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804C0" w:rsidRDefault="008F225F" w:rsidP="008F225F">
      <w:pPr>
        <w:keepNext/>
        <w:ind w:firstLine="709"/>
        <w:jc w:val="right"/>
        <w:rPr>
          <w:rFonts w:ascii="Times New Roman" w:eastAsia="Times New Roman" w:hAnsi="Times New Roman" w:cs="Times New Roman"/>
          <w:b/>
          <w:sz w:val="24"/>
          <w:szCs w:val="24"/>
        </w:rPr>
      </w:pPr>
      <w:bookmarkStart w:id="0" w:name="_Toc84499257"/>
      <w:r w:rsidRPr="005804C0">
        <w:rPr>
          <w:rFonts w:ascii="Times New Roman" w:eastAsia="Times New Roman" w:hAnsi="Times New Roman" w:cs="Times New Roman"/>
          <w:b/>
          <w:sz w:val="24"/>
          <w:szCs w:val="24"/>
        </w:rPr>
        <w:t xml:space="preserve">ПРИЛОЖЕНИЕ </w:t>
      </w:r>
      <w:r w:rsidR="00F5373D" w:rsidRPr="005804C0">
        <w:rPr>
          <w:rFonts w:ascii="Times New Roman" w:eastAsia="Times New Roman" w:hAnsi="Times New Roman" w:cs="Times New Roman"/>
          <w:b/>
          <w:sz w:val="24"/>
          <w:szCs w:val="24"/>
        </w:rPr>
        <w:t>2</w:t>
      </w:r>
    </w:p>
    <w:p w14:paraId="38BDFED2" w14:textId="3295EC32" w:rsidR="008F578C" w:rsidRPr="005804C0" w:rsidRDefault="008F225F" w:rsidP="00D625B8">
      <w:pPr>
        <w:keepNext/>
        <w:jc w:val="right"/>
        <w:outlineLvl w:val="0"/>
        <w:rPr>
          <w:rFonts w:ascii="Times New Roman" w:eastAsia="Times New Roman" w:hAnsi="Times New Roman" w:cs="Times New Roman"/>
          <w:b/>
          <w:bCs/>
          <w:kern w:val="32"/>
          <w:sz w:val="24"/>
          <w:szCs w:val="24"/>
          <w:lang w:eastAsia="x-none"/>
        </w:rPr>
      </w:pPr>
      <w:bookmarkStart w:id="1" w:name="_Toc150695619"/>
      <w:r w:rsidRPr="005804C0">
        <w:rPr>
          <w:rFonts w:ascii="Times New Roman" w:eastAsia="Times New Roman" w:hAnsi="Times New Roman" w:cs="Times New Roman"/>
          <w:b/>
          <w:bCs/>
          <w:kern w:val="32"/>
          <w:sz w:val="24"/>
          <w:szCs w:val="24"/>
          <w:lang w:eastAsia="x-none"/>
        </w:rPr>
        <w:t xml:space="preserve">к </w:t>
      </w:r>
      <w:r w:rsidR="009A0AAA" w:rsidRPr="005804C0">
        <w:rPr>
          <w:rFonts w:ascii="Times New Roman" w:eastAsia="Times New Roman" w:hAnsi="Times New Roman" w:cs="Times New Roman"/>
          <w:b/>
          <w:bCs/>
          <w:kern w:val="32"/>
          <w:sz w:val="24"/>
          <w:szCs w:val="24"/>
          <w:lang w:eastAsia="x-none"/>
        </w:rPr>
        <w:t>ПОП-П</w:t>
      </w:r>
      <w:r w:rsidRPr="005804C0">
        <w:rPr>
          <w:rFonts w:ascii="Times New Roman" w:eastAsia="Times New Roman" w:hAnsi="Times New Roman" w:cs="Times New Roman"/>
          <w:b/>
          <w:bCs/>
          <w:kern w:val="32"/>
          <w:sz w:val="24"/>
          <w:szCs w:val="24"/>
          <w:lang w:eastAsia="x-none"/>
        </w:rPr>
        <w:t xml:space="preserve"> по специальности </w:t>
      </w:r>
      <w:r w:rsidR="008018C7" w:rsidRPr="005804C0">
        <w:rPr>
          <w:rFonts w:ascii="Times New Roman" w:eastAsia="Times New Roman" w:hAnsi="Times New Roman" w:cs="Times New Roman"/>
          <w:b/>
          <w:bCs/>
          <w:kern w:val="32"/>
          <w:sz w:val="24"/>
          <w:szCs w:val="24"/>
          <w:lang w:eastAsia="x-none"/>
        </w:rPr>
        <w:br/>
      </w:r>
      <w:bookmarkEnd w:id="1"/>
      <w:r w:rsidR="00D625B8"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3FA2AF0" w14:textId="77777777" w:rsidR="008F578C" w:rsidRPr="005804C0" w:rsidRDefault="008F578C" w:rsidP="004D41E5">
      <w:pPr>
        <w:rPr>
          <w:rFonts w:ascii="Times New Roman" w:hAnsi="Times New Roman" w:cs="Times New Roman"/>
          <w:sz w:val="24"/>
          <w:szCs w:val="24"/>
        </w:rPr>
      </w:pPr>
    </w:p>
    <w:p w14:paraId="3BD51D45" w14:textId="3449A425" w:rsidR="00CD2973" w:rsidRPr="005804C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804C0">
        <w:rPr>
          <w:rFonts w:ascii="Times New Roman" w:eastAsia="Times New Roman" w:hAnsi="Times New Roman" w:cs="Times New Roman"/>
          <w:b/>
          <w:bCs/>
          <w:kern w:val="32"/>
          <w:sz w:val="24"/>
          <w:szCs w:val="24"/>
          <w:lang w:eastAsia="x-none"/>
        </w:rPr>
        <w:t xml:space="preserve">ПРИМЕРНЫЕ </w:t>
      </w:r>
      <w:r w:rsidR="008F578C" w:rsidRPr="005804C0">
        <w:rPr>
          <w:rFonts w:ascii="Times New Roman" w:eastAsia="Times New Roman" w:hAnsi="Times New Roman" w:cs="Times New Roman"/>
          <w:b/>
          <w:bCs/>
          <w:kern w:val="32"/>
          <w:sz w:val="24"/>
          <w:szCs w:val="24"/>
          <w:lang w:eastAsia="x-none"/>
        </w:rPr>
        <w:t xml:space="preserve">РАБОЧИЕ </w:t>
      </w:r>
      <w:r w:rsidR="008F578C" w:rsidRPr="005804C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5804C0">
        <w:rPr>
          <w:rFonts w:ascii="Times New Roman" w:eastAsia="Times New Roman" w:hAnsi="Times New Roman" w:cs="Times New Roman"/>
          <w:b/>
          <w:bCs/>
          <w:kern w:val="32"/>
          <w:sz w:val="24"/>
          <w:szCs w:val="24"/>
          <w:lang w:eastAsia="x-none"/>
        </w:rPr>
        <w:t>ДИСЦИПЛИН</w:t>
      </w:r>
    </w:p>
    <w:p w14:paraId="29DD82F8" w14:textId="77777777" w:rsidR="00BD6A9B" w:rsidRPr="005804C0" w:rsidRDefault="00BD6A9B" w:rsidP="00BD6A9B">
      <w:pPr>
        <w:jc w:val="center"/>
        <w:rPr>
          <w:rFonts w:ascii="Times New Roman" w:hAnsi="Times New Roman" w:cs="Times New Roman"/>
          <w:sz w:val="24"/>
          <w:szCs w:val="24"/>
          <w:lang w:eastAsia="x-none"/>
        </w:rPr>
      </w:pPr>
    </w:p>
    <w:p w14:paraId="00291C3C" w14:textId="328EC30C" w:rsidR="00C7536E" w:rsidRPr="005804C0" w:rsidRDefault="00BD6A9B" w:rsidP="00BD6A9B">
      <w:pPr>
        <w:jc w:val="center"/>
        <w:rPr>
          <w:rFonts w:ascii="Times New Roman" w:hAnsi="Times New Roman" w:cs="Times New Roman"/>
          <w:sz w:val="24"/>
          <w:szCs w:val="24"/>
          <w:lang w:eastAsia="x-none"/>
        </w:rPr>
      </w:pPr>
      <w:r w:rsidRPr="005804C0">
        <w:rPr>
          <w:rFonts w:ascii="Times New Roman" w:hAnsi="Times New Roman" w:cs="Times New Roman"/>
          <w:sz w:val="24"/>
          <w:szCs w:val="24"/>
          <w:lang w:eastAsia="x-none"/>
        </w:rPr>
        <w:t>ОГЛАВЛЕНИЕ</w:t>
      </w:r>
    </w:p>
    <w:p w14:paraId="786F1725" w14:textId="39BBDF99" w:rsidR="00C05C5E" w:rsidRPr="005804C0" w:rsidRDefault="00896BB3">
      <w:pPr>
        <w:pStyle w:val="14"/>
        <w:rPr>
          <w:rFonts w:eastAsiaTheme="minorEastAsia"/>
          <w:b w:val="0"/>
          <w:bCs w:val="0"/>
          <w:sz w:val="24"/>
          <w:szCs w:val="24"/>
          <w:lang w:eastAsia="ru-RU"/>
        </w:rPr>
      </w:pPr>
      <w:r w:rsidRPr="005804C0">
        <w:rPr>
          <w:rFonts w:eastAsia="Times New Roman"/>
          <w:sz w:val="24"/>
          <w:szCs w:val="24"/>
          <w:lang w:eastAsia="ru-RU"/>
        </w:rPr>
        <w:fldChar w:fldCharType="begin"/>
      </w:r>
      <w:r w:rsidRPr="005804C0">
        <w:rPr>
          <w:rFonts w:eastAsia="Times New Roman"/>
          <w:sz w:val="24"/>
          <w:szCs w:val="24"/>
          <w:lang w:eastAsia="ru-RU"/>
        </w:rPr>
        <w:instrText xml:space="preserve"> TOC \o "3-3" \h \z \t "Заголовок 1;1;Заголовок 2;2;Заголовок1;1;Заголовок;1" </w:instrText>
      </w:r>
      <w:r w:rsidRPr="005804C0">
        <w:rPr>
          <w:rFonts w:eastAsia="Times New Roman"/>
          <w:sz w:val="24"/>
          <w:szCs w:val="24"/>
          <w:lang w:eastAsia="ru-RU"/>
        </w:rPr>
        <w:fldChar w:fldCharType="separate"/>
      </w:r>
      <w:hyperlink w:anchor="_Toc163813574" w:history="1">
        <w:r w:rsidR="007843F2" w:rsidRPr="005804C0">
          <w:rPr>
            <w:rStyle w:val="af0"/>
            <w:color w:val="auto"/>
            <w:sz w:val="24"/>
            <w:szCs w:val="24"/>
          </w:rPr>
          <w:t>«ОП.01 МАТЕМАТИКА»</w:t>
        </w:r>
        <w:r w:rsidR="007843F2" w:rsidRPr="005804C0">
          <w:rPr>
            <w:webHidden/>
            <w:sz w:val="24"/>
            <w:szCs w:val="24"/>
          </w:rPr>
          <w:tab/>
          <w:t>2</w:t>
        </w:r>
      </w:hyperlink>
    </w:p>
    <w:p w14:paraId="42158CCE" w14:textId="432EEECB" w:rsidR="00C05C5E" w:rsidRPr="005804C0" w:rsidRDefault="00EF3A4C">
      <w:pPr>
        <w:pStyle w:val="14"/>
        <w:rPr>
          <w:rFonts w:eastAsiaTheme="minorEastAsia"/>
          <w:b w:val="0"/>
          <w:bCs w:val="0"/>
          <w:sz w:val="24"/>
          <w:szCs w:val="24"/>
          <w:lang w:eastAsia="ru-RU"/>
        </w:rPr>
      </w:pPr>
      <w:hyperlink w:anchor="_Toc163813575" w:history="1">
        <w:r w:rsidR="007843F2" w:rsidRPr="005804C0">
          <w:rPr>
            <w:rStyle w:val="af0"/>
            <w:color w:val="auto"/>
            <w:sz w:val="24"/>
            <w:szCs w:val="24"/>
          </w:rPr>
          <w:t>«</w:t>
        </w:r>
        <w:r w:rsidR="007843F2" w:rsidRPr="005804C0">
          <w:rPr>
            <w:sz w:val="24"/>
            <w:szCs w:val="24"/>
          </w:rPr>
          <w:t>ОП.02 ИНФОРМАЦИОННЫЕ ТЕХНОЛОГИИ В ПРОФЕССИОНАЛЬНОЙ ДЕЯТЕЛЬНОСТИ</w:t>
        </w:r>
        <w:r w:rsidR="007843F2" w:rsidRPr="005804C0">
          <w:rPr>
            <w:rStyle w:val="af0"/>
            <w:color w:val="auto"/>
            <w:sz w:val="24"/>
            <w:szCs w:val="24"/>
          </w:rPr>
          <w:t>»</w:t>
        </w:r>
        <w:r w:rsidR="007843F2" w:rsidRPr="005804C0">
          <w:rPr>
            <w:webHidden/>
            <w:sz w:val="24"/>
            <w:szCs w:val="24"/>
          </w:rPr>
          <w:tab/>
        </w:r>
      </w:hyperlink>
      <w:r w:rsidR="00E562B9">
        <w:rPr>
          <w:sz w:val="24"/>
          <w:szCs w:val="24"/>
        </w:rPr>
        <w:t>1</w:t>
      </w:r>
      <w:r w:rsidR="007843F2" w:rsidRPr="005804C0">
        <w:rPr>
          <w:sz w:val="24"/>
          <w:szCs w:val="24"/>
        </w:rPr>
        <w:t>2</w:t>
      </w:r>
    </w:p>
    <w:p w14:paraId="4FC7926D" w14:textId="646879FF" w:rsidR="00C05C5E" w:rsidRPr="005804C0" w:rsidRDefault="00EF3A4C">
      <w:pPr>
        <w:pStyle w:val="14"/>
        <w:rPr>
          <w:rFonts w:eastAsiaTheme="minorEastAsia"/>
          <w:b w:val="0"/>
          <w:bCs w:val="0"/>
          <w:sz w:val="24"/>
          <w:szCs w:val="24"/>
          <w:lang w:eastAsia="ru-RU"/>
        </w:rPr>
      </w:pPr>
      <w:hyperlink w:anchor="_Toc163813581" w:history="1">
        <w:r w:rsidR="007843F2" w:rsidRPr="005804C0">
          <w:rPr>
            <w:rStyle w:val="af0"/>
            <w:color w:val="auto"/>
            <w:sz w:val="24"/>
            <w:szCs w:val="24"/>
          </w:rPr>
          <w:t>«ОП.03 ИНЖЕНЕРНАЯ ГРАФИКА»</w:t>
        </w:r>
        <w:r w:rsidR="007843F2" w:rsidRPr="005804C0">
          <w:rPr>
            <w:webHidden/>
            <w:sz w:val="24"/>
            <w:szCs w:val="24"/>
          </w:rPr>
          <w:tab/>
        </w:r>
        <w:r w:rsidR="00E562B9">
          <w:rPr>
            <w:webHidden/>
            <w:sz w:val="24"/>
            <w:szCs w:val="24"/>
          </w:rPr>
          <w:t>26</w:t>
        </w:r>
      </w:hyperlink>
    </w:p>
    <w:p w14:paraId="36494666" w14:textId="171D1DAE" w:rsidR="00C05C5E" w:rsidRPr="005804C0" w:rsidRDefault="00EF3A4C">
      <w:pPr>
        <w:pStyle w:val="14"/>
        <w:rPr>
          <w:rFonts w:eastAsiaTheme="minorEastAsia"/>
          <w:b w:val="0"/>
          <w:bCs w:val="0"/>
          <w:sz w:val="24"/>
          <w:szCs w:val="24"/>
          <w:lang w:eastAsia="ru-RU"/>
        </w:rPr>
      </w:pPr>
      <w:hyperlink w:anchor="_Toc163813582" w:history="1">
        <w:r w:rsidR="007843F2" w:rsidRPr="005804C0">
          <w:rPr>
            <w:rStyle w:val="af0"/>
            <w:color w:val="auto"/>
            <w:sz w:val="24"/>
            <w:szCs w:val="24"/>
          </w:rPr>
          <w:t>«ОП.04 ТЕХНИЧЕСКАЯ МЕХАНИКА»</w:t>
        </w:r>
        <w:r w:rsidR="007843F2" w:rsidRPr="005804C0">
          <w:rPr>
            <w:webHidden/>
            <w:sz w:val="24"/>
            <w:szCs w:val="24"/>
          </w:rPr>
          <w:tab/>
        </w:r>
        <w:r w:rsidR="00E562B9">
          <w:rPr>
            <w:webHidden/>
            <w:sz w:val="24"/>
            <w:szCs w:val="24"/>
          </w:rPr>
          <w:t>4</w:t>
        </w:r>
        <w:r w:rsidR="00C05C5E" w:rsidRPr="005804C0">
          <w:rPr>
            <w:webHidden/>
            <w:sz w:val="24"/>
            <w:szCs w:val="24"/>
          </w:rPr>
          <w:fldChar w:fldCharType="begin"/>
        </w:r>
        <w:r w:rsidR="00C05C5E" w:rsidRPr="005804C0">
          <w:rPr>
            <w:webHidden/>
            <w:sz w:val="24"/>
            <w:szCs w:val="24"/>
          </w:rPr>
          <w:instrText xml:space="preserve"> PAGEREF _Toc163813582 \h </w:instrText>
        </w:r>
        <w:r w:rsidR="00C05C5E" w:rsidRPr="005804C0">
          <w:rPr>
            <w:webHidden/>
            <w:sz w:val="24"/>
            <w:szCs w:val="24"/>
          </w:rPr>
        </w:r>
        <w:r w:rsidR="00C05C5E" w:rsidRPr="005804C0">
          <w:rPr>
            <w:webHidden/>
            <w:sz w:val="24"/>
            <w:szCs w:val="24"/>
          </w:rPr>
          <w:fldChar w:fldCharType="separate"/>
        </w:r>
        <w:r w:rsidR="007843F2" w:rsidRPr="005804C0">
          <w:rPr>
            <w:webHidden/>
            <w:sz w:val="24"/>
            <w:szCs w:val="24"/>
          </w:rPr>
          <w:t>2</w:t>
        </w:r>
        <w:r w:rsidR="00C05C5E" w:rsidRPr="005804C0">
          <w:rPr>
            <w:webHidden/>
            <w:sz w:val="24"/>
            <w:szCs w:val="24"/>
          </w:rPr>
          <w:fldChar w:fldCharType="end"/>
        </w:r>
      </w:hyperlink>
    </w:p>
    <w:p w14:paraId="341E98FD" w14:textId="5ADCD87A" w:rsidR="00C05C5E" w:rsidRPr="005804C0" w:rsidRDefault="00EF3A4C">
      <w:pPr>
        <w:pStyle w:val="14"/>
        <w:rPr>
          <w:rFonts w:eastAsiaTheme="minorEastAsia"/>
          <w:b w:val="0"/>
          <w:bCs w:val="0"/>
          <w:sz w:val="24"/>
          <w:szCs w:val="24"/>
          <w:lang w:eastAsia="ru-RU"/>
        </w:rPr>
      </w:pPr>
      <w:hyperlink w:anchor="_Toc163813583" w:history="1">
        <w:r w:rsidR="007843F2" w:rsidRPr="005804C0">
          <w:rPr>
            <w:rStyle w:val="af0"/>
            <w:color w:val="auto"/>
            <w:sz w:val="24"/>
            <w:szCs w:val="24"/>
          </w:rPr>
          <w:t>«ОП.05 ЭЛЕКТРОТЕХНИКА И ЭЛЕКТРОННАЯ ТЕХНИКА»</w:t>
        </w:r>
        <w:r w:rsidR="007843F2" w:rsidRPr="005804C0">
          <w:rPr>
            <w:webHidden/>
            <w:sz w:val="24"/>
            <w:szCs w:val="24"/>
          </w:rPr>
          <w:tab/>
        </w:r>
        <w:r w:rsidR="00E562B9">
          <w:rPr>
            <w:webHidden/>
            <w:sz w:val="24"/>
            <w:szCs w:val="24"/>
          </w:rPr>
          <w:t>53</w:t>
        </w:r>
      </w:hyperlink>
    </w:p>
    <w:p w14:paraId="14DFE4E6" w14:textId="5DAC230C" w:rsidR="00C05C5E" w:rsidRPr="005804C0" w:rsidRDefault="00EF3A4C">
      <w:pPr>
        <w:pStyle w:val="14"/>
        <w:rPr>
          <w:rFonts w:eastAsiaTheme="minorEastAsia"/>
          <w:b w:val="0"/>
          <w:bCs w:val="0"/>
          <w:sz w:val="24"/>
          <w:szCs w:val="24"/>
          <w:lang w:eastAsia="ru-RU"/>
        </w:rPr>
      </w:pPr>
      <w:hyperlink w:anchor="_Toc163813584" w:history="1">
        <w:r w:rsidR="007843F2" w:rsidRPr="005804C0">
          <w:rPr>
            <w:rStyle w:val="af0"/>
            <w:color w:val="auto"/>
            <w:sz w:val="24"/>
            <w:szCs w:val="24"/>
          </w:rPr>
          <w:t>«ОП.06 МЕТРОЛОГИЯ, СТАНДАРТИЗАЦИЯ И ПОДТВЕРЖДЕНИЕ КАЧЕСТВА»</w:t>
        </w:r>
        <w:r w:rsidR="007843F2" w:rsidRPr="005804C0">
          <w:rPr>
            <w:webHidden/>
            <w:sz w:val="24"/>
            <w:szCs w:val="24"/>
          </w:rPr>
          <w:tab/>
        </w:r>
        <w:r w:rsidR="00E562B9">
          <w:rPr>
            <w:webHidden/>
            <w:sz w:val="24"/>
            <w:szCs w:val="24"/>
          </w:rPr>
          <w:t>65</w:t>
        </w:r>
      </w:hyperlink>
    </w:p>
    <w:p w14:paraId="6C5D0DDD" w14:textId="729B6ECD" w:rsidR="00C05C5E" w:rsidRPr="005804C0" w:rsidRDefault="00EF3A4C">
      <w:pPr>
        <w:pStyle w:val="14"/>
        <w:rPr>
          <w:rFonts w:eastAsiaTheme="minorEastAsia"/>
          <w:b w:val="0"/>
          <w:bCs w:val="0"/>
          <w:sz w:val="24"/>
          <w:szCs w:val="24"/>
          <w:lang w:eastAsia="ru-RU"/>
        </w:rPr>
      </w:pPr>
      <w:hyperlink w:anchor="_Toc163813585" w:history="1">
        <w:r w:rsidR="007843F2" w:rsidRPr="005804C0">
          <w:rPr>
            <w:rStyle w:val="af0"/>
            <w:color w:val="auto"/>
            <w:sz w:val="24"/>
            <w:szCs w:val="24"/>
          </w:rPr>
          <w:t>«ОП.07 МАТЕРИАЛОВЕДЕНИЕ»</w:t>
        </w:r>
        <w:r w:rsidR="007843F2" w:rsidRPr="005804C0">
          <w:rPr>
            <w:webHidden/>
            <w:sz w:val="24"/>
            <w:szCs w:val="24"/>
          </w:rPr>
          <w:tab/>
        </w:r>
        <w:r w:rsidR="00E562B9">
          <w:rPr>
            <w:webHidden/>
            <w:sz w:val="24"/>
            <w:szCs w:val="24"/>
          </w:rPr>
          <w:t>79</w:t>
        </w:r>
      </w:hyperlink>
    </w:p>
    <w:p w14:paraId="48E9CDF9" w14:textId="03843C08" w:rsidR="00C05C5E" w:rsidRPr="005804C0" w:rsidRDefault="00EF3A4C">
      <w:pPr>
        <w:pStyle w:val="14"/>
        <w:rPr>
          <w:rFonts w:eastAsiaTheme="minorEastAsia"/>
          <w:b w:val="0"/>
          <w:bCs w:val="0"/>
          <w:sz w:val="24"/>
          <w:szCs w:val="24"/>
          <w:lang w:eastAsia="ru-RU"/>
        </w:rPr>
      </w:pPr>
      <w:hyperlink w:anchor="_Toc163813586" w:history="1">
        <w:r w:rsidR="007843F2" w:rsidRPr="005804C0">
          <w:rPr>
            <w:rStyle w:val="af0"/>
            <w:color w:val="auto"/>
            <w:sz w:val="24"/>
            <w:szCs w:val="24"/>
          </w:rPr>
          <w:t>«ОП.08</w:t>
        </w:r>
        <w:r w:rsidR="007843F2" w:rsidRPr="005804C0">
          <w:rPr>
            <w:sz w:val="24"/>
            <w:szCs w:val="24"/>
          </w:rPr>
          <w:t xml:space="preserve"> ГИДРАВЛИКА</w:t>
        </w:r>
        <w:r w:rsidR="007843F2" w:rsidRPr="005804C0">
          <w:rPr>
            <w:rStyle w:val="af0"/>
            <w:color w:val="auto"/>
            <w:sz w:val="24"/>
            <w:szCs w:val="24"/>
          </w:rPr>
          <w:t>»</w:t>
        </w:r>
        <w:r w:rsidR="007843F2" w:rsidRPr="005804C0">
          <w:rPr>
            <w:webHidden/>
            <w:sz w:val="24"/>
            <w:szCs w:val="24"/>
          </w:rPr>
          <w:tab/>
        </w:r>
        <w:r w:rsidR="00E562B9">
          <w:rPr>
            <w:webHidden/>
            <w:sz w:val="24"/>
            <w:szCs w:val="24"/>
          </w:rPr>
          <w:t>94</w:t>
        </w:r>
      </w:hyperlink>
    </w:p>
    <w:p w14:paraId="4C8F9882" w14:textId="091969EA" w:rsidR="00C05C5E" w:rsidRPr="005804C0" w:rsidRDefault="00EF3A4C">
      <w:pPr>
        <w:pStyle w:val="14"/>
        <w:rPr>
          <w:rFonts w:eastAsiaTheme="minorEastAsia"/>
          <w:b w:val="0"/>
          <w:bCs w:val="0"/>
          <w:sz w:val="24"/>
          <w:szCs w:val="24"/>
          <w:lang w:eastAsia="ru-RU"/>
        </w:rPr>
      </w:pPr>
      <w:hyperlink w:anchor="_Toc163813587" w:history="1">
        <w:r w:rsidR="007843F2" w:rsidRPr="005804C0">
          <w:rPr>
            <w:rStyle w:val="af0"/>
            <w:color w:val="auto"/>
            <w:sz w:val="24"/>
            <w:szCs w:val="24"/>
          </w:rPr>
          <w:t>«ОП.09</w:t>
        </w:r>
        <w:r w:rsidR="007843F2" w:rsidRPr="005804C0">
          <w:rPr>
            <w:sz w:val="24"/>
            <w:szCs w:val="24"/>
          </w:rPr>
          <w:t xml:space="preserve"> ОСНОВЫ ЭКОНОМИКИ</w:t>
        </w:r>
        <w:r w:rsidR="007843F2" w:rsidRPr="005804C0">
          <w:rPr>
            <w:rStyle w:val="af0"/>
            <w:color w:val="auto"/>
            <w:sz w:val="24"/>
            <w:szCs w:val="24"/>
          </w:rPr>
          <w:t>»</w:t>
        </w:r>
        <w:r w:rsidR="007843F2" w:rsidRPr="005804C0">
          <w:rPr>
            <w:webHidden/>
            <w:sz w:val="24"/>
            <w:szCs w:val="24"/>
          </w:rPr>
          <w:tab/>
        </w:r>
        <w:r w:rsidR="00E562B9">
          <w:rPr>
            <w:webHidden/>
            <w:sz w:val="24"/>
            <w:szCs w:val="24"/>
          </w:rPr>
          <w:t>103</w:t>
        </w:r>
      </w:hyperlink>
    </w:p>
    <w:p w14:paraId="3BDA7EE8" w14:textId="15F2E146" w:rsidR="00C05C5E" w:rsidRPr="005804C0" w:rsidRDefault="00EF3A4C">
      <w:pPr>
        <w:pStyle w:val="14"/>
        <w:rPr>
          <w:rFonts w:eastAsiaTheme="minorEastAsia"/>
          <w:b w:val="0"/>
          <w:bCs w:val="0"/>
          <w:sz w:val="24"/>
          <w:szCs w:val="24"/>
          <w:lang w:eastAsia="ru-RU"/>
        </w:rPr>
      </w:pPr>
      <w:hyperlink w:anchor="_Toc163813588" w:history="1">
        <w:r w:rsidR="007843F2" w:rsidRPr="005804C0">
          <w:rPr>
            <w:rStyle w:val="af0"/>
            <w:color w:val="auto"/>
            <w:sz w:val="24"/>
            <w:szCs w:val="24"/>
          </w:rPr>
          <w:t>«ОП.10 ОХРАНА ТРУДА»</w:t>
        </w:r>
        <w:r w:rsidR="007843F2" w:rsidRPr="005804C0">
          <w:rPr>
            <w:webHidden/>
            <w:sz w:val="24"/>
            <w:szCs w:val="24"/>
          </w:rPr>
          <w:tab/>
        </w:r>
        <w:r w:rsidR="00E562B9">
          <w:rPr>
            <w:webHidden/>
            <w:sz w:val="24"/>
            <w:szCs w:val="24"/>
          </w:rPr>
          <w:t>115</w:t>
        </w:r>
      </w:hyperlink>
    </w:p>
    <w:p w14:paraId="0557A46E" w14:textId="5A49CF58" w:rsidR="00C05C5E" w:rsidRPr="005804C0" w:rsidRDefault="00EF3A4C">
      <w:pPr>
        <w:pStyle w:val="14"/>
        <w:rPr>
          <w:rFonts w:eastAsiaTheme="minorEastAsia"/>
          <w:b w:val="0"/>
          <w:bCs w:val="0"/>
          <w:sz w:val="24"/>
          <w:szCs w:val="24"/>
          <w:lang w:eastAsia="ru-RU"/>
        </w:rPr>
      </w:pPr>
      <w:hyperlink w:anchor="_Toc163813589" w:history="1">
        <w:r w:rsidR="007843F2" w:rsidRPr="005804C0">
          <w:rPr>
            <w:rStyle w:val="af0"/>
            <w:color w:val="auto"/>
            <w:sz w:val="24"/>
            <w:szCs w:val="24"/>
          </w:rPr>
          <w:t>«ОП.11 ОСНОВЫ ТЕОРИИ АВИАЦИОННЫХ ДВИГАТЕЛЕЙ»</w:t>
        </w:r>
        <w:r w:rsidR="007843F2" w:rsidRPr="005804C0">
          <w:rPr>
            <w:webHidden/>
            <w:sz w:val="24"/>
            <w:szCs w:val="24"/>
          </w:rPr>
          <w:tab/>
        </w:r>
        <w:r w:rsidR="00E562B9">
          <w:rPr>
            <w:webHidden/>
            <w:sz w:val="24"/>
            <w:szCs w:val="24"/>
          </w:rPr>
          <w:t>125</w:t>
        </w:r>
      </w:hyperlink>
    </w:p>
    <w:p w14:paraId="166C5BB1" w14:textId="24E45473" w:rsidR="00BA6CD4" w:rsidRPr="005804C0" w:rsidRDefault="00896BB3" w:rsidP="00BA6CD4">
      <w:pPr>
        <w:pStyle w:val="14"/>
        <w:rPr>
          <w:rFonts w:eastAsiaTheme="minorEastAsia"/>
          <w:b w:val="0"/>
          <w:bCs w:val="0"/>
          <w:sz w:val="24"/>
          <w:szCs w:val="24"/>
          <w:lang w:eastAsia="ru-RU"/>
        </w:rPr>
      </w:pPr>
      <w:r w:rsidRPr="005804C0">
        <w:rPr>
          <w:rFonts w:eastAsia="Times New Roman"/>
          <w:b w:val="0"/>
          <w:bCs w:val="0"/>
          <w:sz w:val="24"/>
          <w:szCs w:val="24"/>
          <w:lang w:eastAsia="ru-RU"/>
        </w:rPr>
        <w:fldChar w:fldCharType="end"/>
      </w:r>
      <w:hyperlink w:anchor="_Toc163813588" w:history="1">
        <w:r w:rsidR="007843F2" w:rsidRPr="005804C0">
          <w:rPr>
            <w:rStyle w:val="af0"/>
            <w:color w:val="auto"/>
            <w:sz w:val="24"/>
            <w:szCs w:val="24"/>
            <w:u w:val="none"/>
          </w:rPr>
          <w:t>«ОП.12 КОНСТРУКЦИЯ И ПРОЧНОСТЬ АВИАЦИОННЫХ ДВИГАТЕЛЕ»</w:t>
        </w:r>
        <w:r w:rsidR="007843F2" w:rsidRPr="005804C0">
          <w:rPr>
            <w:webHidden/>
            <w:sz w:val="24"/>
            <w:szCs w:val="24"/>
          </w:rPr>
          <w:tab/>
        </w:r>
        <w:r w:rsidR="00CD2092">
          <w:rPr>
            <w:webHidden/>
            <w:sz w:val="24"/>
            <w:szCs w:val="24"/>
          </w:rPr>
          <w:t>139</w:t>
        </w:r>
      </w:hyperlink>
    </w:p>
    <w:p w14:paraId="56064E3F" w14:textId="4538D355" w:rsidR="00BA6CD4" w:rsidRPr="005804C0" w:rsidRDefault="00EF3A4C" w:rsidP="00BA6CD4">
      <w:pPr>
        <w:pStyle w:val="14"/>
        <w:rPr>
          <w:rFonts w:eastAsiaTheme="minorEastAsia"/>
          <w:b w:val="0"/>
          <w:bCs w:val="0"/>
          <w:sz w:val="24"/>
          <w:szCs w:val="24"/>
          <w:lang w:eastAsia="ru-RU"/>
        </w:rPr>
      </w:pPr>
      <w:hyperlink w:anchor="_Toc163813589" w:history="1">
        <w:r w:rsidR="007843F2" w:rsidRPr="005804C0">
          <w:rPr>
            <w:rStyle w:val="af0"/>
            <w:color w:val="auto"/>
            <w:sz w:val="24"/>
            <w:szCs w:val="24"/>
            <w:u w:val="none"/>
          </w:rPr>
          <w:t xml:space="preserve">«ОП.13 </w:t>
        </w:r>
        <w:r w:rsidR="007843F2" w:rsidRPr="005804C0">
          <w:rPr>
            <w:sz w:val="24"/>
            <w:szCs w:val="24"/>
          </w:rPr>
          <w:t>НОРМАТИВНОЕ ПРАВОВОЕ ОБЕСПЕЧЕНИЕ ПРОФЕССИОНАЛЬНОЙ ДЕЯТЕЛЬНОСТИ</w:t>
        </w:r>
        <w:r w:rsidR="007843F2" w:rsidRPr="005804C0">
          <w:rPr>
            <w:rStyle w:val="af0"/>
            <w:color w:val="auto"/>
            <w:sz w:val="24"/>
            <w:szCs w:val="24"/>
            <w:u w:val="none"/>
          </w:rPr>
          <w:t>»</w:t>
        </w:r>
        <w:r w:rsidR="007843F2" w:rsidRPr="005804C0">
          <w:rPr>
            <w:webHidden/>
            <w:sz w:val="24"/>
            <w:szCs w:val="24"/>
          </w:rPr>
          <w:tab/>
        </w:r>
        <w:r w:rsidR="00CD2092">
          <w:rPr>
            <w:webHidden/>
            <w:sz w:val="24"/>
            <w:szCs w:val="24"/>
          </w:rPr>
          <w:t>154</w:t>
        </w:r>
      </w:hyperlink>
    </w:p>
    <w:p w14:paraId="090E9287" w14:textId="4DA12566" w:rsidR="00BA6CD4" w:rsidRPr="005804C0" w:rsidRDefault="00EF3A4C" w:rsidP="00BA6CD4">
      <w:pPr>
        <w:pStyle w:val="14"/>
        <w:rPr>
          <w:rFonts w:eastAsiaTheme="minorEastAsia"/>
          <w:b w:val="0"/>
          <w:bCs w:val="0"/>
          <w:sz w:val="24"/>
          <w:szCs w:val="24"/>
          <w:lang w:eastAsia="ru-RU"/>
        </w:rPr>
      </w:pPr>
      <w:hyperlink w:anchor="_Toc163813588" w:history="1">
        <w:r w:rsidR="007843F2" w:rsidRPr="005804C0">
          <w:rPr>
            <w:rStyle w:val="af0"/>
            <w:color w:val="auto"/>
            <w:sz w:val="24"/>
            <w:szCs w:val="24"/>
            <w:u w:val="none"/>
          </w:rPr>
          <w:t>«</w:t>
        </w:r>
        <w:r w:rsidR="007843F2" w:rsidRPr="005804C0">
          <w:rPr>
            <w:sz w:val="24"/>
            <w:szCs w:val="24"/>
          </w:rPr>
          <w:t>СГ.01 ИСТОРИЯ РОССИИ</w:t>
        </w:r>
        <w:r w:rsidR="007843F2" w:rsidRPr="005804C0">
          <w:rPr>
            <w:rStyle w:val="af0"/>
            <w:color w:val="auto"/>
            <w:sz w:val="24"/>
            <w:szCs w:val="24"/>
            <w:u w:val="none"/>
          </w:rPr>
          <w:t>»</w:t>
        </w:r>
        <w:r w:rsidR="007843F2" w:rsidRPr="005804C0">
          <w:rPr>
            <w:webHidden/>
            <w:sz w:val="24"/>
            <w:szCs w:val="24"/>
          </w:rPr>
          <w:tab/>
        </w:r>
        <w:r w:rsidR="00CD2092">
          <w:rPr>
            <w:webHidden/>
            <w:sz w:val="24"/>
            <w:szCs w:val="24"/>
          </w:rPr>
          <w:t>167</w:t>
        </w:r>
      </w:hyperlink>
    </w:p>
    <w:p w14:paraId="0F1804A9" w14:textId="091BD3E1" w:rsidR="00BA6CD4" w:rsidRPr="005804C0" w:rsidRDefault="00EF3A4C" w:rsidP="00BA6CD4">
      <w:pPr>
        <w:pStyle w:val="14"/>
        <w:rPr>
          <w:rFonts w:eastAsiaTheme="minorEastAsia"/>
          <w:b w:val="0"/>
          <w:bCs w:val="0"/>
          <w:sz w:val="24"/>
          <w:szCs w:val="24"/>
          <w:lang w:eastAsia="ru-RU"/>
        </w:rPr>
      </w:pPr>
      <w:hyperlink w:anchor="_Toc163813589" w:history="1">
        <w:r w:rsidR="007843F2" w:rsidRPr="005804C0">
          <w:rPr>
            <w:rStyle w:val="af0"/>
            <w:color w:val="auto"/>
            <w:sz w:val="24"/>
            <w:szCs w:val="24"/>
            <w:u w:val="none"/>
          </w:rPr>
          <w:t>«</w:t>
        </w:r>
        <w:r w:rsidR="007843F2" w:rsidRPr="005804C0">
          <w:rPr>
            <w:sz w:val="24"/>
            <w:szCs w:val="24"/>
          </w:rPr>
          <w:t>СГ.02 ИНОСТРАННЫЙ ЯЗЫК В ПРОФЕССИОНАЛЬНОЙ ДЕЯТЕЛЬНОСТИ</w:t>
        </w:r>
        <w:r w:rsidR="007843F2" w:rsidRPr="005804C0">
          <w:rPr>
            <w:rStyle w:val="af0"/>
            <w:color w:val="auto"/>
            <w:sz w:val="24"/>
            <w:szCs w:val="24"/>
            <w:u w:val="none"/>
          </w:rPr>
          <w:t>»</w:t>
        </w:r>
        <w:r w:rsidR="007843F2" w:rsidRPr="005804C0">
          <w:rPr>
            <w:webHidden/>
            <w:sz w:val="24"/>
            <w:szCs w:val="24"/>
          </w:rPr>
          <w:tab/>
        </w:r>
        <w:r w:rsidR="00CD2092">
          <w:rPr>
            <w:webHidden/>
            <w:sz w:val="24"/>
            <w:szCs w:val="24"/>
          </w:rPr>
          <w:t>168</w:t>
        </w:r>
      </w:hyperlink>
    </w:p>
    <w:p w14:paraId="2777830A" w14:textId="1FD9B819" w:rsidR="00BA6CD4" w:rsidRPr="005804C0" w:rsidRDefault="00EF3A4C" w:rsidP="00BA6CD4">
      <w:pPr>
        <w:pStyle w:val="14"/>
        <w:rPr>
          <w:rFonts w:eastAsiaTheme="minorEastAsia"/>
          <w:b w:val="0"/>
          <w:bCs w:val="0"/>
          <w:sz w:val="24"/>
          <w:szCs w:val="24"/>
          <w:lang w:eastAsia="ru-RU"/>
        </w:rPr>
      </w:pPr>
      <w:hyperlink w:anchor="_Toc163813588" w:history="1">
        <w:r w:rsidR="007843F2" w:rsidRPr="005804C0">
          <w:rPr>
            <w:rStyle w:val="af0"/>
            <w:color w:val="auto"/>
            <w:sz w:val="24"/>
            <w:szCs w:val="24"/>
            <w:u w:val="none"/>
          </w:rPr>
          <w:t>«</w:t>
        </w:r>
        <w:r w:rsidR="007843F2" w:rsidRPr="005804C0">
          <w:rPr>
            <w:sz w:val="24"/>
            <w:szCs w:val="24"/>
          </w:rPr>
          <w:t>СГ.03 БЕЗОПАСНОСТЬ ЖИЗНЕДЕЯТЕЛЬНОСТИ</w:t>
        </w:r>
        <w:r w:rsidR="007843F2" w:rsidRPr="005804C0">
          <w:rPr>
            <w:rStyle w:val="af0"/>
            <w:color w:val="auto"/>
            <w:sz w:val="24"/>
            <w:szCs w:val="24"/>
            <w:u w:val="none"/>
          </w:rPr>
          <w:t>»</w:t>
        </w:r>
        <w:r w:rsidR="007843F2" w:rsidRPr="005804C0">
          <w:rPr>
            <w:webHidden/>
            <w:sz w:val="24"/>
            <w:szCs w:val="24"/>
          </w:rPr>
          <w:tab/>
        </w:r>
        <w:r w:rsidR="00CD2092">
          <w:rPr>
            <w:webHidden/>
            <w:sz w:val="24"/>
            <w:szCs w:val="24"/>
          </w:rPr>
          <w:t>169</w:t>
        </w:r>
      </w:hyperlink>
    </w:p>
    <w:p w14:paraId="2EEAE097" w14:textId="6E6F2F49" w:rsidR="00BA6CD4" w:rsidRPr="005804C0" w:rsidRDefault="00EF3A4C" w:rsidP="00BA6CD4">
      <w:pPr>
        <w:pStyle w:val="14"/>
        <w:rPr>
          <w:rFonts w:eastAsiaTheme="minorEastAsia"/>
          <w:b w:val="0"/>
          <w:bCs w:val="0"/>
          <w:sz w:val="24"/>
          <w:szCs w:val="24"/>
          <w:lang w:eastAsia="ru-RU"/>
        </w:rPr>
      </w:pPr>
      <w:hyperlink w:anchor="_Toc163813589" w:history="1">
        <w:r w:rsidR="007843F2" w:rsidRPr="005804C0">
          <w:rPr>
            <w:rStyle w:val="af0"/>
            <w:color w:val="auto"/>
            <w:sz w:val="24"/>
            <w:szCs w:val="24"/>
            <w:u w:val="none"/>
          </w:rPr>
          <w:t>«</w:t>
        </w:r>
        <w:r w:rsidR="007843F2" w:rsidRPr="005804C0">
          <w:rPr>
            <w:sz w:val="24"/>
            <w:szCs w:val="24"/>
          </w:rPr>
          <w:t>СГ.04 ФИЗИЧЕСАЯ КУЛЬТУРА</w:t>
        </w:r>
        <w:r w:rsidR="007843F2" w:rsidRPr="005804C0">
          <w:rPr>
            <w:rStyle w:val="af0"/>
            <w:color w:val="auto"/>
            <w:sz w:val="24"/>
            <w:szCs w:val="24"/>
            <w:u w:val="none"/>
          </w:rPr>
          <w:t>»</w:t>
        </w:r>
        <w:r w:rsidR="007843F2" w:rsidRPr="005804C0">
          <w:rPr>
            <w:webHidden/>
            <w:sz w:val="24"/>
            <w:szCs w:val="24"/>
          </w:rPr>
          <w:tab/>
        </w:r>
        <w:r w:rsidR="00CD2092">
          <w:rPr>
            <w:webHidden/>
            <w:sz w:val="24"/>
            <w:szCs w:val="24"/>
          </w:rPr>
          <w:t>170</w:t>
        </w:r>
      </w:hyperlink>
    </w:p>
    <w:p w14:paraId="15516DDC" w14:textId="4AF4B02E" w:rsidR="00CD2973" w:rsidRPr="005804C0"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5804C0" w:rsidRDefault="006E7FF4" w:rsidP="00CD2973">
      <w:pPr>
        <w:jc w:val="center"/>
        <w:rPr>
          <w:rFonts w:ascii="Times New Roman" w:hAnsi="Times New Roman" w:cs="Times New Roman"/>
          <w:b/>
          <w:i/>
          <w:sz w:val="24"/>
          <w:szCs w:val="24"/>
        </w:rPr>
      </w:pPr>
    </w:p>
    <w:p w14:paraId="4753B10B" w14:textId="70BBD3CD" w:rsidR="00D32F37" w:rsidRPr="005804C0" w:rsidRDefault="00D32F37" w:rsidP="00CD2973">
      <w:pPr>
        <w:jc w:val="center"/>
        <w:rPr>
          <w:rFonts w:ascii="Times New Roman" w:hAnsi="Times New Roman" w:cs="Times New Roman"/>
          <w:b/>
          <w:i/>
          <w:sz w:val="24"/>
          <w:szCs w:val="24"/>
        </w:rPr>
      </w:pPr>
    </w:p>
    <w:p w14:paraId="70B95362" w14:textId="10C0D6CF" w:rsidR="00D32F37" w:rsidRPr="005804C0" w:rsidRDefault="00D32F37" w:rsidP="00CD2973">
      <w:pPr>
        <w:jc w:val="center"/>
        <w:rPr>
          <w:rFonts w:ascii="Times New Roman" w:hAnsi="Times New Roman" w:cs="Times New Roman"/>
          <w:b/>
          <w:i/>
          <w:sz w:val="24"/>
          <w:szCs w:val="24"/>
        </w:rPr>
      </w:pPr>
    </w:p>
    <w:p w14:paraId="50FD6E95" w14:textId="25882A7D" w:rsidR="00D32F37" w:rsidRPr="005804C0" w:rsidRDefault="00D32F37" w:rsidP="00CD2973">
      <w:pPr>
        <w:jc w:val="center"/>
        <w:rPr>
          <w:rFonts w:ascii="Times New Roman" w:hAnsi="Times New Roman" w:cs="Times New Roman"/>
          <w:b/>
          <w:i/>
          <w:sz w:val="24"/>
          <w:szCs w:val="24"/>
        </w:rPr>
      </w:pPr>
    </w:p>
    <w:p w14:paraId="73D2C783" w14:textId="783CDF14" w:rsidR="00D32F37" w:rsidRPr="005804C0" w:rsidRDefault="00D32F37" w:rsidP="00CD2973">
      <w:pPr>
        <w:jc w:val="center"/>
        <w:rPr>
          <w:rFonts w:ascii="Times New Roman" w:hAnsi="Times New Roman" w:cs="Times New Roman"/>
          <w:b/>
          <w:i/>
          <w:sz w:val="24"/>
          <w:szCs w:val="24"/>
        </w:rPr>
      </w:pPr>
    </w:p>
    <w:p w14:paraId="5246F115" w14:textId="069BA559" w:rsidR="00D32F37" w:rsidRPr="005804C0" w:rsidRDefault="00D32F37" w:rsidP="00CD2973">
      <w:pPr>
        <w:jc w:val="center"/>
        <w:rPr>
          <w:rFonts w:ascii="Times New Roman" w:hAnsi="Times New Roman" w:cs="Times New Roman"/>
          <w:b/>
          <w:i/>
          <w:sz w:val="24"/>
          <w:szCs w:val="24"/>
        </w:rPr>
      </w:pPr>
    </w:p>
    <w:p w14:paraId="1C22FE55" w14:textId="0583C2CC" w:rsidR="00D32F37" w:rsidRPr="005804C0" w:rsidRDefault="00D32F37" w:rsidP="00CD2973">
      <w:pPr>
        <w:jc w:val="center"/>
        <w:rPr>
          <w:rFonts w:ascii="Times New Roman" w:hAnsi="Times New Roman" w:cs="Times New Roman"/>
          <w:b/>
          <w:i/>
          <w:sz w:val="24"/>
          <w:szCs w:val="24"/>
        </w:rPr>
      </w:pPr>
    </w:p>
    <w:p w14:paraId="2AD4BD44" w14:textId="3E6D932C" w:rsidR="00D32F37" w:rsidRPr="005804C0" w:rsidRDefault="00D32F37" w:rsidP="00CD2973">
      <w:pPr>
        <w:jc w:val="center"/>
        <w:rPr>
          <w:rFonts w:ascii="Times New Roman" w:hAnsi="Times New Roman" w:cs="Times New Roman"/>
          <w:b/>
          <w:i/>
          <w:sz w:val="24"/>
          <w:szCs w:val="24"/>
        </w:rPr>
      </w:pPr>
    </w:p>
    <w:p w14:paraId="0CB3E50A" w14:textId="6C66733E" w:rsidR="00D32F37" w:rsidRPr="005804C0" w:rsidRDefault="00D32F37" w:rsidP="00CD2973">
      <w:pPr>
        <w:jc w:val="center"/>
        <w:rPr>
          <w:rFonts w:ascii="Times New Roman" w:hAnsi="Times New Roman" w:cs="Times New Roman"/>
          <w:b/>
          <w:i/>
          <w:sz w:val="24"/>
          <w:szCs w:val="24"/>
        </w:rPr>
      </w:pPr>
    </w:p>
    <w:p w14:paraId="46F260A5" w14:textId="5B7285C3" w:rsidR="008018C7" w:rsidRPr="005804C0" w:rsidRDefault="008018C7" w:rsidP="00CD2973">
      <w:pPr>
        <w:jc w:val="center"/>
        <w:rPr>
          <w:rFonts w:ascii="Times New Roman" w:hAnsi="Times New Roman" w:cs="Times New Roman"/>
          <w:b/>
          <w:i/>
          <w:sz w:val="24"/>
          <w:szCs w:val="24"/>
        </w:rPr>
      </w:pPr>
    </w:p>
    <w:p w14:paraId="5382724A" w14:textId="77777777" w:rsidR="008018C7" w:rsidRPr="005804C0" w:rsidRDefault="008018C7" w:rsidP="00CD2973">
      <w:pPr>
        <w:jc w:val="center"/>
        <w:rPr>
          <w:rFonts w:ascii="Times New Roman" w:hAnsi="Times New Roman" w:cs="Times New Roman"/>
          <w:b/>
          <w:i/>
          <w:sz w:val="24"/>
          <w:szCs w:val="24"/>
        </w:rPr>
      </w:pPr>
    </w:p>
    <w:p w14:paraId="681DB199" w14:textId="77777777" w:rsidR="005366CA" w:rsidRPr="005804C0" w:rsidRDefault="005366CA" w:rsidP="00955D56">
      <w:pPr>
        <w:pStyle w:val="1d"/>
        <w:jc w:val="center"/>
        <w:rPr>
          <w:b/>
          <w:bCs/>
          <w:lang w:val="ru-RU"/>
        </w:rPr>
      </w:pPr>
      <w:bookmarkStart w:id="3" w:name="_Toc156228940"/>
      <w:bookmarkStart w:id="4" w:name="_Toc156295008"/>
    </w:p>
    <w:p w14:paraId="76A94161" w14:textId="2BC57DEA" w:rsidR="006E7FF4" w:rsidRPr="005804C0" w:rsidRDefault="00955D56" w:rsidP="005366CA">
      <w:pPr>
        <w:pStyle w:val="1d"/>
        <w:jc w:val="center"/>
        <w:rPr>
          <w:b/>
          <w:lang w:val="ru-RU"/>
        </w:rPr>
      </w:pPr>
      <w:r w:rsidRPr="005804C0">
        <w:rPr>
          <w:b/>
          <w:bCs/>
          <w:lang w:val="ru-RU"/>
        </w:rPr>
        <w:t>202</w:t>
      </w:r>
      <w:r w:rsidR="00BA6CD4" w:rsidRPr="005804C0">
        <w:rPr>
          <w:b/>
          <w:bCs/>
          <w:lang w:val="ru-RU"/>
        </w:rPr>
        <w:t>5</w:t>
      </w:r>
      <w:r w:rsidRPr="005804C0">
        <w:rPr>
          <w:b/>
          <w:bCs/>
          <w:lang w:val="ru-RU"/>
        </w:rPr>
        <w:t xml:space="preserve"> г.</w:t>
      </w:r>
      <w:bookmarkEnd w:id="3"/>
      <w:bookmarkEnd w:id="4"/>
    </w:p>
    <w:p w14:paraId="124D7DC9" w14:textId="77777777" w:rsidR="00CE3006" w:rsidRPr="005804C0" w:rsidRDefault="00CE3006" w:rsidP="00D625B8">
      <w:pPr>
        <w:jc w:val="right"/>
        <w:rPr>
          <w:rFonts w:ascii="Times New Roman" w:hAnsi="Times New Roman" w:cs="Times New Roman"/>
          <w:b/>
          <w:bCs/>
          <w:sz w:val="24"/>
          <w:szCs w:val="24"/>
        </w:rPr>
      </w:pPr>
    </w:p>
    <w:p w14:paraId="2B539050" w14:textId="77777777" w:rsidR="00CE3006" w:rsidRPr="005804C0" w:rsidRDefault="00CE3006" w:rsidP="00D625B8">
      <w:pPr>
        <w:jc w:val="right"/>
        <w:rPr>
          <w:rFonts w:ascii="Times New Roman" w:hAnsi="Times New Roman" w:cs="Times New Roman"/>
          <w:b/>
          <w:bCs/>
          <w:sz w:val="24"/>
          <w:szCs w:val="24"/>
        </w:rPr>
      </w:pPr>
    </w:p>
    <w:p w14:paraId="7F400DAD" w14:textId="179B00E5"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t>Приложение 2.</w:t>
      </w:r>
      <w:r w:rsidR="00C51991" w:rsidRPr="005804C0">
        <w:rPr>
          <w:rFonts w:ascii="Times New Roman" w:hAnsi="Times New Roman" w:cs="Times New Roman"/>
          <w:b/>
          <w:bCs/>
          <w:sz w:val="24"/>
          <w:szCs w:val="24"/>
        </w:rPr>
        <w:t>1</w:t>
      </w:r>
    </w:p>
    <w:p w14:paraId="2ACC60F1"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479D6AA2" w14:textId="77777777" w:rsidR="00D625B8" w:rsidRPr="005804C0" w:rsidRDefault="00D625B8" w:rsidP="00D625B8">
      <w:pPr>
        <w:jc w:val="right"/>
        <w:rPr>
          <w:rFonts w:ascii="Times New Roman" w:hAnsi="Times New Roman" w:cs="Times New Roman"/>
          <w:b/>
          <w:bCs/>
          <w:sz w:val="24"/>
          <w:szCs w:val="24"/>
        </w:rPr>
      </w:pPr>
    </w:p>
    <w:p w14:paraId="7D10B438" w14:textId="77777777" w:rsidR="00D625B8" w:rsidRPr="005804C0" w:rsidRDefault="00D625B8" w:rsidP="00D625B8">
      <w:pPr>
        <w:jc w:val="right"/>
        <w:rPr>
          <w:rFonts w:ascii="Times New Roman" w:hAnsi="Times New Roman" w:cs="Times New Roman"/>
          <w:b/>
          <w:bCs/>
          <w:sz w:val="24"/>
          <w:szCs w:val="24"/>
        </w:rPr>
      </w:pPr>
    </w:p>
    <w:p w14:paraId="04DED3B7" w14:textId="77777777" w:rsidR="00D625B8" w:rsidRPr="005804C0" w:rsidRDefault="00D625B8" w:rsidP="00D625B8">
      <w:pPr>
        <w:jc w:val="right"/>
        <w:rPr>
          <w:rFonts w:ascii="Times New Roman" w:hAnsi="Times New Roman" w:cs="Times New Roman"/>
          <w:b/>
          <w:bCs/>
          <w:sz w:val="24"/>
          <w:szCs w:val="24"/>
        </w:rPr>
      </w:pPr>
    </w:p>
    <w:p w14:paraId="736CC142" w14:textId="77777777" w:rsidR="00D625B8" w:rsidRPr="005804C0" w:rsidRDefault="00D625B8" w:rsidP="00D625B8">
      <w:pPr>
        <w:jc w:val="right"/>
        <w:rPr>
          <w:rFonts w:ascii="Times New Roman" w:hAnsi="Times New Roman" w:cs="Times New Roman"/>
          <w:b/>
          <w:bCs/>
          <w:sz w:val="24"/>
          <w:szCs w:val="24"/>
        </w:rPr>
      </w:pPr>
    </w:p>
    <w:p w14:paraId="2E3F0082" w14:textId="77777777" w:rsidR="00D625B8" w:rsidRPr="005804C0" w:rsidRDefault="00D625B8" w:rsidP="00D625B8">
      <w:pPr>
        <w:jc w:val="right"/>
        <w:rPr>
          <w:rFonts w:ascii="Times New Roman" w:hAnsi="Times New Roman" w:cs="Times New Roman"/>
          <w:b/>
          <w:bCs/>
          <w:sz w:val="24"/>
          <w:szCs w:val="24"/>
        </w:rPr>
      </w:pPr>
    </w:p>
    <w:p w14:paraId="420334B2" w14:textId="77777777" w:rsidR="00D625B8" w:rsidRPr="005804C0" w:rsidRDefault="00D625B8" w:rsidP="00D625B8">
      <w:pPr>
        <w:jc w:val="right"/>
        <w:rPr>
          <w:rFonts w:ascii="Times New Roman" w:hAnsi="Times New Roman" w:cs="Times New Roman"/>
          <w:b/>
          <w:bCs/>
          <w:sz w:val="24"/>
          <w:szCs w:val="24"/>
        </w:rPr>
      </w:pPr>
    </w:p>
    <w:p w14:paraId="100976B8" w14:textId="77777777" w:rsidR="00D625B8" w:rsidRPr="005804C0" w:rsidRDefault="00D625B8" w:rsidP="00D625B8">
      <w:pPr>
        <w:jc w:val="right"/>
        <w:rPr>
          <w:rFonts w:ascii="Times New Roman" w:hAnsi="Times New Roman" w:cs="Times New Roman"/>
          <w:b/>
          <w:bCs/>
          <w:sz w:val="24"/>
          <w:szCs w:val="24"/>
        </w:rPr>
      </w:pPr>
    </w:p>
    <w:p w14:paraId="561C3374" w14:textId="77777777" w:rsidR="00D625B8" w:rsidRPr="005804C0" w:rsidRDefault="00D625B8" w:rsidP="00D625B8">
      <w:pPr>
        <w:jc w:val="right"/>
        <w:rPr>
          <w:rFonts w:ascii="Times New Roman" w:hAnsi="Times New Roman" w:cs="Times New Roman"/>
          <w:b/>
          <w:bCs/>
          <w:sz w:val="24"/>
          <w:szCs w:val="24"/>
        </w:rPr>
      </w:pPr>
    </w:p>
    <w:p w14:paraId="12EED557" w14:textId="77777777" w:rsidR="00D625B8" w:rsidRPr="005804C0" w:rsidRDefault="00D625B8" w:rsidP="00D625B8">
      <w:pPr>
        <w:jc w:val="right"/>
        <w:rPr>
          <w:rFonts w:ascii="Times New Roman" w:hAnsi="Times New Roman" w:cs="Times New Roman"/>
          <w:b/>
          <w:bCs/>
          <w:sz w:val="24"/>
          <w:szCs w:val="24"/>
        </w:rPr>
      </w:pPr>
    </w:p>
    <w:p w14:paraId="6F7B292B" w14:textId="77777777" w:rsidR="00D625B8" w:rsidRPr="005804C0" w:rsidRDefault="00D625B8" w:rsidP="00D625B8">
      <w:pPr>
        <w:jc w:val="right"/>
        <w:rPr>
          <w:rFonts w:ascii="Times New Roman" w:hAnsi="Times New Roman" w:cs="Times New Roman"/>
          <w:b/>
          <w:bCs/>
          <w:sz w:val="24"/>
          <w:szCs w:val="24"/>
        </w:rPr>
      </w:pPr>
    </w:p>
    <w:p w14:paraId="62E74A29"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5E14E454" w14:textId="474C7F2A" w:rsidR="00D625B8" w:rsidRPr="005804C0" w:rsidRDefault="00D625B8" w:rsidP="00D625B8">
      <w:pPr>
        <w:pStyle w:val="1"/>
      </w:pPr>
      <w:bookmarkStart w:id="5" w:name="_Toc160549092"/>
      <w:bookmarkStart w:id="6" w:name="_Toc163813579"/>
      <w:r w:rsidRPr="005804C0">
        <w:t>«</w:t>
      </w:r>
      <w:r w:rsidR="00C51991" w:rsidRPr="005804C0">
        <w:t>ОП</w:t>
      </w:r>
      <w:r w:rsidRPr="005804C0">
        <w:t>.01 Математика»</w:t>
      </w:r>
      <w:bookmarkEnd w:id="5"/>
      <w:bookmarkEnd w:id="6"/>
    </w:p>
    <w:p w14:paraId="628857C2" w14:textId="77777777" w:rsidR="00D625B8" w:rsidRPr="005804C0" w:rsidRDefault="00D625B8" w:rsidP="00D625B8">
      <w:pPr>
        <w:pStyle w:val="1"/>
      </w:pPr>
    </w:p>
    <w:p w14:paraId="239BA73D" w14:textId="77777777" w:rsidR="00D625B8" w:rsidRPr="005804C0" w:rsidRDefault="00D625B8" w:rsidP="00D625B8">
      <w:pPr>
        <w:pStyle w:val="1"/>
      </w:pPr>
    </w:p>
    <w:p w14:paraId="256B8902" w14:textId="77777777" w:rsidR="00D625B8" w:rsidRPr="005804C0" w:rsidRDefault="00D625B8" w:rsidP="00D625B8">
      <w:pPr>
        <w:pStyle w:val="1"/>
      </w:pPr>
    </w:p>
    <w:p w14:paraId="2973CDE5" w14:textId="77777777" w:rsidR="00D625B8" w:rsidRPr="005804C0" w:rsidRDefault="00D625B8" w:rsidP="00D625B8">
      <w:pPr>
        <w:pStyle w:val="1"/>
      </w:pPr>
    </w:p>
    <w:p w14:paraId="5AAE9E8F" w14:textId="77777777" w:rsidR="00D625B8" w:rsidRPr="005804C0" w:rsidRDefault="00D625B8" w:rsidP="00D625B8">
      <w:pPr>
        <w:pStyle w:val="1"/>
      </w:pPr>
    </w:p>
    <w:p w14:paraId="7805C204" w14:textId="77777777" w:rsidR="00D625B8" w:rsidRPr="005804C0" w:rsidRDefault="00D625B8" w:rsidP="00D625B8">
      <w:pPr>
        <w:pStyle w:val="1"/>
      </w:pPr>
    </w:p>
    <w:p w14:paraId="0FF10D24" w14:textId="77777777" w:rsidR="00D625B8" w:rsidRPr="005804C0" w:rsidRDefault="00D625B8" w:rsidP="00D625B8">
      <w:pPr>
        <w:pStyle w:val="1"/>
      </w:pPr>
    </w:p>
    <w:p w14:paraId="2D91D0F5" w14:textId="77777777" w:rsidR="00D625B8" w:rsidRPr="005804C0" w:rsidRDefault="00D625B8" w:rsidP="00D625B8">
      <w:pPr>
        <w:pStyle w:val="1"/>
      </w:pPr>
    </w:p>
    <w:p w14:paraId="4E0A074B" w14:textId="77777777" w:rsidR="00D625B8" w:rsidRPr="005804C0" w:rsidRDefault="00D625B8" w:rsidP="00D625B8">
      <w:pPr>
        <w:pStyle w:val="1"/>
      </w:pPr>
    </w:p>
    <w:p w14:paraId="71C69C3D" w14:textId="77777777" w:rsidR="00D625B8" w:rsidRPr="005804C0" w:rsidRDefault="00D625B8" w:rsidP="00D625B8">
      <w:pPr>
        <w:pStyle w:val="1"/>
      </w:pPr>
    </w:p>
    <w:p w14:paraId="6B64C1C0" w14:textId="77777777" w:rsidR="00D625B8" w:rsidRPr="005804C0" w:rsidRDefault="00D625B8" w:rsidP="00D625B8">
      <w:pPr>
        <w:pStyle w:val="1"/>
      </w:pPr>
    </w:p>
    <w:p w14:paraId="1369CAAE" w14:textId="77777777" w:rsidR="00D625B8" w:rsidRPr="005804C0" w:rsidRDefault="00D625B8" w:rsidP="00D625B8">
      <w:pPr>
        <w:pStyle w:val="1"/>
      </w:pPr>
    </w:p>
    <w:p w14:paraId="5C91264A" w14:textId="77777777" w:rsidR="00D625B8" w:rsidRPr="005804C0" w:rsidRDefault="00D625B8" w:rsidP="00D625B8">
      <w:pPr>
        <w:pStyle w:val="1"/>
      </w:pPr>
    </w:p>
    <w:p w14:paraId="4776BDBF" w14:textId="77777777" w:rsidR="00D625B8" w:rsidRPr="005804C0" w:rsidRDefault="00D625B8" w:rsidP="00D625B8">
      <w:pPr>
        <w:pStyle w:val="1"/>
      </w:pPr>
    </w:p>
    <w:p w14:paraId="315A3290" w14:textId="77777777" w:rsidR="00D625B8" w:rsidRPr="005804C0" w:rsidRDefault="00D625B8" w:rsidP="00D625B8">
      <w:pPr>
        <w:pStyle w:val="1d"/>
        <w:jc w:val="center"/>
        <w:rPr>
          <w:b/>
          <w:bCs/>
          <w:lang w:val="ru-RU"/>
        </w:rPr>
      </w:pPr>
    </w:p>
    <w:p w14:paraId="6C52808C"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341A6A94"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74778302"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27E9DC5D"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51B7A058"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0C8F3187"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6C6BCE8C"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7EDFCE23"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6AF40987"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2F1E60C7"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3B7378F3"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57F3E721"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42F6C98F"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109F545C"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4B7405FE"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8"/>
          <w:headerReference w:type="default" r:id="rId9"/>
          <w:pgSz w:w="11906" w:h="16838"/>
          <w:pgMar w:top="1134" w:right="567" w:bottom="1134" w:left="1701" w:header="709" w:footer="709" w:gutter="0"/>
          <w:cols w:space="708"/>
          <w:docGrid w:linePitch="360"/>
        </w:sectPr>
      </w:pPr>
    </w:p>
    <w:p w14:paraId="3D16C06F" w14:textId="77777777" w:rsidR="00D625B8" w:rsidRPr="005804C0" w:rsidRDefault="00D625B8" w:rsidP="004B4612">
      <w:pPr>
        <w:pStyle w:val="1f"/>
        <w:numPr>
          <w:ilvl w:val="0"/>
          <w:numId w:val="13"/>
        </w:numPr>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2CE13007" w14:textId="4F9DBD36" w:rsidR="00D625B8" w:rsidRPr="005804C0" w:rsidRDefault="00D625B8" w:rsidP="00D625B8">
      <w:pPr>
        <w:pStyle w:val="1d"/>
        <w:jc w:val="center"/>
        <w:rPr>
          <w:rFonts w:eastAsia="Segoe UI"/>
          <w:b/>
          <w:bCs/>
          <w:lang w:val="ru-RU"/>
        </w:rPr>
      </w:pPr>
      <w:r w:rsidRPr="005804C0">
        <w:rPr>
          <w:rFonts w:eastAsia="Segoe UI"/>
          <w:b/>
          <w:bCs/>
          <w:lang w:val="ru-RU"/>
        </w:rPr>
        <w:t>«</w:t>
      </w:r>
      <w:r w:rsidR="00C51991" w:rsidRPr="005804C0">
        <w:rPr>
          <w:rFonts w:eastAsia="Segoe UI"/>
          <w:b/>
          <w:bCs/>
          <w:lang w:val="ru-RU"/>
        </w:rPr>
        <w:t xml:space="preserve">ОП.01 </w:t>
      </w:r>
      <w:r w:rsidRPr="005804C0">
        <w:rPr>
          <w:rFonts w:eastAsia="Segoe UI"/>
          <w:b/>
          <w:bCs/>
          <w:lang w:val="ru-RU"/>
        </w:rPr>
        <w:t>Математика»</w:t>
      </w:r>
    </w:p>
    <w:p w14:paraId="55FC3DE1" w14:textId="77777777" w:rsidR="00D625B8" w:rsidRPr="005804C0" w:rsidRDefault="00D625B8" w:rsidP="00D625B8">
      <w:pPr>
        <w:pStyle w:val="1d"/>
        <w:rPr>
          <w:lang w:val="ru-RU"/>
        </w:rPr>
      </w:pPr>
    </w:p>
    <w:p w14:paraId="48DEC990" w14:textId="77777777" w:rsidR="00D625B8" w:rsidRPr="005804C0" w:rsidRDefault="00D625B8" w:rsidP="00D625B8">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25E77793" w14:textId="77777777" w:rsidR="00D625B8" w:rsidRPr="005804C0"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Pr="005804C0">
        <w:rPr>
          <w:rFonts w:ascii="Times New Roman" w:eastAsia="Segoe UI" w:hAnsi="Times New Roman" w:cs="Times New Roman"/>
          <w:sz w:val="24"/>
          <w:szCs w:val="24"/>
        </w:rPr>
        <w:t>Математика</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формирование у обучающихся систематизированных знаний в области математики и использование приобретенных знаний в профессиональной деятельности.</w:t>
      </w:r>
    </w:p>
    <w:p w14:paraId="3BE30936" w14:textId="7094AB80" w:rsidR="00D625B8" w:rsidRPr="005804C0" w:rsidRDefault="00D625B8" w:rsidP="00D625B8">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w:t>
      </w:r>
      <w:r w:rsidRPr="005804C0">
        <w:rPr>
          <w:rFonts w:ascii="Times New Roman" w:eastAsia="Segoe UI" w:hAnsi="Times New Roman" w:cs="Times New Roman"/>
          <w:sz w:val="24"/>
          <w:szCs w:val="24"/>
        </w:rPr>
        <w:t>Математика</w:t>
      </w:r>
      <w:r w:rsidRPr="005804C0">
        <w:rPr>
          <w:rFonts w:ascii="Times New Roman" w:hAnsi="Times New Roman" w:cs="Times New Roman"/>
          <w:sz w:val="24"/>
          <w:szCs w:val="24"/>
        </w:rPr>
        <w:t xml:space="preserve">» включена в обязательную часть </w:t>
      </w:r>
      <w:r w:rsidR="00C51991" w:rsidRPr="005804C0">
        <w:rPr>
          <w:rFonts w:ascii="Times New Roman" w:hAnsi="Times New Roman" w:cs="Times New Roman"/>
          <w:sz w:val="24"/>
          <w:szCs w:val="24"/>
        </w:rPr>
        <w:t>общеобразовательного</w:t>
      </w:r>
      <w:r w:rsidRPr="005804C0">
        <w:rPr>
          <w:rFonts w:ascii="Times New Roman" w:hAnsi="Times New Roman" w:cs="Times New Roman"/>
          <w:sz w:val="24"/>
          <w:szCs w:val="24"/>
        </w:rPr>
        <w:t xml:space="preserve"> цикла образовательной программы.</w:t>
      </w:r>
    </w:p>
    <w:p w14:paraId="0FE5290C" w14:textId="77777777" w:rsidR="00D625B8" w:rsidRPr="005804C0" w:rsidRDefault="00D625B8" w:rsidP="00D625B8">
      <w:pPr>
        <w:suppressAutoHyphens/>
        <w:spacing w:line="276" w:lineRule="auto"/>
        <w:ind w:firstLine="709"/>
        <w:jc w:val="both"/>
        <w:rPr>
          <w:rFonts w:ascii="Times New Roman" w:hAnsi="Times New Roman" w:cs="Times New Roman"/>
          <w:sz w:val="24"/>
          <w:szCs w:val="24"/>
        </w:rPr>
      </w:pPr>
    </w:p>
    <w:p w14:paraId="65646F53" w14:textId="77777777" w:rsidR="00D625B8" w:rsidRPr="005804C0" w:rsidRDefault="00D625B8" w:rsidP="00D625B8">
      <w:pPr>
        <w:pStyle w:val="114"/>
        <w:rPr>
          <w:rFonts w:ascii="Times New Roman" w:hAnsi="Times New Roman"/>
        </w:rPr>
      </w:pPr>
      <w:r w:rsidRPr="005804C0">
        <w:rPr>
          <w:rFonts w:ascii="Times New Roman" w:hAnsi="Times New Roman"/>
        </w:rPr>
        <w:t>1.2. Планируемые результаты освоения дисциплины</w:t>
      </w:r>
    </w:p>
    <w:p w14:paraId="590FA54F" w14:textId="3D490404" w:rsidR="00D625B8" w:rsidRPr="005804C0" w:rsidRDefault="00D625B8" w:rsidP="00D625B8">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C9514F" w:rsidRPr="005804C0">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3 ПОП-П).</w:t>
      </w:r>
    </w:p>
    <w:p w14:paraId="48459F97" w14:textId="77777777" w:rsidR="00D625B8" w:rsidRPr="005804C0" w:rsidRDefault="00D625B8" w:rsidP="00D625B8">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4208"/>
        <w:gridCol w:w="4394"/>
      </w:tblGrid>
      <w:tr w:rsidR="005804C0" w:rsidRPr="005804C0" w14:paraId="63DD19CF" w14:textId="77777777" w:rsidTr="00077FCF">
        <w:trPr>
          <w:trHeight w:val="649"/>
        </w:trPr>
        <w:tc>
          <w:tcPr>
            <w:tcW w:w="1032" w:type="dxa"/>
            <w:hideMark/>
          </w:tcPr>
          <w:p w14:paraId="3208402B" w14:textId="77777777" w:rsidR="00D625B8" w:rsidRPr="005804C0" w:rsidRDefault="00D625B8"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Код</w:t>
            </w:r>
          </w:p>
          <w:p w14:paraId="01928313" w14:textId="77777777" w:rsidR="00D625B8" w:rsidRPr="005804C0" w:rsidRDefault="00D625B8"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ПК, ОК</w:t>
            </w:r>
          </w:p>
        </w:tc>
        <w:tc>
          <w:tcPr>
            <w:tcW w:w="4208" w:type="dxa"/>
            <w:hideMark/>
          </w:tcPr>
          <w:p w14:paraId="6CBB0E05" w14:textId="77777777" w:rsidR="00D625B8" w:rsidRPr="005804C0" w:rsidRDefault="00D625B8"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Уметь</w:t>
            </w:r>
          </w:p>
        </w:tc>
        <w:tc>
          <w:tcPr>
            <w:tcW w:w="4394" w:type="dxa"/>
            <w:hideMark/>
          </w:tcPr>
          <w:p w14:paraId="5F15D6C5" w14:textId="77777777" w:rsidR="00D625B8" w:rsidRPr="005804C0" w:rsidRDefault="00D625B8"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Знать</w:t>
            </w:r>
          </w:p>
        </w:tc>
      </w:tr>
      <w:tr w:rsidR="005804C0" w:rsidRPr="005804C0" w14:paraId="0185C6E5" w14:textId="77777777" w:rsidTr="00AB582B">
        <w:trPr>
          <w:trHeight w:val="4416"/>
        </w:trPr>
        <w:tc>
          <w:tcPr>
            <w:tcW w:w="1032" w:type="dxa"/>
          </w:tcPr>
          <w:p w14:paraId="3433F6A9" w14:textId="77777777" w:rsidR="00C9514F" w:rsidRPr="005804C0" w:rsidRDefault="00C9514F"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ОК 01</w:t>
            </w:r>
          </w:p>
        </w:tc>
        <w:tc>
          <w:tcPr>
            <w:tcW w:w="4208" w:type="dxa"/>
          </w:tcPr>
          <w:p w14:paraId="521D3C1F" w14:textId="77777777" w:rsidR="00C9514F" w:rsidRPr="005804C0" w:rsidRDefault="00C9514F" w:rsidP="00077FC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p w14:paraId="469859DD" w14:textId="77777777" w:rsidR="00C9514F" w:rsidRPr="005804C0" w:rsidRDefault="00C9514F" w:rsidP="00077FC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анализировать задачу и/или проблему и выделять её составные части</w:t>
            </w:r>
          </w:p>
          <w:p w14:paraId="5DBC3CA3" w14:textId="77777777" w:rsidR="00C9514F" w:rsidRPr="005804C0" w:rsidRDefault="00C9514F" w:rsidP="00077FCF">
            <w:pPr>
              <w:suppressAutoHyphens/>
              <w:jc w:val="both"/>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этапы решения задачи</w:t>
            </w:r>
          </w:p>
          <w:p w14:paraId="196F32C0"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88A90C7" w14:textId="02E6D09F" w:rsidR="00C9514F" w:rsidRPr="005804C0" w:rsidRDefault="00C9514F" w:rsidP="00C9514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tc>
        <w:tc>
          <w:tcPr>
            <w:tcW w:w="4394" w:type="dxa"/>
          </w:tcPr>
          <w:p w14:paraId="79A1BF27" w14:textId="77777777" w:rsidR="00C9514F" w:rsidRPr="005804C0" w:rsidRDefault="00C9514F" w:rsidP="00077FCF">
            <w:pPr>
              <w:suppressAutoHyphens/>
              <w:rPr>
                <w:rFonts w:ascii="Times New Roman" w:eastAsia="Calibri" w:hAnsi="Times New Roman" w:cs="Times New Roman"/>
                <w:sz w:val="24"/>
                <w:szCs w:val="24"/>
              </w:rPr>
            </w:pPr>
            <w:r w:rsidRPr="005804C0">
              <w:rPr>
                <w:rFonts w:ascii="Times New Roman" w:eastAsia="Calibri" w:hAnsi="Times New Roman" w:cs="Times New Roman"/>
                <w:iCs/>
                <w:sz w:val="24"/>
                <w:szCs w:val="24"/>
              </w:rPr>
              <w:t>а</w:t>
            </w:r>
            <w:r w:rsidRPr="005804C0">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p w14:paraId="4D2F3A78" w14:textId="77777777" w:rsidR="00C9514F" w:rsidRPr="005804C0" w:rsidRDefault="00C9514F" w:rsidP="00077FCF">
            <w:pPr>
              <w:suppressAutoHyphens/>
              <w:rPr>
                <w:rFonts w:ascii="Times New Roman" w:eastAsia="Calibri" w:hAnsi="Times New Roman" w:cs="Times New Roman"/>
                <w:iCs/>
                <w:sz w:val="24"/>
                <w:szCs w:val="24"/>
              </w:rPr>
            </w:pPr>
            <w:r w:rsidRPr="005804C0">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7E2FED0" w14:textId="77777777" w:rsidR="00C9514F" w:rsidRPr="005804C0" w:rsidRDefault="00C9514F" w:rsidP="00077FCF">
            <w:pPr>
              <w:ind w:firstLine="13"/>
              <w:rPr>
                <w:rFonts w:ascii="Times New Roman" w:eastAsia="Calibri" w:hAnsi="Times New Roman" w:cs="Times New Roman"/>
                <w:sz w:val="24"/>
                <w:szCs w:val="24"/>
              </w:rPr>
            </w:pPr>
            <w:r w:rsidRPr="005804C0">
              <w:rPr>
                <w:rFonts w:ascii="Times New Roman" w:eastAsia="Calibri" w:hAnsi="Times New Roman" w:cs="Times New Roman"/>
                <w:sz w:val="24"/>
                <w:szCs w:val="24"/>
              </w:rPr>
              <w:t>Основные категории и понятия философии</w:t>
            </w:r>
          </w:p>
          <w:p w14:paraId="4A5636A5" w14:textId="77777777" w:rsidR="00C9514F" w:rsidRPr="005804C0" w:rsidRDefault="00C9514F" w:rsidP="00077FCF">
            <w:pPr>
              <w:ind w:firstLine="13"/>
              <w:rPr>
                <w:rFonts w:ascii="Times New Roman" w:eastAsia="Calibri" w:hAnsi="Times New Roman" w:cs="Times New Roman"/>
                <w:sz w:val="24"/>
                <w:szCs w:val="24"/>
              </w:rPr>
            </w:pPr>
            <w:r w:rsidRPr="005804C0">
              <w:rPr>
                <w:rFonts w:ascii="Times New Roman" w:eastAsia="Calibri" w:hAnsi="Times New Roman" w:cs="Times New Roman"/>
                <w:sz w:val="24"/>
                <w:szCs w:val="24"/>
              </w:rPr>
              <w:t>Роль философии в жизни человека и общества</w:t>
            </w:r>
          </w:p>
          <w:p w14:paraId="687B43E9" w14:textId="77777777" w:rsidR="00C9514F" w:rsidRPr="005804C0" w:rsidRDefault="00C9514F"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философского учения о бытии;</w:t>
            </w:r>
          </w:p>
          <w:p w14:paraId="06E104E7" w14:textId="77777777" w:rsidR="00C9514F" w:rsidRPr="005804C0" w:rsidRDefault="00C9514F" w:rsidP="00077FCF">
            <w:pPr>
              <w:ind w:firstLine="13"/>
              <w:rPr>
                <w:rFonts w:ascii="Times New Roman" w:eastAsia="Calibri" w:hAnsi="Times New Roman" w:cs="Times New Roman"/>
                <w:sz w:val="24"/>
                <w:szCs w:val="24"/>
              </w:rPr>
            </w:pPr>
          </w:p>
        </w:tc>
      </w:tr>
      <w:tr w:rsidR="005804C0" w:rsidRPr="005804C0" w14:paraId="5300B5B6" w14:textId="77777777" w:rsidTr="006113F3">
        <w:trPr>
          <w:trHeight w:val="5856"/>
        </w:trPr>
        <w:tc>
          <w:tcPr>
            <w:tcW w:w="1032" w:type="dxa"/>
          </w:tcPr>
          <w:p w14:paraId="47F1B3F2" w14:textId="77777777" w:rsidR="00C9514F" w:rsidRPr="005804C0" w:rsidRDefault="00C9514F"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lastRenderedPageBreak/>
              <w:t xml:space="preserve">ОК </w:t>
            </w:r>
            <w:r w:rsidRPr="005804C0">
              <w:rPr>
                <w:rFonts w:ascii="Times New Roman" w:eastAsia="Times New Roman" w:hAnsi="Times New Roman" w:cs="Times New Roman"/>
                <w:sz w:val="24"/>
                <w:szCs w:val="24"/>
                <w:lang w:val="en-US"/>
              </w:rPr>
              <w:t>02</w:t>
            </w:r>
          </w:p>
          <w:p w14:paraId="1E912894" w14:textId="77777777" w:rsidR="00C9514F" w:rsidRPr="005804C0" w:rsidRDefault="00C9514F" w:rsidP="00077FCF">
            <w:pPr>
              <w:suppressAutoHyphens/>
              <w:jc w:val="center"/>
              <w:rPr>
                <w:rFonts w:ascii="Times New Roman" w:eastAsia="Calibri" w:hAnsi="Times New Roman" w:cs="Times New Roman"/>
                <w:sz w:val="24"/>
                <w:szCs w:val="24"/>
                <w:u w:val="single"/>
              </w:rPr>
            </w:pPr>
          </w:p>
        </w:tc>
        <w:tc>
          <w:tcPr>
            <w:tcW w:w="4208" w:type="dxa"/>
          </w:tcPr>
          <w:p w14:paraId="51ED9E3E"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23DC918F"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5FC8D70A"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36EE8E66"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41CE6B31" w14:textId="78D9AAE1"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4394" w:type="dxa"/>
          </w:tcPr>
          <w:p w14:paraId="0F717C2E"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FB5B87F"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49739410" w14:textId="77777777" w:rsidR="00C9514F" w:rsidRPr="005804C0" w:rsidRDefault="00C9514F" w:rsidP="00E02CA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7203FEEE" w14:textId="77777777" w:rsidR="00C9514F" w:rsidRPr="005804C0" w:rsidRDefault="00C9514F"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1E57D77D" w14:textId="77777777"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2AF2A6F6" w14:textId="77777777"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26F2FDD6" w14:textId="39FBE8F5"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804C0" w:rsidRPr="005804C0" w14:paraId="15981886" w14:textId="77777777" w:rsidTr="007B541E">
        <w:trPr>
          <w:trHeight w:val="1380"/>
        </w:trPr>
        <w:tc>
          <w:tcPr>
            <w:tcW w:w="1032" w:type="dxa"/>
          </w:tcPr>
          <w:p w14:paraId="74287AB6" w14:textId="77777777" w:rsidR="00C9514F" w:rsidRPr="005804C0" w:rsidRDefault="00C9514F"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ОК 4</w:t>
            </w:r>
          </w:p>
        </w:tc>
        <w:tc>
          <w:tcPr>
            <w:tcW w:w="4208" w:type="dxa"/>
          </w:tcPr>
          <w:p w14:paraId="6A311036" w14:textId="77777777" w:rsidR="00C9514F" w:rsidRPr="005804C0" w:rsidRDefault="00C9514F" w:rsidP="00E02CA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4FF87EB2" w14:textId="7747E51E" w:rsidR="00C9514F" w:rsidRPr="005804C0" w:rsidRDefault="00C9514F" w:rsidP="00E02CA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394" w:type="dxa"/>
          </w:tcPr>
          <w:p w14:paraId="2CF7EF15" w14:textId="77777777"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0B213FC5" w14:textId="3E9BCEF2"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r>
      <w:tr w:rsidR="005804C0" w:rsidRPr="005804C0" w14:paraId="7CC35636" w14:textId="77777777" w:rsidTr="002F2442">
        <w:trPr>
          <w:trHeight w:val="3036"/>
        </w:trPr>
        <w:tc>
          <w:tcPr>
            <w:tcW w:w="1032" w:type="dxa"/>
          </w:tcPr>
          <w:p w14:paraId="1F7C9675" w14:textId="77777777" w:rsidR="00C9514F" w:rsidRPr="005804C0" w:rsidRDefault="00C9514F"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ОК 5</w:t>
            </w:r>
          </w:p>
        </w:tc>
        <w:tc>
          <w:tcPr>
            <w:tcW w:w="4208" w:type="dxa"/>
          </w:tcPr>
          <w:p w14:paraId="7A9650D1" w14:textId="77777777" w:rsidR="00C9514F" w:rsidRPr="005804C0" w:rsidRDefault="00C9514F" w:rsidP="00E02CA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 xml:space="preserve">грамотно </w:t>
            </w:r>
            <w:r w:rsidRPr="005804C0">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p w14:paraId="73A765B9" w14:textId="77777777" w:rsidR="00C9514F" w:rsidRPr="005804C0" w:rsidRDefault="00C9514F" w:rsidP="00E02CA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проявлять толерантность в рабочем коллективе</w:t>
            </w:r>
          </w:p>
          <w:p w14:paraId="09A4D7F4" w14:textId="77F65786" w:rsidR="00C9514F" w:rsidRPr="005804C0" w:rsidRDefault="00C9514F" w:rsidP="00E02CA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tc>
        <w:tc>
          <w:tcPr>
            <w:tcW w:w="4394" w:type="dxa"/>
          </w:tcPr>
          <w:p w14:paraId="673DDF6B" w14:textId="77777777"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 xml:space="preserve">правила оформления документов </w:t>
            </w:r>
          </w:p>
          <w:p w14:paraId="4BB0F359" w14:textId="77777777"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правила построения устных сообщений</w:t>
            </w:r>
          </w:p>
          <w:p w14:paraId="13FD7021" w14:textId="5E747140" w:rsidR="00C9514F" w:rsidRPr="005804C0" w:rsidRDefault="00C9514F"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особенности социального и культурного контекста</w:t>
            </w:r>
          </w:p>
        </w:tc>
      </w:tr>
    </w:tbl>
    <w:p w14:paraId="68651654" w14:textId="77777777" w:rsidR="00D625B8" w:rsidRPr="005804C0" w:rsidRDefault="00D625B8" w:rsidP="00D625B8">
      <w:pPr>
        <w:ind w:firstLine="709"/>
        <w:rPr>
          <w:rFonts w:ascii="Times New Roman" w:hAnsi="Times New Roman" w:cs="Times New Roman"/>
          <w:bCs/>
          <w:sz w:val="24"/>
          <w:szCs w:val="24"/>
        </w:rPr>
      </w:pPr>
    </w:p>
    <w:p w14:paraId="091686C9"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p>
    <w:p w14:paraId="403D8092"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127A39AF" w14:textId="77777777" w:rsidR="00D625B8" w:rsidRPr="005804C0" w:rsidRDefault="00D625B8" w:rsidP="00D625B8">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5E64515B" w14:textId="77777777" w:rsidTr="00077FCF">
        <w:trPr>
          <w:trHeight w:val="23"/>
        </w:trPr>
        <w:tc>
          <w:tcPr>
            <w:tcW w:w="2460" w:type="pct"/>
            <w:vAlign w:val="center"/>
          </w:tcPr>
          <w:p w14:paraId="76039D7A"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03BD464A"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0F3E26D4"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28688A25" w14:textId="77777777" w:rsidTr="00077FCF">
        <w:trPr>
          <w:trHeight w:val="23"/>
        </w:trPr>
        <w:tc>
          <w:tcPr>
            <w:tcW w:w="2460" w:type="pct"/>
            <w:vAlign w:val="center"/>
          </w:tcPr>
          <w:p w14:paraId="4991EEB1"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7E7EE5F2" w14:textId="313FFEAD" w:rsidR="00D625B8" w:rsidRPr="005804C0" w:rsidRDefault="00C5199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60</w:t>
            </w:r>
          </w:p>
        </w:tc>
        <w:tc>
          <w:tcPr>
            <w:tcW w:w="1345" w:type="pct"/>
            <w:vAlign w:val="center"/>
          </w:tcPr>
          <w:p w14:paraId="65487976" w14:textId="7D2F37CD" w:rsidR="00D625B8" w:rsidRPr="005804C0" w:rsidRDefault="00C5199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20</w:t>
            </w:r>
          </w:p>
        </w:tc>
      </w:tr>
      <w:tr w:rsidR="005804C0" w:rsidRPr="005804C0" w14:paraId="7DA269B8" w14:textId="77777777" w:rsidTr="00077FCF">
        <w:trPr>
          <w:trHeight w:val="23"/>
        </w:trPr>
        <w:tc>
          <w:tcPr>
            <w:tcW w:w="2460" w:type="pct"/>
            <w:vAlign w:val="center"/>
          </w:tcPr>
          <w:p w14:paraId="4D8884F5"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09618AD7" w14:textId="34726A99" w:rsidR="00D625B8" w:rsidRPr="005804C0" w:rsidRDefault="00D625B8" w:rsidP="00077FCF">
            <w:pPr>
              <w:jc w:val="center"/>
              <w:rPr>
                <w:rFonts w:ascii="Times New Roman" w:hAnsi="Times New Roman" w:cs="Times New Roman"/>
                <w:bCs/>
                <w:sz w:val="24"/>
                <w:szCs w:val="24"/>
              </w:rPr>
            </w:pPr>
          </w:p>
        </w:tc>
        <w:tc>
          <w:tcPr>
            <w:tcW w:w="1345" w:type="pct"/>
            <w:vAlign w:val="center"/>
          </w:tcPr>
          <w:p w14:paraId="7E1819CB" w14:textId="1F7ADB69" w:rsidR="00D625B8" w:rsidRPr="005804C0" w:rsidRDefault="00D625B8" w:rsidP="00077FCF">
            <w:pPr>
              <w:jc w:val="center"/>
              <w:rPr>
                <w:rFonts w:ascii="Times New Roman" w:hAnsi="Times New Roman" w:cs="Times New Roman"/>
                <w:bCs/>
                <w:sz w:val="24"/>
                <w:szCs w:val="24"/>
              </w:rPr>
            </w:pPr>
          </w:p>
        </w:tc>
      </w:tr>
      <w:tr w:rsidR="005804C0" w:rsidRPr="005804C0" w14:paraId="5E8F47CA" w14:textId="77777777" w:rsidTr="00077FCF">
        <w:trPr>
          <w:trHeight w:val="23"/>
        </w:trPr>
        <w:tc>
          <w:tcPr>
            <w:tcW w:w="2460" w:type="pct"/>
            <w:vAlign w:val="center"/>
          </w:tcPr>
          <w:p w14:paraId="5ABEA41D"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5EAAD881" w14:textId="24703F75" w:rsidR="00D625B8" w:rsidRPr="005804C0" w:rsidRDefault="00D625B8" w:rsidP="00077FCF">
            <w:pPr>
              <w:jc w:val="center"/>
              <w:rPr>
                <w:rFonts w:ascii="Times New Roman" w:hAnsi="Times New Roman" w:cs="Times New Roman"/>
                <w:bCs/>
                <w:sz w:val="24"/>
                <w:szCs w:val="24"/>
              </w:rPr>
            </w:pPr>
          </w:p>
        </w:tc>
        <w:tc>
          <w:tcPr>
            <w:tcW w:w="1345" w:type="pct"/>
            <w:vAlign w:val="center"/>
          </w:tcPr>
          <w:p w14:paraId="5B40C340" w14:textId="23195FBF" w:rsidR="00D625B8" w:rsidRPr="005804C0" w:rsidRDefault="00D625B8" w:rsidP="00077FCF">
            <w:pPr>
              <w:jc w:val="center"/>
              <w:rPr>
                <w:rFonts w:ascii="Times New Roman" w:hAnsi="Times New Roman" w:cs="Times New Roman"/>
                <w:bCs/>
                <w:sz w:val="24"/>
                <w:szCs w:val="24"/>
              </w:rPr>
            </w:pPr>
          </w:p>
        </w:tc>
      </w:tr>
      <w:tr w:rsidR="005804C0" w:rsidRPr="005804C0" w14:paraId="152C0D01" w14:textId="77777777" w:rsidTr="00077FCF">
        <w:trPr>
          <w:trHeight w:val="23"/>
        </w:trPr>
        <w:tc>
          <w:tcPr>
            <w:tcW w:w="2460" w:type="pct"/>
            <w:vAlign w:val="center"/>
          </w:tcPr>
          <w:p w14:paraId="39C1EC8C"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5F9C7A5E" w14:textId="5570EB16" w:rsidR="00D625B8" w:rsidRPr="005804C0" w:rsidRDefault="00C5199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60</w:t>
            </w:r>
          </w:p>
        </w:tc>
        <w:tc>
          <w:tcPr>
            <w:tcW w:w="1345" w:type="pct"/>
            <w:vAlign w:val="center"/>
          </w:tcPr>
          <w:p w14:paraId="110F5B3E" w14:textId="20561288" w:rsidR="00D625B8" w:rsidRPr="005804C0" w:rsidRDefault="00C5199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2</w:t>
            </w:r>
            <w:r w:rsidR="00D625B8" w:rsidRPr="005804C0">
              <w:rPr>
                <w:rFonts w:ascii="Times New Roman" w:hAnsi="Times New Roman" w:cs="Times New Roman"/>
                <w:b/>
                <w:sz w:val="24"/>
                <w:szCs w:val="24"/>
              </w:rPr>
              <w:t>0</w:t>
            </w:r>
          </w:p>
        </w:tc>
      </w:tr>
    </w:tbl>
    <w:p w14:paraId="55FB8AAC" w14:textId="77777777" w:rsidR="00D625B8" w:rsidRPr="005804C0" w:rsidRDefault="00D625B8" w:rsidP="00D625B8">
      <w:pPr>
        <w:rPr>
          <w:rFonts w:ascii="Times New Roman" w:hAnsi="Times New Roman" w:cs="Times New Roman"/>
          <w:iCs/>
          <w:sz w:val="24"/>
          <w:szCs w:val="24"/>
        </w:rPr>
      </w:pPr>
    </w:p>
    <w:p w14:paraId="2E03C1E0" w14:textId="77777777" w:rsidR="00D625B8" w:rsidRPr="005804C0" w:rsidRDefault="00D625B8" w:rsidP="00D625B8">
      <w:pPr>
        <w:rPr>
          <w:rFonts w:ascii="Times New Roman" w:hAnsi="Times New Roman" w:cs="Times New Roman"/>
          <w:iCs/>
          <w:sz w:val="24"/>
          <w:szCs w:val="24"/>
        </w:rPr>
      </w:pPr>
      <w:r w:rsidRPr="005804C0">
        <w:rPr>
          <w:rFonts w:ascii="Times New Roman" w:hAnsi="Times New Roman" w:cs="Times New Roman"/>
          <w:iCs/>
          <w:sz w:val="24"/>
          <w:szCs w:val="24"/>
        </w:rPr>
        <w:br w:type="page"/>
      </w:r>
    </w:p>
    <w:p w14:paraId="61317C99" w14:textId="77777777" w:rsidR="00D625B8" w:rsidRPr="005804C0" w:rsidRDefault="00D625B8" w:rsidP="00D625B8">
      <w:pPr>
        <w:rPr>
          <w:rFonts w:ascii="Times New Roman" w:hAnsi="Times New Roman" w:cs="Times New Roman"/>
          <w:iCs/>
          <w:sz w:val="24"/>
          <w:szCs w:val="24"/>
        </w:rPr>
      </w:pPr>
    </w:p>
    <w:p w14:paraId="4285EBB3" w14:textId="77777777" w:rsidR="00D625B8" w:rsidRPr="005804C0" w:rsidRDefault="00D625B8" w:rsidP="004B4612">
      <w:pPr>
        <w:pStyle w:val="114"/>
        <w:numPr>
          <w:ilvl w:val="1"/>
          <w:numId w:val="12"/>
        </w:numPr>
        <w:rPr>
          <w:rFonts w:ascii="Times New Roman" w:hAnsi="Times New Roman"/>
        </w:rPr>
      </w:pPr>
      <w:r w:rsidRPr="005804C0">
        <w:rPr>
          <w:rFonts w:ascii="Times New Roman" w:hAnsi="Times New Roman"/>
        </w:rPr>
        <w:t>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230"/>
      </w:tblGrid>
      <w:tr w:rsidR="005804C0" w:rsidRPr="005804C0" w14:paraId="2E903E68" w14:textId="77777777" w:rsidTr="00077FCF">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6AFFE02" w14:textId="77777777" w:rsidR="00D625B8" w:rsidRPr="005804C0" w:rsidRDefault="00D625B8" w:rsidP="00077FCF">
            <w:pPr>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8B04D3F" w14:textId="77777777" w:rsidR="00D625B8" w:rsidRPr="005804C0" w:rsidRDefault="00D625B8" w:rsidP="00077FCF">
            <w:pPr>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занятий </w:t>
            </w:r>
          </w:p>
        </w:tc>
      </w:tr>
      <w:tr w:rsidR="005804C0" w:rsidRPr="005804C0" w14:paraId="140B9FFD" w14:textId="77777777" w:rsidTr="00077FCF">
        <w:trPr>
          <w:trHeight w:val="180"/>
        </w:trPr>
        <w:tc>
          <w:tcPr>
            <w:tcW w:w="2268" w:type="dxa"/>
            <w:vMerge w:val="restart"/>
            <w:tcBorders>
              <w:top w:val="dotted" w:sz="4" w:space="0" w:color="000000"/>
              <w:left w:val="single" w:sz="4" w:space="0" w:color="auto"/>
              <w:right w:val="single" w:sz="4" w:space="0" w:color="auto"/>
            </w:tcBorders>
            <w:shd w:val="clear" w:color="auto" w:fill="auto"/>
            <w:hideMark/>
          </w:tcPr>
          <w:p w14:paraId="6EB6F16C"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Calibri" w:hAnsi="Times New Roman" w:cs="Times New Roman"/>
                <w:b/>
                <w:bCs/>
                <w:sz w:val="24"/>
                <w:szCs w:val="24"/>
                <w:lang w:eastAsia="ru-RU"/>
              </w:rPr>
              <w:t>Введение</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B58ADAC" w14:textId="1DED557F" w:rsidR="00D625B8" w:rsidRPr="005804C0" w:rsidRDefault="00D625B8" w:rsidP="00077FCF">
            <w:pPr>
              <w:tabs>
                <w:tab w:val="left" w:pos="426"/>
              </w:tabs>
              <w:jc w:val="both"/>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Содержание</w:t>
            </w:r>
            <w:r w:rsidR="00E02CA9" w:rsidRPr="005804C0">
              <w:rPr>
                <w:rFonts w:ascii="Times New Roman" w:eastAsia="Calibri" w:hAnsi="Times New Roman" w:cs="Times New Roman"/>
                <w:b/>
                <w:bCs/>
                <w:sz w:val="24"/>
                <w:szCs w:val="24"/>
                <w:lang w:eastAsia="ru-RU"/>
              </w:rPr>
              <w:t xml:space="preserve"> (2ч)</w:t>
            </w:r>
          </w:p>
        </w:tc>
      </w:tr>
      <w:tr w:rsidR="005804C0" w:rsidRPr="005804C0" w14:paraId="28B084BE" w14:textId="77777777" w:rsidTr="00077FCF">
        <w:trPr>
          <w:trHeight w:val="567"/>
        </w:trPr>
        <w:tc>
          <w:tcPr>
            <w:tcW w:w="2268" w:type="dxa"/>
            <w:vMerge/>
            <w:tcBorders>
              <w:left w:val="single" w:sz="4" w:space="0" w:color="auto"/>
              <w:bottom w:val="single" w:sz="4" w:space="0" w:color="auto"/>
              <w:right w:val="single" w:sz="4" w:space="0" w:color="auto"/>
            </w:tcBorders>
            <w:shd w:val="clear" w:color="auto" w:fill="auto"/>
          </w:tcPr>
          <w:p w14:paraId="1D05742B"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546657E" w14:textId="77777777" w:rsidR="00D625B8" w:rsidRPr="005804C0" w:rsidRDefault="00D625B8" w:rsidP="004B4612">
            <w:pPr>
              <w:pStyle w:val="a4"/>
              <w:numPr>
                <w:ilvl w:val="0"/>
                <w:numId w:val="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 w:hanging="183"/>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Значение математики в профессиональной деятельности и при освоении профессиональной образовательной программы. </w:t>
            </w:r>
          </w:p>
        </w:tc>
      </w:tr>
      <w:tr w:rsidR="005804C0" w:rsidRPr="005804C0" w14:paraId="5740CDCE" w14:textId="77777777" w:rsidTr="00077FCF">
        <w:trPr>
          <w:trHeight w:val="70"/>
        </w:trPr>
        <w:tc>
          <w:tcPr>
            <w:tcW w:w="9498" w:type="dxa"/>
            <w:gridSpan w:val="2"/>
            <w:tcBorders>
              <w:top w:val="single" w:sz="4" w:space="0" w:color="auto"/>
              <w:left w:val="single" w:sz="4" w:space="0" w:color="auto"/>
              <w:right w:val="single" w:sz="4" w:space="0" w:color="auto"/>
            </w:tcBorders>
            <w:shd w:val="clear" w:color="auto" w:fill="auto"/>
            <w:hideMark/>
          </w:tcPr>
          <w:p w14:paraId="16E12B24" w14:textId="493D5339"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 xml:space="preserve">Раздел 1. Элементы </w:t>
            </w:r>
            <w:r w:rsidRPr="005804C0">
              <w:rPr>
                <w:rFonts w:ascii="Times New Roman" w:eastAsia="Calibri" w:hAnsi="Times New Roman" w:cs="Times New Roman"/>
                <w:b/>
                <w:bCs/>
                <w:sz w:val="24"/>
                <w:szCs w:val="24"/>
                <w:lang w:eastAsia="ru-RU"/>
              </w:rPr>
              <w:t>линейной алгебры</w:t>
            </w:r>
            <w:r w:rsidR="00E02CA9" w:rsidRPr="005804C0">
              <w:rPr>
                <w:rFonts w:ascii="Times New Roman" w:eastAsia="Calibri" w:hAnsi="Times New Roman" w:cs="Times New Roman"/>
                <w:b/>
                <w:bCs/>
                <w:sz w:val="24"/>
                <w:szCs w:val="24"/>
                <w:lang w:eastAsia="ru-RU"/>
              </w:rPr>
              <w:t xml:space="preserve"> (18ч)</w:t>
            </w:r>
          </w:p>
        </w:tc>
      </w:tr>
      <w:tr w:rsidR="005804C0" w:rsidRPr="005804C0" w14:paraId="56C69E75" w14:textId="77777777" w:rsidTr="00077FCF">
        <w:trPr>
          <w:trHeight w:val="170"/>
        </w:trPr>
        <w:tc>
          <w:tcPr>
            <w:tcW w:w="2268" w:type="dxa"/>
            <w:vMerge w:val="restart"/>
            <w:tcBorders>
              <w:top w:val="single" w:sz="4" w:space="0" w:color="auto"/>
              <w:left w:val="single" w:sz="4" w:space="0" w:color="auto"/>
              <w:right w:val="single" w:sz="4" w:space="0" w:color="auto"/>
            </w:tcBorders>
            <w:shd w:val="clear" w:color="auto" w:fill="auto"/>
            <w:hideMark/>
          </w:tcPr>
          <w:p w14:paraId="6C244DD8"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Тема 1.1.</w:t>
            </w:r>
          </w:p>
          <w:p w14:paraId="47CB5AE5"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 xml:space="preserve">Матрицы и </w:t>
            </w:r>
          </w:p>
          <w:p w14:paraId="5F6ACDBE"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lang w:eastAsia="ru-RU"/>
              </w:rPr>
            </w:pPr>
            <w:r w:rsidRPr="005804C0">
              <w:rPr>
                <w:rFonts w:ascii="Times New Roman" w:eastAsia="Calibri" w:hAnsi="Times New Roman" w:cs="Times New Roman"/>
                <w:b/>
                <w:bCs/>
                <w:sz w:val="24"/>
                <w:szCs w:val="24"/>
                <w:lang w:eastAsia="ru-RU"/>
              </w:rPr>
              <w:t>определители.</w:t>
            </w:r>
          </w:p>
        </w:tc>
        <w:tc>
          <w:tcPr>
            <w:tcW w:w="7230" w:type="dxa"/>
            <w:tcBorders>
              <w:top w:val="single" w:sz="4" w:space="0" w:color="auto"/>
              <w:left w:val="single" w:sz="4" w:space="0" w:color="auto"/>
              <w:right w:val="single" w:sz="4" w:space="0" w:color="auto"/>
            </w:tcBorders>
            <w:shd w:val="clear" w:color="auto" w:fill="auto"/>
          </w:tcPr>
          <w:p w14:paraId="1F63E7F6"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007F67B4" w14:textId="77777777" w:rsidTr="00077FCF">
        <w:trPr>
          <w:trHeight w:val="1080"/>
        </w:trPr>
        <w:tc>
          <w:tcPr>
            <w:tcW w:w="2268" w:type="dxa"/>
            <w:vMerge/>
            <w:tcBorders>
              <w:top w:val="single" w:sz="4" w:space="0" w:color="auto"/>
              <w:left w:val="single" w:sz="4" w:space="0" w:color="auto"/>
              <w:right w:val="single" w:sz="4" w:space="0" w:color="auto"/>
            </w:tcBorders>
            <w:shd w:val="clear" w:color="auto" w:fill="auto"/>
          </w:tcPr>
          <w:p w14:paraId="1CB9E365"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22555AF5" w14:textId="77777777" w:rsidR="00D625B8" w:rsidRPr="005804C0" w:rsidRDefault="00D625B8" w:rsidP="004B4612">
            <w:pPr>
              <w:pStyle w:val="a4"/>
              <w:numPr>
                <w:ilvl w:val="0"/>
                <w:numId w:val="4"/>
              </w:numPr>
              <w:tabs>
                <w:tab w:val="clear" w:pos="644"/>
                <w:tab w:val="num" w:pos="325"/>
                <w:tab w:val="left" w:pos="426"/>
              </w:tabs>
              <w:ind w:hanging="603"/>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 xml:space="preserve">Определители </w:t>
            </w:r>
            <w:r w:rsidRPr="005804C0">
              <w:rPr>
                <w:rFonts w:ascii="Times New Roman" w:eastAsia="Calibri" w:hAnsi="Times New Roman" w:cs="Times New Roman"/>
                <w:bCs/>
                <w:sz w:val="24"/>
                <w:szCs w:val="24"/>
                <w:lang w:val="en-US" w:eastAsia="ru-RU"/>
              </w:rPr>
              <w:t>II</w:t>
            </w:r>
            <w:r w:rsidRPr="005804C0">
              <w:rPr>
                <w:rFonts w:ascii="Times New Roman" w:eastAsia="Calibri" w:hAnsi="Times New Roman" w:cs="Times New Roman"/>
                <w:bCs/>
                <w:sz w:val="24"/>
                <w:szCs w:val="24"/>
                <w:lang w:eastAsia="ru-RU"/>
              </w:rPr>
              <w:t xml:space="preserve"> и </w:t>
            </w:r>
            <w:r w:rsidRPr="005804C0">
              <w:rPr>
                <w:rFonts w:ascii="Times New Roman" w:eastAsia="Calibri" w:hAnsi="Times New Roman" w:cs="Times New Roman"/>
                <w:bCs/>
                <w:sz w:val="24"/>
                <w:szCs w:val="24"/>
                <w:lang w:val="en-US" w:eastAsia="ru-RU"/>
              </w:rPr>
              <w:t>III</w:t>
            </w:r>
            <w:r w:rsidRPr="005804C0">
              <w:rPr>
                <w:rFonts w:ascii="Times New Roman" w:eastAsia="Calibri" w:hAnsi="Times New Roman" w:cs="Times New Roman"/>
                <w:bCs/>
                <w:sz w:val="24"/>
                <w:szCs w:val="24"/>
                <w:lang w:eastAsia="ru-RU"/>
              </w:rPr>
              <w:t xml:space="preserve"> порядка. </w:t>
            </w:r>
          </w:p>
          <w:p w14:paraId="3F8F247F" w14:textId="77777777" w:rsidR="00D625B8" w:rsidRPr="005804C0" w:rsidRDefault="00D625B8" w:rsidP="004B4612">
            <w:pPr>
              <w:pStyle w:val="a4"/>
              <w:numPr>
                <w:ilvl w:val="0"/>
                <w:numId w:val="4"/>
              </w:numPr>
              <w:tabs>
                <w:tab w:val="clear" w:pos="644"/>
                <w:tab w:val="num" w:pos="325"/>
                <w:tab w:val="left" w:pos="426"/>
              </w:tabs>
              <w:ind w:hanging="603"/>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Правила вычисления определителей. Свойства определителей.</w:t>
            </w:r>
          </w:p>
          <w:p w14:paraId="7177FE84" w14:textId="77777777" w:rsidR="00D625B8" w:rsidRPr="005804C0" w:rsidRDefault="00D625B8" w:rsidP="004B4612">
            <w:pPr>
              <w:pStyle w:val="a4"/>
              <w:numPr>
                <w:ilvl w:val="0"/>
                <w:numId w:val="4"/>
              </w:numPr>
              <w:tabs>
                <w:tab w:val="clear" w:pos="644"/>
                <w:tab w:val="num" w:pos="325"/>
                <w:tab w:val="left" w:pos="426"/>
              </w:tabs>
              <w:ind w:hanging="603"/>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Понятие матрицы. Обратная матрица.</w:t>
            </w:r>
          </w:p>
          <w:p w14:paraId="236BFAC0" w14:textId="77777777" w:rsidR="00D625B8" w:rsidRPr="005804C0" w:rsidRDefault="00D625B8" w:rsidP="004B4612">
            <w:pPr>
              <w:pStyle w:val="a4"/>
              <w:numPr>
                <w:ilvl w:val="0"/>
                <w:numId w:val="4"/>
              </w:numPr>
              <w:tabs>
                <w:tab w:val="clear" w:pos="644"/>
                <w:tab w:val="num" w:pos="325"/>
                <w:tab w:val="left" w:pos="426"/>
              </w:tabs>
              <w:ind w:hanging="603"/>
              <w:jc w:val="both"/>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Элементарные преобразования матриц.</w:t>
            </w:r>
          </w:p>
        </w:tc>
      </w:tr>
      <w:tr w:rsidR="005804C0" w:rsidRPr="005804C0" w14:paraId="69841C49" w14:textId="77777777" w:rsidTr="00077FCF">
        <w:trPr>
          <w:trHeight w:val="219"/>
        </w:trPr>
        <w:tc>
          <w:tcPr>
            <w:tcW w:w="2268" w:type="dxa"/>
            <w:vMerge/>
            <w:tcBorders>
              <w:left w:val="single" w:sz="4" w:space="0" w:color="auto"/>
              <w:right w:val="single" w:sz="4" w:space="0" w:color="auto"/>
            </w:tcBorders>
            <w:shd w:val="clear" w:color="auto" w:fill="auto"/>
            <w:vAlign w:val="center"/>
            <w:hideMark/>
          </w:tcPr>
          <w:p w14:paraId="32BA1099" w14:textId="77777777" w:rsidR="00D625B8" w:rsidRPr="005804C0" w:rsidRDefault="00D625B8" w:rsidP="00077FCF">
            <w:pPr>
              <w:tabs>
                <w:tab w:val="left" w:pos="426"/>
              </w:tabs>
              <w:rPr>
                <w:rFonts w:ascii="Times New Roman" w:eastAsia="Times New Roman" w:hAnsi="Times New Roman" w:cs="Times New Roman"/>
                <w:bCs/>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71B9DDE" w14:textId="77777777" w:rsidR="00D625B8" w:rsidRPr="005804C0"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5F9342A9" w14:textId="77777777" w:rsidTr="00077FCF">
        <w:trPr>
          <w:trHeight w:val="525"/>
        </w:trPr>
        <w:tc>
          <w:tcPr>
            <w:tcW w:w="2268" w:type="dxa"/>
            <w:vMerge/>
            <w:tcBorders>
              <w:left w:val="single" w:sz="4" w:space="0" w:color="auto"/>
              <w:right w:val="single" w:sz="4" w:space="0" w:color="auto"/>
            </w:tcBorders>
            <w:shd w:val="clear" w:color="auto" w:fill="auto"/>
            <w:vAlign w:val="center"/>
          </w:tcPr>
          <w:p w14:paraId="0C3DFB6B" w14:textId="77777777" w:rsidR="00D625B8" w:rsidRPr="005804C0" w:rsidRDefault="00D625B8" w:rsidP="00077FCF">
            <w:pPr>
              <w:tabs>
                <w:tab w:val="left" w:pos="426"/>
              </w:tabs>
              <w:rPr>
                <w:rFonts w:ascii="Times New Roman" w:eastAsia="Times New Roman" w:hAnsi="Times New Roman" w:cs="Times New Roman"/>
                <w:bCs/>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0E30067" w14:textId="77777777" w:rsidR="00D625B8" w:rsidRPr="005804C0" w:rsidRDefault="00D625B8" w:rsidP="004B4612">
            <w:pPr>
              <w:pStyle w:val="a4"/>
              <w:numPr>
                <w:ilvl w:val="0"/>
                <w:numId w:val="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Cs/>
                <w:sz w:val="24"/>
                <w:szCs w:val="24"/>
                <w:lang w:eastAsia="ru-RU"/>
              </w:rPr>
              <w:t>Вычисление определителей и выполнение арифметических действий над матрицами.</w:t>
            </w:r>
          </w:p>
        </w:tc>
      </w:tr>
      <w:tr w:rsidR="005804C0" w:rsidRPr="005804C0" w14:paraId="1C02A31D" w14:textId="77777777" w:rsidTr="00077FCF">
        <w:trPr>
          <w:trHeight w:val="448"/>
        </w:trPr>
        <w:tc>
          <w:tcPr>
            <w:tcW w:w="2268" w:type="dxa"/>
            <w:vMerge/>
            <w:tcBorders>
              <w:left w:val="single" w:sz="4" w:space="0" w:color="auto"/>
              <w:right w:val="single" w:sz="4" w:space="0" w:color="auto"/>
            </w:tcBorders>
            <w:shd w:val="clear" w:color="auto" w:fill="auto"/>
            <w:vAlign w:val="center"/>
            <w:hideMark/>
          </w:tcPr>
          <w:p w14:paraId="2F714608" w14:textId="77777777" w:rsidR="00D625B8" w:rsidRPr="005804C0" w:rsidRDefault="00D625B8" w:rsidP="00077FCF">
            <w:pPr>
              <w:tabs>
                <w:tab w:val="left" w:pos="426"/>
              </w:tabs>
              <w:rPr>
                <w:rFonts w:ascii="Times New Roman" w:eastAsia="Times New Roman" w:hAnsi="Times New Roman" w:cs="Times New Roman"/>
                <w:bCs/>
                <w:sz w:val="24"/>
                <w:szCs w:val="24"/>
                <w:lang w:eastAsia="ru-RU"/>
              </w:rPr>
            </w:pPr>
          </w:p>
        </w:tc>
        <w:tc>
          <w:tcPr>
            <w:tcW w:w="7230" w:type="dxa"/>
            <w:tcBorders>
              <w:top w:val="single" w:sz="4" w:space="0" w:color="auto"/>
              <w:left w:val="single" w:sz="4" w:space="0" w:color="auto"/>
              <w:right w:val="single" w:sz="4" w:space="0" w:color="auto"/>
            </w:tcBorders>
            <w:shd w:val="clear" w:color="auto" w:fill="auto"/>
            <w:hideMark/>
          </w:tcPr>
          <w:p w14:paraId="27986551" w14:textId="77777777" w:rsidR="00D625B8" w:rsidRPr="005804C0" w:rsidRDefault="00D625B8" w:rsidP="00077FCF">
            <w:pPr>
              <w:tabs>
                <w:tab w:val="left" w:pos="317"/>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 xml:space="preserve">Самостоятельная работа обучающихся </w:t>
            </w:r>
          </w:p>
          <w:p w14:paraId="1C73A80C" w14:textId="77777777" w:rsidR="00D625B8" w:rsidRPr="005804C0" w:rsidRDefault="00D625B8" w:rsidP="00077FCF">
            <w:pPr>
              <w:tabs>
                <w:tab w:val="left" w:pos="317"/>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Р</w:t>
            </w:r>
            <w:r w:rsidRPr="005804C0">
              <w:rPr>
                <w:rFonts w:ascii="Times New Roman" w:eastAsia="Calibri" w:hAnsi="Times New Roman" w:cs="Times New Roman"/>
                <w:bCs/>
                <w:sz w:val="24"/>
                <w:szCs w:val="24"/>
                <w:lang w:eastAsia="ru-RU"/>
              </w:rPr>
              <w:t>ешение задач на вычисление определителей различными способами: с помощью разложения по элементам первой строки и правила «треугольника»</w:t>
            </w:r>
          </w:p>
        </w:tc>
      </w:tr>
      <w:tr w:rsidR="005804C0" w:rsidRPr="005804C0" w14:paraId="657E88B9" w14:textId="77777777" w:rsidTr="00077FCF">
        <w:trPr>
          <w:trHeight w:val="198"/>
        </w:trPr>
        <w:tc>
          <w:tcPr>
            <w:tcW w:w="2268" w:type="dxa"/>
            <w:vMerge w:val="restart"/>
            <w:tcBorders>
              <w:top w:val="single" w:sz="4" w:space="0" w:color="auto"/>
              <w:left w:val="single" w:sz="4" w:space="0" w:color="auto"/>
              <w:right w:val="single" w:sz="4" w:space="0" w:color="auto"/>
            </w:tcBorders>
            <w:shd w:val="clear" w:color="auto" w:fill="auto"/>
            <w:hideMark/>
          </w:tcPr>
          <w:p w14:paraId="2C383F5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 xml:space="preserve">Тема 1.2. </w:t>
            </w:r>
          </w:p>
          <w:p w14:paraId="04E2C21A"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 xml:space="preserve">Системы </w:t>
            </w:r>
            <w:r w:rsidRPr="005804C0">
              <w:rPr>
                <w:rFonts w:ascii="Times New Roman" w:eastAsia="Calibri" w:hAnsi="Times New Roman" w:cs="Times New Roman"/>
                <w:b/>
                <w:bCs/>
                <w:sz w:val="24"/>
                <w:szCs w:val="24"/>
                <w:lang w:val="en-US" w:eastAsia="ru-RU"/>
              </w:rPr>
              <w:t>n</w:t>
            </w:r>
            <w:r w:rsidRPr="005804C0">
              <w:rPr>
                <w:rFonts w:ascii="Times New Roman" w:eastAsia="Calibri" w:hAnsi="Times New Roman" w:cs="Times New Roman"/>
                <w:b/>
                <w:bCs/>
                <w:sz w:val="24"/>
                <w:szCs w:val="24"/>
                <w:lang w:eastAsia="ru-RU"/>
              </w:rPr>
              <w:t xml:space="preserve">- линейных уравнений с </w:t>
            </w:r>
            <w:r w:rsidRPr="005804C0">
              <w:rPr>
                <w:rFonts w:ascii="Times New Roman" w:eastAsia="Calibri" w:hAnsi="Times New Roman" w:cs="Times New Roman"/>
                <w:b/>
                <w:bCs/>
                <w:sz w:val="24"/>
                <w:szCs w:val="24"/>
                <w:lang w:val="en-US" w:eastAsia="ru-RU"/>
              </w:rPr>
              <w:t>n</w:t>
            </w:r>
            <w:r w:rsidRPr="005804C0">
              <w:rPr>
                <w:rFonts w:ascii="Times New Roman" w:eastAsia="Calibri" w:hAnsi="Times New Roman" w:cs="Times New Roman"/>
                <w:b/>
                <w:bCs/>
                <w:sz w:val="24"/>
                <w:szCs w:val="24"/>
                <w:lang w:eastAsia="ru-RU"/>
              </w:rPr>
              <w:t>-переменными</w:t>
            </w:r>
          </w:p>
        </w:tc>
        <w:tc>
          <w:tcPr>
            <w:tcW w:w="7230" w:type="dxa"/>
            <w:tcBorders>
              <w:top w:val="single" w:sz="4" w:space="0" w:color="auto"/>
              <w:left w:val="single" w:sz="4" w:space="0" w:color="auto"/>
              <w:right w:val="single" w:sz="4" w:space="0" w:color="auto"/>
            </w:tcBorders>
            <w:shd w:val="clear" w:color="auto" w:fill="auto"/>
          </w:tcPr>
          <w:p w14:paraId="0A3D1C97"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353A7538" w14:textId="77777777" w:rsidTr="00077FCF">
        <w:trPr>
          <w:trHeight w:val="1305"/>
        </w:trPr>
        <w:tc>
          <w:tcPr>
            <w:tcW w:w="2268" w:type="dxa"/>
            <w:vMerge/>
            <w:tcBorders>
              <w:top w:val="single" w:sz="4" w:space="0" w:color="auto"/>
              <w:left w:val="single" w:sz="4" w:space="0" w:color="auto"/>
              <w:right w:val="single" w:sz="4" w:space="0" w:color="auto"/>
            </w:tcBorders>
            <w:shd w:val="clear" w:color="auto" w:fill="auto"/>
          </w:tcPr>
          <w:p w14:paraId="42500011"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121F645F" w14:textId="77777777" w:rsidR="00D625B8" w:rsidRPr="005804C0" w:rsidRDefault="00D625B8" w:rsidP="004B4612">
            <w:pPr>
              <w:pStyle w:val="a4"/>
              <w:numPr>
                <w:ilvl w:val="0"/>
                <w:numId w:val="11"/>
              </w:numPr>
              <w:tabs>
                <w:tab w:val="clear" w:pos="644"/>
                <w:tab w:val="num" w:pos="325"/>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Определение системы </w:t>
            </w:r>
            <w:r w:rsidRPr="005804C0">
              <w:rPr>
                <w:rFonts w:ascii="Times New Roman" w:eastAsia="Calibri" w:hAnsi="Times New Roman" w:cs="Times New Roman"/>
                <w:bCs/>
                <w:sz w:val="24"/>
                <w:szCs w:val="24"/>
                <w:lang w:val="en-US" w:eastAsia="ru-RU"/>
              </w:rPr>
              <w:t>n</w:t>
            </w:r>
            <w:r w:rsidRPr="005804C0">
              <w:rPr>
                <w:rFonts w:ascii="Times New Roman" w:eastAsia="Calibri" w:hAnsi="Times New Roman" w:cs="Times New Roman"/>
                <w:bCs/>
                <w:sz w:val="24"/>
                <w:szCs w:val="24"/>
                <w:lang w:eastAsia="ru-RU"/>
              </w:rPr>
              <w:t xml:space="preserve"> - линейных уравнений с </w:t>
            </w:r>
            <w:r w:rsidRPr="005804C0">
              <w:rPr>
                <w:rFonts w:ascii="Times New Roman" w:eastAsia="Calibri" w:hAnsi="Times New Roman" w:cs="Times New Roman"/>
                <w:bCs/>
                <w:sz w:val="24"/>
                <w:szCs w:val="24"/>
                <w:lang w:val="en-US" w:eastAsia="ru-RU"/>
              </w:rPr>
              <w:t>n</w:t>
            </w:r>
            <w:r w:rsidRPr="005804C0">
              <w:rPr>
                <w:rFonts w:ascii="Times New Roman" w:eastAsia="Calibri" w:hAnsi="Times New Roman" w:cs="Times New Roman"/>
                <w:bCs/>
                <w:sz w:val="24"/>
                <w:szCs w:val="24"/>
                <w:lang w:eastAsia="ru-RU"/>
              </w:rPr>
              <w:t>-переменными.</w:t>
            </w:r>
          </w:p>
          <w:p w14:paraId="595A3BF8" w14:textId="77777777" w:rsidR="00D625B8" w:rsidRPr="005804C0" w:rsidRDefault="00D625B8" w:rsidP="004B4612">
            <w:pPr>
              <w:pStyle w:val="a4"/>
              <w:numPr>
                <w:ilvl w:val="0"/>
                <w:numId w:val="11"/>
              </w:numPr>
              <w:tabs>
                <w:tab w:val="left" w:pos="1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Решение систем линейных уравнений с 3-я переменными с помощью формул Крамера.</w:t>
            </w:r>
          </w:p>
          <w:p w14:paraId="75BB806B" w14:textId="77777777" w:rsidR="00D625B8" w:rsidRPr="005804C0" w:rsidRDefault="00D625B8" w:rsidP="004B4612">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Calibri" w:hAnsi="Times New Roman" w:cs="Times New Roman"/>
                <w:b/>
                <w:bCs/>
                <w:sz w:val="24"/>
                <w:szCs w:val="24"/>
                <w:lang w:eastAsia="ru-RU"/>
              </w:rPr>
            </w:pPr>
            <w:r w:rsidRPr="005804C0">
              <w:rPr>
                <w:rFonts w:ascii="Times New Roman" w:eastAsia="Times New Roman" w:hAnsi="Times New Roman" w:cs="Times New Roman"/>
                <w:sz w:val="24"/>
                <w:szCs w:val="24"/>
                <w:lang w:eastAsia="ru-RU"/>
              </w:rPr>
              <w:t>Решение систем линейных уравнений с 3-я переменными с помощью методом Гаусса.</w:t>
            </w:r>
          </w:p>
        </w:tc>
      </w:tr>
      <w:tr w:rsidR="005804C0" w:rsidRPr="005804C0" w14:paraId="6C9F8F04" w14:textId="77777777" w:rsidTr="00077FCF">
        <w:trPr>
          <w:trHeight w:val="174"/>
        </w:trPr>
        <w:tc>
          <w:tcPr>
            <w:tcW w:w="2268" w:type="dxa"/>
            <w:vMerge/>
            <w:tcBorders>
              <w:left w:val="single" w:sz="4" w:space="0" w:color="auto"/>
              <w:right w:val="single" w:sz="4" w:space="0" w:color="auto"/>
            </w:tcBorders>
            <w:shd w:val="clear" w:color="auto" w:fill="auto"/>
            <w:vAlign w:val="center"/>
            <w:hideMark/>
          </w:tcPr>
          <w:p w14:paraId="1EAFB1FF" w14:textId="77777777" w:rsidR="00D625B8" w:rsidRPr="005804C0" w:rsidRDefault="00D625B8" w:rsidP="00077FCF">
            <w:pPr>
              <w:tabs>
                <w:tab w:val="left" w:pos="426"/>
              </w:tabs>
              <w:rPr>
                <w:rFonts w:ascii="Times New Roman" w:eastAsia="Calibri" w:hAnsi="Times New Roman" w:cs="Times New Roman"/>
                <w:b/>
                <w:bCs/>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54C5682"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711A77FB" w14:textId="77777777" w:rsidTr="00077FCF">
        <w:trPr>
          <w:trHeight w:val="570"/>
        </w:trPr>
        <w:tc>
          <w:tcPr>
            <w:tcW w:w="2268" w:type="dxa"/>
            <w:vMerge/>
            <w:tcBorders>
              <w:left w:val="single" w:sz="4" w:space="0" w:color="auto"/>
              <w:right w:val="single" w:sz="4" w:space="0" w:color="auto"/>
            </w:tcBorders>
            <w:shd w:val="clear" w:color="auto" w:fill="auto"/>
            <w:vAlign w:val="center"/>
          </w:tcPr>
          <w:p w14:paraId="403E8BD5" w14:textId="77777777" w:rsidR="00D625B8" w:rsidRPr="005804C0" w:rsidRDefault="00D625B8" w:rsidP="00077FCF">
            <w:pPr>
              <w:tabs>
                <w:tab w:val="left" w:pos="426"/>
              </w:tabs>
              <w:rPr>
                <w:rFonts w:ascii="Times New Roman" w:eastAsia="Calibri" w:hAnsi="Times New Roman" w:cs="Times New Roman"/>
                <w:b/>
                <w:bCs/>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3A873C20"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Cs/>
                <w:sz w:val="24"/>
                <w:szCs w:val="24"/>
                <w:lang w:eastAsia="ru-RU"/>
              </w:rPr>
              <w:t xml:space="preserve">2. Решение систем 3-х линейных уравнений с 3-мя переменными по правилу Крамера и Гаусса. </w:t>
            </w:r>
          </w:p>
        </w:tc>
      </w:tr>
      <w:tr w:rsidR="005804C0" w:rsidRPr="005804C0" w14:paraId="551CD18B" w14:textId="77777777" w:rsidTr="00077FCF">
        <w:tc>
          <w:tcPr>
            <w:tcW w:w="2268" w:type="dxa"/>
            <w:vMerge/>
            <w:tcBorders>
              <w:left w:val="single" w:sz="4" w:space="0" w:color="auto"/>
              <w:right w:val="single" w:sz="4" w:space="0" w:color="auto"/>
            </w:tcBorders>
            <w:shd w:val="clear" w:color="auto" w:fill="auto"/>
            <w:vAlign w:val="center"/>
            <w:hideMark/>
          </w:tcPr>
          <w:p w14:paraId="1F79C8A7" w14:textId="77777777" w:rsidR="00D625B8" w:rsidRPr="005804C0" w:rsidRDefault="00D625B8" w:rsidP="00077FCF">
            <w:pPr>
              <w:tabs>
                <w:tab w:val="left" w:pos="426"/>
              </w:tabs>
              <w:rPr>
                <w:rFonts w:ascii="Times New Roman" w:eastAsia="Calibri" w:hAnsi="Times New Roman" w:cs="Times New Roman"/>
                <w:b/>
                <w:bCs/>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E137ADF" w14:textId="77777777" w:rsidR="00D625B8" w:rsidRPr="005804C0" w:rsidRDefault="00D625B8" w:rsidP="00077FCF">
            <w:pPr>
              <w:tabs>
                <w:tab w:val="left" w:pos="317"/>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 xml:space="preserve">Самостоятельная работа обучающихся </w:t>
            </w:r>
          </w:p>
          <w:p w14:paraId="6C5D8C6F"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Составить сообщение о применении систем линейных уравнений в профессиональной деятельности; </w:t>
            </w:r>
          </w:p>
          <w:p w14:paraId="5BE16CD8"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Вычисление систем линейных уравнений с двумя и тремя переменными с помощью формул Крамера и метода Гаусса; </w:t>
            </w:r>
          </w:p>
          <w:p w14:paraId="7219714F"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 xml:space="preserve">Решение задач при подготовке к контрольной работе. </w:t>
            </w:r>
          </w:p>
        </w:tc>
      </w:tr>
      <w:tr w:rsidR="005804C0" w:rsidRPr="005804C0" w14:paraId="00C070C7" w14:textId="77777777" w:rsidTr="00077FCF">
        <w:trPr>
          <w:trHeight w:val="40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9FA66D" w14:textId="21D4E4EA" w:rsidR="00D625B8" w:rsidRPr="005804C0" w:rsidRDefault="00D625B8" w:rsidP="00077FCF">
            <w:pPr>
              <w:tabs>
                <w:tab w:val="left" w:pos="42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Раздел 2. Основы математического анализа</w:t>
            </w:r>
            <w:r w:rsidR="00E02CA9" w:rsidRPr="005804C0">
              <w:rPr>
                <w:rFonts w:ascii="Times New Roman" w:eastAsia="Times New Roman" w:hAnsi="Times New Roman" w:cs="Times New Roman"/>
                <w:b/>
                <w:sz w:val="24"/>
                <w:szCs w:val="24"/>
                <w:lang w:eastAsia="ru-RU"/>
              </w:rPr>
              <w:t xml:space="preserve"> (</w:t>
            </w:r>
            <w:r w:rsidR="00C51991" w:rsidRPr="005804C0">
              <w:rPr>
                <w:rFonts w:ascii="Times New Roman" w:eastAsia="Times New Roman" w:hAnsi="Times New Roman" w:cs="Times New Roman"/>
                <w:b/>
                <w:sz w:val="24"/>
                <w:szCs w:val="24"/>
                <w:lang w:eastAsia="ru-RU"/>
              </w:rPr>
              <w:t>20</w:t>
            </w:r>
            <w:r w:rsidR="00E02CA9" w:rsidRPr="005804C0">
              <w:rPr>
                <w:rFonts w:ascii="Times New Roman" w:eastAsia="Times New Roman" w:hAnsi="Times New Roman" w:cs="Times New Roman"/>
                <w:b/>
                <w:sz w:val="24"/>
                <w:szCs w:val="24"/>
                <w:lang w:eastAsia="ru-RU"/>
              </w:rPr>
              <w:t>ч)</w:t>
            </w:r>
          </w:p>
        </w:tc>
      </w:tr>
      <w:tr w:rsidR="005804C0" w:rsidRPr="005804C0" w14:paraId="377F45DC" w14:textId="77777777" w:rsidTr="00077FCF">
        <w:trPr>
          <w:trHeight w:val="162"/>
        </w:trPr>
        <w:tc>
          <w:tcPr>
            <w:tcW w:w="2268" w:type="dxa"/>
            <w:vMerge w:val="restart"/>
            <w:tcBorders>
              <w:top w:val="single" w:sz="4" w:space="0" w:color="auto"/>
              <w:left w:val="single" w:sz="4" w:space="0" w:color="auto"/>
              <w:right w:val="single" w:sz="4" w:space="0" w:color="auto"/>
            </w:tcBorders>
            <w:shd w:val="clear" w:color="auto" w:fill="auto"/>
            <w:hideMark/>
          </w:tcPr>
          <w:p w14:paraId="71B33936"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2.1.</w:t>
            </w:r>
          </w:p>
          <w:p w14:paraId="03A6D24B"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Теория пределов. Непрерывность</w:t>
            </w:r>
          </w:p>
        </w:tc>
        <w:tc>
          <w:tcPr>
            <w:tcW w:w="7230" w:type="dxa"/>
            <w:tcBorders>
              <w:top w:val="single" w:sz="4" w:space="0" w:color="auto"/>
              <w:left w:val="single" w:sz="4" w:space="0" w:color="auto"/>
              <w:right w:val="single" w:sz="4" w:space="0" w:color="auto"/>
            </w:tcBorders>
            <w:shd w:val="clear" w:color="auto" w:fill="auto"/>
          </w:tcPr>
          <w:p w14:paraId="31DE480F" w14:textId="77777777" w:rsidR="00D625B8" w:rsidRPr="005804C0" w:rsidRDefault="00D625B8" w:rsidP="00077FCF">
            <w:pPr>
              <w:tabs>
                <w:tab w:val="left" w:pos="426"/>
              </w:tabs>
              <w:jc w:val="both"/>
              <w:rPr>
                <w:rFonts w:ascii="Times New Roman" w:eastAsia="Times New Roman" w:hAnsi="Times New Roman" w:cs="Times New Roman"/>
                <w:b/>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194C6F86" w14:textId="77777777" w:rsidTr="00077FCF">
        <w:trPr>
          <w:trHeight w:val="1474"/>
        </w:trPr>
        <w:tc>
          <w:tcPr>
            <w:tcW w:w="2268" w:type="dxa"/>
            <w:vMerge/>
            <w:tcBorders>
              <w:top w:val="single" w:sz="4" w:space="0" w:color="auto"/>
              <w:left w:val="single" w:sz="4" w:space="0" w:color="auto"/>
              <w:right w:val="single" w:sz="4" w:space="0" w:color="auto"/>
            </w:tcBorders>
            <w:shd w:val="clear" w:color="auto" w:fill="auto"/>
          </w:tcPr>
          <w:p w14:paraId="28A7DDAB"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4AEFAD4E" w14:textId="77777777" w:rsidR="00D625B8" w:rsidRPr="005804C0" w:rsidRDefault="00D625B8" w:rsidP="004B4612">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 xml:space="preserve">Числовая последовательность и ее предел. </w:t>
            </w:r>
          </w:p>
          <w:p w14:paraId="67D86E69" w14:textId="77777777" w:rsidR="00D625B8" w:rsidRPr="005804C0" w:rsidRDefault="00D625B8" w:rsidP="004B4612">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Предел функции на бесконечности и в точке.</w:t>
            </w:r>
          </w:p>
          <w:p w14:paraId="7510B39E" w14:textId="77777777" w:rsidR="00D625B8" w:rsidRPr="005804C0" w:rsidRDefault="00D625B8" w:rsidP="004B4612">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 xml:space="preserve">Основные теоремы о пределах. </w:t>
            </w:r>
          </w:p>
          <w:p w14:paraId="1CC7AFCF" w14:textId="77777777" w:rsidR="00D625B8" w:rsidRPr="005804C0" w:rsidRDefault="00D625B8" w:rsidP="004B4612">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Первый и второй замечательные пределы.</w:t>
            </w:r>
          </w:p>
          <w:p w14:paraId="33B051F8" w14:textId="77777777" w:rsidR="00D625B8" w:rsidRPr="005804C0" w:rsidRDefault="00D625B8" w:rsidP="004B4612">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 xml:space="preserve">Непрерывность функции в точке и на промежутке. </w:t>
            </w:r>
          </w:p>
          <w:p w14:paraId="0E4572A9" w14:textId="77777777" w:rsidR="00D625B8" w:rsidRPr="005804C0" w:rsidRDefault="00D625B8" w:rsidP="004B4612">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Точки разрыва первого и второго рода.</w:t>
            </w:r>
          </w:p>
        </w:tc>
      </w:tr>
      <w:tr w:rsidR="005804C0" w:rsidRPr="005804C0" w14:paraId="4D49044E" w14:textId="77777777" w:rsidTr="00077FCF">
        <w:trPr>
          <w:trHeight w:val="210"/>
        </w:trPr>
        <w:tc>
          <w:tcPr>
            <w:tcW w:w="2268" w:type="dxa"/>
            <w:vMerge/>
            <w:tcBorders>
              <w:left w:val="single" w:sz="4" w:space="0" w:color="auto"/>
              <w:right w:val="single" w:sz="4" w:space="0" w:color="auto"/>
            </w:tcBorders>
            <w:shd w:val="clear" w:color="auto" w:fill="auto"/>
            <w:hideMark/>
          </w:tcPr>
          <w:p w14:paraId="245F2F03"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29B5CEE" w14:textId="77777777" w:rsidR="00D625B8" w:rsidRPr="005804C0"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4CF18F06" w14:textId="77777777" w:rsidTr="00077FCF">
        <w:trPr>
          <w:trHeight w:val="285"/>
        </w:trPr>
        <w:tc>
          <w:tcPr>
            <w:tcW w:w="2268" w:type="dxa"/>
            <w:vMerge/>
            <w:tcBorders>
              <w:left w:val="single" w:sz="4" w:space="0" w:color="auto"/>
              <w:right w:val="single" w:sz="4" w:space="0" w:color="auto"/>
            </w:tcBorders>
            <w:shd w:val="clear" w:color="auto" w:fill="auto"/>
          </w:tcPr>
          <w:p w14:paraId="05370945"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2B6B42E1" w14:textId="77777777" w:rsidR="00D625B8" w:rsidRPr="005804C0" w:rsidRDefault="00D625B8" w:rsidP="00077FCF">
            <w:pPr>
              <w:tabs>
                <w:tab w:val="left" w:pos="742"/>
              </w:tabs>
              <w:jc w:val="both"/>
              <w:rPr>
                <w:rFonts w:ascii="Times New Roman" w:eastAsia="Times New Roman" w:hAnsi="Times New Roman" w:cs="Times New Roman"/>
                <w:b/>
                <w:bCs/>
                <w:sz w:val="24"/>
                <w:szCs w:val="24"/>
                <w:lang w:eastAsia="ru-RU"/>
              </w:rPr>
            </w:pPr>
            <w:r w:rsidRPr="005804C0">
              <w:rPr>
                <w:rFonts w:ascii="Times New Roman" w:eastAsia="Calibri" w:hAnsi="Times New Roman" w:cs="Times New Roman"/>
                <w:bCs/>
                <w:sz w:val="24"/>
                <w:szCs w:val="24"/>
                <w:lang w:eastAsia="ru-RU"/>
              </w:rPr>
              <w:t xml:space="preserve">3. </w:t>
            </w:r>
            <w:r w:rsidRPr="005804C0">
              <w:rPr>
                <w:rFonts w:ascii="Times New Roman" w:eastAsia="Times New Roman" w:hAnsi="Times New Roman" w:cs="Times New Roman"/>
                <w:sz w:val="24"/>
                <w:szCs w:val="24"/>
                <w:lang w:eastAsia="ru-RU"/>
              </w:rPr>
              <w:t>Вычисление пределов функции. Определение точек разрыва функции</w:t>
            </w:r>
          </w:p>
        </w:tc>
      </w:tr>
      <w:tr w:rsidR="005804C0" w:rsidRPr="005804C0" w14:paraId="3542BF3B" w14:textId="77777777" w:rsidTr="00077FCF">
        <w:trPr>
          <w:trHeight w:val="20"/>
        </w:trPr>
        <w:tc>
          <w:tcPr>
            <w:tcW w:w="2268" w:type="dxa"/>
            <w:vMerge/>
            <w:tcBorders>
              <w:left w:val="single" w:sz="4" w:space="0" w:color="auto"/>
              <w:bottom w:val="single" w:sz="4" w:space="0" w:color="auto"/>
              <w:right w:val="single" w:sz="4" w:space="0" w:color="auto"/>
            </w:tcBorders>
            <w:shd w:val="clear" w:color="auto" w:fill="auto"/>
            <w:hideMark/>
          </w:tcPr>
          <w:p w14:paraId="6A08B87C"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B9A6F0C" w14:textId="77777777" w:rsidR="00D625B8" w:rsidRPr="005804C0" w:rsidRDefault="00D625B8" w:rsidP="00077FCF">
            <w:pPr>
              <w:tabs>
                <w:tab w:val="left" w:pos="42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r w:rsidRPr="005804C0">
              <w:rPr>
                <w:rFonts w:ascii="Times New Roman" w:eastAsia="Times New Roman" w:hAnsi="Times New Roman" w:cs="Times New Roman"/>
                <w:bCs/>
                <w:sz w:val="24"/>
                <w:szCs w:val="24"/>
                <w:lang w:eastAsia="ru-RU"/>
              </w:rPr>
              <w:t xml:space="preserve"> </w:t>
            </w:r>
          </w:p>
          <w:p w14:paraId="1EA2FED2" w14:textId="77777777" w:rsidR="00D625B8" w:rsidRPr="005804C0" w:rsidRDefault="00D625B8" w:rsidP="00077FCF">
            <w:pPr>
              <w:tabs>
                <w:tab w:val="left" w:pos="42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sz w:val="24"/>
                <w:szCs w:val="24"/>
                <w:lang w:eastAsia="ru-RU"/>
              </w:rPr>
              <w:t xml:space="preserve">Составить краткую таблицу </w:t>
            </w:r>
            <w:r w:rsidRPr="005804C0">
              <w:rPr>
                <w:rFonts w:ascii="Times New Roman" w:eastAsia="Times New Roman" w:hAnsi="Times New Roman" w:cs="Times New Roman"/>
                <w:sz w:val="24"/>
                <w:szCs w:val="24"/>
                <w:lang w:eastAsia="ru-RU"/>
              </w:rPr>
              <w:t>алгоритма нахождения области определения функций;</w:t>
            </w:r>
          </w:p>
          <w:p w14:paraId="6E1681A6" w14:textId="77777777" w:rsidR="00D625B8" w:rsidRPr="005804C0" w:rsidRDefault="00D625B8" w:rsidP="00077FCF">
            <w:pPr>
              <w:tabs>
                <w:tab w:val="left" w:pos="426"/>
                <w:tab w:val="left" w:pos="1080"/>
              </w:tabs>
              <w:ind w:left="176" w:hanging="176"/>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bCs/>
                <w:iCs/>
                <w:sz w:val="24"/>
                <w:szCs w:val="24"/>
                <w:lang w:eastAsia="ru-RU"/>
              </w:rPr>
              <w:t>Сделать шаблон графиков основных элементарных функций;</w:t>
            </w:r>
          </w:p>
          <w:p w14:paraId="7078A275" w14:textId="77777777" w:rsidR="00D625B8" w:rsidRPr="005804C0" w:rsidRDefault="00D625B8" w:rsidP="00077FCF">
            <w:pPr>
              <w:tabs>
                <w:tab w:val="left" w:pos="175"/>
                <w:tab w:val="left" w:pos="1080"/>
              </w:tabs>
              <w:ind w:left="175" w:hanging="142"/>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bCs/>
                <w:iCs/>
                <w:sz w:val="24"/>
                <w:szCs w:val="24"/>
                <w:lang w:eastAsia="ru-RU"/>
              </w:rPr>
              <w:lastRenderedPageBreak/>
              <w:t>Составить</w:t>
            </w:r>
            <w:r w:rsidRPr="005804C0">
              <w:rPr>
                <w:rFonts w:ascii="Times New Roman" w:eastAsia="Times New Roman" w:hAnsi="Times New Roman" w:cs="Times New Roman"/>
                <w:b/>
                <w:bCs/>
                <w:iCs/>
                <w:sz w:val="24"/>
                <w:szCs w:val="24"/>
                <w:lang w:eastAsia="ru-RU"/>
              </w:rPr>
              <w:t xml:space="preserve"> </w:t>
            </w:r>
            <w:r w:rsidRPr="005804C0">
              <w:rPr>
                <w:rFonts w:ascii="Times New Roman" w:eastAsia="Times New Roman" w:hAnsi="Times New Roman" w:cs="Times New Roman"/>
                <w:bCs/>
                <w:iCs/>
                <w:sz w:val="24"/>
                <w:szCs w:val="24"/>
                <w:lang w:eastAsia="ru-RU"/>
              </w:rPr>
              <w:t xml:space="preserve">таблицу раскрытия неопределенностей вида:0/0; 0/0, зависящей от иррациональности; </w:t>
            </w:r>
            <w:r w:rsidRPr="005804C0">
              <w:rPr>
                <w:rFonts w:ascii="Times New Roman" w:eastAsia="Times New Roman" w:hAnsi="Times New Roman" w:cs="Times New Roman"/>
                <w:bCs/>
                <w:iCs/>
                <w:position w:val="-24"/>
                <w:sz w:val="24"/>
                <w:szCs w:val="24"/>
                <w:lang w:eastAsia="ru-RU"/>
              </w:rPr>
              <w:object w:dxaOrig="300" w:dyaOrig="620" w14:anchorId="5D194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30pt" o:ole="">
                  <v:imagedata r:id="rId10" o:title=""/>
                </v:shape>
                <o:OLEObject Type="Embed" ProgID="Equation.3" ShapeID="_x0000_i1025" DrawAspect="Content" ObjectID="_1803131958" r:id="rId11"/>
              </w:object>
            </w:r>
            <w:r w:rsidRPr="005804C0">
              <w:rPr>
                <w:rFonts w:ascii="Times New Roman" w:eastAsia="Times New Roman" w:hAnsi="Times New Roman" w:cs="Times New Roman"/>
                <w:bCs/>
                <w:iCs/>
                <w:sz w:val="24"/>
                <w:szCs w:val="24"/>
                <w:lang w:eastAsia="ru-RU"/>
              </w:rPr>
              <w:t xml:space="preserve">;      </w:t>
            </w:r>
            <w:r w:rsidRPr="005804C0">
              <w:rPr>
                <w:rFonts w:ascii="Times New Roman" w:eastAsia="Times New Roman" w:hAnsi="Times New Roman" w:cs="Times New Roman"/>
                <w:bCs/>
                <w:iCs/>
                <w:sz w:val="24"/>
                <w:szCs w:val="24"/>
                <w:lang w:eastAsia="ru-RU"/>
              </w:rPr>
              <w:sym w:font="Symbol" w:char="00A5"/>
            </w:r>
            <w:r w:rsidRPr="005804C0">
              <w:rPr>
                <w:rFonts w:ascii="Times New Roman" w:eastAsia="Times New Roman" w:hAnsi="Times New Roman" w:cs="Times New Roman"/>
                <w:bCs/>
                <w:iCs/>
                <w:sz w:val="24"/>
                <w:szCs w:val="24"/>
                <w:lang w:eastAsia="ru-RU"/>
              </w:rPr>
              <w:t xml:space="preserve"> – </w:t>
            </w:r>
            <w:r w:rsidRPr="005804C0">
              <w:rPr>
                <w:rFonts w:ascii="Times New Roman" w:eastAsia="Times New Roman" w:hAnsi="Times New Roman" w:cs="Times New Roman"/>
                <w:bCs/>
                <w:iCs/>
                <w:sz w:val="24"/>
                <w:szCs w:val="24"/>
                <w:lang w:eastAsia="ru-RU"/>
              </w:rPr>
              <w:sym w:font="Symbol" w:char="00A5"/>
            </w:r>
            <w:r w:rsidRPr="005804C0">
              <w:rPr>
                <w:rFonts w:ascii="Times New Roman" w:eastAsia="Times New Roman" w:hAnsi="Times New Roman" w:cs="Times New Roman"/>
                <w:bCs/>
                <w:iCs/>
                <w:sz w:val="24"/>
                <w:szCs w:val="24"/>
                <w:lang w:eastAsia="ru-RU"/>
              </w:rPr>
              <w:t xml:space="preserve">; 0 </w:t>
            </w:r>
            <w:r w:rsidRPr="005804C0">
              <w:rPr>
                <w:rFonts w:ascii="Times New Roman" w:eastAsia="Times New Roman" w:hAnsi="Times New Roman" w:cs="Times New Roman"/>
                <w:bCs/>
                <w:iCs/>
                <w:sz w:val="24"/>
                <w:szCs w:val="24"/>
                <w:lang w:eastAsia="ru-RU"/>
              </w:rPr>
              <w:sym w:font="Symbol" w:char="00D7"/>
            </w:r>
            <w:r w:rsidRPr="005804C0">
              <w:rPr>
                <w:rFonts w:ascii="Times New Roman" w:eastAsia="Times New Roman" w:hAnsi="Times New Roman" w:cs="Times New Roman"/>
                <w:bCs/>
                <w:iCs/>
                <w:sz w:val="24"/>
                <w:szCs w:val="24"/>
                <w:lang w:eastAsia="ru-RU"/>
              </w:rPr>
              <w:t xml:space="preserve"> </w:t>
            </w:r>
            <w:r w:rsidRPr="005804C0">
              <w:rPr>
                <w:rFonts w:ascii="Times New Roman" w:eastAsia="Times New Roman" w:hAnsi="Times New Roman" w:cs="Times New Roman"/>
                <w:bCs/>
                <w:iCs/>
                <w:sz w:val="24"/>
                <w:szCs w:val="24"/>
                <w:lang w:eastAsia="ru-RU"/>
              </w:rPr>
              <w:sym w:font="Symbol" w:char="00A5"/>
            </w:r>
            <w:r w:rsidRPr="005804C0">
              <w:rPr>
                <w:rFonts w:ascii="Times New Roman" w:eastAsia="Times New Roman" w:hAnsi="Times New Roman" w:cs="Times New Roman"/>
                <w:bCs/>
                <w:iCs/>
                <w:sz w:val="24"/>
                <w:szCs w:val="24"/>
                <w:lang w:eastAsia="ru-RU"/>
              </w:rPr>
              <w:t xml:space="preserve">; </w:t>
            </w:r>
            <w:r w:rsidRPr="005804C0">
              <w:rPr>
                <w:rFonts w:ascii="Times New Roman" w:eastAsia="Times New Roman" w:hAnsi="Times New Roman" w:cs="Times New Roman"/>
                <w:bCs/>
                <w:iCs/>
                <w:position w:val="-4"/>
                <w:sz w:val="24"/>
                <w:szCs w:val="24"/>
                <w:lang w:eastAsia="ru-RU"/>
              </w:rPr>
              <w:object w:dxaOrig="380" w:dyaOrig="360" w14:anchorId="2D59770C">
                <v:shape id="_x0000_i1026" type="#_x0000_t75" style="width:21.75pt;height:21.75pt" o:ole="">
                  <v:imagedata r:id="rId12" o:title=""/>
                </v:shape>
                <o:OLEObject Type="Embed" ProgID="Equation.3" ShapeID="_x0000_i1026" DrawAspect="Content" ObjectID="_1803131959" r:id="rId13"/>
              </w:object>
            </w:r>
            <w:r w:rsidRPr="005804C0">
              <w:rPr>
                <w:rFonts w:ascii="Times New Roman" w:eastAsia="Times New Roman" w:hAnsi="Times New Roman" w:cs="Times New Roman"/>
                <w:bCs/>
                <w:iCs/>
                <w:sz w:val="24"/>
                <w:szCs w:val="24"/>
                <w:lang w:eastAsia="ru-RU"/>
              </w:rPr>
              <w:t>; 0</w:t>
            </w:r>
            <w:r w:rsidRPr="005804C0">
              <w:rPr>
                <w:rFonts w:ascii="Times New Roman" w:eastAsia="Times New Roman" w:hAnsi="Times New Roman" w:cs="Times New Roman"/>
                <w:bCs/>
                <w:iCs/>
                <w:sz w:val="24"/>
                <w:szCs w:val="24"/>
                <w:vertAlign w:val="superscript"/>
                <w:lang w:eastAsia="ru-RU"/>
              </w:rPr>
              <w:t>0</w:t>
            </w:r>
            <w:r w:rsidRPr="005804C0">
              <w:rPr>
                <w:rFonts w:ascii="Times New Roman" w:eastAsia="Times New Roman" w:hAnsi="Times New Roman" w:cs="Times New Roman"/>
                <w:bCs/>
                <w:iCs/>
                <w:sz w:val="24"/>
                <w:szCs w:val="24"/>
                <w:lang w:eastAsia="ru-RU"/>
              </w:rPr>
              <w:t xml:space="preserve">; </w:t>
            </w:r>
            <w:r w:rsidRPr="005804C0">
              <w:rPr>
                <w:rFonts w:ascii="Times New Roman" w:eastAsia="Times New Roman" w:hAnsi="Times New Roman" w:cs="Times New Roman"/>
                <w:bCs/>
                <w:iCs/>
                <w:sz w:val="24"/>
                <w:szCs w:val="24"/>
                <w:lang w:eastAsia="ru-RU"/>
              </w:rPr>
              <w:sym w:font="Symbol" w:char="00A5"/>
            </w:r>
            <w:r w:rsidRPr="005804C0">
              <w:rPr>
                <w:rFonts w:ascii="Times New Roman" w:eastAsia="Times New Roman" w:hAnsi="Times New Roman" w:cs="Times New Roman"/>
                <w:bCs/>
                <w:iCs/>
                <w:sz w:val="24"/>
                <w:szCs w:val="24"/>
                <w:vertAlign w:val="superscript"/>
                <w:lang w:eastAsia="ru-RU"/>
              </w:rPr>
              <w:sym w:font="Symbol" w:char="00A5"/>
            </w:r>
          </w:p>
          <w:p w14:paraId="5EFD44BC" w14:textId="77777777" w:rsidR="00D625B8" w:rsidRPr="005804C0" w:rsidRDefault="00D625B8" w:rsidP="00077FCF">
            <w:pPr>
              <w:tabs>
                <w:tab w:val="left" w:pos="426"/>
              </w:tabs>
              <w:rPr>
                <w:rFonts w:ascii="Times New Roman" w:eastAsia="Calibri" w:hAnsi="Times New Roman" w:cs="Times New Roman"/>
                <w:bCs/>
                <w:sz w:val="24"/>
                <w:szCs w:val="24"/>
                <w:lang w:eastAsia="ru-RU"/>
              </w:rPr>
            </w:pPr>
            <w:r w:rsidRPr="005804C0">
              <w:rPr>
                <w:rFonts w:ascii="Times New Roman" w:eastAsia="Times New Roman" w:hAnsi="Times New Roman" w:cs="Times New Roman"/>
                <w:bCs/>
                <w:iCs/>
                <w:sz w:val="24"/>
                <w:szCs w:val="24"/>
                <w:lang w:eastAsia="ru-RU"/>
              </w:rPr>
              <w:t xml:space="preserve">Составить таблицу классификации точек разрыва. </w:t>
            </w:r>
          </w:p>
        </w:tc>
      </w:tr>
      <w:tr w:rsidR="005804C0" w:rsidRPr="005804C0" w14:paraId="554B8F5D" w14:textId="77777777" w:rsidTr="00077FCF">
        <w:trPr>
          <w:trHeight w:val="173"/>
        </w:trPr>
        <w:tc>
          <w:tcPr>
            <w:tcW w:w="2268" w:type="dxa"/>
            <w:vMerge w:val="restart"/>
            <w:tcBorders>
              <w:top w:val="single" w:sz="4" w:space="0" w:color="auto"/>
              <w:left w:val="single" w:sz="4" w:space="0" w:color="auto"/>
              <w:right w:val="single" w:sz="4" w:space="0" w:color="auto"/>
            </w:tcBorders>
            <w:shd w:val="clear" w:color="auto" w:fill="auto"/>
            <w:hideMark/>
          </w:tcPr>
          <w:p w14:paraId="5CAF199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lastRenderedPageBreak/>
              <w:t xml:space="preserve">Тема 2.2. </w:t>
            </w:r>
          </w:p>
          <w:p w14:paraId="4475A9EB" w14:textId="77777777" w:rsidR="00D625B8" w:rsidRPr="005804C0" w:rsidRDefault="00D625B8" w:rsidP="00077FCF">
            <w:pPr>
              <w:tabs>
                <w:tab w:val="left" w:pos="426"/>
                <w:tab w:val="left" w:pos="916"/>
                <w:tab w:val="left" w:pos="18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Дифференциальное и интегральное исчисление</w:t>
            </w:r>
          </w:p>
        </w:tc>
        <w:tc>
          <w:tcPr>
            <w:tcW w:w="7230" w:type="dxa"/>
            <w:tcBorders>
              <w:top w:val="single" w:sz="4" w:space="0" w:color="auto"/>
              <w:left w:val="single" w:sz="4" w:space="0" w:color="auto"/>
              <w:right w:val="single" w:sz="4" w:space="0" w:color="auto"/>
            </w:tcBorders>
            <w:shd w:val="clear" w:color="auto" w:fill="auto"/>
            <w:hideMark/>
          </w:tcPr>
          <w:p w14:paraId="71048412"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7B348DEA" w14:textId="77777777" w:rsidTr="00077FCF">
        <w:trPr>
          <w:trHeight w:val="2041"/>
        </w:trPr>
        <w:tc>
          <w:tcPr>
            <w:tcW w:w="2268" w:type="dxa"/>
            <w:vMerge/>
            <w:tcBorders>
              <w:top w:val="single" w:sz="4" w:space="0" w:color="auto"/>
              <w:left w:val="single" w:sz="4" w:space="0" w:color="auto"/>
              <w:right w:val="single" w:sz="4" w:space="0" w:color="auto"/>
            </w:tcBorders>
            <w:shd w:val="clear" w:color="auto" w:fill="auto"/>
          </w:tcPr>
          <w:p w14:paraId="4EC7C11F"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60489009" w14:textId="77777777" w:rsidR="00D625B8" w:rsidRPr="005804C0" w:rsidRDefault="00D625B8" w:rsidP="004B4612">
            <w:pPr>
              <w:pStyle w:val="a4"/>
              <w:numPr>
                <w:ilvl w:val="0"/>
                <w:numId w:val="9"/>
              </w:numPr>
              <w:tabs>
                <w:tab w:val="clear" w:pos="644"/>
                <w:tab w:val="num"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Определение производной. Правила и формулы дифференцирования.</w:t>
            </w:r>
          </w:p>
          <w:p w14:paraId="5ACA97F0" w14:textId="77777777" w:rsidR="00D625B8" w:rsidRPr="005804C0" w:rsidRDefault="00D625B8" w:rsidP="004B4612">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Производная сложной функции.</w:t>
            </w:r>
          </w:p>
          <w:p w14:paraId="2933B6E5" w14:textId="77777777" w:rsidR="00D625B8" w:rsidRPr="005804C0" w:rsidRDefault="00D625B8" w:rsidP="004B4612">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Неопределенный интеграл и его свойства</w:t>
            </w:r>
          </w:p>
          <w:p w14:paraId="3FFC2776" w14:textId="77777777" w:rsidR="00D625B8" w:rsidRPr="005804C0" w:rsidRDefault="00D625B8" w:rsidP="004B4612">
            <w:pPr>
              <w:pStyle w:val="a4"/>
              <w:numPr>
                <w:ilvl w:val="0"/>
                <w:numId w:val="9"/>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Cs/>
                <w:sz w:val="24"/>
                <w:szCs w:val="24"/>
                <w:lang w:eastAsia="ru-RU"/>
              </w:rPr>
            </w:pPr>
            <w:r w:rsidRPr="005804C0">
              <w:rPr>
                <w:rFonts w:ascii="Times New Roman" w:eastAsia="Calibri" w:hAnsi="Times New Roman" w:cs="Times New Roman"/>
                <w:bCs/>
                <w:sz w:val="24"/>
                <w:szCs w:val="24"/>
                <w:lang w:eastAsia="ru-RU"/>
              </w:rPr>
              <w:t xml:space="preserve">Методы </w:t>
            </w:r>
            <w:r w:rsidRPr="005804C0">
              <w:rPr>
                <w:rFonts w:ascii="Times New Roman" w:eastAsia="Times New Roman" w:hAnsi="Times New Roman" w:cs="Times New Roman"/>
                <w:bCs/>
                <w:sz w:val="24"/>
                <w:szCs w:val="24"/>
                <w:lang w:eastAsia="ru-RU"/>
              </w:rPr>
              <w:t>интегрирования неопределенного интеграла: непосредственное, введение новой переменной, по частям.</w:t>
            </w:r>
          </w:p>
          <w:p w14:paraId="4782C384" w14:textId="77777777" w:rsidR="00D625B8" w:rsidRPr="005804C0" w:rsidRDefault="00D625B8" w:rsidP="004B4612">
            <w:pPr>
              <w:pStyle w:val="a4"/>
              <w:numPr>
                <w:ilvl w:val="0"/>
                <w:numId w:val="9"/>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Определенный интеграл и его свойства. Формула Ньютона-Лейбница.</w:t>
            </w:r>
          </w:p>
          <w:p w14:paraId="7E937D22" w14:textId="77777777" w:rsidR="00D625B8" w:rsidRPr="005804C0" w:rsidRDefault="00D625B8" w:rsidP="004B4612">
            <w:pPr>
              <w:pStyle w:val="a4"/>
              <w:numPr>
                <w:ilvl w:val="0"/>
                <w:numId w:val="9"/>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 xml:space="preserve">Методы </w:t>
            </w:r>
            <w:r w:rsidRPr="005804C0">
              <w:rPr>
                <w:rFonts w:ascii="Times New Roman" w:eastAsia="Times New Roman" w:hAnsi="Times New Roman" w:cs="Times New Roman"/>
                <w:bCs/>
                <w:sz w:val="24"/>
                <w:szCs w:val="24"/>
                <w:lang w:eastAsia="ru-RU"/>
              </w:rPr>
              <w:t>интегрирования определенного интеграла: непосредственное, введение новой переменной, по частям.</w:t>
            </w:r>
          </w:p>
        </w:tc>
      </w:tr>
      <w:tr w:rsidR="005804C0" w:rsidRPr="005804C0" w14:paraId="53A744B3" w14:textId="77777777" w:rsidTr="00077FCF">
        <w:trPr>
          <w:trHeight w:val="150"/>
        </w:trPr>
        <w:tc>
          <w:tcPr>
            <w:tcW w:w="2268" w:type="dxa"/>
            <w:vMerge/>
            <w:tcBorders>
              <w:top w:val="single" w:sz="4" w:space="0" w:color="auto"/>
              <w:left w:val="single" w:sz="4" w:space="0" w:color="auto"/>
              <w:right w:val="single" w:sz="4" w:space="0" w:color="auto"/>
            </w:tcBorders>
            <w:shd w:val="clear" w:color="auto" w:fill="auto"/>
            <w:hideMark/>
          </w:tcPr>
          <w:p w14:paraId="2A3540EC"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8085B66"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2EFDBFF8" w14:textId="77777777" w:rsidTr="00077FCF">
        <w:trPr>
          <w:trHeight w:val="609"/>
        </w:trPr>
        <w:tc>
          <w:tcPr>
            <w:tcW w:w="2268" w:type="dxa"/>
            <w:vMerge/>
            <w:tcBorders>
              <w:top w:val="single" w:sz="4" w:space="0" w:color="auto"/>
              <w:left w:val="single" w:sz="4" w:space="0" w:color="auto"/>
              <w:right w:val="single" w:sz="4" w:space="0" w:color="auto"/>
            </w:tcBorders>
            <w:shd w:val="clear" w:color="auto" w:fill="auto"/>
          </w:tcPr>
          <w:p w14:paraId="53036F6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5D59D3B" w14:textId="77777777" w:rsidR="00D625B8" w:rsidRPr="005804C0" w:rsidRDefault="00D625B8" w:rsidP="00077FCF">
            <w:pPr>
              <w:tabs>
                <w:tab w:val="left" w:pos="426"/>
              </w:tabs>
              <w:ind w:left="183" w:hanging="183"/>
              <w:rPr>
                <w:rFonts w:ascii="Times New Roman" w:eastAsia="Times New Roman" w:hAnsi="Times New Roman" w:cs="Times New Roman"/>
                <w:b/>
                <w:bCs/>
                <w:sz w:val="24"/>
                <w:szCs w:val="24"/>
                <w:lang w:eastAsia="ru-RU"/>
              </w:rPr>
            </w:pPr>
            <w:r w:rsidRPr="005804C0">
              <w:rPr>
                <w:rFonts w:ascii="Times New Roman" w:eastAsia="Calibri" w:hAnsi="Times New Roman" w:cs="Times New Roman"/>
                <w:bCs/>
                <w:sz w:val="24"/>
                <w:szCs w:val="24"/>
                <w:lang w:eastAsia="ru-RU"/>
              </w:rPr>
              <w:t xml:space="preserve">4. </w:t>
            </w:r>
            <w:r w:rsidRPr="005804C0">
              <w:rPr>
                <w:rFonts w:ascii="Times New Roman" w:eastAsia="Times New Roman" w:hAnsi="Times New Roman" w:cs="Times New Roman"/>
                <w:sz w:val="24"/>
                <w:szCs w:val="24"/>
                <w:lang w:eastAsia="ru-RU"/>
              </w:rPr>
              <w:t>Нахождение производных функций и вычисление неопределенного и определенного интегралов.</w:t>
            </w:r>
          </w:p>
        </w:tc>
      </w:tr>
      <w:tr w:rsidR="005804C0" w:rsidRPr="005804C0" w14:paraId="12FCACB4" w14:textId="77777777" w:rsidTr="00077FCF">
        <w:trPr>
          <w:trHeight w:val="20"/>
        </w:trPr>
        <w:tc>
          <w:tcPr>
            <w:tcW w:w="2268" w:type="dxa"/>
            <w:vMerge/>
            <w:tcBorders>
              <w:top w:val="single" w:sz="4" w:space="0" w:color="auto"/>
              <w:left w:val="single" w:sz="4" w:space="0" w:color="auto"/>
              <w:right w:val="single" w:sz="4" w:space="0" w:color="auto"/>
            </w:tcBorders>
            <w:shd w:val="clear" w:color="auto" w:fill="auto"/>
            <w:hideMark/>
          </w:tcPr>
          <w:p w14:paraId="57BA5746"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2B2EB87" w14:textId="77777777" w:rsidR="00D625B8" w:rsidRPr="005804C0" w:rsidRDefault="00D625B8" w:rsidP="00077FCF">
            <w:pPr>
              <w:tabs>
                <w:tab w:val="left" w:pos="317"/>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 xml:space="preserve">Самостоятельная работа обучающихся </w:t>
            </w:r>
          </w:p>
          <w:p w14:paraId="45025E61" w14:textId="77777777" w:rsidR="00D625B8" w:rsidRPr="005804C0" w:rsidRDefault="00D625B8" w:rsidP="00077FCF">
            <w:pPr>
              <w:tabs>
                <w:tab w:val="left" w:pos="426"/>
                <w:tab w:val="left" w:pos="1080"/>
              </w:tabs>
              <w:ind w:left="176" w:hanging="176"/>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bCs/>
                <w:iCs/>
                <w:sz w:val="24"/>
                <w:szCs w:val="24"/>
                <w:lang w:eastAsia="ru-RU"/>
              </w:rPr>
              <w:t xml:space="preserve">Сделать сравнительный анализ основных формул дифференцирования и интегрирования; </w:t>
            </w:r>
          </w:p>
          <w:p w14:paraId="06EB7BE5" w14:textId="77777777" w:rsidR="00D625B8" w:rsidRPr="005804C0" w:rsidRDefault="00D625B8" w:rsidP="00077FCF">
            <w:pPr>
              <w:tabs>
                <w:tab w:val="left" w:pos="426"/>
                <w:tab w:val="left" w:pos="1080"/>
              </w:tabs>
              <w:ind w:left="176" w:hanging="176"/>
              <w:rPr>
                <w:rFonts w:ascii="Times New Roman" w:eastAsia="Times New Roman" w:hAnsi="Times New Roman" w:cs="Times New Roman"/>
                <w:bCs/>
                <w:sz w:val="24"/>
                <w:szCs w:val="24"/>
                <w:lang w:eastAsia="ru-RU"/>
              </w:rPr>
            </w:pPr>
            <w:r w:rsidRPr="005804C0">
              <w:rPr>
                <w:rFonts w:ascii="Times New Roman" w:eastAsia="Calibri" w:hAnsi="Times New Roman" w:cs="Times New Roman"/>
                <w:bCs/>
                <w:sz w:val="24"/>
                <w:szCs w:val="24"/>
                <w:lang w:eastAsia="ru-RU"/>
              </w:rPr>
              <w:t>С</w:t>
            </w:r>
            <w:r w:rsidRPr="005804C0">
              <w:rPr>
                <w:rFonts w:ascii="Times New Roman" w:eastAsia="Times New Roman" w:hAnsi="Times New Roman" w:cs="Times New Roman"/>
                <w:bCs/>
                <w:iCs/>
                <w:sz w:val="24"/>
                <w:szCs w:val="24"/>
                <w:lang w:eastAsia="ru-RU"/>
              </w:rPr>
              <w:t xml:space="preserve">делать сравнительный анализ применения </w:t>
            </w:r>
            <w:proofErr w:type="gramStart"/>
            <w:r w:rsidRPr="005804C0">
              <w:rPr>
                <w:rFonts w:ascii="Times New Roman" w:eastAsia="Times New Roman" w:hAnsi="Times New Roman" w:cs="Times New Roman"/>
                <w:bCs/>
                <w:iCs/>
                <w:sz w:val="24"/>
                <w:szCs w:val="24"/>
                <w:lang w:eastAsia="ru-RU"/>
              </w:rPr>
              <w:t>методов  интегрирования</w:t>
            </w:r>
            <w:proofErr w:type="gramEnd"/>
            <w:r w:rsidRPr="005804C0">
              <w:rPr>
                <w:rFonts w:ascii="Times New Roman" w:eastAsia="Times New Roman" w:hAnsi="Times New Roman" w:cs="Times New Roman"/>
                <w:bCs/>
                <w:iCs/>
                <w:sz w:val="24"/>
                <w:szCs w:val="24"/>
                <w:lang w:eastAsia="ru-RU"/>
              </w:rPr>
              <w:t xml:space="preserve"> неопределенных и определенных интегралов</w:t>
            </w:r>
            <w:r w:rsidRPr="005804C0">
              <w:rPr>
                <w:rFonts w:ascii="Times New Roman" w:eastAsia="Times New Roman" w:hAnsi="Times New Roman" w:cs="Times New Roman"/>
                <w:sz w:val="24"/>
                <w:szCs w:val="24"/>
                <w:lang w:eastAsia="ru-RU"/>
              </w:rPr>
              <w:t>.</w:t>
            </w:r>
          </w:p>
        </w:tc>
      </w:tr>
      <w:tr w:rsidR="005804C0" w:rsidRPr="005804C0" w14:paraId="7C39B203" w14:textId="77777777" w:rsidTr="00077FCF">
        <w:trPr>
          <w:trHeight w:val="228"/>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7A24D3"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2.3. </w:t>
            </w:r>
          </w:p>
          <w:p w14:paraId="22E3654E"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Дифференциальные уравнения.</w:t>
            </w:r>
          </w:p>
          <w:p w14:paraId="08B2331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p w14:paraId="375EA3FE"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4C60850"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28243A9A" w14:textId="77777777" w:rsidTr="00077FCF">
        <w:trPr>
          <w:trHeight w:val="58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C6F0BD5"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B25D633" w14:textId="77777777" w:rsidR="00D625B8" w:rsidRPr="005804C0" w:rsidRDefault="00D625B8" w:rsidP="004B4612">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Дифференциальные уравнения первого порядка.</w:t>
            </w:r>
          </w:p>
          <w:p w14:paraId="55974AFA" w14:textId="77777777" w:rsidR="00D625B8" w:rsidRPr="005804C0" w:rsidRDefault="00D625B8" w:rsidP="004B4612">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Дифференциальные уравнения второго порядка</w:t>
            </w:r>
          </w:p>
        </w:tc>
      </w:tr>
      <w:tr w:rsidR="005804C0" w:rsidRPr="005804C0" w14:paraId="715A7664" w14:textId="77777777" w:rsidTr="00077FCF">
        <w:trPr>
          <w:trHeight w:val="20"/>
        </w:trPr>
        <w:tc>
          <w:tcPr>
            <w:tcW w:w="2268" w:type="dxa"/>
            <w:vMerge/>
            <w:tcBorders>
              <w:left w:val="single" w:sz="4" w:space="0" w:color="auto"/>
              <w:right w:val="single" w:sz="4" w:space="0" w:color="auto"/>
            </w:tcBorders>
            <w:shd w:val="clear" w:color="auto" w:fill="auto"/>
            <w:vAlign w:val="center"/>
            <w:hideMark/>
          </w:tcPr>
          <w:p w14:paraId="10E9015C"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5E5F0F9" w14:textId="77777777" w:rsidR="00D625B8" w:rsidRPr="005804C0"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6511AF8E" w14:textId="77777777" w:rsidTr="00077FCF">
        <w:trPr>
          <w:trHeight w:val="20"/>
        </w:trPr>
        <w:tc>
          <w:tcPr>
            <w:tcW w:w="2268" w:type="dxa"/>
            <w:vMerge/>
            <w:tcBorders>
              <w:left w:val="single" w:sz="4" w:space="0" w:color="auto"/>
              <w:right w:val="single" w:sz="4" w:space="0" w:color="auto"/>
            </w:tcBorders>
            <w:shd w:val="clear" w:color="auto" w:fill="auto"/>
            <w:vAlign w:val="center"/>
            <w:hideMark/>
          </w:tcPr>
          <w:p w14:paraId="367CD6C9"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E48AB9E" w14:textId="77777777" w:rsidR="00D625B8" w:rsidRPr="005804C0" w:rsidRDefault="00D625B8" w:rsidP="00077FCF">
            <w:pPr>
              <w:tabs>
                <w:tab w:val="left" w:pos="317"/>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 xml:space="preserve">Самостоятельная работа обучающихся </w:t>
            </w:r>
          </w:p>
          <w:p w14:paraId="74ECBAFD"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Составить сводную таблицу способов решения дифференциальных уравнений первого и второго порядков;</w:t>
            </w:r>
          </w:p>
          <w:p w14:paraId="38CE8002" w14:textId="77777777" w:rsidR="00D625B8" w:rsidRPr="005804C0" w:rsidRDefault="00D625B8" w:rsidP="00077FCF">
            <w:pPr>
              <w:tabs>
                <w:tab w:val="left" w:pos="426"/>
              </w:tabs>
              <w:jc w:val="both"/>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Cs/>
                <w:sz w:val="24"/>
                <w:szCs w:val="24"/>
                <w:lang w:eastAsia="ru-RU"/>
              </w:rPr>
              <w:t>Составить сообщение по теме «Применение дифференциальных уравнений в профессиональной деятельности»</w:t>
            </w:r>
          </w:p>
        </w:tc>
      </w:tr>
      <w:tr w:rsidR="005804C0" w:rsidRPr="005804C0" w14:paraId="04DA049B" w14:textId="77777777" w:rsidTr="00077FCF">
        <w:trPr>
          <w:trHeight w:val="556"/>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88CAD3" w14:textId="3E433D99"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9" w:hanging="1029"/>
              <w:rPr>
                <w:rFonts w:ascii="Times New Roman" w:eastAsia="Calibri" w:hAnsi="Times New Roman" w:cs="Times New Roman"/>
                <w:b/>
                <w:bCs/>
                <w:sz w:val="24"/>
                <w:szCs w:val="24"/>
                <w:lang w:eastAsia="ru-RU"/>
              </w:rPr>
            </w:pPr>
            <w:r w:rsidRPr="005804C0">
              <w:rPr>
                <w:rFonts w:ascii="Times New Roman" w:eastAsia="Times New Roman" w:hAnsi="Times New Roman" w:cs="Times New Roman"/>
                <w:b/>
                <w:sz w:val="24"/>
                <w:szCs w:val="24"/>
                <w:lang w:eastAsia="ru-RU"/>
              </w:rPr>
              <w:t>Раздел 3.  Основы теории комплексных чисел, теории вероятностей, математической статистики и дискретной математики</w:t>
            </w:r>
            <w:r w:rsidR="00E02CA9" w:rsidRPr="005804C0">
              <w:rPr>
                <w:rFonts w:ascii="Times New Roman" w:eastAsia="Times New Roman" w:hAnsi="Times New Roman" w:cs="Times New Roman"/>
                <w:b/>
                <w:sz w:val="24"/>
                <w:szCs w:val="24"/>
                <w:lang w:eastAsia="ru-RU"/>
              </w:rPr>
              <w:t xml:space="preserve"> (</w:t>
            </w:r>
            <w:r w:rsidR="00C51991" w:rsidRPr="005804C0">
              <w:rPr>
                <w:rFonts w:ascii="Times New Roman" w:eastAsia="Times New Roman" w:hAnsi="Times New Roman" w:cs="Times New Roman"/>
                <w:b/>
                <w:sz w:val="24"/>
                <w:szCs w:val="24"/>
                <w:lang w:eastAsia="ru-RU"/>
              </w:rPr>
              <w:t>20</w:t>
            </w:r>
            <w:r w:rsidR="00E02CA9" w:rsidRPr="005804C0">
              <w:rPr>
                <w:rFonts w:ascii="Times New Roman" w:eastAsia="Times New Roman" w:hAnsi="Times New Roman" w:cs="Times New Roman"/>
                <w:b/>
                <w:sz w:val="24"/>
                <w:szCs w:val="24"/>
                <w:lang w:eastAsia="ru-RU"/>
              </w:rPr>
              <w:t>ч)</w:t>
            </w:r>
          </w:p>
        </w:tc>
      </w:tr>
      <w:tr w:rsidR="005804C0" w:rsidRPr="005804C0" w14:paraId="2C3D7F25" w14:textId="77777777" w:rsidTr="00077FCF">
        <w:trPr>
          <w:trHeight w:val="184"/>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EF5CD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3.1. </w:t>
            </w:r>
          </w:p>
          <w:p w14:paraId="0BC9763B" w14:textId="35CE57A8"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Основы теории </w:t>
            </w:r>
            <w:r w:rsidR="00E02CA9" w:rsidRPr="005804C0">
              <w:rPr>
                <w:rFonts w:ascii="Times New Roman" w:eastAsia="Times New Roman" w:hAnsi="Times New Roman" w:cs="Times New Roman"/>
                <w:b/>
                <w:sz w:val="24"/>
                <w:szCs w:val="24"/>
                <w:lang w:eastAsia="ru-RU"/>
              </w:rPr>
              <w:t>комплексных чисел</w:t>
            </w:r>
          </w:p>
        </w:tc>
        <w:tc>
          <w:tcPr>
            <w:tcW w:w="7230" w:type="dxa"/>
            <w:tcBorders>
              <w:top w:val="single" w:sz="4" w:space="0" w:color="auto"/>
              <w:left w:val="single" w:sz="4" w:space="0" w:color="auto"/>
              <w:right w:val="single" w:sz="4" w:space="0" w:color="auto"/>
            </w:tcBorders>
            <w:shd w:val="clear" w:color="auto" w:fill="auto"/>
          </w:tcPr>
          <w:p w14:paraId="4AC96BE8"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23C8B472" w14:textId="77777777" w:rsidTr="00077FCF">
        <w:trPr>
          <w:trHeight w:val="2211"/>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E437C71"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0E09D844" w14:textId="77777777" w:rsidR="00D625B8" w:rsidRPr="005804C0" w:rsidRDefault="00D625B8" w:rsidP="004B4612">
            <w:pPr>
              <w:pStyle w:val="a4"/>
              <w:numPr>
                <w:ilvl w:val="0"/>
                <w:numId w:val="7"/>
              </w:numPr>
              <w:tabs>
                <w:tab w:val="left" w:pos="4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Комплексные числа. Основные понятия. Алгебраическая форма комплексного числа. Геометрическое изображение комплексных чисел.</w:t>
            </w:r>
          </w:p>
          <w:p w14:paraId="2ABA5AAF" w14:textId="77777777" w:rsidR="00D625B8" w:rsidRPr="005804C0" w:rsidRDefault="00D625B8" w:rsidP="004B4612">
            <w:pPr>
              <w:pStyle w:val="a4"/>
              <w:numPr>
                <w:ilvl w:val="0"/>
                <w:numId w:val="7"/>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Действия над комплексного числами в алгебраической форме Решение алгебраических уравнений.</w:t>
            </w:r>
          </w:p>
          <w:p w14:paraId="4A35A4F8" w14:textId="77777777" w:rsidR="00D625B8" w:rsidRPr="005804C0" w:rsidRDefault="00D625B8" w:rsidP="004B4612">
            <w:pPr>
              <w:pStyle w:val="a4"/>
              <w:numPr>
                <w:ilvl w:val="0"/>
                <w:numId w:val="7"/>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 xml:space="preserve">Тригонометрическая форма комплексного числа и действия над ними. Формула Муавра. Переход от алгебраической формы комплексного числа к тригонометрической и обратно. </w:t>
            </w:r>
          </w:p>
          <w:p w14:paraId="07069D2E" w14:textId="77777777" w:rsidR="00D625B8" w:rsidRPr="005804C0" w:rsidRDefault="00D625B8" w:rsidP="004B4612">
            <w:pPr>
              <w:pStyle w:val="a4"/>
              <w:numPr>
                <w:ilvl w:val="0"/>
                <w:numId w:val="7"/>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 xml:space="preserve">Показательная форма комплексного числа и действия над ними. Тождество Эйлера. </w:t>
            </w:r>
          </w:p>
        </w:tc>
      </w:tr>
      <w:tr w:rsidR="005804C0" w:rsidRPr="005804C0" w14:paraId="313265A6" w14:textId="77777777" w:rsidTr="00077FCF">
        <w:trPr>
          <w:trHeight w:val="7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BF3EDF"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shd w:val="clear" w:color="auto" w:fill="auto"/>
            <w:hideMark/>
          </w:tcPr>
          <w:p w14:paraId="74DBD975" w14:textId="77777777" w:rsidR="00D625B8" w:rsidRPr="005804C0"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0FE81234" w14:textId="77777777" w:rsidTr="00077FCF">
        <w:trPr>
          <w:trHeight w:val="53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726CCA"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1C47945"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r w:rsidRPr="005804C0">
              <w:rPr>
                <w:rFonts w:ascii="Times New Roman" w:eastAsia="Times New Roman" w:hAnsi="Times New Roman" w:cs="Times New Roman"/>
                <w:bCs/>
                <w:sz w:val="24"/>
                <w:szCs w:val="24"/>
                <w:lang w:eastAsia="ru-RU"/>
              </w:rPr>
              <w:t xml:space="preserve"> </w:t>
            </w:r>
          </w:p>
          <w:p w14:paraId="296D1785" w14:textId="77777777" w:rsidR="00D625B8" w:rsidRPr="005804C0" w:rsidRDefault="00D625B8" w:rsidP="00077FCF">
            <w:pPr>
              <w:tabs>
                <w:tab w:val="left" w:pos="42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Составить таблицу действий над комплексными числами для различных форм; </w:t>
            </w:r>
          </w:p>
          <w:p w14:paraId="592C1FC8"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 xml:space="preserve">Решение задач и упражнений по образцу; </w:t>
            </w:r>
          </w:p>
          <w:p w14:paraId="0CCC2D07" w14:textId="77777777" w:rsidR="00D625B8" w:rsidRPr="005804C0" w:rsidRDefault="00D625B8" w:rsidP="00077FCF">
            <w:pPr>
              <w:tabs>
                <w:tab w:val="left" w:pos="175"/>
              </w:tabs>
              <w:rPr>
                <w:rFonts w:ascii="Times New Roman" w:eastAsia="Calibri" w:hAnsi="Times New Roman" w:cs="Times New Roman"/>
                <w:bCs/>
                <w:sz w:val="24"/>
                <w:szCs w:val="24"/>
                <w:lang w:eastAsia="ru-RU"/>
              </w:rPr>
            </w:pPr>
            <w:r w:rsidRPr="005804C0">
              <w:rPr>
                <w:rFonts w:ascii="Times New Roman" w:eastAsia="Times New Roman" w:hAnsi="Times New Roman" w:cs="Times New Roman"/>
                <w:bCs/>
                <w:sz w:val="24"/>
                <w:szCs w:val="24"/>
                <w:lang w:eastAsia="ru-RU"/>
              </w:rPr>
              <w:lastRenderedPageBreak/>
              <w:t xml:space="preserve">Составить сообщения на тему «Применение комплексных чисел в профессиональной деятельности». </w:t>
            </w:r>
          </w:p>
        </w:tc>
      </w:tr>
      <w:tr w:rsidR="005804C0" w:rsidRPr="005804C0" w14:paraId="090A3BAF" w14:textId="77777777" w:rsidTr="00077FCF">
        <w:trPr>
          <w:trHeight w:val="211"/>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0F1242"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lastRenderedPageBreak/>
              <w:t xml:space="preserve">Тема 3.2. </w:t>
            </w:r>
          </w:p>
          <w:p w14:paraId="3E3C3EC0"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Основы теории</w:t>
            </w:r>
          </w:p>
          <w:p w14:paraId="28401E3F"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Вероятностей и</w:t>
            </w:r>
          </w:p>
          <w:p w14:paraId="3ED53034"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Математической статистики</w:t>
            </w:r>
          </w:p>
        </w:tc>
        <w:tc>
          <w:tcPr>
            <w:tcW w:w="7230" w:type="dxa"/>
            <w:tcBorders>
              <w:top w:val="single" w:sz="4" w:space="0" w:color="auto"/>
              <w:left w:val="single" w:sz="4" w:space="0" w:color="auto"/>
              <w:right w:val="single" w:sz="4" w:space="0" w:color="auto"/>
            </w:tcBorders>
            <w:shd w:val="clear" w:color="auto" w:fill="auto"/>
            <w:hideMark/>
          </w:tcPr>
          <w:p w14:paraId="13A7022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sz w:val="24"/>
                <w:szCs w:val="24"/>
                <w:lang w:eastAsia="ru-RU"/>
              </w:rPr>
            </w:pPr>
            <w:r w:rsidRPr="005804C0">
              <w:rPr>
                <w:rFonts w:ascii="Times New Roman" w:eastAsia="Calibri" w:hAnsi="Times New Roman" w:cs="Times New Roman"/>
                <w:b/>
                <w:bCs/>
                <w:sz w:val="24"/>
                <w:szCs w:val="24"/>
                <w:lang w:eastAsia="ru-RU"/>
              </w:rPr>
              <w:t>Содержание</w:t>
            </w:r>
            <w:r w:rsidRPr="005804C0">
              <w:rPr>
                <w:rFonts w:ascii="Times New Roman" w:eastAsia="BookAntiqua" w:hAnsi="Times New Roman" w:cs="Times New Roman"/>
                <w:sz w:val="24"/>
                <w:szCs w:val="24"/>
                <w:lang w:eastAsia="ru-RU"/>
              </w:rPr>
              <w:t xml:space="preserve"> </w:t>
            </w:r>
          </w:p>
        </w:tc>
      </w:tr>
      <w:tr w:rsidR="005804C0" w:rsidRPr="005804C0" w14:paraId="1F60D08F" w14:textId="77777777" w:rsidTr="00077FCF">
        <w:trPr>
          <w:trHeight w:val="154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8A04DD0"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68D608F7" w14:textId="77777777" w:rsidR="00D625B8" w:rsidRPr="005804C0" w:rsidRDefault="00D625B8" w:rsidP="004B4612">
            <w:pPr>
              <w:pStyle w:val="a4"/>
              <w:numPr>
                <w:ilvl w:val="0"/>
                <w:numId w:val="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79"/>
              <w:rPr>
                <w:rFonts w:ascii="Times New Roman" w:eastAsia="BookAntiqua" w:hAnsi="Times New Roman" w:cs="Times New Roman"/>
                <w:sz w:val="24"/>
                <w:szCs w:val="24"/>
                <w:lang w:eastAsia="ru-RU"/>
              </w:rPr>
            </w:pPr>
            <w:r w:rsidRPr="005804C0">
              <w:rPr>
                <w:rFonts w:ascii="Times New Roman" w:eastAsia="BookAntiqua" w:hAnsi="Times New Roman" w:cs="Times New Roman"/>
                <w:sz w:val="24"/>
                <w:szCs w:val="24"/>
                <w:lang w:eastAsia="ru-RU"/>
              </w:rPr>
              <w:t>Основные понятия комбинаторики: перестановки, сочетания, размещения.</w:t>
            </w:r>
          </w:p>
          <w:p w14:paraId="7622D4DA" w14:textId="77777777" w:rsidR="00D625B8" w:rsidRPr="005804C0" w:rsidRDefault="00D625B8" w:rsidP="004B4612">
            <w:pPr>
              <w:pStyle w:val="a4"/>
              <w:numPr>
                <w:ilvl w:val="0"/>
                <w:numId w:val="6"/>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sz w:val="24"/>
                <w:szCs w:val="24"/>
                <w:lang w:eastAsia="ru-RU"/>
              </w:rPr>
            </w:pPr>
            <w:r w:rsidRPr="005804C0">
              <w:rPr>
                <w:rFonts w:ascii="Times New Roman" w:eastAsia="BookAntiqua" w:hAnsi="Times New Roman" w:cs="Times New Roman"/>
                <w:sz w:val="24"/>
                <w:szCs w:val="24"/>
                <w:lang w:eastAsia="ru-RU"/>
              </w:rPr>
              <w:t>Предмет теории вероятностей. Понятие о случайном событии. Классическое определение вероятности события.</w:t>
            </w:r>
          </w:p>
          <w:p w14:paraId="314CA954" w14:textId="77777777" w:rsidR="00D625B8" w:rsidRPr="005804C0" w:rsidRDefault="00D625B8" w:rsidP="004B4612">
            <w:pPr>
              <w:pStyle w:val="a4"/>
              <w:numPr>
                <w:ilvl w:val="0"/>
                <w:numId w:val="6"/>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sz w:val="24"/>
                <w:szCs w:val="24"/>
                <w:lang w:eastAsia="ru-RU"/>
              </w:rPr>
            </w:pPr>
            <w:r w:rsidRPr="005804C0">
              <w:rPr>
                <w:rFonts w:ascii="Times New Roman" w:eastAsia="BookAntiqua" w:hAnsi="Times New Roman" w:cs="Times New Roman"/>
                <w:sz w:val="24"/>
                <w:szCs w:val="24"/>
                <w:lang w:eastAsia="ru-RU"/>
              </w:rPr>
              <w:t xml:space="preserve">Теорема сложения и умножения вероятностей. </w:t>
            </w:r>
          </w:p>
          <w:p w14:paraId="6508D85A" w14:textId="77777777" w:rsidR="00D625B8" w:rsidRPr="005804C0" w:rsidRDefault="00D625B8" w:rsidP="004B4612">
            <w:pPr>
              <w:pStyle w:val="a4"/>
              <w:numPr>
                <w:ilvl w:val="0"/>
                <w:numId w:val="6"/>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Calibri" w:hAnsi="Times New Roman" w:cs="Times New Roman"/>
                <w:b/>
                <w:bCs/>
                <w:sz w:val="24"/>
                <w:szCs w:val="24"/>
                <w:lang w:eastAsia="ru-RU"/>
              </w:rPr>
            </w:pPr>
            <w:r w:rsidRPr="005804C0">
              <w:rPr>
                <w:rFonts w:ascii="Times New Roman" w:eastAsia="BookAntiqua" w:hAnsi="Times New Roman" w:cs="Times New Roman"/>
                <w:sz w:val="24"/>
                <w:szCs w:val="24"/>
                <w:lang w:eastAsia="ru-RU"/>
              </w:rPr>
              <w:t xml:space="preserve">Формула полной вероятности. </w:t>
            </w:r>
          </w:p>
        </w:tc>
      </w:tr>
      <w:tr w:rsidR="005804C0" w:rsidRPr="005804C0" w14:paraId="1463C1C1" w14:textId="77777777" w:rsidTr="00077FCF">
        <w:trPr>
          <w:trHeight w:val="227"/>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2DCBF3"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7F6067D" w14:textId="77777777" w:rsidR="00D625B8" w:rsidRPr="005804C0"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4E9D7D20" w14:textId="77777777" w:rsidTr="00077FCF">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0CC282" w14:textId="77777777" w:rsidR="00D625B8" w:rsidRPr="005804C0" w:rsidRDefault="00D625B8" w:rsidP="00077FCF">
            <w:pPr>
              <w:tabs>
                <w:tab w:val="left" w:pos="42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E8ED44F"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r w:rsidRPr="005804C0">
              <w:rPr>
                <w:rFonts w:ascii="Times New Roman" w:eastAsia="Times New Roman" w:hAnsi="Times New Roman" w:cs="Times New Roman"/>
                <w:bCs/>
                <w:sz w:val="24"/>
                <w:szCs w:val="24"/>
                <w:lang w:eastAsia="ru-RU"/>
              </w:rPr>
              <w:t xml:space="preserve"> </w:t>
            </w:r>
          </w:p>
          <w:p w14:paraId="5873C7CB" w14:textId="77777777" w:rsidR="00D625B8" w:rsidRPr="005804C0" w:rsidRDefault="00D625B8" w:rsidP="00077FCF">
            <w:pPr>
              <w:tabs>
                <w:tab w:val="left" w:pos="426"/>
              </w:tabs>
              <w:ind w:left="34"/>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Подготовить сообщения по теме «Применение комбинаторики и теории вероятности в жизни», «Использование </w:t>
            </w:r>
            <w:r w:rsidRPr="005804C0">
              <w:rPr>
                <w:rFonts w:ascii="Times New Roman" w:eastAsia="Times New Roman" w:hAnsi="Times New Roman" w:cs="Times New Roman"/>
                <w:sz w:val="24"/>
                <w:szCs w:val="24"/>
                <w:lang w:eastAsia="ru-RU"/>
              </w:rPr>
              <w:t>основ теории вероятностей и математической статистики</w:t>
            </w:r>
            <w:r w:rsidRPr="005804C0">
              <w:rPr>
                <w:rFonts w:ascii="Times New Roman" w:eastAsia="Times New Roman" w:hAnsi="Times New Roman" w:cs="Times New Roman"/>
                <w:bCs/>
                <w:sz w:val="24"/>
                <w:szCs w:val="24"/>
                <w:lang w:eastAsia="ru-RU"/>
              </w:rPr>
              <w:t xml:space="preserve"> в профессиональной деятельности»;</w:t>
            </w:r>
          </w:p>
          <w:p w14:paraId="6CC4A291" w14:textId="77777777" w:rsidR="00D625B8" w:rsidRPr="005804C0" w:rsidRDefault="00D625B8" w:rsidP="00077FCF">
            <w:pPr>
              <w:tabs>
                <w:tab w:val="left" w:pos="426"/>
              </w:tabs>
              <w:ind w:left="34"/>
              <w:jc w:val="both"/>
              <w:rPr>
                <w:rFonts w:ascii="Times New Roman" w:eastAsia="Calibri" w:hAnsi="Times New Roman" w:cs="Times New Roman"/>
                <w:bCs/>
                <w:sz w:val="24"/>
                <w:szCs w:val="24"/>
                <w:lang w:eastAsia="ru-RU"/>
              </w:rPr>
            </w:pPr>
            <w:r w:rsidRPr="005804C0">
              <w:rPr>
                <w:rFonts w:ascii="Times New Roman" w:eastAsia="Times New Roman" w:hAnsi="Times New Roman" w:cs="Times New Roman"/>
                <w:sz w:val="24"/>
                <w:szCs w:val="24"/>
                <w:lang w:eastAsia="ru-RU"/>
              </w:rPr>
              <w:t xml:space="preserve">Решение задач и упражнений по образцу по Темам «Классическое определение вероятности», «Формула полной вероятности». </w:t>
            </w:r>
          </w:p>
        </w:tc>
      </w:tr>
      <w:tr w:rsidR="005804C0" w:rsidRPr="005804C0" w14:paraId="2BEF51D3" w14:textId="77777777" w:rsidTr="00077FCF">
        <w:trPr>
          <w:trHeight w:val="261"/>
        </w:trPr>
        <w:tc>
          <w:tcPr>
            <w:tcW w:w="2268" w:type="dxa"/>
            <w:vMerge w:val="restart"/>
            <w:tcBorders>
              <w:top w:val="single" w:sz="4" w:space="0" w:color="auto"/>
              <w:left w:val="single" w:sz="4" w:space="0" w:color="auto"/>
              <w:right w:val="single" w:sz="4" w:space="0" w:color="auto"/>
            </w:tcBorders>
            <w:shd w:val="clear" w:color="auto" w:fill="auto"/>
            <w:hideMark/>
          </w:tcPr>
          <w:p w14:paraId="0AD6168F"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3.3. </w:t>
            </w:r>
          </w:p>
          <w:p w14:paraId="522C2EEF"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Основы дискретной математики</w:t>
            </w:r>
          </w:p>
        </w:tc>
        <w:tc>
          <w:tcPr>
            <w:tcW w:w="7230" w:type="dxa"/>
            <w:tcBorders>
              <w:top w:val="single" w:sz="4" w:space="0" w:color="auto"/>
              <w:left w:val="single" w:sz="4" w:space="0" w:color="auto"/>
              <w:right w:val="single" w:sz="4" w:space="0" w:color="auto"/>
            </w:tcBorders>
            <w:shd w:val="clear" w:color="auto" w:fill="auto"/>
          </w:tcPr>
          <w:p w14:paraId="04116F81" w14:textId="77777777" w:rsidR="00D625B8" w:rsidRPr="005804C0" w:rsidRDefault="00D625B8" w:rsidP="00077FCF">
            <w:pPr>
              <w:tabs>
                <w:tab w:val="left" w:pos="426"/>
              </w:tabs>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Содержание</w:t>
            </w:r>
          </w:p>
        </w:tc>
      </w:tr>
      <w:tr w:rsidR="005804C0" w:rsidRPr="005804C0" w14:paraId="126E376F" w14:textId="77777777" w:rsidTr="00077FCF">
        <w:trPr>
          <w:trHeight w:val="964"/>
        </w:trPr>
        <w:tc>
          <w:tcPr>
            <w:tcW w:w="2268" w:type="dxa"/>
            <w:vMerge/>
            <w:tcBorders>
              <w:top w:val="single" w:sz="4" w:space="0" w:color="auto"/>
              <w:left w:val="single" w:sz="4" w:space="0" w:color="auto"/>
              <w:right w:val="single" w:sz="4" w:space="0" w:color="auto"/>
            </w:tcBorders>
            <w:shd w:val="clear" w:color="auto" w:fill="auto"/>
          </w:tcPr>
          <w:p w14:paraId="1722DAB4"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right w:val="single" w:sz="4" w:space="0" w:color="auto"/>
            </w:tcBorders>
            <w:shd w:val="clear" w:color="auto" w:fill="auto"/>
          </w:tcPr>
          <w:p w14:paraId="2F2CF712" w14:textId="77777777" w:rsidR="00D625B8" w:rsidRPr="005804C0" w:rsidRDefault="00D625B8" w:rsidP="004B4612">
            <w:pPr>
              <w:pStyle w:val="a4"/>
              <w:numPr>
                <w:ilvl w:val="0"/>
                <w:numId w:val="5"/>
              </w:numPr>
              <w:tabs>
                <w:tab w:val="left" w:pos="426"/>
              </w:tabs>
              <w:ind w:hanging="679"/>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Множества и отношения. Понятие графов.</w:t>
            </w:r>
          </w:p>
          <w:p w14:paraId="6B0F328C" w14:textId="77777777" w:rsidR="00D625B8" w:rsidRPr="005804C0" w:rsidRDefault="00D625B8" w:rsidP="004B4612">
            <w:pPr>
              <w:pStyle w:val="a4"/>
              <w:numPr>
                <w:ilvl w:val="0"/>
                <w:numId w:val="5"/>
              </w:numPr>
              <w:tabs>
                <w:tab w:val="left" w:pos="426"/>
              </w:tabs>
              <w:ind w:left="466" w:hanging="425"/>
              <w:rPr>
                <w:rFonts w:ascii="Times New Roman" w:eastAsia="Calibri" w:hAnsi="Times New Roman" w:cs="Times New Roman"/>
                <w:bCs/>
                <w:sz w:val="24"/>
                <w:szCs w:val="24"/>
                <w:lang w:eastAsia="ru-RU"/>
              </w:rPr>
            </w:pPr>
            <w:r w:rsidRPr="005804C0">
              <w:rPr>
                <w:rFonts w:ascii="Times New Roman" w:eastAsia="Calibri" w:hAnsi="Times New Roman" w:cs="Times New Roman"/>
                <w:bCs/>
                <w:sz w:val="24"/>
                <w:szCs w:val="24"/>
                <w:lang w:eastAsia="ru-RU"/>
              </w:rPr>
              <w:t>Случайные величины. Дискретные и непрерывные случайные величины.</w:t>
            </w:r>
          </w:p>
          <w:p w14:paraId="411309DD" w14:textId="77777777" w:rsidR="00D625B8" w:rsidRPr="005804C0" w:rsidRDefault="00D625B8" w:rsidP="004B4612">
            <w:pPr>
              <w:pStyle w:val="a4"/>
              <w:numPr>
                <w:ilvl w:val="0"/>
                <w:numId w:val="5"/>
              </w:numPr>
              <w:tabs>
                <w:tab w:val="left" w:pos="426"/>
              </w:tabs>
              <w:ind w:left="466" w:hanging="425"/>
              <w:rPr>
                <w:rFonts w:ascii="Times New Roman" w:eastAsia="Calibri" w:hAnsi="Times New Roman" w:cs="Times New Roman"/>
                <w:b/>
                <w:bCs/>
                <w:sz w:val="24"/>
                <w:szCs w:val="24"/>
                <w:lang w:eastAsia="ru-RU"/>
              </w:rPr>
            </w:pPr>
            <w:r w:rsidRPr="005804C0">
              <w:rPr>
                <w:rFonts w:ascii="Times New Roman" w:eastAsia="Calibri" w:hAnsi="Times New Roman" w:cs="Times New Roman"/>
                <w:bCs/>
                <w:sz w:val="24"/>
                <w:szCs w:val="24"/>
                <w:lang w:eastAsia="ru-RU"/>
              </w:rPr>
              <w:t>Математическое ожидание дискретной случайной величины. Дисперсия случайной величины</w:t>
            </w:r>
          </w:p>
        </w:tc>
      </w:tr>
      <w:tr w:rsidR="005804C0" w:rsidRPr="005804C0" w14:paraId="38CD9DD1" w14:textId="77777777" w:rsidTr="00077FCF">
        <w:trPr>
          <w:trHeight w:val="135"/>
        </w:trPr>
        <w:tc>
          <w:tcPr>
            <w:tcW w:w="2268" w:type="dxa"/>
            <w:vMerge/>
            <w:tcBorders>
              <w:left w:val="single" w:sz="4" w:space="0" w:color="auto"/>
              <w:right w:val="single" w:sz="4" w:space="0" w:color="auto"/>
            </w:tcBorders>
            <w:shd w:val="clear" w:color="auto" w:fill="auto"/>
          </w:tcPr>
          <w:p w14:paraId="29515021"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F7BBB4F" w14:textId="77777777" w:rsidR="00D625B8" w:rsidRPr="005804C0"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работ</w:t>
            </w:r>
          </w:p>
        </w:tc>
      </w:tr>
      <w:tr w:rsidR="005804C0" w:rsidRPr="005804C0" w14:paraId="41B7F4A2" w14:textId="77777777" w:rsidTr="00077FCF">
        <w:trPr>
          <w:trHeight w:val="510"/>
        </w:trPr>
        <w:tc>
          <w:tcPr>
            <w:tcW w:w="2268" w:type="dxa"/>
            <w:vMerge/>
            <w:tcBorders>
              <w:left w:val="single" w:sz="4" w:space="0" w:color="auto"/>
              <w:right w:val="single" w:sz="4" w:space="0" w:color="auto"/>
            </w:tcBorders>
            <w:shd w:val="clear" w:color="auto" w:fill="auto"/>
          </w:tcPr>
          <w:p w14:paraId="432C25C7"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FB22EBE"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Cs/>
                <w:sz w:val="24"/>
                <w:szCs w:val="24"/>
                <w:lang w:eastAsia="ru-RU"/>
              </w:rPr>
              <w:t xml:space="preserve">5.  </w:t>
            </w:r>
            <w:r w:rsidRPr="005804C0">
              <w:rPr>
                <w:rFonts w:ascii="Times New Roman" w:eastAsia="Times New Roman" w:hAnsi="Times New Roman" w:cs="Times New Roman"/>
                <w:sz w:val="24"/>
                <w:szCs w:val="24"/>
                <w:lang w:eastAsia="ru-RU"/>
              </w:rPr>
              <w:t>Решение задач на составления з</w:t>
            </w:r>
            <w:r w:rsidRPr="005804C0">
              <w:rPr>
                <w:rFonts w:ascii="Times New Roman" w:eastAsia="Times New Roman" w:hAnsi="Times New Roman" w:cs="Times New Roman"/>
                <w:bCs/>
                <w:sz w:val="24"/>
                <w:szCs w:val="24"/>
                <w:lang w:eastAsia="ru-RU"/>
              </w:rPr>
              <w:t>акона распределения дискретной случайной величины.</w:t>
            </w:r>
          </w:p>
        </w:tc>
      </w:tr>
      <w:tr w:rsidR="005804C0" w:rsidRPr="005804C0" w14:paraId="385559B4" w14:textId="77777777" w:rsidTr="00077FCF">
        <w:tc>
          <w:tcPr>
            <w:tcW w:w="2268" w:type="dxa"/>
            <w:vMerge/>
            <w:tcBorders>
              <w:left w:val="single" w:sz="4" w:space="0" w:color="auto"/>
              <w:right w:val="single" w:sz="4" w:space="0" w:color="auto"/>
            </w:tcBorders>
            <w:shd w:val="clear" w:color="auto" w:fill="auto"/>
          </w:tcPr>
          <w:p w14:paraId="4930BAE0"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D7DFCE9"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r w:rsidRPr="005804C0">
              <w:rPr>
                <w:rFonts w:ascii="Times New Roman" w:eastAsia="Times New Roman" w:hAnsi="Times New Roman" w:cs="Times New Roman"/>
                <w:bCs/>
                <w:sz w:val="24"/>
                <w:szCs w:val="24"/>
                <w:lang w:eastAsia="ru-RU"/>
              </w:rPr>
              <w:t xml:space="preserve"> </w:t>
            </w:r>
          </w:p>
          <w:p w14:paraId="155C792C"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Составить таблицу основных понятий и формул;</w:t>
            </w:r>
          </w:p>
          <w:p w14:paraId="17A150A6" w14:textId="77777777" w:rsidR="00D625B8" w:rsidRPr="005804C0" w:rsidRDefault="00D625B8" w:rsidP="00077FCF">
            <w:pPr>
              <w:tabs>
                <w:tab w:val="left" w:pos="426"/>
              </w:tabs>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Решение задач и упражнений по образцу; </w:t>
            </w:r>
          </w:p>
          <w:p w14:paraId="229FA49B" w14:textId="77777777" w:rsidR="00D625B8" w:rsidRPr="005804C0" w:rsidRDefault="00D625B8" w:rsidP="00077FCF">
            <w:pPr>
              <w:tabs>
                <w:tab w:val="left" w:pos="426"/>
              </w:tabs>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Составление сообщений на тему «Случайные величины и их числовые характеристики в профессиональной деятельности»;</w:t>
            </w:r>
          </w:p>
          <w:p w14:paraId="617A9FE7" w14:textId="77777777" w:rsidR="00D625B8" w:rsidRPr="005804C0" w:rsidRDefault="00D625B8" w:rsidP="00077FCF">
            <w:pPr>
              <w:tabs>
                <w:tab w:val="left" w:pos="426"/>
              </w:tabs>
              <w:jc w:val="both"/>
              <w:rPr>
                <w:rFonts w:ascii="Times New Roman" w:eastAsia="Calibri" w:hAnsi="Times New Roman" w:cs="Times New Roman"/>
                <w:bCs/>
                <w:sz w:val="24"/>
                <w:szCs w:val="24"/>
                <w:lang w:eastAsia="ru-RU"/>
              </w:rPr>
            </w:pPr>
            <w:r w:rsidRPr="005804C0">
              <w:rPr>
                <w:rFonts w:ascii="Times New Roman" w:eastAsia="Times New Roman" w:hAnsi="Times New Roman" w:cs="Times New Roman"/>
                <w:sz w:val="24"/>
                <w:szCs w:val="24"/>
                <w:lang w:eastAsia="ru-RU"/>
              </w:rPr>
              <w:t>Решение задач при подготовке к контрольной работе.</w:t>
            </w:r>
          </w:p>
        </w:tc>
      </w:tr>
      <w:tr w:rsidR="005804C0" w:rsidRPr="005804C0" w14:paraId="0577BE0B" w14:textId="77777777" w:rsidTr="00077FCF">
        <w:trPr>
          <w:trHeight w:val="258"/>
        </w:trPr>
        <w:tc>
          <w:tcPr>
            <w:tcW w:w="9498" w:type="dxa"/>
            <w:gridSpan w:val="2"/>
            <w:tcBorders>
              <w:left w:val="single" w:sz="4" w:space="0" w:color="auto"/>
              <w:right w:val="single" w:sz="4" w:space="0" w:color="auto"/>
            </w:tcBorders>
            <w:shd w:val="clear" w:color="auto" w:fill="auto"/>
          </w:tcPr>
          <w:p w14:paraId="3D5F20BD" w14:textId="77777777"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iCs/>
                <w:sz w:val="24"/>
                <w:szCs w:val="24"/>
                <w:lang w:eastAsia="ru-RU"/>
              </w:rPr>
              <w:t xml:space="preserve">Промежуточная аттестация </w:t>
            </w:r>
          </w:p>
        </w:tc>
      </w:tr>
      <w:tr w:rsidR="005804C0" w:rsidRPr="005804C0" w14:paraId="0348C87B" w14:textId="77777777" w:rsidTr="00077FCF">
        <w:trPr>
          <w:trHeight w:val="258"/>
        </w:trPr>
        <w:tc>
          <w:tcPr>
            <w:tcW w:w="9498" w:type="dxa"/>
            <w:gridSpan w:val="2"/>
            <w:tcBorders>
              <w:left w:val="single" w:sz="4" w:space="0" w:color="auto"/>
              <w:bottom w:val="single" w:sz="4" w:space="0" w:color="auto"/>
              <w:right w:val="single" w:sz="4" w:space="0" w:color="auto"/>
            </w:tcBorders>
            <w:shd w:val="clear" w:color="auto" w:fill="auto"/>
          </w:tcPr>
          <w:p w14:paraId="5DC25521" w14:textId="7EE2E62F" w:rsidR="00D625B8" w:rsidRPr="005804C0"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lang w:eastAsia="ru-RU"/>
              </w:rPr>
            </w:pPr>
            <w:r w:rsidRPr="005804C0">
              <w:rPr>
                <w:rFonts w:ascii="Times New Roman" w:eastAsia="Calibri" w:hAnsi="Times New Roman" w:cs="Times New Roman"/>
                <w:b/>
                <w:bCs/>
                <w:sz w:val="24"/>
                <w:szCs w:val="24"/>
                <w:lang w:eastAsia="ru-RU"/>
              </w:rPr>
              <w:t>Всего:</w:t>
            </w:r>
            <w:r w:rsidR="00E02CA9" w:rsidRPr="005804C0">
              <w:rPr>
                <w:rFonts w:ascii="Times New Roman" w:eastAsia="Calibri" w:hAnsi="Times New Roman" w:cs="Times New Roman"/>
                <w:b/>
                <w:bCs/>
                <w:sz w:val="24"/>
                <w:szCs w:val="24"/>
                <w:lang w:eastAsia="ru-RU"/>
              </w:rPr>
              <w:t xml:space="preserve"> </w:t>
            </w:r>
            <w:r w:rsidR="00C51991" w:rsidRPr="005804C0">
              <w:rPr>
                <w:rFonts w:ascii="Times New Roman" w:eastAsia="Calibri" w:hAnsi="Times New Roman" w:cs="Times New Roman"/>
                <w:b/>
                <w:bCs/>
                <w:sz w:val="24"/>
                <w:szCs w:val="24"/>
                <w:lang w:eastAsia="ru-RU"/>
              </w:rPr>
              <w:t>60</w:t>
            </w:r>
            <w:r w:rsidR="00957CA8">
              <w:rPr>
                <w:rFonts w:ascii="Times New Roman" w:eastAsia="Calibri" w:hAnsi="Times New Roman" w:cs="Times New Roman"/>
                <w:b/>
                <w:bCs/>
                <w:sz w:val="24"/>
                <w:szCs w:val="24"/>
                <w:lang w:eastAsia="ru-RU"/>
              </w:rPr>
              <w:t xml:space="preserve"> </w:t>
            </w:r>
            <w:r w:rsidR="00E02CA9" w:rsidRPr="005804C0">
              <w:rPr>
                <w:rFonts w:ascii="Times New Roman" w:eastAsia="Calibri" w:hAnsi="Times New Roman" w:cs="Times New Roman"/>
                <w:b/>
                <w:bCs/>
                <w:sz w:val="24"/>
                <w:szCs w:val="24"/>
                <w:lang w:eastAsia="ru-RU"/>
              </w:rPr>
              <w:t>ч</w:t>
            </w:r>
          </w:p>
        </w:tc>
      </w:tr>
    </w:tbl>
    <w:p w14:paraId="1A3FC2F8" w14:textId="77777777" w:rsidR="00D625B8" w:rsidRPr="005804C0" w:rsidRDefault="00D625B8" w:rsidP="00D625B8">
      <w:pPr>
        <w:pStyle w:val="114"/>
        <w:jc w:val="both"/>
        <w:rPr>
          <w:rFonts w:ascii="Times New Roman" w:hAnsi="Times New Roman"/>
        </w:rPr>
      </w:pPr>
    </w:p>
    <w:p w14:paraId="1B2764FD" w14:textId="77777777" w:rsidR="00D625B8" w:rsidRPr="005804C0" w:rsidRDefault="00D625B8" w:rsidP="00D625B8">
      <w:pPr>
        <w:rPr>
          <w:rFonts w:ascii="Times New Roman" w:hAnsi="Times New Roman" w:cs="Times New Roman"/>
          <w:sz w:val="24"/>
          <w:szCs w:val="24"/>
        </w:rPr>
      </w:pPr>
    </w:p>
    <w:p w14:paraId="5159ED90"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01FB9B3D" w14:textId="3F0D1EE0" w:rsidR="00D625B8" w:rsidRPr="005804C0" w:rsidRDefault="00957CA8" w:rsidP="00D660BA">
      <w:pPr>
        <w:pStyle w:val="114"/>
        <w:ind w:firstLine="0"/>
        <w:rPr>
          <w:rFonts w:ascii="Times New Roman" w:hAnsi="Times New Roman"/>
        </w:rPr>
      </w:pPr>
      <w:r>
        <w:rPr>
          <w:rFonts w:ascii="Times New Roman" w:hAnsi="Times New Roman"/>
        </w:rPr>
        <w:t xml:space="preserve">             </w:t>
      </w:r>
      <w:r w:rsidR="00D625B8" w:rsidRPr="005804C0">
        <w:rPr>
          <w:rFonts w:ascii="Times New Roman" w:hAnsi="Times New Roman"/>
        </w:rPr>
        <w:t>3.1. Материально-техническое обеспечение</w:t>
      </w:r>
    </w:p>
    <w:p w14:paraId="703F82D5" w14:textId="1DE807A0" w:rsidR="00330737" w:rsidRPr="005804C0" w:rsidRDefault="00330737" w:rsidP="005804C0">
      <w:pPr>
        <w:pStyle w:val="114"/>
        <w:ind w:firstLine="708"/>
        <w:rPr>
          <w:rFonts w:ascii="Times New Roman" w:eastAsiaTheme="minorHAnsi" w:hAnsi="Times New Roman"/>
          <w:b w:val="0"/>
          <w:lang w:eastAsia="en-US"/>
        </w:rPr>
      </w:pPr>
      <w:r w:rsidRPr="005804C0">
        <w:rPr>
          <w:rFonts w:ascii="Times New Roman" w:eastAsiaTheme="minorHAnsi" w:hAnsi="Times New Roman"/>
          <w:b w:val="0"/>
          <w:lang w:eastAsia="en-US"/>
        </w:rPr>
        <w:t>Кабинет социально-</w:t>
      </w:r>
      <w:r w:rsidR="00C51991" w:rsidRPr="005804C0">
        <w:rPr>
          <w:rFonts w:ascii="Times New Roman" w:eastAsiaTheme="minorHAnsi" w:hAnsi="Times New Roman"/>
          <w:b w:val="0"/>
          <w:lang w:eastAsia="en-US"/>
        </w:rPr>
        <w:t>гуманитарных</w:t>
      </w:r>
      <w:r w:rsidRPr="005804C0">
        <w:rPr>
          <w:rFonts w:ascii="Times New Roman" w:eastAsiaTheme="minorHAnsi" w:hAnsi="Times New Roman"/>
          <w:b w:val="0"/>
          <w:lang w:eastAsia="en-US"/>
        </w:rPr>
        <w:t xml:space="preserve"> дисциплин, оснащенный в соответствии с приложением 3 ПОП-П. </w:t>
      </w:r>
    </w:p>
    <w:p w14:paraId="0EB664B6" w14:textId="02E24F69" w:rsidR="00D625B8" w:rsidRPr="005804C0" w:rsidRDefault="00957CA8" w:rsidP="00D660BA">
      <w:pPr>
        <w:pStyle w:val="114"/>
        <w:ind w:firstLine="0"/>
        <w:rPr>
          <w:rFonts w:ascii="Times New Roman" w:eastAsia="Times New Roman" w:hAnsi="Times New Roman"/>
        </w:rPr>
      </w:pPr>
      <w:r>
        <w:rPr>
          <w:rFonts w:ascii="Times New Roman" w:hAnsi="Times New Roman"/>
        </w:rPr>
        <w:t xml:space="preserve">            </w:t>
      </w:r>
      <w:r w:rsidR="00D625B8" w:rsidRPr="005804C0">
        <w:rPr>
          <w:rFonts w:ascii="Times New Roman" w:hAnsi="Times New Roman"/>
        </w:rPr>
        <w:t>3.2. Учебно-методическое обеспечение</w:t>
      </w:r>
    </w:p>
    <w:p w14:paraId="064245BB" w14:textId="77777777" w:rsidR="00D625B8" w:rsidRPr="005804C0" w:rsidRDefault="00D625B8" w:rsidP="00957CA8">
      <w:pPr>
        <w:pStyle w:val="a4"/>
        <w:spacing w:line="276" w:lineRule="auto"/>
        <w:ind w:left="0" w:firstLine="708"/>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79BF78" w14:textId="77777777" w:rsidR="00D625B8" w:rsidRPr="005804C0" w:rsidRDefault="00D625B8" w:rsidP="00D660BA">
      <w:pPr>
        <w:pStyle w:val="a4"/>
        <w:spacing w:line="276" w:lineRule="auto"/>
        <w:ind w:left="0"/>
        <w:jc w:val="both"/>
        <w:rPr>
          <w:rFonts w:ascii="Times New Roman" w:hAnsi="Times New Roman" w:cs="Times New Roman"/>
          <w:bCs/>
          <w:sz w:val="24"/>
          <w:szCs w:val="24"/>
        </w:rPr>
      </w:pPr>
    </w:p>
    <w:p w14:paraId="7AB8C3FA" w14:textId="77777777" w:rsidR="005F5C41" w:rsidRPr="005804C0" w:rsidRDefault="00D625B8" w:rsidP="00D660BA">
      <w:pPr>
        <w:pStyle w:val="a4"/>
        <w:numPr>
          <w:ilvl w:val="2"/>
          <w:numId w:val="5"/>
        </w:numPr>
        <w:spacing w:line="276" w:lineRule="auto"/>
        <w:ind w:firstLine="0"/>
        <w:rPr>
          <w:rFonts w:ascii="Times New Roman" w:hAnsi="Times New Roman" w:cs="Times New Roman"/>
          <w:b/>
          <w:sz w:val="24"/>
          <w:szCs w:val="24"/>
        </w:rPr>
      </w:pPr>
      <w:r w:rsidRPr="005804C0">
        <w:rPr>
          <w:rFonts w:ascii="Times New Roman" w:hAnsi="Times New Roman" w:cs="Times New Roman"/>
          <w:b/>
          <w:sz w:val="24"/>
          <w:szCs w:val="24"/>
        </w:rPr>
        <w:lastRenderedPageBreak/>
        <w:t>Основные печатные и/или электронные издания</w:t>
      </w:r>
    </w:p>
    <w:p w14:paraId="3C5216C0" w14:textId="1260CE32" w:rsidR="005F5C41" w:rsidRPr="005804C0" w:rsidRDefault="005F5C41" w:rsidP="00D660BA">
      <w:pPr>
        <w:pStyle w:val="a4"/>
        <w:numPr>
          <w:ilvl w:val="0"/>
          <w:numId w:val="31"/>
        </w:numPr>
        <w:spacing w:line="276" w:lineRule="auto"/>
        <w:ind w:left="0" w:firstLine="0"/>
        <w:rPr>
          <w:rFonts w:ascii="Times New Roman" w:hAnsi="Times New Roman" w:cs="Times New Roman"/>
          <w:bCs/>
          <w:sz w:val="24"/>
          <w:szCs w:val="24"/>
        </w:rPr>
      </w:pPr>
      <w:r w:rsidRPr="005804C0">
        <w:rPr>
          <w:rFonts w:ascii="Times New Roman" w:hAnsi="Times New Roman" w:cs="Times New Roman"/>
          <w:bCs/>
          <w:sz w:val="24"/>
          <w:szCs w:val="24"/>
        </w:rPr>
        <w:t xml:space="preserve">Бабичева, И. В Алгебра и аналитическая геометрия. Контролирующие материалы к </w:t>
      </w:r>
      <w:proofErr w:type="gramStart"/>
      <w:r w:rsidRPr="005804C0">
        <w:rPr>
          <w:rFonts w:ascii="Times New Roman" w:hAnsi="Times New Roman" w:cs="Times New Roman"/>
          <w:bCs/>
          <w:sz w:val="24"/>
          <w:szCs w:val="24"/>
        </w:rPr>
        <w:t>тестированию :</w:t>
      </w:r>
      <w:proofErr w:type="gramEnd"/>
      <w:r w:rsidRPr="005804C0">
        <w:rPr>
          <w:rFonts w:ascii="Times New Roman" w:hAnsi="Times New Roman" w:cs="Times New Roman"/>
          <w:bCs/>
          <w:sz w:val="24"/>
          <w:szCs w:val="24"/>
        </w:rPr>
        <w:t xml:space="preserve"> учебное пособие для </w:t>
      </w:r>
      <w:proofErr w:type="spellStart"/>
      <w:r w:rsidRPr="005804C0">
        <w:rPr>
          <w:rFonts w:ascii="Times New Roman" w:hAnsi="Times New Roman" w:cs="Times New Roman"/>
          <w:bCs/>
          <w:sz w:val="24"/>
          <w:szCs w:val="24"/>
        </w:rPr>
        <w:t>спо</w:t>
      </w:r>
      <w:proofErr w:type="spellEnd"/>
      <w:r w:rsidRPr="005804C0">
        <w:rPr>
          <w:rFonts w:ascii="Times New Roman" w:hAnsi="Times New Roman" w:cs="Times New Roman"/>
          <w:bCs/>
          <w:sz w:val="24"/>
          <w:szCs w:val="24"/>
        </w:rPr>
        <w:t xml:space="preserve"> / И. В. Бабичева. — Санкт-</w:t>
      </w:r>
      <w:proofErr w:type="gramStart"/>
      <w:r w:rsidRPr="005804C0">
        <w:rPr>
          <w:rFonts w:ascii="Times New Roman" w:hAnsi="Times New Roman" w:cs="Times New Roman"/>
          <w:bCs/>
          <w:sz w:val="24"/>
          <w:szCs w:val="24"/>
        </w:rPr>
        <w:t>Петербург :</w:t>
      </w:r>
      <w:proofErr w:type="gramEnd"/>
      <w:r w:rsidRPr="005804C0">
        <w:rPr>
          <w:rFonts w:ascii="Times New Roman" w:hAnsi="Times New Roman" w:cs="Times New Roman"/>
          <w:bCs/>
          <w:sz w:val="24"/>
          <w:szCs w:val="24"/>
        </w:rPr>
        <w:t xml:space="preserve"> Лань, 2024. — 204 с. — ISBN 978-5-8114-6662-7.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 // Лань : электронно-библиотечная система. — URL: https://e.lanbook.com/book/159459 (дата обращения: 31.01.2025). — Режим доступа: для </w:t>
      </w:r>
      <w:proofErr w:type="spellStart"/>
      <w:r w:rsidRPr="005804C0">
        <w:rPr>
          <w:rFonts w:ascii="Times New Roman" w:hAnsi="Times New Roman" w:cs="Times New Roman"/>
          <w:bCs/>
          <w:sz w:val="24"/>
          <w:szCs w:val="24"/>
        </w:rPr>
        <w:t>авториз</w:t>
      </w:r>
      <w:proofErr w:type="spellEnd"/>
      <w:r w:rsidRPr="005804C0">
        <w:rPr>
          <w:rFonts w:ascii="Times New Roman" w:hAnsi="Times New Roman" w:cs="Times New Roman"/>
          <w:bCs/>
          <w:sz w:val="24"/>
          <w:szCs w:val="24"/>
        </w:rPr>
        <w:t>. пользователей.</w:t>
      </w:r>
    </w:p>
    <w:p w14:paraId="26D321CB" w14:textId="6A76235E" w:rsidR="00F63ED0" w:rsidRPr="005804C0" w:rsidRDefault="00F63ED0" w:rsidP="00D660BA">
      <w:pPr>
        <w:pStyle w:val="a4"/>
        <w:numPr>
          <w:ilvl w:val="0"/>
          <w:numId w:val="31"/>
        </w:numPr>
        <w:spacing w:line="276" w:lineRule="auto"/>
        <w:ind w:left="0" w:firstLine="0"/>
        <w:rPr>
          <w:rFonts w:ascii="Times New Roman" w:hAnsi="Times New Roman" w:cs="Times New Roman"/>
          <w:bCs/>
          <w:sz w:val="24"/>
          <w:szCs w:val="24"/>
        </w:rPr>
      </w:pPr>
      <w:r w:rsidRPr="005804C0">
        <w:rPr>
          <w:rFonts w:ascii="Times New Roman" w:hAnsi="Times New Roman" w:cs="Times New Roman"/>
          <w:bCs/>
          <w:sz w:val="24"/>
          <w:szCs w:val="24"/>
        </w:rPr>
        <w:t xml:space="preserve">Блинова, С. П. Математика. Практикум для студентов технических </w:t>
      </w:r>
      <w:proofErr w:type="gramStart"/>
      <w:r w:rsidRPr="005804C0">
        <w:rPr>
          <w:rFonts w:ascii="Times New Roman" w:hAnsi="Times New Roman" w:cs="Times New Roman"/>
          <w:bCs/>
          <w:sz w:val="24"/>
          <w:szCs w:val="24"/>
        </w:rPr>
        <w:t>специальностей :</w:t>
      </w:r>
      <w:proofErr w:type="gramEnd"/>
      <w:r w:rsidRPr="005804C0">
        <w:rPr>
          <w:rFonts w:ascii="Times New Roman" w:hAnsi="Times New Roman" w:cs="Times New Roman"/>
          <w:bCs/>
          <w:sz w:val="24"/>
          <w:szCs w:val="24"/>
        </w:rPr>
        <w:t xml:space="preserve"> учебное пособие для </w:t>
      </w:r>
      <w:proofErr w:type="spellStart"/>
      <w:r w:rsidRPr="005804C0">
        <w:rPr>
          <w:rFonts w:ascii="Times New Roman" w:hAnsi="Times New Roman" w:cs="Times New Roman"/>
          <w:bCs/>
          <w:sz w:val="24"/>
          <w:szCs w:val="24"/>
        </w:rPr>
        <w:t>спо</w:t>
      </w:r>
      <w:proofErr w:type="spellEnd"/>
      <w:r w:rsidRPr="005804C0">
        <w:rPr>
          <w:rFonts w:ascii="Times New Roman" w:hAnsi="Times New Roman" w:cs="Times New Roman"/>
          <w:bCs/>
          <w:sz w:val="24"/>
          <w:szCs w:val="24"/>
        </w:rPr>
        <w:t xml:space="preserve"> / С. П. Блинова. — 3-е изд., стер. — Санкт-</w:t>
      </w:r>
      <w:proofErr w:type="gramStart"/>
      <w:r w:rsidRPr="005804C0">
        <w:rPr>
          <w:rFonts w:ascii="Times New Roman" w:hAnsi="Times New Roman" w:cs="Times New Roman"/>
          <w:bCs/>
          <w:sz w:val="24"/>
          <w:szCs w:val="24"/>
        </w:rPr>
        <w:t>Петербург :</w:t>
      </w:r>
      <w:proofErr w:type="gramEnd"/>
      <w:r w:rsidRPr="005804C0">
        <w:rPr>
          <w:rFonts w:ascii="Times New Roman" w:hAnsi="Times New Roman" w:cs="Times New Roman"/>
          <w:bCs/>
          <w:sz w:val="24"/>
          <w:szCs w:val="24"/>
        </w:rPr>
        <w:t xml:space="preserve"> Лань, 2024. — 196 с. — ISBN 978-5-507-49222-0.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 // Лань : электронно-библиотечная система. — URL: https://e.lanbook.com/book/383441 (дата обращения: 31.01.2025). — Режим доступа: для </w:t>
      </w:r>
      <w:proofErr w:type="spellStart"/>
      <w:r w:rsidRPr="005804C0">
        <w:rPr>
          <w:rFonts w:ascii="Times New Roman" w:hAnsi="Times New Roman" w:cs="Times New Roman"/>
          <w:bCs/>
          <w:sz w:val="24"/>
          <w:szCs w:val="24"/>
        </w:rPr>
        <w:t>авториз</w:t>
      </w:r>
      <w:proofErr w:type="spellEnd"/>
      <w:r w:rsidRPr="005804C0">
        <w:rPr>
          <w:rFonts w:ascii="Times New Roman" w:hAnsi="Times New Roman" w:cs="Times New Roman"/>
          <w:bCs/>
          <w:sz w:val="24"/>
          <w:szCs w:val="24"/>
        </w:rPr>
        <w:t>. пользователей.</w:t>
      </w:r>
    </w:p>
    <w:p w14:paraId="37721D65" w14:textId="00FA0EA3" w:rsidR="00D625B8" w:rsidRPr="005804C0" w:rsidRDefault="005F5C41" w:rsidP="00D660BA">
      <w:pPr>
        <w:pStyle w:val="a4"/>
        <w:numPr>
          <w:ilvl w:val="0"/>
          <w:numId w:val="31"/>
        </w:numPr>
        <w:spacing w:line="276" w:lineRule="auto"/>
        <w:ind w:left="0" w:firstLine="0"/>
        <w:rPr>
          <w:rFonts w:ascii="Times New Roman" w:hAnsi="Times New Roman" w:cs="Times New Roman"/>
          <w:bCs/>
          <w:sz w:val="24"/>
          <w:szCs w:val="24"/>
        </w:rPr>
      </w:pPr>
      <w:r w:rsidRPr="005804C0">
        <w:rPr>
          <w:rFonts w:ascii="Times New Roman" w:hAnsi="Times New Roman" w:cs="Times New Roman"/>
          <w:bCs/>
          <w:sz w:val="24"/>
          <w:szCs w:val="24"/>
        </w:rPr>
        <w:t xml:space="preserve">Бородина, Е. А. Вычислительная математика. Применение программной среды </w:t>
      </w:r>
      <w:proofErr w:type="spellStart"/>
      <w:proofErr w:type="gramStart"/>
      <w:r w:rsidRPr="005804C0">
        <w:rPr>
          <w:rFonts w:ascii="Times New Roman" w:hAnsi="Times New Roman" w:cs="Times New Roman"/>
          <w:bCs/>
          <w:sz w:val="24"/>
          <w:szCs w:val="24"/>
        </w:rPr>
        <w:t>Mathcad</w:t>
      </w:r>
      <w:proofErr w:type="spellEnd"/>
      <w:r w:rsidRPr="005804C0">
        <w:rPr>
          <w:rFonts w:ascii="Times New Roman" w:hAnsi="Times New Roman" w:cs="Times New Roman"/>
          <w:bCs/>
          <w:sz w:val="24"/>
          <w:szCs w:val="24"/>
        </w:rPr>
        <w:t xml:space="preserve"> :</w:t>
      </w:r>
      <w:proofErr w:type="gramEnd"/>
      <w:r w:rsidRPr="005804C0">
        <w:rPr>
          <w:rFonts w:ascii="Times New Roman" w:hAnsi="Times New Roman" w:cs="Times New Roman"/>
          <w:bCs/>
          <w:sz w:val="24"/>
          <w:szCs w:val="24"/>
        </w:rPr>
        <w:t xml:space="preserve"> учебное пособие для </w:t>
      </w:r>
      <w:proofErr w:type="spellStart"/>
      <w:r w:rsidRPr="005804C0">
        <w:rPr>
          <w:rFonts w:ascii="Times New Roman" w:hAnsi="Times New Roman" w:cs="Times New Roman"/>
          <w:bCs/>
          <w:sz w:val="24"/>
          <w:szCs w:val="24"/>
        </w:rPr>
        <w:t>спо</w:t>
      </w:r>
      <w:proofErr w:type="spellEnd"/>
      <w:r w:rsidRPr="005804C0">
        <w:rPr>
          <w:rFonts w:ascii="Times New Roman" w:hAnsi="Times New Roman" w:cs="Times New Roman"/>
          <w:bCs/>
          <w:sz w:val="24"/>
          <w:szCs w:val="24"/>
        </w:rPr>
        <w:t xml:space="preserve"> / Е. А. Бородина, Т. Р. </w:t>
      </w:r>
      <w:proofErr w:type="spellStart"/>
      <w:r w:rsidRPr="005804C0">
        <w:rPr>
          <w:rFonts w:ascii="Times New Roman" w:hAnsi="Times New Roman" w:cs="Times New Roman"/>
          <w:bCs/>
          <w:sz w:val="24"/>
          <w:szCs w:val="24"/>
        </w:rPr>
        <w:t>Ягофаров</w:t>
      </w:r>
      <w:proofErr w:type="spellEnd"/>
      <w:r w:rsidRPr="005804C0">
        <w:rPr>
          <w:rFonts w:ascii="Times New Roman" w:hAnsi="Times New Roman" w:cs="Times New Roman"/>
          <w:bCs/>
          <w:sz w:val="24"/>
          <w:szCs w:val="24"/>
        </w:rPr>
        <w:t>. — Санкт-</w:t>
      </w:r>
      <w:proofErr w:type="gramStart"/>
      <w:r w:rsidRPr="005804C0">
        <w:rPr>
          <w:rFonts w:ascii="Times New Roman" w:hAnsi="Times New Roman" w:cs="Times New Roman"/>
          <w:bCs/>
          <w:sz w:val="24"/>
          <w:szCs w:val="24"/>
        </w:rPr>
        <w:t>Петербург :</w:t>
      </w:r>
      <w:proofErr w:type="gramEnd"/>
      <w:r w:rsidRPr="005804C0">
        <w:rPr>
          <w:rFonts w:ascii="Times New Roman" w:hAnsi="Times New Roman" w:cs="Times New Roman"/>
          <w:bCs/>
          <w:sz w:val="24"/>
          <w:szCs w:val="24"/>
        </w:rPr>
        <w:t xml:space="preserve"> Лань, 2024. — 44 с. — ISBN 978-5-507-49758-4.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 // Лань : электронно-библиотечная система. — URL: https://e.lanbook.com/book/405524 (дата обращения: 31.01.2025). — Режим доступа: для </w:t>
      </w:r>
      <w:proofErr w:type="spellStart"/>
      <w:r w:rsidRPr="005804C0">
        <w:rPr>
          <w:rFonts w:ascii="Times New Roman" w:hAnsi="Times New Roman" w:cs="Times New Roman"/>
          <w:bCs/>
          <w:sz w:val="24"/>
          <w:szCs w:val="24"/>
        </w:rPr>
        <w:t>авториз</w:t>
      </w:r>
      <w:proofErr w:type="spellEnd"/>
      <w:r w:rsidRPr="005804C0">
        <w:rPr>
          <w:rFonts w:ascii="Times New Roman" w:hAnsi="Times New Roman" w:cs="Times New Roman"/>
          <w:bCs/>
          <w:sz w:val="24"/>
          <w:szCs w:val="24"/>
        </w:rPr>
        <w:t>. пользователей.</w:t>
      </w:r>
    </w:p>
    <w:p w14:paraId="2FDE866E" w14:textId="74ED53F0" w:rsidR="00D625B8" w:rsidRPr="005804C0" w:rsidRDefault="005F5C41" w:rsidP="00D660BA">
      <w:pPr>
        <w:pStyle w:val="a4"/>
        <w:numPr>
          <w:ilvl w:val="0"/>
          <w:numId w:val="31"/>
        </w:numPr>
        <w:spacing w:line="276" w:lineRule="auto"/>
        <w:ind w:left="0" w:firstLine="0"/>
        <w:rPr>
          <w:rFonts w:ascii="Times New Roman" w:hAnsi="Times New Roman" w:cs="Times New Roman"/>
          <w:sz w:val="24"/>
          <w:szCs w:val="24"/>
        </w:rPr>
      </w:pPr>
      <w:proofErr w:type="spellStart"/>
      <w:r w:rsidRPr="005804C0">
        <w:rPr>
          <w:rFonts w:ascii="Times New Roman" w:hAnsi="Times New Roman" w:cs="Times New Roman"/>
          <w:sz w:val="24"/>
          <w:szCs w:val="24"/>
        </w:rPr>
        <w:t>Болотский</w:t>
      </w:r>
      <w:proofErr w:type="spellEnd"/>
      <w:r w:rsidRPr="005804C0">
        <w:rPr>
          <w:rFonts w:ascii="Times New Roman" w:hAnsi="Times New Roman" w:cs="Times New Roman"/>
          <w:sz w:val="24"/>
          <w:szCs w:val="24"/>
        </w:rPr>
        <w:t xml:space="preserve">, А. В. Исследование операций и методы </w:t>
      </w:r>
      <w:proofErr w:type="gramStart"/>
      <w:r w:rsidRPr="005804C0">
        <w:rPr>
          <w:rFonts w:ascii="Times New Roman" w:hAnsi="Times New Roman" w:cs="Times New Roman"/>
          <w:sz w:val="24"/>
          <w:szCs w:val="24"/>
        </w:rPr>
        <w:t>оптимизации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А. В. </w:t>
      </w:r>
      <w:proofErr w:type="spellStart"/>
      <w:r w:rsidRPr="005804C0">
        <w:rPr>
          <w:rFonts w:ascii="Times New Roman" w:hAnsi="Times New Roman" w:cs="Times New Roman"/>
          <w:sz w:val="24"/>
          <w:szCs w:val="24"/>
        </w:rPr>
        <w:t>Болотский</w:t>
      </w:r>
      <w:proofErr w:type="spellEnd"/>
      <w:r w:rsidRPr="005804C0">
        <w:rPr>
          <w:rFonts w:ascii="Times New Roman" w:hAnsi="Times New Roman" w:cs="Times New Roman"/>
          <w:sz w:val="24"/>
          <w:szCs w:val="24"/>
        </w:rPr>
        <w:t>, О. А. Кочеткова. — 2-е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116 с. — ISBN 978-5-507-47790-6.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https://e.lanbook.com/book/419099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076D97AF" w14:textId="77777777" w:rsidR="00F63ED0" w:rsidRPr="005804C0" w:rsidRDefault="00F63ED0" w:rsidP="00D660BA">
      <w:pPr>
        <w:pStyle w:val="a4"/>
        <w:numPr>
          <w:ilvl w:val="0"/>
          <w:numId w:val="31"/>
        </w:numPr>
        <w:spacing w:line="276" w:lineRule="auto"/>
        <w:ind w:left="0" w:firstLine="0"/>
        <w:rPr>
          <w:rFonts w:ascii="Times New Roman" w:hAnsi="Times New Roman" w:cs="Times New Roman"/>
          <w:sz w:val="24"/>
          <w:szCs w:val="24"/>
        </w:rPr>
      </w:pPr>
      <w:proofErr w:type="spellStart"/>
      <w:r w:rsidRPr="005804C0">
        <w:rPr>
          <w:rFonts w:ascii="Times New Roman" w:hAnsi="Times New Roman" w:cs="Times New Roman"/>
          <w:sz w:val="24"/>
          <w:szCs w:val="24"/>
        </w:rPr>
        <w:t>Бусяцкая</w:t>
      </w:r>
      <w:proofErr w:type="spellEnd"/>
      <w:r w:rsidRPr="005804C0">
        <w:rPr>
          <w:rFonts w:ascii="Times New Roman" w:hAnsi="Times New Roman" w:cs="Times New Roman"/>
          <w:sz w:val="24"/>
          <w:szCs w:val="24"/>
        </w:rPr>
        <w:t xml:space="preserve">, И. К. Линейная алгебра. </w:t>
      </w:r>
      <w:proofErr w:type="gramStart"/>
      <w:r w:rsidRPr="005804C0">
        <w:rPr>
          <w:rFonts w:ascii="Times New Roman" w:hAnsi="Times New Roman" w:cs="Times New Roman"/>
          <w:sz w:val="24"/>
          <w:szCs w:val="24"/>
        </w:rPr>
        <w:t>Лекции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И. К. </w:t>
      </w:r>
      <w:proofErr w:type="spellStart"/>
      <w:r w:rsidRPr="005804C0">
        <w:rPr>
          <w:rFonts w:ascii="Times New Roman" w:hAnsi="Times New Roman" w:cs="Times New Roman"/>
          <w:sz w:val="24"/>
          <w:szCs w:val="24"/>
        </w:rPr>
        <w:t>Бусяцкая</w:t>
      </w:r>
      <w:proofErr w:type="spellEnd"/>
      <w:r w:rsidRPr="005804C0">
        <w:rPr>
          <w:rFonts w:ascii="Times New Roman" w:hAnsi="Times New Roman" w:cs="Times New Roman"/>
          <w:sz w:val="24"/>
          <w:szCs w:val="24"/>
        </w:rPr>
        <w:t>.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268 с. — ISBN 978-5-507-48456-0.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https://e.lanbook.com/book/380711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6021FD2A" w14:textId="77B5BA3A" w:rsidR="00F63ED0" w:rsidRPr="005804C0" w:rsidRDefault="00F63ED0" w:rsidP="00D660BA">
      <w:pPr>
        <w:pStyle w:val="a4"/>
        <w:numPr>
          <w:ilvl w:val="0"/>
          <w:numId w:val="31"/>
        </w:numPr>
        <w:spacing w:line="276" w:lineRule="auto"/>
        <w:ind w:left="0" w:firstLine="0"/>
        <w:rPr>
          <w:rFonts w:ascii="Times New Roman" w:hAnsi="Times New Roman" w:cs="Times New Roman"/>
          <w:sz w:val="24"/>
          <w:szCs w:val="24"/>
        </w:rPr>
      </w:pPr>
      <w:proofErr w:type="spellStart"/>
      <w:r w:rsidRPr="005804C0">
        <w:rPr>
          <w:rFonts w:ascii="Times New Roman" w:hAnsi="Times New Roman" w:cs="Times New Roman"/>
          <w:sz w:val="24"/>
          <w:szCs w:val="24"/>
        </w:rPr>
        <w:t>Булдык</w:t>
      </w:r>
      <w:proofErr w:type="spellEnd"/>
      <w:r w:rsidRPr="005804C0">
        <w:rPr>
          <w:rFonts w:ascii="Times New Roman" w:hAnsi="Times New Roman" w:cs="Times New Roman"/>
          <w:sz w:val="24"/>
          <w:szCs w:val="24"/>
        </w:rPr>
        <w:t xml:space="preserve">, Г. М. </w:t>
      </w:r>
      <w:proofErr w:type="gramStart"/>
      <w:r w:rsidRPr="005804C0">
        <w:rPr>
          <w:rFonts w:ascii="Times New Roman" w:hAnsi="Times New Roman" w:cs="Times New Roman"/>
          <w:sz w:val="24"/>
          <w:szCs w:val="24"/>
        </w:rPr>
        <w:t>Математика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Г. М. </w:t>
      </w:r>
      <w:proofErr w:type="spellStart"/>
      <w:r w:rsidRPr="005804C0">
        <w:rPr>
          <w:rFonts w:ascii="Times New Roman" w:hAnsi="Times New Roman" w:cs="Times New Roman"/>
          <w:sz w:val="24"/>
          <w:szCs w:val="24"/>
        </w:rPr>
        <w:t>Булдык</w:t>
      </w:r>
      <w:proofErr w:type="spellEnd"/>
      <w:r w:rsidRPr="005804C0">
        <w:rPr>
          <w:rFonts w:ascii="Times New Roman" w:hAnsi="Times New Roman" w:cs="Times New Roman"/>
          <w:sz w:val="24"/>
          <w:szCs w:val="24"/>
        </w:rPr>
        <w:t>. — 2-е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156 с. — ISBN 978-5-507-48578-9.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https://e.lanbook.com/book/356150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11B64154" w14:textId="4F20B380" w:rsidR="00F63ED0" w:rsidRPr="005804C0" w:rsidRDefault="00F63ED0" w:rsidP="00D660BA">
      <w:pPr>
        <w:pStyle w:val="a4"/>
        <w:numPr>
          <w:ilvl w:val="0"/>
          <w:numId w:val="31"/>
        </w:numPr>
        <w:spacing w:line="276" w:lineRule="auto"/>
        <w:ind w:left="0" w:firstLine="0"/>
        <w:rPr>
          <w:rFonts w:ascii="Times New Roman" w:hAnsi="Times New Roman" w:cs="Times New Roman"/>
          <w:sz w:val="24"/>
          <w:szCs w:val="24"/>
        </w:rPr>
      </w:pPr>
      <w:proofErr w:type="spellStart"/>
      <w:r w:rsidRPr="005804C0">
        <w:rPr>
          <w:rFonts w:ascii="Times New Roman" w:hAnsi="Times New Roman" w:cs="Times New Roman"/>
          <w:sz w:val="24"/>
          <w:szCs w:val="24"/>
        </w:rPr>
        <w:t>Крум</w:t>
      </w:r>
      <w:proofErr w:type="spellEnd"/>
      <w:r w:rsidRPr="005804C0">
        <w:rPr>
          <w:rFonts w:ascii="Times New Roman" w:hAnsi="Times New Roman" w:cs="Times New Roman"/>
          <w:sz w:val="24"/>
          <w:szCs w:val="24"/>
        </w:rPr>
        <w:t xml:space="preserve">, Е. В. Проективная </w:t>
      </w:r>
      <w:proofErr w:type="gramStart"/>
      <w:r w:rsidRPr="005804C0">
        <w:rPr>
          <w:rFonts w:ascii="Times New Roman" w:hAnsi="Times New Roman" w:cs="Times New Roman"/>
          <w:sz w:val="24"/>
          <w:szCs w:val="24"/>
        </w:rPr>
        <w:t>геометрия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Е. В. </w:t>
      </w:r>
      <w:proofErr w:type="spellStart"/>
      <w:r w:rsidRPr="005804C0">
        <w:rPr>
          <w:rFonts w:ascii="Times New Roman" w:hAnsi="Times New Roman" w:cs="Times New Roman"/>
          <w:sz w:val="24"/>
          <w:szCs w:val="24"/>
        </w:rPr>
        <w:t>Крум</w:t>
      </w:r>
      <w:proofErr w:type="spellEnd"/>
      <w:r w:rsidRPr="005804C0">
        <w:rPr>
          <w:rFonts w:ascii="Times New Roman" w:hAnsi="Times New Roman" w:cs="Times New Roman"/>
          <w:sz w:val="24"/>
          <w:szCs w:val="24"/>
        </w:rPr>
        <w:t>.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2023. — 160 с. — ISBN 978-5-507-48300-6.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https://e.lanbook.com/book/352286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21DE3A02" w14:textId="72A18FBC" w:rsidR="00F63ED0" w:rsidRPr="005804C0" w:rsidRDefault="00F63ED0" w:rsidP="00D660BA">
      <w:pPr>
        <w:pStyle w:val="a4"/>
        <w:numPr>
          <w:ilvl w:val="0"/>
          <w:numId w:val="31"/>
        </w:numPr>
        <w:spacing w:line="276" w:lineRule="auto"/>
        <w:ind w:left="0" w:firstLine="0"/>
        <w:rPr>
          <w:rFonts w:ascii="Times New Roman" w:hAnsi="Times New Roman" w:cs="Times New Roman"/>
          <w:sz w:val="24"/>
          <w:szCs w:val="24"/>
        </w:rPr>
      </w:pPr>
      <w:proofErr w:type="spellStart"/>
      <w:r w:rsidRPr="005804C0">
        <w:rPr>
          <w:rFonts w:ascii="Times New Roman" w:hAnsi="Times New Roman" w:cs="Times New Roman"/>
          <w:sz w:val="24"/>
          <w:szCs w:val="24"/>
        </w:rPr>
        <w:t>Кытманов</w:t>
      </w:r>
      <w:proofErr w:type="spellEnd"/>
      <w:r w:rsidRPr="005804C0">
        <w:rPr>
          <w:rFonts w:ascii="Times New Roman" w:hAnsi="Times New Roman" w:cs="Times New Roman"/>
          <w:sz w:val="24"/>
          <w:szCs w:val="24"/>
        </w:rPr>
        <w:t xml:space="preserve">, А. М. </w:t>
      </w:r>
      <w:proofErr w:type="gramStart"/>
      <w:r w:rsidRPr="005804C0">
        <w:rPr>
          <w:rFonts w:ascii="Times New Roman" w:hAnsi="Times New Roman" w:cs="Times New Roman"/>
          <w:sz w:val="24"/>
          <w:szCs w:val="24"/>
        </w:rPr>
        <w:t>Математика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А. М. </w:t>
      </w:r>
      <w:proofErr w:type="spellStart"/>
      <w:r w:rsidRPr="005804C0">
        <w:rPr>
          <w:rFonts w:ascii="Times New Roman" w:hAnsi="Times New Roman" w:cs="Times New Roman"/>
          <w:sz w:val="24"/>
          <w:szCs w:val="24"/>
        </w:rPr>
        <w:t>Кытманов</w:t>
      </w:r>
      <w:proofErr w:type="spellEnd"/>
      <w:r w:rsidRPr="005804C0">
        <w:rPr>
          <w:rFonts w:ascii="Times New Roman" w:hAnsi="Times New Roman" w:cs="Times New Roman"/>
          <w:sz w:val="24"/>
          <w:szCs w:val="24"/>
        </w:rPr>
        <w:t xml:space="preserve">, Е. К. </w:t>
      </w:r>
      <w:proofErr w:type="spellStart"/>
      <w:r w:rsidRPr="005804C0">
        <w:rPr>
          <w:rFonts w:ascii="Times New Roman" w:hAnsi="Times New Roman" w:cs="Times New Roman"/>
          <w:sz w:val="24"/>
          <w:szCs w:val="24"/>
        </w:rPr>
        <w:t>Лейнартас</w:t>
      </w:r>
      <w:proofErr w:type="spellEnd"/>
      <w:r w:rsidRPr="005804C0">
        <w:rPr>
          <w:rFonts w:ascii="Times New Roman" w:hAnsi="Times New Roman" w:cs="Times New Roman"/>
          <w:sz w:val="24"/>
          <w:szCs w:val="24"/>
        </w:rPr>
        <w:t xml:space="preserve">, С. Г. </w:t>
      </w:r>
      <w:proofErr w:type="spellStart"/>
      <w:r w:rsidRPr="005804C0">
        <w:rPr>
          <w:rFonts w:ascii="Times New Roman" w:hAnsi="Times New Roman" w:cs="Times New Roman"/>
          <w:sz w:val="24"/>
          <w:szCs w:val="24"/>
        </w:rPr>
        <w:t>Мысливец</w:t>
      </w:r>
      <w:proofErr w:type="spellEnd"/>
      <w:r w:rsidRPr="005804C0">
        <w:rPr>
          <w:rFonts w:ascii="Times New Roman" w:hAnsi="Times New Roman" w:cs="Times New Roman"/>
          <w:sz w:val="24"/>
          <w:szCs w:val="24"/>
        </w:rPr>
        <w:t>. — 4-е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288 с. — ISBN 978-5-507-49226-8.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https://e.lanbook.com/book/383453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4FD2703F" w14:textId="01D23130" w:rsidR="00F63ED0" w:rsidRPr="005804C0" w:rsidRDefault="00F63ED0" w:rsidP="00D660BA">
      <w:pPr>
        <w:pStyle w:val="a4"/>
        <w:numPr>
          <w:ilvl w:val="0"/>
          <w:numId w:val="31"/>
        </w:numPr>
        <w:spacing w:line="276" w:lineRule="auto"/>
        <w:ind w:left="0" w:firstLine="0"/>
        <w:rPr>
          <w:rFonts w:ascii="Times New Roman" w:hAnsi="Times New Roman" w:cs="Times New Roman"/>
          <w:sz w:val="24"/>
          <w:szCs w:val="24"/>
        </w:rPr>
      </w:pPr>
      <w:r w:rsidRPr="005804C0">
        <w:rPr>
          <w:rFonts w:ascii="Times New Roman" w:hAnsi="Times New Roman" w:cs="Times New Roman"/>
          <w:sz w:val="24"/>
          <w:szCs w:val="24"/>
        </w:rPr>
        <w:t xml:space="preserve">Сиротина, И. К. Методика обучения математике. Часть </w:t>
      </w:r>
      <w:proofErr w:type="gramStart"/>
      <w:r w:rsidRPr="005804C0">
        <w:rPr>
          <w:rFonts w:ascii="Times New Roman" w:hAnsi="Times New Roman" w:cs="Times New Roman"/>
          <w:sz w:val="24"/>
          <w:szCs w:val="24"/>
        </w:rPr>
        <w:t>2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И. К. Сиротина.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2022. — 280 с. — ISBN 978-5-8114-9789-8.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https://e.lanbook.com/book/238838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5969CBC7" w14:textId="42212C19" w:rsidR="00F63ED0" w:rsidRPr="005804C0" w:rsidRDefault="00F63ED0" w:rsidP="00D660BA">
      <w:pPr>
        <w:pStyle w:val="a4"/>
        <w:numPr>
          <w:ilvl w:val="0"/>
          <w:numId w:val="31"/>
        </w:numPr>
        <w:spacing w:line="276" w:lineRule="auto"/>
        <w:ind w:left="0" w:firstLine="0"/>
        <w:rPr>
          <w:rFonts w:ascii="Times New Roman" w:hAnsi="Times New Roman" w:cs="Times New Roman"/>
          <w:sz w:val="24"/>
          <w:szCs w:val="24"/>
        </w:rPr>
      </w:pPr>
      <w:proofErr w:type="spellStart"/>
      <w:r w:rsidRPr="005804C0">
        <w:rPr>
          <w:rFonts w:ascii="Times New Roman" w:hAnsi="Times New Roman" w:cs="Times New Roman"/>
          <w:sz w:val="24"/>
          <w:szCs w:val="24"/>
        </w:rPr>
        <w:lastRenderedPageBreak/>
        <w:t>Шипачев</w:t>
      </w:r>
      <w:proofErr w:type="spellEnd"/>
      <w:r w:rsidRPr="005804C0">
        <w:rPr>
          <w:rFonts w:ascii="Times New Roman" w:hAnsi="Times New Roman" w:cs="Times New Roman"/>
          <w:sz w:val="24"/>
          <w:szCs w:val="24"/>
        </w:rPr>
        <w:t xml:space="preserve">, В. С. Начала высшей математики :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В. С. </w:t>
      </w:r>
      <w:proofErr w:type="spellStart"/>
      <w:r w:rsidRPr="005804C0">
        <w:rPr>
          <w:rFonts w:ascii="Times New Roman" w:hAnsi="Times New Roman" w:cs="Times New Roman"/>
          <w:sz w:val="24"/>
          <w:szCs w:val="24"/>
        </w:rPr>
        <w:t>Шипачев</w:t>
      </w:r>
      <w:proofErr w:type="spellEnd"/>
      <w:r w:rsidRPr="005804C0">
        <w:rPr>
          <w:rFonts w:ascii="Times New Roman" w:hAnsi="Times New Roman" w:cs="Times New Roman"/>
          <w:sz w:val="24"/>
          <w:szCs w:val="24"/>
        </w:rPr>
        <w:t>. — 3-е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384 с. — ISBN 978-5-507-47460-8.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https://e.lanbook.com/book/378488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652EDDDE" w14:textId="520270DA" w:rsidR="00F63ED0" w:rsidRPr="005804C0" w:rsidRDefault="00F63ED0" w:rsidP="00F63ED0">
      <w:pPr>
        <w:spacing w:line="276" w:lineRule="auto"/>
        <w:rPr>
          <w:rFonts w:ascii="Times New Roman" w:hAnsi="Times New Roman" w:cs="Times New Roman"/>
          <w:sz w:val="24"/>
          <w:szCs w:val="24"/>
        </w:rPr>
      </w:pPr>
    </w:p>
    <w:p w14:paraId="42B047EB" w14:textId="77777777" w:rsidR="00F63ED0" w:rsidRPr="005804C0" w:rsidRDefault="00F63ED0" w:rsidP="00F63ED0">
      <w:pPr>
        <w:spacing w:line="276" w:lineRule="auto"/>
        <w:rPr>
          <w:rFonts w:ascii="Times New Roman" w:hAnsi="Times New Roman" w:cs="Times New Roman"/>
          <w:sz w:val="24"/>
          <w:szCs w:val="24"/>
        </w:rPr>
      </w:pPr>
    </w:p>
    <w:p w14:paraId="06D80288" w14:textId="56F7C3A9" w:rsidR="00D625B8" w:rsidRPr="005804C0" w:rsidRDefault="00F63ED0" w:rsidP="00F63ED0">
      <w:pPr>
        <w:pStyle w:val="a4"/>
        <w:spacing w:line="276" w:lineRule="auto"/>
        <w:ind w:left="1068"/>
        <w:jc w:val="center"/>
        <w:rPr>
          <w:rFonts w:ascii="Times New Roman" w:hAnsi="Times New Roman" w:cs="Times New Roman"/>
          <w:b/>
          <w:bCs/>
          <w:sz w:val="24"/>
          <w:szCs w:val="24"/>
        </w:rPr>
      </w:pPr>
      <w:r w:rsidRPr="005804C0">
        <w:rPr>
          <w:rFonts w:ascii="Times New Roman" w:hAnsi="Times New Roman" w:cs="Times New Roman"/>
          <w:b/>
          <w:bCs/>
          <w:sz w:val="24"/>
          <w:szCs w:val="24"/>
        </w:rPr>
        <w:t xml:space="preserve">4. КОНТРОЛЬ И ОЦЕНКА РЕЗУЛЬТАТОВ </w:t>
      </w:r>
      <w:r w:rsidRPr="005804C0">
        <w:rPr>
          <w:rFonts w:ascii="Times New Roman" w:hAnsi="Times New Roman" w:cs="Times New Roman"/>
          <w:b/>
          <w:bCs/>
          <w:sz w:val="24"/>
          <w:szCs w:val="24"/>
        </w:rPr>
        <w:br/>
        <w:t>ОСВОЕНИЯ 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804C0" w:rsidRPr="005804C0" w14:paraId="47A896CA" w14:textId="77777777" w:rsidTr="00077FCF">
        <w:trPr>
          <w:trHeight w:val="519"/>
        </w:trPr>
        <w:tc>
          <w:tcPr>
            <w:tcW w:w="1498" w:type="pct"/>
            <w:vAlign w:val="center"/>
          </w:tcPr>
          <w:p w14:paraId="27E5C358"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787" w:type="pct"/>
            <w:vAlign w:val="center"/>
          </w:tcPr>
          <w:p w14:paraId="3483D9B1" w14:textId="77777777" w:rsidR="00D625B8" w:rsidRPr="005804C0" w:rsidRDefault="00D625B8"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iCs/>
                <w:sz w:val="24"/>
                <w:szCs w:val="24"/>
              </w:rPr>
              <w:t>Показатели освоенности компетенций</w:t>
            </w:r>
          </w:p>
        </w:tc>
        <w:tc>
          <w:tcPr>
            <w:tcW w:w="1715" w:type="pct"/>
            <w:vAlign w:val="center"/>
          </w:tcPr>
          <w:p w14:paraId="41432328" w14:textId="77777777" w:rsidR="00D625B8" w:rsidRPr="005804C0" w:rsidRDefault="00D625B8"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sz w:val="24"/>
                <w:szCs w:val="24"/>
              </w:rPr>
              <w:t>Методы оценки</w:t>
            </w:r>
          </w:p>
        </w:tc>
      </w:tr>
      <w:tr w:rsidR="005804C0" w:rsidRPr="005804C0" w14:paraId="568A1A04"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29AD9462" w14:textId="77777777" w:rsidR="00D625B8" w:rsidRPr="005804C0" w:rsidRDefault="00D625B8" w:rsidP="00F52E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значение математики в профессиональной деятельности и при освоении программы подготовки специалистов среднего звена;</w:t>
            </w:r>
          </w:p>
          <w:p w14:paraId="032234A5" w14:textId="77777777" w:rsidR="00D625B8" w:rsidRPr="005804C0" w:rsidRDefault="00D625B8" w:rsidP="00F52E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p w14:paraId="524A4487" w14:textId="77777777" w:rsidR="00D625B8" w:rsidRPr="005804C0" w:rsidRDefault="00D625B8" w:rsidP="00F52E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математические методы решения прикладных задач в области профессиональной деятельности;</w:t>
            </w:r>
          </w:p>
          <w:p w14:paraId="0633DDCB" w14:textId="77777777" w:rsidR="00D625B8" w:rsidRPr="005804C0" w:rsidRDefault="00D625B8" w:rsidP="00F52E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p w14:paraId="0ED06AB3" w14:textId="77777777" w:rsidR="00D625B8" w:rsidRPr="005804C0" w:rsidRDefault="00D625B8" w:rsidP="00F52E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6C9A001C" w14:textId="77777777" w:rsidR="00D625B8" w:rsidRPr="005804C0" w:rsidRDefault="00D625B8" w:rsidP="00F52E67">
            <w:pPr>
              <w:suppressAutoHyphens/>
              <w:spacing w:line="276" w:lineRule="auto"/>
              <w:contextualSpacing/>
              <w:rPr>
                <w:rFonts w:ascii="Times New Roman" w:hAnsi="Times New Roman" w:cs="Times New Roman"/>
                <w:i/>
                <w:sz w:val="24"/>
                <w:szCs w:val="24"/>
              </w:rPr>
            </w:pPr>
            <w:r w:rsidRPr="005804C0">
              <w:rPr>
                <w:rFonts w:ascii="Times New Roman" w:eastAsia="Times New Roman" w:hAnsi="Times New Roman" w:cs="Times New Roman"/>
                <w:sz w:val="24"/>
                <w:szCs w:val="24"/>
                <w:lang w:eastAsia="ru-RU"/>
              </w:rPr>
              <w:t>основы интегрального и дифференциального исчисления.</w:t>
            </w:r>
          </w:p>
        </w:tc>
        <w:tc>
          <w:tcPr>
            <w:tcW w:w="1787" w:type="pct"/>
            <w:tcBorders>
              <w:top w:val="single" w:sz="4" w:space="0" w:color="auto"/>
              <w:left w:val="single" w:sz="4" w:space="0" w:color="auto"/>
              <w:bottom w:val="single" w:sz="4" w:space="0" w:color="auto"/>
              <w:right w:val="single" w:sz="8" w:space="0" w:color="auto"/>
            </w:tcBorders>
          </w:tcPr>
          <w:p w14:paraId="6B031D04"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Полнота ответов, точность формулировок,</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не менее 70% правильных ответов.</w:t>
            </w:r>
          </w:p>
          <w:p w14:paraId="717D238D"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Актуальность темы, адекватность</w:t>
            </w:r>
          </w:p>
          <w:p w14:paraId="68C9D739"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результатов поставленным целям,</w:t>
            </w:r>
          </w:p>
          <w:p w14:paraId="2252A16A"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полнота ответов, точность формулировок,</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адекватность применения профессиональной</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терминологии</w:t>
            </w:r>
          </w:p>
          <w:p w14:paraId="57073513" w14:textId="77777777" w:rsidR="00D625B8" w:rsidRPr="005804C0" w:rsidRDefault="00D625B8" w:rsidP="00F52E67">
            <w:pPr>
              <w:suppressAutoHyphens/>
              <w:spacing w:line="276" w:lineRule="auto"/>
              <w:contextualSpacing/>
              <w:rPr>
                <w:rFonts w:ascii="Times New Roman" w:hAnsi="Times New Roman" w:cs="Times New Roman"/>
                <w:i/>
                <w:sz w:val="24"/>
                <w:szCs w:val="24"/>
              </w:rPr>
            </w:pPr>
          </w:p>
        </w:tc>
        <w:tc>
          <w:tcPr>
            <w:tcW w:w="1715" w:type="pct"/>
            <w:tcBorders>
              <w:top w:val="single" w:sz="4" w:space="0" w:color="auto"/>
              <w:bottom w:val="single" w:sz="4" w:space="0" w:color="auto"/>
              <w:right w:val="single" w:sz="8" w:space="0" w:color="auto"/>
            </w:tcBorders>
          </w:tcPr>
          <w:p w14:paraId="4A8C0460"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Текущий контроль</w:t>
            </w:r>
          </w:p>
          <w:p w14:paraId="7890B4FB"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при проведении:</w:t>
            </w:r>
          </w:p>
          <w:p w14:paraId="627C06C7"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-письменного/устного опроса;</w:t>
            </w:r>
          </w:p>
          <w:p w14:paraId="4B1CFB66"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-тестирования;</w:t>
            </w:r>
          </w:p>
          <w:p w14:paraId="31E5629B"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 xml:space="preserve">-оценки результатов самостоятельной работы </w:t>
            </w:r>
          </w:p>
          <w:p w14:paraId="48049306" w14:textId="77777777" w:rsidR="00D625B8" w:rsidRPr="005804C0" w:rsidRDefault="00D625B8" w:rsidP="00F52E67">
            <w:pPr>
              <w:ind w:left="100"/>
              <w:rPr>
                <w:rFonts w:ascii="Times New Roman" w:eastAsia="Times New Roman" w:hAnsi="Times New Roman" w:cs="Times New Roman"/>
                <w:iCs/>
                <w:sz w:val="24"/>
                <w:szCs w:val="24"/>
                <w:lang w:eastAsia="ru-RU"/>
              </w:rPr>
            </w:pPr>
          </w:p>
          <w:p w14:paraId="7289284A"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Промежуточная аттестация</w:t>
            </w:r>
          </w:p>
          <w:p w14:paraId="12DB9A4B"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 xml:space="preserve">в форме дифференцированного зачёта по учебной дисциплине </w:t>
            </w:r>
          </w:p>
          <w:p w14:paraId="0DBAE905" w14:textId="77777777" w:rsidR="00D625B8" w:rsidRPr="005804C0" w:rsidRDefault="00D625B8" w:rsidP="00F52E67">
            <w:pPr>
              <w:suppressAutoHyphens/>
              <w:spacing w:line="276" w:lineRule="auto"/>
              <w:contextualSpacing/>
              <w:rPr>
                <w:rFonts w:ascii="Times New Roman" w:hAnsi="Times New Roman" w:cs="Times New Roman"/>
                <w:i/>
                <w:sz w:val="24"/>
                <w:szCs w:val="24"/>
              </w:rPr>
            </w:pPr>
          </w:p>
        </w:tc>
      </w:tr>
      <w:tr w:rsidR="005804C0" w:rsidRPr="005804C0" w14:paraId="57017F94"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0B14E3F2" w14:textId="77777777" w:rsidR="00D625B8" w:rsidRPr="005804C0" w:rsidRDefault="00D625B8" w:rsidP="00F52E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p w14:paraId="3B79823F" w14:textId="77777777" w:rsidR="00D625B8" w:rsidRPr="005804C0" w:rsidRDefault="00D625B8" w:rsidP="00F52E67">
            <w:pPr>
              <w:suppressAutoHyphens/>
              <w:spacing w:line="276" w:lineRule="auto"/>
              <w:contextualSpacing/>
              <w:rPr>
                <w:rFonts w:ascii="Times New Roman" w:hAnsi="Times New Roman" w:cs="Times New Roman"/>
                <w:bCs/>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3F8681BB"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Правильность, полнота выполнения заданий,</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точность формулировок, точность расчетов,</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соответствие требованиям</w:t>
            </w:r>
          </w:p>
          <w:p w14:paraId="262BAA6B"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Адекватность, оптимальность выбора способов действий, методов, техник,</w:t>
            </w:r>
          </w:p>
          <w:p w14:paraId="74358949"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последовательностей действий и т.д.</w:t>
            </w:r>
          </w:p>
          <w:p w14:paraId="44E09B1F"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Точность оценки</w:t>
            </w:r>
          </w:p>
          <w:p w14:paraId="77ABD9C9"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Соответствие требованиям инструкций,</w:t>
            </w:r>
          </w:p>
          <w:p w14:paraId="16CEF8F2"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lastRenderedPageBreak/>
              <w:t>регламентов</w:t>
            </w:r>
          </w:p>
          <w:p w14:paraId="1D311862"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Рациональность действий и т.д.</w:t>
            </w:r>
          </w:p>
          <w:p w14:paraId="7F81317A"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Правильное выполнение заданий в полном</w:t>
            </w:r>
          </w:p>
          <w:p w14:paraId="1A541946" w14:textId="77777777" w:rsidR="00D625B8" w:rsidRPr="005804C0" w:rsidRDefault="00D625B8" w:rsidP="00F52E67">
            <w:pPr>
              <w:suppressAutoHyphens/>
              <w:spacing w:line="276" w:lineRule="auto"/>
              <w:contextualSpacing/>
              <w:rPr>
                <w:rFonts w:ascii="Times New Roman" w:hAnsi="Times New Roman" w:cs="Times New Roman"/>
                <w:bCs/>
                <w:i/>
                <w:sz w:val="24"/>
                <w:szCs w:val="24"/>
              </w:rPr>
            </w:pPr>
            <w:r w:rsidRPr="005804C0">
              <w:rPr>
                <w:rFonts w:ascii="Times New Roman" w:eastAsia="Times New Roman" w:hAnsi="Times New Roman" w:cs="Times New Roman"/>
                <w:iCs/>
                <w:sz w:val="24"/>
                <w:szCs w:val="24"/>
                <w:lang w:eastAsia="ru-RU"/>
              </w:rPr>
              <w:t>объеме</w:t>
            </w:r>
          </w:p>
        </w:tc>
        <w:tc>
          <w:tcPr>
            <w:tcW w:w="1715" w:type="pct"/>
            <w:tcBorders>
              <w:top w:val="single" w:sz="4" w:space="0" w:color="auto"/>
              <w:bottom w:val="single" w:sz="4" w:space="0" w:color="auto"/>
              <w:right w:val="single" w:sz="8" w:space="0" w:color="auto"/>
            </w:tcBorders>
          </w:tcPr>
          <w:p w14:paraId="275A40F6"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lastRenderedPageBreak/>
              <w:t>Текущий контроль:</w:t>
            </w:r>
          </w:p>
          <w:p w14:paraId="4C7AEF7D"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 защита отчетов по практическим</w:t>
            </w:r>
          </w:p>
          <w:p w14:paraId="23426B40" w14:textId="77777777" w:rsidR="00D625B8" w:rsidRPr="005804C0" w:rsidRDefault="00D625B8" w:rsidP="00F52E67">
            <w:pPr>
              <w:ind w:left="10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занятиям;</w:t>
            </w:r>
          </w:p>
          <w:p w14:paraId="46192BC0"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 оценка заданий для самостоятельной работы</w:t>
            </w:r>
          </w:p>
          <w:p w14:paraId="4EB032C0"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 экспертная оценка демонстрируемых</w:t>
            </w:r>
          </w:p>
          <w:p w14:paraId="5897CCF6" w14:textId="77777777" w:rsidR="00D625B8" w:rsidRPr="005804C0" w:rsidRDefault="00D625B8" w:rsidP="00F52E67">
            <w:pPr>
              <w:ind w:left="10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умений, выполняемых действий в процессе практических занятий</w:t>
            </w:r>
          </w:p>
          <w:p w14:paraId="529ED1B5" w14:textId="77777777" w:rsidR="00D625B8" w:rsidRPr="005804C0" w:rsidRDefault="00D625B8" w:rsidP="00F52E67">
            <w:pPr>
              <w:ind w:left="100"/>
              <w:rPr>
                <w:rFonts w:ascii="Times New Roman" w:eastAsia="Times New Roman" w:hAnsi="Times New Roman" w:cs="Times New Roman"/>
                <w:iCs/>
                <w:sz w:val="24"/>
                <w:szCs w:val="24"/>
                <w:lang w:eastAsia="ru-RU"/>
              </w:rPr>
            </w:pPr>
          </w:p>
          <w:p w14:paraId="31DFEC83" w14:textId="77777777" w:rsidR="00D625B8" w:rsidRPr="005804C0" w:rsidRDefault="00D625B8"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Промежуточная аттестация</w:t>
            </w:r>
          </w:p>
          <w:p w14:paraId="76813CAC" w14:textId="77777777" w:rsidR="00D625B8" w:rsidRPr="005804C0" w:rsidRDefault="00D625B8" w:rsidP="00F52E67">
            <w:pPr>
              <w:suppressAutoHyphens/>
              <w:spacing w:line="276" w:lineRule="auto"/>
              <w:contextualSpacing/>
              <w:rPr>
                <w:rFonts w:ascii="Times New Roman" w:hAnsi="Times New Roman" w:cs="Times New Roman"/>
                <w:i/>
                <w:sz w:val="24"/>
                <w:szCs w:val="24"/>
              </w:rPr>
            </w:pPr>
            <w:r w:rsidRPr="005804C0">
              <w:rPr>
                <w:rFonts w:ascii="Times New Roman" w:eastAsia="Times New Roman" w:hAnsi="Times New Roman" w:cs="Times New Roman"/>
                <w:iCs/>
                <w:sz w:val="24"/>
                <w:szCs w:val="24"/>
                <w:lang w:eastAsia="ru-RU"/>
              </w:rPr>
              <w:lastRenderedPageBreak/>
              <w:t>- экспертная оценка выполнения практических заданий на дифференцированном зачёте</w:t>
            </w:r>
          </w:p>
        </w:tc>
      </w:tr>
    </w:tbl>
    <w:p w14:paraId="6F883C96" w14:textId="77777777" w:rsidR="00D625B8" w:rsidRPr="005804C0" w:rsidRDefault="00D625B8" w:rsidP="00D625B8">
      <w:pPr>
        <w:spacing w:line="360" w:lineRule="auto"/>
        <w:jc w:val="center"/>
        <w:rPr>
          <w:rFonts w:ascii="Times New Roman" w:hAnsi="Times New Roman" w:cs="Times New Roman"/>
          <w:b/>
          <w:bCs/>
          <w:sz w:val="24"/>
          <w:szCs w:val="24"/>
        </w:rPr>
      </w:pPr>
    </w:p>
    <w:p w14:paraId="58892EF1" w14:textId="77777777" w:rsidR="00D625B8" w:rsidRPr="005804C0" w:rsidRDefault="00D625B8" w:rsidP="00D625B8">
      <w:pPr>
        <w:rPr>
          <w:rFonts w:ascii="Times New Roman" w:hAnsi="Times New Roman" w:cs="Times New Roman"/>
          <w:b/>
          <w:bCs/>
          <w:sz w:val="24"/>
          <w:szCs w:val="24"/>
        </w:rPr>
      </w:pPr>
      <w:r w:rsidRPr="005804C0">
        <w:rPr>
          <w:rFonts w:ascii="Times New Roman" w:hAnsi="Times New Roman" w:cs="Times New Roman"/>
          <w:b/>
          <w:bCs/>
          <w:sz w:val="24"/>
          <w:szCs w:val="24"/>
        </w:rPr>
        <w:br w:type="page"/>
      </w:r>
    </w:p>
    <w:p w14:paraId="21DAB57C" w14:textId="6C43692E"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lastRenderedPageBreak/>
        <w:t>Приложение 2.</w:t>
      </w:r>
      <w:r w:rsidR="00C51991" w:rsidRPr="005804C0">
        <w:rPr>
          <w:rFonts w:ascii="Times New Roman" w:hAnsi="Times New Roman" w:cs="Times New Roman"/>
          <w:b/>
          <w:bCs/>
          <w:sz w:val="24"/>
          <w:szCs w:val="24"/>
        </w:rPr>
        <w:t>2</w:t>
      </w:r>
    </w:p>
    <w:p w14:paraId="61628FF8"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4869473" w14:textId="77777777" w:rsidR="00D625B8" w:rsidRPr="005804C0" w:rsidRDefault="00D625B8" w:rsidP="00D625B8">
      <w:pPr>
        <w:jc w:val="right"/>
        <w:rPr>
          <w:rFonts w:ascii="Times New Roman" w:hAnsi="Times New Roman" w:cs="Times New Roman"/>
          <w:b/>
          <w:bCs/>
          <w:sz w:val="24"/>
          <w:szCs w:val="24"/>
        </w:rPr>
      </w:pPr>
    </w:p>
    <w:p w14:paraId="49F9F531" w14:textId="77777777" w:rsidR="00D625B8" w:rsidRPr="005804C0" w:rsidRDefault="00D625B8" w:rsidP="00D625B8">
      <w:pPr>
        <w:jc w:val="right"/>
        <w:rPr>
          <w:rFonts w:ascii="Times New Roman" w:hAnsi="Times New Roman" w:cs="Times New Roman"/>
          <w:b/>
          <w:bCs/>
          <w:sz w:val="24"/>
          <w:szCs w:val="24"/>
        </w:rPr>
      </w:pPr>
    </w:p>
    <w:p w14:paraId="1540247B" w14:textId="77777777" w:rsidR="00D625B8" w:rsidRPr="005804C0" w:rsidRDefault="00D625B8" w:rsidP="00D625B8">
      <w:pPr>
        <w:jc w:val="right"/>
        <w:rPr>
          <w:rFonts w:ascii="Times New Roman" w:hAnsi="Times New Roman" w:cs="Times New Roman"/>
          <w:b/>
          <w:bCs/>
          <w:sz w:val="24"/>
          <w:szCs w:val="24"/>
        </w:rPr>
      </w:pPr>
    </w:p>
    <w:p w14:paraId="58C447B1" w14:textId="77777777" w:rsidR="00D625B8" w:rsidRPr="005804C0" w:rsidRDefault="00D625B8" w:rsidP="00D625B8">
      <w:pPr>
        <w:jc w:val="right"/>
        <w:rPr>
          <w:rFonts w:ascii="Times New Roman" w:hAnsi="Times New Roman" w:cs="Times New Roman"/>
          <w:b/>
          <w:bCs/>
          <w:sz w:val="24"/>
          <w:szCs w:val="24"/>
        </w:rPr>
      </w:pPr>
    </w:p>
    <w:p w14:paraId="7CFF364D" w14:textId="77777777" w:rsidR="00D625B8" w:rsidRPr="005804C0" w:rsidRDefault="00D625B8" w:rsidP="00D625B8">
      <w:pPr>
        <w:jc w:val="right"/>
        <w:rPr>
          <w:rFonts w:ascii="Times New Roman" w:hAnsi="Times New Roman" w:cs="Times New Roman"/>
          <w:b/>
          <w:bCs/>
          <w:sz w:val="24"/>
          <w:szCs w:val="24"/>
        </w:rPr>
      </w:pPr>
    </w:p>
    <w:p w14:paraId="65D3227A" w14:textId="77777777" w:rsidR="00D625B8" w:rsidRPr="005804C0" w:rsidRDefault="00D625B8" w:rsidP="00D625B8">
      <w:pPr>
        <w:jc w:val="right"/>
        <w:rPr>
          <w:rFonts w:ascii="Times New Roman" w:hAnsi="Times New Roman" w:cs="Times New Roman"/>
          <w:b/>
          <w:bCs/>
          <w:sz w:val="24"/>
          <w:szCs w:val="24"/>
        </w:rPr>
      </w:pPr>
    </w:p>
    <w:p w14:paraId="6FDEA1EC" w14:textId="77777777" w:rsidR="00D625B8" w:rsidRPr="005804C0" w:rsidRDefault="00D625B8" w:rsidP="00D625B8">
      <w:pPr>
        <w:jc w:val="right"/>
        <w:rPr>
          <w:rFonts w:ascii="Times New Roman" w:hAnsi="Times New Roman" w:cs="Times New Roman"/>
          <w:b/>
          <w:bCs/>
          <w:sz w:val="24"/>
          <w:szCs w:val="24"/>
        </w:rPr>
      </w:pPr>
    </w:p>
    <w:p w14:paraId="4AF6C163" w14:textId="77777777" w:rsidR="00D625B8" w:rsidRPr="005804C0" w:rsidRDefault="00D625B8" w:rsidP="00D625B8">
      <w:pPr>
        <w:jc w:val="right"/>
        <w:rPr>
          <w:rFonts w:ascii="Times New Roman" w:hAnsi="Times New Roman" w:cs="Times New Roman"/>
          <w:b/>
          <w:bCs/>
          <w:sz w:val="24"/>
          <w:szCs w:val="24"/>
        </w:rPr>
      </w:pPr>
    </w:p>
    <w:p w14:paraId="7765C71B" w14:textId="77777777" w:rsidR="00D625B8" w:rsidRPr="005804C0" w:rsidRDefault="00D625B8" w:rsidP="00D625B8">
      <w:pPr>
        <w:jc w:val="right"/>
        <w:rPr>
          <w:rFonts w:ascii="Times New Roman" w:hAnsi="Times New Roman" w:cs="Times New Roman"/>
          <w:b/>
          <w:bCs/>
          <w:sz w:val="24"/>
          <w:szCs w:val="24"/>
        </w:rPr>
      </w:pPr>
    </w:p>
    <w:p w14:paraId="16945657" w14:textId="77777777" w:rsidR="00D625B8" w:rsidRPr="005804C0" w:rsidRDefault="00D625B8" w:rsidP="00D625B8">
      <w:pPr>
        <w:jc w:val="right"/>
        <w:rPr>
          <w:rFonts w:ascii="Times New Roman" w:hAnsi="Times New Roman" w:cs="Times New Roman"/>
          <w:b/>
          <w:bCs/>
          <w:sz w:val="24"/>
          <w:szCs w:val="24"/>
        </w:rPr>
      </w:pPr>
    </w:p>
    <w:p w14:paraId="53C10113"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2E531BF5" w14:textId="3F661513" w:rsidR="00D625B8" w:rsidRPr="005804C0" w:rsidRDefault="00964FCC" w:rsidP="00D625B8">
      <w:pPr>
        <w:pStyle w:val="1"/>
      </w:pPr>
      <w:bookmarkStart w:id="7" w:name="_Toc160549093"/>
      <w:bookmarkStart w:id="8" w:name="_Toc163813580"/>
      <w:r w:rsidRPr="005804C0">
        <w:t>«ОП.02 ИНФОРМАЦИОННЫЕ ТЕХНОЛОГИИ В ПРОФЕССИОНАЛЬНОЙ ДЕЯТЕЛЬНОСТИ»</w:t>
      </w:r>
      <w:bookmarkEnd w:id="7"/>
      <w:bookmarkEnd w:id="8"/>
    </w:p>
    <w:p w14:paraId="4564489D" w14:textId="77777777" w:rsidR="00D625B8" w:rsidRPr="005804C0" w:rsidRDefault="00D625B8" w:rsidP="00D625B8">
      <w:pPr>
        <w:pStyle w:val="1"/>
      </w:pPr>
    </w:p>
    <w:p w14:paraId="33429B3C" w14:textId="77777777" w:rsidR="00D625B8" w:rsidRPr="005804C0" w:rsidRDefault="00D625B8" w:rsidP="00D625B8">
      <w:pPr>
        <w:pStyle w:val="1"/>
      </w:pPr>
    </w:p>
    <w:p w14:paraId="1D4A0B5D" w14:textId="77777777" w:rsidR="00D625B8" w:rsidRPr="005804C0" w:rsidRDefault="00D625B8" w:rsidP="00D625B8">
      <w:pPr>
        <w:pStyle w:val="1"/>
      </w:pPr>
    </w:p>
    <w:p w14:paraId="3CA2BBF6" w14:textId="77777777" w:rsidR="00D625B8" w:rsidRPr="005804C0" w:rsidRDefault="00D625B8" w:rsidP="00D625B8">
      <w:pPr>
        <w:pStyle w:val="1"/>
      </w:pPr>
    </w:p>
    <w:p w14:paraId="4A11A9A7" w14:textId="77777777" w:rsidR="00D625B8" w:rsidRPr="005804C0" w:rsidRDefault="00D625B8" w:rsidP="00D625B8">
      <w:pPr>
        <w:pStyle w:val="1"/>
      </w:pPr>
    </w:p>
    <w:p w14:paraId="22A64AFB" w14:textId="77777777" w:rsidR="00D625B8" w:rsidRPr="005804C0" w:rsidRDefault="00D625B8" w:rsidP="00D625B8">
      <w:pPr>
        <w:pStyle w:val="1"/>
      </w:pPr>
    </w:p>
    <w:p w14:paraId="60973475" w14:textId="77777777" w:rsidR="00D625B8" w:rsidRPr="005804C0" w:rsidRDefault="00D625B8" w:rsidP="00D625B8">
      <w:pPr>
        <w:pStyle w:val="1"/>
      </w:pPr>
    </w:p>
    <w:p w14:paraId="23C44BF7" w14:textId="77777777" w:rsidR="00D625B8" w:rsidRPr="005804C0" w:rsidRDefault="00D625B8" w:rsidP="00D625B8">
      <w:pPr>
        <w:pStyle w:val="1"/>
      </w:pPr>
    </w:p>
    <w:p w14:paraId="3CA305F1" w14:textId="77777777" w:rsidR="00D625B8" w:rsidRPr="005804C0" w:rsidRDefault="00D625B8" w:rsidP="00D625B8">
      <w:pPr>
        <w:pStyle w:val="1"/>
      </w:pPr>
    </w:p>
    <w:p w14:paraId="5527C5C4" w14:textId="77777777" w:rsidR="00D625B8" w:rsidRPr="005804C0" w:rsidRDefault="00D625B8" w:rsidP="00D625B8">
      <w:pPr>
        <w:pStyle w:val="1"/>
      </w:pPr>
    </w:p>
    <w:p w14:paraId="71DADA86" w14:textId="77777777" w:rsidR="00D625B8" w:rsidRPr="005804C0" w:rsidRDefault="00D625B8" w:rsidP="00D625B8">
      <w:pPr>
        <w:pStyle w:val="1"/>
      </w:pPr>
    </w:p>
    <w:p w14:paraId="73FE3D37" w14:textId="77777777" w:rsidR="00D625B8" w:rsidRPr="005804C0" w:rsidRDefault="00D625B8" w:rsidP="00D625B8">
      <w:pPr>
        <w:pStyle w:val="1"/>
      </w:pPr>
    </w:p>
    <w:p w14:paraId="7B7F4E9A" w14:textId="77777777" w:rsidR="00D625B8" w:rsidRPr="005804C0" w:rsidRDefault="00D625B8" w:rsidP="00D625B8">
      <w:pPr>
        <w:pStyle w:val="1"/>
      </w:pPr>
    </w:p>
    <w:p w14:paraId="5DF7723D" w14:textId="77777777" w:rsidR="00D625B8" w:rsidRPr="005804C0" w:rsidRDefault="00D625B8" w:rsidP="00D625B8">
      <w:pPr>
        <w:pStyle w:val="1"/>
      </w:pPr>
    </w:p>
    <w:p w14:paraId="78E67795" w14:textId="77777777" w:rsidR="00D625B8" w:rsidRPr="005804C0" w:rsidRDefault="00D625B8" w:rsidP="00D625B8">
      <w:pPr>
        <w:pStyle w:val="1d"/>
        <w:jc w:val="center"/>
        <w:rPr>
          <w:b/>
          <w:bCs/>
          <w:lang w:val="ru-RU"/>
        </w:rPr>
      </w:pPr>
    </w:p>
    <w:p w14:paraId="3C867EC6"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0EBA3E49"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19F42D85"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4783073B"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08B939F4"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44F0FF1C"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6C77BB39"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485662AE"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3514997C"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7250EF94"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2603F030"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002218D0"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371E9FF5"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2CEB3CEB"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578CCD19"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14"/>
          <w:headerReference w:type="default" r:id="rId15"/>
          <w:pgSz w:w="11906" w:h="16838"/>
          <w:pgMar w:top="1134" w:right="567" w:bottom="1134" w:left="1701" w:header="709" w:footer="709" w:gutter="0"/>
          <w:cols w:space="708"/>
          <w:docGrid w:linePitch="360"/>
        </w:sectPr>
      </w:pPr>
    </w:p>
    <w:p w14:paraId="71702D65" w14:textId="77777777" w:rsidR="004D547D" w:rsidRPr="005804C0" w:rsidRDefault="004D547D" w:rsidP="004B4612">
      <w:pPr>
        <w:pStyle w:val="1f"/>
        <w:numPr>
          <w:ilvl w:val="0"/>
          <w:numId w:val="23"/>
        </w:numPr>
        <w:ind w:left="1069"/>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778A7E4A" w14:textId="77777777" w:rsidR="004D547D" w:rsidRPr="005804C0" w:rsidRDefault="004D547D" w:rsidP="004D547D">
      <w:pPr>
        <w:pStyle w:val="1d"/>
        <w:jc w:val="center"/>
        <w:rPr>
          <w:rFonts w:eastAsia="Segoe UI"/>
          <w:lang w:val="ru-RU"/>
        </w:rPr>
      </w:pPr>
      <w:r w:rsidRPr="005804C0">
        <w:rPr>
          <w:rFonts w:eastAsia="Segoe UI"/>
          <w:lang w:val="ru-RU"/>
        </w:rPr>
        <w:t>«Информационные технологии в профессиональной деятельности»</w:t>
      </w:r>
    </w:p>
    <w:p w14:paraId="171BCDCD" w14:textId="77777777" w:rsidR="004D547D" w:rsidRPr="005804C0" w:rsidRDefault="004D547D" w:rsidP="004D547D">
      <w:pPr>
        <w:pStyle w:val="1d"/>
        <w:rPr>
          <w:lang w:val="ru-RU"/>
        </w:rPr>
      </w:pPr>
    </w:p>
    <w:p w14:paraId="20B30120" w14:textId="77777777" w:rsidR="004D547D" w:rsidRPr="005804C0" w:rsidRDefault="004D547D" w:rsidP="004D547D">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0E3EDF53" w14:textId="77777777" w:rsidR="004D547D" w:rsidRPr="005804C0" w:rsidRDefault="004D547D" w:rsidP="004D547D">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Pr="005804C0">
        <w:rPr>
          <w:rFonts w:ascii="Times New Roman" w:eastAsia="Segoe UI" w:hAnsi="Times New Roman" w:cs="Times New Roman"/>
          <w:sz w:val="24"/>
          <w:szCs w:val="24"/>
        </w:rPr>
        <w:t>Информационные технологии в профессиональной деятельности</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подготовка обучающихся к эффективному использованию современных средств информационных технологий в сфере профессиональной деятельности.</w:t>
      </w:r>
    </w:p>
    <w:p w14:paraId="1D0A3D8F" w14:textId="77777777" w:rsidR="004D547D" w:rsidRPr="005804C0" w:rsidRDefault="004D547D" w:rsidP="004D547D">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w:t>
      </w:r>
      <w:r w:rsidRPr="005804C0">
        <w:rPr>
          <w:rFonts w:ascii="Times New Roman" w:eastAsia="Segoe UI" w:hAnsi="Times New Roman" w:cs="Times New Roman"/>
          <w:sz w:val="24"/>
          <w:szCs w:val="24"/>
        </w:rPr>
        <w:t>Информационные технологии в профессиональной деятельности</w:t>
      </w:r>
      <w:r w:rsidRPr="005804C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CE85897" w14:textId="77777777" w:rsidR="004D547D" w:rsidRPr="005804C0" w:rsidRDefault="004D547D" w:rsidP="004D547D">
      <w:pPr>
        <w:suppressAutoHyphens/>
        <w:spacing w:line="276" w:lineRule="auto"/>
        <w:ind w:firstLine="709"/>
        <w:jc w:val="both"/>
        <w:rPr>
          <w:rFonts w:ascii="Times New Roman" w:hAnsi="Times New Roman" w:cs="Times New Roman"/>
          <w:sz w:val="24"/>
          <w:szCs w:val="24"/>
        </w:rPr>
      </w:pPr>
    </w:p>
    <w:p w14:paraId="689B50D3" w14:textId="77777777" w:rsidR="004D547D" w:rsidRPr="005804C0" w:rsidRDefault="004D547D" w:rsidP="004D547D">
      <w:pPr>
        <w:pStyle w:val="114"/>
        <w:rPr>
          <w:rFonts w:ascii="Times New Roman" w:hAnsi="Times New Roman"/>
        </w:rPr>
      </w:pPr>
      <w:r w:rsidRPr="005804C0">
        <w:rPr>
          <w:rFonts w:ascii="Times New Roman" w:hAnsi="Times New Roman"/>
        </w:rPr>
        <w:t>1.2. Планируемые результаты освоения дисциплины</w:t>
      </w:r>
    </w:p>
    <w:p w14:paraId="2978A2CB" w14:textId="118F0D1E" w:rsidR="004D547D" w:rsidRPr="005804C0" w:rsidRDefault="004D547D" w:rsidP="004D547D">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964FCC" w:rsidRPr="005804C0">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 xml:space="preserve"> ПОП).</w:t>
      </w:r>
    </w:p>
    <w:p w14:paraId="140A0E0E" w14:textId="77777777" w:rsidR="004D547D" w:rsidRPr="005804C0" w:rsidRDefault="004D547D" w:rsidP="004D547D">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079"/>
        <w:gridCol w:w="3214"/>
        <w:gridCol w:w="2269"/>
      </w:tblGrid>
      <w:tr w:rsidR="005804C0" w:rsidRPr="005804C0" w14:paraId="4A7059C0"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60C9ED6D" w14:textId="77777777" w:rsidR="004D547D" w:rsidRPr="005804C0" w:rsidRDefault="004D547D">
            <w:pPr>
              <w:rPr>
                <w:rStyle w:val="afb"/>
                <w:b/>
                <w:i w:val="0"/>
                <w:sz w:val="24"/>
                <w:szCs w:val="24"/>
              </w:rPr>
            </w:pPr>
            <w:r w:rsidRPr="005804C0">
              <w:rPr>
                <w:rStyle w:val="afb"/>
                <w:b/>
                <w:sz w:val="24"/>
                <w:szCs w:val="24"/>
              </w:rPr>
              <w:t xml:space="preserve">Код ОК, </w:t>
            </w:r>
          </w:p>
          <w:p w14:paraId="3DA64D3C" w14:textId="77777777" w:rsidR="004D547D" w:rsidRPr="005804C0" w:rsidRDefault="004D547D">
            <w:pPr>
              <w:rPr>
                <w:rStyle w:val="afb"/>
                <w:b/>
                <w:i w:val="0"/>
                <w:sz w:val="24"/>
                <w:szCs w:val="24"/>
              </w:rPr>
            </w:pPr>
            <w:r w:rsidRPr="005804C0">
              <w:rPr>
                <w:rStyle w:val="afb"/>
                <w:b/>
                <w:sz w:val="24"/>
                <w:szCs w:val="24"/>
              </w:rPr>
              <w:t xml:space="preserve">ПК </w:t>
            </w:r>
          </w:p>
        </w:tc>
        <w:tc>
          <w:tcPr>
            <w:tcW w:w="3079" w:type="dxa"/>
            <w:tcBorders>
              <w:top w:val="single" w:sz="4" w:space="0" w:color="auto"/>
              <w:left w:val="single" w:sz="4" w:space="0" w:color="auto"/>
              <w:bottom w:val="single" w:sz="4" w:space="0" w:color="auto"/>
              <w:right w:val="single" w:sz="4" w:space="0" w:color="auto"/>
            </w:tcBorders>
            <w:hideMark/>
          </w:tcPr>
          <w:p w14:paraId="2FEDBA15" w14:textId="77777777" w:rsidR="004D547D" w:rsidRPr="005804C0" w:rsidRDefault="004D547D">
            <w:pPr>
              <w:jc w:val="center"/>
              <w:rPr>
                <w:rFonts w:ascii="Times New Roman" w:hAnsi="Times New Roman" w:cs="Times New Roman"/>
                <w:sz w:val="24"/>
                <w:szCs w:val="24"/>
              </w:rPr>
            </w:pPr>
            <w:r w:rsidRPr="005804C0">
              <w:rPr>
                <w:rFonts w:ascii="Times New Roman" w:hAnsi="Times New Roman" w:cs="Times New Roman"/>
                <w:b/>
                <w:sz w:val="24"/>
                <w:szCs w:val="24"/>
              </w:rPr>
              <w:t>Уметь</w:t>
            </w:r>
          </w:p>
        </w:tc>
        <w:tc>
          <w:tcPr>
            <w:tcW w:w="3214" w:type="dxa"/>
            <w:tcBorders>
              <w:top w:val="single" w:sz="4" w:space="0" w:color="auto"/>
              <w:left w:val="single" w:sz="4" w:space="0" w:color="auto"/>
              <w:bottom w:val="single" w:sz="4" w:space="0" w:color="auto"/>
              <w:right w:val="single" w:sz="4" w:space="0" w:color="auto"/>
            </w:tcBorders>
            <w:hideMark/>
          </w:tcPr>
          <w:p w14:paraId="4E0895D0" w14:textId="77777777" w:rsidR="004D547D" w:rsidRPr="005804C0" w:rsidRDefault="004D547D">
            <w:pPr>
              <w:jc w:val="center"/>
              <w:rPr>
                <w:rFonts w:ascii="Times New Roman" w:hAnsi="Times New Roman" w:cs="Times New Roman"/>
                <w:b/>
                <w:sz w:val="24"/>
                <w:szCs w:val="24"/>
              </w:rPr>
            </w:pPr>
            <w:r w:rsidRPr="005804C0">
              <w:rPr>
                <w:rFonts w:ascii="Times New Roman" w:hAnsi="Times New Roman" w:cs="Times New Roman"/>
                <w:b/>
                <w:sz w:val="24"/>
                <w:szCs w:val="24"/>
              </w:rPr>
              <w:t>Знать</w:t>
            </w:r>
          </w:p>
        </w:tc>
        <w:tc>
          <w:tcPr>
            <w:tcW w:w="2269" w:type="dxa"/>
            <w:tcBorders>
              <w:top w:val="single" w:sz="4" w:space="0" w:color="auto"/>
              <w:left w:val="single" w:sz="4" w:space="0" w:color="auto"/>
              <w:bottom w:val="single" w:sz="4" w:space="0" w:color="auto"/>
              <w:right w:val="single" w:sz="4" w:space="0" w:color="auto"/>
            </w:tcBorders>
            <w:hideMark/>
          </w:tcPr>
          <w:p w14:paraId="3A6832C4" w14:textId="77777777" w:rsidR="004D547D" w:rsidRPr="005804C0" w:rsidRDefault="004D547D">
            <w:pPr>
              <w:jc w:val="center"/>
              <w:rPr>
                <w:rFonts w:ascii="Times New Roman" w:hAnsi="Times New Roman" w:cs="Times New Roman"/>
                <w:b/>
                <w:sz w:val="24"/>
                <w:szCs w:val="24"/>
              </w:rPr>
            </w:pPr>
            <w:r w:rsidRPr="005804C0">
              <w:rPr>
                <w:rFonts w:ascii="Times New Roman" w:hAnsi="Times New Roman" w:cs="Times New Roman"/>
                <w:b/>
                <w:sz w:val="24"/>
                <w:szCs w:val="24"/>
              </w:rPr>
              <w:t xml:space="preserve">Владеть навыками </w:t>
            </w:r>
          </w:p>
        </w:tc>
      </w:tr>
      <w:tr w:rsidR="005804C0" w:rsidRPr="005804C0" w14:paraId="3E80399B"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532FFEB4"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ОК.01</w:t>
            </w:r>
          </w:p>
        </w:tc>
        <w:tc>
          <w:tcPr>
            <w:tcW w:w="3079" w:type="dxa"/>
            <w:tcBorders>
              <w:top w:val="single" w:sz="4" w:space="0" w:color="auto"/>
              <w:left w:val="single" w:sz="4" w:space="0" w:color="auto"/>
              <w:bottom w:val="single" w:sz="4" w:space="0" w:color="auto"/>
              <w:right w:val="single" w:sz="4" w:space="0" w:color="auto"/>
            </w:tcBorders>
            <w:hideMark/>
          </w:tcPr>
          <w:p w14:paraId="734B2511" w14:textId="40EA18A1"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распознавать задачу и/или проблему в профессиональном и/или социальном контексте</w:t>
            </w:r>
            <w:r w:rsidR="00F52E67">
              <w:rPr>
                <w:rFonts w:ascii="Times New Roman" w:hAnsi="Times New Roman" w:cs="Times New Roman"/>
                <w:sz w:val="24"/>
                <w:szCs w:val="24"/>
              </w:rPr>
              <w:t xml:space="preserve"> </w:t>
            </w:r>
            <w:r w:rsidRPr="005804C0">
              <w:rPr>
                <w:rFonts w:ascii="Times New Roman" w:hAnsi="Times New Roman" w:cs="Times New Roman"/>
                <w:sz w:val="24"/>
                <w:szCs w:val="24"/>
              </w:rPr>
              <w:t>анализировать задачу и/или проблему и выделять её составные части</w:t>
            </w:r>
          </w:p>
          <w:p w14:paraId="24D9E9AD"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определять этапы решения задачи</w:t>
            </w:r>
          </w:p>
          <w:p w14:paraId="56E645EC"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B1551CA"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составлять план действия</w:t>
            </w:r>
          </w:p>
          <w:p w14:paraId="5BEF912A"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определять необходимые ресурсы</w:t>
            </w:r>
          </w:p>
          <w:p w14:paraId="10A0EFD9"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владеть актуальными методами работы в профессиональной и смежных сферах</w:t>
            </w:r>
          </w:p>
          <w:p w14:paraId="091E076A"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реализовывать составленный план</w:t>
            </w:r>
          </w:p>
          <w:p w14:paraId="600F2E18" w14:textId="77777777" w:rsidR="004D547D" w:rsidRPr="005804C0" w:rsidRDefault="004D547D" w:rsidP="00F52E67">
            <w:pPr>
              <w:rPr>
                <w:rFonts w:ascii="Times New Roman" w:hAnsi="Times New Roman" w:cs="Times New Roman"/>
                <w:bCs/>
                <w:sz w:val="24"/>
                <w:szCs w:val="24"/>
              </w:rPr>
            </w:pPr>
            <w:r w:rsidRPr="005804C0">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214" w:type="dxa"/>
            <w:tcBorders>
              <w:top w:val="single" w:sz="4" w:space="0" w:color="auto"/>
              <w:left w:val="single" w:sz="4" w:space="0" w:color="auto"/>
              <w:bottom w:val="single" w:sz="4" w:space="0" w:color="auto"/>
              <w:right w:val="single" w:sz="4" w:space="0" w:color="auto"/>
            </w:tcBorders>
            <w:hideMark/>
          </w:tcPr>
          <w:p w14:paraId="41683E96"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735E199"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491C9402"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алгоритмы выполнения работ в профессиональной и смежных областях</w:t>
            </w:r>
          </w:p>
          <w:p w14:paraId="6866DA01"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методы работы в профессиональной и смежных сферах</w:t>
            </w:r>
          </w:p>
          <w:p w14:paraId="4CC64AEE" w14:textId="77777777" w:rsidR="004D547D" w:rsidRPr="005804C0" w:rsidRDefault="004D547D" w:rsidP="00F52E67">
            <w:pPr>
              <w:suppressAutoHyphens/>
              <w:rPr>
                <w:rFonts w:ascii="Times New Roman" w:hAnsi="Times New Roman" w:cs="Times New Roman"/>
                <w:sz w:val="24"/>
                <w:szCs w:val="24"/>
              </w:rPr>
            </w:pPr>
            <w:r w:rsidRPr="005804C0">
              <w:rPr>
                <w:rFonts w:ascii="Times New Roman" w:hAnsi="Times New Roman" w:cs="Times New Roman"/>
                <w:sz w:val="24"/>
                <w:szCs w:val="24"/>
              </w:rPr>
              <w:t>структуру плана для решения задач</w:t>
            </w:r>
          </w:p>
          <w:p w14:paraId="6E355BE2" w14:textId="77777777" w:rsidR="004D547D" w:rsidRPr="005804C0" w:rsidRDefault="004D547D" w:rsidP="00F52E67">
            <w:pPr>
              <w:rPr>
                <w:rFonts w:ascii="Times New Roman" w:hAnsi="Times New Roman" w:cs="Times New Roman"/>
                <w:bCs/>
                <w:sz w:val="24"/>
                <w:szCs w:val="24"/>
              </w:rPr>
            </w:pPr>
            <w:r w:rsidRPr="005804C0">
              <w:rPr>
                <w:rFonts w:ascii="Times New Roman" w:hAnsi="Times New Roman" w:cs="Times New Roman"/>
                <w:sz w:val="24"/>
                <w:szCs w:val="24"/>
              </w:rPr>
              <w:t>порядок оценки результатов решения задач профессиональной деятельности</w:t>
            </w:r>
          </w:p>
        </w:tc>
        <w:tc>
          <w:tcPr>
            <w:tcW w:w="2269" w:type="dxa"/>
            <w:tcBorders>
              <w:top w:val="single" w:sz="4" w:space="0" w:color="auto"/>
              <w:left w:val="single" w:sz="4" w:space="0" w:color="auto"/>
              <w:bottom w:val="single" w:sz="4" w:space="0" w:color="auto"/>
              <w:right w:val="single" w:sz="4" w:space="0" w:color="auto"/>
            </w:tcBorders>
            <w:hideMark/>
          </w:tcPr>
          <w:p w14:paraId="1012DBA0"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636512D"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582EB6CA"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ОК.02</w:t>
            </w:r>
          </w:p>
        </w:tc>
        <w:tc>
          <w:tcPr>
            <w:tcW w:w="3079" w:type="dxa"/>
            <w:tcBorders>
              <w:top w:val="single" w:sz="4" w:space="0" w:color="auto"/>
              <w:left w:val="single" w:sz="4" w:space="0" w:color="auto"/>
              <w:bottom w:val="single" w:sz="4" w:space="0" w:color="auto"/>
              <w:right w:val="single" w:sz="4" w:space="0" w:color="auto"/>
            </w:tcBorders>
            <w:hideMark/>
          </w:tcPr>
          <w:p w14:paraId="1327482A"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задачи для поиска информации</w:t>
            </w:r>
          </w:p>
          <w:p w14:paraId="6508327F"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lastRenderedPageBreak/>
              <w:t>определять необходимые источники информации</w:t>
            </w:r>
          </w:p>
          <w:p w14:paraId="068617AB"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планировать процесс поиска</w:t>
            </w:r>
          </w:p>
          <w:p w14:paraId="6146B351"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структурировать получаемую информацию</w:t>
            </w:r>
          </w:p>
          <w:p w14:paraId="705A0D1B"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выделять наиболее значимое в перечне информации</w:t>
            </w:r>
          </w:p>
          <w:p w14:paraId="49B5A71D"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оценивать практическую значимость результатов поиска</w:t>
            </w:r>
          </w:p>
          <w:p w14:paraId="58D8E95D"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147D68DC"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использовать современное программное обеспечение</w:t>
            </w:r>
          </w:p>
          <w:p w14:paraId="2A2C6BC2"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использовать различные цифровые средства для решения профессиональных задач</w:t>
            </w:r>
          </w:p>
        </w:tc>
        <w:tc>
          <w:tcPr>
            <w:tcW w:w="3214" w:type="dxa"/>
            <w:tcBorders>
              <w:top w:val="single" w:sz="4" w:space="0" w:color="auto"/>
              <w:left w:val="single" w:sz="4" w:space="0" w:color="auto"/>
              <w:bottom w:val="single" w:sz="4" w:space="0" w:color="auto"/>
              <w:right w:val="single" w:sz="4" w:space="0" w:color="auto"/>
            </w:tcBorders>
            <w:hideMark/>
          </w:tcPr>
          <w:p w14:paraId="052EAEEC"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 xml:space="preserve">номенклатура информационных источников, применяемых в </w:t>
            </w:r>
            <w:r w:rsidRPr="005804C0">
              <w:rPr>
                <w:rFonts w:ascii="Times New Roman" w:eastAsia="Segoe UI" w:hAnsi="Times New Roman" w:cs="Times New Roman"/>
                <w:bCs/>
                <w:sz w:val="24"/>
                <w:szCs w:val="24"/>
              </w:rPr>
              <w:lastRenderedPageBreak/>
              <w:t>профессиональной деятельности</w:t>
            </w:r>
          </w:p>
          <w:p w14:paraId="6AF9451C"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приемы структурирования информации</w:t>
            </w:r>
          </w:p>
          <w:p w14:paraId="77DD37E8"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CB6BF7B"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269" w:type="dxa"/>
            <w:tcBorders>
              <w:top w:val="single" w:sz="4" w:space="0" w:color="auto"/>
              <w:left w:val="single" w:sz="4" w:space="0" w:color="auto"/>
              <w:bottom w:val="single" w:sz="4" w:space="0" w:color="auto"/>
              <w:right w:val="single" w:sz="4" w:space="0" w:color="auto"/>
            </w:tcBorders>
            <w:hideMark/>
          </w:tcPr>
          <w:p w14:paraId="09DCC9CC"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lastRenderedPageBreak/>
              <w:t>-</w:t>
            </w:r>
          </w:p>
        </w:tc>
      </w:tr>
      <w:tr w:rsidR="005804C0" w:rsidRPr="005804C0" w14:paraId="08DC1122"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1CD522C9"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 03</w:t>
            </w:r>
          </w:p>
        </w:tc>
        <w:tc>
          <w:tcPr>
            <w:tcW w:w="3079" w:type="dxa"/>
            <w:tcBorders>
              <w:top w:val="single" w:sz="4" w:space="0" w:color="auto"/>
              <w:left w:val="single" w:sz="4" w:space="0" w:color="auto"/>
              <w:bottom w:val="single" w:sz="4" w:space="0" w:color="auto"/>
              <w:right w:val="single" w:sz="4" w:space="0" w:color="auto"/>
            </w:tcBorders>
            <w:hideMark/>
          </w:tcPr>
          <w:p w14:paraId="37A4412D"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актуальность нормативно-правовой документации в профессиональной деятельности</w:t>
            </w:r>
          </w:p>
          <w:p w14:paraId="3365321E"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применять современную научную профессиональную терминологию</w:t>
            </w:r>
          </w:p>
          <w:p w14:paraId="4C406969"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и выстраивать траектории профессионального развития и самообразования</w:t>
            </w:r>
          </w:p>
          <w:p w14:paraId="5E18CA0B"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выявлять достоинства и недостатки коммерческой идеи</w:t>
            </w:r>
          </w:p>
          <w:p w14:paraId="780BED39"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презентовать идеи открытия собственного дела в профессиональной деятельности; оформлять бизнес-план</w:t>
            </w:r>
          </w:p>
          <w:p w14:paraId="7C988CC1"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рассчитывать размеры выплат по процентным ставкам кредитования</w:t>
            </w:r>
          </w:p>
          <w:p w14:paraId="035CBB6F"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178F336B"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презентовать бизнес-идею</w:t>
            </w:r>
          </w:p>
          <w:p w14:paraId="6BB45C25"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определять источники финансирования</w:t>
            </w:r>
          </w:p>
        </w:tc>
        <w:tc>
          <w:tcPr>
            <w:tcW w:w="3214" w:type="dxa"/>
            <w:tcBorders>
              <w:top w:val="single" w:sz="4" w:space="0" w:color="auto"/>
              <w:left w:val="single" w:sz="4" w:space="0" w:color="auto"/>
              <w:bottom w:val="single" w:sz="4" w:space="0" w:color="auto"/>
              <w:right w:val="single" w:sz="4" w:space="0" w:color="auto"/>
            </w:tcBorders>
            <w:hideMark/>
          </w:tcPr>
          <w:p w14:paraId="013FF434"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содержание актуальной нормативно-правовой документации</w:t>
            </w:r>
          </w:p>
          <w:p w14:paraId="0D880CA4"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современная научная и профессиональная терминология</w:t>
            </w:r>
          </w:p>
          <w:p w14:paraId="3759A754"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возможные траектории профессионального развития и самообразования</w:t>
            </w:r>
          </w:p>
          <w:p w14:paraId="057505E4"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основы предпринимательской деятельности; основы финансовой грамотности</w:t>
            </w:r>
          </w:p>
          <w:p w14:paraId="756FB8D1"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разработки бизнес-планов</w:t>
            </w:r>
          </w:p>
          <w:p w14:paraId="5A122495"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порядок выстраивания презентации</w:t>
            </w:r>
          </w:p>
          <w:p w14:paraId="05124F4F"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кредитные банковские продукты</w:t>
            </w:r>
          </w:p>
        </w:tc>
        <w:tc>
          <w:tcPr>
            <w:tcW w:w="2269" w:type="dxa"/>
            <w:tcBorders>
              <w:top w:val="single" w:sz="4" w:space="0" w:color="auto"/>
              <w:left w:val="single" w:sz="4" w:space="0" w:color="auto"/>
              <w:bottom w:val="single" w:sz="4" w:space="0" w:color="auto"/>
              <w:right w:val="single" w:sz="4" w:space="0" w:color="auto"/>
            </w:tcBorders>
            <w:hideMark/>
          </w:tcPr>
          <w:p w14:paraId="2A7941BF"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C53AEA1"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7D8A0988"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lastRenderedPageBreak/>
              <w:t>ОК 04</w:t>
            </w:r>
          </w:p>
        </w:tc>
        <w:tc>
          <w:tcPr>
            <w:tcW w:w="3079" w:type="dxa"/>
            <w:tcBorders>
              <w:top w:val="single" w:sz="4" w:space="0" w:color="auto"/>
              <w:left w:val="single" w:sz="4" w:space="0" w:color="auto"/>
              <w:bottom w:val="single" w:sz="4" w:space="0" w:color="auto"/>
              <w:right w:val="single" w:sz="4" w:space="0" w:color="auto"/>
            </w:tcBorders>
            <w:hideMark/>
          </w:tcPr>
          <w:p w14:paraId="339CB1D9" w14:textId="77777777" w:rsidR="004D547D" w:rsidRPr="005804C0" w:rsidRDefault="004D547D" w:rsidP="00F52E67">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организовывать работу коллектива и команды;</w:t>
            </w:r>
          </w:p>
          <w:p w14:paraId="1D5FAD06"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214" w:type="dxa"/>
            <w:tcBorders>
              <w:top w:val="single" w:sz="4" w:space="0" w:color="auto"/>
              <w:left w:val="single" w:sz="4" w:space="0" w:color="auto"/>
              <w:bottom w:val="single" w:sz="4" w:space="0" w:color="auto"/>
              <w:right w:val="single" w:sz="4" w:space="0" w:color="auto"/>
            </w:tcBorders>
            <w:hideMark/>
          </w:tcPr>
          <w:p w14:paraId="7A7D74D3"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психологические основы деятельности коллектива, психологические особенности личности;</w:t>
            </w:r>
          </w:p>
          <w:p w14:paraId="39F7C4F4"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основы проектной деятельности</w:t>
            </w:r>
          </w:p>
        </w:tc>
        <w:tc>
          <w:tcPr>
            <w:tcW w:w="2269" w:type="dxa"/>
            <w:tcBorders>
              <w:top w:val="single" w:sz="4" w:space="0" w:color="auto"/>
              <w:left w:val="single" w:sz="4" w:space="0" w:color="auto"/>
              <w:bottom w:val="single" w:sz="4" w:space="0" w:color="auto"/>
              <w:right w:val="single" w:sz="4" w:space="0" w:color="auto"/>
            </w:tcBorders>
            <w:hideMark/>
          </w:tcPr>
          <w:p w14:paraId="714B99AE"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3F0E4499"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315F5199"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 05</w:t>
            </w:r>
          </w:p>
        </w:tc>
        <w:tc>
          <w:tcPr>
            <w:tcW w:w="3079" w:type="dxa"/>
            <w:tcBorders>
              <w:top w:val="single" w:sz="4" w:space="0" w:color="auto"/>
              <w:left w:val="single" w:sz="4" w:space="0" w:color="auto"/>
              <w:bottom w:val="single" w:sz="4" w:space="0" w:color="auto"/>
              <w:right w:val="single" w:sz="4" w:space="0" w:color="auto"/>
            </w:tcBorders>
            <w:hideMark/>
          </w:tcPr>
          <w:p w14:paraId="30CA1ED8"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sz w:val="24"/>
                <w:szCs w:val="24"/>
              </w:rPr>
              <w:t xml:space="preserve">грамотно </w:t>
            </w:r>
            <w:r w:rsidRPr="005804C0">
              <w:rPr>
                <w:rFonts w:ascii="Times New Roman" w:eastAsia="Segoe U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804C0">
              <w:rPr>
                <w:rFonts w:ascii="Times New Roman" w:eastAsia="Segoe UI" w:hAnsi="Times New Roman" w:cs="Times New Roman"/>
                <w:sz w:val="24"/>
                <w:szCs w:val="24"/>
              </w:rPr>
              <w:t>проявлять толерантность в рабочем коллективе</w:t>
            </w:r>
          </w:p>
        </w:tc>
        <w:tc>
          <w:tcPr>
            <w:tcW w:w="3214" w:type="dxa"/>
            <w:tcBorders>
              <w:top w:val="single" w:sz="4" w:space="0" w:color="auto"/>
              <w:left w:val="single" w:sz="4" w:space="0" w:color="auto"/>
              <w:bottom w:val="single" w:sz="4" w:space="0" w:color="auto"/>
              <w:right w:val="single" w:sz="4" w:space="0" w:color="auto"/>
            </w:tcBorders>
            <w:hideMark/>
          </w:tcPr>
          <w:p w14:paraId="550E0A27"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особенности социального и культурного контекста;</w:t>
            </w:r>
          </w:p>
          <w:p w14:paraId="16A8512A"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правила оформления документов и построения устных сообщений</w:t>
            </w:r>
          </w:p>
        </w:tc>
        <w:tc>
          <w:tcPr>
            <w:tcW w:w="2269" w:type="dxa"/>
            <w:tcBorders>
              <w:top w:val="single" w:sz="4" w:space="0" w:color="auto"/>
              <w:left w:val="single" w:sz="4" w:space="0" w:color="auto"/>
              <w:bottom w:val="single" w:sz="4" w:space="0" w:color="auto"/>
              <w:right w:val="single" w:sz="4" w:space="0" w:color="auto"/>
            </w:tcBorders>
            <w:hideMark/>
          </w:tcPr>
          <w:p w14:paraId="523E6750"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2B4B6BA9"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216A87F0"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 06</w:t>
            </w:r>
          </w:p>
        </w:tc>
        <w:tc>
          <w:tcPr>
            <w:tcW w:w="3079" w:type="dxa"/>
            <w:tcBorders>
              <w:top w:val="single" w:sz="4" w:space="0" w:color="auto"/>
              <w:left w:val="single" w:sz="4" w:space="0" w:color="auto"/>
              <w:bottom w:val="single" w:sz="4" w:space="0" w:color="auto"/>
              <w:right w:val="single" w:sz="4" w:space="0" w:color="auto"/>
            </w:tcBorders>
            <w:hideMark/>
          </w:tcPr>
          <w:p w14:paraId="0EEDBA50" w14:textId="77777777" w:rsidR="004D547D" w:rsidRPr="005804C0" w:rsidRDefault="004D547D" w:rsidP="00F52E67">
            <w:pPr>
              <w:suppressAutoHyphens/>
              <w:rPr>
                <w:rFonts w:ascii="Times New Roman" w:eastAsia="Segoe UI" w:hAnsi="Times New Roman" w:cs="Times New Roman"/>
                <w:sz w:val="24"/>
                <w:szCs w:val="24"/>
              </w:rPr>
            </w:pPr>
            <w:r w:rsidRPr="005804C0">
              <w:rPr>
                <w:rFonts w:ascii="Times New Roman" w:eastAsia="Segoe UI" w:hAnsi="Times New Roman" w:cs="Times New Roman"/>
                <w:sz w:val="24"/>
                <w:szCs w:val="24"/>
              </w:rPr>
              <w:t>описывать значимость своей специальности</w:t>
            </w:r>
          </w:p>
          <w:p w14:paraId="51114469"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sz w:val="24"/>
                <w:szCs w:val="24"/>
              </w:rPr>
              <w:t>применять стандарты антикоррупционного поведения</w:t>
            </w:r>
          </w:p>
        </w:tc>
        <w:tc>
          <w:tcPr>
            <w:tcW w:w="3214" w:type="dxa"/>
            <w:tcBorders>
              <w:top w:val="single" w:sz="4" w:space="0" w:color="auto"/>
              <w:left w:val="single" w:sz="4" w:space="0" w:color="auto"/>
              <w:bottom w:val="single" w:sz="4" w:space="0" w:color="auto"/>
              <w:right w:val="single" w:sz="4" w:space="0" w:color="auto"/>
            </w:tcBorders>
            <w:hideMark/>
          </w:tcPr>
          <w:p w14:paraId="1E7A5693"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сущность гражданско-патриотической позиции, общечеловеческих ценностей</w:t>
            </w:r>
          </w:p>
          <w:p w14:paraId="5658047E"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 xml:space="preserve">значимость профессиональной деятельности </w:t>
            </w:r>
          </w:p>
          <w:p w14:paraId="09B12D5E"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по специальности</w:t>
            </w:r>
          </w:p>
          <w:p w14:paraId="6D262F96"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стандарты антикоррупционного поведения и последствия его нарушения</w:t>
            </w:r>
          </w:p>
        </w:tc>
        <w:tc>
          <w:tcPr>
            <w:tcW w:w="2269" w:type="dxa"/>
            <w:tcBorders>
              <w:top w:val="single" w:sz="4" w:space="0" w:color="auto"/>
              <w:left w:val="single" w:sz="4" w:space="0" w:color="auto"/>
              <w:bottom w:val="single" w:sz="4" w:space="0" w:color="auto"/>
              <w:right w:val="single" w:sz="4" w:space="0" w:color="auto"/>
            </w:tcBorders>
            <w:hideMark/>
          </w:tcPr>
          <w:p w14:paraId="6CFC6F6C"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55E2C618"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076DFBC1"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 07</w:t>
            </w:r>
          </w:p>
        </w:tc>
        <w:tc>
          <w:tcPr>
            <w:tcW w:w="3079" w:type="dxa"/>
            <w:tcBorders>
              <w:top w:val="single" w:sz="4" w:space="0" w:color="auto"/>
              <w:left w:val="single" w:sz="4" w:space="0" w:color="auto"/>
              <w:bottom w:val="single" w:sz="4" w:space="0" w:color="auto"/>
              <w:right w:val="single" w:sz="4" w:space="0" w:color="auto"/>
            </w:tcBorders>
            <w:hideMark/>
          </w:tcPr>
          <w:p w14:paraId="215FC7EC"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 xml:space="preserve">соблюдать нормы экологической безопасности; </w:t>
            </w:r>
          </w:p>
          <w:p w14:paraId="72857409"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определять направления ресурсосбережения в рамках профессиональной деятельности по специальности,</w:t>
            </w:r>
            <w:r w:rsidRPr="005804C0">
              <w:rPr>
                <w:rFonts w:ascii="Times New Roman" w:eastAsia="Segoe UI" w:hAnsi="Times New Roman" w:cs="Times New Roman"/>
                <w:sz w:val="24"/>
                <w:szCs w:val="24"/>
              </w:rPr>
              <w:t xml:space="preserve"> </w:t>
            </w:r>
            <w:r w:rsidRPr="005804C0">
              <w:rPr>
                <w:rFonts w:ascii="Times New Roman" w:eastAsia="Segoe UI" w:hAnsi="Times New Roman" w:cs="Times New Roman"/>
                <w:bCs/>
                <w:sz w:val="24"/>
                <w:szCs w:val="24"/>
              </w:rPr>
              <w:t>осуществлять работу с соблюдением принципов бережливого производства;</w:t>
            </w:r>
          </w:p>
          <w:p w14:paraId="04C16C2B"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214" w:type="dxa"/>
            <w:tcBorders>
              <w:top w:val="single" w:sz="4" w:space="0" w:color="auto"/>
              <w:left w:val="single" w:sz="4" w:space="0" w:color="auto"/>
              <w:bottom w:val="single" w:sz="4" w:space="0" w:color="auto"/>
              <w:right w:val="single" w:sz="4" w:space="0" w:color="auto"/>
            </w:tcBorders>
            <w:hideMark/>
          </w:tcPr>
          <w:p w14:paraId="0B5F5A82"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экологической безопасности при ведении профессиональной деятельности;</w:t>
            </w:r>
          </w:p>
          <w:p w14:paraId="641FD922"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 xml:space="preserve">основные ресурсы, задействованные </w:t>
            </w:r>
            <w:r w:rsidRPr="005804C0">
              <w:rPr>
                <w:rFonts w:ascii="Times New Roman" w:eastAsia="Segoe UI" w:hAnsi="Times New Roman" w:cs="Times New Roman"/>
                <w:bCs/>
                <w:sz w:val="24"/>
                <w:szCs w:val="24"/>
              </w:rPr>
              <w:br/>
              <w:t>в профессиональной деятельности;</w:t>
            </w:r>
          </w:p>
          <w:p w14:paraId="34D9D820"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 xml:space="preserve">пути обеспечения ресурсосбережения; </w:t>
            </w:r>
          </w:p>
          <w:p w14:paraId="2445173F"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 xml:space="preserve">принципы бережливого производства; </w:t>
            </w:r>
          </w:p>
          <w:p w14:paraId="09999AA4"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основные направления изменения климатических условий региона</w:t>
            </w:r>
          </w:p>
        </w:tc>
        <w:tc>
          <w:tcPr>
            <w:tcW w:w="2269" w:type="dxa"/>
            <w:tcBorders>
              <w:top w:val="single" w:sz="4" w:space="0" w:color="auto"/>
              <w:left w:val="single" w:sz="4" w:space="0" w:color="auto"/>
              <w:bottom w:val="single" w:sz="4" w:space="0" w:color="auto"/>
              <w:right w:val="single" w:sz="4" w:space="0" w:color="auto"/>
            </w:tcBorders>
            <w:hideMark/>
          </w:tcPr>
          <w:p w14:paraId="64CE3561"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9E56137"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77D66A38"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ОК 09</w:t>
            </w:r>
          </w:p>
        </w:tc>
        <w:tc>
          <w:tcPr>
            <w:tcW w:w="3079" w:type="dxa"/>
            <w:tcBorders>
              <w:top w:val="single" w:sz="4" w:space="0" w:color="auto"/>
              <w:left w:val="single" w:sz="4" w:space="0" w:color="auto"/>
              <w:bottom w:val="single" w:sz="4" w:space="0" w:color="auto"/>
              <w:right w:val="single" w:sz="4" w:space="0" w:color="auto"/>
            </w:tcBorders>
            <w:hideMark/>
          </w:tcPr>
          <w:p w14:paraId="77B5EEEF"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9C4C20"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участвовать в диалогах на знакомые общие и профессиональные темы</w:t>
            </w:r>
          </w:p>
          <w:p w14:paraId="1C212080"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строить простые высказывания о себе и о своей профессиональной деятельности</w:t>
            </w:r>
          </w:p>
          <w:p w14:paraId="3DE87CCE"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кратко обосновывать и объяснять свои действия (текущие и планируемые)</w:t>
            </w:r>
          </w:p>
          <w:p w14:paraId="1B08CE6B" w14:textId="77777777" w:rsidR="004D547D" w:rsidRPr="005804C0" w:rsidRDefault="004D547D" w:rsidP="00F52E67">
            <w:pPr>
              <w:rPr>
                <w:rFonts w:ascii="Times New Roman" w:hAnsi="Times New Roman" w:cs="Times New Roman"/>
                <w:bCs/>
                <w:sz w:val="24"/>
                <w:szCs w:val="24"/>
              </w:rPr>
            </w:pPr>
            <w:r w:rsidRPr="005804C0">
              <w:rPr>
                <w:rFonts w:ascii="Times New Roman" w:eastAsia="Segoe UI" w:hAnsi="Times New Roman" w:cs="Times New Roman"/>
                <w:bCs/>
                <w:sz w:val="24"/>
                <w:szCs w:val="24"/>
              </w:rPr>
              <w:t>писать простые связные сообщения на знакомые или интересующие профессиональные темы</w:t>
            </w:r>
          </w:p>
        </w:tc>
        <w:tc>
          <w:tcPr>
            <w:tcW w:w="3214" w:type="dxa"/>
            <w:tcBorders>
              <w:top w:val="single" w:sz="4" w:space="0" w:color="auto"/>
              <w:left w:val="single" w:sz="4" w:space="0" w:color="auto"/>
              <w:bottom w:val="single" w:sz="4" w:space="0" w:color="auto"/>
              <w:right w:val="single" w:sz="4" w:space="0" w:color="auto"/>
            </w:tcBorders>
            <w:hideMark/>
          </w:tcPr>
          <w:p w14:paraId="3BE3A1B5"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 xml:space="preserve">правила построения простых и сложных предложений на профессиональные </w:t>
            </w:r>
            <w:proofErr w:type="spellStart"/>
            <w:r w:rsidRPr="005804C0">
              <w:rPr>
                <w:rFonts w:ascii="Times New Roman" w:eastAsia="Segoe UI" w:hAnsi="Times New Roman" w:cs="Times New Roman"/>
                <w:bCs/>
                <w:sz w:val="24"/>
                <w:szCs w:val="24"/>
              </w:rPr>
              <w:t>темыосновные</w:t>
            </w:r>
            <w:proofErr w:type="spellEnd"/>
            <w:r w:rsidRPr="005804C0">
              <w:rPr>
                <w:rFonts w:ascii="Times New Roman" w:eastAsia="Segoe UI" w:hAnsi="Times New Roman" w:cs="Times New Roman"/>
                <w:bCs/>
                <w:sz w:val="24"/>
                <w:szCs w:val="24"/>
              </w:rPr>
              <w:t xml:space="preserve"> общеупотребительные глаголы (бытовая и профессиональная лексика)</w:t>
            </w:r>
          </w:p>
          <w:p w14:paraId="26BF777E"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лексический минимум, относящийся к описанию предметов, средств и процессов профессиональной деятельности</w:t>
            </w:r>
          </w:p>
          <w:p w14:paraId="1A57F557"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особенности произношения</w:t>
            </w:r>
          </w:p>
          <w:p w14:paraId="3B6BD8E8" w14:textId="77777777" w:rsidR="004D547D" w:rsidRPr="005804C0" w:rsidRDefault="004D547D" w:rsidP="00F52E67">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чтения текстов профессиональной направленности</w:t>
            </w:r>
          </w:p>
        </w:tc>
        <w:tc>
          <w:tcPr>
            <w:tcW w:w="2269" w:type="dxa"/>
            <w:tcBorders>
              <w:top w:val="single" w:sz="4" w:space="0" w:color="auto"/>
              <w:left w:val="single" w:sz="4" w:space="0" w:color="auto"/>
              <w:bottom w:val="single" w:sz="4" w:space="0" w:color="auto"/>
              <w:right w:val="single" w:sz="4" w:space="0" w:color="auto"/>
            </w:tcBorders>
            <w:hideMark/>
          </w:tcPr>
          <w:p w14:paraId="336D0F01"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lastRenderedPageBreak/>
              <w:t>-</w:t>
            </w:r>
          </w:p>
        </w:tc>
      </w:tr>
      <w:tr w:rsidR="005804C0" w:rsidRPr="005804C0" w14:paraId="543B2D2C" w14:textId="77777777" w:rsidTr="00964FCC">
        <w:tc>
          <w:tcPr>
            <w:tcW w:w="1066" w:type="dxa"/>
            <w:tcBorders>
              <w:top w:val="single" w:sz="4" w:space="0" w:color="auto"/>
              <w:left w:val="single" w:sz="4" w:space="0" w:color="auto"/>
              <w:bottom w:val="single" w:sz="4" w:space="0" w:color="auto"/>
              <w:right w:val="single" w:sz="4" w:space="0" w:color="auto"/>
            </w:tcBorders>
            <w:hideMark/>
          </w:tcPr>
          <w:p w14:paraId="6FCF8299" w14:textId="77777777" w:rsidR="004D547D" w:rsidRPr="005804C0" w:rsidRDefault="004D547D">
            <w:pPr>
              <w:rPr>
                <w:rFonts w:ascii="Times New Roman" w:hAnsi="Times New Roman" w:cs="Times New Roman"/>
                <w:bCs/>
                <w:sz w:val="24"/>
                <w:szCs w:val="24"/>
              </w:rPr>
            </w:pPr>
            <w:r w:rsidRPr="005804C0">
              <w:rPr>
                <w:rFonts w:ascii="Times New Roman" w:hAnsi="Times New Roman" w:cs="Times New Roman"/>
                <w:bCs/>
                <w:sz w:val="24"/>
                <w:szCs w:val="24"/>
              </w:rPr>
              <w:t>ПК 1.1</w:t>
            </w:r>
          </w:p>
        </w:tc>
        <w:tc>
          <w:tcPr>
            <w:tcW w:w="3079" w:type="dxa"/>
            <w:tcBorders>
              <w:top w:val="single" w:sz="4" w:space="0" w:color="auto"/>
              <w:left w:val="single" w:sz="4" w:space="0" w:color="auto"/>
              <w:bottom w:val="single" w:sz="4" w:space="0" w:color="auto"/>
              <w:right w:val="single" w:sz="4" w:space="0" w:color="auto"/>
            </w:tcBorders>
            <w:hideMark/>
          </w:tcPr>
          <w:p w14:paraId="695A09F6"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3E3D0D4A"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4733B170"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252B028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7E0DFEDD"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79F75918"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оценивать пригодность СИЗ по показателям методом визуального осмотра и определять необходимость их замены</w:t>
            </w:r>
          </w:p>
          <w:p w14:paraId="2121F4D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2EB9BC96"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регламент технического обслуживания двигателей летательных аппаратов</w:t>
            </w:r>
          </w:p>
          <w:p w14:paraId="268484FC"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44EE7DC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 соблюдать правила ухода за деталями из магниевых и титановых сплавов</w:t>
            </w:r>
          </w:p>
          <w:p w14:paraId="0C5B3686"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22476B4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28EA5569"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40DB6AD8"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3C9EC82C"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7C47133E" w14:textId="32720272" w:rsidR="004D547D"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3214" w:type="dxa"/>
            <w:tcBorders>
              <w:top w:val="single" w:sz="4" w:space="0" w:color="auto"/>
              <w:left w:val="single" w:sz="4" w:space="0" w:color="auto"/>
              <w:bottom w:val="single" w:sz="4" w:space="0" w:color="auto"/>
              <w:right w:val="single" w:sz="4" w:space="0" w:color="auto"/>
            </w:tcBorders>
            <w:hideMark/>
          </w:tcPr>
          <w:p w14:paraId="34C2631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20613630"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4C68A36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6552A48D"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порядок проведения дефектации и проверки работоспособности авиационного двигателя, их компонентов и функциональных систем;</w:t>
            </w:r>
          </w:p>
          <w:p w14:paraId="2E7F9D26"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70BC922B"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 назначение, устройство и параметры приборов и инструментов, необходимых для выполнения работ</w:t>
            </w:r>
          </w:p>
          <w:p w14:paraId="0D4073E2"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правила применения простого механизированного инструмента, оборудования, оснастки при выполнении работ по обслуживанию двигателя</w:t>
            </w:r>
          </w:p>
          <w:p w14:paraId="7CAA6D1B"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3128940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7CC2B31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545E6E0C"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45B0AEC8"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262E022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-порядок и методы ремонта покрытий и обшивки гондол двигателя</w:t>
            </w:r>
          </w:p>
          <w:p w14:paraId="4E146CCD"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009ED2E3"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680CFCD8"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554CD504"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7F94EAF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0F080BBC"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-содержание и технология технического обслуживания авиационного двигателя</w:t>
            </w:r>
          </w:p>
          <w:p w14:paraId="42B6EFB5"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7F16C65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-эксплуатационные особенности материальной части двигателя, его конструкция</w:t>
            </w:r>
          </w:p>
          <w:p w14:paraId="27C51FA0"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505B135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-технология выполнения работ по регулировке двигателя</w:t>
            </w:r>
          </w:p>
          <w:p w14:paraId="4F0DCC2E" w14:textId="5102D99C" w:rsidR="004D547D"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-регламент проведения испытания двигателя</w:t>
            </w:r>
          </w:p>
        </w:tc>
        <w:tc>
          <w:tcPr>
            <w:tcW w:w="2269" w:type="dxa"/>
            <w:tcBorders>
              <w:top w:val="single" w:sz="4" w:space="0" w:color="auto"/>
              <w:left w:val="single" w:sz="4" w:space="0" w:color="auto"/>
              <w:bottom w:val="single" w:sz="4" w:space="0" w:color="auto"/>
              <w:right w:val="single" w:sz="4" w:space="0" w:color="auto"/>
            </w:tcBorders>
            <w:hideMark/>
          </w:tcPr>
          <w:p w14:paraId="10DFC84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74142B8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44D5E588"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5CD35B03"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5F5ED5C1" w14:textId="33575C4E" w:rsidR="004D547D"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комплекс планово-</w:t>
            </w:r>
            <w:r w:rsidRPr="005804C0">
              <w:rPr>
                <w:rFonts w:ascii="Times New Roman" w:hAnsi="Times New Roman" w:cs="Times New Roman"/>
                <w:bCs/>
                <w:sz w:val="24"/>
                <w:szCs w:val="24"/>
              </w:rPr>
              <w:lastRenderedPageBreak/>
              <w:t>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нормативными документами</w:t>
            </w:r>
          </w:p>
        </w:tc>
      </w:tr>
      <w:tr w:rsidR="005804C0" w:rsidRPr="005804C0" w14:paraId="741F7088" w14:textId="77777777" w:rsidTr="00964FCC">
        <w:trPr>
          <w:trHeight w:val="327"/>
        </w:trPr>
        <w:tc>
          <w:tcPr>
            <w:tcW w:w="1066" w:type="dxa"/>
            <w:tcBorders>
              <w:top w:val="single" w:sz="4" w:space="0" w:color="auto"/>
              <w:left w:val="single" w:sz="4" w:space="0" w:color="auto"/>
              <w:bottom w:val="single" w:sz="4" w:space="0" w:color="auto"/>
              <w:right w:val="single" w:sz="4" w:space="0" w:color="auto"/>
            </w:tcBorders>
            <w:hideMark/>
          </w:tcPr>
          <w:p w14:paraId="7D40C593"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ПК 1.2</w:t>
            </w:r>
          </w:p>
        </w:tc>
        <w:tc>
          <w:tcPr>
            <w:tcW w:w="3079" w:type="dxa"/>
            <w:tcBorders>
              <w:top w:val="single" w:sz="4" w:space="0" w:color="auto"/>
              <w:left w:val="single" w:sz="4" w:space="0" w:color="auto"/>
              <w:bottom w:val="single" w:sz="4" w:space="0" w:color="auto"/>
              <w:right w:val="single" w:sz="4" w:space="0" w:color="auto"/>
            </w:tcBorders>
            <w:hideMark/>
          </w:tcPr>
          <w:p w14:paraId="454A9443"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5926B0B8"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3C566FA4"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контролировать надежность фиксации резьбовых соединений</w:t>
            </w:r>
          </w:p>
          <w:p w14:paraId="5B05B686"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05382B9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56EE065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04753AE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20626659"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контроль технического состояния воздухозаборников двигателя</w:t>
            </w:r>
          </w:p>
          <w:p w14:paraId="79FD2C69"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поиск и устранение функциональных отказов систем двигателя</w:t>
            </w:r>
          </w:p>
          <w:p w14:paraId="2FB9E622" w14:textId="009DAE50"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на диагностическом оборудовании</w:t>
            </w:r>
          </w:p>
        </w:tc>
        <w:tc>
          <w:tcPr>
            <w:tcW w:w="3214" w:type="dxa"/>
            <w:tcBorders>
              <w:top w:val="single" w:sz="4" w:space="0" w:color="auto"/>
              <w:left w:val="single" w:sz="4" w:space="0" w:color="auto"/>
              <w:bottom w:val="single" w:sz="4" w:space="0" w:color="auto"/>
              <w:right w:val="single" w:sz="4" w:space="0" w:color="auto"/>
            </w:tcBorders>
            <w:hideMark/>
          </w:tcPr>
          <w:p w14:paraId="6281F13A"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эксплуатационно-технические данные и конструкция обслуживаемого двигателя</w:t>
            </w:r>
          </w:p>
          <w:p w14:paraId="2E1022C7"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3C12FB9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способы обнаружения и устранения неисправностей, выявленных при осмотре двигателя</w:t>
            </w:r>
          </w:p>
          <w:p w14:paraId="3F49CA42"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0CE124FD"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3454BDAD"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31FD5F6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1528C04B" w14:textId="6042C0AC"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методы неразрушающего контроля, правила их применения</w:t>
            </w:r>
          </w:p>
        </w:tc>
        <w:tc>
          <w:tcPr>
            <w:tcW w:w="2269" w:type="dxa"/>
            <w:tcBorders>
              <w:top w:val="single" w:sz="4" w:space="0" w:color="auto"/>
              <w:left w:val="single" w:sz="4" w:space="0" w:color="auto"/>
              <w:bottom w:val="single" w:sz="4" w:space="0" w:color="auto"/>
              <w:right w:val="single" w:sz="4" w:space="0" w:color="auto"/>
            </w:tcBorders>
            <w:hideMark/>
          </w:tcPr>
          <w:p w14:paraId="21318AFB"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диагностику технического состояния авиационного двигателя, его компонентов и функциональных систем; </w:t>
            </w:r>
          </w:p>
          <w:p w14:paraId="04AD7EF4"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0EEBF9DC"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осмотр гондолы, креплений и кронштейнов двигателя, его систем и агрегатов;</w:t>
            </w:r>
          </w:p>
          <w:p w14:paraId="0DDD2EA3"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5765B6B7" w14:textId="7952E22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систем и механизмов управления двигателями</w:t>
            </w:r>
          </w:p>
        </w:tc>
      </w:tr>
      <w:tr w:rsidR="005804C0" w:rsidRPr="005804C0" w14:paraId="4AD1863E" w14:textId="77777777" w:rsidTr="00964FCC">
        <w:trPr>
          <w:trHeight w:val="327"/>
        </w:trPr>
        <w:tc>
          <w:tcPr>
            <w:tcW w:w="1066" w:type="dxa"/>
            <w:tcBorders>
              <w:top w:val="single" w:sz="4" w:space="0" w:color="auto"/>
              <w:left w:val="single" w:sz="4" w:space="0" w:color="auto"/>
              <w:bottom w:val="single" w:sz="4" w:space="0" w:color="auto"/>
              <w:right w:val="single" w:sz="4" w:space="0" w:color="auto"/>
            </w:tcBorders>
            <w:hideMark/>
          </w:tcPr>
          <w:p w14:paraId="752CFA61"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lastRenderedPageBreak/>
              <w:t>ПК 2.4</w:t>
            </w:r>
          </w:p>
        </w:tc>
        <w:tc>
          <w:tcPr>
            <w:tcW w:w="3079" w:type="dxa"/>
            <w:tcBorders>
              <w:top w:val="single" w:sz="4" w:space="0" w:color="auto"/>
              <w:left w:val="single" w:sz="4" w:space="0" w:color="auto"/>
              <w:bottom w:val="single" w:sz="4" w:space="0" w:color="auto"/>
              <w:right w:val="single" w:sz="4" w:space="0" w:color="auto"/>
            </w:tcBorders>
            <w:hideMark/>
          </w:tcPr>
          <w:p w14:paraId="39A9BAE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разрабатывать технологический процесс и планировать последовательность выполнения работ;</w:t>
            </w:r>
          </w:p>
          <w:p w14:paraId="3F752AD5"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выбирать рациональные способы ремонтных работ;</w:t>
            </w:r>
          </w:p>
          <w:p w14:paraId="0CF8F636"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специальными приспособлениями и средствами механизации для ремонта авиационных двигателей;</w:t>
            </w:r>
          </w:p>
          <w:p w14:paraId="460A3E5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соблюдать установленные требования, действующие правила и стандарты</w:t>
            </w:r>
          </w:p>
          <w:p w14:paraId="1207AAAA"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производить все виды ремонта авиационных двигателей, их компонентов и функциональных систем</w:t>
            </w:r>
          </w:p>
          <w:p w14:paraId="4B2B01AA"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разбираться в технической документации, заполнять техническую документацию;</w:t>
            </w:r>
          </w:p>
          <w:p w14:paraId="788360C2" w14:textId="4BEBC2A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применять в ходе ремонтных работ необходимые контрольно-измерительные приборы, инструменты и аппаратуру;</w:t>
            </w:r>
          </w:p>
        </w:tc>
        <w:tc>
          <w:tcPr>
            <w:tcW w:w="3214" w:type="dxa"/>
            <w:tcBorders>
              <w:top w:val="single" w:sz="4" w:space="0" w:color="auto"/>
              <w:left w:val="single" w:sz="4" w:space="0" w:color="auto"/>
              <w:bottom w:val="single" w:sz="4" w:space="0" w:color="auto"/>
              <w:right w:val="single" w:sz="4" w:space="0" w:color="auto"/>
            </w:tcBorders>
            <w:hideMark/>
          </w:tcPr>
          <w:p w14:paraId="44C7A86C"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регламент ремонта двигателя</w:t>
            </w:r>
          </w:p>
          <w:p w14:paraId="3A950F5A"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основные виды ремонтных работ, технологии их проведения, применяемых инструментов и приспособлений;</w:t>
            </w:r>
          </w:p>
          <w:p w14:paraId="037ABA8D"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требования эксплуатационной и ремонтной документации;</w:t>
            </w:r>
          </w:p>
          <w:p w14:paraId="1653784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сроки службы, наработок объектов ремонтных работ;</w:t>
            </w:r>
          </w:p>
          <w:p w14:paraId="1B3B344F"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основные правила построения чертежей и схем, требования к разработке и оформлению технологической документации;</w:t>
            </w:r>
          </w:p>
          <w:p w14:paraId="49528AB9"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производственный и технологический процессы ремонта авиационных двигателей, их компонентов и функциональных систем</w:t>
            </w:r>
          </w:p>
          <w:p w14:paraId="7EA0B4BE" w14:textId="77777777"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xml:space="preserve">- способы восстановления деталей двигателя, его компонентов и функциональных систем </w:t>
            </w:r>
          </w:p>
          <w:p w14:paraId="5829E556" w14:textId="7642DF8C"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 методику расчета конструкций на прочность, жесткость и устойчивость при различных видах деформации;</w:t>
            </w:r>
          </w:p>
        </w:tc>
        <w:tc>
          <w:tcPr>
            <w:tcW w:w="2269" w:type="dxa"/>
            <w:tcBorders>
              <w:top w:val="single" w:sz="4" w:space="0" w:color="auto"/>
              <w:left w:val="single" w:sz="4" w:space="0" w:color="auto"/>
              <w:bottom w:val="single" w:sz="4" w:space="0" w:color="auto"/>
              <w:right w:val="single" w:sz="4" w:space="0" w:color="auto"/>
            </w:tcBorders>
            <w:hideMark/>
          </w:tcPr>
          <w:p w14:paraId="5A5004B5" w14:textId="5C5285C2" w:rsidR="00964FCC" w:rsidRPr="005804C0" w:rsidRDefault="00964FCC" w:rsidP="00964FCC">
            <w:pPr>
              <w:rPr>
                <w:rFonts w:ascii="Times New Roman" w:hAnsi="Times New Roman" w:cs="Times New Roman"/>
                <w:bCs/>
                <w:sz w:val="24"/>
                <w:szCs w:val="24"/>
              </w:rPr>
            </w:pPr>
            <w:r w:rsidRPr="005804C0">
              <w:rPr>
                <w:rFonts w:ascii="Times New Roman" w:hAnsi="Times New Roman" w:cs="Times New Roman"/>
                <w:bCs/>
                <w:sz w:val="24"/>
                <w:szCs w:val="24"/>
              </w:rPr>
              <w:t>ремонт деталей, углов, агрегатов и систем авиационного двигателя</w:t>
            </w:r>
          </w:p>
        </w:tc>
      </w:tr>
    </w:tbl>
    <w:p w14:paraId="6317E757" w14:textId="77777777" w:rsidR="004D547D" w:rsidRPr="005804C0" w:rsidRDefault="004D547D" w:rsidP="004D547D">
      <w:pPr>
        <w:ind w:firstLine="709"/>
        <w:rPr>
          <w:rFonts w:ascii="Times New Roman" w:hAnsi="Times New Roman" w:cs="Times New Roman"/>
          <w:bCs/>
          <w:sz w:val="24"/>
          <w:szCs w:val="24"/>
        </w:rPr>
      </w:pPr>
    </w:p>
    <w:p w14:paraId="2712E73F" w14:textId="77777777" w:rsidR="004D547D" w:rsidRPr="005804C0" w:rsidRDefault="004D547D" w:rsidP="004D547D">
      <w:pPr>
        <w:rPr>
          <w:rFonts w:ascii="Times New Roman" w:eastAsia="Segoe UI" w:hAnsi="Times New Roman" w:cs="Times New Roman"/>
          <w:b/>
          <w:bCs/>
          <w:caps/>
          <w:kern w:val="32"/>
          <w:sz w:val="24"/>
          <w:szCs w:val="24"/>
          <w:lang w:val="x-none" w:eastAsia="x-none"/>
        </w:rPr>
      </w:pPr>
    </w:p>
    <w:p w14:paraId="1B3E3248" w14:textId="77777777" w:rsidR="004D547D" w:rsidRPr="005804C0" w:rsidRDefault="004D547D" w:rsidP="004D547D">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3C1BB831" w14:textId="77777777" w:rsidR="004D547D" w:rsidRPr="005804C0" w:rsidRDefault="004D547D" w:rsidP="004D547D">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804C0" w:rsidRPr="005804C0" w14:paraId="01744482" w14:textId="77777777" w:rsidTr="00D660BA">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0E7606F2" w14:textId="77777777" w:rsidR="004D547D" w:rsidRPr="005804C0" w:rsidRDefault="004D547D">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60F52EE7" w14:textId="77777777" w:rsidR="004D547D" w:rsidRPr="005804C0" w:rsidRDefault="004D547D">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290" w:type="pct"/>
            <w:tcBorders>
              <w:top w:val="single" w:sz="6" w:space="0" w:color="000000"/>
              <w:left w:val="single" w:sz="6" w:space="0" w:color="000000"/>
              <w:bottom w:val="single" w:sz="6" w:space="0" w:color="000000"/>
              <w:right w:val="single" w:sz="6" w:space="0" w:color="000000"/>
            </w:tcBorders>
            <w:hideMark/>
          </w:tcPr>
          <w:p w14:paraId="39154E94" w14:textId="77777777" w:rsidR="004D547D" w:rsidRPr="005804C0" w:rsidRDefault="004D547D">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001C0EFF" w14:textId="77777777" w:rsidTr="00D660BA">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6474E04D" w14:textId="77777777" w:rsidR="004D547D" w:rsidRPr="005804C0" w:rsidRDefault="004D547D">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72CDE933" w14:textId="52F4C80C" w:rsidR="004D547D" w:rsidRPr="005804C0" w:rsidRDefault="00964FCC">
            <w:pPr>
              <w:jc w:val="center"/>
              <w:rPr>
                <w:rFonts w:ascii="Times New Roman" w:hAnsi="Times New Roman" w:cs="Times New Roman"/>
                <w:bCs/>
                <w:sz w:val="24"/>
                <w:szCs w:val="24"/>
              </w:rPr>
            </w:pPr>
            <w:r w:rsidRPr="005804C0">
              <w:rPr>
                <w:rFonts w:ascii="Times New Roman" w:hAnsi="Times New Roman" w:cs="Times New Roman"/>
                <w:bCs/>
                <w:sz w:val="24"/>
                <w:szCs w:val="24"/>
              </w:rPr>
              <w:t>84</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60783F2A" w14:textId="304AF086" w:rsidR="004D547D" w:rsidRPr="005804C0" w:rsidRDefault="00964FCC">
            <w:pPr>
              <w:jc w:val="center"/>
              <w:rPr>
                <w:rFonts w:ascii="Times New Roman" w:hAnsi="Times New Roman" w:cs="Times New Roman"/>
                <w:bCs/>
                <w:sz w:val="24"/>
                <w:szCs w:val="24"/>
              </w:rPr>
            </w:pPr>
            <w:r w:rsidRPr="005804C0">
              <w:rPr>
                <w:rFonts w:ascii="Times New Roman" w:hAnsi="Times New Roman" w:cs="Times New Roman"/>
                <w:bCs/>
                <w:sz w:val="24"/>
                <w:szCs w:val="24"/>
              </w:rPr>
              <w:t>7</w:t>
            </w:r>
            <w:r w:rsidR="004D547D" w:rsidRPr="005804C0">
              <w:rPr>
                <w:rFonts w:ascii="Times New Roman" w:hAnsi="Times New Roman" w:cs="Times New Roman"/>
                <w:bCs/>
                <w:sz w:val="24"/>
                <w:szCs w:val="24"/>
              </w:rPr>
              <w:t>2</w:t>
            </w:r>
          </w:p>
        </w:tc>
      </w:tr>
      <w:tr w:rsidR="005804C0" w:rsidRPr="005804C0" w14:paraId="4A0E473A" w14:textId="77777777" w:rsidTr="00D660BA">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4F77ECDB" w14:textId="77777777" w:rsidR="004D547D" w:rsidRPr="005804C0" w:rsidRDefault="004D547D">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46C66B72"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4514CD21"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0C46B796" w14:textId="77777777" w:rsidTr="00D660BA">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20CF468D" w14:textId="77777777" w:rsidR="004D547D" w:rsidRPr="005804C0" w:rsidRDefault="004D547D">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4AD257D4"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2</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02803A3C" w14:textId="77777777" w:rsidR="004D547D" w:rsidRPr="005804C0" w:rsidRDefault="004D547D">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61103276" w14:textId="77777777" w:rsidTr="00D660BA">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0FFDBA48" w14:textId="77777777" w:rsidR="004D547D" w:rsidRPr="005804C0" w:rsidRDefault="004D547D">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13E01CE3" w14:textId="7DF5C41D" w:rsidR="004D547D" w:rsidRPr="005804C0" w:rsidRDefault="00964FCC">
            <w:pPr>
              <w:jc w:val="center"/>
              <w:rPr>
                <w:rFonts w:ascii="Times New Roman" w:hAnsi="Times New Roman" w:cs="Times New Roman"/>
                <w:b/>
                <w:sz w:val="24"/>
                <w:szCs w:val="24"/>
              </w:rPr>
            </w:pPr>
            <w:r w:rsidRPr="005804C0">
              <w:rPr>
                <w:rFonts w:ascii="Times New Roman" w:hAnsi="Times New Roman" w:cs="Times New Roman"/>
                <w:b/>
                <w:sz w:val="24"/>
                <w:szCs w:val="24"/>
              </w:rPr>
              <w:t>8</w:t>
            </w:r>
            <w:r w:rsidR="004D547D" w:rsidRPr="005804C0">
              <w:rPr>
                <w:rFonts w:ascii="Times New Roman" w:hAnsi="Times New Roman" w:cs="Times New Roman"/>
                <w:b/>
                <w:sz w:val="24"/>
                <w:szCs w:val="24"/>
              </w:rPr>
              <w:t>4</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17C0F8A9" w14:textId="143462D0" w:rsidR="004D547D" w:rsidRPr="005804C0" w:rsidRDefault="00964FCC">
            <w:pPr>
              <w:jc w:val="center"/>
              <w:rPr>
                <w:rFonts w:ascii="Times New Roman" w:hAnsi="Times New Roman" w:cs="Times New Roman"/>
                <w:b/>
                <w:sz w:val="24"/>
                <w:szCs w:val="24"/>
              </w:rPr>
            </w:pPr>
            <w:r w:rsidRPr="005804C0">
              <w:rPr>
                <w:rFonts w:ascii="Times New Roman" w:hAnsi="Times New Roman" w:cs="Times New Roman"/>
                <w:b/>
                <w:sz w:val="24"/>
                <w:szCs w:val="24"/>
              </w:rPr>
              <w:t>7</w:t>
            </w:r>
            <w:r w:rsidR="004D547D" w:rsidRPr="005804C0">
              <w:rPr>
                <w:rFonts w:ascii="Times New Roman" w:hAnsi="Times New Roman" w:cs="Times New Roman"/>
                <w:b/>
                <w:sz w:val="24"/>
                <w:szCs w:val="24"/>
              </w:rPr>
              <w:t>2</w:t>
            </w:r>
          </w:p>
        </w:tc>
      </w:tr>
    </w:tbl>
    <w:p w14:paraId="456CD0DD" w14:textId="77777777" w:rsidR="004D547D" w:rsidRPr="005804C0" w:rsidRDefault="004D547D" w:rsidP="004D547D">
      <w:pPr>
        <w:rPr>
          <w:rFonts w:ascii="Times New Roman" w:hAnsi="Times New Roman" w:cs="Times New Roman"/>
          <w:iCs/>
          <w:sz w:val="24"/>
          <w:szCs w:val="24"/>
        </w:rPr>
      </w:pPr>
    </w:p>
    <w:p w14:paraId="7A959755" w14:textId="77777777" w:rsidR="004D547D" w:rsidRPr="005804C0" w:rsidRDefault="004D547D" w:rsidP="004D547D">
      <w:pPr>
        <w:rPr>
          <w:rFonts w:ascii="Times New Roman" w:hAnsi="Times New Roman" w:cs="Times New Roman"/>
          <w:iCs/>
          <w:sz w:val="24"/>
          <w:szCs w:val="24"/>
        </w:rPr>
      </w:pPr>
      <w:r w:rsidRPr="005804C0">
        <w:rPr>
          <w:rFonts w:ascii="Times New Roman" w:hAnsi="Times New Roman" w:cs="Times New Roman"/>
          <w:iCs/>
          <w:sz w:val="24"/>
          <w:szCs w:val="24"/>
        </w:rPr>
        <w:br w:type="page"/>
      </w:r>
    </w:p>
    <w:p w14:paraId="57DB8B0B" w14:textId="77777777" w:rsidR="004D547D" w:rsidRPr="005804C0" w:rsidRDefault="004D547D" w:rsidP="004D547D">
      <w:pPr>
        <w:rPr>
          <w:rFonts w:ascii="Times New Roman" w:hAnsi="Times New Roman" w:cs="Times New Roman"/>
          <w:iCs/>
          <w:sz w:val="24"/>
          <w:szCs w:val="24"/>
        </w:rPr>
      </w:pPr>
    </w:p>
    <w:p w14:paraId="1C7205E2" w14:textId="77777777" w:rsidR="004D547D" w:rsidRPr="005804C0" w:rsidRDefault="004D547D" w:rsidP="004D547D">
      <w:pPr>
        <w:pStyle w:val="114"/>
        <w:rPr>
          <w:rFonts w:ascii="Times New Roman" w:hAnsi="Times New Roman"/>
        </w:rPr>
      </w:pPr>
      <w:r w:rsidRPr="005804C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7450"/>
      </w:tblGrid>
      <w:tr w:rsidR="005804C0" w:rsidRPr="005804C0" w14:paraId="3BE5D8D7" w14:textId="77777777">
        <w:trPr>
          <w:trHeight w:val="20"/>
        </w:trPr>
        <w:tc>
          <w:tcPr>
            <w:tcW w:w="1131" w:type="pct"/>
            <w:tcBorders>
              <w:top w:val="single" w:sz="4" w:space="0" w:color="auto"/>
              <w:left w:val="single" w:sz="4" w:space="0" w:color="auto"/>
              <w:bottom w:val="single" w:sz="4" w:space="0" w:color="auto"/>
              <w:right w:val="single" w:sz="4" w:space="0" w:color="auto"/>
            </w:tcBorders>
            <w:vAlign w:val="center"/>
            <w:hideMark/>
          </w:tcPr>
          <w:p w14:paraId="5D585D42" w14:textId="77777777" w:rsidR="004D547D" w:rsidRPr="005804C0" w:rsidRDefault="004D547D">
            <w:pPr>
              <w:suppressAutoHyphens/>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3869" w:type="pct"/>
            <w:tcBorders>
              <w:top w:val="single" w:sz="4" w:space="0" w:color="auto"/>
              <w:left w:val="single" w:sz="4" w:space="0" w:color="auto"/>
              <w:bottom w:val="single" w:sz="4" w:space="0" w:color="auto"/>
              <w:right w:val="single" w:sz="4" w:space="0" w:color="auto"/>
            </w:tcBorders>
            <w:vAlign w:val="center"/>
            <w:hideMark/>
          </w:tcPr>
          <w:p w14:paraId="21FE829F" w14:textId="77777777" w:rsidR="004D547D" w:rsidRPr="005804C0" w:rsidRDefault="004D547D">
            <w:pPr>
              <w:suppressAutoHyphens/>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04C0" w:rsidRPr="005804C0" w14:paraId="7542FA01" w14:textId="7777777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DAF9DBC" w14:textId="2A035CDA"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Раздел 1</w:t>
            </w:r>
            <w:r w:rsidR="00964FCC" w:rsidRPr="005804C0">
              <w:rPr>
                <w:rFonts w:ascii="Times New Roman" w:eastAsia="Times New Roman" w:hAnsi="Times New Roman" w:cs="Times New Roman"/>
                <w:b/>
                <w:bCs/>
                <w:sz w:val="24"/>
                <w:szCs w:val="24"/>
                <w:lang w:eastAsia="ru-RU"/>
              </w:rPr>
              <w:t xml:space="preserve"> Общие сведения об информационных технологиях </w:t>
            </w:r>
            <w:r w:rsidRPr="005804C0">
              <w:rPr>
                <w:rFonts w:ascii="Times New Roman" w:eastAsia="Times New Roman" w:hAnsi="Times New Roman" w:cs="Times New Roman"/>
                <w:b/>
                <w:bCs/>
                <w:sz w:val="24"/>
                <w:szCs w:val="24"/>
                <w:lang w:eastAsia="ru-RU"/>
              </w:rPr>
              <w:t>(</w:t>
            </w:r>
            <w:r w:rsidR="00F52E67">
              <w:rPr>
                <w:rFonts w:ascii="Times New Roman" w:eastAsia="Times New Roman" w:hAnsi="Times New Roman" w:cs="Times New Roman"/>
                <w:b/>
                <w:bCs/>
                <w:sz w:val="24"/>
                <w:szCs w:val="24"/>
                <w:lang w:eastAsia="ru-RU"/>
              </w:rPr>
              <w:t>8</w:t>
            </w:r>
            <w:r w:rsidRPr="005804C0">
              <w:rPr>
                <w:rFonts w:ascii="Times New Roman" w:eastAsia="Times New Roman" w:hAnsi="Times New Roman" w:cs="Times New Roman"/>
                <w:b/>
                <w:bCs/>
                <w:sz w:val="24"/>
                <w:szCs w:val="24"/>
                <w:lang w:eastAsia="ru-RU"/>
              </w:rPr>
              <w:t>4 часа)</w:t>
            </w:r>
          </w:p>
        </w:tc>
      </w:tr>
      <w:tr w:rsidR="005804C0" w:rsidRPr="005804C0" w14:paraId="47DD8137"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257DE7DC"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Тема 1.1 </w:t>
            </w:r>
          </w:p>
          <w:p w14:paraId="6A34A12F"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Введение в информационные технологии</w:t>
            </w:r>
          </w:p>
        </w:tc>
        <w:tc>
          <w:tcPr>
            <w:tcW w:w="3869" w:type="pct"/>
            <w:tcBorders>
              <w:top w:val="single" w:sz="4" w:space="0" w:color="auto"/>
              <w:left w:val="single" w:sz="4" w:space="0" w:color="auto"/>
              <w:bottom w:val="single" w:sz="4" w:space="0" w:color="auto"/>
              <w:right w:val="single" w:sz="4" w:space="0" w:color="auto"/>
            </w:tcBorders>
            <w:hideMark/>
          </w:tcPr>
          <w:p w14:paraId="0018861C" w14:textId="77777777" w:rsidR="004D547D" w:rsidRPr="005804C0" w:rsidRDefault="004D547D">
            <w:pPr>
              <w:rPr>
                <w:rFonts w:ascii="Times New Roman" w:eastAsia="Times New Roman" w:hAnsi="Times New Roman" w:cs="Times New Roman"/>
                <w:b/>
                <w:bCs/>
                <w:i/>
                <w:sz w:val="24"/>
                <w:szCs w:val="24"/>
                <w:lang w:eastAsia="ru-RU"/>
              </w:rPr>
            </w:pPr>
            <w:r w:rsidRPr="005804C0">
              <w:rPr>
                <w:rFonts w:ascii="Times New Roman" w:eastAsia="Times New Roman" w:hAnsi="Times New Roman" w:cs="Times New Roman"/>
                <w:b/>
                <w:bCs/>
                <w:sz w:val="24"/>
                <w:szCs w:val="24"/>
                <w:lang w:eastAsia="ru-RU"/>
              </w:rPr>
              <w:t xml:space="preserve">Содержание </w:t>
            </w:r>
            <w:r w:rsidRPr="005804C0">
              <w:rPr>
                <w:rFonts w:ascii="Times New Roman" w:eastAsia="Times New Roman" w:hAnsi="Times New Roman" w:cs="Times New Roman"/>
                <w:b/>
                <w:sz w:val="24"/>
                <w:szCs w:val="24"/>
                <w:lang w:eastAsia="ru-RU"/>
              </w:rPr>
              <w:t>учебного материала</w:t>
            </w:r>
          </w:p>
        </w:tc>
      </w:tr>
      <w:tr w:rsidR="005804C0" w:rsidRPr="005804C0" w14:paraId="51E1F68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B2F8CB" w14:textId="77777777" w:rsidR="004D547D" w:rsidRPr="005804C0" w:rsidRDefault="004D547D">
            <w:pPr>
              <w:rPr>
                <w:rFonts w:ascii="Times New Roman" w:eastAsia="Times New Roman" w:hAnsi="Times New Roman" w:cs="Times New Roman"/>
                <w:b/>
                <w:bCs/>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47FF54BE" w14:textId="77777777" w:rsidR="004D547D" w:rsidRPr="005804C0" w:rsidRDefault="004D547D">
            <w:pPr>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Понятие информационных технологий.</w:t>
            </w:r>
          </w:p>
          <w:p w14:paraId="2962E46D" w14:textId="77777777" w:rsidR="004D547D" w:rsidRPr="005804C0" w:rsidRDefault="004D547D">
            <w:pPr>
              <w:jc w:val="both"/>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Cs/>
                <w:sz w:val="24"/>
                <w:szCs w:val="24"/>
                <w:lang w:eastAsia="ru-RU"/>
              </w:rPr>
              <w:t>Средства и состав ИТ. Виды ИТ. Состав, функции и возможности использования информационных и телекоммуникационных технологий в профессиональной деятельности.</w:t>
            </w:r>
          </w:p>
        </w:tc>
      </w:tr>
      <w:tr w:rsidR="005804C0" w:rsidRPr="005804C0" w14:paraId="1B2A79A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C479A" w14:textId="77777777" w:rsidR="004D547D" w:rsidRPr="005804C0" w:rsidRDefault="004D547D">
            <w:pPr>
              <w:rPr>
                <w:rFonts w:ascii="Times New Roman" w:eastAsia="Times New Roman" w:hAnsi="Times New Roman" w:cs="Times New Roman"/>
                <w:b/>
                <w:bCs/>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2613CA9F"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6050E9E9" w14:textId="77777777" w:rsidR="004D547D" w:rsidRPr="005804C0" w:rsidRDefault="004D547D">
            <w:pPr>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0A01D6D3"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478A6FC9"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1.2 Аппаратно-техническое и программное обеспечение информационных технологий</w:t>
            </w:r>
          </w:p>
        </w:tc>
        <w:tc>
          <w:tcPr>
            <w:tcW w:w="3869" w:type="pct"/>
            <w:tcBorders>
              <w:top w:val="single" w:sz="4" w:space="0" w:color="auto"/>
              <w:left w:val="single" w:sz="4" w:space="0" w:color="auto"/>
              <w:bottom w:val="single" w:sz="4" w:space="0" w:color="auto"/>
              <w:right w:val="single" w:sz="4" w:space="0" w:color="auto"/>
            </w:tcBorders>
            <w:hideMark/>
          </w:tcPr>
          <w:p w14:paraId="24EF439E"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3F9A36B8" w14:textId="77777777">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B08A4"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6DA72097"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понятия автоматизированной обработки информации. Общий состав и структура персональных компьютеров и вычислительных систем.</w:t>
            </w:r>
          </w:p>
        </w:tc>
      </w:tr>
      <w:tr w:rsidR="005804C0" w:rsidRPr="005804C0" w14:paraId="118466CE"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32000C"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B387F9D"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tc>
      </w:tr>
      <w:tr w:rsidR="005804C0" w:rsidRPr="005804C0" w14:paraId="1ECCAD6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68AC3A"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DA3FA2D"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66C1404D"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3ABF089E"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2D2523AF"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1.3 Программное обеспечение информационных технологий</w:t>
            </w:r>
          </w:p>
        </w:tc>
        <w:tc>
          <w:tcPr>
            <w:tcW w:w="3869" w:type="pct"/>
            <w:tcBorders>
              <w:top w:val="single" w:sz="4" w:space="0" w:color="auto"/>
              <w:left w:val="single" w:sz="4" w:space="0" w:color="auto"/>
              <w:bottom w:val="single" w:sz="4" w:space="0" w:color="auto"/>
              <w:right w:val="single" w:sz="4" w:space="0" w:color="auto"/>
            </w:tcBorders>
            <w:hideMark/>
          </w:tcPr>
          <w:p w14:paraId="04D6AD32"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58581B5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A6ABE"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39DD098"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Базовые системные программные продукты и пакеты прикладных программ в области профессиональной деятельности.</w:t>
            </w:r>
          </w:p>
        </w:tc>
      </w:tr>
      <w:tr w:rsidR="005804C0" w:rsidRPr="005804C0" w14:paraId="5D240E17"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D43A0"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48B8305C"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методы и приемы обеспечения информационной безопасности.</w:t>
            </w:r>
          </w:p>
        </w:tc>
      </w:tr>
      <w:tr w:rsidR="005804C0" w:rsidRPr="005804C0" w14:paraId="370DF0F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D6BEF"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E629907"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779555EA"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1DAAA6FE"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2CE0F5A4"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1.4 Методика работы в текстовом редакторе</w:t>
            </w:r>
          </w:p>
        </w:tc>
        <w:tc>
          <w:tcPr>
            <w:tcW w:w="3869" w:type="pct"/>
            <w:tcBorders>
              <w:top w:val="single" w:sz="4" w:space="0" w:color="auto"/>
              <w:left w:val="single" w:sz="4" w:space="0" w:color="auto"/>
              <w:bottom w:val="single" w:sz="4" w:space="0" w:color="auto"/>
              <w:right w:val="single" w:sz="4" w:space="0" w:color="auto"/>
            </w:tcBorders>
            <w:hideMark/>
          </w:tcPr>
          <w:p w14:paraId="4D3C4EDF"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237552B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519EB"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28501654"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Возможности текстового редактора. Основные элементы, окна программы</w:t>
            </w:r>
          </w:p>
        </w:tc>
      </w:tr>
      <w:tr w:rsidR="005804C0" w:rsidRPr="005804C0" w14:paraId="3DB0E08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2BA73"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8E7BFAC"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работ</w:t>
            </w:r>
          </w:p>
        </w:tc>
      </w:tr>
      <w:tr w:rsidR="005804C0" w:rsidRPr="005804C0" w14:paraId="7C52C622"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394D5"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2F9182C7"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Текстовые файлы, создание и сохранение файлов, основные элементы текстового документа, понятие о шаблонах и стилях, основные операции с текстом, форматирование символов и абзацев, оформление страницы документа, форматирование оглавления, работа с таблицами, рисунками, орфография, печать документов</w:t>
            </w:r>
          </w:p>
        </w:tc>
      </w:tr>
      <w:tr w:rsidR="005804C0" w:rsidRPr="005804C0" w14:paraId="4D55638E" w14:textId="77777777">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80F40"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14BDB855"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Работа с текстом.</w:t>
            </w:r>
          </w:p>
        </w:tc>
      </w:tr>
      <w:tr w:rsidR="005804C0" w:rsidRPr="005804C0" w14:paraId="0D9576F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D90DC9"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24F2B1A3"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Работа с таблицами.</w:t>
            </w:r>
          </w:p>
        </w:tc>
      </w:tr>
      <w:tr w:rsidR="005804C0" w:rsidRPr="005804C0" w14:paraId="25A4813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0260F0"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84DA44B"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Работа с математическими формулами.</w:t>
            </w:r>
          </w:p>
        </w:tc>
      </w:tr>
      <w:tr w:rsidR="005804C0" w:rsidRPr="005804C0" w14:paraId="21238E6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FD64F5"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3E16E644"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0F8CA1B0"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6B036858"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6C1A67AB"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1.5 Методика работы с электронными таблицами</w:t>
            </w:r>
          </w:p>
        </w:tc>
        <w:tc>
          <w:tcPr>
            <w:tcW w:w="3869" w:type="pct"/>
            <w:tcBorders>
              <w:top w:val="single" w:sz="4" w:space="0" w:color="auto"/>
              <w:left w:val="single" w:sz="4" w:space="0" w:color="auto"/>
              <w:bottom w:val="single" w:sz="4" w:space="0" w:color="auto"/>
              <w:right w:val="single" w:sz="4" w:space="0" w:color="auto"/>
            </w:tcBorders>
            <w:hideMark/>
          </w:tcPr>
          <w:p w14:paraId="4C08070D"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58225EA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6E403"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5264498"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Запуск и завершение работы ЭТ, создание и сохранение таблиц, окно - основные элементы, основы манипулирования с таблицами, расчетные операции, диаграммы</w:t>
            </w:r>
          </w:p>
        </w:tc>
      </w:tr>
      <w:tr w:rsidR="005804C0" w:rsidRPr="005804C0" w14:paraId="451820B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5E1A5"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45FE3A87"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работ</w:t>
            </w:r>
          </w:p>
        </w:tc>
      </w:tr>
      <w:tr w:rsidR="005804C0" w:rsidRPr="005804C0" w14:paraId="23DADD6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CC861"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490034A"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работы, маркер заполнения, построение списков, форматирование ячеек.</w:t>
            </w:r>
          </w:p>
        </w:tc>
      </w:tr>
      <w:tr w:rsidR="005804C0" w:rsidRPr="005804C0" w14:paraId="698AE7A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BFEF3"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30207DE8"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Расчетные операции, построение графиков.</w:t>
            </w:r>
          </w:p>
        </w:tc>
      </w:tr>
      <w:tr w:rsidR="005804C0" w:rsidRPr="005804C0" w14:paraId="6CCE020B"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5B841"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57DA4D22"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Расчетные операции, построение диаграмм.</w:t>
            </w:r>
          </w:p>
        </w:tc>
      </w:tr>
      <w:tr w:rsidR="005804C0" w:rsidRPr="005804C0" w14:paraId="38990A23"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14107"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1A988C14"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69428945" w14:textId="77777777" w:rsidR="004D547D" w:rsidRPr="005804C0" w:rsidRDefault="004D547D">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79FBDFE0"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6226B409"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1.6 Методика работы с базами данных</w:t>
            </w:r>
          </w:p>
        </w:tc>
        <w:tc>
          <w:tcPr>
            <w:tcW w:w="3869" w:type="pct"/>
            <w:tcBorders>
              <w:top w:val="single" w:sz="4" w:space="0" w:color="auto"/>
              <w:left w:val="single" w:sz="4" w:space="0" w:color="auto"/>
              <w:bottom w:val="single" w:sz="4" w:space="0" w:color="auto"/>
              <w:right w:val="single" w:sz="4" w:space="0" w:color="auto"/>
            </w:tcBorders>
            <w:hideMark/>
          </w:tcPr>
          <w:p w14:paraId="01D59683"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6F6CADE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88EBC"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F18A486"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Запуск и завершение работы БД, создание и сохранение таблиц, окно - основные элементы, основы создания запросов, отчетов</w:t>
            </w:r>
          </w:p>
        </w:tc>
      </w:tr>
      <w:tr w:rsidR="005804C0" w:rsidRPr="005804C0" w14:paraId="6B0BC94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84F42"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51E576CF"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работ</w:t>
            </w:r>
          </w:p>
        </w:tc>
      </w:tr>
      <w:tr w:rsidR="005804C0" w:rsidRPr="005804C0" w14:paraId="7AE834E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4853A"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FE7C7FA"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Создание таблицы, запросов, отчетов.</w:t>
            </w:r>
          </w:p>
          <w:p w14:paraId="79EFADB7"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Работа по индивидуальным заданиям</w:t>
            </w:r>
          </w:p>
        </w:tc>
      </w:tr>
      <w:tr w:rsidR="005804C0" w:rsidRPr="005804C0" w14:paraId="0634E303"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42394A"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3C9CAEB7"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61E76C5C"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10C29A0D"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35F5988C"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1.7 Изучение математического пакета MAXIMA</w:t>
            </w:r>
          </w:p>
        </w:tc>
        <w:tc>
          <w:tcPr>
            <w:tcW w:w="3869" w:type="pct"/>
            <w:tcBorders>
              <w:top w:val="single" w:sz="4" w:space="0" w:color="auto"/>
              <w:left w:val="single" w:sz="4" w:space="0" w:color="auto"/>
              <w:bottom w:val="single" w:sz="4" w:space="0" w:color="auto"/>
              <w:right w:val="single" w:sz="4" w:space="0" w:color="auto"/>
            </w:tcBorders>
            <w:hideMark/>
          </w:tcPr>
          <w:p w14:paraId="29E9FE04"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283FCD83"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9C99DA"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56C6EB5A"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Изучение интерфейса программы, ее возможностей. Работа с форматом записи математических формул</w:t>
            </w:r>
          </w:p>
        </w:tc>
      </w:tr>
      <w:tr w:rsidR="005804C0" w:rsidRPr="005804C0" w14:paraId="108E102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BF10F"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6F1B9773"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работ</w:t>
            </w:r>
          </w:p>
        </w:tc>
      </w:tr>
      <w:tr w:rsidR="005804C0" w:rsidRPr="005804C0" w14:paraId="5947800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0ED8A0"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159942E7"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Работа с математическим пакетом. Изучение форматов ввода основных математический функций.</w:t>
            </w:r>
          </w:p>
          <w:p w14:paraId="33A8440D"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Изучение графического приложения. Построение графиков функций и диаграмм</w:t>
            </w:r>
          </w:p>
        </w:tc>
      </w:tr>
      <w:tr w:rsidR="005804C0" w:rsidRPr="005804C0" w14:paraId="740850C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7C6E4"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065E8B3"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109D0CFF"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0B58BF0A"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7E0EC5D7"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1.8 Изучение Электронной лаборатории Electronic </w:t>
            </w:r>
            <w:proofErr w:type="spellStart"/>
            <w:r w:rsidRPr="005804C0">
              <w:rPr>
                <w:rFonts w:ascii="Times New Roman" w:eastAsia="Times New Roman" w:hAnsi="Times New Roman" w:cs="Times New Roman"/>
                <w:b/>
                <w:sz w:val="24"/>
                <w:szCs w:val="24"/>
                <w:lang w:eastAsia="ru-RU"/>
              </w:rPr>
              <w:t>WorkBench</w:t>
            </w:r>
            <w:proofErr w:type="spellEnd"/>
          </w:p>
        </w:tc>
        <w:tc>
          <w:tcPr>
            <w:tcW w:w="3869" w:type="pct"/>
            <w:tcBorders>
              <w:top w:val="single" w:sz="4" w:space="0" w:color="auto"/>
              <w:left w:val="single" w:sz="4" w:space="0" w:color="auto"/>
              <w:bottom w:val="single" w:sz="4" w:space="0" w:color="auto"/>
              <w:right w:val="single" w:sz="4" w:space="0" w:color="auto"/>
            </w:tcBorders>
            <w:hideMark/>
          </w:tcPr>
          <w:p w14:paraId="17C8BF1F"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0B79573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58DA4"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837B074"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Изучение интерфейса программы, ее возможностей. Работа с основными инструментами программы.</w:t>
            </w:r>
          </w:p>
        </w:tc>
      </w:tr>
      <w:tr w:rsidR="005804C0" w:rsidRPr="005804C0" w14:paraId="2CC8F48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3A33C"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116A0EDD"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работ</w:t>
            </w:r>
          </w:p>
        </w:tc>
      </w:tr>
      <w:tr w:rsidR="005804C0" w:rsidRPr="005804C0" w14:paraId="05905CE2"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589F87"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46ECCD64"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Индивидуальное задание.</w:t>
            </w:r>
          </w:p>
        </w:tc>
      </w:tr>
      <w:tr w:rsidR="005804C0" w:rsidRPr="005804C0" w14:paraId="4FD6B48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7FEA1"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B0026A0"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Изучение электронной лаборатории </w:t>
            </w:r>
            <w:r w:rsidRPr="005804C0">
              <w:rPr>
                <w:rFonts w:ascii="Times New Roman" w:eastAsia="Times New Roman" w:hAnsi="Times New Roman" w:cs="Times New Roman"/>
                <w:sz w:val="24"/>
                <w:szCs w:val="24"/>
                <w:lang w:val="en-US" w:eastAsia="ru-RU"/>
              </w:rPr>
              <w:t>Electronic</w:t>
            </w:r>
            <w:r w:rsidRPr="005804C0">
              <w:rPr>
                <w:rFonts w:ascii="Times New Roman" w:eastAsia="Times New Roman" w:hAnsi="Times New Roman" w:cs="Times New Roman"/>
                <w:sz w:val="24"/>
                <w:szCs w:val="24"/>
                <w:lang w:eastAsia="ru-RU"/>
              </w:rPr>
              <w:t xml:space="preserve"> </w:t>
            </w:r>
            <w:proofErr w:type="spellStart"/>
            <w:r w:rsidRPr="005804C0">
              <w:rPr>
                <w:rFonts w:ascii="Times New Roman" w:eastAsia="Times New Roman" w:hAnsi="Times New Roman" w:cs="Times New Roman"/>
                <w:sz w:val="24"/>
                <w:szCs w:val="24"/>
                <w:lang w:val="en-US" w:eastAsia="ru-RU"/>
              </w:rPr>
              <w:t>WorkBench</w:t>
            </w:r>
            <w:proofErr w:type="spellEnd"/>
            <w:r w:rsidRPr="005804C0">
              <w:rPr>
                <w:rFonts w:ascii="Times New Roman" w:eastAsia="Times New Roman" w:hAnsi="Times New Roman" w:cs="Times New Roman"/>
                <w:sz w:val="24"/>
                <w:szCs w:val="24"/>
                <w:lang w:eastAsia="ru-RU"/>
              </w:rPr>
              <w:t>. Составление схем.</w:t>
            </w:r>
          </w:p>
        </w:tc>
      </w:tr>
      <w:tr w:rsidR="005804C0" w:rsidRPr="005804C0" w14:paraId="46B079C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93267"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96F878F"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Изучение электронной лаборатории </w:t>
            </w:r>
            <w:r w:rsidRPr="005804C0">
              <w:rPr>
                <w:rFonts w:ascii="Times New Roman" w:eastAsia="Times New Roman" w:hAnsi="Times New Roman" w:cs="Times New Roman"/>
                <w:sz w:val="24"/>
                <w:szCs w:val="24"/>
                <w:lang w:val="en-US" w:eastAsia="ru-RU"/>
              </w:rPr>
              <w:t>Electronic</w:t>
            </w:r>
            <w:r w:rsidRPr="005804C0">
              <w:rPr>
                <w:rFonts w:ascii="Times New Roman" w:eastAsia="Times New Roman" w:hAnsi="Times New Roman" w:cs="Times New Roman"/>
                <w:sz w:val="24"/>
                <w:szCs w:val="24"/>
                <w:lang w:eastAsia="ru-RU"/>
              </w:rPr>
              <w:t xml:space="preserve"> </w:t>
            </w:r>
            <w:proofErr w:type="spellStart"/>
            <w:r w:rsidRPr="005804C0">
              <w:rPr>
                <w:rFonts w:ascii="Times New Roman" w:eastAsia="Times New Roman" w:hAnsi="Times New Roman" w:cs="Times New Roman"/>
                <w:sz w:val="24"/>
                <w:szCs w:val="24"/>
                <w:lang w:val="en-US" w:eastAsia="ru-RU"/>
              </w:rPr>
              <w:t>WorkBench</w:t>
            </w:r>
            <w:proofErr w:type="spellEnd"/>
            <w:r w:rsidRPr="005804C0">
              <w:rPr>
                <w:rFonts w:ascii="Times New Roman" w:eastAsia="Times New Roman" w:hAnsi="Times New Roman" w:cs="Times New Roman"/>
                <w:sz w:val="24"/>
                <w:szCs w:val="24"/>
                <w:lang w:eastAsia="ru-RU"/>
              </w:rPr>
              <w:t>. Составление схем.</w:t>
            </w:r>
          </w:p>
        </w:tc>
      </w:tr>
      <w:tr w:rsidR="005804C0" w:rsidRPr="005804C0" w14:paraId="6FDEB36E" w14:textId="77777777">
        <w:trPr>
          <w:trHeight w:val="4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B9DE0"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3924A67E"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4E13FD06" w14:textId="77777777" w:rsidR="004D547D" w:rsidRPr="005804C0" w:rsidRDefault="004D547D">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2DD8A8F6" w14:textId="77777777">
        <w:trPr>
          <w:trHeight w:val="20"/>
        </w:trPr>
        <w:tc>
          <w:tcPr>
            <w:tcW w:w="1131" w:type="pct"/>
            <w:vMerge w:val="restart"/>
            <w:tcBorders>
              <w:top w:val="single" w:sz="4" w:space="0" w:color="auto"/>
              <w:left w:val="single" w:sz="4" w:space="0" w:color="auto"/>
              <w:bottom w:val="single" w:sz="4" w:space="0" w:color="auto"/>
              <w:right w:val="single" w:sz="4" w:space="0" w:color="auto"/>
            </w:tcBorders>
            <w:hideMark/>
          </w:tcPr>
          <w:p w14:paraId="4D968483"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1.9 </w:t>
            </w:r>
          </w:p>
          <w:p w14:paraId="226671AE"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Методика работы с презентациями</w:t>
            </w:r>
          </w:p>
        </w:tc>
        <w:tc>
          <w:tcPr>
            <w:tcW w:w="3869" w:type="pct"/>
            <w:tcBorders>
              <w:top w:val="single" w:sz="4" w:space="0" w:color="auto"/>
              <w:left w:val="single" w:sz="4" w:space="0" w:color="auto"/>
              <w:bottom w:val="single" w:sz="4" w:space="0" w:color="auto"/>
              <w:right w:val="single" w:sz="4" w:space="0" w:color="auto"/>
            </w:tcBorders>
            <w:hideMark/>
          </w:tcPr>
          <w:p w14:paraId="4F23DCC1"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Содержание учебного материала</w:t>
            </w:r>
          </w:p>
        </w:tc>
      </w:tr>
      <w:tr w:rsidR="005804C0" w:rsidRPr="005804C0" w14:paraId="3AF4AE7E"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6BED4"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2863C693"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Общие сведения о презентациях, схема работы.</w:t>
            </w:r>
          </w:p>
          <w:p w14:paraId="16C5BD1D"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Создание и редактирования презентаций, общие операции со слайдами, настройка анимации слайдов, демонстрация слайдов</w:t>
            </w:r>
          </w:p>
        </w:tc>
      </w:tr>
      <w:tr w:rsidR="005804C0" w:rsidRPr="005804C0" w14:paraId="60E8DB0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6F103"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6BE8E6BD" w14:textId="77777777"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работ</w:t>
            </w:r>
          </w:p>
        </w:tc>
      </w:tr>
      <w:tr w:rsidR="005804C0" w:rsidRPr="005804C0" w14:paraId="499341FE"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71A1E"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5721DFCB"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Создание индивидуальной презентации по результатам практических работ</w:t>
            </w:r>
          </w:p>
        </w:tc>
      </w:tr>
      <w:tr w:rsidR="005804C0" w:rsidRPr="005804C0" w14:paraId="102944B1"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77F8C"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04C4E246"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Проведение расчетно-графических работ, составление отчета по лаб. Работам</w:t>
            </w:r>
          </w:p>
        </w:tc>
      </w:tr>
      <w:tr w:rsidR="005804C0" w:rsidRPr="005804C0" w14:paraId="74FAF14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3CE2B1"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2CD1501B"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Проработка материала лекций, составление краткого эссе по теме.</w:t>
            </w:r>
          </w:p>
        </w:tc>
      </w:tr>
      <w:tr w:rsidR="005804C0" w:rsidRPr="005804C0" w14:paraId="315BD9F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07FA7A" w14:textId="77777777" w:rsidR="004D547D" w:rsidRPr="005804C0" w:rsidRDefault="004D547D">
            <w:pPr>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F20FC8C" w14:textId="77777777"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2F858C15" w14:textId="77777777" w:rsidR="004D547D" w:rsidRPr="005804C0" w:rsidRDefault="004D547D">
            <w:pPr>
              <w:suppressAutoHyphen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5804C0" w:rsidRPr="005804C0" w14:paraId="526000E3" w14:textId="7777777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033047" w14:textId="1CAA3B2E" w:rsidR="004D547D" w:rsidRPr="005804C0" w:rsidRDefault="004D547D">
            <w:pPr>
              <w:suppressAutoHyphen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lastRenderedPageBreak/>
              <w:t>Промежуточная аттестация</w:t>
            </w:r>
          </w:p>
        </w:tc>
      </w:tr>
      <w:tr w:rsidR="005804C0" w:rsidRPr="005804C0" w14:paraId="002508F9" w14:textId="7777777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0EF049" w14:textId="15711DAA" w:rsidR="004D547D" w:rsidRPr="005804C0" w:rsidRDefault="004D547D">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Всего </w:t>
            </w:r>
            <w:r w:rsidR="003004F1" w:rsidRPr="005804C0">
              <w:rPr>
                <w:rFonts w:ascii="Times New Roman" w:eastAsia="Times New Roman" w:hAnsi="Times New Roman" w:cs="Times New Roman"/>
                <w:b/>
                <w:bCs/>
                <w:sz w:val="24"/>
                <w:szCs w:val="24"/>
                <w:lang w:eastAsia="ru-RU"/>
              </w:rPr>
              <w:t>8</w:t>
            </w:r>
            <w:r w:rsidRPr="005804C0">
              <w:rPr>
                <w:rFonts w:ascii="Times New Roman" w:eastAsia="Times New Roman" w:hAnsi="Times New Roman" w:cs="Times New Roman"/>
                <w:b/>
                <w:bCs/>
                <w:sz w:val="24"/>
                <w:szCs w:val="24"/>
                <w:lang w:eastAsia="ru-RU"/>
              </w:rPr>
              <w:t>4 часа</w:t>
            </w:r>
          </w:p>
        </w:tc>
      </w:tr>
    </w:tbl>
    <w:p w14:paraId="27D5F3E1" w14:textId="77777777" w:rsidR="004D547D" w:rsidRPr="005804C0" w:rsidRDefault="004D547D" w:rsidP="004D547D">
      <w:pPr>
        <w:pStyle w:val="114"/>
        <w:jc w:val="both"/>
        <w:rPr>
          <w:rFonts w:ascii="Times New Roman" w:hAnsi="Times New Roman"/>
        </w:rPr>
      </w:pPr>
    </w:p>
    <w:p w14:paraId="55F9B3CA" w14:textId="77777777" w:rsidR="004D547D" w:rsidRPr="005804C0" w:rsidRDefault="004D547D" w:rsidP="004D547D">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67732552" w14:textId="77777777" w:rsidR="004D547D" w:rsidRPr="005804C0" w:rsidRDefault="004D547D" w:rsidP="004D547D">
      <w:pPr>
        <w:pStyle w:val="114"/>
        <w:rPr>
          <w:rFonts w:ascii="Times New Roman" w:hAnsi="Times New Roman"/>
        </w:rPr>
      </w:pPr>
      <w:r w:rsidRPr="005804C0">
        <w:rPr>
          <w:rFonts w:ascii="Times New Roman" w:hAnsi="Times New Roman"/>
        </w:rPr>
        <w:t>3.1. Материально-техническое обеспечение</w:t>
      </w:r>
    </w:p>
    <w:p w14:paraId="476BABEE" w14:textId="53ABE891" w:rsidR="004D547D" w:rsidRPr="005804C0" w:rsidRDefault="004D547D" w:rsidP="004D547D">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Кабинет общепрофессиональных дисциплин</w:t>
      </w:r>
      <w:r w:rsidR="003004F1" w:rsidRPr="005804C0">
        <w:rPr>
          <w:rFonts w:ascii="Times New Roman" w:hAnsi="Times New Roman" w:cs="Times New Roman"/>
          <w:bCs/>
          <w:sz w:val="24"/>
          <w:szCs w:val="24"/>
        </w:rPr>
        <w:t xml:space="preserve"> и профессиональных модулей</w:t>
      </w:r>
      <w:r w:rsidRPr="005804C0">
        <w:rPr>
          <w:rFonts w:ascii="Times New Roman" w:hAnsi="Times New Roman" w:cs="Times New Roman"/>
          <w:bCs/>
          <w:i/>
          <w:sz w:val="24"/>
          <w:szCs w:val="24"/>
        </w:rPr>
        <w:t xml:space="preserve">, </w:t>
      </w:r>
      <w:r w:rsidRPr="005804C0">
        <w:rPr>
          <w:rFonts w:ascii="Times New Roman" w:hAnsi="Times New Roman" w:cs="Times New Roman"/>
          <w:bCs/>
          <w:sz w:val="24"/>
          <w:szCs w:val="24"/>
        </w:rPr>
        <w:t xml:space="preserve">оснащенный </w:t>
      </w:r>
      <w:r w:rsidRPr="005804C0">
        <w:rPr>
          <w:rFonts w:ascii="Times New Roman" w:hAnsi="Times New Roman" w:cs="Times New Roman"/>
          <w:bCs/>
          <w:iCs/>
          <w:sz w:val="24"/>
          <w:szCs w:val="24"/>
        </w:rPr>
        <w:t>в соответствии с приложением 3 ПОП</w:t>
      </w:r>
      <w:r w:rsidR="00F52E67">
        <w:rPr>
          <w:rFonts w:ascii="Times New Roman" w:hAnsi="Times New Roman" w:cs="Times New Roman"/>
          <w:bCs/>
          <w:iCs/>
          <w:sz w:val="24"/>
          <w:szCs w:val="24"/>
        </w:rPr>
        <w:t>-П</w:t>
      </w:r>
      <w:r w:rsidRPr="005804C0">
        <w:rPr>
          <w:rFonts w:ascii="Times New Roman" w:hAnsi="Times New Roman" w:cs="Times New Roman"/>
          <w:bCs/>
          <w:sz w:val="24"/>
          <w:szCs w:val="24"/>
        </w:rPr>
        <w:t xml:space="preserve">. </w:t>
      </w:r>
    </w:p>
    <w:p w14:paraId="08AFADF2" w14:textId="77777777" w:rsidR="004D547D" w:rsidRPr="005804C0" w:rsidRDefault="004D547D" w:rsidP="004D547D">
      <w:pPr>
        <w:rPr>
          <w:rFonts w:ascii="Times New Roman" w:hAnsi="Times New Roman" w:cs="Times New Roman"/>
          <w:sz w:val="24"/>
          <w:szCs w:val="24"/>
        </w:rPr>
      </w:pPr>
    </w:p>
    <w:p w14:paraId="56B0C047" w14:textId="77777777" w:rsidR="004D547D" w:rsidRPr="005804C0" w:rsidRDefault="004D547D" w:rsidP="004D547D">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55CD59CE" w14:textId="77777777" w:rsidR="004D547D" w:rsidRPr="005804C0" w:rsidRDefault="004D547D" w:rsidP="004D547D">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FB10E6" w14:textId="77777777" w:rsidR="004D547D" w:rsidRPr="005804C0" w:rsidRDefault="004D547D" w:rsidP="004D547D">
      <w:pPr>
        <w:pStyle w:val="a4"/>
        <w:spacing w:line="276" w:lineRule="auto"/>
        <w:ind w:left="0" w:firstLine="709"/>
        <w:jc w:val="both"/>
        <w:rPr>
          <w:rFonts w:ascii="Times New Roman" w:hAnsi="Times New Roman" w:cs="Times New Roman"/>
          <w:bCs/>
          <w:sz w:val="24"/>
          <w:szCs w:val="24"/>
        </w:rPr>
      </w:pPr>
    </w:p>
    <w:p w14:paraId="57C411F5" w14:textId="77777777" w:rsidR="004D547D" w:rsidRPr="005804C0" w:rsidRDefault="004D547D" w:rsidP="004D547D">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17F1CC02" w14:textId="77777777" w:rsidR="004D547D" w:rsidRPr="005804C0" w:rsidRDefault="004D547D" w:rsidP="004D547D">
      <w:pPr>
        <w:pStyle w:val="a4"/>
        <w:spacing w:line="276" w:lineRule="auto"/>
        <w:ind w:left="0" w:firstLine="709"/>
        <w:rPr>
          <w:rFonts w:ascii="Times New Roman" w:hAnsi="Times New Roman" w:cs="Times New Roman"/>
          <w:bCs/>
          <w:sz w:val="24"/>
          <w:szCs w:val="24"/>
        </w:rPr>
      </w:pPr>
      <w:r w:rsidRPr="005804C0">
        <w:rPr>
          <w:rFonts w:ascii="Times New Roman" w:hAnsi="Times New Roman" w:cs="Times New Roman"/>
          <w:bCs/>
          <w:sz w:val="24"/>
          <w:szCs w:val="24"/>
        </w:rPr>
        <w:t xml:space="preserve">1. </w:t>
      </w:r>
      <w:proofErr w:type="spellStart"/>
      <w:r w:rsidRPr="005804C0">
        <w:rPr>
          <w:rFonts w:ascii="Times New Roman" w:hAnsi="Times New Roman" w:cs="Times New Roman"/>
          <w:bCs/>
          <w:sz w:val="24"/>
          <w:szCs w:val="24"/>
        </w:rPr>
        <w:t>Анюшенкова</w:t>
      </w:r>
      <w:proofErr w:type="spellEnd"/>
      <w:r w:rsidRPr="005804C0">
        <w:rPr>
          <w:rFonts w:ascii="Times New Roman" w:hAnsi="Times New Roman" w:cs="Times New Roman"/>
          <w:bCs/>
          <w:sz w:val="24"/>
          <w:szCs w:val="24"/>
        </w:rPr>
        <w:t xml:space="preserve">, О. Н., Английский язык: мехатроника, мобильная робототехника и эксплуатация беспилотных авиационных систем = English </w:t>
      </w:r>
      <w:proofErr w:type="spellStart"/>
      <w:r w:rsidRPr="005804C0">
        <w:rPr>
          <w:rFonts w:ascii="Times New Roman" w:hAnsi="Times New Roman" w:cs="Times New Roman"/>
          <w:bCs/>
          <w:sz w:val="24"/>
          <w:szCs w:val="24"/>
        </w:rPr>
        <w:t>for</w:t>
      </w:r>
      <w:proofErr w:type="spellEnd"/>
      <w:r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Robotics</w:t>
      </w:r>
      <w:proofErr w:type="spellEnd"/>
      <w:r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and</w:t>
      </w:r>
      <w:proofErr w:type="spellEnd"/>
      <w:r w:rsidRPr="005804C0">
        <w:rPr>
          <w:rFonts w:ascii="Times New Roman" w:hAnsi="Times New Roman" w:cs="Times New Roman"/>
          <w:bCs/>
          <w:sz w:val="24"/>
          <w:szCs w:val="24"/>
        </w:rPr>
        <w:t xml:space="preserve"> </w:t>
      </w:r>
      <w:proofErr w:type="spellStart"/>
      <w:proofErr w:type="gramStart"/>
      <w:r w:rsidRPr="005804C0">
        <w:rPr>
          <w:rFonts w:ascii="Times New Roman" w:hAnsi="Times New Roman" w:cs="Times New Roman"/>
          <w:bCs/>
          <w:sz w:val="24"/>
          <w:szCs w:val="24"/>
        </w:rPr>
        <w:t>Drones</w:t>
      </w:r>
      <w:proofErr w:type="spellEnd"/>
      <w:r w:rsidRPr="005804C0">
        <w:rPr>
          <w:rFonts w:ascii="Times New Roman" w:hAnsi="Times New Roman" w:cs="Times New Roman"/>
          <w:bCs/>
          <w:sz w:val="24"/>
          <w:szCs w:val="24"/>
        </w:rPr>
        <w:t xml:space="preserve"> :</w:t>
      </w:r>
      <w:proofErr w:type="gramEnd"/>
      <w:r w:rsidRPr="005804C0">
        <w:rPr>
          <w:rFonts w:ascii="Times New Roman" w:hAnsi="Times New Roman" w:cs="Times New Roman"/>
          <w:bCs/>
          <w:sz w:val="24"/>
          <w:szCs w:val="24"/>
        </w:rPr>
        <w:t xml:space="preserve"> учебник / О. Н. </w:t>
      </w:r>
      <w:proofErr w:type="spellStart"/>
      <w:r w:rsidRPr="005804C0">
        <w:rPr>
          <w:rFonts w:ascii="Times New Roman" w:hAnsi="Times New Roman" w:cs="Times New Roman"/>
          <w:bCs/>
          <w:sz w:val="24"/>
          <w:szCs w:val="24"/>
        </w:rPr>
        <w:t>Анюшенкова</w:t>
      </w:r>
      <w:proofErr w:type="spellEnd"/>
      <w:r w:rsidRPr="005804C0">
        <w:rPr>
          <w:rFonts w:ascii="Times New Roman" w:hAnsi="Times New Roman" w:cs="Times New Roman"/>
          <w:bCs/>
          <w:sz w:val="24"/>
          <w:szCs w:val="24"/>
        </w:rPr>
        <w:t xml:space="preserve">.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КноРус</w:t>
      </w:r>
      <w:proofErr w:type="spellEnd"/>
      <w:r w:rsidRPr="005804C0">
        <w:rPr>
          <w:rFonts w:ascii="Times New Roman" w:hAnsi="Times New Roman" w:cs="Times New Roman"/>
          <w:bCs/>
          <w:sz w:val="24"/>
          <w:szCs w:val="24"/>
        </w:rPr>
        <w:t xml:space="preserve">, 2024. — 445 с. — ISBN 978-5-406-12187-0. — URL: </w:t>
      </w:r>
      <w:hyperlink r:id="rId16" w:history="1">
        <w:r w:rsidRPr="005804C0">
          <w:rPr>
            <w:rStyle w:val="af0"/>
            <w:rFonts w:ascii="Times New Roman" w:hAnsi="Times New Roman" w:cs="Times New Roman"/>
            <w:bCs/>
            <w:color w:val="auto"/>
            <w:sz w:val="24"/>
            <w:szCs w:val="24"/>
          </w:rPr>
          <w:t>https://book.ru/book/951075</w:t>
        </w:r>
      </w:hyperlink>
    </w:p>
    <w:p w14:paraId="343CFF06" w14:textId="77777777" w:rsidR="003004F1" w:rsidRPr="005804C0" w:rsidRDefault="004D547D" w:rsidP="003004F1">
      <w:pPr>
        <w:pStyle w:val="a4"/>
        <w:spacing w:line="276" w:lineRule="auto"/>
        <w:ind w:left="0" w:firstLine="709"/>
        <w:rPr>
          <w:rFonts w:ascii="Times New Roman" w:hAnsi="Times New Roman" w:cs="Times New Roman"/>
          <w:bCs/>
          <w:sz w:val="24"/>
          <w:szCs w:val="24"/>
        </w:rPr>
      </w:pPr>
      <w:r w:rsidRPr="005804C0">
        <w:rPr>
          <w:rFonts w:ascii="Times New Roman" w:hAnsi="Times New Roman" w:cs="Times New Roman"/>
          <w:bCs/>
          <w:sz w:val="24"/>
          <w:szCs w:val="24"/>
        </w:rPr>
        <w:t xml:space="preserve">2. </w:t>
      </w:r>
      <w:proofErr w:type="spellStart"/>
      <w:r w:rsidRPr="005804C0">
        <w:rPr>
          <w:rFonts w:ascii="Times New Roman" w:hAnsi="Times New Roman" w:cs="Times New Roman"/>
          <w:bCs/>
          <w:sz w:val="24"/>
          <w:szCs w:val="24"/>
        </w:rPr>
        <w:t>Анюшенкова</w:t>
      </w:r>
      <w:proofErr w:type="spellEnd"/>
      <w:r w:rsidRPr="005804C0">
        <w:rPr>
          <w:rFonts w:ascii="Times New Roman" w:hAnsi="Times New Roman" w:cs="Times New Roman"/>
          <w:bCs/>
          <w:sz w:val="24"/>
          <w:szCs w:val="24"/>
        </w:rPr>
        <w:t xml:space="preserve">, О. Н., Английский язык: Авиационная и ракетно-космическая </w:t>
      </w:r>
      <w:proofErr w:type="gramStart"/>
      <w:r w:rsidRPr="005804C0">
        <w:rPr>
          <w:rFonts w:ascii="Times New Roman" w:hAnsi="Times New Roman" w:cs="Times New Roman"/>
          <w:bCs/>
          <w:sz w:val="24"/>
          <w:szCs w:val="24"/>
        </w:rPr>
        <w:t>техника :</w:t>
      </w:r>
      <w:proofErr w:type="gramEnd"/>
      <w:r w:rsidRPr="005804C0">
        <w:rPr>
          <w:rFonts w:ascii="Times New Roman" w:hAnsi="Times New Roman" w:cs="Times New Roman"/>
          <w:bCs/>
          <w:sz w:val="24"/>
          <w:szCs w:val="24"/>
        </w:rPr>
        <w:t xml:space="preserve"> учебник / О. Н. </w:t>
      </w:r>
      <w:proofErr w:type="spellStart"/>
      <w:r w:rsidRPr="005804C0">
        <w:rPr>
          <w:rFonts w:ascii="Times New Roman" w:hAnsi="Times New Roman" w:cs="Times New Roman"/>
          <w:bCs/>
          <w:sz w:val="24"/>
          <w:szCs w:val="24"/>
        </w:rPr>
        <w:t>Анюшенкова</w:t>
      </w:r>
      <w:proofErr w:type="spellEnd"/>
      <w:r w:rsidRPr="005804C0">
        <w:rPr>
          <w:rFonts w:ascii="Times New Roman" w:hAnsi="Times New Roman" w:cs="Times New Roman"/>
          <w:bCs/>
          <w:sz w:val="24"/>
          <w:szCs w:val="24"/>
        </w:rPr>
        <w:t xml:space="preserve">.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КноРус</w:t>
      </w:r>
      <w:proofErr w:type="spellEnd"/>
      <w:r w:rsidRPr="005804C0">
        <w:rPr>
          <w:rFonts w:ascii="Times New Roman" w:hAnsi="Times New Roman" w:cs="Times New Roman"/>
          <w:bCs/>
          <w:sz w:val="24"/>
          <w:szCs w:val="24"/>
        </w:rPr>
        <w:t xml:space="preserve">, 2024. — 423 с. — ISBN 978-5-406-12341-6. — URL: https://book.ru/book/951425.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w:t>
      </w:r>
    </w:p>
    <w:p w14:paraId="03434E78" w14:textId="0EEC6476" w:rsidR="00D660BA" w:rsidRPr="005804C0" w:rsidRDefault="003004F1" w:rsidP="00D660BA">
      <w:pPr>
        <w:pStyle w:val="a4"/>
        <w:spacing w:line="276" w:lineRule="auto"/>
        <w:ind w:left="0" w:firstLine="709"/>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3. </w:t>
      </w:r>
      <w:proofErr w:type="spellStart"/>
      <w:r w:rsidRPr="005804C0">
        <w:rPr>
          <w:rFonts w:ascii="Times New Roman" w:eastAsia="Times New Roman" w:hAnsi="Times New Roman" w:cs="Times New Roman"/>
          <w:bCs/>
          <w:sz w:val="24"/>
          <w:szCs w:val="24"/>
          <w:lang w:eastAsia="ru-RU"/>
        </w:rPr>
        <w:t>Бильфельд</w:t>
      </w:r>
      <w:proofErr w:type="spellEnd"/>
      <w:r w:rsidRPr="005804C0">
        <w:rPr>
          <w:rFonts w:ascii="Times New Roman" w:eastAsia="Times New Roman" w:hAnsi="Times New Roman" w:cs="Times New Roman"/>
          <w:bCs/>
          <w:sz w:val="24"/>
          <w:szCs w:val="24"/>
          <w:lang w:eastAsia="ru-RU"/>
        </w:rPr>
        <w:t xml:space="preserve">, Н. В. Методы MS EXCEL для решения инженерных задач / Н. В. </w:t>
      </w:r>
      <w:proofErr w:type="spellStart"/>
      <w:r w:rsidRPr="005804C0">
        <w:rPr>
          <w:rFonts w:ascii="Times New Roman" w:eastAsia="Times New Roman" w:hAnsi="Times New Roman" w:cs="Times New Roman"/>
          <w:bCs/>
          <w:sz w:val="24"/>
          <w:szCs w:val="24"/>
          <w:lang w:eastAsia="ru-RU"/>
        </w:rPr>
        <w:t>Бильфельд</w:t>
      </w:r>
      <w:proofErr w:type="spellEnd"/>
      <w:r w:rsidRPr="005804C0">
        <w:rPr>
          <w:rFonts w:ascii="Times New Roman" w:eastAsia="Times New Roman" w:hAnsi="Times New Roman" w:cs="Times New Roman"/>
          <w:bCs/>
          <w:sz w:val="24"/>
          <w:szCs w:val="24"/>
          <w:lang w:eastAsia="ru-RU"/>
        </w:rPr>
        <w:t xml:space="preserve">, М. Н. </w:t>
      </w:r>
      <w:proofErr w:type="spellStart"/>
      <w:r w:rsidRPr="005804C0">
        <w:rPr>
          <w:rFonts w:ascii="Times New Roman" w:eastAsia="Times New Roman" w:hAnsi="Times New Roman" w:cs="Times New Roman"/>
          <w:bCs/>
          <w:sz w:val="24"/>
          <w:szCs w:val="24"/>
          <w:lang w:eastAsia="ru-RU"/>
        </w:rPr>
        <w:t>Фелькер</w:t>
      </w:r>
      <w:proofErr w:type="spellEnd"/>
      <w:r w:rsidRPr="005804C0">
        <w:rPr>
          <w:rFonts w:ascii="Times New Roman" w:eastAsia="Times New Roman" w:hAnsi="Times New Roman" w:cs="Times New Roman"/>
          <w:bCs/>
          <w:sz w:val="24"/>
          <w:szCs w:val="24"/>
          <w:lang w:eastAsia="ru-RU"/>
        </w:rPr>
        <w:t>. — 3-е изд., стер. — Санкт-</w:t>
      </w:r>
      <w:proofErr w:type="gramStart"/>
      <w:r w:rsidRPr="005804C0">
        <w:rPr>
          <w:rFonts w:ascii="Times New Roman" w:eastAsia="Times New Roman" w:hAnsi="Times New Roman" w:cs="Times New Roman"/>
          <w:bCs/>
          <w:sz w:val="24"/>
          <w:szCs w:val="24"/>
          <w:lang w:eastAsia="ru-RU"/>
        </w:rPr>
        <w:t>Петербург :</w:t>
      </w:r>
      <w:proofErr w:type="gramEnd"/>
      <w:r w:rsidRPr="005804C0">
        <w:rPr>
          <w:rFonts w:ascii="Times New Roman" w:eastAsia="Times New Roman" w:hAnsi="Times New Roman" w:cs="Times New Roman"/>
          <w:bCs/>
          <w:sz w:val="24"/>
          <w:szCs w:val="24"/>
          <w:lang w:eastAsia="ru-RU"/>
        </w:rPr>
        <w:t xml:space="preserve"> Лань, 2023. — 164 с. — ISBN 978-5-507-46201-8. — </w:t>
      </w:r>
      <w:proofErr w:type="gramStart"/>
      <w:r w:rsidRPr="005804C0">
        <w:rPr>
          <w:rFonts w:ascii="Times New Roman" w:eastAsia="Times New Roman" w:hAnsi="Times New Roman" w:cs="Times New Roman"/>
          <w:bCs/>
          <w:sz w:val="24"/>
          <w:szCs w:val="24"/>
          <w:lang w:eastAsia="ru-RU"/>
        </w:rPr>
        <w:t>Текст :</w:t>
      </w:r>
      <w:proofErr w:type="gramEnd"/>
      <w:r w:rsidRPr="005804C0">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17" w:history="1">
        <w:r w:rsidR="00D660BA" w:rsidRPr="005804C0">
          <w:rPr>
            <w:rStyle w:val="af0"/>
            <w:rFonts w:ascii="Times New Roman" w:eastAsia="Times New Roman" w:hAnsi="Times New Roman" w:cs="Times New Roman"/>
            <w:bCs/>
            <w:color w:val="auto"/>
            <w:sz w:val="24"/>
            <w:szCs w:val="24"/>
            <w:lang w:eastAsia="ru-RU"/>
          </w:rPr>
          <w:t>https://e.lanbook.com/book/302273</w:t>
        </w:r>
      </w:hyperlink>
    </w:p>
    <w:p w14:paraId="7531659B" w14:textId="7BFD1B07" w:rsidR="00D660BA" w:rsidRPr="005804C0" w:rsidRDefault="00D660BA" w:rsidP="003004F1">
      <w:pPr>
        <w:pStyle w:val="a4"/>
        <w:spacing w:line="276" w:lineRule="auto"/>
        <w:ind w:left="0" w:firstLine="709"/>
        <w:rPr>
          <w:rFonts w:ascii="Times New Roman" w:hAnsi="Times New Roman" w:cs="Times New Roman"/>
          <w:bCs/>
          <w:sz w:val="24"/>
          <w:szCs w:val="24"/>
        </w:rPr>
      </w:pPr>
      <w:r w:rsidRPr="005804C0">
        <w:rPr>
          <w:rFonts w:ascii="Times New Roman" w:hAnsi="Times New Roman" w:cs="Times New Roman"/>
          <w:bCs/>
          <w:sz w:val="24"/>
          <w:szCs w:val="24"/>
        </w:rPr>
        <w:t xml:space="preserve">4. </w:t>
      </w:r>
      <w:proofErr w:type="spellStart"/>
      <w:r w:rsidRPr="005804C0">
        <w:rPr>
          <w:rFonts w:ascii="Times New Roman" w:hAnsi="Times New Roman" w:cs="Times New Roman"/>
          <w:bCs/>
          <w:sz w:val="24"/>
          <w:szCs w:val="24"/>
        </w:rPr>
        <w:t>Бурнаева</w:t>
      </w:r>
      <w:proofErr w:type="spellEnd"/>
      <w:r w:rsidRPr="005804C0">
        <w:rPr>
          <w:rFonts w:ascii="Times New Roman" w:hAnsi="Times New Roman" w:cs="Times New Roman"/>
          <w:bCs/>
          <w:sz w:val="24"/>
          <w:szCs w:val="24"/>
        </w:rPr>
        <w:t xml:space="preserve">, Э. Г. Обработка и представление данных в MS </w:t>
      </w:r>
      <w:proofErr w:type="gramStart"/>
      <w:r w:rsidRPr="005804C0">
        <w:rPr>
          <w:rFonts w:ascii="Times New Roman" w:hAnsi="Times New Roman" w:cs="Times New Roman"/>
          <w:bCs/>
          <w:sz w:val="24"/>
          <w:szCs w:val="24"/>
        </w:rPr>
        <w:t>Excel :</w:t>
      </w:r>
      <w:proofErr w:type="gramEnd"/>
      <w:r w:rsidRPr="005804C0">
        <w:rPr>
          <w:rFonts w:ascii="Times New Roman" w:hAnsi="Times New Roman" w:cs="Times New Roman"/>
          <w:bCs/>
          <w:sz w:val="24"/>
          <w:szCs w:val="24"/>
        </w:rPr>
        <w:t xml:space="preserve"> учебное пособие для </w:t>
      </w:r>
      <w:proofErr w:type="spellStart"/>
      <w:r w:rsidRPr="005804C0">
        <w:rPr>
          <w:rFonts w:ascii="Times New Roman" w:hAnsi="Times New Roman" w:cs="Times New Roman"/>
          <w:bCs/>
          <w:sz w:val="24"/>
          <w:szCs w:val="24"/>
        </w:rPr>
        <w:t>спо</w:t>
      </w:r>
      <w:proofErr w:type="spellEnd"/>
      <w:r w:rsidRPr="005804C0">
        <w:rPr>
          <w:rFonts w:ascii="Times New Roman" w:hAnsi="Times New Roman" w:cs="Times New Roman"/>
          <w:bCs/>
          <w:sz w:val="24"/>
          <w:szCs w:val="24"/>
        </w:rPr>
        <w:t xml:space="preserve"> / Э. Г. </w:t>
      </w:r>
      <w:proofErr w:type="spellStart"/>
      <w:r w:rsidRPr="005804C0">
        <w:rPr>
          <w:rFonts w:ascii="Times New Roman" w:hAnsi="Times New Roman" w:cs="Times New Roman"/>
          <w:bCs/>
          <w:sz w:val="24"/>
          <w:szCs w:val="24"/>
        </w:rPr>
        <w:t>Бурнаева</w:t>
      </w:r>
      <w:proofErr w:type="spellEnd"/>
      <w:r w:rsidRPr="005804C0">
        <w:rPr>
          <w:rFonts w:ascii="Times New Roman" w:hAnsi="Times New Roman" w:cs="Times New Roman"/>
          <w:bCs/>
          <w:sz w:val="24"/>
          <w:szCs w:val="24"/>
        </w:rPr>
        <w:t xml:space="preserve">, С. Н. </w:t>
      </w:r>
      <w:proofErr w:type="spellStart"/>
      <w:r w:rsidRPr="005804C0">
        <w:rPr>
          <w:rFonts w:ascii="Times New Roman" w:hAnsi="Times New Roman" w:cs="Times New Roman"/>
          <w:bCs/>
          <w:sz w:val="24"/>
          <w:szCs w:val="24"/>
        </w:rPr>
        <w:t>Леора</w:t>
      </w:r>
      <w:proofErr w:type="spellEnd"/>
      <w:r w:rsidRPr="005804C0">
        <w:rPr>
          <w:rFonts w:ascii="Times New Roman" w:hAnsi="Times New Roman" w:cs="Times New Roman"/>
          <w:bCs/>
          <w:sz w:val="24"/>
          <w:szCs w:val="24"/>
        </w:rPr>
        <w:t>. — 4-е изд., стер. — Санкт-</w:t>
      </w:r>
      <w:proofErr w:type="gramStart"/>
      <w:r w:rsidRPr="005804C0">
        <w:rPr>
          <w:rFonts w:ascii="Times New Roman" w:hAnsi="Times New Roman" w:cs="Times New Roman"/>
          <w:bCs/>
          <w:sz w:val="24"/>
          <w:szCs w:val="24"/>
        </w:rPr>
        <w:t>Петербург :</w:t>
      </w:r>
      <w:proofErr w:type="gramEnd"/>
      <w:r w:rsidRPr="005804C0">
        <w:rPr>
          <w:rFonts w:ascii="Times New Roman" w:hAnsi="Times New Roman" w:cs="Times New Roman"/>
          <w:bCs/>
          <w:sz w:val="24"/>
          <w:szCs w:val="24"/>
        </w:rPr>
        <w:t xml:space="preserve"> Лань, 2025. — 156 с. — ISBN 978-5-507-52304-7.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 // Лань : электронно-библиотечная система. — URL: https://e.lanbook.com/book/447281 (дата обращения: 31.01.2025). — Режим доступа: для </w:t>
      </w:r>
      <w:proofErr w:type="spellStart"/>
      <w:r w:rsidRPr="005804C0">
        <w:rPr>
          <w:rFonts w:ascii="Times New Roman" w:hAnsi="Times New Roman" w:cs="Times New Roman"/>
          <w:bCs/>
          <w:sz w:val="24"/>
          <w:szCs w:val="24"/>
        </w:rPr>
        <w:t>авториз</w:t>
      </w:r>
      <w:proofErr w:type="spellEnd"/>
      <w:r w:rsidRPr="005804C0">
        <w:rPr>
          <w:rFonts w:ascii="Times New Roman" w:hAnsi="Times New Roman" w:cs="Times New Roman"/>
          <w:bCs/>
          <w:sz w:val="24"/>
          <w:szCs w:val="24"/>
        </w:rPr>
        <w:t>. пользователей.</w:t>
      </w:r>
    </w:p>
    <w:p w14:paraId="510506D0" w14:textId="5D650635" w:rsidR="003004F1" w:rsidRPr="005804C0" w:rsidRDefault="00D660BA" w:rsidP="003004F1">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5</w:t>
      </w:r>
      <w:r w:rsidR="003004F1" w:rsidRPr="005804C0">
        <w:rPr>
          <w:rFonts w:ascii="Times New Roman" w:eastAsia="Times New Roman" w:hAnsi="Times New Roman" w:cs="Times New Roman"/>
          <w:bCs/>
          <w:sz w:val="24"/>
          <w:szCs w:val="24"/>
          <w:lang w:eastAsia="ru-RU"/>
        </w:rPr>
        <w:t xml:space="preserve">. Гаврилов, М. В.  Информатика и информационные </w:t>
      </w:r>
      <w:proofErr w:type="gramStart"/>
      <w:r w:rsidR="003004F1" w:rsidRPr="005804C0">
        <w:rPr>
          <w:rFonts w:ascii="Times New Roman" w:eastAsia="Times New Roman" w:hAnsi="Times New Roman" w:cs="Times New Roman"/>
          <w:bCs/>
          <w:sz w:val="24"/>
          <w:szCs w:val="24"/>
          <w:lang w:eastAsia="ru-RU"/>
        </w:rPr>
        <w:t>технологии :</w:t>
      </w:r>
      <w:proofErr w:type="gramEnd"/>
      <w:r w:rsidR="003004F1" w:rsidRPr="005804C0">
        <w:rPr>
          <w:rFonts w:ascii="Times New Roman" w:eastAsia="Times New Roman" w:hAnsi="Times New Roman" w:cs="Times New Roman"/>
          <w:bCs/>
          <w:sz w:val="24"/>
          <w:szCs w:val="24"/>
          <w:lang w:eastAsia="ru-RU"/>
        </w:rPr>
        <w:t xml:space="preserve"> учебник для среднего профессионального образования / М. В. Гаврилов, В. А. Климов. — 5-е изд., </w:t>
      </w:r>
      <w:proofErr w:type="spellStart"/>
      <w:r w:rsidR="003004F1" w:rsidRPr="005804C0">
        <w:rPr>
          <w:rFonts w:ascii="Times New Roman" w:eastAsia="Times New Roman" w:hAnsi="Times New Roman" w:cs="Times New Roman"/>
          <w:bCs/>
          <w:sz w:val="24"/>
          <w:szCs w:val="24"/>
          <w:lang w:eastAsia="ru-RU"/>
        </w:rPr>
        <w:t>перераб</w:t>
      </w:r>
      <w:proofErr w:type="spellEnd"/>
      <w:r w:rsidR="003004F1" w:rsidRPr="005804C0">
        <w:rPr>
          <w:rFonts w:ascii="Times New Roman" w:eastAsia="Times New Roman" w:hAnsi="Times New Roman" w:cs="Times New Roman"/>
          <w:bCs/>
          <w:sz w:val="24"/>
          <w:szCs w:val="24"/>
          <w:lang w:eastAsia="ru-RU"/>
        </w:rPr>
        <w:t xml:space="preserve">. и доп. — </w:t>
      </w:r>
      <w:proofErr w:type="gramStart"/>
      <w:r w:rsidR="003004F1" w:rsidRPr="005804C0">
        <w:rPr>
          <w:rFonts w:ascii="Times New Roman" w:eastAsia="Times New Roman" w:hAnsi="Times New Roman" w:cs="Times New Roman"/>
          <w:bCs/>
          <w:sz w:val="24"/>
          <w:szCs w:val="24"/>
          <w:lang w:eastAsia="ru-RU"/>
        </w:rPr>
        <w:t>Москва :</w:t>
      </w:r>
      <w:proofErr w:type="gramEnd"/>
      <w:r w:rsidR="003004F1" w:rsidRPr="005804C0">
        <w:rPr>
          <w:rFonts w:ascii="Times New Roman" w:eastAsia="Times New Roman" w:hAnsi="Times New Roman" w:cs="Times New Roman"/>
          <w:bCs/>
          <w:sz w:val="24"/>
          <w:szCs w:val="24"/>
          <w:lang w:eastAsia="ru-RU"/>
        </w:rPr>
        <w:t xml:space="preserve"> Издательство </w:t>
      </w:r>
      <w:proofErr w:type="spellStart"/>
      <w:r w:rsidR="003004F1" w:rsidRPr="005804C0">
        <w:rPr>
          <w:rFonts w:ascii="Times New Roman" w:eastAsia="Times New Roman" w:hAnsi="Times New Roman" w:cs="Times New Roman"/>
          <w:bCs/>
          <w:sz w:val="24"/>
          <w:szCs w:val="24"/>
          <w:lang w:eastAsia="ru-RU"/>
        </w:rPr>
        <w:t>Юрайт</w:t>
      </w:r>
      <w:proofErr w:type="spellEnd"/>
      <w:r w:rsidR="003004F1" w:rsidRPr="005804C0">
        <w:rPr>
          <w:rFonts w:ascii="Times New Roman" w:eastAsia="Times New Roman" w:hAnsi="Times New Roman" w:cs="Times New Roman"/>
          <w:bCs/>
          <w:sz w:val="24"/>
          <w:szCs w:val="24"/>
          <w:lang w:eastAsia="ru-RU"/>
        </w:rPr>
        <w:t xml:space="preserve">, 2024. — 355 с. — (Профессиональное образование). — ISBN 978-5-534-15930-1. — </w:t>
      </w:r>
      <w:proofErr w:type="gramStart"/>
      <w:r w:rsidR="003004F1" w:rsidRPr="005804C0">
        <w:rPr>
          <w:rFonts w:ascii="Times New Roman" w:eastAsia="Times New Roman" w:hAnsi="Times New Roman" w:cs="Times New Roman"/>
          <w:bCs/>
          <w:sz w:val="24"/>
          <w:szCs w:val="24"/>
          <w:lang w:eastAsia="ru-RU"/>
        </w:rPr>
        <w:t>Текст :</w:t>
      </w:r>
      <w:proofErr w:type="gramEnd"/>
      <w:r w:rsidR="003004F1" w:rsidRPr="005804C0">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003004F1" w:rsidRPr="005804C0">
        <w:rPr>
          <w:rFonts w:ascii="Times New Roman" w:eastAsia="Times New Roman" w:hAnsi="Times New Roman" w:cs="Times New Roman"/>
          <w:bCs/>
          <w:sz w:val="24"/>
          <w:szCs w:val="24"/>
          <w:lang w:eastAsia="ru-RU"/>
        </w:rPr>
        <w:t>Юрайт</w:t>
      </w:r>
      <w:proofErr w:type="spellEnd"/>
      <w:r w:rsidR="003004F1" w:rsidRPr="005804C0">
        <w:rPr>
          <w:rFonts w:ascii="Times New Roman" w:eastAsia="Times New Roman" w:hAnsi="Times New Roman" w:cs="Times New Roman"/>
          <w:bCs/>
          <w:sz w:val="24"/>
          <w:szCs w:val="24"/>
          <w:lang w:eastAsia="ru-RU"/>
        </w:rPr>
        <w:t xml:space="preserve"> [сайт]. — URL: </w:t>
      </w:r>
      <w:hyperlink r:id="rId18" w:history="1">
        <w:r w:rsidRPr="005804C0">
          <w:rPr>
            <w:rStyle w:val="af0"/>
            <w:rFonts w:ascii="Times New Roman" w:eastAsia="Times New Roman" w:hAnsi="Times New Roman" w:cs="Times New Roman"/>
            <w:bCs/>
            <w:color w:val="auto"/>
            <w:sz w:val="24"/>
            <w:szCs w:val="24"/>
            <w:lang w:eastAsia="ru-RU"/>
          </w:rPr>
          <w:t>https://urait.ru/bcode/536598</w:t>
        </w:r>
      </w:hyperlink>
    </w:p>
    <w:p w14:paraId="5C02793D" w14:textId="3E5C8F6E" w:rsidR="00D660BA" w:rsidRPr="005804C0" w:rsidRDefault="00D660BA" w:rsidP="003004F1">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6. Галыгина, И. В. Информатика. Лабораторный практикум. Часть </w:t>
      </w:r>
      <w:proofErr w:type="gramStart"/>
      <w:r w:rsidRPr="005804C0">
        <w:rPr>
          <w:rFonts w:ascii="Times New Roman" w:eastAsia="Times New Roman" w:hAnsi="Times New Roman" w:cs="Times New Roman"/>
          <w:bCs/>
          <w:sz w:val="24"/>
          <w:szCs w:val="24"/>
          <w:lang w:eastAsia="ru-RU"/>
        </w:rPr>
        <w:t>1 :</w:t>
      </w:r>
      <w:proofErr w:type="gramEnd"/>
      <w:r w:rsidRPr="005804C0">
        <w:rPr>
          <w:rFonts w:ascii="Times New Roman" w:eastAsia="Times New Roman" w:hAnsi="Times New Roman" w:cs="Times New Roman"/>
          <w:bCs/>
          <w:sz w:val="24"/>
          <w:szCs w:val="24"/>
          <w:lang w:eastAsia="ru-RU"/>
        </w:rPr>
        <w:t xml:space="preserve"> учебное пособие для </w:t>
      </w:r>
      <w:proofErr w:type="spellStart"/>
      <w:r w:rsidRPr="005804C0">
        <w:rPr>
          <w:rFonts w:ascii="Times New Roman" w:eastAsia="Times New Roman" w:hAnsi="Times New Roman" w:cs="Times New Roman"/>
          <w:bCs/>
          <w:sz w:val="24"/>
          <w:szCs w:val="24"/>
          <w:lang w:eastAsia="ru-RU"/>
        </w:rPr>
        <w:t>спо</w:t>
      </w:r>
      <w:proofErr w:type="spellEnd"/>
      <w:r w:rsidRPr="005804C0">
        <w:rPr>
          <w:rFonts w:ascii="Times New Roman" w:eastAsia="Times New Roman" w:hAnsi="Times New Roman" w:cs="Times New Roman"/>
          <w:bCs/>
          <w:sz w:val="24"/>
          <w:szCs w:val="24"/>
          <w:lang w:eastAsia="ru-RU"/>
        </w:rPr>
        <w:t xml:space="preserve"> / И. В. Галыгина, Л. В. Галыгина. — 3-е изд., стер. — Санкт-</w:t>
      </w:r>
      <w:proofErr w:type="gramStart"/>
      <w:r w:rsidRPr="005804C0">
        <w:rPr>
          <w:rFonts w:ascii="Times New Roman" w:eastAsia="Times New Roman" w:hAnsi="Times New Roman" w:cs="Times New Roman"/>
          <w:bCs/>
          <w:sz w:val="24"/>
          <w:szCs w:val="24"/>
          <w:lang w:eastAsia="ru-RU"/>
        </w:rPr>
        <w:t>Петербург :</w:t>
      </w:r>
      <w:proofErr w:type="gramEnd"/>
      <w:r w:rsidRPr="005804C0">
        <w:rPr>
          <w:rFonts w:ascii="Times New Roman" w:eastAsia="Times New Roman" w:hAnsi="Times New Roman" w:cs="Times New Roman"/>
          <w:bCs/>
          <w:sz w:val="24"/>
          <w:szCs w:val="24"/>
          <w:lang w:eastAsia="ru-RU"/>
        </w:rPr>
        <w:t xml:space="preserve"> Лань, 2025. — 124 с. — ISBN 978-5-507-50535-7. — </w:t>
      </w:r>
      <w:proofErr w:type="gramStart"/>
      <w:r w:rsidRPr="005804C0">
        <w:rPr>
          <w:rFonts w:ascii="Times New Roman" w:eastAsia="Times New Roman" w:hAnsi="Times New Roman" w:cs="Times New Roman"/>
          <w:bCs/>
          <w:sz w:val="24"/>
          <w:szCs w:val="24"/>
          <w:lang w:eastAsia="ru-RU"/>
        </w:rPr>
        <w:t>Текст :</w:t>
      </w:r>
      <w:proofErr w:type="gramEnd"/>
      <w:r w:rsidRPr="005804C0">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https://e.lanbook.com/book/445286 (дата обращения: 31.01.2025). — Режим доступа: для </w:t>
      </w:r>
      <w:proofErr w:type="spellStart"/>
      <w:r w:rsidRPr="005804C0">
        <w:rPr>
          <w:rFonts w:ascii="Times New Roman" w:eastAsia="Times New Roman" w:hAnsi="Times New Roman" w:cs="Times New Roman"/>
          <w:bCs/>
          <w:sz w:val="24"/>
          <w:szCs w:val="24"/>
          <w:lang w:eastAsia="ru-RU"/>
        </w:rPr>
        <w:t>авториз</w:t>
      </w:r>
      <w:proofErr w:type="spellEnd"/>
      <w:r w:rsidRPr="005804C0">
        <w:rPr>
          <w:rFonts w:ascii="Times New Roman" w:eastAsia="Times New Roman" w:hAnsi="Times New Roman" w:cs="Times New Roman"/>
          <w:bCs/>
          <w:sz w:val="24"/>
          <w:szCs w:val="24"/>
          <w:lang w:eastAsia="ru-RU"/>
        </w:rPr>
        <w:t>. пользователей.</w:t>
      </w:r>
    </w:p>
    <w:p w14:paraId="48E32D1B" w14:textId="4B6BE0C2" w:rsidR="003004F1" w:rsidRPr="005804C0" w:rsidRDefault="00D660BA" w:rsidP="003004F1">
      <w:pPr>
        <w:suppressAutoHyphens/>
        <w:spacing w:line="276" w:lineRule="auto"/>
        <w:ind w:firstLine="709"/>
        <w:contextualSpacing/>
        <w:jc w:val="both"/>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Cs/>
          <w:sz w:val="24"/>
          <w:szCs w:val="24"/>
          <w:lang w:eastAsia="ru-RU"/>
        </w:rPr>
        <w:lastRenderedPageBreak/>
        <w:t>7</w:t>
      </w:r>
      <w:r w:rsidR="003004F1" w:rsidRPr="005804C0">
        <w:rPr>
          <w:rFonts w:ascii="Times New Roman" w:eastAsia="Times New Roman" w:hAnsi="Times New Roman" w:cs="Times New Roman"/>
          <w:bCs/>
          <w:sz w:val="24"/>
          <w:szCs w:val="24"/>
          <w:lang w:eastAsia="ru-RU"/>
        </w:rPr>
        <w:t xml:space="preserve">. Куприянов, Д. В.  Информационное обеспечение профессиональной </w:t>
      </w:r>
      <w:proofErr w:type="gramStart"/>
      <w:r w:rsidR="003004F1" w:rsidRPr="005804C0">
        <w:rPr>
          <w:rFonts w:ascii="Times New Roman" w:eastAsia="Times New Roman" w:hAnsi="Times New Roman" w:cs="Times New Roman"/>
          <w:bCs/>
          <w:sz w:val="24"/>
          <w:szCs w:val="24"/>
          <w:lang w:eastAsia="ru-RU"/>
        </w:rPr>
        <w:t>деятельности :</w:t>
      </w:r>
      <w:proofErr w:type="gramEnd"/>
      <w:r w:rsidR="003004F1" w:rsidRPr="005804C0">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Д. В. Куприянов. — 2-е изд., </w:t>
      </w:r>
      <w:proofErr w:type="spellStart"/>
      <w:r w:rsidR="003004F1" w:rsidRPr="005804C0">
        <w:rPr>
          <w:rFonts w:ascii="Times New Roman" w:eastAsia="Times New Roman" w:hAnsi="Times New Roman" w:cs="Times New Roman"/>
          <w:bCs/>
          <w:sz w:val="24"/>
          <w:szCs w:val="24"/>
          <w:lang w:eastAsia="ru-RU"/>
        </w:rPr>
        <w:t>перераб</w:t>
      </w:r>
      <w:proofErr w:type="spellEnd"/>
      <w:r w:rsidR="003004F1" w:rsidRPr="005804C0">
        <w:rPr>
          <w:rFonts w:ascii="Times New Roman" w:eastAsia="Times New Roman" w:hAnsi="Times New Roman" w:cs="Times New Roman"/>
          <w:bCs/>
          <w:sz w:val="24"/>
          <w:szCs w:val="24"/>
          <w:lang w:eastAsia="ru-RU"/>
        </w:rPr>
        <w:t xml:space="preserve">. и доп. — </w:t>
      </w:r>
      <w:proofErr w:type="gramStart"/>
      <w:r w:rsidR="003004F1" w:rsidRPr="005804C0">
        <w:rPr>
          <w:rFonts w:ascii="Times New Roman" w:eastAsia="Times New Roman" w:hAnsi="Times New Roman" w:cs="Times New Roman"/>
          <w:bCs/>
          <w:sz w:val="24"/>
          <w:szCs w:val="24"/>
          <w:lang w:eastAsia="ru-RU"/>
        </w:rPr>
        <w:t>Москва :</w:t>
      </w:r>
      <w:proofErr w:type="gramEnd"/>
      <w:r w:rsidR="003004F1" w:rsidRPr="005804C0">
        <w:rPr>
          <w:rFonts w:ascii="Times New Roman" w:eastAsia="Times New Roman" w:hAnsi="Times New Roman" w:cs="Times New Roman"/>
          <w:bCs/>
          <w:sz w:val="24"/>
          <w:szCs w:val="24"/>
          <w:lang w:eastAsia="ru-RU"/>
        </w:rPr>
        <w:t xml:space="preserve"> Издательство </w:t>
      </w:r>
      <w:proofErr w:type="spellStart"/>
      <w:r w:rsidR="003004F1" w:rsidRPr="005804C0">
        <w:rPr>
          <w:rFonts w:ascii="Times New Roman" w:eastAsia="Times New Roman" w:hAnsi="Times New Roman" w:cs="Times New Roman"/>
          <w:bCs/>
          <w:sz w:val="24"/>
          <w:szCs w:val="24"/>
          <w:lang w:eastAsia="ru-RU"/>
        </w:rPr>
        <w:t>Юрайт</w:t>
      </w:r>
      <w:proofErr w:type="spellEnd"/>
      <w:r w:rsidR="003004F1" w:rsidRPr="005804C0">
        <w:rPr>
          <w:rFonts w:ascii="Times New Roman" w:eastAsia="Times New Roman" w:hAnsi="Times New Roman" w:cs="Times New Roman"/>
          <w:bCs/>
          <w:sz w:val="24"/>
          <w:szCs w:val="24"/>
          <w:lang w:eastAsia="ru-RU"/>
        </w:rPr>
        <w:t xml:space="preserve">, 2024. — 283 с. — (Профессиональное образование). — ISBN 978-5-534-17829-6. — </w:t>
      </w:r>
      <w:proofErr w:type="gramStart"/>
      <w:r w:rsidR="003004F1" w:rsidRPr="005804C0">
        <w:rPr>
          <w:rFonts w:ascii="Times New Roman" w:eastAsia="Times New Roman" w:hAnsi="Times New Roman" w:cs="Times New Roman"/>
          <w:bCs/>
          <w:sz w:val="24"/>
          <w:szCs w:val="24"/>
          <w:lang w:eastAsia="ru-RU"/>
        </w:rPr>
        <w:t>Текст :</w:t>
      </w:r>
      <w:proofErr w:type="gramEnd"/>
      <w:r w:rsidR="003004F1" w:rsidRPr="005804C0">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003004F1" w:rsidRPr="005804C0">
        <w:rPr>
          <w:rFonts w:ascii="Times New Roman" w:eastAsia="Times New Roman" w:hAnsi="Times New Roman" w:cs="Times New Roman"/>
          <w:bCs/>
          <w:sz w:val="24"/>
          <w:szCs w:val="24"/>
          <w:lang w:eastAsia="ru-RU"/>
        </w:rPr>
        <w:t>Юрайт</w:t>
      </w:r>
      <w:proofErr w:type="spellEnd"/>
      <w:r w:rsidR="003004F1" w:rsidRPr="005804C0">
        <w:rPr>
          <w:rFonts w:ascii="Times New Roman" w:eastAsia="Times New Roman" w:hAnsi="Times New Roman" w:cs="Times New Roman"/>
          <w:bCs/>
          <w:sz w:val="24"/>
          <w:szCs w:val="24"/>
          <w:lang w:eastAsia="ru-RU"/>
        </w:rPr>
        <w:t xml:space="preserve"> [сайт]. — URL: </w:t>
      </w:r>
      <w:hyperlink r:id="rId19" w:history="1">
        <w:r w:rsidR="003004F1" w:rsidRPr="005804C0">
          <w:rPr>
            <w:rStyle w:val="af0"/>
            <w:rFonts w:ascii="Times New Roman" w:eastAsia="Times New Roman" w:hAnsi="Times New Roman" w:cs="Times New Roman"/>
            <w:bCs/>
            <w:color w:val="auto"/>
            <w:sz w:val="24"/>
            <w:szCs w:val="24"/>
            <w:lang w:eastAsia="ru-RU"/>
          </w:rPr>
          <w:t>https://urait.ru/bcode/537693</w:t>
        </w:r>
      </w:hyperlink>
      <w:r w:rsidR="003004F1" w:rsidRPr="005804C0">
        <w:rPr>
          <w:rFonts w:ascii="Times New Roman" w:eastAsia="Times New Roman" w:hAnsi="Times New Roman" w:cs="Times New Roman"/>
          <w:b/>
          <w:bCs/>
          <w:sz w:val="24"/>
          <w:szCs w:val="24"/>
          <w:lang w:eastAsia="ru-RU"/>
        </w:rPr>
        <w:t xml:space="preserve"> </w:t>
      </w:r>
    </w:p>
    <w:p w14:paraId="4E4652F4" w14:textId="2F2C4890" w:rsidR="003004F1" w:rsidRPr="005804C0" w:rsidRDefault="00D660BA" w:rsidP="003004F1">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8</w:t>
      </w:r>
      <w:r w:rsidR="003004F1" w:rsidRPr="005804C0">
        <w:rPr>
          <w:rFonts w:ascii="Times New Roman" w:eastAsia="Times New Roman" w:hAnsi="Times New Roman" w:cs="Times New Roman"/>
          <w:bCs/>
          <w:sz w:val="24"/>
          <w:szCs w:val="24"/>
          <w:lang w:eastAsia="ru-RU"/>
        </w:rPr>
        <w:t xml:space="preserve">. </w:t>
      </w:r>
      <w:proofErr w:type="spellStart"/>
      <w:r w:rsidR="003004F1" w:rsidRPr="005804C0">
        <w:rPr>
          <w:rFonts w:ascii="Times New Roman" w:eastAsia="Times New Roman" w:hAnsi="Times New Roman" w:cs="Times New Roman"/>
          <w:bCs/>
          <w:sz w:val="24"/>
          <w:szCs w:val="24"/>
          <w:lang w:eastAsia="ru-RU"/>
        </w:rPr>
        <w:t>Прохорский</w:t>
      </w:r>
      <w:proofErr w:type="spellEnd"/>
      <w:r w:rsidR="003004F1" w:rsidRPr="005804C0">
        <w:rPr>
          <w:rFonts w:ascii="Times New Roman" w:eastAsia="Times New Roman" w:hAnsi="Times New Roman" w:cs="Times New Roman"/>
          <w:bCs/>
          <w:sz w:val="24"/>
          <w:szCs w:val="24"/>
          <w:lang w:eastAsia="ru-RU"/>
        </w:rPr>
        <w:t xml:space="preserve">, Г. В., </w:t>
      </w:r>
      <w:proofErr w:type="gramStart"/>
      <w:r w:rsidR="003004F1" w:rsidRPr="005804C0">
        <w:rPr>
          <w:rFonts w:ascii="Times New Roman" w:eastAsia="Times New Roman" w:hAnsi="Times New Roman" w:cs="Times New Roman"/>
          <w:bCs/>
          <w:sz w:val="24"/>
          <w:szCs w:val="24"/>
          <w:lang w:eastAsia="ru-RU"/>
        </w:rPr>
        <w:t>Информатика :</w:t>
      </w:r>
      <w:proofErr w:type="gramEnd"/>
      <w:r w:rsidR="003004F1" w:rsidRPr="005804C0">
        <w:rPr>
          <w:rFonts w:ascii="Times New Roman" w:eastAsia="Times New Roman" w:hAnsi="Times New Roman" w:cs="Times New Roman"/>
          <w:bCs/>
          <w:sz w:val="24"/>
          <w:szCs w:val="24"/>
          <w:lang w:eastAsia="ru-RU"/>
        </w:rPr>
        <w:t xml:space="preserve"> учебное пособие / Г. В. </w:t>
      </w:r>
      <w:proofErr w:type="spellStart"/>
      <w:r w:rsidR="003004F1" w:rsidRPr="005804C0">
        <w:rPr>
          <w:rFonts w:ascii="Times New Roman" w:eastAsia="Times New Roman" w:hAnsi="Times New Roman" w:cs="Times New Roman"/>
          <w:bCs/>
          <w:sz w:val="24"/>
          <w:szCs w:val="24"/>
          <w:lang w:eastAsia="ru-RU"/>
        </w:rPr>
        <w:t>Прохорский</w:t>
      </w:r>
      <w:proofErr w:type="spellEnd"/>
      <w:r w:rsidR="003004F1" w:rsidRPr="005804C0">
        <w:rPr>
          <w:rFonts w:ascii="Times New Roman" w:eastAsia="Times New Roman" w:hAnsi="Times New Roman" w:cs="Times New Roman"/>
          <w:bCs/>
          <w:sz w:val="24"/>
          <w:szCs w:val="24"/>
          <w:lang w:eastAsia="ru-RU"/>
        </w:rPr>
        <w:t xml:space="preserve">. — </w:t>
      </w:r>
      <w:proofErr w:type="gramStart"/>
      <w:r w:rsidR="003004F1" w:rsidRPr="005804C0">
        <w:rPr>
          <w:rFonts w:ascii="Times New Roman" w:eastAsia="Times New Roman" w:hAnsi="Times New Roman" w:cs="Times New Roman"/>
          <w:bCs/>
          <w:sz w:val="24"/>
          <w:szCs w:val="24"/>
          <w:lang w:eastAsia="ru-RU"/>
        </w:rPr>
        <w:t>Москва :</w:t>
      </w:r>
      <w:proofErr w:type="gramEnd"/>
      <w:r w:rsidR="003004F1" w:rsidRPr="005804C0">
        <w:rPr>
          <w:rFonts w:ascii="Times New Roman" w:eastAsia="Times New Roman" w:hAnsi="Times New Roman" w:cs="Times New Roman"/>
          <w:bCs/>
          <w:sz w:val="24"/>
          <w:szCs w:val="24"/>
          <w:lang w:eastAsia="ru-RU"/>
        </w:rPr>
        <w:t xml:space="preserve"> </w:t>
      </w:r>
      <w:proofErr w:type="spellStart"/>
      <w:r w:rsidR="003004F1" w:rsidRPr="005804C0">
        <w:rPr>
          <w:rFonts w:ascii="Times New Roman" w:eastAsia="Times New Roman" w:hAnsi="Times New Roman" w:cs="Times New Roman"/>
          <w:bCs/>
          <w:sz w:val="24"/>
          <w:szCs w:val="24"/>
          <w:lang w:eastAsia="ru-RU"/>
        </w:rPr>
        <w:t>КноРус</w:t>
      </w:r>
      <w:proofErr w:type="spellEnd"/>
      <w:r w:rsidR="003004F1" w:rsidRPr="005804C0">
        <w:rPr>
          <w:rFonts w:ascii="Times New Roman" w:eastAsia="Times New Roman" w:hAnsi="Times New Roman" w:cs="Times New Roman"/>
          <w:bCs/>
          <w:sz w:val="24"/>
          <w:szCs w:val="24"/>
          <w:lang w:eastAsia="ru-RU"/>
        </w:rPr>
        <w:t xml:space="preserve">, 2023. — 240 с. — ISBN 978-5-406-11566-4. — URL: https://book.ru/book/949267. — </w:t>
      </w:r>
      <w:proofErr w:type="gramStart"/>
      <w:r w:rsidR="003004F1" w:rsidRPr="005804C0">
        <w:rPr>
          <w:rFonts w:ascii="Times New Roman" w:eastAsia="Times New Roman" w:hAnsi="Times New Roman" w:cs="Times New Roman"/>
          <w:bCs/>
          <w:sz w:val="24"/>
          <w:szCs w:val="24"/>
          <w:lang w:eastAsia="ru-RU"/>
        </w:rPr>
        <w:t>Текст :</w:t>
      </w:r>
      <w:proofErr w:type="gramEnd"/>
      <w:r w:rsidR="003004F1" w:rsidRPr="005804C0">
        <w:rPr>
          <w:rFonts w:ascii="Times New Roman" w:eastAsia="Times New Roman" w:hAnsi="Times New Roman" w:cs="Times New Roman"/>
          <w:bCs/>
          <w:sz w:val="24"/>
          <w:szCs w:val="24"/>
          <w:lang w:eastAsia="ru-RU"/>
        </w:rPr>
        <w:t xml:space="preserve"> электронный.</w:t>
      </w:r>
    </w:p>
    <w:p w14:paraId="5286E17E" w14:textId="7718BA2D" w:rsidR="00D660BA" w:rsidRPr="005804C0" w:rsidRDefault="00D660BA" w:rsidP="003004F1">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9. Федотов, Геннадий Информационные технологии в профессиональной </w:t>
      </w:r>
      <w:proofErr w:type="gramStart"/>
      <w:r w:rsidRPr="005804C0">
        <w:rPr>
          <w:rFonts w:ascii="Times New Roman" w:eastAsia="Times New Roman" w:hAnsi="Times New Roman" w:cs="Times New Roman"/>
          <w:bCs/>
          <w:sz w:val="24"/>
          <w:szCs w:val="24"/>
          <w:lang w:eastAsia="ru-RU"/>
        </w:rPr>
        <w:t>деятельности :</w:t>
      </w:r>
      <w:proofErr w:type="gramEnd"/>
      <w:r w:rsidRPr="005804C0">
        <w:rPr>
          <w:rFonts w:ascii="Times New Roman" w:eastAsia="Times New Roman" w:hAnsi="Times New Roman" w:cs="Times New Roman"/>
          <w:bCs/>
          <w:sz w:val="24"/>
          <w:szCs w:val="24"/>
          <w:lang w:eastAsia="ru-RU"/>
        </w:rPr>
        <w:t xml:space="preserve"> учебное пособие для </w:t>
      </w:r>
      <w:proofErr w:type="spellStart"/>
      <w:r w:rsidRPr="005804C0">
        <w:rPr>
          <w:rFonts w:ascii="Times New Roman" w:eastAsia="Times New Roman" w:hAnsi="Times New Roman" w:cs="Times New Roman"/>
          <w:bCs/>
          <w:sz w:val="24"/>
          <w:szCs w:val="24"/>
          <w:lang w:eastAsia="ru-RU"/>
        </w:rPr>
        <w:t>спо</w:t>
      </w:r>
      <w:proofErr w:type="spellEnd"/>
      <w:r w:rsidRPr="005804C0">
        <w:rPr>
          <w:rFonts w:ascii="Times New Roman" w:eastAsia="Times New Roman" w:hAnsi="Times New Roman" w:cs="Times New Roman"/>
          <w:bCs/>
          <w:sz w:val="24"/>
          <w:szCs w:val="24"/>
          <w:lang w:eastAsia="ru-RU"/>
        </w:rPr>
        <w:t xml:space="preserve"> / Г. В. Федотов. — Санкт-</w:t>
      </w:r>
      <w:proofErr w:type="gramStart"/>
      <w:r w:rsidRPr="005804C0">
        <w:rPr>
          <w:rFonts w:ascii="Times New Roman" w:eastAsia="Times New Roman" w:hAnsi="Times New Roman" w:cs="Times New Roman"/>
          <w:bCs/>
          <w:sz w:val="24"/>
          <w:szCs w:val="24"/>
          <w:lang w:eastAsia="ru-RU"/>
        </w:rPr>
        <w:t>Петербург :</w:t>
      </w:r>
      <w:proofErr w:type="gramEnd"/>
      <w:r w:rsidRPr="005804C0">
        <w:rPr>
          <w:rFonts w:ascii="Times New Roman" w:eastAsia="Times New Roman" w:hAnsi="Times New Roman" w:cs="Times New Roman"/>
          <w:bCs/>
          <w:sz w:val="24"/>
          <w:szCs w:val="24"/>
          <w:lang w:eastAsia="ru-RU"/>
        </w:rPr>
        <w:t xml:space="preserve"> Лань, 2024. — 136 с. — ISBN 978-5-507-48044-9. — </w:t>
      </w:r>
      <w:proofErr w:type="gramStart"/>
      <w:r w:rsidRPr="005804C0">
        <w:rPr>
          <w:rFonts w:ascii="Times New Roman" w:eastAsia="Times New Roman" w:hAnsi="Times New Roman" w:cs="Times New Roman"/>
          <w:bCs/>
          <w:sz w:val="24"/>
          <w:szCs w:val="24"/>
          <w:lang w:eastAsia="ru-RU"/>
        </w:rPr>
        <w:t>Текст :</w:t>
      </w:r>
      <w:proofErr w:type="gramEnd"/>
      <w:r w:rsidRPr="005804C0">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https://e.lanbook.com/book/362834 (дата обращения: 31.01.2025). — Режим доступа: для </w:t>
      </w:r>
      <w:proofErr w:type="spellStart"/>
      <w:r w:rsidRPr="005804C0">
        <w:rPr>
          <w:rFonts w:ascii="Times New Roman" w:eastAsia="Times New Roman" w:hAnsi="Times New Roman" w:cs="Times New Roman"/>
          <w:bCs/>
          <w:sz w:val="24"/>
          <w:szCs w:val="24"/>
          <w:lang w:eastAsia="ru-RU"/>
        </w:rPr>
        <w:t>авториз</w:t>
      </w:r>
      <w:proofErr w:type="spellEnd"/>
      <w:r w:rsidRPr="005804C0">
        <w:rPr>
          <w:rFonts w:ascii="Times New Roman" w:eastAsia="Times New Roman" w:hAnsi="Times New Roman" w:cs="Times New Roman"/>
          <w:bCs/>
          <w:sz w:val="24"/>
          <w:szCs w:val="24"/>
          <w:lang w:eastAsia="ru-RU"/>
        </w:rPr>
        <w:t>. пользователей.</w:t>
      </w:r>
    </w:p>
    <w:p w14:paraId="7AE934ED" w14:textId="271784B9" w:rsidR="003004F1" w:rsidRPr="005804C0" w:rsidRDefault="00390D58" w:rsidP="003004F1">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10</w:t>
      </w:r>
      <w:r w:rsidR="003004F1" w:rsidRPr="005804C0">
        <w:rPr>
          <w:rFonts w:ascii="Times New Roman" w:eastAsia="Times New Roman" w:hAnsi="Times New Roman" w:cs="Times New Roman"/>
          <w:bCs/>
          <w:sz w:val="24"/>
          <w:szCs w:val="24"/>
          <w:lang w:eastAsia="ru-RU"/>
        </w:rPr>
        <w:t xml:space="preserve">. Филимонова, Е. В., Информатика и информационные технологии в профессиональной </w:t>
      </w:r>
      <w:proofErr w:type="gramStart"/>
      <w:r w:rsidR="003004F1" w:rsidRPr="005804C0">
        <w:rPr>
          <w:rFonts w:ascii="Times New Roman" w:eastAsia="Times New Roman" w:hAnsi="Times New Roman" w:cs="Times New Roman"/>
          <w:bCs/>
          <w:sz w:val="24"/>
          <w:szCs w:val="24"/>
          <w:lang w:eastAsia="ru-RU"/>
        </w:rPr>
        <w:t>деятельности :</w:t>
      </w:r>
      <w:proofErr w:type="gramEnd"/>
      <w:r w:rsidR="003004F1" w:rsidRPr="005804C0">
        <w:rPr>
          <w:rFonts w:ascii="Times New Roman" w:eastAsia="Times New Roman" w:hAnsi="Times New Roman" w:cs="Times New Roman"/>
          <w:bCs/>
          <w:sz w:val="24"/>
          <w:szCs w:val="24"/>
          <w:lang w:eastAsia="ru-RU"/>
        </w:rPr>
        <w:t xml:space="preserve"> учебник / Е. В. Филимонова. — </w:t>
      </w:r>
      <w:proofErr w:type="gramStart"/>
      <w:r w:rsidR="003004F1" w:rsidRPr="005804C0">
        <w:rPr>
          <w:rFonts w:ascii="Times New Roman" w:eastAsia="Times New Roman" w:hAnsi="Times New Roman" w:cs="Times New Roman"/>
          <w:bCs/>
          <w:sz w:val="24"/>
          <w:szCs w:val="24"/>
          <w:lang w:eastAsia="ru-RU"/>
        </w:rPr>
        <w:t>Москва :</w:t>
      </w:r>
      <w:proofErr w:type="gramEnd"/>
      <w:r w:rsidR="003004F1" w:rsidRPr="005804C0">
        <w:rPr>
          <w:rFonts w:ascii="Times New Roman" w:eastAsia="Times New Roman" w:hAnsi="Times New Roman" w:cs="Times New Roman"/>
          <w:bCs/>
          <w:sz w:val="24"/>
          <w:szCs w:val="24"/>
          <w:lang w:eastAsia="ru-RU"/>
        </w:rPr>
        <w:t xml:space="preserve"> </w:t>
      </w:r>
      <w:proofErr w:type="spellStart"/>
      <w:r w:rsidR="003004F1" w:rsidRPr="005804C0">
        <w:rPr>
          <w:rFonts w:ascii="Times New Roman" w:eastAsia="Times New Roman" w:hAnsi="Times New Roman" w:cs="Times New Roman"/>
          <w:bCs/>
          <w:sz w:val="24"/>
          <w:szCs w:val="24"/>
          <w:lang w:eastAsia="ru-RU"/>
        </w:rPr>
        <w:t>КноРус</w:t>
      </w:r>
      <w:proofErr w:type="spellEnd"/>
      <w:r w:rsidR="003004F1" w:rsidRPr="005804C0">
        <w:rPr>
          <w:rFonts w:ascii="Times New Roman" w:eastAsia="Times New Roman" w:hAnsi="Times New Roman" w:cs="Times New Roman"/>
          <w:bCs/>
          <w:sz w:val="24"/>
          <w:szCs w:val="24"/>
          <w:lang w:eastAsia="ru-RU"/>
        </w:rPr>
        <w:t xml:space="preserve">, 2023. — 213 с. — ISBN 978-5-406-11659-3. — URL: https://book.ru/book/949439. — </w:t>
      </w:r>
      <w:proofErr w:type="gramStart"/>
      <w:r w:rsidR="003004F1" w:rsidRPr="005804C0">
        <w:rPr>
          <w:rFonts w:ascii="Times New Roman" w:eastAsia="Times New Roman" w:hAnsi="Times New Roman" w:cs="Times New Roman"/>
          <w:bCs/>
          <w:sz w:val="24"/>
          <w:szCs w:val="24"/>
          <w:lang w:eastAsia="ru-RU"/>
        </w:rPr>
        <w:t>Текст :</w:t>
      </w:r>
      <w:proofErr w:type="gramEnd"/>
      <w:r w:rsidR="003004F1" w:rsidRPr="005804C0">
        <w:rPr>
          <w:rFonts w:ascii="Times New Roman" w:eastAsia="Times New Roman" w:hAnsi="Times New Roman" w:cs="Times New Roman"/>
          <w:bCs/>
          <w:sz w:val="24"/>
          <w:szCs w:val="24"/>
          <w:lang w:eastAsia="ru-RU"/>
        </w:rPr>
        <w:t xml:space="preserve"> электронный.</w:t>
      </w:r>
    </w:p>
    <w:p w14:paraId="0726E63A" w14:textId="77777777" w:rsidR="003004F1" w:rsidRPr="005804C0" w:rsidRDefault="003004F1" w:rsidP="004D547D">
      <w:pPr>
        <w:pStyle w:val="a4"/>
        <w:spacing w:line="276" w:lineRule="auto"/>
        <w:ind w:left="0" w:firstLine="709"/>
        <w:rPr>
          <w:rFonts w:ascii="Times New Roman" w:hAnsi="Times New Roman" w:cs="Times New Roman"/>
          <w:bCs/>
          <w:sz w:val="24"/>
          <w:szCs w:val="24"/>
        </w:rPr>
      </w:pPr>
    </w:p>
    <w:p w14:paraId="3915533C" w14:textId="77777777" w:rsidR="003004F1" w:rsidRPr="005804C0" w:rsidRDefault="003004F1" w:rsidP="00390D58">
      <w:pPr>
        <w:spacing w:after="200" w:line="276" w:lineRule="auto"/>
        <w:jc w:val="both"/>
        <w:rPr>
          <w:rFonts w:ascii="Times New Roman" w:hAnsi="Times New Roman" w:cs="Times New Roman"/>
          <w:bCs/>
          <w:i/>
          <w:sz w:val="24"/>
          <w:szCs w:val="24"/>
        </w:rPr>
      </w:pPr>
    </w:p>
    <w:p w14:paraId="58ED1297" w14:textId="77777777" w:rsidR="004D547D" w:rsidRPr="005804C0" w:rsidRDefault="004D547D" w:rsidP="004D547D">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804C0" w:rsidRPr="005804C0" w14:paraId="6A691488" w14:textId="77777777">
        <w:trPr>
          <w:trHeight w:val="519"/>
        </w:trPr>
        <w:tc>
          <w:tcPr>
            <w:tcW w:w="1498" w:type="pct"/>
            <w:tcBorders>
              <w:top w:val="single" w:sz="4" w:space="0" w:color="auto"/>
              <w:left w:val="single" w:sz="4" w:space="0" w:color="auto"/>
              <w:bottom w:val="single" w:sz="4" w:space="0" w:color="auto"/>
              <w:right w:val="single" w:sz="4" w:space="0" w:color="auto"/>
            </w:tcBorders>
            <w:vAlign w:val="center"/>
            <w:hideMark/>
          </w:tcPr>
          <w:p w14:paraId="19EF110F" w14:textId="77777777" w:rsidR="004D547D" w:rsidRPr="005804C0" w:rsidRDefault="004D547D">
            <w:pPr>
              <w:suppressAutoHyphens/>
              <w:spacing w:line="276" w:lineRule="auto"/>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036E3D00" w14:textId="77777777" w:rsidR="004D547D" w:rsidRPr="005804C0" w:rsidRDefault="004D547D">
            <w:pPr>
              <w:suppressAutoHyphens/>
              <w:spacing w:line="276" w:lineRule="auto"/>
              <w:jc w:val="center"/>
              <w:rPr>
                <w:rFonts w:ascii="Times New Roman" w:hAnsi="Times New Roman" w:cs="Times New Roman"/>
                <w:b/>
                <w:sz w:val="24"/>
                <w:szCs w:val="24"/>
              </w:rPr>
            </w:pPr>
            <w:r w:rsidRPr="005804C0">
              <w:rPr>
                <w:rFonts w:ascii="Times New Roman"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hideMark/>
          </w:tcPr>
          <w:p w14:paraId="3726E698" w14:textId="77777777" w:rsidR="004D547D" w:rsidRPr="005804C0" w:rsidRDefault="004D547D">
            <w:pPr>
              <w:suppressAutoHyphens/>
              <w:spacing w:line="276" w:lineRule="auto"/>
              <w:jc w:val="center"/>
              <w:rPr>
                <w:rFonts w:ascii="Times New Roman" w:hAnsi="Times New Roman" w:cs="Times New Roman"/>
                <w:b/>
                <w:sz w:val="24"/>
                <w:szCs w:val="24"/>
              </w:rPr>
            </w:pPr>
            <w:r w:rsidRPr="005804C0">
              <w:rPr>
                <w:rFonts w:ascii="Times New Roman" w:hAnsi="Times New Roman" w:cs="Times New Roman"/>
                <w:b/>
                <w:sz w:val="24"/>
                <w:szCs w:val="24"/>
              </w:rPr>
              <w:t>Методы оценки</w:t>
            </w:r>
          </w:p>
        </w:tc>
      </w:tr>
      <w:tr w:rsidR="005804C0" w:rsidRPr="005804C0" w14:paraId="4B6F227B" w14:textId="77777777">
        <w:trPr>
          <w:trHeight w:val="698"/>
        </w:trPr>
        <w:tc>
          <w:tcPr>
            <w:tcW w:w="1498" w:type="pct"/>
            <w:tcBorders>
              <w:top w:val="single" w:sz="4" w:space="0" w:color="auto"/>
              <w:left w:val="single" w:sz="4" w:space="0" w:color="auto"/>
              <w:bottom w:val="single" w:sz="4" w:space="0" w:color="auto"/>
              <w:right w:val="single" w:sz="4" w:space="0" w:color="auto"/>
            </w:tcBorders>
            <w:hideMark/>
          </w:tcPr>
          <w:p w14:paraId="5C4591E7"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xml:space="preserve">Знает: </w:t>
            </w:r>
          </w:p>
          <w:p w14:paraId="73FB255B"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основные методы и средства обработки, хранения, передачи и накопления информации;</w:t>
            </w:r>
          </w:p>
          <w:p w14:paraId="04D4F71E"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назначение, состав, основные характеристики организационной и компьютерной техники;</w:t>
            </w:r>
          </w:p>
          <w:p w14:paraId="7918F277"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основные компоненты компьютерных сетей, принципы пакетной передачи данных, организацию межсетевого взаимодействия;</w:t>
            </w:r>
          </w:p>
          <w:p w14:paraId="4D1AC4C1"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назначение и принципы использования системного прикладного программного обеспечения;</w:t>
            </w:r>
          </w:p>
          <w:p w14:paraId="16FAEDF7"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lastRenderedPageBreak/>
              <w:t>- технологию поиска информации в сети Интернет;</w:t>
            </w:r>
          </w:p>
          <w:p w14:paraId="3387EC01"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принципы защиты информации от несанкционированного обеспечения;</w:t>
            </w:r>
          </w:p>
          <w:p w14:paraId="0075C2F3"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основные понятия автоматизированной обработки информации;</w:t>
            </w:r>
          </w:p>
          <w:p w14:paraId="40C49CEC" w14:textId="77777777" w:rsidR="004D547D" w:rsidRPr="005804C0" w:rsidRDefault="004D547D">
            <w:pPr>
              <w:suppressAutoHyphens/>
              <w:spacing w:line="276" w:lineRule="auto"/>
              <w:rPr>
                <w:rFonts w:ascii="Times New Roman" w:hAnsi="Times New Roman" w:cs="Times New Roman"/>
                <w:bCs/>
                <w:i/>
                <w:sz w:val="24"/>
                <w:szCs w:val="24"/>
              </w:rPr>
            </w:pPr>
            <w:r w:rsidRPr="005804C0">
              <w:rPr>
                <w:rFonts w:ascii="Times New Roman" w:hAnsi="Times New Roman" w:cs="Times New Roman"/>
                <w:bCs/>
                <w:iCs/>
                <w:sz w:val="24"/>
                <w:szCs w:val="24"/>
              </w:rPr>
              <w:t>- основные угрозы и методы обеспечения информационной безопасности</w:t>
            </w:r>
          </w:p>
        </w:tc>
        <w:tc>
          <w:tcPr>
            <w:tcW w:w="1787" w:type="pct"/>
            <w:tcBorders>
              <w:top w:val="single" w:sz="4" w:space="0" w:color="auto"/>
              <w:left w:val="single" w:sz="4" w:space="0" w:color="auto"/>
              <w:bottom w:val="single" w:sz="4" w:space="0" w:color="auto"/>
              <w:right w:val="single" w:sz="4" w:space="0" w:color="auto"/>
            </w:tcBorders>
          </w:tcPr>
          <w:p w14:paraId="51C4EFDD"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lastRenderedPageBreak/>
              <w:t xml:space="preserve">− объясняет основные </w:t>
            </w:r>
          </w:p>
          <w:p w14:paraId="0B32C655"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понятия;</w:t>
            </w:r>
          </w:p>
          <w:p w14:paraId="35EF6493"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объясняет и анализирует </w:t>
            </w:r>
          </w:p>
          <w:p w14:paraId="3BF22FFF"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структуру персональных </w:t>
            </w:r>
          </w:p>
          <w:p w14:paraId="5528263F"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компьютеров;</w:t>
            </w:r>
          </w:p>
          <w:p w14:paraId="00502C36"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анализирует состав, </w:t>
            </w:r>
          </w:p>
          <w:p w14:paraId="1EBCC79F"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функции и возможности </w:t>
            </w:r>
          </w:p>
          <w:p w14:paraId="4B42D47D"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использования </w:t>
            </w:r>
          </w:p>
          <w:p w14:paraId="5DDE8A56"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информационных и </w:t>
            </w:r>
          </w:p>
          <w:p w14:paraId="3D6DF7A8"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телекоммуникационных </w:t>
            </w:r>
          </w:p>
          <w:p w14:paraId="3EC2CFE2"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технологий;</w:t>
            </w:r>
          </w:p>
          <w:p w14:paraId="52ADE180"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объясняет основные </w:t>
            </w:r>
          </w:p>
          <w:p w14:paraId="73B0C184"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методы и средства сбора, </w:t>
            </w:r>
          </w:p>
          <w:p w14:paraId="5EFCD2DF"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обработки, хранения, </w:t>
            </w:r>
          </w:p>
          <w:p w14:paraId="2432A0D6"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передачи и накопления </w:t>
            </w:r>
          </w:p>
          <w:p w14:paraId="4550F3D4"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информации;</w:t>
            </w:r>
          </w:p>
          <w:p w14:paraId="4DA6EDCC"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выполняет практические </w:t>
            </w:r>
          </w:p>
          <w:p w14:paraId="17FD8686"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задания в сети;</w:t>
            </w:r>
          </w:p>
          <w:p w14:paraId="741E8D3B"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защита индивидуальных </w:t>
            </w:r>
          </w:p>
          <w:p w14:paraId="531D065F" w14:textId="77777777" w:rsidR="004D547D" w:rsidRPr="005804C0" w:rsidRDefault="004D547D">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творческих проектов, </w:t>
            </w:r>
          </w:p>
          <w:p w14:paraId="1B8A40C2" w14:textId="77777777" w:rsidR="004D547D" w:rsidRPr="005804C0" w:rsidRDefault="004D547D">
            <w:pPr>
              <w:suppressAutoHyphens/>
              <w:spacing w:line="276" w:lineRule="auto"/>
              <w:rPr>
                <w:rFonts w:ascii="Times New Roman" w:hAnsi="Times New Roman" w:cs="Times New Roman"/>
                <w:bCs/>
                <w:i/>
                <w:sz w:val="24"/>
                <w:szCs w:val="24"/>
              </w:rPr>
            </w:pPr>
            <w:r w:rsidRPr="005804C0">
              <w:rPr>
                <w:rFonts w:ascii="Times New Roman" w:eastAsia="Times New Roman" w:hAnsi="Times New Roman" w:cs="Times New Roman"/>
                <w:bCs/>
                <w:sz w:val="24"/>
                <w:szCs w:val="24"/>
                <w:lang w:eastAsia="ru-RU"/>
              </w:rPr>
              <w:t>индивидуальных заданий</w:t>
            </w:r>
          </w:p>
          <w:p w14:paraId="21E30894" w14:textId="77777777" w:rsidR="004D547D" w:rsidRPr="005804C0" w:rsidRDefault="004D547D">
            <w:pPr>
              <w:suppressAutoHyphens/>
              <w:spacing w:line="276" w:lineRule="auto"/>
              <w:rPr>
                <w:rFonts w:ascii="Times New Roman" w:hAnsi="Times New Roman" w:cs="Times New Roman"/>
                <w:bCs/>
                <w:i/>
                <w:sz w:val="24"/>
                <w:szCs w:val="24"/>
              </w:rPr>
            </w:pPr>
          </w:p>
          <w:p w14:paraId="1DCCCECA" w14:textId="77777777" w:rsidR="004D547D" w:rsidRPr="005804C0" w:rsidRDefault="004D547D">
            <w:pPr>
              <w:suppressAutoHyphens/>
              <w:spacing w:line="276" w:lineRule="auto"/>
              <w:rPr>
                <w:rFonts w:ascii="Times New Roman" w:hAnsi="Times New Roman" w:cs="Times New Roman"/>
                <w:bCs/>
                <w:i/>
                <w:sz w:val="24"/>
                <w:szCs w:val="24"/>
              </w:rPr>
            </w:pPr>
          </w:p>
          <w:p w14:paraId="5525D7A0" w14:textId="77777777" w:rsidR="004D547D" w:rsidRPr="005804C0" w:rsidRDefault="004D547D">
            <w:pPr>
              <w:suppressAutoHyphens/>
              <w:spacing w:line="276" w:lineRule="auto"/>
              <w:rPr>
                <w:rFonts w:ascii="Times New Roman" w:hAnsi="Times New Roman" w:cs="Times New Roman"/>
                <w:bCs/>
                <w:i/>
                <w:sz w:val="24"/>
                <w:szCs w:val="24"/>
              </w:rPr>
            </w:pPr>
          </w:p>
          <w:p w14:paraId="27CDF077" w14:textId="77777777" w:rsidR="004D547D" w:rsidRPr="005804C0" w:rsidRDefault="004D547D">
            <w:pPr>
              <w:suppressAutoHyphens/>
              <w:spacing w:line="276" w:lineRule="auto"/>
              <w:rPr>
                <w:rFonts w:ascii="Times New Roman" w:hAnsi="Times New Roman" w:cs="Times New Roman"/>
                <w:i/>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14:paraId="228EC8D1" w14:textId="77777777" w:rsidR="004D547D" w:rsidRPr="005804C0" w:rsidRDefault="004D547D">
            <w:pPr>
              <w:suppressAutoHyphens/>
              <w:spacing w:line="276" w:lineRule="auto"/>
              <w:rPr>
                <w:rFonts w:ascii="Times New Roman" w:hAnsi="Times New Roman" w:cs="Times New Roman"/>
                <w:iCs/>
                <w:sz w:val="24"/>
                <w:szCs w:val="24"/>
              </w:rPr>
            </w:pPr>
            <w:r w:rsidRPr="005804C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ABACD9F" w14:textId="77777777" w:rsidR="004D547D" w:rsidRPr="005804C0" w:rsidRDefault="004D547D">
            <w:pPr>
              <w:suppressAutoHyphens/>
              <w:spacing w:line="276" w:lineRule="auto"/>
              <w:rPr>
                <w:rFonts w:ascii="Times New Roman" w:hAnsi="Times New Roman" w:cs="Times New Roman"/>
                <w:i/>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368DEE93" w14:textId="77777777">
        <w:trPr>
          <w:trHeight w:val="698"/>
        </w:trPr>
        <w:tc>
          <w:tcPr>
            <w:tcW w:w="1498" w:type="pct"/>
            <w:tcBorders>
              <w:top w:val="single" w:sz="4" w:space="0" w:color="auto"/>
              <w:left w:val="single" w:sz="4" w:space="0" w:color="auto"/>
              <w:bottom w:val="single" w:sz="4" w:space="0" w:color="auto"/>
              <w:right w:val="single" w:sz="4" w:space="0" w:color="auto"/>
            </w:tcBorders>
            <w:hideMark/>
          </w:tcPr>
          <w:p w14:paraId="018A9ABC"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Умеет:</w:t>
            </w:r>
          </w:p>
          <w:p w14:paraId="3D5ECDCD"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обрабатывать текстовую и табличную информацию;</w:t>
            </w:r>
          </w:p>
          <w:p w14:paraId="790A1174"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xml:space="preserve">- использовать деловую графику и </w:t>
            </w:r>
            <w:proofErr w:type="gramStart"/>
            <w:r w:rsidRPr="005804C0">
              <w:rPr>
                <w:rFonts w:ascii="Times New Roman" w:hAnsi="Times New Roman" w:cs="Times New Roman"/>
                <w:bCs/>
                <w:iCs/>
                <w:sz w:val="24"/>
                <w:szCs w:val="24"/>
              </w:rPr>
              <w:t>мультимедиа-информацию</w:t>
            </w:r>
            <w:proofErr w:type="gramEnd"/>
            <w:r w:rsidRPr="005804C0">
              <w:rPr>
                <w:rFonts w:ascii="Times New Roman" w:hAnsi="Times New Roman" w:cs="Times New Roman"/>
                <w:bCs/>
                <w:iCs/>
                <w:sz w:val="24"/>
                <w:szCs w:val="24"/>
              </w:rPr>
              <w:t>;</w:t>
            </w:r>
          </w:p>
          <w:p w14:paraId="124C8E99"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создавать презентации;</w:t>
            </w:r>
          </w:p>
          <w:p w14:paraId="1E073603"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применять антивирусные средства защиты информации;</w:t>
            </w:r>
          </w:p>
          <w:p w14:paraId="15AFCDEF"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читать (интерпретировать) интерфейс специализированного программного обеспечения, находить контекстную помощь, работать с документацией;</w:t>
            </w:r>
          </w:p>
          <w:p w14:paraId="147C102F" w14:textId="77777777" w:rsidR="004D547D" w:rsidRPr="005804C0" w:rsidRDefault="004D547D">
            <w:pPr>
              <w:suppressAutoHyphens/>
              <w:spacing w:line="276" w:lineRule="auto"/>
              <w:rPr>
                <w:rFonts w:ascii="Times New Roman" w:hAnsi="Times New Roman" w:cs="Times New Roman"/>
                <w:bCs/>
                <w:iCs/>
                <w:sz w:val="24"/>
                <w:szCs w:val="24"/>
              </w:rPr>
            </w:pPr>
            <w:r w:rsidRPr="005804C0">
              <w:rPr>
                <w:rFonts w:ascii="Times New Roman" w:hAnsi="Times New Roman" w:cs="Times New Roman"/>
                <w:bCs/>
                <w:iCs/>
                <w:sz w:val="24"/>
                <w:szCs w:val="24"/>
              </w:rPr>
              <w:t>- 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tc>
        <w:tc>
          <w:tcPr>
            <w:tcW w:w="1787" w:type="pct"/>
            <w:tcBorders>
              <w:top w:val="single" w:sz="4" w:space="0" w:color="auto"/>
              <w:left w:val="single" w:sz="4" w:space="0" w:color="auto"/>
              <w:bottom w:val="single" w:sz="4" w:space="0" w:color="auto"/>
              <w:right w:val="single" w:sz="4" w:space="0" w:color="auto"/>
            </w:tcBorders>
            <w:hideMark/>
          </w:tcPr>
          <w:p w14:paraId="7685A40D" w14:textId="77777777" w:rsidR="004D547D" w:rsidRPr="005804C0" w:rsidRDefault="004D547D">
            <w:pPr>
              <w:tabs>
                <w:tab w:val="left" w:pos="0"/>
              </w:tabs>
              <w:jc w:val="both"/>
              <w:rPr>
                <w:rFonts w:ascii="Times New Roman" w:hAnsi="Times New Roman" w:cs="Times New Roman"/>
                <w:sz w:val="24"/>
                <w:szCs w:val="24"/>
              </w:rPr>
            </w:pPr>
            <w:r w:rsidRPr="005804C0">
              <w:rPr>
                <w:rFonts w:ascii="Times New Roman" w:hAnsi="Times New Roman" w:cs="Times New Roman"/>
                <w:sz w:val="24"/>
                <w:szCs w:val="24"/>
              </w:rPr>
              <w:t>грамотно отвечать на вопросы, поддержать беседу;</w:t>
            </w:r>
          </w:p>
          <w:p w14:paraId="7FF383C6" w14:textId="77777777" w:rsidR="004D547D" w:rsidRPr="005804C0" w:rsidRDefault="004D547D">
            <w:pPr>
              <w:tabs>
                <w:tab w:val="left" w:pos="0"/>
              </w:tabs>
              <w:jc w:val="both"/>
              <w:rPr>
                <w:rFonts w:ascii="Times New Roman" w:hAnsi="Times New Roman" w:cs="Times New Roman"/>
                <w:sz w:val="24"/>
                <w:szCs w:val="24"/>
              </w:rPr>
            </w:pPr>
            <w:r w:rsidRPr="005804C0">
              <w:rPr>
                <w:rFonts w:ascii="Times New Roman" w:hAnsi="Times New Roman" w:cs="Times New Roman"/>
                <w:sz w:val="24"/>
                <w:szCs w:val="24"/>
              </w:rPr>
              <w:t>грамотно отвечать на вопросы, составлять диалоги, пересказывать текст;</w:t>
            </w:r>
          </w:p>
          <w:p w14:paraId="3C134947" w14:textId="77777777" w:rsidR="004D547D" w:rsidRPr="005804C0" w:rsidRDefault="004D547D">
            <w:pPr>
              <w:tabs>
                <w:tab w:val="left" w:pos="0"/>
              </w:tabs>
              <w:jc w:val="both"/>
              <w:rPr>
                <w:rFonts w:ascii="Times New Roman" w:hAnsi="Times New Roman" w:cs="Times New Roman"/>
                <w:sz w:val="24"/>
                <w:szCs w:val="24"/>
              </w:rPr>
            </w:pPr>
            <w:r w:rsidRPr="005804C0">
              <w:rPr>
                <w:rFonts w:ascii="Times New Roman" w:hAnsi="Times New Roman" w:cs="Times New Roman"/>
                <w:sz w:val="24"/>
                <w:szCs w:val="24"/>
              </w:rPr>
              <w:t>составлять точный перевод, выполнять грамматические задания с ним, выбирать ответы из текста;</w:t>
            </w:r>
          </w:p>
          <w:p w14:paraId="4AEEF67E" w14:textId="77777777" w:rsidR="004D547D" w:rsidRPr="005804C0" w:rsidRDefault="004D547D">
            <w:pPr>
              <w:tabs>
                <w:tab w:val="left" w:pos="0"/>
              </w:tabs>
              <w:jc w:val="both"/>
              <w:rPr>
                <w:rFonts w:ascii="Times New Roman" w:hAnsi="Times New Roman" w:cs="Times New Roman"/>
                <w:sz w:val="24"/>
                <w:szCs w:val="24"/>
              </w:rPr>
            </w:pPr>
            <w:r w:rsidRPr="005804C0">
              <w:rPr>
                <w:rFonts w:ascii="Times New Roman" w:hAnsi="Times New Roman" w:cs="Times New Roman"/>
                <w:sz w:val="24"/>
                <w:szCs w:val="24"/>
              </w:rPr>
              <w:t xml:space="preserve">использовать лексику, речевые обороты, аргументированно ее использовать, правильно строить предложения; </w:t>
            </w:r>
          </w:p>
          <w:p w14:paraId="4C732779" w14:textId="77777777" w:rsidR="004D547D" w:rsidRPr="005804C0" w:rsidRDefault="004D547D">
            <w:pPr>
              <w:tabs>
                <w:tab w:val="left" w:pos="0"/>
              </w:tabs>
              <w:jc w:val="both"/>
              <w:rPr>
                <w:rFonts w:ascii="Times New Roman" w:hAnsi="Times New Roman" w:cs="Times New Roman"/>
                <w:sz w:val="24"/>
                <w:szCs w:val="24"/>
              </w:rPr>
            </w:pPr>
            <w:r w:rsidRPr="005804C0">
              <w:rPr>
                <w:rFonts w:ascii="Times New Roman" w:hAnsi="Times New Roman" w:cs="Times New Roman"/>
                <w:sz w:val="24"/>
                <w:szCs w:val="24"/>
              </w:rPr>
              <w:t>точно строить высказывания, отвечать на вопросы, участвовать в диалогах;</w:t>
            </w:r>
          </w:p>
          <w:p w14:paraId="78BE35C7" w14:textId="77777777" w:rsidR="004D547D" w:rsidRPr="005804C0" w:rsidRDefault="004D547D">
            <w:pPr>
              <w:suppressAutoHyphens/>
              <w:spacing w:line="276" w:lineRule="auto"/>
              <w:rPr>
                <w:rFonts w:ascii="Times New Roman" w:hAnsi="Times New Roman" w:cs="Times New Roman"/>
                <w:bCs/>
                <w:i/>
                <w:sz w:val="24"/>
                <w:szCs w:val="24"/>
              </w:rPr>
            </w:pPr>
            <w:r w:rsidRPr="005804C0">
              <w:rPr>
                <w:rFonts w:ascii="Times New Roman" w:hAnsi="Times New Roman" w:cs="Times New Roman"/>
                <w:sz w:val="24"/>
                <w:szCs w:val="24"/>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15" w:type="pct"/>
            <w:tcBorders>
              <w:top w:val="single" w:sz="4" w:space="0" w:color="auto"/>
              <w:left w:val="single" w:sz="4" w:space="0" w:color="auto"/>
              <w:bottom w:val="single" w:sz="4" w:space="0" w:color="auto"/>
              <w:right w:val="single" w:sz="4" w:space="0" w:color="auto"/>
            </w:tcBorders>
          </w:tcPr>
          <w:p w14:paraId="342217EB" w14:textId="77777777" w:rsidR="004D547D" w:rsidRPr="005804C0" w:rsidRDefault="004D547D">
            <w:pPr>
              <w:jc w:val="both"/>
              <w:rPr>
                <w:rFonts w:ascii="Times New Roman" w:hAnsi="Times New Roman" w:cs="Times New Roman"/>
                <w:bCs/>
                <w:sz w:val="24"/>
                <w:szCs w:val="24"/>
              </w:rPr>
            </w:pPr>
            <w:r w:rsidRPr="005804C0">
              <w:rPr>
                <w:rFonts w:ascii="Times New Roman" w:hAnsi="Times New Roman" w:cs="Times New Roman"/>
                <w:sz w:val="24"/>
                <w:szCs w:val="24"/>
              </w:rPr>
              <w:t xml:space="preserve">оценка результатов выполнения </w:t>
            </w:r>
            <w:r w:rsidRPr="005804C0">
              <w:rPr>
                <w:rFonts w:ascii="Times New Roman" w:hAnsi="Times New Roman" w:cs="Times New Roman"/>
                <w:bCs/>
                <w:sz w:val="24"/>
                <w:szCs w:val="24"/>
              </w:rPr>
              <w:t>практических заданий по работе с информацией, документами, литературой;</w:t>
            </w:r>
          </w:p>
          <w:p w14:paraId="1AFC5955" w14:textId="77777777" w:rsidR="004D547D" w:rsidRPr="005804C0" w:rsidRDefault="004D547D">
            <w:pPr>
              <w:jc w:val="both"/>
              <w:rPr>
                <w:rFonts w:ascii="Times New Roman" w:hAnsi="Times New Roman" w:cs="Times New Roman"/>
                <w:bCs/>
                <w:sz w:val="24"/>
                <w:szCs w:val="24"/>
              </w:rPr>
            </w:pPr>
            <w:r w:rsidRPr="005804C0">
              <w:rPr>
                <w:rFonts w:ascii="Times New Roman" w:hAnsi="Times New Roman" w:cs="Times New Roman"/>
                <w:bCs/>
                <w:sz w:val="24"/>
                <w:szCs w:val="24"/>
              </w:rPr>
              <w:t>оценка результатов аудирования;</w:t>
            </w:r>
          </w:p>
          <w:p w14:paraId="5DFBC5E1" w14:textId="77777777" w:rsidR="004D547D" w:rsidRPr="005804C0" w:rsidRDefault="004D547D">
            <w:pPr>
              <w:jc w:val="both"/>
              <w:rPr>
                <w:rFonts w:ascii="Times New Roman" w:hAnsi="Times New Roman" w:cs="Times New Roman"/>
                <w:sz w:val="24"/>
                <w:szCs w:val="24"/>
              </w:rPr>
            </w:pPr>
            <w:r w:rsidRPr="005804C0">
              <w:rPr>
                <w:rFonts w:ascii="Times New Roman" w:hAnsi="Times New Roman" w:cs="Times New Roman"/>
                <w:sz w:val="24"/>
                <w:szCs w:val="24"/>
              </w:rPr>
              <w:t xml:space="preserve">-представление результатов, </w:t>
            </w:r>
          </w:p>
          <w:p w14:paraId="1EE324D4" w14:textId="77777777" w:rsidR="004D547D" w:rsidRPr="005804C0" w:rsidRDefault="004D547D">
            <w:pPr>
              <w:jc w:val="both"/>
              <w:rPr>
                <w:rFonts w:ascii="Times New Roman" w:hAnsi="Times New Roman" w:cs="Times New Roman"/>
                <w:sz w:val="24"/>
                <w:szCs w:val="24"/>
              </w:rPr>
            </w:pPr>
            <w:r w:rsidRPr="005804C0">
              <w:rPr>
                <w:rFonts w:ascii="Times New Roman" w:hAnsi="Times New Roman" w:cs="Times New Roman"/>
                <w:sz w:val="24"/>
                <w:szCs w:val="24"/>
              </w:rPr>
              <w:t>дифференцированный зачет;</w:t>
            </w:r>
          </w:p>
          <w:p w14:paraId="0B089590" w14:textId="77777777" w:rsidR="004D547D" w:rsidRPr="005804C0" w:rsidRDefault="004D547D">
            <w:pPr>
              <w:jc w:val="both"/>
              <w:rPr>
                <w:rFonts w:ascii="Times New Roman" w:hAnsi="Times New Roman" w:cs="Times New Roman"/>
                <w:sz w:val="24"/>
                <w:szCs w:val="24"/>
              </w:rPr>
            </w:pPr>
            <w:r w:rsidRPr="005804C0">
              <w:rPr>
                <w:rFonts w:ascii="Times New Roman" w:hAnsi="Times New Roman" w:cs="Times New Roman"/>
                <w:sz w:val="24"/>
                <w:szCs w:val="24"/>
              </w:rPr>
              <w:t>экзамен</w:t>
            </w:r>
          </w:p>
          <w:p w14:paraId="635E5FCC" w14:textId="77777777" w:rsidR="004D547D" w:rsidRPr="005804C0" w:rsidRDefault="004D547D">
            <w:pPr>
              <w:suppressAutoHyphens/>
              <w:spacing w:line="276" w:lineRule="auto"/>
              <w:rPr>
                <w:rFonts w:ascii="Times New Roman" w:hAnsi="Times New Roman" w:cs="Times New Roman"/>
                <w:i/>
                <w:sz w:val="24"/>
                <w:szCs w:val="24"/>
              </w:rPr>
            </w:pPr>
          </w:p>
        </w:tc>
      </w:tr>
    </w:tbl>
    <w:p w14:paraId="46DB3426" w14:textId="142112A0" w:rsidR="00502F97" w:rsidRPr="005804C0" w:rsidRDefault="004D547D" w:rsidP="00502F97">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Pr="005804C0">
        <w:rPr>
          <w:rFonts w:ascii="Times New Roman" w:hAnsi="Times New Roman" w:cs="Times New Roman"/>
          <w:b/>
          <w:bCs/>
          <w:sz w:val="24"/>
          <w:szCs w:val="24"/>
        </w:rPr>
        <w:lastRenderedPageBreak/>
        <w:t xml:space="preserve"> </w:t>
      </w:r>
      <w:r w:rsidR="00502F97" w:rsidRPr="005804C0">
        <w:rPr>
          <w:rFonts w:ascii="Times New Roman" w:hAnsi="Times New Roman" w:cs="Times New Roman"/>
          <w:b/>
          <w:bCs/>
          <w:sz w:val="24"/>
          <w:szCs w:val="24"/>
        </w:rPr>
        <w:t xml:space="preserve">Приложение </w:t>
      </w:r>
      <w:r w:rsidR="00F5373D" w:rsidRPr="005804C0">
        <w:rPr>
          <w:rFonts w:ascii="Times New Roman" w:hAnsi="Times New Roman" w:cs="Times New Roman"/>
          <w:b/>
          <w:bCs/>
          <w:sz w:val="24"/>
          <w:szCs w:val="24"/>
        </w:rPr>
        <w:t>2</w:t>
      </w:r>
      <w:r w:rsidR="00502F97" w:rsidRPr="005804C0">
        <w:rPr>
          <w:rFonts w:ascii="Times New Roman" w:hAnsi="Times New Roman" w:cs="Times New Roman"/>
          <w:b/>
          <w:bCs/>
          <w:sz w:val="24"/>
          <w:szCs w:val="24"/>
        </w:rPr>
        <w:t>.</w:t>
      </w:r>
      <w:r w:rsidR="00E22D90" w:rsidRPr="005804C0">
        <w:rPr>
          <w:rFonts w:ascii="Times New Roman" w:hAnsi="Times New Roman" w:cs="Times New Roman"/>
          <w:b/>
          <w:bCs/>
          <w:sz w:val="24"/>
          <w:szCs w:val="24"/>
        </w:rPr>
        <w:t>3</w:t>
      </w:r>
    </w:p>
    <w:p w14:paraId="75D288CC"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2B2A2FA" w14:textId="6A2319A6" w:rsidR="00502F97" w:rsidRPr="005804C0" w:rsidRDefault="00502F97" w:rsidP="00502F97">
      <w:pPr>
        <w:jc w:val="right"/>
        <w:rPr>
          <w:rFonts w:ascii="Times New Roman" w:hAnsi="Times New Roman" w:cs="Times New Roman"/>
          <w:b/>
          <w:bCs/>
          <w:sz w:val="24"/>
          <w:szCs w:val="24"/>
        </w:rPr>
      </w:pPr>
    </w:p>
    <w:p w14:paraId="5F9BE46C" w14:textId="7A96EB62" w:rsidR="00502F97" w:rsidRPr="005804C0" w:rsidRDefault="00502F97" w:rsidP="00502F97">
      <w:pPr>
        <w:jc w:val="right"/>
        <w:rPr>
          <w:rFonts w:ascii="Times New Roman" w:hAnsi="Times New Roman" w:cs="Times New Roman"/>
          <w:b/>
          <w:bCs/>
          <w:sz w:val="24"/>
          <w:szCs w:val="24"/>
        </w:rPr>
      </w:pPr>
    </w:p>
    <w:p w14:paraId="0AD0FAE0" w14:textId="0E3528FD" w:rsidR="00502F97" w:rsidRPr="005804C0" w:rsidRDefault="00502F97" w:rsidP="00502F97">
      <w:pPr>
        <w:jc w:val="right"/>
        <w:rPr>
          <w:rFonts w:ascii="Times New Roman" w:hAnsi="Times New Roman" w:cs="Times New Roman"/>
          <w:b/>
          <w:bCs/>
          <w:sz w:val="24"/>
          <w:szCs w:val="24"/>
        </w:rPr>
      </w:pPr>
    </w:p>
    <w:p w14:paraId="28721B92" w14:textId="5F3D05CE" w:rsidR="00502F97" w:rsidRPr="005804C0" w:rsidRDefault="00502F97" w:rsidP="00502F97">
      <w:pPr>
        <w:jc w:val="right"/>
        <w:rPr>
          <w:rFonts w:ascii="Times New Roman" w:hAnsi="Times New Roman" w:cs="Times New Roman"/>
          <w:b/>
          <w:bCs/>
          <w:sz w:val="24"/>
          <w:szCs w:val="24"/>
        </w:rPr>
      </w:pPr>
    </w:p>
    <w:p w14:paraId="431486D4" w14:textId="49662C46" w:rsidR="00502F97" w:rsidRPr="005804C0" w:rsidRDefault="00502F97" w:rsidP="00502F97">
      <w:pPr>
        <w:jc w:val="right"/>
        <w:rPr>
          <w:rFonts w:ascii="Times New Roman" w:hAnsi="Times New Roman" w:cs="Times New Roman"/>
          <w:b/>
          <w:bCs/>
          <w:sz w:val="24"/>
          <w:szCs w:val="24"/>
        </w:rPr>
      </w:pPr>
    </w:p>
    <w:p w14:paraId="6FBD57E9" w14:textId="77777777" w:rsidR="00502F97" w:rsidRPr="005804C0" w:rsidRDefault="00502F97" w:rsidP="00502F97">
      <w:pPr>
        <w:jc w:val="right"/>
        <w:rPr>
          <w:rFonts w:ascii="Times New Roman" w:hAnsi="Times New Roman" w:cs="Times New Roman"/>
          <w:b/>
          <w:bCs/>
          <w:sz w:val="24"/>
          <w:szCs w:val="24"/>
        </w:rPr>
      </w:pPr>
    </w:p>
    <w:p w14:paraId="42E2CEED" w14:textId="122943F9" w:rsidR="00502F97" w:rsidRPr="005804C0" w:rsidRDefault="00502F97" w:rsidP="00502F97">
      <w:pPr>
        <w:jc w:val="right"/>
        <w:rPr>
          <w:rFonts w:ascii="Times New Roman" w:hAnsi="Times New Roman" w:cs="Times New Roman"/>
          <w:b/>
          <w:bCs/>
          <w:sz w:val="24"/>
          <w:szCs w:val="24"/>
        </w:rPr>
      </w:pPr>
    </w:p>
    <w:p w14:paraId="5421742F" w14:textId="227308EA" w:rsidR="00502F97" w:rsidRPr="005804C0" w:rsidRDefault="00502F97" w:rsidP="00502F97">
      <w:pPr>
        <w:jc w:val="right"/>
        <w:rPr>
          <w:rFonts w:ascii="Times New Roman" w:hAnsi="Times New Roman" w:cs="Times New Roman"/>
          <w:b/>
          <w:bCs/>
          <w:sz w:val="24"/>
          <w:szCs w:val="24"/>
        </w:rPr>
      </w:pPr>
    </w:p>
    <w:p w14:paraId="3229CAAE" w14:textId="08514E9B" w:rsidR="00502F97" w:rsidRPr="005804C0" w:rsidRDefault="00502F97" w:rsidP="00502F97">
      <w:pPr>
        <w:jc w:val="right"/>
        <w:rPr>
          <w:rFonts w:ascii="Times New Roman" w:hAnsi="Times New Roman" w:cs="Times New Roman"/>
          <w:b/>
          <w:bCs/>
          <w:sz w:val="24"/>
          <w:szCs w:val="24"/>
        </w:rPr>
      </w:pPr>
    </w:p>
    <w:p w14:paraId="3241382C" w14:textId="0B14BBBE" w:rsidR="00502F97" w:rsidRPr="005804C0" w:rsidRDefault="00502F97" w:rsidP="00502F97">
      <w:pPr>
        <w:jc w:val="right"/>
        <w:rPr>
          <w:rFonts w:ascii="Times New Roman" w:hAnsi="Times New Roman" w:cs="Times New Roman"/>
          <w:b/>
          <w:bCs/>
          <w:sz w:val="24"/>
          <w:szCs w:val="24"/>
        </w:rPr>
      </w:pPr>
    </w:p>
    <w:p w14:paraId="35730DA3" w14:textId="77777777" w:rsidR="00502F97" w:rsidRPr="005804C0" w:rsidRDefault="00502F97" w:rsidP="00502F97">
      <w:pPr>
        <w:jc w:val="right"/>
        <w:rPr>
          <w:rFonts w:ascii="Times New Roman" w:hAnsi="Times New Roman" w:cs="Times New Roman"/>
          <w:b/>
          <w:bCs/>
          <w:sz w:val="24"/>
          <w:szCs w:val="24"/>
        </w:rPr>
      </w:pPr>
    </w:p>
    <w:p w14:paraId="1E0024D1" w14:textId="5F986A9F" w:rsidR="008F578C" w:rsidRPr="005804C0" w:rsidRDefault="00D32F37" w:rsidP="008F578C">
      <w:pPr>
        <w:jc w:val="center"/>
        <w:rPr>
          <w:rFonts w:ascii="Times New Roman" w:hAnsi="Times New Roman" w:cs="Times New Roman"/>
          <w:b/>
          <w:bCs/>
          <w:sz w:val="24"/>
          <w:szCs w:val="24"/>
        </w:rPr>
      </w:pPr>
      <w:r w:rsidRPr="005804C0">
        <w:rPr>
          <w:rFonts w:ascii="Times New Roman" w:hAnsi="Times New Roman" w:cs="Times New Roman"/>
          <w:b/>
          <w:bCs/>
          <w:sz w:val="24"/>
          <w:szCs w:val="24"/>
        </w:rPr>
        <w:t xml:space="preserve">Примерная рабочая программа </w:t>
      </w:r>
      <w:r w:rsidR="00F5373D" w:rsidRPr="005804C0">
        <w:rPr>
          <w:rFonts w:ascii="Times New Roman" w:hAnsi="Times New Roman" w:cs="Times New Roman"/>
          <w:b/>
          <w:bCs/>
          <w:sz w:val="24"/>
          <w:szCs w:val="24"/>
        </w:rPr>
        <w:t>дисциплины</w:t>
      </w:r>
    </w:p>
    <w:p w14:paraId="62499A62" w14:textId="121FB1E3" w:rsidR="00CD2973" w:rsidRPr="005804C0" w:rsidRDefault="003004F1" w:rsidP="006E7FF4">
      <w:pPr>
        <w:pStyle w:val="1"/>
      </w:pPr>
      <w:bookmarkStart w:id="9" w:name="_Toc150695621"/>
      <w:bookmarkStart w:id="10" w:name="_Toc150695786"/>
      <w:bookmarkStart w:id="11" w:name="_Toc163813581"/>
      <w:r w:rsidRPr="005804C0">
        <w:t>«ОП.03 ИНЖЕНЕРНАЯ ГРАФИКА»</w:t>
      </w:r>
      <w:bookmarkEnd w:id="9"/>
      <w:bookmarkEnd w:id="10"/>
      <w:bookmarkEnd w:id="11"/>
    </w:p>
    <w:p w14:paraId="41E9DB3F" w14:textId="600FBBAA" w:rsidR="00502F97" w:rsidRPr="005804C0" w:rsidRDefault="00502F97" w:rsidP="006E7FF4">
      <w:pPr>
        <w:pStyle w:val="1"/>
      </w:pPr>
    </w:p>
    <w:p w14:paraId="569F4FC8" w14:textId="2B3DF486" w:rsidR="00502F97" w:rsidRPr="005804C0" w:rsidRDefault="00502F97" w:rsidP="006E7FF4">
      <w:pPr>
        <w:pStyle w:val="1"/>
      </w:pPr>
    </w:p>
    <w:p w14:paraId="02DA7D2B" w14:textId="13BD8956" w:rsidR="00502F97" w:rsidRPr="005804C0" w:rsidRDefault="00502F97" w:rsidP="006E7FF4">
      <w:pPr>
        <w:pStyle w:val="1"/>
      </w:pPr>
    </w:p>
    <w:p w14:paraId="694A6A67" w14:textId="61169B7C" w:rsidR="00502F97" w:rsidRPr="005804C0" w:rsidRDefault="00502F97" w:rsidP="006E7FF4">
      <w:pPr>
        <w:pStyle w:val="1"/>
      </w:pPr>
    </w:p>
    <w:p w14:paraId="3B57E081" w14:textId="4DE287B8" w:rsidR="00502F97" w:rsidRPr="005804C0" w:rsidRDefault="00502F97" w:rsidP="006E7FF4">
      <w:pPr>
        <w:pStyle w:val="1"/>
      </w:pPr>
    </w:p>
    <w:p w14:paraId="067D8446" w14:textId="18483086" w:rsidR="00502F97" w:rsidRPr="005804C0" w:rsidRDefault="00502F97" w:rsidP="006E7FF4">
      <w:pPr>
        <w:pStyle w:val="1"/>
      </w:pPr>
    </w:p>
    <w:p w14:paraId="247A35E9" w14:textId="7F72EC14" w:rsidR="00502F97" w:rsidRPr="005804C0" w:rsidRDefault="00502F97" w:rsidP="006E7FF4">
      <w:pPr>
        <w:pStyle w:val="1"/>
      </w:pPr>
    </w:p>
    <w:p w14:paraId="76D7C38F" w14:textId="4E762E5F" w:rsidR="00502F97" w:rsidRPr="005804C0" w:rsidRDefault="00502F97" w:rsidP="006E7FF4">
      <w:pPr>
        <w:pStyle w:val="1"/>
      </w:pPr>
    </w:p>
    <w:p w14:paraId="26DDE23B" w14:textId="77777777" w:rsidR="00502F97" w:rsidRPr="005804C0" w:rsidRDefault="00502F97" w:rsidP="006E7FF4">
      <w:pPr>
        <w:pStyle w:val="1"/>
      </w:pPr>
    </w:p>
    <w:p w14:paraId="0E85E081" w14:textId="367F7151" w:rsidR="00502F97" w:rsidRPr="005804C0" w:rsidRDefault="00502F97" w:rsidP="006E7FF4">
      <w:pPr>
        <w:pStyle w:val="1"/>
      </w:pPr>
    </w:p>
    <w:p w14:paraId="522AF655" w14:textId="4C229FCD" w:rsidR="00502F97" w:rsidRPr="005804C0" w:rsidRDefault="00502F97" w:rsidP="006E7FF4">
      <w:pPr>
        <w:pStyle w:val="1"/>
      </w:pPr>
    </w:p>
    <w:p w14:paraId="67595370" w14:textId="66669932" w:rsidR="00502F97" w:rsidRPr="005804C0" w:rsidRDefault="00502F97" w:rsidP="006E7FF4">
      <w:pPr>
        <w:pStyle w:val="1"/>
      </w:pPr>
    </w:p>
    <w:p w14:paraId="090FF9E5" w14:textId="1E6817EA" w:rsidR="00502F97" w:rsidRPr="005804C0" w:rsidRDefault="00502F97" w:rsidP="006E7FF4">
      <w:pPr>
        <w:pStyle w:val="1"/>
      </w:pPr>
    </w:p>
    <w:p w14:paraId="1A6A1C57" w14:textId="771B64CF" w:rsidR="00502F97" w:rsidRPr="005804C0" w:rsidRDefault="00502F97" w:rsidP="006E7FF4">
      <w:pPr>
        <w:pStyle w:val="1"/>
      </w:pPr>
    </w:p>
    <w:p w14:paraId="70F752F4" w14:textId="3A7DA13E" w:rsidR="00502F97" w:rsidRPr="005804C0" w:rsidRDefault="00502F97" w:rsidP="000143A1">
      <w:pPr>
        <w:pStyle w:val="1d"/>
        <w:jc w:val="center"/>
        <w:rPr>
          <w:b/>
          <w:bCs/>
          <w:lang w:val="ru-RU"/>
        </w:rPr>
      </w:pPr>
    </w:p>
    <w:p w14:paraId="08DCC1CB" w14:textId="0950CC1B" w:rsidR="00DF068E" w:rsidRPr="005804C0" w:rsidRDefault="00DF068E">
      <w:pPr>
        <w:rPr>
          <w:rFonts w:ascii="Times New Roman" w:eastAsia="Segoe UI" w:hAnsi="Times New Roman" w:cs="Times New Roman"/>
          <w:b/>
          <w:bCs/>
          <w:caps/>
          <w:kern w:val="32"/>
          <w:sz w:val="24"/>
          <w:szCs w:val="24"/>
          <w:lang w:val="x-none" w:eastAsia="x-none"/>
        </w:rPr>
      </w:pPr>
      <w:bookmarkStart w:id="12" w:name="_Toc149904144"/>
      <w:bookmarkStart w:id="13" w:name="_Toc150695622"/>
      <w:bookmarkStart w:id="14" w:name="_Toc150695787"/>
      <w:r w:rsidRPr="005804C0">
        <w:rPr>
          <w:rFonts w:ascii="Times New Roman" w:hAnsi="Times New Roman" w:cs="Times New Roman"/>
          <w:sz w:val="24"/>
          <w:szCs w:val="24"/>
        </w:rPr>
        <w:br w:type="page"/>
      </w:r>
    </w:p>
    <w:p w14:paraId="6F063F8D" w14:textId="42F8646C" w:rsidR="00502F97" w:rsidRPr="005804C0" w:rsidRDefault="00C422A9" w:rsidP="00C422A9">
      <w:pPr>
        <w:pStyle w:val="1f"/>
        <w:rPr>
          <w:rFonts w:ascii="Times New Roman" w:hAnsi="Times New Roman"/>
          <w:lang w:val="ru-RU"/>
        </w:rPr>
      </w:pPr>
      <w:bookmarkStart w:id="15" w:name="_Toc156294875"/>
      <w:r w:rsidRPr="005804C0">
        <w:rPr>
          <w:rFonts w:ascii="Times New Roman" w:hAnsi="Times New Roman"/>
          <w:lang w:val="ru-RU"/>
        </w:rPr>
        <w:lastRenderedPageBreak/>
        <w:t>СОДЕРЖАНИЕ</w:t>
      </w:r>
      <w:r w:rsidR="00DF068E" w:rsidRPr="005804C0">
        <w:rPr>
          <w:rFonts w:ascii="Times New Roman" w:hAnsi="Times New Roman"/>
          <w:lang w:val="ru-RU"/>
        </w:rPr>
        <w:t xml:space="preserve"> ПРОГРАММЫ</w:t>
      </w:r>
      <w:bookmarkEnd w:id="15"/>
    </w:p>
    <w:p w14:paraId="7948C4A3" w14:textId="239A67F5" w:rsidR="000143A1" w:rsidRPr="005804C0" w:rsidRDefault="000143A1">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77AC8A30" w14:textId="28D6E436" w:rsidR="000143A1" w:rsidRPr="005804C0" w:rsidRDefault="00EF3A4C">
      <w:pPr>
        <w:pStyle w:val="14"/>
        <w:rPr>
          <w:rFonts w:eastAsiaTheme="minorEastAsia"/>
          <w:b w:val="0"/>
          <w:bCs w:val="0"/>
          <w:sz w:val="24"/>
          <w:szCs w:val="24"/>
          <w:lang w:eastAsia="ru-RU"/>
        </w:rPr>
      </w:pPr>
      <w:hyperlink w:anchor="_Toc156294876" w:history="1">
        <w:r w:rsidR="000143A1" w:rsidRPr="005804C0">
          <w:rPr>
            <w:rStyle w:val="af0"/>
            <w:b w:val="0"/>
            <w:bCs w:val="0"/>
            <w:color w:val="auto"/>
            <w:sz w:val="24"/>
            <w:szCs w:val="24"/>
          </w:rPr>
          <w:t>1. ОБЩАЯ ХАРАКТЕРИСТИКА</w:t>
        </w:r>
        <w:r w:rsidR="000143A1" w:rsidRPr="005804C0">
          <w:rPr>
            <w:b w:val="0"/>
            <w:bCs w:val="0"/>
            <w:webHidden/>
            <w:sz w:val="24"/>
            <w:szCs w:val="24"/>
          </w:rPr>
          <w:tab/>
        </w:r>
      </w:hyperlink>
    </w:p>
    <w:p w14:paraId="313E3FB6" w14:textId="56FDBDF6" w:rsidR="000143A1" w:rsidRPr="005804C0" w:rsidRDefault="00EF3A4C">
      <w:pPr>
        <w:pStyle w:val="22"/>
        <w:rPr>
          <w:rFonts w:eastAsiaTheme="minorEastAsia"/>
          <w:i w:val="0"/>
          <w:iCs w:val="0"/>
        </w:rPr>
      </w:pPr>
      <w:hyperlink w:anchor="_Toc156294877" w:history="1">
        <w:r w:rsidR="000143A1" w:rsidRPr="005804C0">
          <w:rPr>
            <w:rStyle w:val="af0"/>
            <w:i w:val="0"/>
            <w:iCs w:val="0"/>
            <w:color w:val="auto"/>
          </w:rPr>
          <w:t>1.1. Цель и место дисциплины в структуре образовательной программы</w:t>
        </w:r>
        <w:r w:rsidR="000143A1" w:rsidRPr="005804C0">
          <w:rPr>
            <w:i w:val="0"/>
            <w:iCs w:val="0"/>
            <w:webHidden/>
          </w:rPr>
          <w:tab/>
        </w:r>
      </w:hyperlink>
    </w:p>
    <w:p w14:paraId="3C1EEEBA" w14:textId="5F6D781B" w:rsidR="000143A1" w:rsidRPr="005804C0" w:rsidRDefault="00EF3A4C">
      <w:pPr>
        <w:pStyle w:val="22"/>
        <w:rPr>
          <w:rFonts w:eastAsiaTheme="minorEastAsia"/>
          <w:i w:val="0"/>
          <w:iCs w:val="0"/>
        </w:rPr>
      </w:pPr>
      <w:hyperlink w:anchor="_Toc156294878" w:history="1">
        <w:r w:rsidR="000143A1" w:rsidRPr="005804C0">
          <w:rPr>
            <w:rStyle w:val="af0"/>
            <w:i w:val="0"/>
            <w:iCs w:val="0"/>
            <w:color w:val="auto"/>
          </w:rPr>
          <w:t>1.2. Планируемые результаты освоения дисциплины</w:t>
        </w:r>
        <w:r w:rsidR="000143A1" w:rsidRPr="005804C0">
          <w:rPr>
            <w:i w:val="0"/>
            <w:iCs w:val="0"/>
            <w:webHidden/>
          </w:rPr>
          <w:tab/>
        </w:r>
      </w:hyperlink>
    </w:p>
    <w:p w14:paraId="09B92599" w14:textId="05A599AD" w:rsidR="000143A1" w:rsidRPr="005804C0" w:rsidRDefault="00EF3A4C">
      <w:pPr>
        <w:pStyle w:val="14"/>
        <w:rPr>
          <w:rFonts w:eastAsiaTheme="minorEastAsia"/>
          <w:b w:val="0"/>
          <w:bCs w:val="0"/>
          <w:sz w:val="24"/>
          <w:szCs w:val="24"/>
          <w:lang w:eastAsia="ru-RU"/>
        </w:rPr>
      </w:pPr>
      <w:hyperlink w:anchor="_Toc156294879" w:history="1">
        <w:r w:rsidR="000143A1" w:rsidRPr="005804C0">
          <w:rPr>
            <w:rStyle w:val="af0"/>
            <w:b w:val="0"/>
            <w:bCs w:val="0"/>
            <w:color w:val="auto"/>
            <w:sz w:val="24"/>
            <w:szCs w:val="24"/>
          </w:rPr>
          <w:t>2. СТРУКТУРА И СОДЕРЖАНИЕ ДИСЦИПЛИНЫ</w:t>
        </w:r>
        <w:r w:rsidR="000143A1" w:rsidRPr="005804C0">
          <w:rPr>
            <w:b w:val="0"/>
            <w:bCs w:val="0"/>
            <w:webHidden/>
            <w:sz w:val="24"/>
            <w:szCs w:val="24"/>
          </w:rPr>
          <w:tab/>
        </w:r>
      </w:hyperlink>
    </w:p>
    <w:p w14:paraId="1EE411C3" w14:textId="0A407552" w:rsidR="000143A1" w:rsidRPr="005804C0" w:rsidRDefault="00EF3A4C">
      <w:pPr>
        <w:pStyle w:val="22"/>
        <w:rPr>
          <w:rFonts w:eastAsiaTheme="minorEastAsia"/>
          <w:i w:val="0"/>
          <w:iCs w:val="0"/>
        </w:rPr>
      </w:pPr>
      <w:hyperlink w:anchor="_Toc156294880" w:history="1">
        <w:r w:rsidR="000143A1" w:rsidRPr="005804C0">
          <w:rPr>
            <w:rStyle w:val="af0"/>
            <w:i w:val="0"/>
            <w:iCs w:val="0"/>
            <w:color w:val="auto"/>
          </w:rPr>
          <w:t>2.1. Трудоемкость освоения дисциплины</w:t>
        </w:r>
        <w:r w:rsidR="000143A1" w:rsidRPr="005804C0">
          <w:rPr>
            <w:i w:val="0"/>
            <w:iCs w:val="0"/>
            <w:webHidden/>
          </w:rPr>
          <w:tab/>
        </w:r>
      </w:hyperlink>
    </w:p>
    <w:p w14:paraId="2E8A1BA4" w14:textId="3D052A9C" w:rsidR="000143A1" w:rsidRPr="005804C0" w:rsidRDefault="00EF3A4C">
      <w:pPr>
        <w:pStyle w:val="22"/>
        <w:rPr>
          <w:rFonts w:eastAsiaTheme="minorEastAsia"/>
          <w:i w:val="0"/>
          <w:iCs w:val="0"/>
        </w:rPr>
      </w:pPr>
      <w:hyperlink w:anchor="_Toc156294881" w:history="1">
        <w:r w:rsidR="000143A1" w:rsidRPr="005804C0">
          <w:rPr>
            <w:rStyle w:val="af0"/>
            <w:i w:val="0"/>
            <w:iCs w:val="0"/>
            <w:color w:val="auto"/>
          </w:rPr>
          <w:t>2.2. Примерное содержание дисциплины</w:t>
        </w:r>
        <w:r w:rsidR="000143A1" w:rsidRPr="005804C0">
          <w:rPr>
            <w:i w:val="0"/>
            <w:iCs w:val="0"/>
            <w:webHidden/>
          </w:rPr>
          <w:tab/>
        </w:r>
      </w:hyperlink>
    </w:p>
    <w:p w14:paraId="27E90D15" w14:textId="65E18BAD" w:rsidR="000143A1" w:rsidRPr="005804C0" w:rsidRDefault="00EF3A4C">
      <w:pPr>
        <w:pStyle w:val="22"/>
        <w:rPr>
          <w:rFonts w:eastAsiaTheme="minorEastAsia"/>
          <w:i w:val="0"/>
          <w:iCs w:val="0"/>
        </w:rPr>
      </w:pPr>
      <w:hyperlink w:anchor="_Toc156294883" w:history="1">
        <w:r w:rsidR="000143A1" w:rsidRPr="005804C0">
          <w:rPr>
            <w:rStyle w:val="af0"/>
            <w:i w:val="0"/>
            <w:iCs w:val="0"/>
            <w:color w:val="auto"/>
          </w:rPr>
          <w:t>2.3. Курсовой проект (работа)</w:t>
        </w:r>
        <w:r w:rsidR="000143A1" w:rsidRPr="005804C0">
          <w:rPr>
            <w:i w:val="0"/>
            <w:iCs w:val="0"/>
            <w:webHidden/>
          </w:rPr>
          <w:tab/>
        </w:r>
      </w:hyperlink>
    </w:p>
    <w:p w14:paraId="32A7B879" w14:textId="18B8513A" w:rsidR="000143A1" w:rsidRPr="005804C0" w:rsidRDefault="00EF3A4C">
      <w:pPr>
        <w:pStyle w:val="14"/>
        <w:rPr>
          <w:rFonts w:eastAsiaTheme="minorEastAsia"/>
          <w:b w:val="0"/>
          <w:bCs w:val="0"/>
          <w:sz w:val="24"/>
          <w:szCs w:val="24"/>
          <w:lang w:eastAsia="ru-RU"/>
        </w:rPr>
      </w:pPr>
      <w:hyperlink w:anchor="_Toc156294884" w:history="1">
        <w:r w:rsidR="000143A1" w:rsidRPr="005804C0">
          <w:rPr>
            <w:rStyle w:val="af0"/>
            <w:b w:val="0"/>
            <w:bCs w:val="0"/>
            <w:color w:val="auto"/>
            <w:sz w:val="24"/>
            <w:szCs w:val="24"/>
          </w:rPr>
          <w:t>3. УСЛОВИЯ РЕАЛИЗАЦИИ ДИСЦИПЛИНЫ</w:t>
        </w:r>
        <w:r w:rsidR="000143A1" w:rsidRPr="005804C0">
          <w:rPr>
            <w:b w:val="0"/>
            <w:bCs w:val="0"/>
            <w:webHidden/>
            <w:sz w:val="24"/>
            <w:szCs w:val="24"/>
          </w:rPr>
          <w:tab/>
        </w:r>
      </w:hyperlink>
    </w:p>
    <w:p w14:paraId="675CBC44" w14:textId="7210EEB1" w:rsidR="000143A1" w:rsidRPr="005804C0" w:rsidRDefault="00EF3A4C">
      <w:pPr>
        <w:pStyle w:val="22"/>
        <w:rPr>
          <w:rFonts w:eastAsiaTheme="minorEastAsia"/>
          <w:i w:val="0"/>
          <w:iCs w:val="0"/>
        </w:rPr>
      </w:pPr>
      <w:hyperlink w:anchor="_Toc156294885" w:history="1">
        <w:r w:rsidR="000143A1" w:rsidRPr="005804C0">
          <w:rPr>
            <w:rStyle w:val="af0"/>
            <w:i w:val="0"/>
            <w:iCs w:val="0"/>
            <w:color w:val="auto"/>
          </w:rPr>
          <w:t>3.1. Материально-техническое обеспечение</w:t>
        </w:r>
        <w:r w:rsidR="000143A1" w:rsidRPr="005804C0">
          <w:rPr>
            <w:i w:val="0"/>
            <w:iCs w:val="0"/>
            <w:webHidden/>
          </w:rPr>
          <w:tab/>
        </w:r>
      </w:hyperlink>
    </w:p>
    <w:p w14:paraId="6BAF7363" w14:textId="0EA1E73A" w:rsidR="000143A1" w:rsidRPr="005804C0" w:rsidRDefault="00EF3A4C">
      <w:pPr>
        <w:pStyle w:val="22"/>
        <w:rPr>
          <w:rFonts w:eastAsiaTheme="minorEastAsia"/>
          <w:i w:val="0"/>
          <w:iCs w:val="0"/>
        </w:rPr>
      </w:pPr>
      <w:hyperlink w:anchor="_Toc156294886" w:history="1">
        <w:r w:rsidR="000143A1" w:rsidRPr="005804C0">
          <w:rPr>
            <w:rStyle w:val="af0"/>
            <w:i w:val="0"/>
            <w:iCs w:val="0"/>
            <w:color w:val="auto"/>
          </w:rPr>
          <w:t>3.2. Учебно-методическое обеспечение</w:t>
        </w:r>
        <w:r w:rsidR="000143A1" w:rsidRPr="005804C0">
          <w:rPr>
            <w:i w:val="0"/>
            <w:iCs w:val="0"/>
            <w:webHidden/>
          </w:rPr>
          <w:tab/>
        </w:r>
      </w:hyperlink>
    </w:p>
    <w:p w14:paraId="44EA9261" w14:textId="038409AA" w:rsidR="000143A1" w:rsidRPr="005804C0" w:rsidRDefault="00EF3A4C">
      <w:pPr>
        <w:pStyle w:val="14"/>
        <w:rPr>
          <w:rFonts w:eastAsiaTheme="minorEastAsia"/>
          <w:b w:val="0"/>
          <w:bCs w:val="0"/>
          <w:sz w:val="24"/>
          <w:szCs w:val="24"/>
          <w:lang w:eastAsia="ru-RU"/>
        </w:rPr>
      </w:pPr>
      <w:hyperlink w:anchor="_Toc156294887" w:history="1">
        <w:r w:rsidR="000143A1" w:rsidRPr="005804C0">
          <w:rPr>
            <w:rStyle w:val="af0"/>
            <w:b w:val="0"/>
            <w:bCs w:val="0"/>
            <w:color w:val="auto"/>
            <w:sz w:val="24"/>
            <w:szCs w:val="24"/>
          </w:rPr>
          <w:t>4. КОНТРОЛЬ И ОЦЕНКА РЕЗУЛЬТАТОВ ОСВОЕНИЯ ДИСЦИПЛИНЫ</w:t>
        </w:r>
        <w:r w:rsidR="000143A1" w:rsidRPr="005804C0">
          <w:rPr>
            <w:b w:val="0"/>
            <w:bCs w:val="0"/>
            <w:webHidden/>
            <w:sz w:val="24"/>
            <w:szCs w:val="24"/>
          </w:rPr>
          <w:tab/>
        </w:r>
      </w:hyperlink>
    </w:p>
    <w:p w14:paraId="0EAD52C0" w14:textId="75FE5EFD" w:rsidR="00C422A9" w:rsidRPr="005804C0" w:rsidRDefault="000143A1" w:rsidP="000143A1">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2F17CBA8" w14:textId="5D2FD751" w:rsidR="00C422A9" w:rsidRPr="005804C0" w:rsidRDefault="00C422A9" w:rsidP="00C422A9">
      <w:pPr>
        <w:pStyle w:val="1f"/>
        <w:jc w:val="left"/>
        <w:rPr>
          <w:rFonts w:ascii="Times New Roman" w:hAnsi="Times New Roman"/>
          <w:lang w:val="ru-RU"/>
        </w:rPr>
        <w:sectPr w:rsidR="00C422A9" w:rsidRPr="005804C0" w:rsidSect="00502F97">
          <w:headerReference w:type="even" r:id="rId20"/>
          <w:headerReference w:type="default" r:id="rId21"/>
          <w:pgSz w:w="11906" w:h="16838"/>
          <w:pgMar w:top="1134" w:right="567" w:bottom="1134" w:left="1701" w:header="709" w:footer="709" w:gutter="0"/>
          <w:cols w:space="708"/>
          <w:docGrid w:linePitch="360"/>
        </w:sectPr>
      </w:pPr>
    </w:p>
    <w:bookmarkEnd w:id="12"/>
    <w:bookmarkEnd w:id="13"/>
    <w:bookmarkEnd w:id="14"/>
    <w:p w14:paraId="1048A54A" w14:textId="77777777" w:rsidR="003004F1" w:rsidRPr="005804C0" w:rsidRDefault="003004F1" w:rsidP="004B4612">
      <w:pPr>
        <w:pStyle w:val="1f"/>
        <w:numPr>
          <w:ilvl w:val="0"/>
          <w:numId w:val="32"/>
        </w:numPr>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284F9660" w14:textId="1C960EA0" w:rsidR="003004F1" w:rsidRPr="005804C0" w:rsidRDefault="003004F1" w:rsidP="003004F1">
      <w:pPr>
        <w:pStyle w:val="1"/>
      </w:pPr>
      <w:r w:rsidRPr="005804C0">
        <w:t>«ОП.03 ИНЖЕНЕРНАЯ ГРАФИКА»</w:t>
      </w:r>
    </w:p>
    <w:p w14:paraId="07EF131E" w14:textId="1D0A1EE2" w:rsidR="00A1570A" w:rsidRPr="005804C0" w:rsidRDefault="00A1570A" w:rsidP="00A1570A">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79BD0F1B" w14:textId="77777777" w:rsidR="00A1570A" w:rsidRPr="005804C0" w:rsidRDefault="00A1570A" w:rsidP="00A1570A">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«Инженерная графика»</w:t>
      </w:r>
      <w:r w:rsidRPr="005804C0">
        <w:rPr>
          <w:rFonts w:ascii="Times New Roman" w:eastAsia="Times New Roman" w:hAnsi="Times New Roman" w:cs="Times New Roman"/>
          <w:sz w:val="24"/>
          <w:szCs w:val="24"/>
          <w:lang w:eastAsia="ru-RU"/>
        </w:rPr>
        <w:t xml:space="preserve">: формирование знаний о концептуальных основах теории отображения объектов на плоскостях, готовность к использованию теоретических положений компьютерной техники в практике проектной и конструкторской работы. </w:t>
      </w:r>
    </w:p>
    <w:p w14:paraId="64F97B43" w14:textId="77777777" w:rsidR="00A1570A" w:rsidRPr="005804C0" w:rsidRDefault="00A1570A" w:rsidP="00A1570A">
      <w:pPr>
        <w:suppressAutoHyphens/>
        <w:spacing w:line="276" w:lineRule="auto"/>
        <w:ind w:firstLine="709"/>
        <w:jc w:val="both"/>
        <w:rPr>
          <w:rFonts w:ascii="Times New Roman" w:hAnsi="Times New Roman" w:cs="Times New Roman"/>
          <w:iCs/>
          <w:sz w:val="24"/>
          <w:szCs w:val="24"/>
        </w:rPr>
      </w:pPr>
      <w:r w:rsidRPr="005804C0">
        <w:rPr>
          <w:rFonts w:ascii="Times New Roman" w:hAnsi="Times New Roman" w:cs="Times New Roman"/>
          <w:sz w:val="24"/>
          <w:szCs w:val="24"/>
        </w:rPr>
        <w:t xml:space="preserve">Дисциплина «Инженерная графика» включена в </w:t>
      </w:r>
      <w:r w:rsidRPr="005804C0">
        <w:rPr>
          <w:rFonts w:ascii="Times New Roman" w:hAnsi="Times New Roman" w:cs="Times New Roman"/>
          <w:iCs/>
          <w:sz w:val="24"/>
          <w:szCs w:val="24"/>
        </w:rPr>
        <w:t>обязательную часть общепрофессионального цикла образовательной программы.</w:t>
      </w:r>
    </w:p>
    <w:p w14:paraId="51FAAE4D" w14:textId="77777777" w:rsidR="00A1570A" w:rsidRPr="005804C0" w:rsidRDefault="00A1570A" w:rsidP="00A1570A">
      <w:pPr>
        <w:suppressAutoHyphens/>
        <w:spacing w:line="276" w:lineRule="auto"/>
        <w:ind w:firstLine="709"/>
        <w:jc w:val="both"/>
        <w:rPr>
          <w:rFonts w:ascii="Times New Roman" w:hAnsi="Times New Roman" w:cs="Times New Roman"/>
          <w:sz w:val="24"/>
          <w:szCs w:val="24"/>
        </w:rPr>
      </w:pPr>
    </w:p>
    <w:p w14:paraId="18FDAE92" w14:textId="77777777" w:rsidR="00A1570A" w:rsidRPr="005804C0" w:rsidRDefault="00A1570A" w:rsidP="00A1570A">
      <w:pPr>
        <w:pStyle w:val="114"/>
        <w:rPr>
          <w:rFonts w:ascii="Times New Roman" w:hAnsi="Times New Roman"/>
        </w:rPr>
      </w:pPr>
      <w:r w:rsidRPr="005804C0">
        <w:rPr>
          <w:rFonts w:ascii="Times New Roman" w:hAnsi="Times New Roman"/>
        </w:rPr>
        <w:t>1.2. Планируемые результаты освоения дисциплины</w:t>
      </w:r>
    </w:p>
    <w:p w14:paraId="571ECE69" w14:textId="77777777" w:rsidR="00A1570A" w:rsidRPr="005804C0" w:rsidRDefault="00A1570A" w:rsidP="00A1570A">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E174E6" w14:textId="77777777" w:rsidR="00A1570A" w:rsidRPr="005804C0" w:rsidRDefault="00A1570A" w:rsidP="00A1570A">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804C0" w:rsidRPr="005804C0" w14:paraId="252A65FB" w14:textId="77777777" w:rsidTr="00E6189F">
        <w:trPr>
          <w:trHeight w:val="649"/>
        </w:trPr>
        <w:tc>
          <w:tcPr>
            <w:tcW w:w="1032" w:type="dxa"/>
            <w:hideMark/>
          </w:tcPr>
          <w:p w14:paraId="0B4E84D5"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Код</w:t>
            </w:r>
          </w:p>
          <w:p w14:paraId="5E4A9AB8"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ОК</w:t>
            </w:r>
          </w:p>
        </w:tc>
        <w:tc>
          <w:tcPr>
            <w:tcW w:w="2710" w:type="dxa"/>
            <w:hideMark/>
          </w:tcPr>
          <w:p w14:paraId="6F1E7FA6"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Уметь</w:t>
            </w:r>
          </w:p>
        </w:tc>
        <w:tc>
          <w:tcPr>
            <w:tcW w:w="3274" w:type="dxa"/>
            <w:hideMark/>
          </w:tcPr>
          <w:p w14:paraId="0013F859"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Знать</w:t>
            </w:r>
          </w:p>
        </w:tc>
        <w:tc>
          <w:tcPr>
            <w:tcW w:w="2612" w:type="dxa"/>
          </w:tcPr>
          <w:p w14:paraId="192B1752"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Владеть навыками</w:t>
            </w:r>
          </w:p>
        </w:tc>
      </w:tr>
      <w:tr w:rsidR="005804C0" w:rsidRPr="005804C0" w14:paraId="44FE0EE1" w14:textId="77777777" w:rsidTr="00253167">
        <w:trPr>
          <w:trHeight w:val="7727"/>
        </w:trPr>
        <w:tc>
          <w:tcPr>
            <w:tcW w:w="1032" w:type="dxa"/>
          </w:tcPr>
          <w:p w14:paraId="6697105D" w14:textId="77777777" w:rsidR="003004F1" w:rsidRPr="005804C0" w:rsidRDefault="003004F1"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ОК </w:t>
            </w:r>
            <w:r w:rsidRPr="005804C0">
              <w:rPr>
                <w:rFonts w:ascii="Times New Roman" w:eastAsia="Times New Roman" w:hAnsi="Times New Roman" w:cs="Times New Roman"/>
                <w:sz w:val="24"/>
                <w:szCs w:val="24"/>
                <w:lang w:val="en-US"/>
              </w:rPr>
              <w:t>02</w:t>
            </w:r>
          </w:p>
          <w:p w14:paraId="4C5BA0AB" w14:textId="77777777" w:rsidR="003004F1" w:rsidRPr="005804C0" w:rsidRDefault="003004F1" w:rsidP="00077FCF">
            <w:pPr>
              <w:suppressAutoHyphens/>
              <w:jc w:val="center"/>
              <w:rPr>
                <w:rFonts w:ascii="Times New Roman" w:eastAsia="Calibri" w:hAnsi="Times New Roman" w:cs="Times New Roman"/>
                <w:sz w:val="24"/>
                <w:szCs w:val="24"/>
                <w:u w:val="single"/>
              </w:rPr>
            </w:pPr>
          </w:p>
        </w:tc>
        <w:tc>
          <w:tcPr>
            <w:tcW w:w="2710" w:type="dxa"/>
          </w:tcPr>
          <w:p w14:paraId="182540DF"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68367B8F"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0D2F00E8"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5F428398"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722F94A3" w14:textId="15BF4AB8"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3274" w:type="dxa"/>
          </w:tcPr>
          <w:p w14:paraId="3D057A1F"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62ADC0B"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0548513D" w14:textId="77777777" w:rsidR="003004F1" w:rsidRPr="005804C0" w:rsidRDefault="003004F1" w:rsidP="00E6189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42615053"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2A535EB7"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5B654ECC"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26662D39" w14:textId="588CCA6A"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38E1AEDC" w14:textId="77777777" w:rsidR="003004F1" w:rsidRPr="005804C0" w:rsidRDefault="003004F1" w:rsidP="00077FCF">
            <w:pPr>
              <w:suppressAutoHyphens/>
              <w:jc w:val="both"/>
              <w:rPr>
                <w:rFonts w:ascii="Times New Roman" w:eastAsia="Calibri" w:hAnsi="Times New Roman" w:cs="Times New Roman"/>
                <w:iCs/>
                <w:sz w:val="24"/>
                <w:szCs w:val="24"/>
              </w:rPr>
            </w:pPr>
          </w:p>
        </w:tc>
      </w:tr>
      <w:tr w:rsidR="005804C0" w:rsidRPr="005804C0" w14:paraId="4D0EC2B8" w14:textId="77777777" w:rsidTr="00E6189F">
        <w:trPr>
          <w:trHeight w:val="212"/>
        </w:trPr>
        <w:tc>
          <w:tcPr>
            <w:tcW w:w="1032" w:type="dxa"/>
            <w:vMerge w:val="restart"/>
          </w:tcPr>
          <w:p w14:paraId="1DA6D781" w14:textId="77777777" w:rsidR="003004F1" w:rsidRPr="005804C0" w:rsidRDefault="003004F1" w:rsidP="00077FCF">
            <w:pPr>
              <w:rPr>
                <w:rFonts w:ascii="Times New Roman" w:eastAsia="Calibri" w:hAnsi="Times New Roman" w:cs="Times New Roman"/>
                <w:sz w:val="24"/>
                <w:szCs w:val="24"/>
              </w:rPr>
            </w:pPr>
            <w:r w:rsidRPr="005804C0">
              <w:rPr>
                <w:rFonts w:ascii="Times New Roman" w:eastAsia="Calibri" w:hAnsi="Times New Roman" w:cs="Times New Roman"/>
                <w:sz w:val="24"/>
                <w:szCs w:val="24"/>
              </w:rPr>
              <w:t>ОК 3</w:t>
            </w:r>
          </w:p>
        </w:tc>
        <w:tc>
          <w:tcPr>
            <w:tcW w:w="2710" w:type="dxa"/>
            <w:vMerge w:val="restart"/>
          </w:tcPr>
          <w:p w14:paraId="7748C700"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3E0740DD"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37502D7C"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19EDC7AA"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выявлять достоинства и недостатки коммерческой идеи</w:t>
            </w:r>
          </w:p>
          <w:p w14:paraId="52118186"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4A2D770"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762F8A6C"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источники достоверной правовой информации</w:t>
            </w:r>
          </w:p>
          <w:p w14:paraId="18DE4DEB"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составлять различные правовые документы</w:t>
            </w:r>
          </w:p>
          <w:p w14:paraId="235FED71"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24A62045" w14:textId="3224BCF4"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vMerge w:val="restart"/>
          </w:tcPr>
          <w:p w14:paraId="1430C316"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содержание актуальной нормативно-правовой документации</w:t>
            </w:r>
          </w:p>
          <w:p w14:paraId="2C3D147B"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современная научная и профессиональная терминология</w:t>
            </w:r>
          </w:p>
          <w:p w14:paraId="3E4778BE"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56EFEFFE"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DD6D90F"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правила разработки презентации</w:t>
            </w:r>
          </w:p>
          <w:p w14:paraId="2DB8CDD1" w14:textId="465202F8"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25BC8A34" w14:textId="77777777" w:rsidR="003004F1" w:rsidRPr="005804C0" w:rsidRDefault="003004F1"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415DBAEC" w14:textId="77777777" w:rsidTr="00145F6C">
        <w:trPr>
          <w:trHeight w:val="2564"/>
        </w:trPr>
        <w:tc>
          <w:tcPr>
            <w:tcW w:w="1032" w:type="dxa"/>
            <w:vMerge/>
          </w:tcPr>
          <w:p w14:paraId="4A50FC86" w14:textId="77777777" w:rsidR="003004F1" w:rsidRPr="005804C0" w:rsidRDefault="003004F1" w:rsidP="00077FCF">
            <w:pPr>
              <w:suppressAutoHyphens/>
              <w:jc w:val="center"/>
              <w:rPr>
                <w:rFonts w:ascii="Times New Roman" w:eastAsia="Calibri" w:hAnsi="Times New Roman" w:cs="Times New Roman"/>
                <w:sz w:val="24"/>
                <w:szCs w:val="24"/>
              </w:rPr>
            </w:pPr>
          </w:p>
        </w:tc>
        <w:tc>
          <w:tcPr>
            <w:tcW w:w="2710" w:type="dxa"/>
            <w:vMerge/>
          </w:tcPr>
          <w:p w14:paraId="1FF48396" w14:textId="7216FF30" w:rsidR="003004F1" w:rsidRPr="005804C0" w:rsidRDefault="003004F1" w:rsidP="00E6189F">
            <w:pPr>
              <w:contextualSpacing/>
              <w:rPr>
                <w:rFonts w:ascii="Times New Roman" w:eastAsia="Times New Roman" w:hAnsi="Times New Roman" w:cs="Times New Roman"/>
                <w:sz w:val="24"/>
                <w:szCs w:val="24"/>
                <w:lang w:eastAsia="ru-RU"/>
              </w:rPr>
            </w:pPr>
          </w:p>
        </w:tc>
        <w:tc>
          <w:tcPr>
            <w:tcW w:w="3274" w:type="dxa"/>
            <w:vMerge/>
          </w:tcPr>
          <w:p w14:paraId="0CBFFD13" w14:textId="0186D243"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C5C70BC" w14:textId="77777777" w:rsidR="003004F1" w:rsidRPr="005804C0" w:rsidRDefault="003004F1"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33AC8FE3" w14:textId="77777777" w:rsidTr="002F1B7D">
        <w:trPr>
          <w:trHeight w:val="2208"/>
        </w:trPr>
        <w:tc>
          <w:tcPr>
            <w:tcW w:w="1032" w:type="dxa"/>
          </w:tcPr>
          <w:p w14:paraId="0657851F" w14:textId="77777777" w:rsidR="003004F1" w:rsidRPr="005804C0" w:rsidRDefault="003004F1"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ОК 4</w:t>
            </w:r>
          </w:p>
        </w:tc>
        <w:tc>
          <w:tcPr>
            <w:tcW w:w="2710" w:type="dxa"/>
          </w:tcPr>
          <w:p w14:paraId="6D084264" w14:textId="77777777"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669AB9D8" w14:textId="70E7EAFD" w:rsidR="003004F1" w:rsidRPr="005804C0" w:rsidRDefault="003004F1" w:rsidP="00E6189F">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500693F3" w14:textId="77777777"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58D88D87" w14:textId="2766A6FF" w:rsidR="003004F1" w:rsidRPr="005804C0" w:rsidRDefault="003004F1"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c>
          <w:tcPr>
            <w:tcW w:w="2612" w:type="dxa"/>
          </w:tcPr>
          <w:p w14:paraId="06BA49C4" w14:textId="77777777" w:rsidR="003004F1" w:rsidRPr="005804C0" w:rsidRDefault="003004F1"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20319962" w14:textId="77777777" w:rsidTr="00E6189F">
        <w:trPr>
          <w:trHeight w:val="212"/>
        </w:trPr>
        <w:tc>
          <w:tcPr>
            <w:tcW w:w="1032" w:type="dxa"/>
          </w:tcPr>
          <w:p w14:paraId="6B2F7860" w14:textId="77777777" w:rsidR="003004F1" w:rsidRPr="005804C0" w:rsidRDefault="003004F1" w:rsidP="003004F1">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1.1</w:t>
            </w:r>
          </w:p>
        </w:tc>
        <w:tc>
          <w:tcPr>
            <w:tcW w:w="2710" w:type="dxa"/>
          </w:tcPr>
          <w:p w14:paraId="532B5E0F"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41C44B5A"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228BA233"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61DA4495"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0D8601F7"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6906218B"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оценивать пригодность СИЗ по показателям методом визуального осмотра и определять необходимость их замены</w:t>
            </w:r>
          </w:p>
          <w:p w14:paraId="2B41AFE8"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12062C07"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регламент технического обслуживания </w:t>
            </w:r>
            <w:r w:rsidRPr="005804C0">
              <w:rPr>
                <w:rFonts w:ascii="Times New Roman" w:hAnsi="Times New Roman" w:cs="Times New Roman"/>
                <w:bCs/>
                <w:sz w:val="24"/>
                <w:szCs w:val="24"/>
              </w:rPr>
              <w:lastRenderedPageBreak/>
              <w:t>двигателей летательных аппаратов</w:t>
            </w:r>
          </w:p>
          <w:p w14:paraId="11D3CCBB"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0561E0A7"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деталями из магниевых и титановых сплавов</w:t>
            </w:r>
          </w:p>
          <w:p w14:paraId="16F41B6C"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2DCCACEB"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20126D11"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7DEEF9C4"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53F0D72D"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1729E80C" w14:textId="597BC6AB" w:rsidR="003004F1" w:rsidRPr="005804C0" w:rsidRDefault="003004F1" w:rsidP="003004F1">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3274" w:type="dxa"/>
          </w:tcPr>
          <w:p w14:paraId="3F66A309"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5F896B61"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35E963A5"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55A09100"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порядок проведения дефектации и проверки работоспособности авиационного двигателя, их компонентов и функциональных систем;</w:t>
            </w:r>
          </w:p>
          <w:p w14:paraId="0BE78199"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4B6380D4"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p w14:paraId="43523256"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xml:space="preserve">- правила применения простого механизированного </w:t>
            </w:r>
            <w:r w:rsidRPr="005804C0">
              <w:rPr>
                <w:rFonts w:ascii="Times New Roman" w:hAnsi="Times New Roman" w:cs="Times New Roman"/>
                <w:bCs/>
                <w:sz w:val="24"/>
                <w:szCs w:val="24"/>
              </w:rPr>
              <w:lastRenderedPageBreak/>
              <w:t>инструмента, оборудования, оснастки при выполнении работ по обслуживанию двигателя</w:t>
            </w:r>
          </w:p>
          <w:p w14:paraId="4361E79B"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1DFF0166"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5AE56298"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2D04586E"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1AC14D6E"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04C423CC"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-порядок и методы ремонта покрытий и обшивки гондол двигателя</w:t>
            </w:r>
          </w:p>
          <w:p w14:paraId="739DEA60"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0C355798"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756E194A"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1BCD1921"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2649DA89"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7A51818C"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-содержание и технология технического обслуживания авиационного двигателя</w:t>
            </w:r>
          </w:p>
          <w:p w14:paraId="23E3D883"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76F5EEC8"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двигателя, его конструкция</w:t>
            </w:r>
          </w:p>
          <w:p w14:paraId="53D65CA6"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61AD3F05"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lastRenderedPageBreak/>
              <w:t>-технология выполнения работ по регулировке двигателя</w:t>
            </w:r>
          </w:p>
          <w:p w14:paraId="3DB7E0DD" w14:textId="4E57802D" w:rsidR="003004F1" w:rsidRPr="005804C0" w:rsidRDefault="003004F1" w:rsidP="003004F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-регламент проведения испытания двигателя</w:t>
            </w:r>
          </w:p>
        </w:tc>
        <w:tc>
          <w:tcPr>
            <w:tcW w:w="2612" w:type="dxa"/>
          </w:tcPr>
          <w:p w14:paraId="65905320"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6CD1DCF2"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4A162673"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4ECDF167"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523A4338" w14:textId="4DB2DE46" w:rsidR="003004F1" w:rsidRPr="005804C0" w:rsidRDefault="003004F1" w:rsidP="003004F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xml:space="preserve">-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w:t>
            </w:r>
            <w:r w:rsidRPr="005804C0">
              <w:rPr>
                <w:rFonts w:ascii="Times New Roman" w:hAnsi="Times New Roman" w:cs="Times New Roman"/>
                <w:bCs/>
                <w:sz w:val="24"/>
                <w:szCs w:val="24"/>
              </w:rPr>
              <w:lastRenderedPageBreak/>
              <w:t>использованию по назначению в соответствии с действующими нормативными документами</w:t>
            </w:r>
          </w:p>
        </w:tc>
      </w:tr>
      <w:tr w:rsidR="005804C0" w:rsidRPr="005804C0" w14:paraId="54FE7EB2" w14:textId="77777777" w:rsidTr="00E6189F">
        <w:trPr>
          <w:trHeight w:val="212"/>
        </w:trPr>
        <w:tc>
          <w:tcPr>
            <w:tcW w:w="1032" w:type="dxa"/>
          </w:tcPr>
          <w:p w14:paraId="29D5F681" w14:textId="77777777" w:rsidR="003004F1" w:rsidRPr="005804C0" w:rsidRDefault="003004F1" w:rsidP="003004F1">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ПК 1.2</w:t>
            </w:r>
          </w:p>
        </w:tc>
        <w:tc>
          <w:tcPr>
            <w:tcW w:w="2710" w:type="dxa"/>
          </w:tcPr>
          <w:p w14:paraId="2BBAE6D6"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3C367217"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0FC3A7BD"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контролировать надежность фиксации резьбовых соединений</w:t>
            </w:r>
          </w:p>
          <w:p w14:paraId="6006A6CB"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7A39AF3B"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12046372"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4D67CD60"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223EC839"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контроль технического состояния воздухозаборников двигателя</w:t>
            </w:r>
          </w:p>
          <w:p w14:paraId="5D93FF35"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выполнять поиск и устранение функциональных отказов систем двигателя</w:t>
            </w:r>
          </w:p>
          <w:p w14:paraId="105E8BA8" w14:textId="11B27F8E" w:rsidR="003004F1" w:rsidRPr="005804C0" w:rsidRDefault="003004F1" w:rsidP="003004F1">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на диагностическом оборудовании</w:t>
            </w:r>
          </w:p>
        </w:tc>
        <w:tc>
          <w:tcPr>
            <w:tcW w:w="3274" w:type="dxa"/>
          </w:tcPr>
          <w:p w14:paraId="5E04DBA4"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эксплуатационно-технические данные и конструкция обслуживаемого двигателя</w:t>
            </w:r>
          </w:p>
          <w:p w14:paraId="7B6B17B0"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5678B778"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способы обнаружения и устранения неисправностей, выявленных при осмотре двигателя</w:t>
            </w:r>
          </w:p>
          <w:p w14:paraId="70234C3C"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15308B3E"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025A7D4E"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6485BA27"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74641FBB" w14:textId="27CB046A" w:rsidR="003004F1" w:rsidRPr="005804C0" w:rsidRDefault="003004F1" w:rsidP="003004F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 методы неразрушающего контроля, правила их применения</w:t>
            </w:r>
            <w:r w:rsidRPr="005804C0">
              <w:rPr>
                <w:rFonts w:ascii="Times New Roman" w:eastAsia="Calibri" w:hAnsi="Times New Roman" w:cs="Times New Roman"/>
                <w:iCs/>
                <w:sz w:val="24"/>
                <w:szCs w:val="24"/>
              </w:rPr>
              <w:t xml:space="preserve"> </w:t>
            </w:r>
          </w:p>
        </w:tc>
        <w:tc>
          <w:tcPr>
            <w:tcW w:w="2612" w:type="dxa"/>
          </w:tcPr>
          <w:p w14:paraId="06739755"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диагностику технического состояния авиационного двигателя, его компонентов и функциональных систем; </w:t>
            </w:r>
          </w:p>
          <w:p w14:paraId="1B813E18"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4837EA9F"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выполнять осмотр гондолы, креплений и кронштейнов двигателя, его систем и агрегатов;</w:t>
            </w:r>
          </w:p>
          <w:p w14:paraId="2430AFAD" w14:textId="77777777" w:rsidR="003004F1" w:rsidRPr="005804C0" w:rsidRDefault="003004F1" w:rsidP="003004F1">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7BD5D2A2" w14:textId="25DF88AE" w:rsidR="003004F1" w:rsidRPr="005804C0" w:rsidRDefault="003004F1" w:rsidP="003004F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выполнять проверку систем и механизмов управления двигателями</w:t>
            </w:r>
            <w:r w:rsidRPr="005804C0">
              <w:rPr>
                <w:rFonts w:ascii="Times New Roman" w:eastAsia="Times New Roman" w:hAnsi="Times New Roman" w:cs="Times New Roman"/>
                <w:sz w:val="24"/>
                <w:szCs w:val="24"/>
                <w:lang w:eastAsia="ru-RU"/>
              </w:rPr>
              <w:t xml:space="preserve"> </w:t>
            </w:r>
          </w:p>
        </w:tc>
      </w:tr>
    </w:tbl>
    <w:p w14:paraId="171BB244" w14:textId="77777777" w:rsidR="00A1570A" w:rsidRPr="005804C0" w:rsidRDefault="00A1570A" w:rsidP="00A1570A">
      <w:pPr>
        <w:ind w:firstLine="709"/>
        <w:rPr>
          <w:rFonts w:ascii="Times New Roman" w:hAnsi="Times New Roman" w:cs="Times New Roman"/>
          <w:bCs/>
          <w:sz w:val="24"/>
          <w:szCs w:val="24"/>
        </w:rPr>
      </w:pPr>
    </w:p>
    <w:p w14:paraId="1C92A69C" w14:textId="77777777" w:rsidR="00A1570A" w:rsidRPr="005804C0" w:rsidRDefault="00A1570A" w:rsidP="00A1570A">
      <w:pPr>
        <w:rPr>
          <w:rFonts w:ascii="Times New Roman" w:eastAsia="Segoe UI" w:hAnsi="Times New Roman" w:cs="Times New Roman"/>
          <w:b/>
          <w:bCs/>
          <w:caps/>
          <w:kern w:val="32"/>
          <w:sz w:val="24"/>
          <w:szCs w:val="24"/>
          <w:lang w:val="x-none" w:eastAsia="x-none"/>
        </w:rPr>
      </w:pPr>
    </w:p>
    <w:p w14:paraId="410E6239" w14:textId="77777777" w:rsidR="00A1570A" w:rsidRPr="005804C0" w:rsidRDefault="00A1570A" w:rsidP="00A1570A">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5FDAFD58" w14:textId="77777777" w:rsidR="00A1570A" w:rsidRPr="005804C0" w:rsidRDefault="00A1570A" w:rsidP="00A1570A">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4BFDDCF6" w14:textId="77777777" w:rsidTr="00077FCF">
        <w:trPr>
          <w:trHeight w:val="23"/>
        </w:trPr>
        <w:tc>
          <w:tcPr>
            <w:tcW w:w="2460" w:type="pct"/>
            <w:vAlign w:val="center"/>
          </w:tcPr>
          <w:p w14:paraId="6F361499" w14:textId="77777777" w:rsidR="00A1570A" w:rsidRPr="005804C0" w:rsidRDefault="00A1570A"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08C1268C" w14:textId="77777777" w:rsidR="00A1570A" w:rsidRPr="005804C0" w:rsidRDefault="00A1570A"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74F0912A" w14:textId="77777777" w:rsidR="00A1570A" w:rsidRPr="005804C0" w:rsidRDefault="00A1570A"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32CEE09D" w14:textId="77777777" w:rsidTr="00077FCF">
        <w:trPr>
          <w:trHeight w:val="23"/>
        </w:trPr>
        <w:tc>
          <w:tcPr>
            <w:tcW w:w="2460" w:type="pct"/>
            <w:vAlign w:val="center"/>
          </w:tcPr>
          <w:p w14:paraId="6512A800"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17C3F1A7" w14:textId="6332E448" w:rsidR="00A1570A" w:rsidRPr="005804C0" w:rsidRDefault="003004F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60</w:t>
            </w:r>
          </w:p>
        </w:tc>
        <w:tc>
          <w:tcPr>
            <w:tcW w:w="1345" w:type="pct"/>
            <w:vAlign w:val="center"/>
          </w:tcPr>
          <w:p w14:paraId="531A4B7D" w14:textId="79651A38" w:rsidR="00A1570A" w:rsidRPr="005804C0" w:rsidRDefault="003004F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58</w:t>
            </w:r>
          </w:p>
        </w:tc>
      </w:tr>
      <w:tr w:rsidR="005804C0" w:rsidRPr="005804C0" w14:paraId="235A1D0F" w14:textId="77777777" w:rsidTr="00077FCF">
        <w:trPr>
          <w:trHeight w:val="23"/>
        </w:trPr>
        <w:tc>
          <w:tcPr>
            <w:tcW w:w="2460" w:type="pct"/>
            <w:vAlign w:val="center"/>
          </w:tcPr>
          <w:p w14:paraId="781E93D0"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48199BFB" w14:textId="4BB81FED" w:rsidR="00A1570A" w:rsidRPr="005804C0" w:rsidRDefault="00A1570A" w:rsidP="00077FCF">
            <w:pPr>
              <w:jc w:val="center"/>
              <w:rPr>
                <w:rFonts w:ascii="Times New Roman" w:hAnsi="Times New Roman" w:cs="Times New Roman"/>
                <w:bCs/>
                <w:sz w:val="24"/>
                <w:szCs w:val="24"/>
              </w:rPr>
            </w:pPr>
          </w:p>
        </w:tc>
        <w:tc>
          <w:tcPr>
            <w:tcW w:w="1345" w:type="pct"/>
            <w:vAlign w:val="center"/>
          </w:tcPr>
          <w:p w14:paraId="1981CB1F" w14:textId="77777777" w:rsidR="00A1570A" w:rsidRPr="005804C0" w:rsidRDefault="00A1570A" w:rsidP="00077FCF">
            <w:pPr>
              <w:jc w:val="center"/>
              <w:rPr>
                <w:rFonts w:ascii="Times New Roman" w:hAnsi="Times New Roman" w:cs="Times New Roman"/>
                <w:bCs/>
                <w:sz w:val="24"/>
                <w:szCs w:val="24"/>
              </w:rPr>
            </w:pPr>
          </w:p>
        </w:tc>
      </w:tr>
      <w:tr w:rsidR="005804C0" w:rsidRPr="005804C0" w14:paraId="212A7633" w14:textId="77777777" w:rsidTr="00077FCF">
        <w:trPr>
          <w:trHeight w:val="23"/>
        </w:trPr>
        <w:tc>
          <w:tcPr>
            <w:tcW w:w="2460" w:type="pct"/>
            <w:vAlign w:val="center"/>
          </w:tcPr>
          <w:p w14:paraId="53199626"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17A21782" w14:textId="27BCBD4E" w:rsidR="00A1570A" w:rsidRPr="005804C0" w:rsidRDefault="003004F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60</w:t>
            </w:r>
          </w:p>
        </w:tc>
        <w:tc>
          <w:tcPr>
            <w:tcW w:w="1345" w:type="pct"/>
            <w:vAlign w:val="center"/>
          </w:tcPr>
          <w:p w14:paraId="406C98B0" w14:textId="2AB42F4B" w:rsidR="00A1570A" w:rsidRPr="005804C0" w:rsidRDefault="003004F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58</w:t>
            </w:r>
          </w:p>
        </w:tc>
      </w:tr>
    </w:tbl>
    <w:p w14:paraId="75054955" w14:textId="77777777" w:rsidR="00A1570A" w:rsidRPr="005804C0" w:rsidRDefault="00A1570A" w:rsidP="00A1570A">
      <w:pPr>
        <w:rPr>
          <w:rFonts w:ascii="Times New Roman" w:hAnsi="Times New Roman" w:cs="Times New Roman"/>
          <w:iCs/>
          <w:sz w:val="24"/>
          <w:szCs w:val="24"/>
        </w:rPr>
      </w:pPr>
    </w:p>
    <w:p w14:paraId="66DB34AB" w14:textId="326C8A94" w:rsidR="00A1570A" w:rsidRPr="005804C0" w:rsidRDefault="00A1570A" w:rsidP="00A1570A">
      <w:pPr>
        <w:rPr>
          <w:rFonts w:ascii="Times New Roman" w:hAnsi="Times New Roman" w:cs="Times New Roman"/>
          <w:iCs/>
          <w:sz w:val="24"/>
          <w:szCs w:val="24"/>
        </w:rPr>
      </w:pPr>
    </w:p>
    <w:p w14:paraId="02806874" w14:textId="77777777" w:rsidR="00A1570A" w:rsidRPr="005804C0" w:rsidRDefault="00A1570A" w:rsidP="00A1570A">
      <w:pPr>
        <w:rPr>
          <w:rFonts w:ascii="Times New Roman" w:hAnsi="Times New Roman" w:cs="Times New Roman"/>
          <w:iCs/>
          <w:sz w:val="24"/>
          <w:szCs w:val="24"/>
        </w:rPr>
      </w:pPr>
    </w:p>
    <w:p w14:paraId="1333E5F0" w14:textId="77777777" w:rsidR="00A1570A" w:rsidRPr="005804C0" w:rsidRDefault="00A1570A" w:rsidP="00A1570A">
      <w:pPr>
        <w:pStyle w:val="114"/>
        <w:rPr>
          <w:rFonts w:ascii="Times New Roman" w:hAnsi="Times New Roman"/>
        </w:rPr>
      </w:pPr>
      <w:r w:rsidRPr="005804C0">
        <w:rPr>
          <w:rFonts w:ascii="Times New Roman" w:hAnsi="Times New Roman"/>
        </w:rPr>
        <w:t>2.2. 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654"/>
      </w:tblGrid>
      <w:tr w:rsidR="005804C0" w:rsidRPr="005804C0" w14:paraId="5D648E35" w14:textId="77777777" w:rsidTr="003004F1">
        <w:trPr>
          <w:trHeight w:val="428"/>
        </w:trPr>
        <w:tc>
          <w:tcPr>
            <w:tcW w:w="2127" w:type="dxa"/>
            <w:noWrap/>
          </w:tcPr>
          <w:p w14:paraId="0024F996" w14:textId="77777777" w:rsidR="002356BD" w:rsidRPr="005804C0" w:rsidRDefault="002356BD"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разделов и тем</w:t>
            </w:r>
          </w:p>
        </w:tc>
        <w:tc>
          <w:tcPr>
            <w:tcW w:w="7654" w:type="dxa"/>
            <w:noWrap/>
          </w:tcPr>
          <w:p w14:paraId="258794CF" w14:textId="77777777" w:rsidR="002356BD" w:rsidRPr="005804C0" w:rsidRDefault="002356BD" w:rsidP="00077FCF">
            <w:pPr>
              <w:jc w:val="cente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 и формы организации деятельности обучающихся</w:t>
            </w:r>
          </w:p>
        </w:tc>
      </w:tr>
      <w:tr w:rsidR="005804C0" w:rsidRPr="005804C0" w14:paraId="5DE98602" w14:textId="77777777" w:rsidTr="003004F1">
        <w:trPr>
          <w:trHeight w:val="236"/>
        </w:trPr>
        <w:tc>
          <w:tcPr>
            <w:tcW w:w="9781" w:type="dxa"/>
            <w:gridSpan w:val="2"/>
            <w:noWrap/>
          </w:tcPr>
          <w:p w14:paraId="79EB9614" w14:textId="1A5CB896"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Раздел 1 Основные правила выполнения чертежей</w:t>
            </w:r>
            <w:r w:rsidR="00AA3739" w:rsidRPr="005804C0">
              <w:rPr>
                <w:rFonts w:ascii="Times New Roman" w:hAnsi="Times New Roman" w:cs="Times New Roman"/>
                <w:b/>
                <w:sz w:val="24"/>
                <w:szCs w:val="24"/>
              </w:rPr>
              <w:t xml:space="preserve"> (1</w:t>
            </w:r>
            <w:r w:rsidR="003004F1" w:rsidRPr="005804C0">
              <w:rPr>
                <w:rFonts w:ascii="Times New Roman" w:hAnsi="Times New Roman" w:cs="Times New Roman"/>
                <w:b/>
                <w:sz w:val="24"/>
                <w:szCs w:val="24"/>
              </w:rPr>
              <w:t>4</w:t>
            </w:r>
            <w:r w:rsidR="00AA3739" w:rsidRPr="005804C0">
              <w:rPr>
                <w:rFonts w:ascii="Times New Roman" w:hAnsi="Times New Roman" w:cs="Times New Roman"/>
                <w:b/>
                <w:sz w:val="24"/>
                <w:szCs w:val="24"/>
              </w:rPr>
              <w:t>ч)</w:t>
            </w:r>
          </w:p>
        </w:tc>
      </w:tr>
      <w:tr w:rsidR="005804C0" w:rsidRPr="005804C0" w14:paraId="5F5B3DEF" w14:textId="77777777" w:rsidTr="003004F1">
        <w:trPr>
          <w:trHeight w:val="225"/>
        </w:trPr>
        <w:tc>
          <w:tcPr>
            <w:tcW w:w="2127" w:type="dxa"/>
            <w:vMerge w:val="restart"/>
            <w:noWrap/>
          </w:tcPr>
          <w:p w14:paraId="62C6E79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1.1</w:t>
            </w:r>
          </w:p>
          <w:p w14:paraId="03AFAF8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Введение</w:t>
            </w:r>
          </w:p>
        </w:tc>
        <w:tc>
          <w:tcPr>
            <w:tcW w:w="7654" w:type="dxa"/>
            <w:noWrap/>
          </w:tcPr>
          <w:p w14:paraId="05EC8FF4"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5B505535" w14:textId="77777777" w:rsidTr="003004F1">
        <w:trPr>
          <w:trHeight w:val="2282"/>
        </w:trPr>
        <w:tc>
          <w:tcPr>
            <w:tcW w:w="2127" w:type="dxa"/>
            <w:vMerge/>
            <w:noWrap/>
            <w:vAlign w:val="center"/>
          </w:tcPr>
          <w:p w14:paraId="4A63DFCD" w14:textId="77777777" w:rsidR="002356BD" w:rsidRPr="005804C0" w:rsidRDefault="002356BD" w:rsidP="00077FCF">
            <w:pPr>
              <w:rPr>
                <w:rFonts w:ascii="Times New Roman" w:hAnsi="Times New Roman" w:cs="Times New Roman"/>
                <w:sz w:val="24"/>
                <w:szCs w:val="24"/>
              </w:rPr>
            </w:pPr>
          </w:p>
        </w:tc>
        <w:tc>
          <w:tcPr>
            <w:tcW w:w="7654" w:type="dxa"/>
            <w:noWrap/>
          </w:tcPr>
          <w:p w14:paraId="748D9D7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Цели и задачи дисциплины, ее связь с другими дисциплинами учебного плана</w:t>
            </w:r>
          </w:p>
          <w:p w14:paraId="77DF41A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Краткие исторические сведения о развитии графики. Ознакомление с разделами программы  </w:t>
            </w:r>
          </w:p>
          <w:p w14:paraId="4AE5EED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Общее сведения о стандартизации.  ЕСКД и ЕСТД в системе государственной стандартизации</w:t>
            </w:r>
          </w:p>
          <w:p w14:paraId="7208AC3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Рекомендации по приобретению чертежного материала и инструментов</w:t>
            </w:r>
          </w:p>
          <w:p w14:paraId="51C361F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Приемы работы чертежными инструментами</w:t>
            </w:r>
          </w:p>
          <w:p w14:paraId="4F93271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Ознакомление с чертёжными принадлежности, ГОСТами ЕСКД и ЕСТД</w:t>
            </w:r>
          </w:p>
        </w:tc>
      </w:tr>
      <w:tr w:rsidR="005804C0" w:rsidRPr="005804C0" w14:paraId="0C0676EE" w14:textId="77777777" w:rsidTr="003004F1">
        <w:trPr>
          <w:trHeight w:val="20"/>
        </w:trPr>
        <w:tc>
          <w:tcPr>
            <w:tcW w:w="2127" w:type="dxa"/>
            <w:vMerge w:val="restart"/>
            <w:noWrap/>
          </w:tcPr>
          <w:p w14:paraId="33E1ABA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Тема 1.2 Назначение и общие требования </w:t>
            </w:r>
          </w:p>
          <w:p w14:paraId="7382A72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к чертежам  </w:t>
            </w:r>
          </w:p>
        </w:tc>
        <w:tc>
          <w:tcPr>
            <w:tcW w:w="7654" w:type="dxa"/>
            <w:noWrap/>
          </w:tcPr>
          <w:p w14:paraId="7653E85F"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31B8DF0D" w14:textId="77777777" w:rsidTr="003004F1">
        <w:trPr>
          <w:trHeight w:val="1116"/>
        </w:trPr>
        <w:tc>
          <w:tcPr>
            <w:tcW w:w="2127" w:type="dxa"/>
            <w:vMerge/>
            <w:noWrap/>
            <w:vAlign w:val="center"/>
          </w:tcPr>
          <w:p w14:paraId="6F0D4A05" w14:textId="77777777" w:rsidR="002356BD" w:rsidRPr="005804C0" w:rsidRDefault="002356BD" w:rsidP="00077FCF">
            <w:pPr>
              <w:rPr>
                <w:rFonts w:ascii="Times New Roman" w:hAnsi="Times New Roman" w:cs="Times New Roman"/>
                <w:sz w:val="24"/>
                <w:szCs w:val="24"/>
              </w:rPr>
            </w:pPr>
          </w:p>
        </w:tc>
        <w:tc>
          <w:tcPr>
            <w:tcW w:w="7654" w:type="dxa"/>
            <w:noWrap/>
          </w:tcPr>
          <w:p w14:paraId="6BDD9F8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Форматы чертежей по ГОСТ 2.301-68 – основные и дополнительные</w:t>
            </w:r>
          </w:p>
          <w:p w14:paraId="303E8FE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Масштабы по ГОСТ 2.302-68 </w:t>
            </w:r>
          </w:p>
          <w:p w14:paraId="6B238D3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Типы линий чертежа: наименование, начертание, толщина линий, назначение</w:t>
            </w:r>
          </w:p>
          <w:p w14:paraId="4DEDAAA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Основные надписи на чертежах по ГОСТ 2.104-68</w:t>
            </w:r>
          </w:p>
        </w:tc>
      </w:tr>
      <w:tr w:rsidR="005804C0" w:rsidRPr="005804C0" w14:paraId="2E5B0AFB" w14:textId="77777777" w:rsidTr="003004F1">
        <w:trPr>
          <w:trHeight w:val="475"/>
        </w:trPr>
        <w:tc>
          <w:tcPr>
            <w:tcW w:w="2127" w:type="dxa"/>
            <w:vMerge/>
            <w:noWrap/>
            <w:vAlign w:val="center"/>
          </w:tcPr>
          <w:p w14:paraId="1C51BE68" w14:textId="77777777" w:rsidR="002356BD" w:rsidRPr="005804C0" w:rsidRDefault="002356BD" w:rsidP="00077FCF">
            <w:pPr>
              <w:rPr>
                <w:rFonts w:ascii="Times New Roman" w:hAnsi="Times New Roman" w:cs="Times New Roman"/>
                <w:sz w:val="24"/>
                <w:szCs w:val="24"/>
              </w:rPr>
            </w:pPr>
          </w:p>
        </w:tc>
        <w:tc>
          <w:tcPr>
            <w:tcW w:w="7654" w:type="dxa"/>
            <w:noWrap/>
          </w:tcPr>
          <w:p w14:paraId="0702569B"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FC11BF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Оформление чертежей, выполнение типов линий чертежа и основной надписи</w:t>
            </w:r>
          </w:p>
        </w:tc>
      </w:tr>
      <w:tr w:rsidR="005804C0" w:rsidRPr="005804C0" w14:paraId="52FBD3FA" w14:textId="77777777" w:rsidTr="003004F1">
        <w:trPr>
          <w:trHeight w:val="213"/>
        </w:trPr>
        <w:tc>
          <w:tcPr>
            <w:tcW w:w="2127" w:type="dxa"/>
            <w:vMerge/>
            <w:noWrap/>
            <w:vAlign w:val="center"/>
          </w:tcPr>
          <w:p w14:paraId="75C10BD5" w14:textId="77777777" w:rsidR="002356BD" w:rsidRPr="005804C0" w:rsidRDefault="002356BD" w:rsidP="00077FCF">
            <w:pPr>
              <w:rPr>
                <w:rFonts w:ascii="Times New Roman" w:hAnsi="Times New Roman" w:cs="Times New Roman"/>
                <w:sz w:val="24"/>
                <w:szCs w:val="24"/>
              </w:rPr>
            </w:pPr>
          </w:p>
        </w:tc>
        <w:tc>
          <w:tcPr>
            <w:tcW w:w="7654" w:type="dxa"/>
            <w:noWrap/>
          </w:tcPr>
          <w:p w14:paraId="09EFE39E"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471EED63" w14:textId="77777777" w:rsidTr="003004F1">
        <w:trPr>
          <w:trHeight w:val="210"/>
        </w:trPr>
        <w:tc>
          <w:tcPr>
            <w:tcW w:w="2127" w:type="dxa"/>
            <w:vMerge w:val="restart"/>
            <w:noWrap/>
          </w:tcPr>
          <w:p w14:paraId="220004C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1.3</w:t>
            </w:r>
          </w:p>
          <w:p w14:paraId="75C3E96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Чертёжный шрифт и выполнение надписей на чертежах</w:t>
            </w:r>
          </w:p>
        </w:tc>
        <w:tc>
          <w:tcPr>
            <w:tcW w:w="7654" w:type="dxa"/>
            <w:noWrap/>
          </w:tcPr>
          <w:p w14:paraId="77DF286E"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12D0A44D" w14:textId="77777777" w:rsidTr="003004F1">
        <w:trPr>
          <w:trHeight w:val="1134"/>
        </w:trPr>
        <w:tc>
          <w:tcPr>
            <w:tcW w:w="2127" w:type="dxa"/>
            <w:vMerge/>
            <w:noWrap/>
          </w:tcPr>
          <w:p w14:paraId="0885B853" w14:textId="77777777" w:rsidR="002356BD" w:rsidRPr="005804C0" w:rsidRDefault="002356BD" w:rsidP="00077FCF">
            <w:pPr>
              <w:rPr>
                <w:rFonts w:ascii="Times New Roman" w:hAnsi="Times New Roman" w:cs="Times New Roman"/>
                <w:sz w:val="24"/>
                <w:szCs w:val="24"/>
              </w:rPr>
            </w:pPr>
          </w:p>
        </w:tc>
        <w:tc>
          <w:tcPr>
            <w:tcW w:w="7654" w:type="dxa"/>
            <w:noWrap/>
          </w:tcPr>
          <w:p w14:paraId="0CFCF4F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Сведения о стандартных шрифтах и конструкции букв и цифр</w:t>
            </w:r>
          </w:p>
          <w:p w14:paraId="5F4E4CA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Размеры параметров шрифта</w:t>
            </w:r>
          </w:p>
          <w:p w14:paraId="59E02B0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Правила выполнения надписей на чертежах</w:t>
            </w:r>
          </w:p>
          <w:p w14:paraId="07DF0BB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Написание букв, цифр и надписей чертёжным шрифтом</w:t>
            </w:r>
          </w:p>
        </w:tc>
      </w:tr>
      <w:tr w:rsidR="005804C0" w:rsidRPr="005804C0" w14:paraId="0F21F8AD" w14:textId="77777777" w:rsidTr="003004F1">
        <w:trPr>
          <w:trHeight w:val="397"/>
        </w:trPr>
        <w:tc>
          <w:tcPr>
            <w:tcW w:w="2127" w:type="dxa"/>
            <w:vMerge/>
            <w:noWrap/>
          </w:tcPr>
          <w:p w14:paraId="693BE261" w14:textId="77777777" w:rsidR="002356BD" w:rsidRPr="005804C0" w:rsidRDefault="002356BD" w:rsidP="00077FCF">
            <w:pPr>
              <w:rPr>
                <w:rFonts w:ascii="Times New Roman" w:hAnsi="Times New Roman" w:cs="Times New Roman"/>
                <w:sz w:val="24"/>
                <w:szCs w:val="24"/>
              </w:rPr>
            </w:pPr>
          </w:p>
        </w:tc>
        <w:tc>
          <w:tcPr>
            <w:tcW w:w="7654" w:type="dxa"/>
            <w:noWrap/>
          </w:tcPr>
          <w:p w14:paraId="39689D3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D64627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букв, цифр и надписей чертёжным шрифтом</w:t>
            </w:r>
          </w:p>
        </w:tc>
      </w:tr>
      <w:tr w:rsidR="005804C0" w:rsidRPr="005804C0" w14:paraId="0675632B" w14:textId="77777777" w:rsidTr="003004F1">
        <w:trPr>
          <w:trHeight w:val="289"/>
        </w:trPr>
        <w:tc>
          <w:tcPr>
            <w:tcW w:w="2127" w:type="dxa"/>
            <w:vMerge/>
            <w:noWrap/>
          </w:tcPr>
          <w:p w14:paraId="254DB421" w14:textId="77777777" w:rsidR="002356BD" w:rsidRPr="005804C0" w:rsidRDefault="002356BD" w:rsidP="00077FCF">
            <w:pPr>
              <w:rPr>
                <w:rFonts w:ascii="Times New Roman" w:hAnsi="Times New Roman" w:cs="Times New Roman"/>
                <w:sz w:val="24"/>
                <w:szCs w:val="24"/>
              </w:rPr>
            </w:pPr>
          </w:p>
        </w:tc>
        <w:tc>
          <w:tcPr>
            <w:tcW w:w="7654" w:type="dxa"/>
          </w:tcPr>
          <w:p w14:paraId="31042111"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70C26FB3" w14:textId="77777777" w:rsidTr="003004F1">
        <w:trPr>
          <w:trHeight w:val="132"/>
        </w:trPr>
        <w:tc>
          <w:tcPr>
            <w:tcW w:w="2127" w:type="dxa"/>
            <w:vMerge w:val="restart"/>
            <w:noWrap/>
          </w:tcPr>
          <w:p w14:paraId="606A21D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1.4</w:t>
            </w:r>
          </w:p>
          <w:p w14:paraId="62A212C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Нанесение размеров на </w:t>
            </w:r>
            <w:r w:rsidRPr="005804C0">
              <w:rPr>
                <w:rFonts w:ascii="Times New Roman" w:hAnsi="Times New Roman" w:cs="Times New Roman"/>
                <w:sz w:val="24"/>
                <w:szCs w:val="24"/>
              </w:rPr>
              <w:lastRenderedPageBreak/>
              <w:t>чертеже, масштабы</w:t>
            </w:r>
          </w:p>
        </w:tc>
        <w:tc>
          <w:tcPr>
            <w:tcW w:w="7654" w:type="dxa"/>
            <w:noWrap/>
          </w:tcPr>
          <w:p w14:paraId="7EB7EB15"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lastRenderedPageBreak/>
              <w:t>Содержание учебного материала</w:t>
            </w:r>
          </w:p>
        </w:tc>
      </w:tr>
      <w:tr w:rsidR="005804C0" w:rsidRPr="005804C0" w14:paraId="141CCF81" w14:textId="77777777" w:rsidTr="003004F1">
        <w:trPr>
          <w:trHeight w:val="558"/>
        </w:trPr>
        <w:tc>
          <w:tcPr>
            <w:tcW w:w="2127" w:type="dxa"/>
            <w:vMerge/>
            <w:noWrap/>
          </w:tcPr>
          <w:p w14:paraId="6E441598" w14:textId="77777777" w:rsidR="002356BD" w:rsidRPr="005804C0" w:rsidRDefault="002356BD" w:rsidP="00077FCF">
            <w:pPr>
              <w:rPr>
                <w:rFonts w:ascii="Times New Roman" w:hAnsi="Times New Roman" w:cs="Times New Roman"/>
                <w:sz w:val="24"/>
                <w:szCs w:val="24"/>
              </w:rPr>
            </w:pPr>
          </w:p>
        </w:tc>
        <w:tc>
          <w:tcPr>
            <w:tcW w:w="7654" w:type="dxa"/>
            <w:noWrap/>
          </w:tcPr>
          <w:p w14:paraId="44FD53E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Основные правила нанесения размеров на чертежах в соответствии с ГОСТ 2.307-68</w:t>
            </w:r>
          </w:p>
          <w:p w14:paraId="45882C6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Нанесение размеров на чертежах деталей простой конфигурации</w:t>
            </w:r>
          </w:p>
        </w:tc>
      </w:tr>
      <w:tr w:rsidR="005804C0" w:rsidRPr="005804C0" w14:paraId="29B69361" w14:textId="77777777" w:rsidTr="003004F1">
        <w:trPr>
          <w:trHeight w:val="167"/>
        </w:trPr>
        <w:tc>
          <w:tcPr>
            <w:tcW w:w="2127" w:type="dxa"/>
            <w:vMerge/>
            <w:noWrap/>
          </w:tcPr>
          <w:p w14:paraId="3051380B" w14:textId="77777777" w:rsidR="002356BD" w:rsidRPr="005804C0" w:rsidRDefault="002356BD" w:rsidP="00077FCF">
            <w:pPr>
              <w:rPr>
                <w:rFonts w:ascii="Times New Roman" w:hAnsi="Times New Roman" w:cs="Times New Roman"/>
                <w:sz w:val="24"/>
                <w:szCs w:val="24"/>
              </w:rPr>
            </w:pPr>
          </w:p>
        </w:tc>
        <w:tc>
          <w:tcPr>
            <w:tcW w:w="7654" w:type="dxa"/>
            <w:noWrap/>
          </w:tcPr>
          <w:p w14:paraId="36DFCFF8"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433A2BF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Нанесение размеров на чертежах деталей в соответствии с ГОСТ 2.107-68</w:t>
            </w:r>
          </w:p>
        </w:tc>
      </w:tr>
      <w:tr w:rsidR="005804C0" w:rsidRPr="005804C0" w14:paraId="3AB248AA" w14:textId="77777777" w:rsidTr="003004F1">
        <w:trPr>
          <w:trHeight w:val="275"/>
        </w:trPr>
        <w:tc>
          <w:tcPr>
            <w:tcW w:w="9781" w:type="dxa"/>
            <w:gridSpan w:val="2"/>
            <w:noWrap/>
          </w:tcPr>
          <w:p w14:paraId="5C40BD7D" w14:textId="02D574F3"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 xml:space="preserve">Раздел </w:t>
            </w:r>
            <w:r w:rsidR="00AA3739" w:rsidRPr="005804C0">
              <w:rPr>
                <w:rFonts w:ascii="Times New Roman" w:hAnsi="Times New Roman" w:cs="Times New Roman"/>
                <w:b/>
                <w:sz w:val="24"/>
                <w:szCs w:val="24"/>
              </w:rPr>
              <w:t>2 Геометрическое</w:t>
            </w:r>
            <w:r w:rsidRPr="005804C0">
              <w:rPr>
                <w:rFonts w:ascii="Times New Roman" w:hAnsi="Times New Roman" w:cs="Times New Roman"/>
                <w:b/>
                <w:sz w:val="24"/>
                <w:szCs w:val="24"/>
              </w:rPr>
              <w:t xml:space="preserve"> черчение</w:t>
            </w:r>
            <w:r w:rsidR="003004F1" w:rsidRPr="005804C0">
              <w:rPr>
                <w:rFonts w:ascii="Times New Roman" w:hAnsi="Times New Roman" w:cs="Times New Roman"/>
                <w:b/>
                <w:sz w:val="24"/>
                <w:szCs w:val="24"/>
              </w:rPr>
              <w:t xml:space="preserve"> 8 ч.</w:t>
            </w:r>
          </w:p>
        </w:tc>
      </w:tr>
      <w:tr w:rsidR="005804C0" w:rsidRPr="005804C0" w14:paraId="4439D13D" w14:textId="77777777" w:rsidTr="003004F1">
        <w:trPr>
          <w:trHeight w:val="210"/>
        </w:trPr>
        <w:tc>
          <w:tcPr>
            <w:tcW w:w="2127" w:type="dxa"/>
            <w:vMerge w:val="restart"/>
            <w:noWrap/>
          </w:tcPr>
          <w:p w14:paraId="649A7CF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2.1</w:t>
            </w:r>
          </w:p>
          <w:p w14:paraId="15B82BE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Способы деления отрезков, окружностей на равные части и сопряжения</w:t>
            </w:r>
          </w:p>
        </w:tc>
        <w:tc>
          <w:tcPr>
            <w:tcW w:w="7654" w:type="dxa"/>
            <w:noWrap/>
          </w:tcPr>
          <w:p w14:paraId="5579FF09" w14:textId="51F43025"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r w:rsidR="00AA3739" w:rsidRPr="005804C0">
              <w:rPr>
                <w:rFonts w:ascii="Times New Roman" w:hAnsi="Times New Roman" w:cs="Times New Roman"/>
                <w:b/>
                <w:sz w:val="24"/>
                <w:szCs w:val="24"/>
              </w:rPr>
              <w:t xml:space="preserve"> </w:t>
            </w:r>
          </w:p>
        </w:tc>
      </w:tr>
      <w:tr w:rsidR="005804C0" w:rsidRPr="005804C0" w14:paraId="1FB6E6F1" w14:textId="77777777" w:rsidTr="003004F1">
        <w:trPr>
          <w:trHeight w:val="1120"/>
        </w:trPr>
        <w:tc>
          <w:tcPr>
            <w:tcW w:w="2127" w:type="dxa"/>
            <w:vMerge/>
            <w:noWrap/>
          </w:tcPr>
          <w:p w14:paraId="791CEA3F" w14:textId="77777777" w:rsidR="002356BD" w:rsidRPr="005804C0" w:rsidRDefault="002356BD" w:rsidP="00077FCF">
            <w:pPr>
              <w:rPr>
                <w:rFonts w:ascii="Times New Roman" w:hAnsi="Times New Roman" w:cs="Times New Roman"/>
                <w:sz w:val="24"/>
                <w:szCs w:val="24"/>
              </w:rPr>
            </w:pPr>
          </w:p>
        </w:tc>
        <w:tc>
          <w:tcPr>
            <w:tcW w:w="7654" w:type="dxa"/>
            <w:noWrap/>
          </w:tcPr>
          <w:p w14:paraId="655371F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деления отрезка прямой, углов и окружности на равные части</w:t>
            </w:r>
          </w:p>
          <w:p w14:paraId="4D47ECF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правильных вписанных многоугольников</w:t>
            </w:r>
          </w:p>
          <w:p w14:paraId="5B5AB09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Построение лекальных и </w:t>
            </w:r>
            <w:proofErr w:type="spellStart"/>
            <w:r w:rsidRPr="005804C0">
              <w:rPr>
                <w:rFonts w:ascii="Times New Roman" w:hAnsi="Times New Roman" w:cs="Times New Roman"/>
                <w:sz w:val="24"/>
                <w:szCs w:val="24"/>
              </w:rPr>
              <w:t>коробовых</w:t>
            </w:r>
            <w:proofErr w:type="spellEnd"/>
            <w:r w:rsidRPr="005804C0">
              <w:rPr>
                <w:rFonts w:ascii="Times New Roman" w:hAnsi="Times New Roman" w:cs="Times New Roman"/>
                <w:sz w:val="24"/>
                <w:szCs w:val="24"/>
              </w:rPr>
              <w:t xml:space="preserve"> линий</w:t>
            </w:r>
          </w:p>
          <w:p w14:paraId="4134C00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различных видов сопряжений: внутреннее, внешнее, смешанное</w:t>
            </w:r>
          </w:p>
        </w:tc>
      </w:tr>
      <w:tr w:rsidR="005804C0" w:rsidRPr="005804C0" w14:paraId="6F2F16EB" w14:textId="77777777" w:rsidTr="003004F1">
        <w:trPr>
          <w:trHeight w:val="556"/>
        </w:trPr>
        <w:tc>
          <w:tcPr>
            <w:tcW w:w="2127" w:type="dxa"/>
            <w:vMerge/>
            <w:noWrap/>
          </w:tcPr>
          <w:p w14:paraId="46C679B3" w14:textId="77777777" w:rsidR="002356BD" w:rsidRPr="005804C0" w:rsidRDefault="002356BD" w:rsidP="00077FCF">
            <w:pPr>
              <w:rPr>
                <w:rFonts w:ascii="Times New Roman" w:hAnsi="Times New Roman" w:cs="Times New Roman"/>
                <w:sz w:val="24"/>
                <w:szCs w:val="24"/>
              </w:rPr>
            </w:pPr>
          </w:p>
        </w:tc>
        <w:tc>
          <w:tcPr>
            <w:tcW w:w="7654" w:type="dxa"/>
            <w:noWrap/>
          </w:tcPr>
          <w:p w14:paraId="4737B32D"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3EE1957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Геометрические построения</w:t>
            </w:r>
          </w:p>
        </w:tc>
      </w:tr>
      <w:tr w:rsidR="005804C0" w:rsidRPr="005804C0" w14:paraId="5DE916DC" w14:textId="77777777" w:rsidTr="003004F1">
        <w:trPr>
          <w:trHeight w:val="327"/>
        </w:trPr>
        <w:tc>
          <w:tcPr>
            <w:tcW w:w="2127" w:type="dxa"/>
            <w:vMerge/>
            <w:noWrap/>
          </w:tcPr>
          <w:p w14:paraId="7C8F33C6" w14:textId="77777777" w:rsidR="002356BD" w:rsidRPr="005804C0" w:rsidRDefault="002356BD" w:rsidP="00077FCF">
            <w:pPr>
              <w:rPr>
                <w:rFonts w:ascii="Times New Roman" w:hAnsi="Times New Roman" w:cs="Times New Roman"/>
                <w:sz w:val="24"/>
                <w:szCs w:val="24"/>
              </w:rPr>
            </w:pPr>
          </w:p>
        </w:tc>
        <w:tc>
          <w:tcPr>
            <w:tcW w:w="7654" w:type="dxa"/>
            <w:noWrap/>
          </w:tcPr>
          <w:p w14:paraId="1CC21D41"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062BB9F3" w14:textId="77777777" w:rsidTr="003004F1">
        <w:trPr>
          <w:trHeight w:val="293"/>
        </w:trPr>
        <w:tc>
          <w:tcPr>
            <w:tcW w:w="9781" w:type="dxa"/>
            <w:gridSpan w:val="2"/>
            <w:noWrap/>
          </w:tcPr>
          <w:p w14:paraId="521EE45E" w14:textId="27F24EB0" w:rsidR="002356BD" w:rsidRPr="005804C0" w:rsidRDefault="002356BD" w:rsidP="00077FCF">
            <w:pPr>
              <w:rPr>
                <w:rFonts w:ascii="Times New Roman" w:hAnsi="Times New Roman" w:cs="Times New Roman"/>
                <w:b/>
                <w:sz w:val="24"/>
                <w:szCs w:val="24"/>
              </w:rPr>
            </w:pPr>
            <w:proofErr w:type="gramStart"/>
            <w:r w:rsidRPr="005804C0">
              <w:rPr>
                <w:rFonts w:ascii="Times New Roman" w:hAnsi="Times New Roman" w:cs="Times New Roman"/>
                <w:b/>
                <w:sz w:val="24"/>
                <w:szCs w:val="24"/>
              </w:rPr>
              <w:t>Раздел  3</w:t>
            </w:r>
            <w:proofErr w:type="gramEnd"/>
            <w:r w:rsidRPr="005804C0">
              <w:rPr>
                <w:rFonts w:ascii="Times New Roman" w:hAnsi="Times New Roman" w:cs="Times New Roman"/>
                <w:b/>
                <w:sz w:val="24"/>
                <w:szCs w:val="24"/>
              </w:rPr>
              <w:t xml:space="preserve">  Проекционное черчение  </w:t>
            </w:r>
            <w:r w:rsidR="00AA3739" w:rsidRPr="005804C0">
              <w:rPr>
                <w:rFonts w:ascii="Times New Roman" w:hAnsi="Times New Roman" w:cs="Times New Roman"/>
                <w:b/>
                <w:sz w:val="24"/>
                <w:szCs w:val="24"/>
              </w:rPr>
              <w:t>(12ч)</w:t>
            </w:r>
          </w:p>
        </w:tc>
      </w:tr>
      <w:tr w:rsidR="005804C0" w:rsidRPr="005804C0" w14:paraId="03D95FF5" w14:textId="77777777" w:rsidTr="003004F1">
        <w:trPr>
          <w:trHeight w:val="195"/>
        </w:trPr>
        <w:tc>
          <w:tcPr>
            <w:tcW w:w="2127" w:type="dxa"/>
            <w:vMerge w:val="restart"/>
            <w:noWrap/>
          </w:tcPr>
          <w:p w14:paraId="568963E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3.1</w:t>
            </w:r>
          </w:p>
          <w:p w14:paraId="6FCACA2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Прямоугольное проецирование</w:t>
            </w:r>
          </w:p>
        </w:tc>
        <w:tc>
          <w:tcPr>
            <w:tcW w:w="7654" w:type="dxa"/>
            <w:noWrap/>
          </w:tcPr>
          <w:p w14:paraId="51BABC5F"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529673F" w14:textId="77777777" w:rsidTr="003004F1">
        <w:trPr>
          <w:trHeight w:val="1341"/>
        </w:trPr>
        <w:tc>
          <w:tcPr>
            <w:tcW w:w="2127" w:type="dxa"/>
            <w:vMerge/>
            <w:noWrap/>
          </w:tcPr>
          <w:p w14:paraId="4542EC81" w14:textId="77777777" w:rsidR="002356BD" w:rsidRPr="005804C0" w:rsidRDefault="002356BD" w:rsidP="00077FCF">
            <w:pPr>
              <w:rPr>
                <w:rFonts w:ascii="Times New Roman" w:hAnsi="Times New Roman" w:cs="Times New Roman"/>
                <w:sz w:val="24"/>
                <w:szCs w:val="24"/>
              </w:rPr>
            </w:pPr>
          </w:p>
        </w:tc>
        <w:tc>
          <w:tcPr>
            <w:tcW w:w="7654" w:type="dxa"/>
            <w:noWrap/>
          </w:tcPr>
          <w:p w14:paraId="3377FB0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Образование проекций</w:t>
            </w:r>
          </w:p>
          <w:p w14:paraId="1CE670D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Методы и виды проецирования. Центральное и параллельное проецирование</w:t>
            </w:r>
          </w:p>
          <w:p w14:paraId="4F84E45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Понятие об </w:t>
            </w:r>
            <w:proofErr w:type="gramStart"/>
            <w:r w:rsidRPr="005804C0">
              <w:rPr>
                <w:rFonts w:ascii="Times New Roman" w:hAnsi="Times New Roman" w:cs="Times New Roman"/>
                <w:sz w:val="24"/>
                <w:szCs w:val="24"/>
              </w:rPr>
              <w:t>эпюре  Монжа</w:t>
            </w:r>
            <w:proofErr w:type="gramEnd"/>
            <w:r w:rsidRPr="005804C0">
              <w:rPr>
                <w:rFonts w:ascii="Times New Roman" w:hAnsi="Times New Roman" w:cs="Times New Roman"/>
                <w:sz w:val="24"/>
                <w:szCs w:val="24"/>
              </w:rPr>
              <w:t>. Комплексный чертеж</w:t>
            </w:r>
          </w:p>
          <w:p w14:paraId="3839BD5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Проецирование </w:t>
            </w:r>
            <w:proofErr w:type="gramStart"/>
            <w:r w:rsidRPr="005804C0">
              <w:rPr>
                <w:rFonts w:ascii="Times New Roman" w:hAnsi="Times New Roman" w:cs="Times New Roman"/>
                <w:sz w:val="24"/>
                <w:szCs w:val="24"/>
              </w:rPr>
              <w:t>точки  на</w:t>
            </w:r>
            <w:proofErr w:type="gramEnd"/>
            <w:r w:rsidRPr="005804C0">
              <w:rPr>
                <w:rFonts w:ascii="Times New Roman" w:hAnsi="Times New Roman" w:cs="Times New Roman"/>
                <w:sz w:val="24"/>
                <w:szCs w:val="24"/>
              </w:rPr>
              <w:t xml:space="preserve"> три плоскости проекции. Понятие о координатах точки</w:t>
            </w:r>
          </w:p>
          <w:p w14:paraId="1A20BE1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Проецирование отрезка прямой на плоскости</w:t>
            </w:r>
          </w:p>
        </w:tc>
      </w:tr>
      <w:tr w:rsidR="005804C0" w:rsidRPr="005804C0" w14:paraId="2B355819" w14:textId="77777777" w:rsidTr="003004F1">
        <w:trPr>
          <w:trHeight w:val="511"/>
        </w:trPr>
        <w:tc>
          <w:tcPr>
            <w:tcW w:w="2127" w:type="dxa"/>
            <w:vMerge/>
            <w:noWrap/>
          </w:tcPr>
          <w:p w14:paraId="506AD57F" w14:textId="77777777" w:rsidR="002356BD" w:rsidRPr="005804C0" w:rsidRDefault="002356BD" w:rsidP="00077FCF">
            <w:pPr>
              <w:rPr>
                <w:rFonts w:ascii="Times New Roman" w:hAnsi="Times New Roman" w:cs="Times New Roman"/>
                <w:sz w:val="24"/>
                <w:szCs w:val="24"/>
              </w:rPr>
            </w:pPr>
          </w:p>
        </w:tc>
        <w:tc>
          <w:tcPr>
            <w:tcW w:w="7654" w:type="dxa"/>
            <w:noWrap/>
          </w:tcPr>
          <w:p w14:paraId="2D8D3B7C"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1E2FCF6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Прямоугольное проецирование</w:t>
            </w:r>
          </w:p>
        </w:tc>
      </w:tr>
      <w:tr w:rsidR="005804C0" w:rsidRPr="005804C0" w14:paraId="54D0A337" w14:textId="77777777" w:rsidTr="003004F1">
        <w:trPr>
          <w:trHeight w:val="167"/>
        </w:trPr>
        <w:tc>
          <w:tcPr>
            <w:tcW w:w="2127" w:type="dxa"/>
            <w:vMerge w:val="restart"/>
            <w:noWrap/>
          </w:tcPr>
          <w:p w14:paraId="3881863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3.2</w:t>
            </w:r>
          </w:p>
          <w:p w14:paraId="5C0671E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Плоскость</w:t>
            </w:r>
          </w:p>
        </w:tc>
        <w:tc>
          <w:tcPr>
            <w:tcW w:w="7654" w:type="dxa"/>
            <w:noWrap/>
          </w:tcPr>
          <w:p w14:paraId="7E4C6BCD"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6B370292" w14:textId="77777777" w:rsidTr="003004F1">
        <w:trPr>
          <w:trHeight w:val="1346"/>
        </w:trPr>
        <w:tc>
          <w:tcPr>
            <w:tcW w:w="2127" w:type="dxa"/>
            <w:vMerge/>
            <w:noWrap/>
          </w:tcPr>
          <w:p w14:paraId="631245AD" w14:textId="77777777" w:rsidR="002356BD" w:rsidRPr="005804C0" w:rsidRDefault="002356BD" w:rsidP="00077FCF">
            <w:pPr>
              <w:rPr>
                <w:rFonts w:ascii="Times New Roman" w:hAnsi="Times New Roman" w:cs="Times New Roman"/>
                <w:sz w:val="24"/>
                <w:szCs w:val="24"/>
              </w:rPr>
            </w:pPr>
          </w:p>
        </w:tc>
        <w:tc>
          <w:tcPr>
            <w:tcW w:w="7654" w:type="dxa"/>
            <w:noWrap/>
          </w:tcPr>
          <w:p w14:paraId="4F07EFB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Изображение плоскости на комплексном чертеже</w:t>
            </w:r>
          </w:p>
          <w:p w14:paraId="7E85031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Взаимное расположение плоскостей. Способы задания плоскости на чертеже</w:t>
            </w:r>
          </w:p>
          <w:p w14:paraId="4FD49CF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Плоскости общего и частного положения: проецирующие и уровня </w:t>
            </w:r>
          </w:p>
          <w:p w14:paraId="2A96834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Нахождение натуральной величины отрезка прямой способом вращения, способом совмещения, способом замены плоскостей проекции, построение на чертеже</w:t>
            </w:r>
          </w:p>
        </w:tc>
      </w:tr>
      <w:tr w:rsidR="005804C0" w:rsidRPr="005804C0" w14:paraId="17B4FEEC" w14:textId="77777777" w:rsidTr="003004F1">
        <w:trPr>
          <w:trHeight w:val="167"/>
        </w:trPr>
        <w:tc>
          <w:tcPr>
            <w:tcW w:w="2127" w:type="dxa"/>
            <w:vMerge/>
            <w:noWrap/>
          </w:tcPr>
          <w:p w14:paraId="386A9BB1" w14:textId="77777777" w:rsidR="002356BD" w:rsidRPr="005804C0" w:rsidRDefault="002356BD" w:rsidP="00077FCF">
            <w:pPr>
              <w:rPr>
                <w:rFonts w:ascii="Times New Roman" w:hAnsi="Times New Roman" w:cs="Times New Roman"/>
                <w:sz w:val="24"/>
                <w:szCs w:val="24"/>
              </w:rPr>
            </w:pPr>
          </w:p>
        </w:tc>
        <w:tc>
          <w:tcPr>
            <w:tcW w:w="7654" w:type="dxa"/>
            <w:noWrap/>
          </w:tcPr>
          <w:p w14:paraId="6CE3AA7E"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51091C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Изображение плоскости на комплексном чертеже. Нахождение натуральной величины </w:t>
            </w:r>
          </w:p>
        </w:tc>
      </w:tr>
      <w:tr w:rsidR="005804C0" w:rsidRPr="005804C0" w14:paraId="2E562964" w14:textId="77777777" w:rsidTr="003004F1">
        <w:trPr>
          <w:trHeight w:val="218"/>
        </w:trPr>
        <w:tc>
          <w:tcPr>
            <w:tcW w:w="2127" w:type="dxa"/>
            <w:vMerge w:val="restart"/>
            <w:noWrap/>
          </w:tcPr>
          <w:p w14:paraId="15A45AC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3.3</w:t>
            </w:r>
          </w:p>
          <w:p w14:paraId="5D3C7E1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Аксонометрические проекции</w:t>
            </w:r>
          </w:p>
        </w:tc>
        <w:tc>
          <w:tcPr>
            <w:tcW w:w="7654" w:type="dxa"/>
            <w:noWrap/>
          </w:tcPr>
          <w:p w14:paraId="74BDBF05"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3A2D50DD" w14:textId="77777777" w:rsidTr="003004F1">
        <w:trPr>
          <w:trHeight w:val="1134"/>
        </w:trPr>
        <w:tc>
          <w:tcPr>
            <w:tcW w:w="2127" w:type="dxa"/>
            <w:vMerge/>
            <w:noWrap/>
          </w:tcPr>
          <w:p w14:paraId="3A7E9D7F" w14:textId="77777777" w:rsidR="002356BD" w:rsidRPr="005804C0" w:rsidRDefault="002356BD" w:rsidP="00077FCF">
            <w:pPr>
              <w:rPr>
                <w:rFonts w:ascii="Times New Roman" w:hAnsi="Times New Roman" w:cs="Times New Roman"/>
                <w:sz w:val="24"/>
                <w:szCs w:val="24"/>
              </w:rPr>
            </w:pPr>
          </w:p>
        </w:tc>
        <w:tc>
          <w:tcPr>
            <w:tcW w:w="7654" w:type="dxa"/>
            <w:noWrap/>
          </w:tcPr>
          <w:p w14:paraId="266CE58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Общие понятия об аксонометрических проекциях</w:t>
            </w:r>
          </w:p>
          <w:p w14:paraId="3AAD73EF" w14:textId="77777777" w:rsidR="002356BD" w:rsidRPr="005804C0" w:rsidRDefault="002356BD" w:rsidP="00077FCF">
            <w:pPr>
              <w:rPr>
                <w:rFonts w:ascii="Times New Roman" w:hAnsi="Times New Roman" w:cs="Times New Roman"/>
                <w:sz w:val="24"/>
                <w:szCs w:val="24"/>
              </w:rPr>
            </w:pPr>
            <w:proofErr w:type="gramStart"/>
            <w:r w:rsidRPr="005804C0">
              <w:rPr>
                <w:rFonts w:ascii="Times New Roman" w:hAnsi="Times New Roman" w:cs="Times New Roman"/>
                <w:sz w:val="24"/>
                <w:szCs w:val="24"/>
              </w:rPr>
              <w:t>Виды  аксонометрических</w:t>
            </w:r>
            <w:proofErr w:type="gramEnd"/>
            <w:r w:rsidRPr="005804C0">
              <w:rPr>
                <w:rFonts w:ascii="Times New Roman" w:hAnsi="Times New Roman" w:cs="Times New Roman"/>
                <w:sz w:val="24"/>
                <w:szCs w:val="24"/>
              </w:rPr>
              <w:t xml:space="preserve"> проекций (изометрия, </w:t>
            </w:r>
            <w:proofErr w:type="spellStart"/>
            <w:r w:rsidRPr="005804C0">
              <w:rPr>
                <w:rFonts w:ascii="Times New Roman" w:hAnsi="Times New Roman" w:cs="Times New Roman"/>
                <w:sz w:val="24"/>
                <w:szCs w:val="24"/>
              </w:rPr>
              <w:t>диметрия</w:t>
            </w:r>
            <w:proofErr w:type="spellEnd"/>
            <w:r w:rsidRPr="005804C0">
              <w:rPr>
                <w:rFonts w:ascii="Times New Roman" w:hAnsi="Times New Roman" w:cs="Times New Roman"/>
                <w:sz w:val="24"/>
                <w:szCs w:val="24"/>
              </w:rPr>
              <w:t>)</w:t>
            </w:r>
          </w:p>
          <w:p w14:paraId="2B456B2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Аксонометрические оси.  Коэффициенты искажения</w:t>
            </w:r>
          </w:p>
          <w:p w14:paraId="212C43A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плоских фигур в аксонометрии</w:t>
            </w:r>
          </w:p>
        </w:tc>
      </w:tr>
      <w:tr w:rsidR="005804C0" w:rsidRPr="005804C0" w14:paraId="0339F46A" w14:textId="77777777" w:rsidTr="003004F1">
        <w:trPr>
          <w:trHeight w:val="377"/>
        </w:trPr>
        <w:tc>
          <w:tcPr>
            <w:tcW w:w="2127" w:type="dxa"/>
            <w:vMerge/>
            <w:noWrap/>
          </w:tcPr>
          <w:p w14:paraId="77840247" w14:textId="77777777" w:rsidR="002356BD" w:rsidRPr="005804C0" w:rsidRDefault="002356BD" w:rsidP="00077FCF">
            <w:pPr>
              <w:rPr>
                <w:rFonts w:ascii="Times New Roman" w:hAnsi="Times New Roman" w:cs="Times New Roman"/>
                <w:sz w:val="24"/>
                <w:szCs w:val="24"/>
              </w:rPr>
            </w:pPr>
          </w:p>
        </w:tc>
        <w:tc>
          <w:tcPr>
            <w:tcW w:w="7654" w:type="dxa"/>
            <w:noWrap/>
          </w:tcPr>
          <w:p w14:paraId="1E584F63"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3CEA4A8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плоских фигур в аксонометрии</w:t>
            </w:r>
          </w:p>
        </w:tc>
      </w:tr>
      <w:tr w:rsidR="005804C0" w:rsidRPr="005804C0" w14:paraId="3AF28054" w14:textId="77777777" w:rsidTr="003004F1">
        <w:trPr>
          <w:trHeight w:val="138"/>
        </w:trPr>
        <w:tc>
          <w:tcPr>
            <w:tcW w:w="2127" w:type="dxa"/>
            <w:vMerge w:val="restart"/>
            <w:noWrap/>
          </w:tcPr>
          <w:p w14:paraId="6162320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3.4</w:t>
            </w:r>
          </w:p>
          <w:p w14:paraId="0F2697E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Поверхности и тела</w:t>
            </w:r>
          </w:p>
        </w:tc>
        <w:tc>
          <w:tcPr>
            <w:tcW w:w="7654" w:type="dxa"/>
            <w:noWrap/>
          </w:tcPr>
          <w:p w14:paraId="569F5E53"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3DC524C2" w14:textId="77777777" w:rsidTr="003004F1">
        <w:trPr>
          <w:trHeight w:val="1400"/>
        </w:trPr>
        <w:tc>
          <w:tcPr>
            <w:tcW w:w="2127" w:type="dxa"/>
            <w:vMerge/>
            <w:noWrap/>
          </w:tcPr>
          <w:p w14:paraId="0431D8C2" w14:textId="77777777" w:rsidR="002356BD" w:rsidRPr="005804C0" w:rsidRDefault="002356BD" w:rsidP="00077FCF">
            <w:pPr>
              <w:rPr>
                <w:rFonts w:ascii="Times New Roman" w:hAnsi="Times New Roman" w:cs="Times New Roman"/>
                <w:sz w:val="24"/>
                <w:szCs w:val="24"/>
              </w:rPr>
            </w:pPr>
          </w:p>
        </w:tc>
        <w:tc>
          <w:tcPr>
            <w:tcW w:w="7654" w:type="dxa"/>
            <w:noWrap/>
          </w:tcPr>
          <w:p w14:paraId="07552D7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Проецирование геометрических тел (пирамиды, призмы, конуса, цилиндра) на три плоскости проекций с подробным анализом проекций элементов геометрических тел (вершин, рёбер, граней, осей и образующих)</w:t>
            </w:r>
          </w:p>
          <w:p w14:paraId="69BE27C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комплексного чертежа и аксонометрической проекции</w:t>
            </w:r>
          </w:p>
          <w:p w14:paraId="3F08558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Построение проекций точек, </w:t>
            </w:r>
            <w:proofErr w:type="gramStart"/>
            <w:r w:rsidRPr="005804C0">
              <w:rPr>
                <w:rFonts w:ascii="Times New Roman" w:hAnsi="Times New Roman" w:cs="Times New Roman"/>
                <w:sz w:val="24"/>
                <w:szCs w:val="24"/>
              </w:rPr>
              <w:t>принадлежащих  поверхностям</w:t>
            </w:r>
            <w:proofErr w:type="gramEnd"/>
            <w:r w:rsidRPr="005804C0">
              <w:rPr>
                <w:rFonts w:ascii="Times New Roman" w:hAnsi="Times New Roman" w:cs="Times New Roman"/>
                <w:sz w:val="24"/>
                <w:szCs w:val="24"/>
              </w:rPr>
              <w:t xml:space="preserve">  геометрических тел</w:t>
            </w:r>
          </w:p>
        </w:tc>
      </w:tr>
      <w:tr w:rsidR="005804C0" w:rsidRPr="005804C0" w14:paraId="4E93F357" w14:textId="77777777" w:rsidTr="003004F1">
        <w:trPr>
          <w:trHeight w:val="619"/>
        </w:trPr>
        <w:tc>
          <w:tcPr>
            <w:tcW w:w="2127" w:type="dxa"/>
            <w:vMerge/>
            <w:noWrap/>
          </w:tcPr>
          <w:p w14:paraId="4F1FF9B9" w14:textId="77777777" w:rsidR="002356BD" w:rsidRPr="005804C0" w:rsidRDefault="002356BD" w:rsidP="00077FCF">
            <w:pPr>
              <w:rPr>
                <w:rFonts w:ascii="Times New Roman" w:hAnsi="Times New Roman" w:cs="Times New Roman"/>
                <w:sz w:val="24"/>
                <w:szCs w:val="24"/>
              </w:rPr>
            </w:pPr>
          </w:p>
        </w:tc>
        <w:tc>
          <w:tcPr>
            <w:tcW w:w="7654" w:type="dxa"/>
            <w:noWrap/>
          </w:tcPr>
          <w:p w14:paraId="18BC007B"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F6B331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Проекции геометрических тел</w:t>
            </w:r>
          </w:p>
        </w:tc>
      </w:tr>
      <w:tr w:rsidR="005804C0" w:rsidRPr="005804C0" w14:paraId="0BC5C1D3" w14:textId="77777777" w:rsidTr="003004F1">
        <w:trPr>
          <w:trHeight w:val="194"/>
        </w:trPr>
        <w:tc>
          <w:tcPr>
            <w:tcW w:w="2127" w:type="dxa"/>
            <w:vMerge w:val="restart"/>
            <w:noWrap/>
          </w:tcPr>
          <w:p w14:paraId="1CEB1F5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3.5</w:t>
            </w:r>
          </w:p>
          <w:p w14:paraId="031EBC3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Сечение геометрических тел плоскостями</w:t>
            </w:r>
          </w:p>
        </w:tc>
        <w:tc>
          <w:tcPr>
            <w:tcW w:w="7654" w:type="dxa"/>
            <w:noWrap/>
          </w:tcPr>
          <w:p w14:paraId="4D27D290"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101BC442" w14:textId="77777777" w:rsidTr="003004F1">
        <w:trPr>
          <w:trHeight w:val="1206"/>
        </w:trPr>
        <w:tc>
          <w:tcPr>
            <w:tcW w:w="2127" w:type="dxa"/>
            <w:vMerge/>
            <w:noWrap/>
          </w:tcPr>
          <w:p w14:paraId="3CA96829" w14:textId="77777777" w:rsidR="002356BD" w:rsidRPr="005804C0" w:rsidRDefault="002356BD" w:rsidP="00077FCF">
            <w:pPr>
              <w:rPr>
                <w:rFonts w:ascii="Times New Roman" w:hAnsi="Times New Roman" w:cs="Times New Roman"/>
                <w:sz w:val="24"/>
                <w:szCs w:val="24"/>
              </w:rPr>
            </w:pPr>
          </w:p>
        </w:tc>
        <w:tc>
          <w:tcPr>
            <w:tcW w:w="7654" w:type="dxa"/>
            <w:noWrap/>
          </w:tcPr>
          <w:p w14:paraId="4A0DC2B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Пересечение геометрического тела фронтально-проецирующей секущей плоскостью</w:t>
            </w:r>
          </w:p>
          <w:p w14:paraId="0CF2B2F5" w14:textId="77777777" w:rsidR="002356BD" w:rsidRPr="005804C0" w:rsidRDefault="002356BD" w:rsidP="00077FCF">
            <w:pPr>
              <w:rPr>
                <w:rFonts w:ascii="Times New Roman" w:hAnsi="Times New Roman" w:cs="Times New Roman"/>
                <w:sz w:val="24"/>
                <w:szCs w:val="24"/>
              </w:rPr>
            </w:pPr>
            <w:proofErr w:type="gramStart"/>
            <w:r w:rsidRPr="005804C0">
              <w:rPr>
                <w:rFonts w:ascii="Times New Roman" w:hAnsi="Times New Roman" w:cs="Times New Roman"/>
                <w:sz w:val="24"/>
                <w:szCs w:val="24"/>
              </w:rPr>
              <w:t>Построение  усеченного</w:t>
            </w:r>
            <w:proofErr w:type="gramEnd"/>
            <w:r w:rsidRPr="005804C0">
              <w:rPr>
                <w:rFonts w:ascii="Times New Roman" w:hAnsi="Times New Roman" w:cs="Times New Roman"/>
                <w:sz w:val="24"/>
                <w:szCs w:val="24"/>
              </w:rPr>
              <w:t xml:space="preserve"> геометрического тела  в изометрии</w:t>
            </w:r>
          </w:p>
          <w:p w14:paraId="55C80C6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Нахождение действительной величины фигуры сечения</w:t>
            </w:r>
          </w:p>
          <w:p w14:paraId="7690125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развёртки усечённого геометрического тела</w:t>
            </w:r>
          </w:p>
        </w:tc>
      </w:tr>
      <w:tr w:rsidR="005804C0" w:rsidRPr="005804C0" w14:paraId="5B7337C7" w14:textId="77777777" w:rsidTr="003004F1">
        <w:trPr>
          <w:trHeight w:val="302"/>
        </w:trPr>
        <w:tc>
          <w:tcPr>
            <w:tcW w:w="2127" w:type="dxa"/>
            <w:vMerge/>
            <w:noWrap/>
          </w:tcPr>
          <w:p w14:paraId="1444E42E" w14:textId="77777777" w:rsidR="002356BD" w:rsidRPr="005804C0" w:rsidRDefault="002356BD" w:rsidP="00077FCF">
            <w:pPr>
              <w:rPr>
                <w:rFonts w:ascii="Times New Roman" w:hAnsi="Times New Roman" w:cs="Times New Roman"/>
                <w:sz w:val="24"/>
                <w:szCs w:val="24"/>
              </w:rPr>
            </w:pPr>
          </w:p>
        </w:tc>
        <w:tc>
          <w:tcPr>
            <w:tcW w:w="7654" w:type="dxa"/>
            <w:noWrap/>
          </w:tcPr>
          <w:p w14:paraId="31F28823"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405D6ED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Сечение геометрических тел плоскостями</w:t>
            </w:r>
          </w:p>
        </w:tc>
      </w:tr>
      <w:tr w:rsidR="005804C0" w:rsidRPr="005804C0" w14:paraId="680CD1A9" w14:textId="77777777" w:rsidTr="003004F1">
        <w:trPr>
          <w:trHeight w:val="110"/>
        </w:trPr>
        <w:tc>
          <w:tcPr>
            <w:tcW w:w="2127" w:type="dxa"/>
            <w:vMerge w:val="restart"/>
            <w:noWrap/>
          </w:tcPr>
          <w:p w14:paraId="6E2FB42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3.6</w:t>
            </w:r>
          </w:p>
          <w:p w14:paraId="371FBE8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Взаимное пересечение</w:t>
            </w:r>
          </w:p>
          <w:p w14:paraId="57DCD98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поверхностей тел</w:t>
            </w:r>
          </w:p>
        </w:tc>
        <w:tc>
          <w:tcPr>
            <w:tcW w:w="7654" w:type="dxa"/>
            <w:noWrap/>
          </w:tcPr>
          <w:p w14:paraId="4E92928C"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5B902678" w14:textId="77777777" w:rsidTr="003004F1">
        <w:trPr>
          <w:trHeight w:val="1689"/>
        </w:trPr>
        <w:tc>
          <w:tcPr>
            <w:tcW w:w="2127" w:type="dxa"/>
            <w:vMerge/>
            <w:noWrap/>
          </w:tcPr>
          <w:p w14:paraId="4ED42134" w14:textId="77777777" w:rsidR="002356BD" w:rsidRPr="005804C0" w:rsidRDefault="002356BD" w:rsidP="00077FCF">
            <w:pPr>
              <w:rPr>
                <w:rFonts w:ascii="Times New Roman" w:hAnsi="Times New Roman" w:cs="Times New Roman"/>
                <w:sz w:val="24"/>
                <w:szCs w:val="24"/>
              </w:rPr>
            </w:pPr>
          </w:p>
        </w:tc>
        <w:tc>
          <w:tcPr>
            <w:tcW w:w="7654" w:type="dxa"/>
            <w:noWrap/>
          </w:tcPr>
          <w:p w14:paraId="3B0A957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линий пересечения поверхностей тел и линий перехода</w:t>
            </w:r>
          </w:p>
          <w:p w14:paraId="2013E9D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комплексного чертежа и изометрии пересекающих многогранников</w:t>
            </w:r>
          </w:p>
          <w:p w14:paraId="36FDC1A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взаимно пересекающихся поверхностей вращения, с помощью вспомогательных секущих плоскостей</w:t>
            </w:r>
          </w:p>
          <w:p w14:paraId="3FFA1B0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комплексного чертежа и изометрии пересекающих тел вращения</w:t>
            </w:r>
          </w:p>
          <w:p w14:paraId="78EA9CD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частных случаев пересечения цилиндра с цилиндром</w:t>
            </w:r>
          </w:p>
        </w:tc>
      </w:tr>
      <w:tr w:rsidR="005804C0" w:rsidRPr="005804C0" w14:paraId="4268F76C" w14:textId="77777777" w:rsidTr="003004F1">
        <w:trPr>
          <w:trHeight w:val="570"/>
        </w:trPr>
        <w:tc>
          <w:tcPr>
            <w:tcW w:w="2127" w:type="dxa"/>
            <w:vMerge/>
            <w:noWrap/>
          </w:tcPr>
          <w:p w14:paraId="4420AA54" w14:textId="77777777" w:rsidR="002356BD" w:rsidRPr="005804C0" w:rsidRDefault="002356BD" w:rsidP="00077FCF">
            <w:pPr>
              <w:rPr>
                <w:rFonts w:ascii="Times New Roman" w:hAnsi="Times New Roman" w:cs="Times New Roman"/>
                <w:sz w:val="24"/>
                <w:szCs w:val="24"/>
              </w:rPr>
            </w:pPr>
          </w:p>
        </w:tc>
        <w:tc>
          <w:tcPr>
            <w:tcW w:w="7654" w:type="dxa"/>
            <w:noWrap/>
          </w:tcPr>
          <w:p w14:paraId="34331F1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283CDFF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Взаимное пересечение поверхностей тел</w:t>
            </w:r>
          </w:p>
        </w:tc>
      </w:tr>
      <w:tr w:rsidR="005804C0" w:rsidRPr="005804C0" w14:paraId="061A85B1" w14:textId="77777777" w:rsidTr="003004F1">
        <w:trPr>
          <w:trHeight w:val="847"/>
        </w:trPr>
        <w:tc>
          <w:tcPr>
            <w:tcW w:w="2127" w:type="dxa"/>
            <w:vMerge w:val="restart"/>
            <w:noWrap/>
          </w:tcPr>
          <w:p w14:paraId="4FE8CB4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3.7</w:t>
            </w:r>
          </w:p>
          <w:p w14:paraId="30CAD22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Проекции</w:t>
            </w:r>
          </w:p>
          <w:p w14:paraId="6FED3C4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моделей</w:t>
            </w:r>
          </w:p>
          <w:p w14:paraId="7B2EFB6F" w14:textId="77777777" w:rsidR="002356BD" w:rsidRPr="005804C0" w:rsidRDefault="002356BD" w:rsidP="00077FCF">
            <w:pPr>
              <w:rPr>
                <w:rFonts w:ascii="Times New Roman" w:hAnsi="Times New Roman" w:cs="Times New Roman"/>
                <w:sz w:val="24"/>
                <w:szCs w:val="24"/>
              </w:rPr>
            </w:pPr>
          </w:p>
        </w:tc>
        <w:tc>
          <w:tcPr>
            <w:tcW w:w="7654" w:type="dxa"/>
            <w:noWrap/>
          </w:tcPr>
          <w:p w14:paraId="5470CAA2"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164FDEF7" w14:textId="77777777" w:rsidTr="003004F1">
        <w:trPr>
          <w:trHeight w:val="1114"/>
        </w:trPr>
        <w:tc>
          <w:tcPr>
            <w:tcW w:w="2127" w:type="dxa"/>
            <w:vMerge/>
            <w:noWrap/>
          </w:tcPr>
          <w:p w14:paraId="42878CCD" w14:textId="77777777" w:rsidR="002356BD" w:rsidRPr="005804C0" w:rsidRDefault="002356BD" w:rsidP="00077FCF">
            <w:pPr>
              <w:rPr>
                <w:rFonts w:ascii="Times New Roman" w:hAnsi="Times New Roman" w:cs="Times New Roman"/>
                <w:sz w:val="24"/>
                <w:szCs w:val="24"/>
              </w:rPr>
            </w:pPr>
          </w:p>
        </w:tc>
        <w:tc>
          <w:tcPr>
            <w:tcW w:w="7654" w:type="dxa"/>
            <w:noWrap/>
          </w:tcPr>
          <w:p w14:paraId="6531627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Построение комплексного чертежа и изометрии с натурной модели, выбрав наиболее рациональное и выгодное её положение</w:t>
            </w:r>
          </w:p>
          <w:p w14:paraId="329B992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комплексного чертежа модели по её аксонометрии с нанесением размеров</w:t>
            </w:r>
          </w:p>
        </w:tc>
      </w:tr>
      <w:tr w:rsidR="005804C0" w:rsidRPr="005804C0" w14:paraId="500935A7" w14:textId="77777777" w:rsidTr="003004F1">
        <w:trPr>
          <w:trHeight w:val="452"/>
        </w:trPr>
        <w:tc>
          <w:tcPr>
            <w:tcW w:w="2127" w:type="dxa"/>
            <w:vMerge/>
            <w:noWrap/>
          </w:tcPr>
          <w:p w14:paraId="11296321" w14:textId="77777777" w:rsidR="002356BD" w:rsidRPr="005804C0" w:rsidRDefault="002356BD" w:rsidP="00077FCF">
            <w:pPr>
              <w:rPr>
                <w:rFonts w:ascii="Times New Roman" w:hAnsi="Times New Roman" w:cs="Times New Roman"/>
                <w:sz w:val="24"/>
                <w:szCs w:val="24"/>
              </w:rPr>
            </w:pPr>
          </w:p>
        </w:tc>
        <w:tc>
          <w:tcPr>
            <w:tcW w:w="7654" w:type="dxa"/>
            <w:noWrap/>
          </w:tcPr>
          <w:p w14:paraId="7BCCA1B5"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46489D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Проекции модели</w:t>
            </w:r>
          </w:p>
        </w:tc>
      </w:tr>
      <w:tr w:rsidR="005804C0" w:rsidRPr="005804C0" w14:paraId="47B1B08D" w14:textId="77777777" w:rsidTr="003004F1">
        <w:trPr>
          <w:trHeight w:val="236"/>
        </w:trPr>
        <w:tc>
          <w:tcPr>
            <w:tcW w:w="9781" w:type="dxa"/>
            <w:gridSpan w:val="2"/>
            <w:noWrap/>
          </w:tcPr>
          <w:p w14:paraId="0C5C3032" w14:textId="2B6431B9" w:rsidR="002356BD" w:rsidRPr="005804C0" w:rsidRDefault="002356BD" w:rsidP="00077FCF">
            <w:pPr>
              <w:rPr>
                <w:rFonts w:ascii="Times New Roman" w:hAnsi="Times New Roman" w:cs="Times New Roman"/>
                <w:b/>
                <w:sz w:val="24"/>
                <w:szCs w:val="24"/>
              </w:rPr>
            </w:pPr>
            <w:proofErr w:type="gramStart"/>
            <w:r w:rsidRPr="005804C0">
              <w:rPr>
                <w:rFonts w:ascii="Times New Roman" w:hAnsi="Times New Roman" w:cs="Times New Roman"/>
                <w:b/>
                <w:sz w:val="24"/>
                <w:szCs w:val="24"/>
              </w:rPr>
              <w:t>Раздел  4</w:t>
            </w:r>
            <w:proofErr w:type="gramEnd"/>
            <w:r w:rsidRPr="005804C0">
              <w:rPr>
                <w:rFonts w:ascii="Times New Roman" w:hAnsi="Times New Roman" w:cs="Times New Roman"/>
                <w:b/>
                <w:sz w:val="24"/>
                <w:szCs w:val="24"/>
              </w:rPr>
              <w:t xml:space="preserve">  Техническое рисование</w:t>
            </w:r>
            <w:r w:rsidR="00AA3739" w:rsidRPr="005804C0">
              <w:rPr>
                <w:rFonts w:ascii="Times New Roman" w:hAnsi="Times New Roman" w:cs="Times New Roman"/>
                <w:b/>
                <w:sz w:val="24"/>
                <w:szCs w:val="24"/>
              </w:rPr>
              <w:t xml:space="preserve"> (2ч)</w:t>
            </w:r>
          </w:p>
        </w:tc>
      </w:tr>
      <w:tr w:rsidR="005804C0" w:rsidRPr="005804C0" w14:paraId="2DE9AC05" w14:textId="77777777" w:rsidTr="003004F1">
        <w:trPr>
          <w:trHeight w:val="194"/>
        </w:trPr>
        <w:tc>
          <w:tcPr>
            <w:tcW w:w="2127" w:type="dxa"/>
            <w:vMerge w:val="restart"/>
            <w:noWrap/>
          </w:tcPr>
          <w:p w14:paraId="06CEE88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4.1</w:t>
            </w:r>
          </w:p>
          <w:p w14:paraId="4ABADAE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Технический рисунок</w:t>
            </w:r>
          </w:p>
        </w:tc>
        <w:tc>
          <w:tcPr>
            <w:tcW w:w="7654" w:type="dxa"/>
            <w:noWrap/>
          </w:tcPr>
          <w:p w14:paraId="7D6BDC26"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69FCCE7A" w14:textId="77777777" w:rsidTr="003004F1">
        <w:trPr>
          <w:trHeight w:val="562"/>
        </w:trPr>
        <w:tc>
          <w:tcPr>
            <w:tcW w:w="2127" w:type="dxa"/>
            <w:vMerge/>
            <w:noWrap/>
          </w:tcPr>
          <w:p w14:paraId="78790C5C" w14:textId="77777777" w:rsidR="002356BD" w:rsidRPr="005804C0" w:rsidRDefault="002356BD" w:rsidP="00077FCF">
            <w:pPr>
              <w:rPr>
                <w:rFonts w:ascii="Times New Roman" w:hAnsi="Times New Roman" w:cs="Times New Roman"/>
                <w:sz w:val="24"/>
                <w:szCs w:val="24"/>
              </w:rPr>
            </w:pPr>
          </w:p>
        </w:tc>
        <w:tc>
          <w:tcPr>
            <w:tcW w:w="7654" w:type="dxa"/>
            <w:noWrap/>
          </w:tcPr>
          <w:p w14:paraId="56DC2FB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Назначение технического рисунка </w:t>
            </w:r>
          </w:p>
          <w:p w14:paraId="58204B7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Техника зарисовки. Придание рисунку рельефности</w:t>
            </w:r>
          </w:p>
        </w:tc>
      </w:tr>
      <w:tr w:rsidR="005804C0" w:rsidRPr="005804C0" w14:paraId="0AC28F8A" w14:textId="77777777" w:rsidTr="003004F1">
        <w:trPr>
          <w:trHeight w:val="311"/>
        </w:trPr>
        <w:tc>
          <w:tcPr>
            <w:tcW w:w="2127" w:type="dxa"/>
            <w:vMerge/>
            <w:noWrap/>
          </w:tcPr>
          <w:p w14:paraId="228A16E2" w14:textId="77777777" w:rsidR="002356BD" w:rsidRPr="005804C0" w:rsidRDefault="002356BD" w:rsidP="00077FCF">
            <w:pPr>
              <w:rPr>
                <w:rFonts w:ascii="Times New Roman" w:hAnsi="Times New Roman" w:cs="Times New Roman"/>
                <w:sz w:val="24"/>
                <w:szCs w:val="24"/>
              </w:rPr>
            </w:pPr>
          </w:p>
        </w:tc>
        <w:tc>
          <w:tcPr>
            <w:tcW w:w="7654" w:type="dxa"/>
            <w:noWrap/>
          </w:tcPr>
          <w:p w14:paraId="269C998B"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60BB413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технического рисунка объёмных тел</w:t>
            </w:r>
          </w:p>
        </w:tc>
      </w:tr>
      <w:tr w:rsidR="005804C0" w:rsidRPr="005804C0" w14:paraId="31F9F69B" w14:textId="77777777" w:rsidTr="003004F1">
        <w:trPr>
          <w:trHeight w:val="273"/>
        </w:trPr>
        <w:tc>
          <w:tcPr>
            <w:tcW w:w="9781" w:type="dxa"/>
            <w:gridSpan w:val="2"/>
            <w:noWrap/>
          </w:tcPr>
          <w:p w14:paraId="65095475" w14:textId="16560AF7" w:rsidR="002356BD" w:rsidRPr="005804C0" w:rsidRDefault="002356BD" w:rsidP="00077FCF">
            <w:pPr>
              <w:rPr>
                <w:rFonts w:ascii="Times New Roman" w:hAnsi="Times New Roman" w:cs="Times New Roman"/>
                <w:b/>
                <w:sz w:val="24"/>
                <w:szCs w:val="24"/>
              </w:rPr>
            </w:pPr>
            <w:proofErr w:type="gramStart"/>
            <w:r w:rsidRPr="005804C0">
              <w:rPr>
                <w:rFonts w:ascii="Times New Roman" w:hAnsi="Times New Roman" w:cs="Times New Roman"/>
                <w:b/>
                <w:sz w:val="24"/>
                <w:szCs w:val="24"/>
              </w:rPr>
              <w:t>Раздел  5</w:t>
            </w:r>
            <w:proofErr w:type="gramEnd"/>
            <w:r w:rsidRPr="005804C0">
              <w:rPr>
                <w:rFonts w:ascii="Times New Roman" w:hAnsi="Times New Roman" w:cs="Times New Roman"/>
                <w:b/>
                <w:sz w:val="24"/>
                <w:szCs w:val="24"/>
              </w:rPr>
              <w:t xml:space="preserve">  Машиностроительное черчение </w:t>
            </w:r>
            <w:r w:rsidR="00AA3739" w:rsidRPr="005804C0">
              <w:rPr>
                <w:rFonts w:ascii="Times New Roman" w:hAnsi="Times New Roman" w:cs="Times New Roman"/>
                <w:b/>
                <w:sz w:val="24"/>
                <w:szCs w:val="24"/>
              </w:rPr>
              <w:t>(16ч)</w:t>
            </w:r>
            <w:r w:rsidRPr="005804C0">
              <w:rPr>
                <w:rFonts w:ascii="Times New Roman" w:hAnsi="Times New Roman" w:cs="Times New Roman"/>
                <w:b/>
                <w:sz w:val="24"/>
                <w:szCs w:val="24"/>
              </w:rPr>
              <w:t xml:space="preserve">                                                                   </w:t>
            </w:r>
          </w:p>
        </w:tc>
      </w:tr>
      <w:tr w:rsidR="005804C0" w:rsidRPr="005804C0" w14:paraId="4E5D539D" w14:textId="77777777" w:rsidTr="003004F1">
        <w:trPr>
          <w:trHeight w:val="167"/>
        </w:trPr>
        <w:tc>
          <w:tcPr>
            <w:tcW w:w="2127" w:type="dxa"/>
            <w:vMerge w:val="restart"/>
            <w:noWrap/>
          </w:tcPr>
          <w:p w14:paraId="5D76539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5.1</w:t>
            </w:r>
          </w:p>
          <w:p w14:paraId="1F71223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Правила разработки и оформления конструкторской документации</w:t>
            </w:r>
          </w:p>
        </w:tc>
        <w:tc>
          <w:tcPr>
            <w:tcW w:w="7654" w:type="dxa"/>
            <w:noWrap/>
          </w:tcPr>
          <w:p w14:paraId="523B7752"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DA7116E" w14:textId="77777777" w:rsidTr="003004F1">
        <w:trPr>
          <w:trHeight w:val="2258"/>
        </w:trPr>
        <w:tc>
          <w:tcPr>
            <w:tcW w:w="2127" w:type="dxa"/>
            <w:vMerge/>
            <w:noWrap/>
          </w:tcPr>
          <w:p w14:paraId="6D5D8B2B" w14:textId="77777777" w:rsidR="002356BD" w:rsidRPr="005804C0" w:rsidRDefault="002356BD" w:rsidP="00077FCF">
            <w:pPr>
              <w:rPr>
                <w:rFonts w:ascii="Times New Roman" w:hAnsi="Times New Roman" w:cs="Times New Roman"/>
                <w:sz w:val="24"/>
                <w:szCs w:val="24"/>
              </w:rPr>
            </w:pPr>
          </w:p>
        </w:tc>
        <w:tc>
          <w:tcPr>
            <w:tcW w:w="7654" w:type="dxa"/>
            <w:noWrap/>
          </w:tcPr>
          <w:p w14:paraId="38B0E85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Машиностроительное черчение, его назначение</w:t>
            </w:r>
          </w:p>
          <w:p w14:paraId="75CECF1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Влияние стандартов на качество машиностроительной продукции</w:t>
            </w:r>
          </w:p>
          <w:p w14:paraId="19EB6BA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Зависимость качества изделия от качества чертежа</w:t>
            </w:r>
          </w:p>
          <w:p w14:paraId="778D34B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Обзор стандартов ЕСКД и ЕСТД</w:t>
            </w:r>
          </w:p>
          <w:p w14:paraId="7F2D1F6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Ознакомление с видами конструкторских документов в зависимости от способа выполнения и характера использования</w:t>
            </w:r>
          </w:p>
          <w:p w14:paraId="011AD69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Работа с различными видами конструкторской документации в зависимости от содержания и стадии разработки</w:t>
            </w:r>
          </w:p>
        </w:tc>
      </w:tr>
      <w:tr w:rsidR="005804C0" w:rsidRPr="005804C0" w14:paraId="620C13D3" w14:textId="77777777" w:rsidTr="003004F1">
        <w:trPr>
          <w:trHeight w:val="553"/>
        </w:trPr>
        <w:tc>
          <w:tcPr>
            <w:tcW w:w="2127" w:type="dxa"/>
            <w:vMerge/>
            <w:noWrap/>
          </w:tcPr>
          <w:p w14:paraId="0D549A1B" w14:textId="77777777" w:rsidR="002356BD" w:rsidRPr="005804C0" w:rsidRDefault="002356BD" w:rsidP="00077FCF">
            <w:pPr>
              <w:rPr>
                <w:rFonts w:ascii="Times New Roman" w:hAnsi="Times New Roman" w:cs="Times New Roman"/>
                <w:sz w:val="24"/>
                <w:szCs w:val="24"/>
              </w:rPr>
            </w:pPr>
          </w:p>
        </w:tc>
        <w:tc>
          <w:tcPr>
            <w:tcW w:w="7654" w:type="dxa"/>
            <w:noWrap/>
          </w:tcPr>
          <w:p w14:paraId="01A8C778"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42F8E8E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 Машиностроительное черчение</w:t>
            </w:r>
          </w:p>
        </w:tc>
      </w:tr>
      <w:tr w:rsidR="005804C0" w:rsidRPr="005804C0" w14:paraId="213CE83E" w14:textId="77777777" w:rsidTr="003004F1">
        <w:trPr>
          <w:trHeight w:val="291"/>
        </w:trPr>
        <w:tc>
          <w:tcPr>
            <w:tcW w:w="2127" w:type="dxa"/>
            <w:vMerge w:val="restart"/>
            <w:noWrap/>
          </w:tcPr>
          <w:p w14:paraId="0461818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5.2</w:t>
            </w:r>
          </w:p>
          <w:p w14:paraId="2BB23BB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lastRenderedPageBreak/>
              <w:t>Изображения –</w:t>
            </w:r>
          </w:p>
          <w:p w14:paraId="6FAA572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виды, разрезы, сечения</w:t>
            </w:r>
          </w:p>
        </w:tc>
        <w:tc>
          <w:tcPr>
            <w:tcW w:w="7654" w:type="dxa"/>
            <w:noWrap/>
          </w:tcPr>
          <w:p w14:paraId="74DEC51D"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lastRenderedPageBreak/>
              <w:t>Содержание учебного материала</w:t>
            </w:r>
          </w:p>
        </w:tc>
      </w:tr>
      <w:tr w:rsidR="005804C0" w:rsidRPr="005804C0" w14:paraId="3D53D154" w14:textId="77777777" w:rsidTr="003004F1">
        <w:trPr>
          <w:trHeight w:val="96"/>
        </w:trPr>
        <w:tc>
          <w:tcPr>
            <w:tcW w:w="2127" w:type="dxa"/>
            <w:vMerge/>
            <w:noWrap/>
          </w:tcPr>
          <w:p w14:paraId="38A64BFF" w14:textId="77777777" w:rsidR="002356BD" w:rsidRPr="005804C0" w:rsidRDefault="002356BD" w:rsidP="00077FCF">
            <w:pPr>
              <w:rPr>
                <w:rFonts w:ascii="Times New Roman" w:hAnsi="Times New Roman" w:cs="Times New Roman"/>
                <w:sz w:val="24"/>
                <w:szCs w:val="24"/>
              </w:rPr>
            </w:pPr>
          </w:p>
        </w:tc>
        <w:tc>
          <w:tcPr>
            <w:tcW w:w="7654" w:type="dxa"/>
            <w:noWrap/>
          </w:tcPr>
          <w:p w14:paraId="5EBE355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Назначение, расположение и обозначение основных, дополнительных и местных видов</w:t>
            </w:r>
          </w:p>
          <w:p w14:paraId="42109A2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разрезов простых: горизонтальный, вертикальный, наклонный</w:t>
            </w:r>
          </w:p>
          <w:p w14:paraId="11F5A9D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Соединение половины вида с половиной разреза</w:t>
            </w:r>
          </w:p>
          <w:p w14:paraId="1880C23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разрезов сложных: ступенчатый, ломанный. Обозначение разрезов</w:t>
            </w:r>
          </w:p>
          <w:p w14:paraId="1EA7AB8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разрезов местных</w:t>
            </w:r>
          </w:p>
          <w:p w14:paraId="216BEA9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Графическое обозначение материалов в разрезах и сечениях</w:t>
            </w:r>
          </w:p>
          <w:p w14:paraId="4413F54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сечения: назначение, расположение и обозначение</w:t>
            </w:r>
          </w:p>
          <w:p w14:paraId="4CB49A4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выносного элемента: определение, применение, расположение, обозначение</w:t>
            </w:r>
          </w:p>
          <w:p w14:paraId="478E68B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Условности и упрощения. Выполнение разрезов через ребра, проушины</w:t>
            </w:r>
          </w:p>
        </w:tc>
      </w:tr>
      <w:tr w:rsidR="005804C0" w:rsidRPr="005804C0" w14:paraId="3744B114" w14:textId="77777777" w:rsidTr="003004F1">
        <w:trPr>
          <w:trHeight w:val="1154"/>
        </w:trPr>
        <w:tc>
          <w:tcPr>
            <w:tcW w:w="2127" w:type="dxa"/>
            <w:vMerge/>
            <w:noWrap/>
          </w:tcPr>
          <w:p w14:paraId="53925ABB" w14:textId="77777777" w:rsidR="002356BD" w:rsidRPr="005804C0" w:rsidRDefault="002356BD" w:rsidP="00077FCF">
            <w:pPr>
              <w:rPr>
                <w:rFonts w:ascii="Times New Roman" w:hAnsi="Times New Roman" w:cs="Times New Roman"/>
                <w:sz w:val="24"/>
                <w:szCs w:val="24"/>
              </w:rPr>
            </w:pPr>
          </w:p>
        </w:tc>
        <w:tc>
          <w:tcPr>
            <w:tcW w:w="7654" w:type="dxa"/>
            <w:noWrap/>
          </w:tcPr>
          <w:p w14:paraId="30AFA242"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5CF08E2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разрезов простых, соединение половины вида с половиной разреза (правила)</w:t>
            </w:r>
          </w:p>
          <w:p w14:paraId="138A2F4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сечения: назначение, расположение и обозначение.</w:t>
            </w:r>
          </w:p>
        </w:tc>
      </w:tr>
      <w:tr w:rsidR="005804C0" w:rsidRPr="005804C0" w14:paraId="20CBD7CF" w14:textId="77777777" w:rsidTr="003004F1">
        <w:trPr>
          <w:trHeight w:val="108"/>
        </w:trPr>
        <w:tc>
          <w:tcPr>
            <w:tcW w:w="2127" w:type="dxa"/>
            <w:vMerge w:val="restart"/>
            <w:noWrap/>
          </w:tcPr>
          <w:p w14:paraId="614A108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5.3</w:t>
            </w:r>
          </w:p>
          <w:p w14:paraId="7168D0B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Винтовые поверхности и изделия с резьбой</w:t>
            </w:r>
          </w:p>
        </w:tc>
        <w:tc>
          <w:tcPr>
            <w:tcW w:w="7654" w:type="dxa"/>
            <w:noWrap/>
          </w:tcPr>
          <w:p w14:paraId="5D1C4690"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448C1811" w14:textId="77777777" w:rsidTr="003004F1">
        <w:trPr>
          <w:trHeight w:val="1696"/>
        </w:trPr>
        <w:tc>
          <w:tcPr>
            <w:tcW w:w="2127" w:type="dxa"/>
            <w:vMerge/>
            <w:noWrap/>
          </w:tcPr>
          <w:p w14:paraId="4722DD57" w14:textId="77777777" w:rsidR="002356BD" w:rsidRPr="005804C0" w:rsidRDefault="002356BD" w:rsidP="00077FCF">
            <w:pPr>
              <w:rPr>
                <w:rFonts w:ascii="Times New Roman" w:hAnsi="Times New Roman" w:cs="Times New Roman"/>
                <w:sz w:val="24"/>
                <w:szCs w:val="24"/>
              </w:rPr>
            </w:pPr>
          </w:p>
        </w:tc>
        <w:tc>
          <w:tcPr>
            <w:tcW w:w="7654" w:type="dxa"/>
            <w:noWrap/>
          </w:tcPr>
          <w:p w14:paraId="1F9234D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Понятие о винтовой поверхности. Выполнение винтовой линии на поверхности цилиндра и конуса</w:t>
            </w:r>
          </w:p>
          <w:p w14:paraId="4701D49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Основные сведения о резьбе</w:t>
            </w:r>
          </w:p>
          <w:p w14:paraId="2C45F02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Типы и различные профили резьбы</w:t>
            </w:r>
          </w:p>
          <w:p w14:paraId="121A408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Нарезание резьбы: сбеги, </w:t>
            </w:r>
            <w:proofErr w:type="spellStart"/>
            <w:r w:rsidRPr="005804C0">
              <w:rPr>
                <w:rFonts w:ascii="Times New Roman" w:hAnsi="Times New Roman" w:cs="Times New Roman"/>
                <w:sz w:val="24"/>
                <w:szCs w:val="24"/>
              </w:rPr>
              <w:t>недорезы</w:t>
            </w:r>
            <w:proofErr w:type="spellEnd"/>
            <w:r w:rsidRPr="005804C0">
              <w:rPr>
                <w:rFonts w:ascii="Times New Roman" w:hAnsi="Times New Roman" w:cs="Times New Roman"/>
                <w:sz w:val="24"/>
                <w:szCs w:val="24"/>
              </w:rPr>
              <w:t>, проточки, фаски</w:t>
            </w:r>
          </w:p>
          <w:p w14:paraId="142AAF1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Изображение резьбы на стержне и в отверстии</w:t>
            </w:r>
          </w:p>
        </w:tc>
      </w:tr>
      <w:tr w:rsidR="005804C0" w:rsidRPr="005804C0" w14:paraId="33712D96" w14:textId="77777777" w:rsidTr="003004F1">
        <w:trPr>
          <w:trHeight w:val="573"/>
        </w:trPr>
        <w:tc>
          <w:tcPr>
            <w:tcW w:w="2127" w:type="dxa"/>
            <w:vMerge/>
            <w:noWrap/>
          </w:tcPr>
          <w:p w14:paraId="4D8410AD" w14:textId="77777777" w:rsidR="002356BD" w:rsidRPr="005804C0" w:rsidRDefault="002356BD" w:rsidP="00077FCF">
            <w:pPr>
              <w:rPr>
                <w:rFonts w:ascii="Times New Roman" w:hAnsi="Times New Roman" w:cs="Times New Roman"/>
                <w:sz w:val="24"/>
                <w:szCs w:val="24"/>
              </w:rPr>
            </w:pPr>
          </w:p>
        </w:tc>
        <w:tc>
          <w:tcPr>
            <w:tcW w:w="7654" w:type="dxa"/>
            <w:noWrap/>
          </w:tcPr>
          <w:p w14:paraId="5E80A825"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08BF717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резьбы</w:t>
            </w:r>
          </w:p>
        </w:tc>
      </w:tr>
      <w:tr w:rsidR="005804C0" w:rsidRPr="005804C0" w14:paraId="7023A36B" w14:textId="77777777" w:rsidTr="003004F1">
        <w:trPr>
          <w:trHeight w:val="167"/>
        </w:trPr>
        <w:tc>
          <w:tcPr>
            <w:tcW w:w="2127" w:type="dxa"/>
            <w:vMerge w:val="restart"/>
            <w:noWrap/>
          </w:tcPr>
          <w:p w14:paraId="17EEAC4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5.4</w:t>
            </w:r>
          </w:p>
          <w:p w14:paraId="3A54295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Эскизы деталей и рабочие чертежи</w:t>
            </w:r>
          </w:p>
        </w:tc>
        <w:tc>
          <w:tcPr>
            <w:tcW w:w="7654" w:type="dxa"/>
            <w:noWrap/>
          </w:tcPr>
          <w:p w14:paraId="49C39B24"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A048E27" w14:textId="77777777" w:rsidTr="003004F1">
        <w:trPr>
          <w:trHeight w:val="2840"/>
        </w:trPr>
        <w:tc>
          <w:tcPr>
            <w:tcW w:w="2127" w:type="dxa"/>
            <w:vMerge/>
            <w:noWrap/>
          </w:tcPr>
          <w:p w14:paraId="22413CEE" w14:textId="77777777" w:rsidR="002356BD" w:rsidRPr="005804C0" w:rsidRDefault="002356BD" w:rsidP="00077FCF">
            <w:pPr>
              <w:rPr>
                <w:rFonts w:ascii="Times New Roman" w:hAnsi="Times New Roman" w:cs="Times New Roman"/>
                <w:sz w:val="24"/>
                <w:szCs w:val="24"/>
              </w:rPr>
            </w:pPr>
          </w:p>
        </w:tc>
        <w:tc>
          <w:tcPr>
            <w:tcW w:w="7654" w:type="dxa"/>
            <w:noWrap/>
          </w:tcPr>
          <w:p w14:paraId="3BCB301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графической и текстовой части чертежа</w:t>
            </w:r>
          </w:p>
          <w:p w14:paraId="7D00634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Форма детали и её элементы</w:t>
            </w:r>
          </w:p>
          <w:p w14:paraId="12EC955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Понятие о конструктивных и технологических базах</w:t>
            </w:r>
          </w:p>
          <w:p w14:paraId="192A3DF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Назначение эскиза и рабочего чертежа</w:t>
            </w:r>
          </w:p>
          <w:p w14:paraId="0498F7C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Последовательность выполнения эскиза деталей</w:t>
            </w:r>
          </w:p>
          <w:p w14:paraId="7B65E06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эскиза технической детали</w:t>
            </w:r>
          </w:p>
          <w:p w14:paraId="0E5EFD8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Понятие о шероховатости, её параметры</w:t>
            </w:r>
          </w:p>
          <w:p w14:paraId="6D31E92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Нанесение и обозначение на чертеже шероховатости поверхности</w:t>
            </w:r>
          </w:p>
          <w:p w14:paraId="2ECA82B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Обозначение на чертеже материала, применяемого для изготовления деталей и указание его в основной надписи </w:t>
            </w:r>
          </w:p>
        </w:tc>
      </w:tr>
      <w:tr w:rsidR="005804C0" w:rsidRPr="005804C0" w14:paraId="5EB1B558" w14:textId="77777777" w:rsidTr="003004F1">
        <w:trPr>
          <w:trHeight w:val="1250"/>
        </w:trPr>
        <w:tc>
          <w:tcPr>
            <w:tcW w:w="2127" w:type="dxa"/>
            <w:vMerge/>
            <w:noWrap/>
          </w:tcPr>
          <w:p w14:paraId="0BCE3D72" w14:textId="77777777" w:rsidR="002356BD" w:rsidRPr="005804C0" w:rsidRDefault="002356BD" w:rsidP="00077FCF">
            <w:pPr>
              <w:rPr>
                <w:rFonts w:ascii="Times New Roman" w:hAnsi="Times New Roman" w:cs="Times New Roman"/>
                <w:sz w:val="24"/>
                <w:szCs w:val="24"/>
              </w:rPr>
            </w:pPr>
          </w:p>
        </w:tc>
        <w:tc>
          <w:tcPr>
            <w:tcW w:w="7654" w:type="dxa"/>
            <w:noWrap/>
          </w:tcPr>
          <w:p w14:paraId="0217F8A3"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6CAA3DD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эскиза и рабочего чертежа детали 1-й сложности</w:t>
            </w:r>
          </w:p>
          <w:p w14:paraId="5A14070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Шероховатость поверхности, её параметры</w:t>
            </w:r>
          </w:p>
          <w:p w14:paraId="4D5F5E4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Выполнение эскиза технической детали 2-й сложности </w:t>
            </w:r>
          </w:p>
        </w:tc>
      </w:tr>
      <w:tr w:rsidR="005804C0" w:rsidRPr="005804C0" w14:paraId="35F17279" w14:textId="77777777" w:rsidTr="003004F1">
        <w:trPr>
          <w:trHeight w:val="354"/>
        </w:trPr>
        <w:tc>
          <w:tcPr>
            <w:tcW w:w="2127" w:type="dxa"/>
            <w:vMerge/>
            <w:noWrap/>
          </w:tcPr>
          <w:p w14:paraId="6286D718" w14:textId="77777777" w:rsidR="002356BD" w:rsidRPr="005804C0" w:rsidRDefault="002356BD" w:rsidP="00077FCF">
            <w:pPr>
              <w:rPr>
                <w:rFonts w:ascii="Times New Roman" w:hAnsi="Times New Roman" w:cs="Times New Roman"/>
                <w:sz w:val="24"/>
                <w:szCs w:val="24"/>
              </w:rPr>
            </w:pPr>
          </w:p>
        </w:tc>
        <w:tc>
          <w:tcPr>
            <w:tcW w:w="7654" w:type="dxa"/>
            <w:noWrap/>
          </w:tcPr>
          <w:p w14:paraId="69F6A3A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2C1F78C7" w14:textId="77777777" w:rsidTr="003004F1">
        <w:trPr>
          <w:trHeight w:val="280"/>
        </w:trPr>
        <w:tc>
          <w:tcPr>
            <w:tcW w:w="2127" w:type="dxa"/>
            <w:vMerge w:val="restart"/>
            <w:noWrap/>
          </w:tcPr>
          <w:p w14:paraId="0AC14AE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5.5</w:t>
            </w:r>
          </w:p>
          <w:p w14:paraId="3463233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Разъёмные и</w:t>
            </w:r>
          </w:p>
          <w:p w14:paraId="5A4A974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 неразъёмные соединения деталей</w:t>
            </w:r>
          </w:p>
        </w:tc>
        <w:tc>
          <w:tcPr>
            <w:tcW w:w="7654" w:type="dxa"/>
            <w:noWrap/>
          </w:tcPr>
          <w:p w14:paraId="7A9B1FCA"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5F7B1A1" w14:textId="77777777" w:rsidTr="003004F1">
        <w:trPr>
          <w:trHeight w:val="280"/>
        </w:trPr>
        <w:tc>
          <w:tcPr>
            <w:tcW w:w="2127" w:type="dxa"/>
            <w:vMerge/>
            <w:noWrap/>
          </w:tcPr>
          <w:p w14:paraId="4E692F74" w14:textId="77777777" w:rsidR="002356BD" w:rsidRPr="005804C0" w:rsidRDefault="002356BD" w:rsidP="00077FCF">
            <w:pPr>
              <w:rPr>
                <w:rFonts w:ascii="Times New Roman" w:hAnsi="Times New Roman" w:cs="Times New Roman"/>
                <w:sz w:val="24"/>
                <w:szCs w:val="24"/>
              </w:rPr>
            </w:pPr>
          </w:p>
        </w:tc>
        <w:tc>
          <w:tcPr>
            <w:tcW w:w="7654" w:type="dxa"/>
            <w:noWrap/>
          </w:tcPr>
          <w:p w14:paraId="344E41B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Виды разъёмных соединений: их назначение, условия выполнения</w:t>
            </w:r>
          </w:p>
          <w:p w14:paraId="393BFBB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Изображение соединений при помощи болтов, винтов, шпилек упрощенно по ГОСТ 2.315-68</w:t>
            </w:r>
          </w:p>
          <w:p w14:paraId="4D35A84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Вычерчивание болтового соединения по условным соотношениям размеров</w:t>
            </w:r>
          </w:p>
          <w:p w14:paraId="1E866A9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Вычерчивание винтового и шпилечного соединений по условным соотношениям размеров</w:t>
            </w:r>
          </w:p>
          <w:p w14:paraId="25B4DE4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lastRenderedPageBreak/>
              <w:t xml:space="preserve">Условное обозначение стандартных резьбовых крепёжных деталей в соответствии </w:t>
            </w:r>
            <w:proofErr w:type="gramStart"/>
            <w:r w:rsidRPr="005804C0">
              <w:rPr>
                <w:rFonts w:ascii="Times New Roman" w:hAnsi="Times New Roman" w:cs="Times New Roman"/>
                <w:sz w:val="24"/>
                <w:szCs w:val="24"/>
              </w:rPr>
              <w:t>с  ГОСТ</w:t>
            </w:r>
            <w:proofErr w:type="gramEnd"/>
            <w:r w:rsidRPr="005804C0">
              <w:rPr>
                <w:rFonts w:ascii="Times New Roman" w:hAnsi="Times New Roman" w:cs="Times New Roman"/>
                <w:sz w:val="24"/>
                <w:szCs w:val="24"/>
              </w:rPr>
              <w:t xml:space="preserve"> 1759.0-87   </w:t>
            </w:r>
          </w:p>
          <w:p w14:paraId="26C124F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сборочного чертежа разъёмных соединений</w:t>
            </w:r>
          </w:p>
          <w:p w14:paraId="5AB2D36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Назначение спецификации. Порядок заполнения</w:t>
            </w:r>
          </w:p>
          <w:p w14:paraId="19658D9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Виды сварных соединений, буквенно-цифровое обозначение, вспомогательные знаки, применяемые при обозначении сварных швов</w:t>
            </w:r>
          </w:p>
          <w:p w14:paraId="67F6561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структуры условного обозначения сварного шва по ГОСТ 2.310-72</w:t>
            </w:r>
          </w:p>
          <w:p w14:paraId="70508D1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Обозначение сварных швов на чертеже детали и в технических требованиях</w:t>
            </w:r>
          </w:p>
          <w:p w14:paraId="5D4166B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сборочного чертежа сварного соединения</w:t>
            </w:r>
          </w:p>
          <w:p w14:paraId="310DB57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и обозначение соединений пайкой и склеиванием на чертежах</w:t>
            </w:r>
          </w:p>
        </w:tc>
      </w:tr>
      <w:tr w:rsidR="005804C0" w:rsidRPr="005804C0" w14:paraId="00CAED16" w14:textId="77777777" w:rsidTr="003004F1">
        <w:trPr>
          <w:trHeight w:val="972"/>
        </w:trPr>
        <w:tc>
          <w:tcPr>
            <w:tcW w:w="2127" w:type="dxa"/>
            <w:vMerge/>
            <w:noWrap/>
          </w:tcPr>
          <w:p w14:paraId="3A66630D" w14:textId="77777777" w:rsidR="002356BD" w:rsidRPr="005804C0" w:rsidRDefault="002356BD" w:rsidP="00077FCF">
            <w:pPr>
              <w:rPr>
                <w:rFonts w:ascii="Times New Roman" w:hAnsi="Times New Roman" w:cs="Times New Roman"/>
                <w:sz w:val="24"/>
                <w:szCs w:val="24"/>
              </w:rPr>
            </w:pPr>
          </w:p>
        </w:tc>
        <w:tc>
          <w:tcPr>
            <w:tcW w:w="7654" w:type="dxa"/>
            <w:noWrap/>
          </w:tcPr>
          <w:p w14:paraId="04F2C36A"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03F7D3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Разъёмные соединения деталей</w:t>
            </w:r>
          </w:p>
          <w:p w14:paraId="4EB4952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Неразъёмные соединения деталей </w:t>
            </w:r>
          </w:p>
        </w:tc>
      </w:tr>
      <w:tr w:rsidR="005804C0" w:rsidRPr="005804C0" w14:paraId="2E4F5DE2" w14:textId="77777777" w:rsidTr="003004F1">
        <w:trPr>
          <w:trHeight w:val="280"/>
        </w:trPr>
        <w:tc>
          <w:tcPr>
            <w:tcW w:w="2127" w:type="dxa"/>
            <w:vMerge w:val="restart"/>
            <w:noWrap/>
          </w:tcPr>
          <w:p w14:paraId="03F6186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5.6</w:t>
            </w:r>
          </w:p>
          <w:p w14:paraId="1312A56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Зубчатые </w:t>
            </w:r>
          </w:p>
          <w:p w14:paraId="4D5FFCB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передачи</w:t>
            </w:r>
          </w:p>
          <w:p w14:paraId="766E33E6" w14:textId="77777777" w:rsidR="002356BD" w:rsidRPr="005804C0" w:rsidRDefault="002356BD" w:rsidP="00077FCF">
            <w:pPr>
              <w:rPr>
                <w:rFonts w:ascii="Times New Roman" w:hAnsi="Times New Roman" w:cs="Times New Roman"/>
                <w:sz w:val="24"/>
                <w:szCs w:val="24"/>
              </w:rPr>
            </w:pPr>
          </w:p>
          <w:p w14:paraId="7CC9FEE7" w14:textId="77777777" w:rsidR="002356BD" w:rsidRPr="005804C0" w:rsidRDefault="002356BD" w:rsidP="00077FCF">
            <w:pPr>
              <w:rPr>
                <w:rFonts w:ascii="Times New Roman" w:hAnsi="Times New Roman" w:cs="Times New Roman"/>
                <w:sz w:val="24"/>
                <w:szCs w:val="24"/>
              </w:rPr>
            </w:pPr>
          </w:p>
          <w:p w14:paraId="6C44E9F6" w14:textId="77777777" w:rsidR="002356BD" w:rsidRPr="005804C0" w:rsidRDefault="002356BD" w:rsidP="00077FCF">
            <w:pPr>
              <w:rPr>
                <w:rFonts w:ascii="Times New Roman" w:hAnsi="Times New Roman" w:cs="Times New Roman"/>
                <w:sz w:val="24"/>
                <w:szCs w:val="24"/>
              </w:rPr>
            </w:pPr>
          </w:p>
          <w:p w14:paraId="2AD080EC" w14:textId="77777777" w:rsidR="002356BD" w:rsidRPr="005804C0" w:rsidRDefault="002356BD" w:rsidP="00077FCF">
            <w:pPr>
              <w:rPr>
                <w:rFonts w:ascii="Times New Roman" w:hAnsi="Times New Roman" w:cs="Times New Roman"/>
                <w:sz w:val="24"/>
                <w:szCs w:val="24"/>
              </w:rPr>
            </w:pPr>
          </w:p>
          <w:p w14:paraId="1BEEAFA2" w14:textId="77777777" w:rsidR="002356BD" w:rsidRPr="005804C0" w:rsidRDefault="002356BD" w:rsidP="00077FCF">
            <w:pPr>
              <w:rPr>
                <w:rFonts w:ascii="Times New Roman" w:hAnsi="Times New Roman" w:cs="Times New Roman"/>
                <w:sz w:val="24"/>
                <w:szCs w:val="24"/>
              </w:rPr>
            </w:pPr>
          </w:p>
        </w:tc>
        <w:tc>
          <w:tcPr>
            <w:tcW w:w="7654" w:type="dxa"/>
            <w:noWrap/>
          </w:tcPr>
          <w:p w14:paraId="2ED4A1C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23B9510" w14:textId="77777777" w:rsidTr="003004F1">
        <w:trPr>
          <w:trHeight w:val="1494"/>
        </w:trPr>
        <w:tc>
          <w:tcPr>
            <w:tcW w:w="2127" w:type="dxa"/>
            <w:vMerge/>
            <w:noWrap/>
          </w:tcPr>
          <w:p w14:paraId="35D173FB" w14:textId="77777777" w:rsidR="002356BD" w:rsidRPr="005804C0" w:rsidRDefault="002356BD" w:rsidP="00077FCF">
            <w:pPr>
              <w:rPr>
                <w:rFonts w:ascii="Times New Roman" w:hAnsi="Times New Roman" w:cs="Times New Roman"/>
                <w:sz w:val="24"/>
                <w:szCs w:val="24"/>
              </w:rPr>
            </w:pPr>
          </w:p>
        </w:tc>
        <w:tc>
          <w:tcPr>
            <w:tcW w:w="7654" w:type="dxa"/>
            <w:noWrap/>
          </w:tcPr>
          <w:p w14:paraId="3F5B259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Основные виды передач </w:t>
            </w:r>
          </w:p>
          <w:p w14:paraId="26BE280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Конструктивные разновидности зубчатых колёс</w:t>
            </w:r>
          </w:p>
          <w:p w14:paraId="6811D53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основных параметров цилиндрического зубчатого колеса</w:t>
            </w:r>
          </w:p>
          <w:p w14:paraId="0F2DFF9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Выполнение эскиза и оформление рабочего чертежа цилиндрического зубчатого колеса </w:t>
            </w:r>
          </w:p>
          <w:p w14:paraId="72B4194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Эскизирование цилиндрического зубчатого колеса с натуры  </w:t>
            </w:r>
          </w:p>
        </w:tc>
      </w:tr>
      <w:tr w:rsidR="005804C0" w:rsidRPr="005804C0" w14:paraId="28CD42EC" w14:textId="77777777" w:rsidTr="003004F1">
        <w:trPr>
          <w:trHeight w:val="551"/>
        </w:trPr>
        <w:tc>
          <w:tcPr>
            <w:tcW w:w="2127" w:type="dxa"/>
            <w:vMerge/>
            <w:noWrap/>
          </w:tcPr>
          <w:p w14:paraId="42D2447B" w14:textId="77777777" w:rsidR="002356BD" w:rsidRPr="005804C0" w:rsidRDefault="002356BD" w:rsidP="00077FCF">
            <w:pPr>
              <w:rPr>
                <w:rFonts w:ascii="Times New Roman" w:hAnsi="Times New Roman" w:cs="Times New Roman"/>
                <w:sz w:val="24"/>
                <w:szCs w:val="24"/>
              </w:rPr>
            </w:pPr>
          </w:p>
        </w:tc>
        <w:tc>
          <w:tcPr>
            <w:tcW w:w="7654" w:type="dxa"/>
            <w:noWrap/>
          </w:tcPr>
          <w:p w14:paraId="1799E8F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068B4B1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Виды передач </w:t>
            </w:r>
          </w:p>
        </w:tc>
      </w:tr>
      <w:tr w:rsidR="005804C0" w:rsidRPr="005804C0" w14:paraId="6721E54B" w14:textId="77777777" w:rsidTr="003004F1">
        <w:trPr>
          <w:trHeight w:val="234"/>
        </w:trPr>
        <w:tc>
          <w:tcPr>
            <w:tcW w:w="2127" w:type="dxa"/>
            <w:vMerge w:val="restart"/>
            <w:noWrap/>
          </w:tcPr>
          <w:p w14:paraId="658D11B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5.7</w:t>
            </w:r>
          </w:p>
          <w:p w14:paraId="6FEDFD0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Общие сведения об изделиях и составление сборочных чертежей</w:t>
            </w:r>
          </w:p>
        </w:tc>
        <w:tc>
          <w:tcPr>
            <w:tcW w:w="7654" w:type="dxa"/>
            <w:noWrap/>
          </w:tcPr>
          <w:p w14:paraId="181134C3"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258350E" w14:textId="77777777" w:rsidTr="003004F1">
        <w:trPr>
          <w:trHeight w:val="234"/>
        </w:trPr>
        <w:tc>
          <w:tcPr>
            <w:tcW w:w="2127" w:type="dxa"/>
            <w:vMerge/>
            <w:noWrap/>
          </w:tcPr>
          <w:p w14:paraId="1A6660E4" w14:textId="77777777" w:rsidR="002356BD" w:rsidRPr="005804C0" w:rsidRDefault="002356BD" w:rsidP="00077FCF">
            <w:pPr>
              <w:rPr>
                <w:rFonts w:ascii="Times New Roman" w:hAnsi="Times New Roman" w:cs="Times New Roman"/>
                <w:sz w:val="24"/>
                <w:szCs w:val="24"/>
              </w:rPr>
            </w:pPr>
          </w:p>
        </w:tc>
        <w:tc>
          <w:tcPr>
            <w:tcW w:w="7654" w:type="dxa"/>
            <w:noWrap/>
          </w:tcPr>
          <w:p w14:paraId="649FBAD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Комплект конструкторской документации</w:t>
            </w:r>
          </w:p>
          <w:p w14:paraId="5ED04DF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Чертёж общего вида, сборочный чертёж: назначение, содержание</w:t>
            </w:r>
          </w:p>
          <w:p w14:paraId="784B872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Последовательность выполнения сборочного чертежа</w:t>
            </w:r>
          </w:p>
          <w:p w14:paraId="048C79C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Правила выполнения сборочного чертежа</w:t>
            </w:r>
          </w:p>
          <w:p w14:paraId="1C295B8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Упрощения на сборочных чертежах, размеры, штриховка в разрезах и сечениях</w:t>
            </w:r>
          </w:p>
          <w:p w14:paraId="79AA254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Увязка сопрягаемых размеров на чертежах</w:t>
            </w:r>
          </w:p>
          <w:p w14:paraId="0F644A8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эскизов деталей сборочной единицы</w:t>
            </w:r>
          </w:p>
          <w:p w14:paraId="158C69D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Обозначение изделия и его составных частей</w:t>
            </w:r>
          </w:p>
          <w:p w14:paraId="46C4876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Изображение уплотнительных устройств, подшипников, пружин и т.п.</w:t>
            </w:r>
          </w:p>
          <w:p w14:paraId="7C8AC29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Нанесение номеров позиций на сборочный чертёж</w:t>
            </w:r>
          </w:p>
        </w:tc>
      </w:tr>
      <w:tr w:rsidR="005804C0" w:rsidRPr="005804C0" w14:paraId="2F686648" w14:textId="77777777" w:rsidTr="003004F1">
        <w:trPr>
          <w:trHeight w:val="673"/>
        </w:trPr>
        <w:tc>
          <w:tcPr>
            <w:tcW w:w="2127" w:type="dxa"/>
            <w:vMerge/>
            <w:noWrap/>
          </w:tcPr>
          <w:p w14:paraId="3CF85365" w14:textId="77777777" w:rsidR="002356BD" w:rsidRPr="005804C0" w:rsidRDefault="002356BD" w:rsidP="00077FCF">
            <w:pPr>
              <w:rPr>
                <w:rFonts w:ascii="Times New Roman" w:hAnsi="Times New Roman" w:cs="Times New Roman"/>
                <w:sz w:val="24"/>
                <w:szCs w:val="24"/>
              </w:rPr>
            </w:pPr>
          </w:p>
        </w:tc>
        <w:tc>
          <w:tcPr>
            <w:tcW w:w="7654" w:type="dxa"/>
            <w:noWrap/>
          </w:tcPr>
          <w:p w14:paraId="1DA42688"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3D66E4E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сборочного чертежа</w:t>
            </w:r>
          </w:p>
        </w:tc>
      </w:tr>
      <w:tr w:rsidR="005804C0" w:rsidRPr="005804C0" w14:paraId="56D32E2B" w14:textId="77777777" w:rsidTr="003004F1">
        <w:trPr>
          <w:trHeight w:val="375"/>
        </w:trPr>
        <w:tc>
          <w:tcPr>
            <w:tcW w:w="2127" w:type="dxa"/>
            <w:vMerge/>
            <w:noWrap/>
          </w:tcPr>
          <w:p w14:paraId="5328B55E" w14:textId="77777777" w:rsidR="002356BD" w:rsidRPr="005804C0" w:rsidRDefault="002356BD" w:rsidP="00077FCF">
            <w:pPr>
              <w:rPr>
                <w:rFonts w:ascii="Times New Roman" w:hAnsi="Times New Roman" w:cs="Times New Roman"/>
                <w:sz w:val="24"/>
                <w:szCs w:val="24"/>
              </w:rPr>
            </w:pPr>
          </w:p>
        </w:tc>
        <w:tc>
          <w:tcPr>
            <w:tcW w:w="7654" w:type="dxa"/>
            <w:noWrap/>
          </w:tcPr>
          <w:p w14:paraId="5BC2AF7D"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4375DDDD" w14:textId="77777777" w:rsidTr="003004F1">
        <w:trPr>
          <w:trHeight w:val="119"/>
        </w:trPr>
        <w:tc>
          <w:tcPr>
            <w:tcW w:w="2127" w:type="dxa"/>
            <w:vMerge w:val="restart"/>
            <w:noWrap/>
          </w:tcPr>
          <w:p w14:paraId="7E9F06B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5.8</w:t>
            </w:r>
          </w:p>
          <w:p w14:paraId="35D1147D"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Чтение и </w:t>
            </w:r>
            <w:proofErr w:type="spellStart"/>
            <w:r w:rsidRPr="005804C0">
              <w:rPr>
                <w:rFonts w:ascii="Times New Roman" w:hAnsi="Times New Roman" w:cs="Times New Roman"/>
                <w:sz w:val="24"/>
                <w:szCs w:val="24"/>
              </w:rPr>
              <w:t>деталирование</w:t>
            </w:r>
            <w:proofErr w:type="spellEnd"/>
            <w:r w:rsidRPr="005804C0">
              <w:rPr>
                <w:rFonts w:ascii="Times New Roman" w:hAnsi="Times New Roman" w:cs="Times New Roman"/>
                <w:sz w:val="24"/>
                <w:szCs w:val="24"/>
              </w:rPr>
              <w:t xml:space="preserve"> чертежей</w:t>
            </w:r>
          </w:p>
          <w:p w14:paraId="310BC4DF" w14:textId="77777777" w:rsidR="002356BD" w:rsidRPr="005804C0" w:rsidRDefault="002356BD" w:rsidP="00077FCF">
            <w:pPr>
              <w:rPr>
                <w:rFonts w:ascii="Times New Roman" w:hAnsi="Times New Roman" w:cs="Times New Roman"/>
                <w:sz w:val="24"/>
                <w:szCs w:val="24"/>
              </w:rPr>
            </w:pPr>
          </w:p>
        </w:tc>
        <w:tc>
          <w:tcPr>
            <w:tcW w:w="7654" w:type="dxa"/>
            <w:noWrap/>
          </w:tcPr>
          <w:p w14:paraId="2B8C611A"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3736AAD" w14:textId="77777777" w:rsidTr="003004F1">
        <w:trPr>
          <w:trHeight w:val="1992"/>
        </w:trPr>
        <w:tc>
          <w:tcPr>
            <w:tcW w:w="2127" w:type="dxa"/>
            <w:vMerge/>
            <w:noWrap/>
          </w:tcPr>
          <w:p w14:paraId="1BCD42B3" w14:textId="77777777" w:rsidR="002356BD" w:rsidRPr="005804C0" w:rsidRDefault="002356BD" w:rsidP="00077FCF">
            <w:pPr>
              <w:rPr>
                <w:rFonts w:ascii="Times New Roman" w:hAnsi="Times New Roman" w:cs="Times New Roman"/>
                <w:sz w:val="24"/>
                <w:szCs w:val="24"/>
              </w:rPr>
            </w:pPr>
          </w:p>
        </w:tc>
        <w:tc>
          <w:tcPr>
            <w:tcW w:w="7654" w:type="dxa"/>
            <w:noWrap/>
          </w:tcPr>
          <w:p w14:paraId="2C84979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Работа по чертежам индивидуальных заданий</w:t>
            </w:r>
          </w:p>
          <w:p w14:paraId="75B7FEB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Назначение и работа данной сборочной единицы</w:t>
            </w:r>
          </w:p>
          <w:p w14:paraId="2EB3157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Принцип работы сборочной единицы</w:t>
            </w:r>
          </w:p>
          <w:p w14:paraId="274C04A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Количество деталей входящих в данную единицу</w:t>
            </w:r>
          </w:p>
          <w:p w14:paraId="2A5B1C8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Количество стандартных деталей</w:t>
            </w:r>
          </w:p>
          <w:p w14:paraId="0462918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Габаритные, установочные, присоединительные и монтажные размеры </w:t>
            </w:r>
          </w:p>
          <w:p w14:paraId="5474E49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Увязка сопрягаемых элементов</w:t>
            </w:r>
          </w:p>
        </w:tc>
      </w:tr>
      <w:tr w:rsidR="005804C0" w:rsidRPr="005804C0" w14:paraId="28E80F35" w14:textId="77777777" w:rsidTr="003004F1">
        <w:trPr>
          <w:trHeight w:val="126"/>
        </w:trPr>
        <w:tc>
          <w:tcPr>
            <w:tcW w:w="2127" w:type="dxa"/>
            <w:vMerge/>
            <w:noWrap/>
          </w:tcPr>
          <w:p w14:paraId="1DD02A31" w14:textId="77777777" w:rsidR="002356BD" w:rsidRPr="005804C0" w:rsidRDefault="002356BD" w:rsidP="00077FCF">
            <w:pPr>
              <w:rPr>
                <w:rFonts w:ascii="Times New Roman" w:hAnsi="Times New Roman" w:cs="Times New Roman"/>
                <w:sz w:val="24"/>
                <w:szCs w:val="24"/>
              </w:rPr>
            </w:pPr>
          </w:p>
        </w:tc>
        <w:tc>
          <w:tcPr>
            <w:tcW w:w="7654" w:type="dxa"/>
            <w:noWrap/>
          </w:tcPr>
          <w:p w14:paraId="55EF6E3E"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5D65358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Работа по чертежам индивидуальных заданий </w:t>
            </w:r>
          </w:p>
          <w:p w14:paraId="0EC4A48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lastRenderedPageBreak/>
              <w:t>(</w:t>
            </w:r>
            <w:proofErr w:type="spellStart"/>
            <w:r w:rsidRPr="005804C0">
              <w:rPr>
                <w:rFonts w:ascii="Times New Roman" w:hAnsi="Times New Roman" w:cs="Times New Roman"/>
                <w:sz w:val="24"/>
                <w:szCs w:val="24"/>
              </w:rPr>
              <w:t>Деталирование</w:t>
            </w:r>
            <w:proofErr w:type="spellEnd"/>
            <w:r w:rsidRPr="005804C0">
              <w:rPr>
                <w:rFonts w:ascii="Times New Roman" w:hAnsi="Times New Roman" w:cs="Times New Roman"/>
                <w:sz w:val="24"/>
                <w:szCs w:val="24"/>
              </w:rPr>
              <w:t xml:space="preserve"> сборочного чертежа (деталь №N)</w:t>
            </w:r>
          </w:p>
        </w:tc>
      </w:tr>
      <w:tr w:rsidR="005804C0" w:rsidRPr="005804C0" w14:paraId="25ABA292" w14:textId="77777777" w:rsidTr="003004F1">
        <w:trPr>
          <w:trHeight w:val="217"/>
        </w:trPr>
        <w:tc>
          <w:tcPr>
            <w:tcW w:w="9781" w:type="dxa"/>
            <w:gridSpan w:val="2"/>
            <w:noWrap/>
          </w:tcPr>
          <w:p w14:paraId="699C2105" w14:textId="25BB19F9" w:rsidR="002356BD" w:rsidRPr="005804C0" w:rsidRDefault="002356BD" w:rsidP="00077FCF">
            <w:pPr>
              <w:rPr>
                <w:rFonts w:ascii="Times New Roman" w:hAnsi="Times New Roman" w:cs="Times New Roman"/>
                <w:b/>
                <w:sz w:val="24"/>
                <w:szCs w:val="24"/>
              </w:rPr>
            </w:pPr>
            <w:proofErr w:type="gramStart"/>
            <w:r w:rsidRPr="005804C0">
              <w:rPr>
                <w:rFonts w:ascii="Times New Roman" w:hAnsi="Times New Roman" w:cs="Times New Roman"/>
                <w:b/>
                <w:sz w:val="24"/>
                <w:szCs w:val="24"/>
              </w:rPr>
              <w:lastRenderedPageBreak/>
              <w:t>Раздел  6</w:t>
            </w:r>
            <w:proofErr w:type="gramEnd"/>
            <w:r w:rsidRPr="005804C0">
              <w:rPr>
                <w:rFonts w:ascii="Times New Roman" w:hAnsi="Times New Roman" w:cs="Times New Roman"/>
                <w:b/>
                <w:sz w:val="24"/>
                <w:szCs w:val="24"/>
              </w:rPr>
              <w:t xml:space="preserve">  Чертежи и схемы по специальности</w:t>
            </w:r>
            <w:r w:rsidR="00AA3739" w:rsidRPr="005804C0">
              <w:rPr>
                <w:rFonts w:ascii="Times New Roman" w:hAnsi="Times New Roman" w:cs="Times New Roman"/>
                <w:b/>
                <w:sz w:val="24"/>
                <w:szCs w:val="24"/>
              </w:rPr>
              <w:t xml:space="preserve"> (4ч)</w:t>
            </w:r>
          </w:p>
        </w:tc>
      </w:tr>
      <w:tr w:rsidR="005804C0" w:rsidRPr="005804C0" w14:paraId="71EDA986" w14:textId="77777777" w:rsidTr="003004F1">
        <w:trPr>
          <w:trHeight w:val="225"/>
        </w:trPr>
        <w:tc>
          <w:tcPr>
            <w:tcW w:w="2127" w:type="dxa"/>
            <w:vMerge w:val="restart"/>
            <w:noWrap/>
          </w:tcPr>
          <w:p w14:paraId="4488882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6.1</w:t>
            </w:r>
          </w:p>
          <w:p w14:paraId="44DBA36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и чтение схем</w:t>
            </w:r>
          </w:p>
        </w:tc>
        <w:tc>
          <w:tcPr>
            <w:tcW w:w="7654" w:type="dxa"/>
            <w:noWrap/>
          </w:tcPr>
          <w:p w14:paraId="39183D1F"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1C62F481" w14:textId="77777777" w:rsidTr="003004F1">
        <w:trPr>
          <w:trHeight w:val="1124"/>
        </w:trPr>
        <w:tc>
          <w:tcPr>
            <w:tcW w:w="2127" w:type="dxa"/>
            <w:vMerge/>
            <w:noWrap/>
          </w:tcPr>
          <w:p w14:paraId="458D5CA9" w14:textId="77777777" w:rsidR="002356BD" w:rsidRPr="005804C0" w:rsidRDefault="002356BD" w:rsidP="00077FCF">
            <w:pPr>
              <w:rPr>
                <w:rFonts w:ascii="Times New Roman" w:hAnsi="Times New Roman" w:cs="Times New Roman"/>
                <w:sz w:val="24"/>
                <w:szCs w:val="24"/>
              </w:rPr>
            </w:pPr>
          </w:p>
        </w:tc>
        <w:tc>
          <w:tcPr>
            <w:tcW w:w="7654" w:type="dxa"/>
            <w:noWrap/>
          </w:tcPr>
          <w:p w14:paraId="5B28974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Условные изображения зубчатых колёс и червяков на рабочих чертежа </w:t>
            </w:r>
          </w:p>
          <w:p w14:paraId="3F40A7D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Условные изображения цилиндрической, конической и червячной передач по ГОСТ 2.703-68</w:t>
            </w:r>
          </w:p>
          <w:p w14:paraId="2E7367D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кинематической схемы</w:t>
            </w:r>
          </w:p>
        </w:tc>
      </w:tr>
      <w:tr w:rsidR="005804C0" w:rsidRPr="005804C0" w14:paraId="75F6B353" w14:textId="77777777" w:rsidTr="003004F1">
        <w:trPr>
          <w:trHeight w:val="116"/>
        </w:trPr>
        <w:tc>
          <w:tcPr>
            <w:tcW w:w="2127" w:type="dxa"/>
            <w:vMerge/>
            <w:noWrap/>
          </w:tcPr>
          <w:p w14:paraId="1B4AAD17" w14:textId="77777777" w:rsidR="002356BD" w:rsidRPr="005804C0" w:rsidRDefault="002356BD" w:rsidP="00077FCF">
            <w:pPr>
              <w:rPr>
                <w:rFonts w:ascii="Times New Roman" w:hAnsi="Times New Roman" w:cs="Times New Roman"/>
                <w:sz w:val="24"/>
                <w:szCs w:val="24"/>
              </w:rPr>
            </w:pPr>
          </w:p>
        </w:tc>
        <w:tc>
          <w:tcPr>
            <w:tcW w:w="7654" w:type="dxa"/>
            <w:noWrap/>
          </w:tcPr>
          <w:p w14:paraId="1ADF15FD"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B5B3B1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Выполнение кинематической схемы </w:t>
            </w:r>
          </w:p>
        </w:tc>
      </w:tr>
      <w:tr w:rsidR="005804C0" w:rsidRPr="005804C0" w14:paraId="0633C26F" w14:textId="77777777" w:rsidTr="003004F1">
        <w:trPr>
          <w:trHeight w:val="116"/>
        </w:trPr>
        <w:tc>
          <w:tcPr>
            <w:tcW w:w="9781" w:type="dxa"/>
            <w:gridSpan w:val="2"/>
            <w:noWrap/>
          </w:tcPr>
          <w:p w14:paraId="144A6C91" w14:textId="3618155C" w:rsidR="002356BD" w:rsidRPr="005804C0" w:rsidRDefault="002356BD" w:rsidP="00077FCF">
            <w:pPr>
              <w:rPr>
                <w:rFonts w:ascii="Times New Roman" w:hAnsi="Times New Roman" w:cs="Times New Roman"/>
                <w:b/>
                <w:sz w:val="24"/>
                <w:szCs w:val="24"/>
              </w:rPr>
            </w:pPr>
            <w:proofErr w:type="gramStart"/>
            <w:r w:rsidRPr="005804C0">
              <w:rPr>
                <w:rFonts w:ascii="Times New Roman" w:hAnsi="Times New Roman" w:cs="Times New Roman"/>
                <w:b/>
                <w:sz w:val="24"/>
                <w:szCs w:val="24"/>
              </w:rPr>
              <w:t>Раздел  7</w:t>
            </w:r>
            <w:proofErr w:type="gramEnd"/>
            <w:r w:rsidRPr="005804C0">
              <w:rPr>
                <w:rFonts w:ascii="Times New Roman" w:hAnsi="Times New Roman" w:cs="Times New Roman"/>
                <w:b/>
                <w:sz w:val="24"/>
                <w:szCs w:val="24"/>
              </w:rPr>
              <w:t xml:space="preserve">  Общие сведения о машинной графике</w:t>
            </w:r>
            <w:r w:rsidR="00AA3739" w:rsidRPr="005804C0">
              <w:rPr>
                <w:rFonts w:ascii="Times New Roman" w:hAnsi="Times New Roman" w:cs="Times New Roman"/>
                <w:b/>
                <w:sz w:val="24"/>
                <w:szCs w:val="24"/>
              </w:rPr>
              <w:t xml:space="preserve"> (4ч)</w:t>
            </w:r>
          </w:p>
        </w:tc>
      </w:tr>
      <w:tr w:rsidR="005804C0" w:rsidRPr="005804C0" w14:paraId="5DE87D17" w14:textId="77777777" w:rsidTr="003004F1">
        <w:trPr>
          <w:trHeight w:val="116"/>
        </w:trPr>
        <w:tc>
          <w:tcPr>
            <w:tcW w:w="2127" w:type="dxa"/>
            <w:vMerge w:val="restart"/>
            <w:noWrap/>
          </w:tcPr>
          <w:p w14:paraId="0AB6C1F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7.1</w:t>
            </w:r>
          </w:p>
          <w:p w14:paraId="203AF51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Общие сведения о машинной графике  </w:t>
            </w:r>
          </w:p>
        </w:tc>
        <w:tc>
          <w:tcPr>
            <w:tcW w:w="7654" w:type="dxa"/>
            <w:noWrap/>
          </w:tcPr>
          <w:p w14:paraId="10D88810"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934FBF8" w14:textId="77777777" w:rsidTr="003004F1">
        <w:trPr>
          <w:trHeight w:val="2790"/>
        </w:trPr>
        <w:tc>
          <w:tcPr>
            <w:tcW w:w="2127" w:type="dxa"/>
            <w:vMerge/>
            <w:noWrap/>
          </w:tcPr>
          <w:p w14:paraId="3B13CCCC" w14:textId="77777777" w:rsidR="002356BD" w:rsidRPr="005804C0" w:rsidRDefault="002356BD" w:rsidP="00077FCF">
            <w:pPr>
              <w:rPr>
                <w:rFonts w:ascii="Times New Roman" w:hAnsi="Times New Roman" w:cs="Times New Roman"/>
                <w:sz w:val="24"/>
                <w:szCs w:val="24"/>
              </w:rPr>
            </w:pPr>
          </w:p>
        </w:tc>
        <w:tc>
          <w:tcPr>
            <w:tcW w:w="7654" w:type="dxa"/>
            <w:noWrap/>
          </w:tcPr>
          <w:p w14:paraId="01A4881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Основная цель создания САПР. Задачи САПР на стадиях проектирования и подготовки производства</w:t>
            </w:r>
          </w:p>
          <w:p w14:paraId="200606B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CAD – компьютерная помощь в дизайне (программа черчения); автоматизации двумерного и трехмерного геометрического проектирования, создания конструкторской и технологической документации</w:t>
            </w:r>
          </w:p>
          <w:p w14:paraId="223B857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p w14:paraId="607B674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Общие приёмы работы в системе «Компас»</w:t>
            </w:r>
          </w:p>
        </w:tc>
      </w:tr>
      <w:tr w:rsidR="005804C0" w:rsidRPr="005804C0" w14:paraId="31F23D68" w14:textId="77777777" w:rsidTr="003004F1">
        <w:trPr>
          <w:trHeight w:val="593"/>
        </w:trPr>
        <w:tc>
          <w:tcPr>
            <w:tcW w:w="2127" w:type="dxa"/>
            <w:vMerge/>
            <w:noWrap/>
          </w:tcPr>
          <w:p w14:paraId="00B3490A" w14:textId="77777777" w:rsidR="002356BD" w:rsidRPr="005804C0" w:rsidRDefault="002356BD" w:rsidP="00077FCF">
            <w:pPr>
              <w:rPr>
                <w:rFonts w:ascii="Times New Roman" w:hAnsi="Times New Roman" w:cs="Times New Roman"/>
                <w:sz w:val="24"/>
                <w:szCs w:val="24"/>
              </w:rPr>
            </w:pPr>
          </w:p>
        </w:tc>
        <w:tc>
          <w:tcPr>
            <w:tcW w:w="7654" w:type="dxa"/>
            <w:noWrap/>
          </w:tcPr>
          <w:p w14:paraId="7905C67E"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6D9CC30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Общие приёмы работы в системе «Компас» </w:t>
            </w:r>
          </w:p>
        </w:tc>
      </w:tr>
      <w:tr w:rsidR="005804C0" w:rsidRPr="005804C0" w14:paraId="10C4CE15" w14:textId="77777777" w:rsidTr="003004F1">
        <w:trPr>
          <w:trHeight w:val="116"/>
        </w:trPr>
        <w:tc>
          <w:tcPr>
            <w:tcW w:w="2127" w:type="dxa"/>
            <w:vMerge/>
            <w:noWrap/>
          </w:tcPr>
          <w:p w14:paraId="352A873D" w14:textId="77777777" w:rsidR="002356BD" w:rsidRPr="005804C0" w:rsidRDefault="002356BD" w:rsidP="00077FCF">
            <w:pPr>
              <w:rPr>
                <w:rFonts w:ascii="Times New Roman" w:hAnsi="Times New Roman" w:cs="Times New Roman"/>
                <w:sz w:val="24"/>
                <w:szCs w:val="24"/>
              </w:rPr>
            </w:pPr>
          </w:p>
        </w:tc>
        <w:tc>
          <w:tcPr>
            <w:tcW w:w="7654" w:type="dxa"/>
            <w:noWrap/>
          </w:tcPr>
          <w:p w14:paraId="3B92FB70"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CC9FC16" w14:textId="77777777" w:rsidTr="003004F1">
        <w:trPr>
          <w:trHeight w:val="116"/>
        </w:trPr>
        <w:tc>
          <w:tcPr>
            <w:tcW w:w="2127" w:type="dxa"/>
            <w:vMerge w:val="restart"/>
            <w:noWrap/>
          </w:tcPr>
          <w:p w14:paraId="6922BFA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7.2</w:t>
            </w:r>
          </w:p>
          <w:p w14:paraId="751FB3E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Создание графических документов в системе «Компас»</w:t>
            </w:r>
          </w:p>
        </w:tc>
        <w:tc>
          <w:tcPr>
            <w:tcW w:w="7654" w:type="dxa"/>
            <w:noWrap/>
          </w:tcPr>
          <w:p w14:paraId="5C4561E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19990F8" w14:textId="77777777" w:rsidTr="003004F1">
        <w:trPr>
          <w:trHeight w:val="1656"/>
        </w:trPr>
        <w:tc>
          <w:tcPr>
            <w:tcW w:w="2127" w:type="dxa"/>
            <w:vMerge/>
            <w:noWrap/>
          </w:tcPr>
          <w:p w14:paraId="1BD8CD08" w14:textId="77777777" w:rsidR="002356BD" w:rsidRPr="005804C0" w:rsidRDefault="002356BD" w:rsidP="00077FCF">
            <w:pPr>
              <w:rPr>
                <w:rFonts w:ascii="Times New Roman" w:hAnsi="Times New Roman" w:cs="Times New Roman"/>
                <w:sz w:val="24"/>
                <w:szCs w:val="24"/>
              </w:rPr>
            </w:pPr>
          </w:p>
        </w:tc>
        <w:tc>
          <w:tcPr>
            <w:tcW w:w="7654" w:type="dxa"/>
            <w:noWrap/>
          </w:tcPr>
          <w:p w14:paraId="673E7B4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Механизм привязок</w:t>
            </w:r>
          </w:p>
          <w:p w14:paraId="630B542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Приемы создания 2D геометрических объектов: точки, прямой, отрезка, окружности, многоугольников</w:t>
            </w:r>
          </w:p>
          <w:p w14:paraId="44A8AA2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Приемы редактирования 2D геометрических объектов: симметрия, копирование, поворот, масштабирование, удаление частей объектов</w:t>
            </w:r>
          </w:p>
          <w:p w14:paraId="159433F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Приемы создания и редактирования 3D геометрических объектов </w:t>
            </w:r>
          </w:p>
        </w:tc>
      </w:tr>
      <w:tr w:rsidR="005804C0" w:rsidRPr="005804C0" w14:paraId="475C31C8" w14:textId="77777777" w:rsidTr="003004F1">
        <w:trPr>
          <w:trHeight w:val="116"/>
        </w:trPr>
        <w:tc>
          <w:tcPr>
            <w:tcW w:w="2127" w:type="dxa"/>
            <w:vMerge/>
            <w:noWrap/>
          </w:tcPr>
          <w:p w14:paraId="2B5B73EE" w14:textId="77777777" w:rsidR="002356BD" w:rsidRPr="005804C0" w:rsidRDefault="002356BD" w:rsidP="00077FCF">
            <w:pPr>
              <w:rPr>
                <w:rFonts w:ascii="Times New Roman" w:hAnsi="Times New Roman" w:cs="Times New Roman"/>
                <w:sz w:val="24"/>
                <w:szCs w:val="24"/>
              </w:rPr>
            </w:pPr>
          </w:p>
        </w:tc>
        <w:tc>
          <w:tcPr>
            <w:tcW w:w="7654" w:type="dxa"/>
            <w:noWrap/>
          </w:tcPr>
          <w:p w14:paraId="6E7B326C"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074A459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Создание графических документов в системе «Компас»</w:t>
            </w:r>
          </w:p>
        </w:tc>
      </w:tr>
      <w:tr w:rsidR="005804C0" w:rsidRPr="005804C0" w14:paraId="0E1D12C3" w14:textId="77777777" w:rsidTr="003004F1">
        <w:trPr>
          <w:trHeight w:val="116"/>
        </w:trPr>
        <w:tc>
          <w:tcPr>
            <w:tcW w:w="2127" w:type="dxa"/>
            <w:vMerge/>
            <w:noWrap/>
          </w:tcPr>
          <w:p w14:paraId="36EE9887" w14:textId="77777777" w:rsidR="002356BD" w:rsidRPr="005804C0" w:rsidRDefault="002356BD" w:rsidP="00077FCF">
            <w:pPr>
              <w:rPr>
                <w:rFonts w:ascii="Times New Roman" w:hAnsi="Times New Roman" w:cs="Times New Roman"/>
                <w:sz w:val="24"/>
                <w:szCs w:val="24"/>
              </w:rPr>
            </w:pPr>
          </w:p>
        </w:tc>
        <w:tc>
          <w:tcPr>
            <w:tcW w:w="7654" w:type="dxa"/>
            <w:noWrap/>
          </w:tcPr>
          <w:p w14:paraId="7A5E48D5"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24A8ED5B" w14:textId="77777777" w:rsidTr="003004F1">
        <w:trPr>
          <w:trHeight w:val="132"/>
        </w:trPr>
        <w:tc>
          <w:tcPr>
            <w:tcW w:w="2127" w:type="dxa"/>
            <w:vMerge w:val="restart"/>
            <w:noWrap/>
          </w:tcPr>
          <w:p w14:paraId="0C656E3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7.3</w:t>
            </w:r>
          </w:p>
          <w:p w14:paraId="2A42611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Оформление чертежей в системе «Компас»</w:t>
            </w:r>
          </w:p>
          <w:p w14:paraId="4F929347" w14:textId="77777777" w:rsidR="002356BD" w:rsidRPr="005804C0" w:rsidRDefault="002356BD" w:rsidP="00077FCF">
            <w:pPr>
              <w:rPr>
                <w:rFonts w:ascii="Times New Roman" w:hAnsi="Times New Roman" w:cs="Times New Roman"/>
                <w:sz w:val="24"/>
                <w:szCs w:val="24"/>
              </w:rPr>
            </w:pPr>
          </w:p>
          <w:p w14:paraId="4528FD49" w14:textId="77777777" w:rsidR="002356BD" w:rsidRPr="005804C0" w:rsidRDefault="002356BD" w:rsidP="00077FCF">
            <w:pPr>
              <w:rPr>
                <w:rFonts w:ascii="Times New Roman" w:hAnsi="Times New Roman" w:cs="Times New Roman"/>
                <w:sz w:val="24"/>
                <w:szCs w:val="24"/>
              </w:rPr>
            </w:pPr>
          </w:p>
          <w:p w14:paraId="5089A1F9" w14:textId="77777777" w:rsidR="002356BD" w:rsidRPr="005804C0" w:rsidRDefault="002356BD" w:rsidP="00077FCF">
            <w:pPr>
              <w:rPr>
                <w:rFonts w:ascii="Times New Roman" w:hAnsi="Times New Roman" w:cs="Times New Roman"/>
                <w:sz w:val="24"/>
                <w:szCs w:val="24"/>
              </w:rPr>
            </w:pPr>
          </w:p>
          <w:p w14:paraId="4B17C019" w14:textId="77777777" w:rsidR="002356BD" w:rsidRPr="005804C0" w:rsidRDefault="002356BD" w:rsidP="00077FCF">
            <w:pPr>
              <w:rPr>
                <w:rFonts w:ascii="Times New Roman" w:hAnsi="Times New Roman" w:cs="Times New Roman"/>
                <w:sz w:val="24"/>
                <w:szCs w:val="24"/>
              </w:rPr>
            </w:pPr>
          </w:p>
        </w:tc>
        <w:tc>
          <w:tcPr>
            <w:tcW w:w="7654" w:type="dxa"/>
            <w:noWrap/>
          </w:tcPr>
          <w:p w14:paraId="6931557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B52C3F9" w14:textId="77777777" w:rsidTr="003004F1">
        <w:trPr>
          <w:trHeight w:val="846"/>
        </w:trPr>
        <w:tc>
          <w:tcPr>
            <w:tcW w:w="2127" w:type="dxa"/>
            <w:vMerge/>
            <w:noWrap/>
          </w:tcPr>
          <w:p w14:paraId="7FA69332" w14:textId="77777777" w:rsidR="002356BD" w:rsidRPr="005804C0" w:rsidRDefault="002356BD" w:rsidP="00077FCF">
            <w:pPr>
              <w:rPr>
                <w:rFonts w:ascii="Times New Roman" w:hAnsi="Times New Roman" w:cs="Times New Roman"/>
                <w:sz w:val="24"/>
                <w:szCs w:val="24"/>
              </w:rPr>
            </w:pPr>
          </w:p>
        </w:tc>
        <w:tc>
          <w:tcPr>
            <w:tcW w:w="7654" w:type="dxa"/>
            <w:noWrap/>
          </w:tcPr>
          <w:p w14:paraId="3469EEE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Общие сведения о размерах, выполнение линейных, диаметральных, угловых размеров</w:t>
            </w:r>
          </w:p>
          <w:p w14:paraId="5EFE288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Выполнение условных обозначений, штриховки</w:t>
            </w:r>
          </w:p>
          <w:p w14:paraId="5766518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Создание чертежа по ЕСКД, активизация и заполнение основной надписи</w:t>
            </w:r>
          </w:p>
        </w:tc>
      </w:tr>
      <w:tr w:rsidR="005804C0" w:rsidRPr="005804C0" w14:paraId="44585520" w14:textId="77777777" w:rsidTr="003004F1">
        <w:trPr>
          <w:trHeight w:val="116"/>
        </w:trPr>
        <w:tc>
          <w:tcPr>
            <w:tcW w:w="2127" w:type="dxa"/>
            <w:vMerge/>
            <w:noWrap/>
          </w:tcPr>
          <w:p w14:paraId="0134DAB6" w14:textId="77777777" w:rsidR="002356BD" w:rsidRPr="005804C0" w:rsidRDefault="002356BD" w:rsidP="00077FCF">
            <w:pPr>
              <w:rPr>
                <w:rFonts w:ascii="Times New Roman" w:hAnsi="Times New Roman" w:cs="Times New Roman"/>
                <w:sz w:val="24"/>
                <w:szCs w:val="24"/>
              </w:rPr>
            </w:pPr>
          </w:p>
        </w:tc>
        <w:tc>
          <w:tcPr>
            <w:tcW w:w="7654" w:type="dxa"/>
            <w:noWrap/>
          </w:tcPr>
          <w:p w14:paraId="63B734E2"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0674A7DC"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Оформление чертежей в системе «Компас»</w:t>
            </w:r>
          </w:p>
        </w:tc>
      </w:tr>
      <w:tr w:rsidR="005804C0" w:rsidRPr="005804C0" w14:paraId="75674824" w14:textId="77777777" w:rsidTr="003004F1">
        <w:trPr>
          <w:trHeight w:val="271"/>
        </w:trPr>
        <w:tc>
          <w:tcPr>
            <w:tcW w:w="2127" w:type="dxa"/>
            <w:vMerge/>
            <w:noWrap/>
          </w:tcPr>
          <w:p w14:paraId="0BC67AEE" w14:textId="77777777" w:rsidR="002356BD" w:rsidRPr="005804C0" w:rsidRDefault="002356BD" w:rsidP="00077FCF">
            <w:pPr>
              <w:rPr>
                <w:rFonts w:ascii="Times New Roman" w:hAnsi="Times New Roman" w:cs="Times New Roman"/>
                <w:sz w:val="24"/>
                <w:szCs w:val="24"/>
              </w:rPr>
            </w:pPr>
          </w:p>
        </w:tc>
        <w:tc>
          <w:tcPr>
            <w:tcW w:w="7654" w:type="dxa"/>
            <w:noWrap/>
          </w:tcPr>
          <w:p w14:paraId="5866A8D1"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1D495553" w14:textId="77777777" w:rsidTr="003004F1">
        <w:trPr>
          <w:trHeight w:val="116"/>
        </w:trPr>
        <w:tc>
          <w:tcPr>
            <w:tcW w:w="9781" w:type="dxa"/>
            <w:gridSpan w:val="2"/>
            <w:noWrap/>
          </w:tcPr>
          <w:p w14:paraId="5320682D" w14:textId="05F5B715" w:rsidR="00AA3739" w:rsidRPr="005804C0" w:rsidRDefault="00AA3739" w:rsidP="00077FCF">
            <w:pPr>
              <w:rPr>
                <w:rFonts w:ascii="Times New Roman" w:hAnsi="Times New Roman" w:cs="Times New Roman"/>
                <w:sz w:val="24"/>
                <w:szCs w:val="24"/>
              </w:rPr>
            </w:pPr>
            <w:r w:rsidRPr="005804C0">
              <w:rPr>
                <w:rFonts w:ascii="Times New Roman" w:hAnsi="Times New Roman" w:cs="Times New Roman"/>
                <w:sz w:val="24"/>
                <w:szCs w:val="24"/>
              </w:rPr>
              <w:t>Промежуточная аттестация</w:t>
            </w:r>
          </w:p>
        </w:tc>
      </w:tr>
      <w:tr w:rsidR="005804C0" w:rsidRPr="005804C0" w14:paraId="3E62886A" w14:textId="77777777" w:rsidTr="003004F1">
        <w:tblPrEx>
          <w:tblLook w:val="04A0" w:firstRow="1" w:lastRow="0" w:firstColumn="1" w:lastColumn="0" w:noHBand="0" w:noVBand="1"/>
        </w:tblPrEx>
        <w:trPr>
          <w:trHeight w:val="457"/>
        </w:trPr>
        <w:tc>
          <w:tcPr>
            <w:tcW w:w="9781" w:type="dxa"/>
            <w:gridSpan w:val="2"/>
            <w:noWrap/>
          </w:tcPr>
          <w:p w14:paraId="215B15DD" w14:textId="597F9864"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sz w:val="24"/>
                <w:szCs w:val="24"/>
              </w:rPr>
              <w:t xml:space="preserve"> </w:t>
            </w:r>
            <w:r w:rsidRPr="005804C0">
              <w:rPr>
                <w:rFonts w:ascii="Times New Roman" w:hAnsi="Times New Roman" w:cs="Times New Roman"/>
                <w:b/>
                <w:bCs/>
                <w:sz w:val="24"/>
                <w:szCs w:val="24"/>
              </w:rPr>
              <w:t>Всего:</w:t>
            </w:r>
            <w:r w:rsidR="00AA3739" w:rsidRPr="005804C0">
              <w:rPr>
                <w:rFonts w:ascii="Times New Roman" w:hAnsi="Times New Roman" w:cs="Times New Roman"/>
                <w:b/>
                <w:bCs/>
                <w:sz w:val="24"/>
                <w:szCs w:val="24"/>
              </w:rPr>
              <w:t xml:space="preserve"> </w:t>
            </w:r>
            <w:r w:rsidR="00C8289D" w:rsidRPr="005804C0">
              <w:rPr>
                <w:rFonts w:ascii="Times New Roman" w:hAnsi="Times New Roman" w:cs="Times New Roman"/>
                <w:b/>
                <w:bCs/>
                <w:sz w:val="24"/>
                <w:szCs w:val="24"/>
              </w:rPr>
              <w:t>60 ч.</w:t>
            </w:r>
            <w:r w:rsidRPr="005804C0">
              <w:rPr>
                <w:rFonts w:ascii="Times New Roman" w:hAnsi="Times New Roman" w:cs="Times New Roman"/>
                <w:b/>
                <w:bCs/>
                <w:sz w:val="24"/>
                <w:szCs w:val="24"/>
              </w:rPr>
              <w:t xml:space="preserve">                                                                                                                                                           </w:t>
            </w:r>
          </w:p>
        </w:tc>
      </w:tr>
    </w:tbl>
    <w:p w14:paraId="7EA69C01" w14:textId="0F0627F2" w:rsidR="00A1570A" w:rsidRPr="005804C0" w:rsidRDefault="00A1570A" w:rsidP="00A1570A">
      <w:pPr>
        <w:pStyle w:val="114"/>
        <w:jc w:val="both"/>
        <w:rPr>
          <w:rFonts w:ascii="Times New Roman" w:hAnsi="Times New Roman"/>
        </w:rPr>
      </w:pPr>
    </w:p>
    <w:p w14:paraId="7A372CCD" w14:textId="77777777" w:rsidR="00C8289D" w:rsidRPr="005804C0" w:rsidRDefault="00C8289D" w:rsidP="00A1570A">
      <w:pPr>
        <w:pStyle w:val="114"/>
        <w:jc w:val="both"/>
        <w:rPr>
          <w:rFonts w:ascii="Times New Roman" w:hAnsi="Times New Roman"/>
        </w:rPr>
      </w:pPr>
    </w:p>
    <w:p w14:paraId="58BBD7A9" w14:textId="77777777" w:rsidR="00A1570A" w:rsidRPr="005804C0" w:rsidRDefault="00A1570A" w:rsidP="00A1570A">
      <w:pPr>
        <w:rPr>
          <w:rFonts w:ascii="Times New Roman" w:hAnsi="Times New Roman" w:cs="Times New Roman"/>
          <w:sz w:val="24"/>
          <w:szCs w:val="24"/>
        </w:rPr>
      </w:pPr>
    </w:p>
    <w:p w14:paraId="394D4DA1" w14:textId="77777777" w:rsidR="00A1570A" w:rsidRPr="005804C0" w:rsidRDefault="00A1570A" w:rsidP="00A1570A">
      <w:pPr>
        <w:pStyle w:val="1f"/>
        <w:rPr>
          <w:rFonts w:ascii="Times New Roman" w:hAnsi="Times New Roman"/>
          <w:lang w:val="ru-RU"/>
        </w:rPr>
      </w:pPr>
      <w:r w:rsidRPr="005804C0">
        <w:rPr>
          <w:rFonts w:ascii="Times New Roman" w:hAnsi="Times New Roman"/>
        </w:rPr>
        <w:lastRenderedPageBreak/>
        <w:t xml:space="preserve">3. Условия реализации </w:t>
      </w:r>
      <w:r w:rsidRPr="005804C0">
        <w:rPr>
          <w:rFonts w:ascii="Times New Roman" w:hAnsi="Times New Roman"/>
          <w:lang w:val="ru-RU"/>
        </w:rPr>
        <w:t>ДИСЦИПЛИНЫ</w:t>
      </w:r>
    </w:p>
    <w:p w14:paraId="65A7EE28" w14:textId="77777777" w:rsidR="00A1570A" w:rsidRPr="005804C0" w:rsidRDefault="00A1570A" w:rsidP="00A1570A">
      <w:pPr>
        <w:pStyle w:val="114"/>
        <w:rPr>
          <w:rFonts w:ascii="Times New Roman" w:hAnsi="Times New Roman"/>
        </w:rPr>
      </w:pPr>
      <w:r w:rsidRPr="005804C0">
        <w:rPr>
          <w:rFonts w:ascii="Times New Roman" w:hAnsi="Times New Roman"/>
        </w:rPr>
        <w:t>3.1. Материально-техническое обеспечение</w:t>
      </w:r>
    </w:p>
    <w:p w14:paraId="7668581C" w14:textId="6168374E" w:rsidR="00A1570A" w:rsidRPr="005804C0" w:rsidRDefault="00A1570A" w:rsidP="00A1570A">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 xml:space="preserve">Кабинет </w:t>
      </w:r>
      <w:r w:rsidR="00330737" w:rsidRPr="005804C0">
        <w:rPr>
          <w:rFonts w:ascii="Times New Roman" w:hAnsi="Times New Roman" w:cs="Times New Roman"/>
          <w:bCs/>
          <w:sz w:val="24"/>
          <w:szCs w:val="24"/>
        </w:rPr>
        <w:t xml:space="preserve">«Общепрофессиональных дисциплин и </w:t>
      </w:r>
      <w:r w:rsidR="00957CA8">
        <w:rPr>
          <w:rFonts w:ascii="Times New Roman" w:hAnsi="Times New Roman" w:cs="Times New Roman"/>
          <w:bCs/>
          <w:sz w:val="24"/>
          <w:szCs w:val="24"/>
        </w:rPr>
        <w:t>МДК</w:t>
      </w:r>
      <w:r w:rsidR="00330737" w:rsidRPr="005804C0">
        <w:rPr>
          <w:rFonts w:ascii="Times New Roman" w:hAnsi="Times New Roman" w:cs="Times New Roman"/>
          <w:bCs/>
          <w:sz w:val="24"/>
          <w:szCs w:val="24"/>
        </w:rPr>
        <w:t>»</w:t>
      </w:r>
      <w:r w:rsidRPr="005804C0">
        <w:rPr>
          <w:rFonts w:ascii="Times New Roman" w:hAnsi="Times New Roman" w:cs="Times New Roman"/>
          <w:bCs/>
          <w:sz w:val="24"/>
          <w:szCs w:val="24"/>
        </w:rPr>
        <w:t xml:space="preserve">, оснащенный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1C091360" w14:textId="77777777" w:rsidR="00A1570A" w:rsidRPr="005804C0" w:rsidRDefault="00A1570A" w:rsidP="00A1570A">
      <w:pPr>
        <w:rPr>
          <w:rFonts w:ascii="Times New Roman" w:hAnsi="Times New Roman" w:cs="Times New Roman"/>
          <w:sz w:val="24"/>
          <w:szCs w:val="24"/>
        </w:rPr>
      </w:pPr>
    </w:p>
    <w:p w14:paraId="2338FE41" w14:textId="77777777" w:rsidR="00A1570A" w:rsidRPr="005804C0" w:rsidRDefault="00A1570A" w:rsidP="00A1570A">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5C7EB5D0" w14:textId="77777777" w:rsidR="00A1570A" w:rsidRPr="005804C0" w:rsidRDefault="00A1570A" w:rsidP="00A1570A">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1E13B" w14:textId="77777777" w:rsidR="00A1570A" w:rsidRPr="005804C0" w:rsidRDefault="00A1570A" w:rsidP="00A1570A">
      <w:pPr>
        <w:pStyle w:val="a4"/>
        <w:spacing w:line="276" w:lineRule="auto"/>
        <w:ind w:left="0" w:firstLine="709"/>
        <w:jc w:val="both"/>
        <w:rPr>
          <w:rFonts w:ascii="Times New Roman" w:hAnsi="Times New Roman" w:cs="Times New Roman"/>
          <w:bCs/>
          <w:sz w:val="24"/>
          <w:szCs w:val="24"/>
        </w:rPr>
      </w:pPr>
    </w:p>
    <w:p w14:paraId="3CFA40CB" w14:textId="77777777" w:rsidR="00A1570A" w:rsidRPr="005804C0" w:rsidRDefault="00A1570A" w:rsidP="00A1570A">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2401C292" w14:textId="77777777" w:rsidR="00C8289D" w:rsidRPr="005804C0" w:rsidRDefault="00C8289D" w:rsidP="00C8289D">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1.Березина, Н. А., Инженерная графика</w:t>
      </w:r>
      <w:proofErr w:type="gramStart"/>
      <w:r w:rsidRPr="005804C0">
        <w:rPr>
          <w:rFonts w:ascii="Times New Roman" w:eastAsia="Times New Roman" w:hAnsi="Times New Roman" w:cs="Times New Roman"/>
          <w:bCs/>
          <w:sz w:val="24"/>
          <w:szCs w:val="24"/>
          <w:lang w:eastAsia="ru-RU"/>
        </w:rPr>
        <w:t>. :</w:t>
      </w:r>
      <w:proofErr w:type="gramEnd"/>
      <w:r w:rsidRPr="005804C0">
        <w:rPr>
          <w:rFonts w:ascii="Times New Roman" w:eastAsia="Times New Roman" w:hAnsi="Times New Roman" w:cs="Times New Roman"/>
          <w:bCs/>
          <w:sz w:val="24"/>
          <w:szCs w:val="24"/>
          <w:lang w:eastAsia="ru-RU"/>
        </w:rPr>
        <w:t xml:space="preserve"> учебное пособие / Н. А. Березина. — </w:t>
      </w:r>
      <w:proofErr w:type="gramStart"/>
      <w:r w:rsidRPr="005804C0">
        <w:rPr>
          <w:rFonts w:ascii="Times New Roman" w:eastAsia="Times New Roman" w:hAnsi="Times New Roman" w:cs="Times New Roman"/>
          <w:bCs/>
          <w:sz w:val="24"/>
          <w:szCs w:val="24"/>
          <w:lang w:eastAsia="ru-RU"/>
        </w:rPr>
        <w:t>Москва :</w:t>
      </w:r>
      <w:proofErr w:type="gramEnd"/>
      <w:r w:rsidRPr="005804C0">
        <w:rPr>
          <w:rFonts w:ascii="Times New Roman" w:eastAsia="Times New Roman" w:hAnsi="Times New Roman" w:cs="Times New Roman"/>
          <w:bCs/>
          <w:sz w:val="24"/>
          <w:szCs w:val="24"/>
          <w:lang w:eastAsia="ru-RU"/>
        </w:rPr>
        <w:t xml:space="preserve"> </w:t>
      </w:r>
      <w:proofErr w:type="spellStart"/>
      <w:r w:rsidRPr="005804C0">
        <w:rPr>
          <w:rFonts w:ascii="Times New Roman" w:eastAsia="Times New Roman" w:hAnsi="Times New Roman" w:cs="Times New Roman"/>
          <w:bCs/>
          <w:sz w:val="24"/>
          <w:szCs w:val="24"/>
          <w:lang w:eastAsia="ru-RU"/>
        </w:rPr>
        <w:t>КноРус</w:t>
      </w:r>
      <w:proofErr w:type="spellEnd"/>
      <w:r w:rsidRPr="005804C0">
        <w:rPr>
          <w:rFonts w:ascii="Times New Roman" w:eastAsia="Times New Roman" w:hAnsi="Times New Roman" w:cs="Times New Roman"/>
          <w:bCs/>
          <w:sz w:val="24"/>
          <w:szCs w:val="24"/>
          <w:lang w:eastAsia="ru-RU"/>
        </w:rPr>
        <w:t>, 2024. — 270 с. — ISBN 978-5-406-13102-2. — URL: https://book.ru/book/953744</w:t>
      </w:r>
    </w:p>
    <w:p w14:paraId="72921F25" w14:textId="77777777" w:rsidR="00C8289D" w:rsidRPr="005804C0" w:rsidRDefault="00C8289D" w:rsidP="00C8289D">
      <w:pPr>
        <w:suppressAutoHyphens/>
        <w:spacing w:line="276" w:lineRule="auto"/>
        <w:ind w:firstLine="709"/>
        <w:contextualSpacing/>
        <w:jc w:val="both"/>
        <w:rPr>
          <w:rFonts w:ascii="Times New Roman" w:hAnsi="Times New Roman" w:cs="Times New Roman"/>
          <w:bCs/>
          <w:iCs/>
          <w:sz w:val="24"/>
          <w:szCs w:val="24"/>
        </w:rPr>
      </w:pPr>
      <w:r w:rsidRPr="005804C0">
        <w:rPr>
          <w:rFonts w:ascii="Times New Roman" w:eastAsia="Times New Roman" w:hAnsi="Times New Roman" w:cs="Times New Roman"/>
          <w:bCs/>
          <w:sz w:val="24"/>
          <w:szCs w:val="24"/>
          <w:lang w:eastAsia="ru-RU"/>
        </w:rPr>
        <w:t xml:space="preserve">2.Колошкина, И. Е.  Инженерная графика. </w:t>
      </w:r>
      <w:proofErr w:type="gramStart"/>
      <w:r w:rsidRPr="005804C0">
        <w:rPr>
          <w:rFonts w:ascii="Times New Roman" w:eastAsia="Times New Roman" w:hAnsi="Times New Roman" w:cs="Times New Roman"/>
          <w:bCs/>
          <w:sz w:val="24"/>
          <w:szCs w:val="24"/>
          <w:lang w:eastAsia="ru-RU"/>
        </w:rPr>
        <w:t>CAD :</w:t>
      </w:r>
      <w:proofErr w:type="gramEnd"/>
      <w:r w:rsidRPr="005804C0">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И. Е. </w:t>
      </w:r>
      <w:proofErr w:type="spellStart"/>
      <w:r w:rsidRPr="005804C0">
        <w:rPr>
          <w:rFonts w:ascii="Times New Roman" w:eastAsia="Times New Roman" w:hAnsi="Times New Roman" w:cs="Times New Roman"/>
          <w:bCs/>
          <w:sz w:val="24"/>
          <w:szCs w:val="24"/>
          <w:lang w:eastAsia="ru-RU"/>
        </w:rPr>
        <w:t>Колошкина</w:t>
      </w:r>
      <w:proofErr w:type="spellEnd"/>
      <w:r w:rsidRPr="005804C0">
        <w:rPr>
          <w:rFonts w:ascii="Times New Roman" w:eastAsia="Times New Roman" w:hAnsi="Times New Roman" w:cs="Times New Roman"/>
          <w:bCs/>
          <w:sz w:val="24"/>
          <w:szCs w:val="24"/>
          <w:lang w:eastAsia="ru-RU"/>
        </w:rPr>
        <w:t xml:space="preserve">, В. А. Селезнев. — </w:t>
      </w:r>
      <w:proofErr w:type="gramStart"/>
      <w:r w:rsidRPr="005804C0">
        <w:rPr>
          <w:rFonts w:ascii="Times New Roman" w:eastAsia="Times New Roman" w:hAnsi="Times New Roman" w:cs="Times New Roman"/>
          <w:bCs/>
          <w:sz w:val="24"/>
          <w:szCs w:val="24"/>
          <w:lang w:eastAsia="ru-RU"/>
        </w:rPr>
        <w:t>Москва :</w:t>
      </w:r>
      <w:proofErr w:type="gramEnd"/>
      <w:r w:rsidRPr="005804C0">
        <w:rPr>
          <w:rFonts w:ascii="Times New Roman" w:eastAsia="Times New Roman" w:hAnsi="Times New Roman" w:cs="Times New Roman"/>
          <w:bCs/>
          <w:sz w:val="24"/>
          <w:szCs w:val="24"/>
          <w:lang w:eastAsia="ru-RU"/>
        </w:rPr>
        <w:t xml:space="preserve"> Издательство </w:t>
      </w:r>
      <w:proofErr w:type="spellStart"/>
      <w:r w:rsidRPr="005804C0">
        <w:rPr>
          <w:rFonts w:ascii="Times New Roman" w:eastAsia="Times New Roman" w:hAnsi="Times New Roman" w:cs="Times New Roman"/>
          <w:bCs/>
          <w:sz w:val="24"/>
          <w:szCs w:val="24"/>
          <w:lang w:eastAsia="ru-RU"/>
        </w:rPr>
        <w:t>Юрайт</w:t>
      </w:r>
      <w:proofErr w:type="spellEnd"/>
      <w:r w:rsidRPr="005804C0">
        <w:rPr>
          <w:rFonts w:ascii="Times New Roman" w:eastAsia="Times New Roman" w:hAnsi="Times New Roman" w:cs="Times New Roman"/>
          <w:bCs/>
          <w:sz w:val="24"/>
          <w:szCs w:val="24"/>
          <w:lang w:eastAsia="ru-RU"/>
        </w:rPr>
        <w:t xml:space="preserve">, 2024. — 220 с. — (Профессиональное образование). — ISBN 978-5-534-12484-2. — </w:t>
      </w:r>
      <w:proofErr w:type="gramStart"/>
      <w:r w:rsidRPr="005804C0">
        <w:rPr>
          <w:rFonts w:ascii="Times New Roman" w:eastAsia="Times New Roman" w:hAnsi="Times New Roman" w:cs="Times New Roman"/>
          <w:bCs/>
          <w:sz w:val="24"/>
          <w:szCs w:val="24"/>
          <w:lang w:eastAsia="ru-RU"/>
        </w:rPr>
        <w:t>Текст :</w:t>
      </w:r>
      <w:proofErr w:type="gramEnd"/>
      <w:r w:rsidRPr="005804C0">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804C0">
        <w:rPr>
          <w:rFonts w:ascii="Times New Roman" w:eastAsia="Times New Roman" w:hAnsi="Times New Roman" w:cs="Times New Roman"/>
          <w:bCs/>
          <w:sz w:val="24"/>
          <w:szCs w:val="24"/>
          <w:lang w:eastAsia="ru-RU"/>
        </w:rPr>
        <w:t>Юрайт</w:t>
      </w:r>
      <w:proofErr w:type="spellEnd"/>
      <w:r w:rsidRPr="005804C0">
        <w:rPr>
          <w:rFonts w:ascii="Times New Roman" w:eastAsia="Times New Roman" w:hAnsi="Times New Roman" w:cs="Times New Roman"/>
          <w:bCs/>
          <w:sz w:val="24"/>
          <w:szCs w:val="24"/>
          <w:lang w:eastAsia="ru-RU"/>
        </w:rPr>
        <w:t xml:space="preserve"> [сайт]. — URL: https://urait.ru/bcode/541923</w:t>
      </w:r>
    </w:p>
    <w:p w14:paraId="6AC1D2EA" w14:textId="77777777" w:rsidR="00C8289D" w:rsidRPr="005804C0" w:rsidRDefault="00C8289D" w:rsidP="00C8289D">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3.Куликов, В. П., Инженерная </w:t>
      </w:r>
      <w:proofErr w:type="gramStart"/>
      <w:r w:rsidRPr="005804C0">
        <w:rPr>
          <w:rFonts w:ascii="Times New Roman" w:eastAsia="Times New Roman" w:hAnsi="Times New Roman" w:cs="Times New Roman"/>
          <w:bCs/>
          <w:sz w:val="24"/>
          <w:szCs w:val="24"/>
          <w:lang w:eastAsia="ru-RU"/>
        </w:rPr>
        <w:t>графика :</w:t>
      </w:r>
      <w:proofErr w:type="gramEnd"/>
      <w:r w:rsidRPr="005804C0">
        <w:rPr>
          <w:rFonts w:ascii="Times New Roman" w:eastAsia="Times New Roman" w:hAnsi="Times New Roman" w:cs="Times New Roman"/>
          <w:bCs/>
          <w:sz w:val="24"/>
          <w:szCs w:val="24"/>
          <w:lang w:eastAsia="ru-RU"/>
        </w:rPr>
        <w:t xml:space="preserve"> учебник / В. П. Куликов. — </w:t>
      </w:r>
      <w:proofErr w:type="gramStart"/>
      <w:r w:rsidRPr="005804C0">
        <w:rPr>
          <w:rFonts w:ascii="Times New Roman" w:eastAsia="Times New Roman" w:hAnsi="Times New Roman" w:cs="Times New Roman"/>
          <w:bCs/>
          <w:sz w:val="24"/>
          <w:szCs w:val="24"/>
          <w:lang w:eastAsia="ru-RU"/>
        </w:rPr>
        <w:t>Москва :</w:t>
      </w:r>
      <w:proofErr w:type="gramEnd"/>
      <w:r w:rsidRPr="005804C0">
        <w:rPr>
          <w:rFonts w:ascii="Times New Roman" w:eastAsia="Times New Roman" w:hAnsi="Times New Roman" w:cs="Times New Roman"/>
          <w:bCs/>
          <w:sz w:val="24"/>
          <w:szCs w:val="24"/>
          <w:lang w:eastAsia="ru-RU"/>
        </w:rPr>
        <w:t xml:space="preserve"> </w:t>
      </w:r>
      <w:proofErr w:type="spellStart"/>
      <w:r w:rsidRPr="005804C0">
        <w:rPr>
          <w:rFonts w:ascii="Times New Roman" w:eastAsia="Times New Roman" w:hAnsi="Times New Roman" w:cs="Times New Roman"/>
          <w:bCs/>
          <w:sz w:val="24"/>
          <w:szCs w:val="24"/>
          <w:lang w:eastAsia="ru-RU"/>
        </w:rPr>
        <w:t>КноРус</w:t>
      </w:r>
      <w:proofErr w:type="spellEnd"/>
      <w:r w:rsidRPr="005804C0">
        <w:rPr>
          <w:rFonts w:ascii="Times New Roman" w:eastAsia="Times New Roman" w:hAnsi="Times New Roman" w:cs="Times New Roman"/>
          <w:bCs/>
          <w:sz w:val="24"/>
          <w:szCs w:val="24"/>
          <w:lang w:eastAsia="ru-RU"/>
        </w:rPr>
        <w:t>, 2023. — 284 с. — ISBN 978-5-406-11700-2. — URL: https://book.ru/book/949516</w:t>
      </w:r>
    </w:p>
    <w:p w14:paraId="28C53A3E" w14:textId="77777777" w:rsidR="00C8289D" w:rsidRPr="005804C0" w:rsidRDefault="00C8289D" w:rsidP="00C8289D">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4.Мефодьева, Л. Я. Инженерная и компьютерная графика: КОМПАС-3D V</w:t>
      </w:r>
      <w:proofErr w:type="gramStart"/>
      <w:r w:rsidRPr="005804C0">
        <w:rPr>
          <w:rFonts w:ascii="Times New Roman" w:eastAsia="Times New Roman" w:hAnsi="Times New Roman" w:cs="Times New Roman"/>
          <w:bCs/>
          <w:sz w:val="24"/>
          <w:szCs w:val="24"/>
          <w:lang w:eastAsia="ru-RU"/>
        </w:rPr>
        <w:t>18 :</w:t>
      </w:r>
      <w:proofErr w:type="gramEnd"/>
      <w:r w:rsidRPr="005804C0">
        <w:rPr>
          <w:rFonts w:ascii="Times New Roman" w:eastAsia="Times New Roman" w:hAnsi="Times New Roman" w:cs="Times New Roman"/>
          <w:bCs/>
          <w:sz w:val="24"/>
          <w:szCs w:val="24"/>
          <w:lang w:eastAsia="ru-RU"/>
        </w:rPr>
        <w:t xml:space="preserve"> учебное пособие для СПО / Л. Я. Мефодьева. — </w:t>
      </w:r>
      <w:proofErr w:type="gramStart"/>
      <w:r w:rsidRPr="005804C0">
        <w:rPr>
          <w:rFonts w:ascii="Times New Roman" w:eastAsia="Times New Roman" w:hAnsi="Times New Roman" w:cs="Times New Roman"/>
          <w:bCs/>
          <w:sz w:val="24"/>
          <w:szCs w:val="24"/>
          <w:lang w:eastAsia="ru-RU"/>
        </w:rPr>
        <w:t>Саратов :</w:t>
      </w:r>
      <w:proofErr w:type="gramEnd"/>
      <w:r w:rsidRPr="005804C0">
        <w:rPr>
          <w:rFonts w:ascii="Times New Roman" w:eastAsia="Times New Roman" w:hAnsi="Times New Roman" w:cs="Times New Roman"/>
          <w:bCs/>
          <w:sz w:val="24"/>
          <w:szCs w:val="24"/>
          <w:lang w:eastAsia="ru-RU"/>
        </w:rPr>
        <w:t xml:space="preserve"> Профобразование, 2022. — 173 c. — ISBN 978-5-4488-1502-7. — </w:t>
      </w:r>
      <w:proofErr w:type="gramStart"/>
      <w:r w:rsidRPr="005804C0">
        <w:rPr>
          <w:rFonts w:ascii="Times New Roman" w:eastAsia="Times New Roman" w:hAnsi="Times New Roman" w:cs="Times New Roman"/>
          <w:bCs/>
          <w:sz w:val="24"/>
          <w:szCs w:val="24"/>
          <w:lang w:eastAsia="ru-RU"/>
        </w:rPr>
        <w:t>Текст :</w:t>
      </w:r>
      <w:proofErr w:type="gramEnd"/>
      <w:r w:rsidRPr="005804C0">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5804C0">
        <w:rPr>
          <w:rFonts w:ascii="Times New Roman" w:eastAsia="Times New Roman" w:hAnsi="Times New Roman" w:cs="Times New Roman"/>
          <w:bCs/>
          <w:sz w:val="24"/>
          <w:szCs w:val="24"/>
          <w:lang w:eastAsia="ru-RU"/>
        </w:rPr>
        <w:t>PROFобразование</w:t>
      </w:r>
      <w:proofErr w:type="spellEnd"/>
      <w:r w:rsidRPr="005804C0">
        <w:rPr>
          <w:rFonts w:ascii="Times New Roman" w:eastAsia="Times New Roman" w:hAnsi="Times New Roman" w:cs="Times New Roman"/>
          <w:bCs/>
          <w:sz w:val="24"/>
          <w:szCs w:val="24"/>
          <w:lang w:eastAsia="ru-RU"/>
        </w:rPr>
        <w:t xml:space="preserve"> : [сайт]. — URL: https://profspo.ru/books/125573</w:t>
      </w:r>
    </w:p>
    <w:p w14:paraId="31583132" w14:textId="77777777" w:rsidR="00C8289D" w:rsidRPr="005804C0" w:rsidRDefault="00C8289D" w:rsidP="00C8289D">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5.Чекмарев, А. А.  Инженерная </w:t>
      </w:r>
      <w:proofErr w:type="gramStart"/>
      <w:r w:rsidRPr="005804C0">
        <w:rPr>
          <w:rFonts w:ascii="Times New Roman" w:eastAsia="Times New Roman" w:hAnsi="Times New Roman" w:cs="Times New Roman"/>
          <w:bCs/>
          <w:sz w:val="24"/>
          <w:szCs w:val="24"/>
          <w:lang w:eastAsia="ru-RU"/>
        </w:rPr>
        <w:t>графика :</w:t>
      </w:r>
      <w:proofErr w:type="gramEnd"/>
      <w:r w:rsidRPr="005804C0">
        <w:rPr>
          <w:rFonts w:ascii="Times New Roman" w:eastAsia="Times New Roman" w:hAnsi="Times New Roman" w:cs="Times New Roman"/>
          <w:bCs/>
          <w:sz w:val="24"/>
          <w:szCs w:val="24"/>
          <w:lang w:eastAsia="ru-RU"/>
        </w:rPr>
        <w:t xml:space="preserve"> учебник для среднего профессионального образования / А. А. Чекмарев. — 13-е изд., </w:t>
      </w:r>
      <w:proofErr w:type="spellStart"/>
      <w:r w:rsidRPr="005804C0">
        <w:rPr>
          <w:rFonts w:ascii="Times New Roman" w:eastAsia="Times New Roman" w:hAnsi="Times New Roman" w:cs="Times New Roman"/>
          <w:bCs/>
          <w:sz w:val="24"/>
          <w:szCs w:val="24"/>
          <w:lang w:eastAsia="ru-RU"/>
        </w:rPr>
        <w:t>испр</w:t>
      </w:r>
      <w:proofErr w:type="spellEnd"/>
      <w:r w:rsidRPr="005804C0">
        <w:rPr>
          <w:rFonts w:ascii="Times New Roman" w:eastAsia="Times New Roman" w:hAnsi="Times New Roman" w:cs="Times New Roman"/>
          <w:bCs/>
          <w:sz w:val="24"/>
          <w:szCs w:val="24"/>
          <w:lang w:eastAsia="ru-RU"/>
        </w:rPr>
        <w:t xml:space="preserve">. и доп. — </w:t>
      </w:r>
      <w:proofErr w:type="gramStart"/>
      <w:r w:rsidRPr="005804C0">
        <w:rPr>
          <w:rFonts w:ascii="Times New Roman" w:eastAsia="Times New Roman" w:hAnsi="Times New Roman" w:cs="Times New Roman"/>
          <w:bCs/>
          <w:sz w:val="24"/>
          <w:szCs w:val="24"/>
          <w:lang w:eastAsia="ru-RU"/>
        </w:rPr>
        <w:t>Москва :</w:t>
      </w:r>
      <w:proofErr w:type="gramEnd"/>
      <w:r w:rsidRPr="005804C0">
        <w:rPr>
          <w:rFonts w:ascii="Times New Roman" w:eastAsia="Times New Roman" w:hAnsi="Times New Roman" w:cs="Times New Roman"/>
          <w:bCs/>
          <w:sz w:val="24"/>
          <w:szCs w:val="24"/>
          <w:lang w:eastAsia="ru-RU"/>
        </w:rPr>
        <w:t xml:space="preserve"> Издательство </w:t>
      </w:r>
      <w:proofErr w:type="spellStart"/>
      <w:r w:rsidRPr="005804C0">
        <w:rPr>
          <w:rFonts w:ascii="Times New Roman" w:eastAsia="Times New Roman" w:hAnsi="Times New Roman" w:cs="Times New Roman"/>
          <w:bCs/>
          <w:sz w:val="24"/>
          <w:szCs w:val="24"/>
          <w:lang w:eastAsia="ru-RU"/>
        </w:rPr>
        <w:t>Юрайт</w:t>
      </w:r>
      <w:proofErr w:type="spellEnd"/>
      <w:r w:rsidRPr="005804C0">
        <w:rPr>
          <w:rFonts w:ascii="Times New Roman" w:eastAsia="Times New Roman" w:hAnsi="Times New Roman" w:cs="Times New Roman"/>
          <w:bCs/>
          <w:sz w:val="24"/>
          <w:szCs w:val="24"/>
          <w:lang w:eastAsia="ru-RU"/>
        </w:rPr>
        <w:t xml:space="preserve">, 2024. — 355 с. — (Профессиональное образование). — ISBN 978-5-534-18482-2. — </w:t>
      </w:r>
      <w:proofErr w:type="gramStart"/>
      <w:r w:rsidRPr="005804C0">
        <w:rPr>
          <w:rFonts w:ascii="Times New Roman" w:eastAsia="Times New Roman" w:hAnsi="Times New Roman" w:cs="Times New Roman"/>
          <w:bCs/>
          <w:sz w:val="24"/>
          <w:szCs w:val="24"/>
          <w:lang w:eastAsia="ru-RU"/>
        </w:rPr>
        <w:t>Текст :</w:t>
      </w:r>
      <w:proofErr w:type="gramEnd"/>
      <w:r w:rsidRPr="005804C0">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804C0">
        <w:rPr>
          <w:rFonts w:ascii="Times New Roman" w:eastAsia="Times New Roman" w:hAnsi="Times New Roman" w:cs="Times New Roman"/>
          <w:bCs/>
          <w:sz w:val="24"/>
          <w:szCs w:val="24"/>
          <w:lang w:eastAsia="ru-RU"/>
        </w:rPr>
        <w:t>Юрайт</w:t>
      </w:r>
      <w:proofErr w:type="spellEnd"/>
      <w:r w:rsidRPr="005804C0">
        <w:rPr>
          <w:rFonts w:ascii="Times New Roman" w:eastAsia="Times New Roman" w:hAnsi="Times New Roman" w:cs="Times New Roman"/>
          <w:bCs/>
          <w:sz w:val="24"/>
          <w:szCs w:val="24"/>
          <w:lang w:eastAsia="ru-RU"/>
        </w:rPr>
        <w:t xml:space="preserve"> [сайт]. — URL: https://urait.ru/bcode/535124</w:t>
      </w:r>
    </w:p>
    <w:p w14:paraId="6663E641" w14:textId="77777777" w:rsidR="00A1570A" w:rsidRPr="005804C0" w:rsidRDefault="00A1570A" w:rsidP="00A1570A">
      <w:pPr>
        <w:pStyle w:val="1f"/>
        <w:jc w:val="left"/>
        <w:rPr>
          <w:rFonts w:ascii="Times New Roman" w:hAnsi="Times New Roman"/>
          <w:lang w:val="ru-RU"/>
        </w:rPr>
      </w:pPr>
    </w:p>
    <w:p w14:paraId="218545E6" w14:textId="77777777" w:rsidR="00A1570A" w:rsidRPr="005804C0" w:rsidRDefault="00A1570A" w:rsidP="00A1570A">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2"/>
        <w:gridCol w:w="3543"/>
        <w:gridCol w:w="2440"/>
      </w:tblGrid>
      <w:tr w:rsidR="005804C0" w:rsidRPr="005804C0" w14:paraId="0EA5D52E" w14:textId="77777777" w:rsidTr="002356BD">
        <w:trPr>
          <w:trHeight w:val="519"/>
        </w:trPr>
        <w:tc>
          <w:tcPr>
            <w:tcW w:w="1983" w:type="pct"/>
            <w:vAlign w:val="center"/>
          </w:tcPr>
          <w:p w14:paraId="10D74CD1" w14:textId="77777777" w:rsidR="00A1570A" w:rsidRPr="005804C0" w:rsidRDefault="00A1570A"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785" w:type="pct"/>
            <w:vAlign w:val="center"/>
          </w:tcPr>
          <w:p w14:paraId="2EAAB39C" w14:textId="77777777" w:rsidR="00A1570A" w:rsidRPr="005804C0" w:rsidRDefault="00A1570A"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iCs/>
                <w:sz w:val="24"/>
                <w:szCs w:val="24"/>
              </w:rPr>
              <w:t>Показатели освоенности компетенций</w:t>
            </w:r>
          </w:p>
        </w:tc>
        <w:tc>
          <w:tcPr>
            <w:tcW w:w="1229" w:type="pct"/>
            <w:vAlign w:val="center"/>
          </w:tcPr>
          <w:p w14:paraId="65B93EA9" w14:textId="77777777" w:rsidR="00A1570A" w:rsidRPr="005804C0" w:rsidRDefault="00A1570A"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sz w:val="24"/>
                <w:szCs w:val="24"/>
              </w:rPr>
              <w:t>Методы оценки</w:t>
            </w:r>
          </w:p>
        </w:tc>
      </w:tr>
      <w:tr w:rsidR="005804C0" w:rsidRPr="005804C0" w14:paraId="455D51D7" w14:textId="77777777" w:rsidTr="002356BD">
        <w:tblPrEx>
          <w:tblLook w:val="04A0" w:firstRow="1" w:lastRow="0" w:firstColumn="1" w:lastColumn="0" w:noHBand="0" w:noVBand="1"/>
        </w:tblPrEx>
        <w:tc>
          <w:tcPr>
            <w:tcW w:w="1986" w:type="pct"/>
          </w:tcPr>
          <w:p w14:paraId="6E1E7FFD" w14:textId="77777777" w:rsidR="002356BD" w:rsidRPr="005804C0" w:rsidRDefault="002356BD" w:rsidP="00556643">
            <w:pPr>
              <w:rPr>
                <w:rFonts w:ascii="Times New Roman" w:hAnsi="Times New Roman" w:cs="Times New Roman"/>
                <w:b/>
                <w:sz w:val="24"/>
                <w:szCs w:val="24"/>
              </w:rPr>
            </w:pPr>
            <w:r w:rsidRPr="005804C0">
              <w:rPr>
                <w:rFonts w:ascii="Times New Roman" w:hAnsi="Times New Roman" w:cs="Times New Roman"/>
                <w:b/>
                <w:sz w:val="24"/>
                <w:szCs w:val="24"/>
              </w:rPr>
              <w:t>Знания:</w:t>
            </w:r>
          </w:p>
          <w:p w14:paraId="23210433"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правила чтения конструкторской и технологической документации;</w:t>
            </w:r>
          </w:p>
          <w:p w14:paraId="44AAD299"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 - способы графического представления объектов, пространственных образов, технологического оборудования и схем;</w:t>
            </w:r>
          </w:p>
          <w:p w14:paraId="685E08A7"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lastRenderedPageBreak/>
              <w:t xml:space="preserve"> - законы, методы и приемы проекционного черчения;</w:t>
            </w:r>
          </w:p>
          <w:p w14:paraId="7A7EDD09"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 -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6FF29176"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 - правила выполнения чертежей, технических рисунков, эскизов и схем;</w:t>
            </w:r>
          </w:p>
          <w:p w14:paraId="47C34AFC"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 - технику и принципы нанесения размеров;</w:t>
            </w:r>
          </w:p>
          <w:p w14:paraId="2A208DC6" w14:textId="77777777" w:rsidR="002356BD" w:rsidRPr="005804C0" w:rsidRDefault="002356BD" w:rsidP="00556643">
            <w:pPr>
              <w:rPr>
                <w:rFonts w:ascii="Times New Roman" w:hAnsi="Times New Roman" w:cs="Times New Roman"/>
                <w:b/>
                <w:sz w:val="24"/>
                <w:szCs w:val="24"/>
              </w:rPr>
            </w:pPr>
            <w:r w:rsidRPr="005804C0">
              <w:rPr>
                <w:rFonts w:ascii="Times New Roman" w:hAnsi="Times New Roman" w:cs="Times New Roman"/>
                <w:sz w:val="24"/>
                <w:szCs w:val="24"/>
              </w:rPr>
              <w:t xml:space="preserve"> - классы точности и их обозначение на чертежах; типы и назначение спецификаций, правила их чтения и составления.</w:t>
            </w:r>
          </w:p>
        </w:tc>
        <w:tc>
          <w:tcPr>
            <w:tcW w:w="1785" w:type="pct"/>
          </w:tcPr>
          <w:p w14:paraId="3DEBB1C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lastRenderedPageBreak/>
              <w:t>Перечисляет правила выполнения чертежей, технических рисунков, эскизов и схем;</w:t>
            </w:r>
          </w:p>
          <w:p w14:paraId="1611139D"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Принимает соответствующий алгоритм для выполнения чертежа определенной детали </w:t>
            </w:r>
          </w:p>
          <w:p w14:paraId="282A3777"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lastRenderedPageBreak/>
              <w:t>Перечисляет способы графического представления объектов;</w:t>
            </w:r>
          </w:p>
          <w:p w14:paraId="769EAA5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Перечисляет условные обозначения;</w:t>
            </w:r>
          </w:p>
          <w:p w14:paraId="3FFAC5B2"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Выполняет технологические схемы, подбирая условные обозначения элементов схем </w:t>
            </w:r>
          </w:p>
          <w:p w14:paraId="127F06B9"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Перечисляет способы проецирования геометрических тел, способы преобразования проекций, назначение аксонометрических проекций;</w:t>
            </w:r>
          </w:p>
          <w:p w14:paraId="2E319E81"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Выполняет аксонометрические проекции для конкретного геометрического тела;</w:t>
            </w:r>
          </w:p>
          <w:p w14:paraId="409A96A7"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Находит натуральную величину фигуры сечения</w:t>
            </w:r>
          </w:p>
          <w:p w14:paraId="05924BB4"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По заданным параметрам выполняет чертежи в соответствии с требованиями с ЕСКД, ЕСТД.</w:t>
            </w:r>
          </w:p>
        </w:tc>
        <w:tc>
          <w:tcPr>
            <w:tcW w:w="1229" w:type="pct"/>
          </w:tcPr>
          <w:p w14:paraId="586EF35C"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lastRenderedPageBreak/>
              <w:t>Текущий контроль:</w:t>
            </w:r>
          </w:p>
          <w:p w14:paraId="337AE864"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Наблюдение и оценка в процессе практических занятий, выполнение индивидуальных заданий, </w:t>
            </w:r>
            <w:r w:rsidRPr="005804C0">
              <w:rPr>
                <w:rFonts w:ascii="Times New Roman" w:hAnsi="Times New Roman" w:cs="Times New Roman"/>
                <w:sz w:val="24"/>
                <w:szCs w:val="24"/>
              </w:rPr>
              <w:lastRenderedPageBreak/>
              <w:t>самостоятельная работа.</w:t>
            </w:r>
          </w:p>
          <w:p w14:paraId="0D320140" w14:textId="77777777" w:rsidR="002356BD" w:rsidRPr="005804C0" w:rsidRDefault="002356BD" w:rsidP="00556643">
            <w:pPr>
              <w:rPr>
                <w:rFonts w:ascii="Times New Roman" w:hAnsi="Times New Roman" w:cs="Times New Roman"/>
                <w:sz w:val="24"/>
                <w:szCs w:val="24"/>
              </w:rPr>
            </w:pPr>
          </w:p>
          <w:p w14:paraId="52669B36"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Промежуточная аттестация</w:t>
            </w:r>
          </w:p>
        </w:tc>
      </w:tr>
      <w:tr w:rsidR="005804C0" w:rsidRPr="005804C0" w14:paraId="54E2B0F3" w14:textId="77777777" w:rsidTr="002356BD">
        <w:tblPrEx>
          <w:tblLook w:val="04A0" w:firstRow="1" w:lastRow="0" w:firstColumn="1" w:lastColumn="0" w:noHBand="0" w:noVBand="1"/>
        </w:tblPrEx>
        <w:tc>
          <w:tcPr>
            <w:tcW w:w="1986" w:type="pct"/>
          </w:tcPr>
          <w:p w14:paraId="28197C2D"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lastRenderedPageBreak/>
              <w:t>Умения:</w:t>
            </w:r>
          </w:p>
          <w:p w14:paraId="74BD805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читать конструкторскую и технологическую документацию по профилю специальности;</w:t>
            </w:r>
          </w:p>
          <w:p w14:paraId="24F294E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выполнять комплексные чертежи геометрических тел и проекции точек, лежащих на поверхности, в ручной и машинной графике;</w:t>
            </w:r>
          </w:p>
          <w:p w14:paraId="09482ED4"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выполнять эскизы, технические рисунки и чертежи деталей, их элементов, узлов в ручной и машинной графике;</w:t>
            </w:r>
          </w:p>
          <w:p w14:paraId="31392F9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79E48781"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85" w:type="pct"/>
          </w:tcPr>
          <w:p w14:paraId="4F2F482A"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составляет технологические схемы по специальности и выполняет их в ручной и машинной графике;</w:t>
            </w:r>
          </w:p>
          <w:p w14:paraId="63F0471A"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расшифровывает условные обозначения на технологических схемах;</w:t>
            </w:r>
          </w:p>
          <w:p w14:paraId="13E4941A"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при выполнении чертежей оборудования выбирает масштаб; компоновку чертежа; необходимое количество видов, разрезов, выносных элементов;</w:t>
            </w:r>
          </w:p>
          <w:p w14:paraId="43127340"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-определяет составные части изделия и заносит их в таблицу перечня элементов;</w:t>
            </w:r>
          </w:p>
          <w:p w14:paraId="35DC34D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 xml:space="preserve">- выполняет по алгоритму комплексный чертеж геометрического тела в ручной и машинной графике; </w:t>
            </w:r>
          </w:p>
          <w:p w14:paraId="5BE50196"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-строит проекции точек, используя дополнительные построения;</w:t>
            </w:r>
          </w:p>
          <w:p w14:paraId="7B7AC8A1"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Выбирает масштаб;</w:t>
            </w:r>
          </w:p>
          <w:p w14:paraId="306FD355"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Определяет необходимое количество видов и разрезов; определяет главный вид;</w:t>
            </w:r>
          </w:p>
          <w:p w14:paraId="4D0B2DAF"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Оформляет чертеж в соответствии с требованиями ЕСКД в ручной и машинной графике;</w:t>
            </w:r>
          </w:p>
          <w:p w14:paraId="40E46931"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lastRenderedPageBreak/>
              <w:t>Устанавливает размеры пространственной формы и выявляет все данные необходимые для изготовления и контроля изображенного предмета и заносит их в таблицу;</w:t>
            </w:r>
          </w:p>
          <w:p w14:paraId="15A455BE" w14:textId="77777777" w:rsidR="002356BD" w:rsidRPr="005804C0" w:rsidRDefault="002356BD" w:rsidP="00556643">
            <w:pPr>
              <w:rPr>
                <w:rFonts w:ascii="Times New Roman" w:hAnsi="Times New Roman" w:cs="Times New Roman"/>
                <w:sz w:val="24"/>
                <w:szCs w:val="24"/>
              </w:rPr>
            </w:pPr>
            <w:r w:rsidRPr="005804C0">
              <w:rPr>
                <w:rFonts w:ascii="Times New Roman" w:hAnsi="Times New Roman" w:cs="Times New Roman"/>
                <w:sz w:val="24"/>
                <w:szCs w:val="24"/>
              </w:rPr>
              <w:t>Оформляет по алгоритму проектно-конструкторскую, технологическую и другую техническую документацию в соответствии с действующей нормативной базой.</w:t>
            </w:r>
          </w:p>
        </w:tc>
        <w:tc>
          <w:tcPr>
            <w:tcW w:w="1229" w:type="pct"/>
          </w:tcPr>
          <w:p w14:paraId="5C7A24CD" w14:textId="77777777" w:rsidR="002356BD" w:rsidRPr="005804C0" w:rsidRDefault="002356BD" w:rsidP="00077FCF">
            <w:pPr>
              <w:rPr>
                <w:rFonts w:ascii="Times New Roman" w:hAnsi="Times New Roman" w:cs="Times New Roman"/>
                <w:sz w:val="24"/>
                <w:szCs w:val="24"/>
              </w:rPr>
            </w:pPr>
          </w:p>
        </w:tc>
      </w:tr>
    </w:tbl>
    <w:p w14:paraId="745C5D1B" w14:textId="77777777" w:rsidR="00A1570A" w:rsidRPr="005804C0" w:rsidRDefault="00A1570A" w:rsidP="00A1570A">
      <w:pPr>
        <w:spacing w:line="360" w:lineRule="auto"/>
        <w:jc w:val="center"/>
        <w:rPr>
          <w:rFonts w:ascii="Times New Roman" w:hAnsi="Times New Roman" w:cs="Times New Roman"/>
          <w:b/>
          <w:bCs/>
          <w:sz w:val="24"/>
          <w:szCs w:val="24"/>
        </w:rPr>
      </w:pPr>
    </w:p>
    <w:p w14:paraId="166CBF22" w14:textId="77777777" w:rsidR="00A1570A" w:rsidRPr="005804C0" w:rsidRDefault="00A1570A" w:rsidP="00A1570A">
      <w:pPr>
        <w:rPr>
          <w:rFonts w:ascii="Times New Roman" w:hAnsi="Times New Roman" w:cs="Times New Roman"/>
          <w:b/>
          <w:bCs/>
          <w:sz w:val="24"/>
          <w:szCs w:val="24"/>
        </w:rPr>
      </w:pPr>
      <w:r w:rsidRPr="005804C0">
        <w:rPr>
          <w:rFonts w:ascii="Times New Roman" w:hAnsi="Times New Roman" w:cs="Times New Roman"/>
          <w:b/>
          <w:bCs/>
          <w:sz w:val="24"/>
          <w:szCs w:val="24"/>
        </w:rPr>
        <w:br w:type="page"/>
      </w:r>
    </w:p>
    <w:p w14:paraId="76472543" w14:textId="04AB6C64"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lastRenderedPageBreak/>
        <w:t>Приложение 2.</w:t>
      </w:r>
      <w:r w:rsidR="00E22D90" w:rsidRPr="005804C0">
        <w:rPr>
          <w:rFonts w:ascii="Times New Roman" w:hAnsi="Times New Roman" w:cs="Times New Roman"/>
          <w:b/>
          <w:bCs/>
          <w:sz w:val="24"/>
          <w:szCs w:val="24"/>
        </w:rPr>
        <w:t>4</w:t>
      </w:r>
    </w:p>
    <w:p w14:paraId="226D74CD"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C26A0E1" w14:textId="77777777" w:rsidR="00D625B8" w:rsidRPr="005804C0" w:rsidRDefault="00D625B8" w:rsidP="00D625B8">
      <w:pPr>
        <w:jc w:val="right"/>
        <w:rPr>
          <w:rFonts w:ascii="Times New Roman" w:hAnsi="Times New Roman" w:cs="Times New Roman"/>
          <w:b/>
          <w:bCs/>
          <w:sz w:val="24"/>
          <w:szCs w:val="24"/>
        </w:rPr>
      </w:pPr>
    </w:p>
    <w:p w14:paraId="50F6D1B9" w14:textId="77777777" w:rsidR="00D625B8" w:rsidRPr="005804C0" w:rsidRDefault="00D625B8" w:rsidP="00D625B8">
      <w:pPr>
        <w:jc w:val="right"/>
        <w:rPr>
          <w:rFonts w:ascii="Times New Roman" w:hAnsi="Times New Roman" w:cs="Times New Roman"/>
          <w:b/>
          <w:bCs/>
          <w:sz w:val="24"/>
          <w:szCs w:val="24"/>
        </w:rPr>
      </w:pPr>
    </w:p>
    <w:p w14:paraId="27D874F5" w14:textId="77777777" w:rsidR="00D625B8" w:rsidRPr="005804C0" w:rsidRDefault="00D625B8" w:rsidP="00D625B8">
      <w:pPr>
        <w:jc w:val="right"/>
        <w:rPr>
          <w:rFonts w:ascii="Times New Roman" w:hAnsi="Times New Roman" w:cs="Times New Roman"/>
          <w:b/>
          <w:bCs/>
          <w:sz w:val="24"/>
          <w:szCs w:val="24"/>
        </w:rPr>
      </w:pPr>
    </w:p>
    <w:p w14:paraId="360BB12C" w14:textId="77777777" w:rsidR="00D625B8" w:rsidRPr="005804C0" w:rsidRDefault="00D625B8" w:rsidP="00D625B8">
      <w:pPr>
        <w:jc w:val="right"/>
        <w:rPr>
          <w:rFonts w:ascii="Times New Roman" w:hAnsi="Times New Roman" w:cs="Times New Roman"/>
          <w:b/>
          <w:bCs/>
          <w:sz w:val="24"/>
          <w:szCs w:val="24"/>
        </w:rPr>
      </w:pPr>
    </w:p>
    <w:p w14:paraId="7998BA79" w14:textId="77777777" w:rsidR="00D625B8" w:rsidRPr="005804C0" w:rsidRDefault="00D625B8" w:rsidP="00D625B8">
      <w:pPr>
        <w:jc w:val="right"/>
        <w:rPr>
          <w:rFonts w:ascii="Times New Roman" w:hAnsi="Times New Roman" w:cs="Times New Roman"/>
          <w:b/>
          <w:bCs/>
          <w:sz w:val="24"/>
          <w:szCs w:val="24"/>
        </w:rPr>
      </w:pPr>
    </w:p>
    <w:p w14:paraId="7336BDD3" w14:textId="77777777" w:rsidR="00D625B8" w:rsidRPr="005804C0" w:rsidRDefault="00D625B8" w:rsidP="00D625B8">
      <w:pPr>
        <w:jc w:val="right"/>
        <w:rPr>
          <w:rFonts w:ascii="Times New Roman" w:hAnsi="Times New Roman" w:cs="Times New Roman"/>
          <w:b/>
          <w:bCs/>
          <w:sz w:val="24"/>
          <w:szCs w:val="24"/>
        </w:rPr>
      </w:pPr>
    </w:p>
    <w:p w14:paraId="161D29E3" w14:textId="77777777" w:rsidR="00D625B8" w:rsidRPr="005804C0" w:rsidRDefault="00D625B8" w:rsidP="00D625B8">
      <w:pPr>
        <w:jc w:val="right"/>
        <w:rPr>
          <w:rFonts w:ascii="Times New Roman" w:hAnsi="Times New Roman" w:cs="Times New Roman"/>
          <w:b/>
          <w:bCs/>
          <w:sz w:val="24"/>
          <w:szCs w:val="24"/>
        </w:rPr>
      </w:pPr>
    </w:p>
    <w:p w14:paraId="77DCA208" w14:textId="77777777" w:rsidR="00D625B8" w:rsidRPr="005804C0" w:rsidRDefault="00D625B8" w:rsidP="00D625B8">
      <w:pPr>
        <w:jc w:val="right"/>
        <w:rPr>
          <w:rFonts w:ascii="Times New Roman" w:hAnsi="Times New Roman" w:cs="Times New Roman"/>
          <w:b/>
          <w:bCs/>
          <w:sz w:val="24"/>
          <w:szCs w:val="24"/>
        </w:rPr>
      </w:pPr>
    </w:p>
    <w:p w14:paraId="6641126D" w14:textId="77777777" w:rsidR="00D625B8" w:rsidRPr="005804C0" w:rsidRDefault="00D625B8" w:rsidP="00D625B8">
      <w:pPr>
        <w:jc w:val="right"/>
        <w:rPr>
          <w:rFonts w:ascii="Times New Roman" w:hAnsi="Times New Roman" w:cs="Times New Roman"/>
          <w:b/>
          <w:bCs/>
          <w:sz w:val="24"/>
          <w:szCs w:val="24"/>
        </w:rPr>
      </w:pPr>
    </w:p>
    <w:p w14:paraId="696CD3CF" w14:textId="77777777" w:rsidR="00D625B8" w:rsidRPr="005804C0" w:rsidRDefault="00D625B8" w:rsidP="00D625B8">
      <w:pPr>
        <w:jc w:val="right"/>
        <w:rPr>
          <w:rFonts w:ascii="Times New Roman" w:hAnsi="Times New Roman" w:cs="Times New Roman"/>
          <w:b/>
          <w:bCs/>
          <w:sz w:val="24"/>
          <w:szCs w:val="24"/>
        </w:rPr>
      </w:pPr>
    </w:p>
    <w:p w14:paraId="0F06A1D7" w14:textId="77777777" w:rsidR="00D625B8" w:rsidRPr="005804C0" w:rsidRDefault="00D625B8" w:rsidP="00D625B8">
      <w:pPr>
        <w:jc w:val="right"/>
        <w:rPr>
          <w:rFonts w:ascii="Times New Roman" w:hAnsi="Times New Roman" w:cs="Times New Roman"/>
          <w:b/>
          <w:bCs/>
          <w:sz w:val="24"/>
          <w:szCs w:val="24"/>
        </w:rPr>
      </w:pPr>
    </w:p>
    <w:p w14:paraId="0C7B6F54"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766AA229" w14:textId="5D9C30B0" w:rsidR="00D625B8" w:rsidRPr="005804C0" w:rsidRDefault="00166B97" w:rsidP="00D625B8">
      <w:pPr>
        <w:pStyle w:val="1"/>
      </w:pPr>
      <w:bookmarkStart w:id="16" w:name="_Toc163813582"/>
      <w:r w:rsidRPr="005804C0">
        <w:t>«ОП.04 ТЕХНИЧЕСКАЯ МЕХАНИКА»</w:t>
      </w:r>
      <w:bookmarkEnd w:id="16"/>
    </w:p>
    <w:p w14:paraId="73DBE505" w14:textId="77777777" w:rsidR="00D625B8" w:rsidRPr="005804C0" w:rsidRDefault="00D625B8" w:rsidP="00D625B8">
      <w:pPr>
        <w:pStyle w:val="1"/>
      </w:pPr>
    </w:p>
    <w:p w14:paraId="55EDE0D5" w14:textId="77777777" w:rsidR="00D625B8" w:rsidRPr="005804C0" w:rsidRDefault="00D625B8" w:rsidP="00D625B8">
      <w:pPr>
        <w:pStyle w:val="1"/>
      </w:pPr>
    </w:p>
    <w:p w14:paraId="21D73A80" w14:textId="77777777" w:rsidR="00D625B8" w:rsidRPr="005804C0" w:rsidRDefault="00D625B8" w:rsidP="00D625B8">
      <w:pPr>
        <w:pStyle w:val="1"/>
      </w:pPr>
    </w:p>
    <w:p w14:paraId="58EC0249" w14:textId="77777777" w:rsidR="00D625B8" w:rsidRPr="005804C0" w:rsidRDefault="00D625B8" w:rsidP="00D625B8">
      <w:pPr>
        <w:pStyle w:val="1"/>
      </w:pPr>
    </w:p>
    <w:p w14:paraId="712096CA" w14:textId="77777777" w:rsidR="00D625B8" w:rsidRPr="005804C0" w:rsidRDefault="00D625B8" w:rsidP="00D625B8">
      <w:pPr>
        <w:pStyle w:val="1"/>
      </w:pPr>
    </w:p>
    <w:p w14:paraId="0A45AF48" w14:textId="77777777" w:rsidR="00D625B8" w:rsidRPr="005804C0" w:rsidRDefault="00D625B8" w:rsidP="00D625B8">
      <w:pPr>
        <w:pStyle w:val="1"/>
      </w:pPr>
    </w:p>
    <w:p w14:paraId="2E622636" w14:textId="77777777" w:rsidR="00D625B8" w:rsidRPr="005804C0" w:rsidRDefault="00D625B8" w:rsidP="00D625B8">
      <w:pPr>
        <w:pStyle w:val="1"/>
      </w:pPr>
    </w:p>
    <w:p w14:paraId="0660C348" w14:textId="77777777" w:rsidR="00D625B8" w:rsidRPr="005804C0" w:rsidRDefault="00D625B8" w:rsidP="00D625B8">
      <w:pPr>
        <w:pStyle w:val="1"/>
      </w:pPr>
    </w:p>
    <w:p w14:paraId="49305694" w14:textId="77777777" w:rsidR="00D625B8" w:rsidRPr="005804C0" w:rsidRDefault="00D625B8" w:rsidP="00D625B8">
      <w:pPr>
        <w:pStyle w:val="1"/>
      </w:pPr>
    </w:p>
    <w:p w14:paraId="5E765929" w14:textId="77777777" w:rsidR="00D625B8" w:rsidRPr="005804C0" w:rsidRDefault="00D625B8" w:rsidP="00D625B8">
      <w:pPr>
        <w:pStyle w:val="1"/>
      </w:pPr>
    </w:p>
    <w:p w14:paraId="7D475B39" w14:textId="77777777" w:rsidR="00D625B8" w:rsidRPr="005804C0" w:rsidRDefault="00D625B8" w:rsidP="00D625B8">
      <w:pPr>
        <w:pStyle w:val="1"/>
      </w:pPr>
    </w:p>
    <w:p w14:paraId="35839809" w14:textId="77777777" w:rsidR="00D625B8" w:rsidRPr="005804C0" w:rsidRDefault="00D625B8" w:rsidP="00D625B8">
      <w:pPr>
        <w:pStyle w:val="1"/>
      </w:pPr>
    </w:p>
    <w:p w14:paraId="146C74B4" w14:textId="77777777" w:rsidR="00D625B8" w:rsidRPr="005804C0" w:rsidRDefault="00D625B8" w:rsidP="00D625B8">
      <w:pPr>
        <w:pStyle w:val="1"/>
      </w:pPr>
    </w:p>
    <w:p w14:paraId="1FC5D24B" w14:textId="77777777" w:rsidR="00D625B8" w:rsidRPr="005804C0" w:rsidRDefault="00D625B8" w:rsidP="00D625B8">
      <w:pPr>
        <w:pStyle w:val="1"/>
      </w:pPr>
    </w:p>
    <w:p w14:paraId="032143DE" w14:textId="77777777" w:rsidR="00D625B8" w:rsidRPr="005804C0" w:rsidRDefault="00D625B8" w:rsidP="00D625B8">
      <w:pPr>
        <w:pStyle w:val="1d"/>
        <w:jc w:val="center"/>
        <w:rPr>
          <w:b/>
          <w:bCs/>
          <w:lang w:val="ru-RU"/>
        </w:rPr>
      </w:pPr>
    </w:p>
    <w:p w14:paraId="2E354D1A"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4DDBB3CA"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008D38F5"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44CECA0C"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4C2A0D4B"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044CE0DF"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145B90B3"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17CAD3A9"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5B26A973"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753F7D50" w14:textId="77777777" w:rsidR="00D625B8" w:rsidRPr="005804C0" w:rsidRDefault="00EF3A4C" w:rsidP="00D625B8">
      <w:pPr>
        <w:pStyle w:val="22"/>
        <w:rPr>
          <w:rFonts w:eastAsiaTheme="minorEastAsia"/>
          <w:i w:val="0"/>
          <w:iCs w:val="0"/>
        </w:rPr>
      </w:pPr>
      <w:hyperlink w:anchor="_Toc156294883" w:history="1">
        <w:r w:rsidR="00D625B8" w:rsidRPr="005804C0">
          <w:rPr>
            <w:rStyle w:val="af0"/>
            <w:i w:val="0"/>
            <w:iCs w:val="0"/>
            <w:color w:val="auto"/>
          </w:rPr>
          <w:t>2.3. Курсовой проект (работа)</w:t>
        </w:r>
        <w:r w:rsidR="00D625B8" w:rsidRPr="005804C0">
          <w:rPr>
            <w:i w:val="0"/>
            <w:iCs w:val="0"/>
            <w:webHidden/>
          </w:rPr>
          <w:tab/>
        </w:r>
      </w:hyperlink>
    </w:p>
    <w:p w14:paraId="1FB74C6B"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55FB5D24"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273117BB"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216818C2"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318A8A51"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2AE915FA"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22"/>
          <w:headerReference w:type="default" r:id="rId23"/>
          <w:pgSz w:w="11906" w:h="16838"/>
          <w:pgMar w:top="1134" w:right="567" w:bottom="1134" w:left="1701" w:header="709" w:footer="709" w:gutter="0"/>
          <w:cols w:space="708"/>
          <w:docGrid w:linePitch="360"/>
        </w:sectPr>
      </w:pPr>
    </w:p>
    <w:p w14:paraId="557C94B6" w14:textId="77777777" w:rsidR="00A1570A" w:rsidRPr="005804C0" w:rsidRDefault="00A1570A" w:rsidP="004B4612">
      <w:pPr>
        <w:pStyle w:val="1f"/>
        <w:numPr>
          <w:ilvl w:val="0"/>
          <w:numId w:val="14"/>
        </w:numPr>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6ADDBE5C" w14:textId="77777777" w:rsidR="00166B97" w:rsidRPr="005804C0" w:rsidRDefault="00166B97" w:rsidP="00166B97">
      <w:pPr>
        <w:pStyle w:val="1"/>
      </w:pPr>
      <w:r w:rsidRPr="005804C0">
        <w:t>«ОП.04 ТЕХНИЧЕСКАЯ МЕХАНИКА»</w:t>
      </w:r>
    </w:p>
    <w:p w14:paraId="724D75D8" w14:textId="77777777" w:rsidR="00A1570A" w:rsidRPr="005804C0" w:rsidRDefault="00A1570A" w:rsidP="00A1570A">
      <w:pPr>
        <w:pStyle w:val="1d"/>
        <w:rPr>
          <w:lang w:val="ru-RU"/>
        </w:rPr>
      </w:pPr>
    </w:p>
    <w:p w14:paraId="20AED8EE" w14:textId="77777777" w:rsidR="00A1570A" w:rsidRPr="005804C0" w:rsidRDefault="00A1570A" w:rsidP="00A1570A">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6EC4E6DE" w14:textId="77777777" w:rsidR="00A1570A" w:rsidRPr="005804C0" w:rsidRDefault="00A1570A" w:rsidP="00A1570A">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«Техническая механика»</w:t>
      </w:r>
      <w:r w:rsidRPr="005804C0">
        <w:rPr>
          <w:rFonts w:ascii="Times New Roman" w:eastAsia="Times New Roman" w:hAnsi="Times New Roman" w:cs="Times New Roman"/>
          <w:sz w:val="24"/>
          <w:szCs w:val="24"/>
          <w:lang w:eastAsia="ru-RU"/>
        </w:rPr>
        <w:t xml:space="preserve">: изучение общих законов движения и равновесия материальных тел и возникающие при этом взаимодействия между телами. </w:t>
      </w:r>
    </w:p>
    <w:p w14:paraId="12D9CCA3" w14:textId="77777777" w:rsidR="00A1570A" w:rsidRPr="005804C0" w:rsidRDefault="00A1570A" w:rsidP="00A1570A">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488C319A" w14:textId="77777777" w:rsidR="00A1570A" w:rsidRPr="005804C0" w:rsidRDefault="00A1570A" w:rsidP="00A1570A">
      <w:pPr>
        <w:suppressAutoHyphens/>
        <w:spacing w:line="276" w:lineRule="auto"/>
        <w:ind w:firstLine="709"/>
        <w:jc w:val="both"/>
        <w:rPr>
          <w:rFonts w:ascii="Times New Roman" w:hAnsi="Times New Roman" w:cs="Times New Roman"/>
          <w:sz w:val="24"/>
          <w:szCs w:val="24"/>
        </w:rPr>
      </w:pPr>
    </w:p>
    <w:p w14:paraId="4557B71D" w14:textId="77777777" w:rsidR="00A1570A" w:rsidRPr="005804C0" w:rsidRDefault="00A1570A" w:rsidP="00A1570A">
      <w:pPr>
        <w:pStyle w:val="114"/>
        <w:rPr>
          <w:rFonts w:ascii="Times New Roman" w:hAnsi="Times New Roman"/>
        </w:rPr>
      </w:pPr>
      <w:r w:rsidRPr="005804C0">
        <w:rPr>
          <w:rFonts w:ascii="Times New Roman" w:hAnsi="Times New Roman"/>
        </w:rPr>
        <w:t>1.2. Планируемые результаты освоения дисциплины</w:t>
      </w:r>
    </w:p>
    <w:p w14:paraId="5118A907" w14:textId="0E8B62A2" w:rsidR="00A1570A" w:rsidRPr="005804C0" w:rsidRDefault="00A1570A" w:rsidP="00A1570A">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957CA8">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 xml:space="preserve"> ПОП-П).</w:t>
      </w:r>
    </w:p>
    <w:p w14:paraId="3A19550C" w14:textId="77777777" w:rsidR="00A1570A" w:rsidRPr="005804C0" w:rsidRDefault="00A1570A" w:rsidP="00A1570A">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804C0" w:rsidRPr="005804C0" w14:paraId="33827926" w14:textId="77777777" w:rsidTr="00077FCF">
        <w:trPr>
          <w:trHeight w:val="649"/>
        </w:trPr>
        <w:tc>
          <w:tcPr>
            <w:tcW w:w="1032" w:type="dxa"/>
            <w:hideMark/>
          </w:tcPr>
          <w:p w14:paraId="78E08F96"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Код</w:t>
            </w:r>
          </w:p>
          <w:p w14:paraId="59F172B7"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ОК</w:t>
            </w:r>
          </w:p>
        </w:tc>
        <w:tc>
          <w:tcPr>
            <w:tcW w:w="2710" w:type="dxa"/>
            <w:hideMark/>
          </w:tcPr>
          <w:p w14:paraId="1ECAAED3"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Уметь</w:t>
            </w:r>
          </w:p>
        </w:tc>
        <w:tc>
          <w:tcPr>
            <w:tcW w:w="3274" w:type="dxa"/>
            <w:hideMark/>
          </w:tcPr>
          <w:p w14:paraId="60A18E0C"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Знать</w:t>
            </w:r>
          </w:p>
        </w:tc>
        <w:tc>
          <w:tcPr>
            <w:tcW w:w="2612" w:type="dxa"/>
          </w:tcPr>
          <w:p w14:paraId="30D34172" w14:textId="77777777" w:rsidR="00A1570A" w:rsidRPr="005804C0" w:rsidRDefault="00A1570A"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Владеть навыками</w:t>
            </w:r>
          </w:p>
        </w:tc>
      </w:tr>
      <w:tr w:rsidR="005804C0" w:rsidRPr="005804C0" w14:paraId="55A12335" w14:textId="77777777" w:rsidTr="00A61DD4">
        <w:trPr>
          <w:trHeight w:val="7727"/>
        </w:trPr>
        <w:tc>
          <w:tcPr>
            <w:tcW w:w="1032" w:type="dxa"/>
          </w:tcPr>
          <w:p w14:paraId="2F6E6C44" w14:textId="77777777" w:rsidR="00166B97" w:rsidRPr="005804C0" w:rsidRDefault="00166B97"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ОК </w:t>
            </w:r>
            <w:r w:rsidRPr="005804C0">
              <w:rPr>
                <w:rFonts w:ascii="Times New Roman" w:eastAsia="Times New Roman" w:hAnsi="Times New Roman" w:cs="Times New Roman"/>
                <w:sz w:val="24"/>
                <w:szCs w:val="24"/>
                <w:lang w:val="en-US"/>
              </w:rPr>
              <w:t>02</w:t>
            </w:r>
          </w:p>
          <w:p w14:paraId="3A3C2ECA" w14:textId="77777777" w:rsidR="00166B97" w:rsidRPr="005804C0" w:rsidRDefault="00166B97" w:rsidP="00077FCF">
            <w:pPr>
              <w:suppressAutoHyphens/>
              <w:jc w:val="center"/>
              <w:rPr>
                <w:rFonts w:ascii="Times New Roman" w:eastAsia="Calibri" w:hAnsi="Times New Roman" w:cs="Times New Roman"/>
                <w:sz w:val="24"/>
                <w:szCs w:val="24"/>
                <w:u w:val="single"/>
              </w:rPr>
            </w:pPr>
          </w:p>
        </w:tc>
        <w:tc>
          <w:tcPr>
            <w:tcW w:w="2710" w:type="dxa"/>
          </w:tcPr>
          <w:p w14:paraId="17CCA939"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2184B3F8"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7AF8F6C6"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3C200749"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31DBDD2A" w14:textId="33C45104"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3274" w:type="dxa"/>
          </w:tcPr>
          <w:p w14:paraId="3B2CA6F3"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B0D8754"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110D6D32" w14:textId="77777777" w:rsidR="00166B97" w:rsidRPr="005804C0" w:rsidRDefault="00166B97"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4B22DC2C"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136568FE"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3479860E"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5AC06FAB" w14:textId="3518A040"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2388E40A" w14:textId="77777777" w:rsidR="00166B97" w:rsidRPr="005804C0" w:rsidRDefault="00166B97" w:rsidP="00077FCF">
            <w:pPr>
              <w:suppressAutoHyphens/>
              <w:jc w:val="both"/>
              <w:rPr>
                <w:rFonts w:ascii="Times New Roman" w:eastAsia="Calibri" w:hAnsi="Times New Roman" w:cs="Times New Roman"/>
                <w:iCs/>
                <w:sz w:val="24"/>
                <w:szCs w:val="24"/>
              </w:rPr>
            </w:pPr>
          </w:p>
        </w:tc>
      </w:tr>
      <w:tr w:rsidR="005804C0" w:rsidRPr="005804C0" w14:paraId="10D85596" w14:textId="77777777" w:rsidTr="00B91175">
        <w:trPr>
          <w:trHeight w:val="12971"/>
        </w:trPr>
        <w:tc>
          <w:tcPr>
            <w:tcW w:w="1032" w:type="dxa"/>
          </w:tcPr>
          <w:p w14:paraId="1F17A533" w14:textId="77777777" w:rsidR="00166B97" w:rsidRPr="005804C0" w:rsidRDefault="00166B97" w:rsidP="00077FCF">
            <w:pP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ОК 3</w:t>
            </w:r>
          </w:p>
        </w:tc>
        <w:tc>
          <w:tcPr>
            <w:tcW w:w="2710" w:type="dxa"/>
          </w:tcPr>
          <w:p w14:paraId="5108EB51"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5E38622F"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341B9B2A"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21C57ED"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выявлять достоинства и недостатки коммерческой идеи</w:t>
            </w:r>
          </w:p>
          <w:p w14:paraId="3465E562"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41DA29D"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3FF43BD9"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источники достоверной правовой информации</w:t>
            </w:r>
          </w:p>
          <w:p w14:paraId="17A8D35E"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составлять различные правовые документы</w:t>
            </w:r>
          </w:p>
          <w:p w14:paraId="42C18754"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92966AC" w14:textId="1571749D"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7454C9D2"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содержание актуальной нормативно-правовой документации</w:t>
            </w:r>
          </w:p>
          <w:p w14:paraId="2C404461"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современная научная и профессиональная терминология</w:t>
            </w:r>
          </w:p>
          <w:p w14:paraId="388C0E9C"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70195A8C"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7B3B1EF"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правила разработки презентации</w:t>
            </w:r>
          </w:p>
          <w:p w14:paraId="73CF685C" w14:textId="63BDE814"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76E380FD" w14:textId="77777777" w:rsidR="00166B97" w:rsidRPr="005804C0" w:rsidRDefault="00166B9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3B263AA1" w14:textId="77777777" w:rsidTr="00523540">
        <w:trPr>
          <w:trHeight w:val="2218"/>
        </w:trPr>
        <w:tc>
          <w:tcPr>
            <w:tcW w:w="1032" w:type="dxa"/>
          </w:tcPr>
          <w:p w14:paraId="1B330196" w14:textId="77777777" w:rsidR="00166B97" w:rsidRPr="005804C0" w:rsidRDefault="00166B97"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ОК 4</w:t>
            </w:r>
          </w:p>
        </w:tc>
        <w:tc>
          <w:tcPr>
            <w:tcW w:w="2710" w:type="dxa"/>
          </w:tcPr>
          <w:p w14:paraId="4158E94B" w14:textId="77777777"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0ED08DF8" w14:textId="0AFAA72F" w:rsidR="00166B97" w:rsidRPr="005804C0" w:rsidRDefault="00166B97" w:rsidP="00E76CC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47CF66F6" w14:textId="77777777"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71E31897" w14:textId="7AADC521" w:rsidR="00166B97" w:rsidRPr="005804C0" w:rsidRDefault="00166B97"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c>
          <w:tcPr>
            <w:tcW w:w="2612" w:type="dxa"/>
          </w:tcPr>
          <w:p w14:paraId="30334D38" w14:textId="77777777" w:rsidR="00166B97" w:rsidRPr="005804C0" w:rsidRDefault="00166B9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4DD38865" w14:textId="77777777" w:rsidTr="00077FCF">
        <w:trPr>
          <w:trHeight w:val="212"/>
        </w:trPr>
        <w:tc>
          <w:tcPr>
            <w:tcW w:w="1032" w:type="dxa"/>
          </w:tcPr>
          <w:p w14:paraId="3C8A22F1" w14:textId="77777777" w:rsidR="00FA3CCA" w:rsidRPr="005804C0" w:rsidRDefault="00FA3CCA" w:rsidP="00FA3CCA">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1.1</w:t>
            </w:r>
          </w:p>
        </w:tc>
        <w:tc>
          <w:tcPr>
            <w:tcW w:w="2710" w:type="dxa"/>
          </w:tcPr>
          <w:p w14:paraId="1B691A00"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2A1743E6"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5994967C"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345DFB46"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147D794F"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2CA38D1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оценивать пригодность СИЗ по показателям методом визуального осмотра и определять необходимость их замены</w:t>
            </w:r>
          </w:p>
          <w:p w14:paraId="19695AF8"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79D38FDE"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регламент технического обслуживания </w:t>
            </w:r>
            <w:r w:rsidRPr="005804C0">
              <w:rPr>
                <w:rFonts w:ascii="Times New Roman" w:hAnsi="Times New Roman" w:cs="Times New Roman"/>
                <w:bCs/>
                <w:sz w:val="24"/>
                <w:szCs w:val="24"/>
              </w:rPr>
              <w:lastRenderedPageBreak/>
              <w:t>двигателей летательных аппаратов</w:t>
            </w:r>
          </w:p>
          <w:p w14:paraId="44432532"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5EF6B838"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деталями из магниевых и титановых сплавов</w:t>
            </w:r>
          </w:p>
          <w:p w14:paraId="3A061A01"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17207427"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5314C333"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5E915CDC"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09A43BE4"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1A6B47BA" w14:textId="7C9A56BE" w:rsidR="00FA3CCA" w:rsidRPr="005804C0" w:rsidRDefault="00FA3CCA" w:rsidP="00FA3CCA">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3274" w:type="dxa"/>
          </w:tcPr>
          <w:p w14:paraId="63E325B7"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1C2AD43F"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321D3B8C"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2682285A"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порядок проведения дефектации и проверки работоспособности авиационного двигателя, их компонентов и функциональных систем;</w:t>
            </w:r>
          </w:p>
          <w:p w14:paraId="6A52CAE7"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053EE154"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p w14:paraId="58570C16"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xml:space="preserve">- правила применения простого механизированного </w:t>
            </w:r>
            <w:r w:rsidRPr="005804C0">
              <w:rPr>
                <w:rFonts w:ascii="Times New Roman" w:hAnsi="Times New Roman" w:cs="Times New Roman"/>
                <w:bCs/>
                <w:sz w:val="24"/>
                <w:szCs w:val="24"/>
              </w:rPr>
              <w:lastRenderedPageBreak/>
              <w:t>инструмента, оборудования, оснастки при выполнении работ по обслуживанию двигателя</w:t>
            </w:r>
          </w:p>
          <w:p w14:paraId="1E778727"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6A88B0DE"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18F61C5A"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34AA6B28"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08DDBBCB"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3D7A218E"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-порядок и методы ремонта покрытий и обшивки гондол двигателя</w:t>
            </w:r>
          </w:p>
          <w:p w14:paraId="11661104"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13A7846C"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1C8FDF08"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566BE76F"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049A69A4"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32D363AA"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-содержание и технология технического обслуживания авиационного двигателя</w:t>
            </w:r>
          </w:p>
          <w:p w14:paraId="72A3353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7A3E661C"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двигателя, его конструкция</w:t>
            </w:r>
          </w:p>
          <w:p w14:paraId="46E0313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21CDCEBF"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lastRenderedPageBreak/>
              <w:t>-технология выполнения работ по регулировке двигателя</w:t>
            </w:r>
          </w:p>
          <w:p w14:paraId="20AB6BAF" w14:textId="6F814A34" w:rsidR="00FA3CCA" w:rsidRPr="005804C0" w:rsidRDefault="00FA3CCA" w:rsidP="00FA3CC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-регламент проведения испытания двигателя</w:t>
            </w:r>
          </w:p>
        </w:tc>
        <w:tc>
          <w:tcPr>
            <w:tcW w:w="2612" w:type="dxa"/>
          </w:tcPr>
          <w:p w14:paraId="596B6DF5"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0966360F"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3134A010"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4AED4BA5"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6B4EEC7E" w14:textId="0C7BDDE0" w:rsidR="00FA3CCA" w:rsidRPr="005804C0" w:rsidRDefault="00FA3CCA" w:rsidP="00FA3CC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xml:space="preserve">-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w:t>
            </w:r>
            <w:r w:rsidRPr="005804C0">
              <w:rPr>
                <w:rFonts w:ascii="Times New Roman" w:hAnsi="Times New Roman" w:cs="Times New Roman"/>
                <w:bCs/>
                <w:sz w:val="24"/>
                <w:szCs w:val="24"/>
              </w:rPr>
              <w:lastRenderedPageBreak/>
              <w:t>использованию по назначению в соответствии с действующими нормативными документами</w:t>
            </w:r>
          </w:p>
        </w:tc>
      </w:tr>
      <w:tr w:rsidR="005804C0" w:rsidRPr="005804C0" w14:paraId="1A7E7F38" w14:textId="77777777" w:rsidTr="00077FCF">
        <w:trPr>
          <w:trHeight w:val="212"/>
        </w:trPr>
        <w:tc>
          <w:tcPr>
            <w:tcW w:w="1032" w:type="dxa"/>
          </w:tcPr>
          <w:p w14:paraId="472476D0" w14:textId="77777777" w:rsidR="00FA3CCA" w:rsidRPr="005804C0" w:rsidRDefault="00FA3CCA" w:rsidP="00FA3CCA">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ПК 1.2</w:t>
            </w:r>
          </w:p>
        </w:tc>
        <w:tc>
          <w:tcPr>
            <w:tcW w:w="2710" w:type="dxa"/>
          </w:tcPr>
          <w:p w14:paraId="1F8017F4"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1023A437"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425F8AC7"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контролировать надежность фиксации резьбовых соединений</w:t>
            </w:r>
          </w:p>
          <w:p w14:paraId="665BC1FE"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692E14F9"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27E77D49"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76BE116A"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74AEFCA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контроль технического состояния воздухозаборников двигателя</w:t>
            </w:r>
          </w:p>
          <w:p w14:paraId="78206BB6"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выполнять поиск и устранение функциональных отказов систем двигателя</w:t>
            </w:r>
          </w:p>
          <w:p w14:paraId="5CEEE785" w14:textId="0ED1107E" w:rsidR="00FA3CCA" w:rsidRPr="005804C0" w:rsidRDefault="00FA3CCA" w:rsidP="00FA3CCA">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на диагностическом оборудовании</w:t>
            </w:r>
          </w:p>
        </w:tc>
        <w:tc>
          <w:tcPr>
            <w:tcW w:w="3274" w:type="dxa"/>
          </w:tcPr>
          <w:p w14:paraId="74EC1EE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эксплуатационно-технические данные и конструкция обслуживаемого двигателя</w:t>
            </w:r>
          </w:p>
          <w:p w14:paraId="216B57DF"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2E16BD89"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способы обнаружения и устранения неисправностей, выявленных при осмотре двигателя</w:t>
            </w:r>
          </w:p>
          <w:p w14:paraId="3971FB19"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64BACF1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6DA86DFD"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719076AC"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0941E3BC" w14:textId="13151DBE" w:rsidR="00FA3CCA" w:rsidRPr="005804C0" w:rsidRDefault="00FA3CCA" w:rsidP="00FA3CC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 методы неразрушающего контроля, правила их применения</w:t>
            </w:r>
            <w:r w:rsidRPr="005804C0">
              <w:rPr>
                <w:rFonts w:ascii="Times New Roman" w:eastAsia="Calibri" w:hAnsi="Times New Roman" w:cs="Times New Roman"/>
                <w:iCs/>
                <w:sz w:val="24"/>
                <w:szCs w:val="24"/>
              </w:rPr>
              <w:t xml:space="preserve"> </w:t>
            </w:r>
          </w:p>
        </w:tc>
        <w:tc>
          <w:tcPr>
            <w:tcW w:w="2612" w:type="dxa"/>
          </w:tcPr>
          <w:p w14:paraId="0CD39D25"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диагностику технического состояния авиационного двигателя, его компонентов и функциональных систем; </w:t>
            </w:r>
          </w:p>
          <w:p w14:paraId="2D4051E2"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179222D8"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выполнять осмотр гондолы, креплений и кронштейнов двигателя, его систем и агрегатов;</w:t>
            </w:r>
          </w:p>
          <w:p w14:paraId="5C4F86D8" w14:textId="77777777" w:rsidR="00FA3CCA" w:rsidRPr="005804C0" w:rsidRDefault="00FA3CCA" w:rsidP="00FA3CCA">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51C8AC15" w14:textId="5B2E76A1" w:rsidR="00FA3CCA" w:rsidRPr="005804C0" w:rsidRDefault="00FA3CCA" w:rsidP="00FA3CC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выполнять проверку систем и механизмов управления двигателями</w:t>
            </w:r>
            <w:r w:rsidRPr="005804C0">
              <w:rPr>
                <w:rFonts w:ascii="Times New Roman" w:eastAsia="Times New Roman" w:hAnsi="Times New Roman" w:cs="Times New Roman"/>
                <w:sz w:val="24"/>
                <w:szCs w:val="24"/>
                <w:lang w:eastAsia="ru-RU"/>
              </w:rPr>
              <w:t xml:space="preserve"> </w:t>
            </w:r>
          </w:p>
        </w:tc>
      </w:tr>
    </w:tbl>
    <w:p w14:paraId="19C8C7D7" w14:textId="77777777" w:rsidR="00A1570A" w:rsidRPr="005804C0" w:rsidRDefault="00A1570A" w:rsidP="00A1570A">
      <w:pPr>
        <w:ind w:firstLine="709"/>
        <w:rPr>
          <w:rFonts w:ascii="Times New Roman" w:hAnsi="Times New Roman" w:cs="Times New Roman"/>
          <w:bCs/>
          <w:sz w:val="24"/>
          <w:szCs w:val="24"/>
        </w:rPr>
      </w:pPr>
    </w:p>
    <w:p w14:paraId="46A7354F" w14:textId="77777777" w:rsidR="00A1570A" w:rsidRPr="005804C0" w:rsidRDefault="00A1570A" w:rsidP="00A1570A">
      <w:pPr>
        <w:rPr>
          <w:rFonts w:ascii="Times New Roman" w:eastAsia="Segoe UI" w:hAnsi="Times New Roman" w:cs="Times New Roman"/>
          <w:b/>
          <w:bCs/>
          <w:caps/>
          <w:kern w:val="32"/>
          <w:sz w:val="24"/>
          <w:szCs w:val="24"/>
          <w:lang w:val="x-none" w:eastAsia="x-none"/>
        </w:rPr>
      </w:pPr>
    </w:p>
    <w:p w14:paraId="17B4E601" w14:textId="77777777" w:rsidR="00A1570A" w:rsidRPr="005804C0" w:rsidRDefault="00A1570A" w:rsidP="00A1570A">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11E860B9" w14:textId="77777777" w:rsidR="00A1570A" w:rsidRPr="005804C0" w:rsidRDefault="00A1570A" w:rsidP="00A1570A">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5988AA2B" w14:textId="77777777" w:rsidTr="00077FCF">
        <w:trPr>
          <w:trHeight w:val="23"/>
        </w:trPr>
        <w:tc>
          <w:tcPr>
            <w:tcW w:w="2460" w:type="pct"/>
            <w:vAlign w:val="center"/>
          </w:tcPr>
          <w:p w14:paraId="1AD36111" w14:textId="77777777" w:rsidR="00A1570A" w:rsidRPr="005804C0" w:rsidRDefault="00A1570A"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3A3F8412" w14:textId="77777777" w:rsidR="00A1570A" w:rsidRPr="005804C0" w:rsidRDefault="00A1570A"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31BA778A" w14:textId="77777777" w:rsidR="00A1570A" w:rsidRPr="005804C0" w:rsidRDefault="00A1570A"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611CF396" w14:textId="77777777" w:rsidTr="00077FCF">
        <w:trPr>
          <w:trHeight w:val="23"/>
        </w:trPr>
        <w:tc>
          <w:tcPr>
            <w:tcW w:w="2460" w:type="pct"/>
            <w:vAlign w:val="center"/>
          </w:tcPr>
          <w:p w14:paraId="6AF526EF"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59E38D91" w14:textId="5A8A1C4D" w:rsidR="00A1570A" w:rsidRPr="005804C0" w:rsidRDefault="002356BD"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4</w:t>
            </w:r>
            <w:r w:rsidR="00FA3CCA" w:rsidRPr="005804C0">
              <w:rPr>
                <w:rFonts w:ascii="Times New Roman" w:hAnsi="Times New Roman" w:cs="Times New Roman"/>
                <w:bCs/>
                <w:sz w:val="24"/>
                <w:szCs w:val="24"/>
              </w:rPr>
              <w:t>8</w:t>
            </w:r>
          </w:p>
        </w:tc>
        <w:tc>
          <w:tcPr>
            <w:tcW w:w="1345" w:type="pct"/>
            <w:vAlign w:val="center"/>
          </w:tcPr>
          <w:p w14:paraId="09BADF80" w14:textId="14FA6E57" w:rsidR="00A1570A" w:rsidRPr="005804C0" w:rsidRDefault="00F52E67" w:rsidP="00077FC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804C0" w:rsidRPr="005804C0" w14:paraId="21CFE1C1" w14:textId="77777777" w:rsidTr="00077FCF">
        <w:trPr>
          <w:trHeight w:val="23"/>
        </w:trPr>
        <w:tc>
          <w:tcPr>
            <w:tcW w:w="2460" w:type="pct"/>
            <w:vAlign w:val="center"/>
          </w:tcPr>
          <w:p w14:paraId="2EB9A346"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22B98FD8" w14:textId="77777777" w:rsidR="00A1570A" w:rsidRPr="005804C0" w:rsidRDefault="00A1570A" w:rsidP="00077FCF">
            <w:pPr>
              <w:jc w:val="center"/>
              <w:rPr>
                <w:rFonts w:ascii="Times New Roman" w:hAnsi="Times New Roman" w:cs="Times New Roman"/>
                <w:bCs/>
                <w:sz w:val="24"/>
                <w:szCs w:val="24"/>
              </w:rPr>
            </w:pPr>
          </w:p>
        </w:tc>
        <w:tc>
          <w:tcPr>
            <w:tcW w:w="1345" w:type="pct"/>
            <w:vAlign w:val="center"/>
          </w:tcPr>
          <w:p w14:paraId="43D01C06" w14:textId="77777777" w:rsidR="00A1570A" w:rsidRPr="005804C0" w:rsidRDefault="00A1570A" w:rsidP="00077FCF">
            <w:pPr>
              <w:jc w:val="center"/>
              <w:rPr>
                <w:rFonts w:ascii="Times New Roman" w:hAnsi="Times New Roman" w:cs="Times New Roman"/>
                <w:bCs/>
                <w:sz w:val="24"/>
                <w:szCs w:val="24"/>
              </w:rPr>
            </w:pPr>
          </w:p>
        </w:tc>
      </w:tr>
      <w:tr w:rsidR="005804C0" w:rsidRPr="005804C0" w14:paraId="5216C03A" w14:textId="77777777" w:rsidTr="00077FCF">
        <w:trPr>
          <w:trHeight w:val="23"/>
        </w:trPr>
        <w:tc>
          <w:tcPr>
            <w:tcW w:w="2460" w:type="pct"/>
            <w:vAlign w:val="center"/>
          </w:tcPr>
          <w:p w14:paraId="3F147F35"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1060E2C8" w14:textId="77777777" w:rsidR="00A1570A" w:rsidRPr="005804C0" w:rsidRDefault="00A1570A" w:rsidP="00077FCF">
            <w:pPr>
              <w:jc w:val="center"/>
              <w:rPr>
                <w:rFonts w:ascii="Times New Roman" w:hAnsi="Times New Roman" w:cs="Times New Roman"/>
                <w:bCs/>
                <w:sz w:val="24"/>
                <w:szCs w:val="24"/>
              </w:rPr>
            </w:pPr>
          </w:p>
        </w:tc>
        <w:tc>
          <w:tcPr>
            <w:tcW w:w="1345" w:type="pct"/>
            <w:vAlign w:val="center"/>
          </w:tcPr>
          <w:p w14:paraId="6FE8D3EB" w14:textId="77777777" w:rsidR="00A1570A" w:rsidRPr="005804C0" w:rsidRDefault="00A1570A" w:rsidP="00077FCF">
            <w:pPr>
              <w:jc w:val="center"/>
              <w:rPr>
                <w:rFonts w:ascii="Times New Roman" w:hAnsi="Times New Roman" w:cs="Times New Roman"/>
                <w:bCs/>
                <w:sz w:val="24"/>
                <w:szCs w:val="24"/>
              </w:rPr>
            </w:pPr>
          </w:p>
        </w:tc>
      </w:tr>
      <w:tr w:rsidR="005804C0" w:rsidRPr="005804C0" w14:paraId="469111AC" w14:textId="77777777" w:rsidTr="00077FCF">
        <w:trPr>
          <w:trHeight w:val="23"/>
        </w:trPr>
        <w:tc>
          <w:tcPr>
            <w:tcW w:w="2460" w:type="pct"/>
            <w:vAlign w:val="center"/>
          </w:tcPr>
          <w:p w14:paraId="4DD9539A" w14:textId="77777777" w:rsidR="00A1570A" w:rsidRPr="005804C0" w:rsidRDefault="00A1570A"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25690F51" w14:textId="671AE6B6" w:rsidR="00A1570A" w:rsidRPr="005804C0" w:rsidRDefault="002356BD" w:rsidP="00077FCF">
            <w:pPr>
              <w:jc w:val="center"/>
              <w:rPr>
                <w:rFonts w:ascii="Times New Roman" w:hAnsi="Times New Roman" w:cs="Times New Roman"/>
                <w:b/>
                <w:sz w:val="24"/>
                <w:szCs w:val="24"/>
              </w:rPr>
            </w:pPr>
            <w:r w:rsidRPr="005804C0">
              <w:rPr>
                <w:rFonts w:ascii="Times New Roman" w:hAnsi="Times New Roman" w:cs="Times New Roman"/>
                <w:b/>
                <w:sz w:val="24"/>
                <w:szCs w:val="24"/>
              </w:rPr>
              <w:t>4</w:t>
            </w:r>
            <w:r w:rsidR="00FA3CCA" w:rsidRPr="005804C0">
              <w:rPr>
                <w:rFonts w:ascii="Times New Roman" w:hAnsi="Times New Roman" w:cs="Times New Roman"/>
                <w:b/>
                <w:sz w:val="24"/>
                <w:szCs w:val="24"/>
              </w:rPr>
              <w:t>8</w:t>
            </w:r>
          </w:p>
        </w:tc>
        <w:tc>
          <w:tcPr>
            <w:tcW w:w="1345" w:type="pct"/>
            <w:vAlign w:val="center"/>
          </w:tcPr>
          <w:p w14:paraId="4A7D5E22" w14:textId="6FA1EF2C" w:rsidR="00A1570A" w:rsidRPr="005804C0" w:rsidRDefault="00F52E67" w:rsidP="00077FCF">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65FCCB9" w14:textId="77777777" w:rsidR="00A1570A" w:rsidRPr="005804C0" w:rsidRDefault="00A1570A" w:rsidP="00A1570A">
      <w:pPr>
        <w:rPr>
          <w:rFonts w:ascii="Times New Roman" w:hAnsi="Times New Roman" w:cs="Times New Roman"/>
          <w:iCs/>
          <w:sz w:val="24"/>
          <w:szCs w:val="24"/>
        </w:rPr>
      </w:pPr>
    </w:p>
    <w:p w14:paraId="643DBBDB" w14:textId="1D0E22E2" w:rsidR="00A1570A" w:rsidRPr="005804C0" w:rsidRDefault="00A1570A" w:rsidP="00A1570A">
      <w:pPr>
        <w:rPr>
          <w:rFonts w:ascii="Times New Roman" w:hAnsi="Times New Roman" w:cs="Times New Roman"/>
          <w:iCs/>
          <w:sz w:val="24"/>
          <w:szCs w:val="24"/>
        </w:rPr>
      </w:pPr>
    </w:p>
    <w:p w14:paraId="2F5CBAEB" w14:textId="77777777" w:rsidR="00A1570A" w:rsidRPr="005804C0" w:rsidRDefault="00A1570A" w:rsidP="00A1570A">
      <w:pPr>
        <w:pStyle w:val="114"/>
        <w:rPr>
          <w:rFonts w:ascii="Times New Roman" w:hAnsi="Times New Roman"/>
        </w:rPr>
      </w:pPr>
      <w:r w:rsidRPr="005804C0">
        <w:rPr>
          <w:rFonts w:ascii="Times New Roman" w:hAnsi="Times New Roman"/>
        </w:rPr>
        <w:t>2.2. Примерное содержание дисциплины</w:t>
      </w:r>
    </w:p>
    <w:tbl>
      <w:tblPr>
        <w:tblW w:w="9781" w:type="dxa"/>
        <w:tblInd w:w="-5" w:type="dxa"/>
        <w:tblLayout w:type="fixed"/>
        <w:tblLook w:val="01E0" w:firstRow="1" w:lastRow="1" w:firstColumn="1" w:lastColumn="1" w:noHBand="0" w:noVBand="0"/>
      </w:tblPr>
      <w:tblGrid>
        <w:gridCol w:w="1822"/>
        <w:gridCol w:w="21"/>
        <w:gridCol w:w="7938"/>
      </w:tblGrid>
      <w:tr w:rsidR="005804C0" w:rsidRPr="005804C0" w14:paraId="3D0DE798" w14:textId="77777777" w:rsidTr="006F1009">
        <w:trPr>
          <w:trHeight w:val="650"/>
        </w:trPr>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7B949A" w14:textId="77777777" w:rsidR="00A1570A" w:rsidRPr="005804C0" w:rsidRDefault="00A1570A" w:rsidP="00077FCF">
            <w:pPr>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Наименование разделов и тем</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07009983" w14:textId="77777777" w:rsidR="00A1570A" w:rsidRPr="005804C0" w:rsidRDefault="00A1570A" w:rsidP="00077FCF">
            <w:pPr>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Примерное содержание учебного материала, практических и лабораторных занятий</w:t>
            </w:r>
          </w:p>
        </w:tc>
      </w:tr>
      <w:tr w:rsidR="005804C0" w:rsidRPr="005804C0" w14:paraId="226E527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9781" w:type="dxa"/>
            <w:gridSpan w:val="3"/>
            <w:hideMark/>
          </w:tcPr>
          <w:p w14:paraId="1FABF1F7" w14:textId="0569B48A"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sz w:val="24"/>
                <w:szCs w:val="24"/>
              </w:rPr>
              <w:t xml:space="preserve">Раздел 1.  Теоретическая механика. </w:t>
            </w:r>
            <w:r w:rsidR="00556643" w:rsidRPr="005804C0">
              <w:rPr>
                <w:rFonts w:ascii="Times New Roman" w:hAnsi="Times New Roman" w:cs="Times New Roman"/>
                <w:b/>
                <w:sz w:val="24"/>
                <w:szCs w:val="24"/>
              </w:rPr>
              <w:t>(</w:t>
            </w:r>
            <w:r w:rsidR="00C4390D" w:rsidRPr="005804C0">
              <w:rPr>
                <w:rFonts w:ascii="Times New Roman" w:hAnsi="Times New Roman" w:cs="Times New Roman"/>
                <w:b/>
                <w:sz w:val="24"/>
                <w:szCs w:val="24"/>
              </w:rPr>
              <w:t>1</w:t>
            </w:r>
            <w:r w:rsidR="00FA3CCA" w:rsidRPr="005804C0">
              <w:rPr>
                <w:rFonts w:ascii="Times New Roman" w:hAnsi="Times New Roman" w:cs="Times New Roman"/>
                <w:b/>
                <w:sz w:val="24"/>
                <w:szCs w:val="24"/>
              </w:rPr>
              <w:t>8</w:t>
            </w:r>
            <w:r w:rsidR="00C4390D" w:rsidRPr="005804C0">
              <w:rPr>
                <w:rFonts w:ascii="Times New Roman" w:hAnsi="Times New Roman" w:cs="Times New Roman"/>
                <w:b/>
                <w:sz w:val="24"/>
                <w:szCs w:val="24"/>
              </w:rPr>
              <w:t>ч)</w:t>
            </w:r>
          </w:p>
        </w:tc>
      </w:tr>
      <w:tr w:rsidR="005804C0" w:rsidRPr="005804C0" w14:paraId="4DF07F3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822" w:type="dxa"/>
            <w:vMerge w:val="restart"/>
            <w:hideMark/>
          </w:tcPr>
          <w:p w14:paraId="7D5D9E5A" w14:textId="77777777" w:rsidR="002356BD" w:rsidRPr="005804C0" w:rsidRDefault="002356BD" w:rsidP="00077FCF">
            <w:pPr>
              <w:rPr>
                <w:rFonts w:ascii="Times New Roman" w:hAnsi="Times New Roman" w:cs="Times New Roman"/>
                <w:bCs/>
                <w:spacing w:val="-1"/>
                <w:sz w:val="24"/>
                <w:szCs w:val="24"/>
                <w:lang w:val="en-US"/>
              </w:rPr>
            </w:pPr>
            <w:r w:rsidRPr="005804C0">
              <w:rPr>
                <w:rFonts w:ascii="Times New Roman" w:hAnsi="Times New Roman" w:cs="Times New Roman"/>
                <w:bCs/>
                <w:spacing w:val="-1"/>
                <w:sz w:val="24"/>
                <w:szCs w:val="24"/>
              </w:rPr>
              <w:t>Тема 1.1. Статика</w:t>
            </w:r>
          </w:p>
        </w:tc>
        <w:tc>
          <w:tcPr>
            <w:tcW w:w="7959" w:type="dxa"/>
            <w:gridSpan w:val="2"/>
            <w:hideMark/>
          </w:tcPr>
          <w:p w14:paraId="0B90D2B7" w14:textId="77777777" w:rsidR="002356BD" w:rsidRPr="005804C0" w:rsidRDefault="002356BD" w:rsidP="00077FCF">
            <w:pPr>
              <w:widowControl w:val="0"/>
              <w:autoSpaceDE w:val="0"/>
              <w:autoSpaceDN w:val="0"/>
              <w:adjustRightInd w:val="0"/>
              <w:rPr>
                <w:rFonts w:ascii="Times New Roman" w:hAnsi="Times New Roman" w:cs="Times New Roman"/>
                <w:b/>
                <w:bCs/>
                <w:spacing w:val="-1"/>
                <w:sz w:val="24"/>
                <w:szCs w:val="24"/>
              </w:rPr>
            </w:pPr>
            <w:r w:rsidRPr="005804C0">
              <w:rPr>
                <w:rFonts w:ascii="Times New Roman" w:hAnsi="Times New Roman" w:cs="Times New Roman"/>
                <w:b/>
                <w:bCs/>
                <w:spacing w:val="-1"/>
                <w:sz w:val="24"/>
                <w:szCs w:val="24"/>
              </w:rPr>
              <w:t>Содержание учебного материала</w:t>
            </w:r>
          </w:p>
        </w:tc>
      </w:tr>
      <w:tr w:rsidR="005804C0" w:rsidRPr="005804C0" w14:paraId="6C3F4FA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8"/>
        </w:trPr>
        <w:tc>
          <w:tcPr>
            <w:tcW w:w="1822" w:type="dxa"/>
            <w:vMerge/>
            <w:vAlign w:val="center"/>
            <w:hideMark/>
          </w:tcPr>
          <w:p w14:paraId="1E4E08F3"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2BA1830"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Цели и задачи дисциплины. Основные понятия и аксиомы статики.</w:t>
            </w:r>
            <w:r w:rsidRPr="005804C0">
              <w:rPr>
                <w:rFonts w:ascii="Times New Roman" w:hAnsi="Times New Roman" w:cs="Times New Roman"/>
                <w:sz w:val="24"/>
                <w:szCs w:val="24"/>
              </w:rPr>
              <w:t xml:space="preserve"> </w:t>
            </w:r>
            <w:r w:rsidRPr="005804C0">
              <w:rPr>
                <w:rFonts w:ascii="Times New Roman" w:hAnsi="Times New Roman" w:cs="Times New Roman"/>
                <w:bCs/>
                <w:sz w:val="24"/>
                <w:szCs w:val="24"/>
              </w:rPr>
              <w:t>Силовой многоугольник. Проекция силы на ось Связи их реакции.</w:t>
            </w:r>
          </w:p>
          <w:p w14:paraId="283EAEF9"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 xml:space="preserve"> Плоская система сходящихся сил. Определение равнодействующей аналитическим и графическим способом.</w:t>
            </w:r>
            <w:r w:rsidRPr="005804C0">
              <w:rPr>
                <w:rFonts w:ascii="Times New Roman" w:hAnsi="Times New Roman" w:cs="Times New Roman"/>
                <w:sz w:val="24"/>
                <w:szCs w:val="24"/>
              </w:rPr>
              <w:t xml:space="preserve"> </w:t>
            </w:r>
            <w:r w:rsidRPr="005804C0">
              <w:rPr>
                <w:rFonts w:ascii="Times New Roman" w:hAnsi="Times New Roman" w:cs="Times New Roman"/>
                <w:bCs/>
                <w:sz w:val="24"/>
                <w:szCs w:val="24"/>
              </w:rPr>
              <w:t>Условия равновесия материальных объектов.</w:t>
            </w:r>
            <w:r w:rsidRPr="005804C0">
              <w:rPr>
                <w:rFonts w:ascii="Times New Roman" w:hAnsi="Times New Roman" w:cs="Times New Roman"/>
                <w:sz w:val="24"/>
                <w:szCs w:val="24"/>
              </w:rPr>
              <w:t xml:space="preserve"> </w:t>
            </w:r>
            <w:r w:rsidRPr="005804C0">
              <w:rPr>
                <w:rFonts w:ascii="Times New Roman" w:hAnsi="Times New Roman" w:cs="Times New Roman"/>
                <w:bCs/>
                <w:sz w:val="24"/>
                <w:szCs w:val="24"/>
              </w:rPr>
              <w:t xml:space="preserve"> Моменты сил, момент пары сил.</w:t>
            </w:r>
          </w:p>
          <w:p w14:paraId="07CB4F84"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Плоская система произвольно – расположенных сил. Приведение силы к точке. Главный вектор, главный момент системы. Уравнения равновесия. Балочные системы.</w:t>
            </w:r>
          </w:p>
          <w:p w14:paraId="1DB63241"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 xml:space="preserve">Пространственная система сил. Момент силы относительно оси. </w:t>
            </w:r>
          </w:p>
          <w:p w14:paraId="71B29D09"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z w:val="24"/>
                <w:szCs w:val="24"/>
              </w:rPr>
              <w:t>Центры тяжести тел. Координаты центра тяжести.</w:t>
            </w:r>
          </w:p>
        </w:tc>
      </w:tr>
      <w:tr w:rsidR="005804C0" w:rsidRPr="005804C0" w14:paraId="1243ECF1"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822" w:type="dxa"/>
            <w:vMerge/>
            <w:vAlign w:val="center"/>
            <w:hideMark/>
          </w:tcPr>
          <w:p w14:paraId="53E00E17"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55896065"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Тематика практических занятий</w:t>
            </w:r>
          </w:p>
        </w:tc>
      </w:tr>
      <w:tr w:rsidR="005804C0" w:rsidRPr="005804C0" w14:paraId="2C2B66A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1822" w:type="dxa"/>
            <w:vMerge/>
            <w:vAlign w:val="center"/>
            <w:hideMark/>
          </w:tcPr>
          <w:p w14:paraId="52E5A2C1" w14:textId="77777777" w:rsidR="002356BD" w:rsidRPr="005804C0" w:rsidRDefault="002356BD" w:rsidP="00077FCF">
            <w:pPr>
              <w:spacing w:line="256" w:lineRule="auto"/>
              <w:rPr>
                <w:rFonts w:ascii="Times New Roman" w:hAnsi="Times New Roman" w:cs="Times New Roman"/>
                <w:bCs/>
                <w:spacing w:val="-1"/>
                <w:sz w:val="24"/>
                <w:szCs w:val="24"/>
                <w:lang w:val="en-US"/>
              </w:rPr>
            </w:pPr>
          </w:p>
        </w:tc>
        <w:tc>
          <w:tcPr>
            <w:tcW w:w="7959" w:type="dxa"/>
            <w:gridSpan w:val="2"/>
            <w:hideMark/>
          </w:tcPr>
          <w:p w14:paraId="4EA1B1B6"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Практическое занятие№1 «Основные понятия и аксиомы статики. Построение силового многоугольника, Определение проекции силы на ось.»</w:t>
            </w:r>
          </w:p>
        </w:tc>
      </w:tr>
      <w:tr w:rsidR="005804C0" w:rsidRPr="005804C0" w14:paraId="550A735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1822" w:type="dxa"/>
            <w:vMerge/>
            <w:vAlign w:val="center"/>
            <w:hideMark/>
          </w:tcPr>
          <w:p w14:paraId="180E4F8B"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780E3B6B"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Практическое занятие№2 «Плоская система сходящихся сил. Определение равнодействующей аналитическим и графическим способом»</w:t>
            </w:r>
          </w:p>
        </w:tc>
      </w:tr>
      <w:tr w:rsidR="005804C0" w:rsidRPr="005804C0" w14:paraId="3911AF33"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822" w:type="dxa"/>
            <w:vMerge/>
            <w:vAlign w:val="center"/>
            <w:hideMark/>
          </w:tcPr>
          <w:p w14:paraId="0CF82ABA"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278BCBAF"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Практическое занятие№3 «Момент силы. Пара сил.</w:t>
            </w:r>
            <w:r w:rsidRPr="005804C0">
              <w:rPr>
                <w:rFonts w:ascii="Times New Roman" w:hAnsi="Times New Roman" w:cs="Times New Roman"/>
                <w:sz w:val="24"/>
                <w:szCs w:val="24"/>
              </w:rPr>
              <w:t xml:space="preserve"> </w:t>
            </w:r>
            <w:r w:rsidRPr="005804C0">
              <w:rPr>
                <w:rFonts w:ascii="Times New Roman" w:hAnsi="Times New Roman" w:cs="Times New Roman"/>
                <w:bCs/>
                <w:sz w:val="24"/>
                <w:szCs w:val="24"/>
              </w:rPr>
              <w:t>Определение главного вектора и главного момента.»</w:t>
            </w:r>
          </w:p>
        </w:tc>
      </w:tr>
      <w:tr w:rsidR="005804C0" w:rsidRPr="005804C0" w14:paraId="372BE87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822" w:type="dxa"/>
            <w:vMerge/>
            <w:vAlign w:val="center"/>
            <w:hideMark/>
          </w:tcPr>
          <w:p w14:paraId="767AFAF6"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66FA9B7D"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Практическое занятие№4 «Решение задач по теме «Статика» Определение</w:t>
            </w:r>
            <w:r w:rsidRPr="005804C0">
              <w:rPr>
                <w:rFonts w:ascii="Times New Roman" w:hAnsi="Times New Roman" w:cs="Times New Roman"/>
                <w:sz w:val="24"/>
                <w:szCs w:val="24"/>
              </w:rPr>
              <w:t xml:space="preserve"> </w:t>
            </w:r>
            <w:r w:rsidRPr="005804C0">
              <w:rPr>
                <w:rFonts w:ascii="Times New Roman" w:hAnsi="Times New Roman" w:cs="Times New Roman"/>
                <w:bCs/>
                <w:sz w:val="24"/>
                <w:szCs w:val="24"/>
              </w:rPr>
              <w:t>неизвестных реакций в балках.»</w:t>
            </w:r>
          </w:p>
        </w:tc>
      </w:tr>
      <w:tr w:rsidR="005804C0" w:rsidRPr="005804C0" w14:paraId="6F2E839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822" w:type="dxa"/>
            <w:vMerge/>
            <w:vAlign w:val="center"/>
            <w:hideMark/>
          </w:tcPr>
          <w:p w14:paraId="2A8135AE"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9F52D00"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
                <w:bCs/>
                <w:sz w:val="24"/>
                <w:szCs w:val="24"/>
              </w:rPr>
              <w:t>Самостоятельная работа</w:t>
            </w:r>
          </w:p>
          <w:p w14:paraId="0DCC3C35" w14:textId="77777777" w:rsidR="002356BD" w:rsidRPr="005804C0" w:rsidRDefault="002356BD" w:rsidP="00077FCF">
            <w:pPr>
              <w:rPr>
                <w:rFonts w:ascii="Times New Roman" w:hAnsi="Times New Roman" w:cs="Times New Roman"/>
                <w:bCs/>
                <w:sz w:val="24"/>
                <w:szCs w:val="24"/>
              </w:rPr>
            </w:pPr>
          </w:p>
        </w:tc>
      </w:tr>
      <w:tr w:rsidR="005804C0" w:rsidRPr="005804C0" w14:paraId="376D3A1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restart"/>
            <w:hideMark/>
          </w:tcPr>
          <w:p w14:paraId="667BE703"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Тема 1.2. Кинематика</w:t>
            </w:r>
          </w:p>
        </w:tc>
        <w:tc>
          <w:tcPr>
            <w:tcW w:w="7959" w:type="dxa"/>
            <w:gridSpan w:val="2"/>
            <w:hideMark/>
          </w:tcPr>
          <w:p w14:paraId="3A5A5B4C"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bCs/>
                <w:spacing w:val="-1"/>
                <w:sz w:val="24"/>
                <w:szCs w:val="24"/>
              </w:rPr>
              <w:t>Содержание учебного материала</w:t>
            </w:r>
          </w:p>
        </w:tc>
      </w:tr>
      <w:tr w:rsidR="005804C0" w:rsidRPr="005804C0" w14:paraId="0DC9D02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745A6922"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4B8022F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Механическое движение. Понятия кинематики: траектория, скорость, ускорение. Характеристики и уравнения поступательного движения. Способы задания движения объектов. Кинематика вращательного движения. Плоскопараллельное движение. Сложное движение</w:t>
            </w:r>
          </w:p>
        </w:tc>
      </w:tr>
      <w:tr w:rsidR="005804C0" w:rsidRPr="005804C0" w14:paraId="748009A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1822" w:type="dxa"/>
            <w:vMerge/>
            <w:vAlign w:val="center"/>
            <w:hideMark/>
          </w:tcPr>
          <w:p w14:paraId="1243E02F"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50FC2764"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 xml:space="preserve">Тематика практических занятий </w:t>
            </w:r>
          </w:p>
        </w:tc>
      </w:tr>
      <w:tr w:rsidR="005804C0" w:rsidRPr="005804C0" w14:paraId="0CBA204D"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822" w:type="dxa"/>
            <w:vMerge/>
            <w:vAlign w:val="center"/>
            <w:hideMark/>
          </w:tcPr>
          <w:p w14:paraId="6EFE71AD"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25BF45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Практическое занятие №6 «Кинематика поступательного движения»</w:t>
            </w:r>
          </w:p>
        </w:tc>
      </w:tr>
      <w:tr w:rsidR="005804C0" w:rsidRPr="005804C0" w14:paraId="4AB30E7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1822" w:type="dxa"/>
            <w:vMerge/>
            <w:vAlign w:val="center"/>
            <w:hideMark/>
          </w:tcPr>
          <w:p w14:paraId="5B75EA43"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55A8E05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Практическое занятие №7 «Кинематика вращательного движения»</w:t>
            </w:r>
          </w:p>
        </w:tc>
      </w:tr>
      <w:tr w:rsidR="005804C0" w:rsidRPr="005804C0" w14:paraId="2B931D79"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822" w:type="dxa"/>
            <w:vMerge/>
            <w:vAlign w:val="center"/>
            <w:hideMark/>
          </w:tcPr>
          <w:p w14:paraId="523EF985"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54F73AAF"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Практическое занятие №8 «Кинематика плоскопараллельного движения»</w:t>
            </w:r>
          </w:p>
        </w:tc>
      </w:tr>
      <w:tr w:rsidR="005804C0" w:rsidRPr="005804C0" w14:paraId="160C912E"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822" w:type="dxa"/>
            <w:vMerge/>
            <w:vAlign w:val="center"/>
            <w:hideMark/>
          </w:tcPr>
          <w:p w14:paraId="45DE72E3"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01EA56B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Практическое занятие №9 «Кинематика сложного движения» </w:t>
            </w:r>
          </w:p>
        </w:tc>
      </w:tr>
      <w:tr w:rsidR="005804C0" w:rsidRPr="005804C0" w14:paraId="7084B79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1822" w:type="dxa"/>
            <w:vMerge/>
            <w:vAlign w:val="center"/>
            <w:hideMark/>
          </w:tcPr>
          <w:p w14:paraId="7B2A531F"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21C3D30F" w14:textId="77777777" w:rsidR="002356BD" w:rsidRPr="005804C0" w:rsidRDefault="002356BD"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b/>
                <w:bCs/>
                <w:sz w:val="24"/>
                <w:szCs w:val="24"/>
              </w:rPr>
              <w:t>Самостоятельная работа</w:t>
            </w:r>
            <w:r w:rsidRPr="005804C0">
              <w:rPr>
                <w:rFonts w:ascii="Times New Roman" w:hAnsi="Times New Roman" w:cs="Times New Roman"/>
                <w:bCs/>
                <w:sz w:val="24"/>
                <w:szCs w:val="24"/>
              </w:rPr>
              <w:t xml:space="preserve">. </w:t>
            </w:r>
          </w:p>
        </w:tc>
      </w:tr>
      <w:tr w:rsidR="005804C0" w:rsidRPr="005804C0" w14:paraId="356E3544"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822" w:type="dxa"/>
            <w:vMerge w:val="restart"/>
            <w:hideMark/>
          </w:tcPr>
          <w:p w14:paraId="2E84378F"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Тема 1.3.</w:t>
            </w:r>
            <w:r w:rsidRPr="005804C0">
              <w:rPr>
                <w:rFonts w:ascii="Times New Roman" w:hAnsi="Times New Roman" w:cs="Times New Roman"/>
                <w:sz w:val="24"/>
                <w:szCs w:val="24"/>
              </w:rPr>
              <w:t xml:space="preserve"> </w:t>
            </w:r>
            <w:r w:rsidRPr="005804C0">
              <w:rPr>
                <w:rFonts w:ascii="Times New Roman" w:hAnsi="Times New Roman" w:cs="Times New Roman"/>
                <w:bCs/>
                <w:spacing w:val="-1"/>
                <w:sz w:val="24"/>
                <w:szCs w:val="24"/>
              </w:rPr>
              <w:t xml:space="preserve">Динамика </w:t>
            </w:r>
          </w:p>
        </w:tc>
        <w:tc>
          <w:tcPr>
            <w:tcW w:w="7959" w:type="dxa"/>
            <w:gridSpan w:val="2"/>
            <w:hideMark/>
          </w:tcPr>
          <w:p w14:paraId="21542DCF" w14:textId="77777777" w:rsidR="002356BD" w:rsidRPr="005804C0" w:rsidRDefault="002356BD" w:rsidP="00077FCF">
            <w:pPr>
              <w:widowControl w:val="0"/>
              <w:autoSpaceDE w:val="0"/>
              <w:autoSpaceDN w:val="0"/>
              <w:adjustRightInd w:val="0"/>
              <w:rPr>
                <w:rFonts w:ascii="Times New Roman" w:hAnsi="Times New Roman" w:cs="Times New Roman"/>
                <w:sz w:val="24"/>
                <w:szCs w:val="24"/>
              </w:rPr>
            </w:pPr>
            <w:r w:rsidRPr="005804C0">
              <w:rPr>
                <w:rFonts w:ascii="Times New Roman" w:hAnsi="Times New Roman" w:cs="Times New Roman"/>
                <w:b/>
                <w:bCs/>
                <w:spacing w:val="-1"/>
                <w:sz w:val="24"/>
                <w:szCs w:val="24"/>
              </w:rPr>
              <w:t xml:space="preserve">Содержание учебного материала. </w:t>
            </w:r>
          </w:p>
        </w:tc>
      </w:tr>
      <w:tr w:rsidR="005804C0" w:rsidRPr="005804C0" w14:paraId="2B528C4B"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6"/>
        </w:trPr>
        <w:tc>
          <w:tcPr>
            <w:tcW w:w="1822" w:type="dxa"/>
            <w:vMerge/>
            <w:vAlign w:val="center"/>
            <w:hideMark/>
          </w:tcPr>
          <w:p w14:paraId="5FFE4E17"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A06A0C6" w14:textId="77777777" w:rsidR="002356BD" w:rsidRPr="005804C0" w:rsidRDefault="002356BD" w:rsidP="00077FCF">
            <w:pPr>
              <w:tabs>
                <w:tab w:val="left" w:pos="3664"/>
              </w:tabs>
              <w:rPr>
                <w:rFonts w:ascii="Times New Roman" w:hAnsi="Times New Roman" w:cs="Times New Roman"/>
                <w:sz w:val="24"/>
                <w:szCs w:val="24"/>
              </w:rPr>
            </w:pPr>
            <w:r w:rsidRPr="005804C0">
              <w:rPr>
                <w:rFonts w:ascii="Times New Roman" w:hAnsi="Times New Roman" w:cs="Times New Roman"/>
                <w:sz w:val="24"/>
                <w:szCs w:val="24"/>
              </w:rPr>
              <w:t>Основные понятия и законы динамики.  Аксиомы динамики. Работа силы. Трение, виды трения Сила инерции. Принцип Даламбера Мощность. КПД. Механическая энергия. Импульс тела. Общие теоремы динамики. Законы сохранения импульса тела, механической энергии. Реактивное движение. Динамика вращательного движения. Гироскопические явления.</w:t>
            </w:r>
          </w:p>
        </w:tc>
      </w:tr>
      <w:tr w:rsidR="005804C0" w:rsidRPr="005804C0" w14:paraId="3C50DB8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822" w:type="dxa"/>
            <w:vMerge/>
            <w:vAlign w:val="center"/>
            <w:hideMark/>
          </w:tcPr>
          <w:p w14:paraId="18DCF436"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6F9182B9" w14:textId="77777777"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sz w:val="24"/>
                <w:szCs w:val="24"/>
              </w:rPr>
              <w:t xml:space="preserve">Тематика практических занятий </w:t>
            </w:r>
          </w:p>
        </w:tc>
      </w:tr>
      <w:tr w:rsidR="005804C0" w:rsidRPr="005804C0" w14:paraId="315F13F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9"/>
        </w:trPr>
        <w:tc>
          <w:tcPr>
            <w:tcW w:w="1822" w:type="dxa"/>
            <w:vMerge/>
            <w:vAlign w:val="center"/>
            <w:hideMark/>
          </w:tcPr>
          <w:p w14:paraId="0501DE13"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3B13C3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Практическое занятие№10 Основные понятия и законы динамики поступательного движения.</w:t>
            </w:r>
          </w:p>
        </w:tc>
      </w:tr>
      <w:tr w:rsidR="005804C0" w:rsidRPr="005804C0" w14:paraId="1831AC3B"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1822" w:type="dxa"/>
            <w:vMerge/>
            <w:vAlign w:val="center"/>
            <w:hideMark/>
          </w:tcPr>
          <w:p w14:paraId="278DE7B6"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09FF0A10" w14:textId="28604880"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Практическое занятие№11 Работа силы. Мощность. </w:t>
            </w:r>
            <w:r w:rsidR="00F52E67" w:rsidRPr="005804C0">
              <w:rPr>
                <w:rFonts w:ascii="Times New Roman" w:hAnsi="Times New Roman" w:cs="Times New Roman"/>
                <w:sz w:val="24"/>
                <w:szCs w:val="24"/>
              </w:rPr>
              <w:t>КПД. Принцип</w:t>
            </w:r>
            <w:r w:rsidRPr="005804C0">
              <w:rPr>
                <w:rFonts w:ascii="Times New Roman" w:hAnsi="Times New Roman" w:cs="Times New Roman"/>
                <w:sz w:val="24"/>
                <w:szCs w:val="24"/>
              </w:rPr>
              <w:t xml:space="preserve"> Даламбера.</w:t>
            </w:r>
          </w:p>
        </w:tc>
      </w:tr>
      <w:tr w:rsidR="005804C0" w:rsidRPr="005804C0" w14:paraId="688ABB4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1822" w:type="dxa"/>
            <w:vMerge/>
            <w:vAlign w:val="center"/>
            <w:hideMark/>
          </w:tcPr>
          <w:p w14:paraId="44A9118D"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251317F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Практическое занятие№12 Законы сохранения импульса тела, механической энергии; теоремы динамики.</w:t>
            </w:r>
          </w:p>
        </w:tc>
      </w:tr>
      <w:tr w:rsidR="005804C0" w:rsidRPr="005804C0" w14:paraId="1301936E"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822" w:type="dxa"/>
            <w:vMerge/>
            <w:vAlign w:val="center"/>
            <w:hideMark/>
          </w:tcPr>
          <w:p w14:paraId="2D3FE2F2"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06F2285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Практическое занятие№13 Динамика вращательного движения</w:t>
            </w:r>
          </w:p>
        </w:tc>
      </w:tr>
      <w:tr w:rsidR="005804C0" w:rsidRPr="005804C0" w14:paraId="5BB52C40"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1822" w:type="dxa"/>
            <w:vMerge/>
            <w:vAlign w:val="center"/>
            <w:hideMark/>
          </w:tcPr>
          <w:p w14:paraId="3E819AEF"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0D21909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Практическое занятие№14 Динамика системы и твердого тела. </w:t>
            </w:r>
          </w:p>
        </w:tc>
      </w:tr>
      <w:tr w:rsidR="005804C0" w:rsidRPr="005804C0" w14:paraId="0DE62915"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822" w:type="dxa"/>
            <w:vMerge/>
            <w:vAlign w:val="center"/>
            <w:hideMark/>
          </w:tcPr>
          <w:p w14:paraId="506F77F4"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5F59AA46"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Cs/>
                <w:sz w:val="24"/>
                <w:szCs w:val="24"/>
              </w:rPr>
              <w:t>Практическое занятие№15</w:t>
            </w:r>
            <w:r w:rsidRPr="005804C0">
              <w:rPr>
                <w:rFonts w:ascii="Times New Roman" w:hAnsi="Times New Roman" w:cs="Times New Roman"/>
                <w:b/>
                <w:bCs/>
                <w:sz w:val="24"/>
                <w:szCs w:val="24"/>
              </w:rPr>
              <w:t xml:space="preserve"> </w:t>
            </w:r>
            <w:r w:rsidRPr="005804C0">
              <w:rPr>
                <w:rFonts w:ascii="Times New Roman" w:hAnsi="Times New Roman" w:cs="Times New Roman"/>
                <w:bCs/>
                <w:sz w:val="24"/>
                <w:szCs w:val="24"/>
              </w:rPr>
              <w:t>Решение задач по теоретической механике</w:t>
            </w:r>
            <w:r w:rsidRPr="005804C0">
              <w:rPr>
                <w:rFonts w:ascii="Times New Roman" w:hAnsi="Times New Roman" w:cs="Times New Roman"/>
                <w:b/>
                <w:bCs/>
                <w:sz w:val="24"/>
                <w:szCs w:val="24"/>
              </w:rPr>
              <w:t>.</w:t>
            </w:r>
          </w:p>
        </w:tc>
      </w:tr>
      <w:tr w:rsidR="005804C0" w:rsidRPr="005804C0" w14:paraId="272EBCB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822" w:type="dxa"/>
            <w:vMerge/>
            <w:vAlign w:val="center"/>
            <w:hideMark/>
          </w:tcPr>
          <w:p w14:paraId="51C2C273"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7AA9BFB"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r w:rsidRPr="005804C0">
              <w:rPr>
                <w:rFonts w:ascii="Times New Roman" w:hAnsi="Times New Roman" w:cs="Times New Roman"/>
                <w:sz w:val="24"/>
                <w:szCs w:val="24"/>
              </w:rPr>
              <w:t xml:space="preserve"> </w:t>
            </w:r>
          </w:p>
        </w:tc>
      </w:tr>
      <w:tr w:rsidR="005804C0" w:rsidRPr="005804C0" w14:paraId="141F2B25"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9781" w:type="dxa"/>
            <w:gridSpan w:val="3"/>
            <w:hideMark/>
          </w:tcPr>
          <w:p w14:paraId="470B35E3" w14:textId="61BEB875" w:rsidR="002356BD" w:rsidRPr="005804C0" w:rsidRDefault="002356BD" w:rsidP="00077FCF">
            <w:pPr>
              <w:widowControl w:val="0"/>
              <w:autoSpaceDE w:val="0"/>
              <w:autoSpaceDN w:val="0"/>
              <w:adjustRightInd w:val="0"/>
              <w:rPr>
                <w:rFonts w:ascii="Times New Roman" w:hAnsi="Times New Roman" w:cs="Times New Roman"/>
                <w:b/>
                <w:bCs/>
                <w:spacing w:val="-1"/>
                <w:sz w:val="24"/>
                <w:szCs w:val="24"/>
              </w:rPr>
            </w:pPr>
            <w:r w:rsidRPr="005804C0">
              <w:rPr>
                <w:rFonts w:ascii="Times New Roman" w:hAnsi="Times New Roman" w:cs="Times New Roman"/>
                <w:b/>
                <w:bCs/>
                <w:spacing w:val="-1"/>
                <w:sz w:val="24"/>
                <w:szCs w:val="24"/>
              </w:rPr>
              <w:t>Раздел 2. Основы сопротивление материалов</w:t>
            </w:r>
            <w:r w:rsidR="00C4390D" w:rsidRPr="005804C0">
              <w:rPr>
                <w:rFonts w:ascii="Times New Roman" w:hAnsi="Times New Roman" w:cs="Times New Roman"/>
                <w:b/>
                <w:bCs/>
                <w:spacing w:val="-1"/>
                <w:sz w:val="24"/>
                <w:szCs w:val="24"/>
              </w:rPr>
              <w:t xml:space="preserve"> (14ч)</w:t>
            </w:r>
          </w:p>
        </w:tc>
      </w:tr>
      <w:tr w:rsidR="005804C0" w:rsidRPr="005804C0" w14:paraId="0B5A2BAF"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822" w:type="dxa"/>
            <w:vMerge w:val="restart"/>
            <w:hideMark/>
          </w:tcPr>
          <w:p w14:paraId="0AC6F094"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Тема 2.1.</w:t>
            </w:r>
          </w:p>
          <w:p w14:paraId="0D0811D8"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Виды нагрузок</w:t>
            </w:r>
          </w:p>
        </w:tc>
        <w:tc>
          <w:tcPr>
            <w:tcW w:w="7959" w:type="dxa"/>
            <w:gridSpan w:val="2"/>
            <w:hideMark/>
          </w:tcPr>
          <w:p w14:paraId="09A1482A" w14:textId="77777777" w:rsidR="002356BD" w:rsidRPr="005804C0" w:rsidRDefault="002356BD" w:rsidP="00077FCF">
            <w:pPr>
              <w:widowControl w:val="0"/>
              <w:autoSpaceDE w:val="0"/>
              <w:autoSpaceDN w:val="0"/>
              <w:adjustRightInd w:val="0"/>
              <w:rPr>
                <w:rFonts w:ascii="Times New Roman" w:hAnsi="Times New Roman" w:cs="Times New Roman"/>
                <w:b/>
                <w:bCs/>
                <w:spacing w:val="-1"/>
                <w:sz w:val="24"/>
                <w:szCs w:val="24"/>
              </w:rPr>
            </w:pPr>
            <w:r w:rsidRPr="005804C0">
              <w:rPr>
                <w:rFonts w:ascii="Times New Roman" w:hAnsi="Times New Roman" w:cs="Times New Roman"/>
                <w:b/>
                <w:bCs/>
                <w:spacing w:val="-1"/>
                <w:sz w:val="24"/>
                <w:szCs w:val="24"/>
              </w:rPr>
              <w:t>Содержание учебного материала</w:t>
            </w:r>
          </w:p>
        </w:tc>
      </w:tr>
      <w:tr w:rsidR="005804C0" w:rsidRPr="005804C0" w14:paraId="25BAFF51"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1D4A8370"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4EA10F44"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Предмет и задачи сопротивления материалов. Расчётные схемы. Метод сечений. Внутренние силовые факторы. Механические напряжения.</w:t>
            </w:r>
          </w:p>
          <w:p w14:paraId="13D38AA8"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Растяжение (сжатие). Внутренние силовые факторы при растяжении (сжатии)</w:t>
            </w:r>
          </w:p>
          <w:p w14:paraId="357B1889"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Закон Гука. Напряжение и деформации при растяжении (сжатии).</w:t>
            </w:r>
          </w:p>
          <w:p w14:paraId="4E6920E0"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Смятие и срез Расчеты прочности при срезе, смятии.</w:t>
            </w:r>
          </w:p>
          <w:p w14:paraId="321F1ACD"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Кручение.</w:t>
            </w:r>
            <w:r w:rsidRPr="005804C0">
              <w:rPr>
                <w:rFonts w:ascii="Times New Roman" w:hAnsi="Times New Roman" w:cs="Times New Roman"/>
                <w:sz w:val="24"/>
                <w:szCs w:val="24"/>
              </w:rPr>
              <w:t xml:space="preserve"> </w:t>
            </w:r>
            <w:r w:rsidRPr="005804C0">
              <w:rPr>
                <w:rFonts w:ascii="Times New Roman" w:hAnsi="Times New Roman" w:cs="Times New Roman"/>
                <w:bCs/>
                <w:spacing w:val="-1"/>
                <w:sz w:val="24"/>
                <w:szCs w:val="24"/>
              </w:rPr>
              <w:t>Чистый сдвиг. Закон Гука при кручении. Расчёты на прочность и жёсткость вала.</w:t>
            </w:r>
          </w:p>
          <w:p w14:paraId="6E53F3C0"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Изгиб.</w:t>
            </w:r>
            <w:r w:rsidRPr="005804C0">
              <w:rPr>
                <w:rFonts w:ascii="Times New Roman" w:hAnsi="Times New Roman" w:cs="Times New Roman"/>
                <w:sz w:val="24"/>
                <w:szCs w:val="24"/>
              </w:rPr>
              <w:t xml:space="preserve"> </w:t>
            </w:r>
            <w:r w:rsidRPr="005804C0">
              <w:rPr>
                <w:rFonts w:ascii="Times New Roman" w:hAnsi="Times New Roman" w:cs="Times New Roman"/>
                <w:bCs/>
                <w:spacing w:val="-1"/>
                <w:sz w:val="24"/>
                <w:szCs w:val="24"/>
              </w:rPr>
              <w:t>Изгиб, его виды. Внутренние силовые факторы при изгибе. Напряжения при изгибе. Расчёты на прочность</w:t>
            </w:r>
            <w:r w:rsidRPr="005804C0">
              <w:rPr>
                <w:rFonts w:ascii="Times New Roman" w:hAnsi="Times New Roman" w:cs="Times New Roman"/>
                <w:sz w:val="24"/>
                <w:szCs w:val="24"/>
              </w:rPr>
              <w:t xml:space="preserve"> </w:t>
            </w:r>
            <w:r w:rsidRPr="005804C0">
              <w:rPr>
                <w:rFonts w:ascii="Times New Roman" w:hAnsi="Times New Roman" w:cs="Times New Roman"/>
                <w:bCs/>
                <w:spacing w:val="-1"/>
                <w:sz w:val="24"/>
                <w:szCs w:val="24"/>
              </w:rPr>
              <w:t>балки при изгибе. Эпюры поперечных сил и изгибающих моментов.</w:t>
            </w:r>
          </w:p>
        </w:tc>
      </w:tr>
      <w:tr w:rsidR="005804C0" w:rsidRPr="005804C0" w14:paraId="6814815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822" w:type="dxa"/>
            <w:vMerge/>
            <w:vAlign w:val="center"/>
            <w:hideMark/>
          </w:tcPr>
          <w:p w14:paraId="11E195EE"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1641743A" w14:textId="77777777" w:rsidR="002356BD" w:rsidRPr="005804C0" w:rsidRDefault="002356BD" w:rsidP="00077FCF">
            <w:pPr>
              <w:widowControl w:val="0"/>
              <w:autoSpaceDE w:val="0"/>
              <w:autoSpaceDN w:val="0"/>
              <w:adjustRightInd w:val="0"/>
              <w:rPr>
                <w:rFonts w:ascii="Times New Roman" w:hAnsi="Times New Roman" w:cs="Times New Roman"/>
                <w:b/>
                <w:bCs/>
                <w:spacing w:val="-1"/>
                <w:sz w:val="24"/>
                <w:szCs w:val="24"/>
              </w:rPr>
            </w:pPr>
            <w:r w:rsidRPr="005804C0">
              <w:rPr>
                <w:rFonts w:ascii="Times New Roman" w:hAnsi="Times New Roman" w:cs="Times New Roman"/>
                <w:b/>
                <w:bCs/>
                <w:spacing w:val="-1"/>
                <w:sz w:val="24"/>
                <w:szCs w:val="24"/>
              </w:rPr>
              <w:t xml:space="preserve">Тематика практических занятий </w:t>
            </w:r>
          </w:p>
        </w:tc>
      </w:tr>
      <w:tr w:rsidR="005804C0" w:rsidRPr="005804C0" w14:paraId="480732F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75B340F2"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78CF694A"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Практическое занятие № 16 «Расчеты бруса на прочность при растяжении (сжатии) Построение эпюр продольных сил и нормальных напряжений.»</w:t>
            </w:r>
          </w:p>
        </w:tc>
      </w:tr>
      <w:tr w:rsidR="005804C0" w:rsidRPr="005804C0" w14:paraId="4F4CC92F"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573A3984"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6FBD615B"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Практическое занятие №17 «Кручение. Расчеты вала на прочность и жесткость.»</w:t>
            </w:r>
          </w:p>
        </w:tc>
      </w:tr>
      <w:tr w:rsidR="005804C0" w:rsidRPr="005804C0" w14:paraId="6390E05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4FCEE3EB"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4F0A9206"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Практическое занятие №18 «Изгиб. Расчеты балки на прочность. Построение эпюр поперечных сил и изгибающих моментов»</w:t>
            </w:r>
          </w:p>
        </w:tc>
      </w:tr>
      <w:tr w:rsidR="005804C0" w:rsidRPr="005804C0" w14:paraId="7AC9721E"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47FB8CF3"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185B1F38" w14:textId="77777777" w:rsidR="002356BD" w:rsidRPr="005804C0" w:rsidRDefault="002356BD" w:rsidP="00077FCF">
            <w:pPr>
              <w:widowControl w:val="0"/>
              <w:autoSpaceDE w:val="0"/>
              <w:autoSpaceDN w:val="0"/>
              <w:adjustRightInd w:val="0"/>
              <w:rPr>
                <w:rFonts w:ascii="Times New Roman" w:hAnsi="Times New Roman" w:cs="Times New Roman"/>
                <w:bCs/>
                <w:spacing w:val="-1"/>
                <w:sz w:val="24"/>
                <w:szCs w:val="24"/>
              </w:rPr>
            </w:pPr>
            <w:r w:rsidRPr="005804C0">
              <w:rPr>
                <w:rFonts w:ascii="Times New Roman" w:hAnsi="Times New Roman" w:cs="Times New Roman"/>
                <w:bCs/>
                <w:spacing w:val="-1"/>
                <w:sz w:val="24"/>
                <w:szCs w:val="24"/>
              </w:rPr>
              <w:t>Практическое занятие №19 «Проверка прочности бруса при различных нагрузках.»</w:t>
            </w:r>
          </w:p>
        </w:tc>
      </w:tr>
      <w:tr w:rsidR="005804C0" w:rsidRPr="005804C0" w14:paraId="3FDE60A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822" w:type="dxa"/>
            <w:vMerge/>
            <w:vAlign w:val="center"/>
            <w:hideMark/>
          </w:tcPr>
          <w:p w14:paraId="1D2BF3BE" w14:textId="77777777" w:rsidR="002356BD" w:rsidRPr="005804C0" w:rsidRDefault="002356BD" w:rsidP="00077FCF">
            <w:pPr>
              <w:spacing w:line="256" w:lineRule="auto"/>
              <w:rPr>
                <w:rFonts w:ascii="Times New Roman" w:hAnsi="Times New Roman" w:cs="Times New Roman"/>
                <w:bCs/>
                <w:spacing w:val="-1"/>
                <w:sz w:val="24"/>
                <w:szCs w:val="24"/>
              </w:rPr>
            </w:pPr>
          </w:p>
        </w:tc>
        <w:tc>
          <w:tcPr>
            <w:tcW w:w="7959" w:type="dxa"/>
            <w:gridSpan w:val="2"/>
            <w:hideMark/>
          </w:tcPr>
          <w:p w14:paraId="3A3289D4"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
                <w:bCs/>
                <w:spacing w:val="-1"/>
                <w:sz w:val="24"/>
                <w:szCs w:val="24"/>
              </w:rPr>
              <w:t xml:space="preserve">Самостоятельная работа обучающихся </w:t>
            </w:r>
          </w:p>
        </w:tc>
      </w:tr>
      <w:tr w:rsidR="005804C0" w:rsidRPr="005804C0" w14:paraId="6CBAD986"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9781" w:type="dxa"/>
            <w:gridSpan w:val="3"/>
            <w:hideMark/>
          </w:tcPr>
          <w:p w14:paraId="512DFFCA" w14:textId="02679F11" w:rsidR="002356BD" w:rsidRPr="005804C0" w:rsidRDefault="002356BD" w:rsidP="00077FCF">
            <w:pPr>
              <w:rPr>
                <w:rFonts w:ascii="Times New Roman" w:hAnsi="Times New Roman" w:cs="Times New Roman"/>
                <w:b/>
                <w:bCs/>
                <w:spacing w:val="-1"/>
                <w:sz w:val="24"/>
                <w:szCs w:val="24"/>
              </w:rPr>
            </w:pPr>
            <w:r w:rsidRPr="005804C0">
              <w:rPr>
                <w:rFonts w:ascii="Times New Roman" w:hAnsi="Times New Roman" w:cs="Times New Roman"/>
                <w:b/>
                <w:bCs/>
                <w:spacing w:val="-1"/>
                <w:sz w:val="24"/>
                <w:szCs w:val="24"/>
              </w:rPr>
              <w:t xml:space="preserve">Раздел 3. Детали </w:t>
            </w:r>
            <w:proofErr w:type="gramStart"/>
            <w:r w:rsidRPr="005804C0">
              <w:rPr>
                <w:rFonts w:ascii="Times New Roman" w:hAnsi="Times New Roman" w:cs="Times New Roman"/>
                <w:b/>
                <w:bCs/>
                <w:spacing w:val="-1"/>
                <w:sz w:val="24"/>
                <w:szCs w:val="24"/>
              </w:rPr>
              <w:t>машин.</w:t>
            </w:r>
            <w:r w:rsidR="00C4390D" w:rsidRPr="005804C0">
              <w:rPr>
                <w:rFonts w:ascii="Times New Roman" w:hAnsi="Times New Roman" w:cs="Times New Roman"/>
                <w:b/>
                <w:bCs/>
                <w:spacing w:val="-1"/>
                <w:sz w:val="24"/>
                <w:szCs w:val="24"/>
              </w:rPr>
              <w:t>(</w:t>
            </w:r>
            <w:proofErr w:type="gramEnd"/>
            <w:r w:rsidR="00C4390D" w:rsidRPr="005804C0">
              <w:rPr>
                <w:rFonts w:ascii="Times New Roman" w:hAnsi="Times New Roman" w:cs="Times New Roman"/>
                <w:b/>
                <w:bCs/>
                <w:spacing w:val="-1"/>
                <w:sz w:val="24"/>
                <w:szCs w:val="24"/>
              </w:rPr>
              <w:t>16ч)</w:t>
            </w:r>
          </w:p>
        </w:tc>
      </w:tr>
      <w:tr w:rsidR="005804C0" w:rsidRPr="005804C0" w14:paraId="2042DDA6"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1822" w:type="dxa"/>
            <w:vMerge w:val="restart"/>
            <w:hideMark/>
          </w:tcPr>
          <w:p w14:paraId="5737CE2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Тема 3.1. Детали машин</w:t>
            </w:r>
          </w:p>
        </w:tc>
        <w:tc>
          <w:tcPr>
            <w:tcW w:w="7959" w:type="dxa"/>
            <w:gridSpan w:val="2"/>
          </w:tcPr>
          <w:p w14:paraId="12ECC4B4" w14:textId="77777777" w:rsidR="002356BD" w:rsidRPr="005804C0" w:rsidRDefault="002356BD" w:rsidP="00077FCF">
            <w:pPr>
              <w:rPr>
                <w:rFonts w:ascii="Times New Roman" w:hAnsi="Times New Roman" w:cs="Times New Roman"/>
                <w:b/>
                <w:bCs/>
                <w:spacing w:val="-1"/>
                <w:sz w:val="24"/>
                <w:szCs w:val="24"/>
              </w:rPr>
            </w:pPr>
            <w:r w:rsidRPr="005804C0">
              <w:rPr>
                <w:rFonts w:ascii="Times New Roman" w:hAnsi="Times New Roman" w:cs="Times New Roman"/>
                <w:b/>
                <w:bCs/>
                <w:spacing w:val="-1"/>
                <w:sz w:val="24"/>
                <w:szCs w:val="24"/>
              </w:rPr>
              <w:t>Содержание учебного материала</w:t>
            </w:r>
          </w:p>
        </w:tc>
      </w:tr>
      <w:tr w:rsidR="005804C0" w:rsidRPr="005804C0" w14:paraId="5C6898A1"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1822" w:type="dxa"/>
            <w:vMerge/>
            <w:vAlign w:val="center"/>
            <w:hideMark/>
          </w:tcPr>
          <w:p w14:paraId="403DDBE2" w14:textId="77777777" w:rsidR="002356BD" w:rsidRPr="005804C0" w:rsidRDefault="002356BD" w:rsidP="00077FCF">
            <w:pPr>
              <w:spacing w:line="256" w:lineRule="auto"/>
              <w:rPr>
                <w:rFonts w:ascii="Times New Roman" w:hAnsi="Times New Roman" w:cs="Times New Roman"/>
                <w:sz w:val="24"/>
                <w:szCs w:val="24"/>
              </w:rPr>
            </w:pPr>
          </w:p>
        </w:tc>
        <w:tc>
          <w:tcPr>
            <w:tcW w:w="7959" w:type="dxa"/>
            <w:gridSpan w:val="2"/>
            <w:hideMark/>
          </w:tcPr>
          <w:p w14:paraId="202937E2"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Основные понятия, требования к машинам и их деталям. Критерии работоспособности Виды соединений деталей, используемых в авиастроении.</w:t>
            </w:r>
          </w:p>
          <w:p w14:paraId="68519737"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Общие сведения о передачах. Назначение передач. Классификация передач. Основные кинематические и силовые соотношения в передачах.</w:t>
            </w:r>
          </w:p>
          <w:p w14:paraId="1D230913"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 xml:space="preserve">Зубчатые передачи. Общие   сведения о зубчатых передачах. Классификация и области применения. Геометрия зацепления двух </w:t>
            </w:r>
            <w:proofErr w:type="spellStart"/>
            <w:r w:rsidRPr="005804C0">
              <w:rPr>
                <w:rFonts w:ascii="Times New Roman" w:hAnsi="Times New Roman" w:cs="Times New Roman"/>
                <w:bCs/>
                <w:spacing w:val="-1"/>
                <w:sz w:val="24"/>
                <w:szCs w:val="24"/>
              </w:rPr>
              <w:lastRenderedPageBreak/>
              <w:t>эвольвентных</w:t>
            </w:r>
            <w:proofErr w:type="spellEnd"/>
            <w:r w:rsidRPr="005804C0">
              <w:rPr>
                <w:rFonts w:ascii="Times New Roman" w:hAnsi="Times New Roman" w:cs="Times New Roman"/>
                <w:bCs/>
                <w:spacing w:val="-1"/>
                <w:sz w:val="24"/>
                <w:szCs w:val="24"/>
              </w:rPr>
              <w:t xml:space="preserve"> колес. Усилия в зацеплении колес. Основные критерии работоспособности и расчета. Особенности косозубых и шевронных колес. Червячные передачи. Устройство, геометрические и силовые соотношения червячных передач.  Особенности рабочего процесса.  КПД передачи. Основы расчета на прочность.</w:t>
            </w:r>
          </w:p>
          <w:p w14:paraId="641FED8D"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Общие сведения о редукторах. Общие сведения о редукторах. Классификация редукторов.</w:t>
            </w:r>
          </w:p>
          <w:p w14:paraId="37E91749"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Цепные передачи. Устройство и назначение цепной передачи. Классификация цепной передач. Достоинства и недостатки цепной передачи. Материал изготовления звеньев цепной передачи</w:t>
            </w:r>
          </w:p>
          <w:p w14:paraId="042F15ED"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 xml:space="preserve"> Основные сведения о механизмах. Общие сведения о механизмах. Классификация механизмов. Устройство механизмов.  Применение механизмов</w:t>
            </w:r>
          </w:p>
          <w:p w14:paraId="1D68E6BD"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Cs/>
                <w:spacing w:val="-1"/>
                <w:sz w:val="24"/>
                <w:szCs w:val="24"/>
              </w:rPr>
              <w:t>Валы и оси. Опоры валов и осей. Назначение валов и осей. Классификация валов и осей. Материал изготовления валов и осей. Расчёт валов и осей.</w:t>
            </w:r>
          </w:p>
        </w:tc>
      </w:tr>
      <w:tr w:rsidR="005804C0" w:rsidRPr="005804C0" w14:paraId="5AAF4473"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1822" w:type="dxa"/>
            <w:vMerge/>
            <w:vAlign w:val="center"/>
            <w:hideMark/>
          </w:tcPr>
          <w:p w14:paraId="33B44CA1" w14:textId="77777777" w:rsidR="002356BD" w:rsidRPr="005804C0" w:rsidRDefault="002356BD" w:rsidP="00077FCF">
            <w:pPr>
              <w:spacing w:line="256" w:lineRule="auto"/>
              <w:rPr>
                <w:rFonts w:ascii="Times New Roman" w:hAnsi="Times New Roman" w:cs="Times New Roman"/>
                <w:sz w:val="24"/>
                <w:szCs w:val="24"/>
              </w:rPr>
            </w:pPr>
          </w:p>
        </w:tc>
        <w:tc>
          <w:tcPr>
            <w:tcW w:w="7959" w:type="dxa"/>
            <w:gridSpan w:val="2"/>
            <w:hideMark/>
          </w:tcPr>
          <w:p w14:paraId="26EC84CC" w14:textId="77777777" w:rsidR="002356BD" w:rsidRPr="005804C0" w:rsidRDefault="002356BD" w:rsidP="00077FCF">
            <w:pPr>
              <w:rPr>
                <w:rFonts w:ascii="Times New Roman" w:hAnsi="Times New Roman" w:cs="Times New Roman"/>
                <w:bCs/>
                <w:spacing w:val="-1"/>
                <w:sz w:val="24"/>
                <w:szCs w:val="24"/>
              </w:rPr>
            </w:pPr>
            <w:r w:rsidRPr="005804C0">
              <w:rPr>
                <w:rFonts w:ascii="Times New Roman" w:hAnsi="Times New Roman" w:cs="Times New Roman"/>
                <w:b/>
                <w:bCs/>
                <w:spacing w:val="-1"/>
                <w:sz w:val="24"/>
                <w:szCs w:val="24"/>
              </w:rPr>
              <w:t xml:space="preserve">Самостоятельная работа обучающихся. </w:t>
            </w:r>
          </w:p>
        </w:tc>
      </w:tr>
      <w:tr w:rsidR="005804C0" w:rsidRPr="005804C0" w14:paraId="5D71F8EE" w14:textId="77777777" w:rsidTr="00043A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9781" w:type="dxa"/>
            <w:gridSpan w:val="3"/>
            <w:hideMark/>
          </w:tcPr>
          <w:p w14:paraId="41B87BCB" w14:textId="38E8C94B" w:rsidR="00556643" w:rsidRPr="005804C0" w:rsidRDefault="00556643" w:rsidP="00077FCF">
            <w:pPr>
              <w:rPr>
                <w:rFonts w:ascii="Times New Roman" w:hAnsi="Times New Roman" w:cs="Times New Roman"/>
                <w:b/>
                <w:bCs/>
                <w:spacing w:val="-1"/>
                <w:sz w:val="24"/>
                <w:szCs w:val="24"/>
              </w:rPr>
            </w:pPr>
            <w:r w:rsidRPr="005804C0">
              <w:rPr>
                <w:rFonts w:ascii="Times New Roman" w:hAnsi="Times New Roman" w:cs="Times New Roman"/>
                <w:b/>
                <w:bCs/>
                <w:sz w:val="24"/>
                <w:szCs w:val="24"/>
              </w:rPr>
              <w:t>Промежуточная аттестация</w:t>
            </w:r>
          </w:p>
        </w:tc>
      </w:tr>
      <w:tr w:rsidR="005804C0" w:rsidRPr="005804C0" w14:paraId="0F685E5E" w14:textId="77777777" w:rsidTr="00303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9781" w:type="dxa"/>
            <w:gridSpan w:val="3"/>
            <w:hideMark/>
          </w:tcPr>
          <w:p w14:paraId="3BBE524E" w14:textId="02EDC971" w:rsidR="00556643" w:rsidRPr="005804C0" w:rsidRDefault="00556643" w:rsidP="00077FCF">
            <w:pPr>
              <w:rPr>
                <w:rFonts w:ascii="Times New Roman" w:hAnsi="Times New Roman" w:cs="Times New Roman"/>
                <w:b/>
                <w:bCs/>
                <w:sz w:val="24"/>
                <w:szCs w:val="24"/>
              </w:rPr>
            </w:pPr>
            <w:r w:rsidRPr="005804C0">
              <w:rPr>
                <w:rFonts w:ascii="Times New Roman" w:hAnsi="Times New Roman" w:cs="Times New Roman"/>
                <w:b/>
                <w:bCs/>
                <w:sz w:val="24"/>
                <w:szCs w:val="24"/>
              </w:rPr>
              <w:t>Всего: 4</w:t>
            </w:r>
            <w:r w:rsidR="00275E7D" w:rsidRPr="005804C0">
              <w:rPr>
                <w:rFonts w:ascii="Times New Roman" w:hAnsi="Times New Roman" w:cs="Times New Roman"/>
                <w:b/>
                <w:bCs/>
                <w:sz w:val="24"/>
                <w:szCs w:val="24"/>
              </w:rPr>
              <w:t>8</w:t>
            </w:r>
          </w:p>
        </w:tc>
      </w:tr>
    </w:tbl>
    <w:p w14:paraId="7007BE84" w14:textId="77777777" w:rsidR="00A1570A" w:rsidRPr="005804C0" w:rsidRDefault="00A1570A" w:rsidP="00A1570A">
      <w:pPr>
        <w:rPr>
          <w:rFonts w:ascii="Times New Roman" w:hAnsi="Times New Roman" w:cs="Times New Roman"/>
          <w:sz w:val="24"/>
          <w:szCs w:val="24"/>
        </w:rPr>
      </w:pPr>
    </w:p>
    <w:p w14:paraId="7424D233" w14:textId="77777777" w:rsidR="00A1570A" w:rsidRPr="005804C0" w:rsidRDefault="00A1570A" w:rsidP="00A1570A">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43A0DF4B" w14:textId="77777777" w:rsidR="00A1570A" w:rsidRPr="005804C0" w:rsidRDefault="00A1570A" w:rsidP="00A1570A">
      <w:pPr>
        <w:pStyle w:val="114"/>
        <w:rPr>
          <w:rFonts w:ascii="Times New Roman" w:hAnsi="Times New Roman"/>
        </w:rPr>
      </w:pPr>
      <w:r w:rsidRPr="005804C0">
        <w:rPr>
          <w:rFonts w:ascii="Times New Roman" w:hAnsi="Times New Roman"/>
        </w:rPr>
        <w:t>3.1. Материально-техническое обеспечение</w:t>
      </w:r>
    </w:p>
    <w:p w14:paraId="2B19D150" w14:textId="70D3FCEE" w:rsidR="00330737" w:rsidRPr="005804C0" w:rsidRDefault="00330737" w:rsidP="00330737">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 xml:space="preserve">Кабинет «Общепрофессиональных дисциплин и </w:t>
      </w:r>
      <w:r w:rsidR="00957CA8">
        <w:rPr>
          <w:rFonts w:ascii="Times New Roman" w:hAnsi="Times New Roman" w:cs="Times New Roman"/>
          <w:bCs/>
          <w:sz w:val="24"/>
          <w:szCs w:val="24"/>
        </w:rPr>
        <w:t>МДК</w:t>
      </w:r>
      <w:r w:rsidRPr="005804C0">
        <w:rPr>
          <w:rFonts w:ascii="Times New Roman" w:hAnsi="Times New Roman" w:cs="Times New Roman"/>
          <w:bCs/>
          <w:sz w:val="24"/>
          <w:szCs w:val="24"/>
        </w:rPr>
        <w:t xml:space="preserve">», оснащенный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474EB718" w14:textId="77777777" w:rsidR="00A1570A" w:rsidRPr="005804C0" w:rsidRDefault="00A1570A" w:rsidP="00A1570A">
      <w:pPr>
        <w:rPr>
          <w:rFonts w:ascii="Times New Roman" w:hAnsi="Times New Roman" w:cs="Times New Roman"/>
          <w:sz w:val="24"/>
          <w:szCs w:val="24"/>
        </w:rPr>
      </w:pPr>
    </w:p>
    <w:p w14:paraId="31D2DD60" w14:textId="77777777" w:rsidR="00A1570A" w:rsidRPr="005804C0" w:rsidRDefault="00A1570A" w:rsidP="00A1570A">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0183748F" w14:textId="77777777" w:rsidR="00A1570A" w:rsidRPr="005804C0" w:rsidRDefault="00A1570A" w:rsidP="00A1570A">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1B4CC5" w14:textId="77777777" w:rsidR="00A1570A" w:rsidRPr="005804C0" w:rsidRDefault="00A1570A" w:rsidP="00A1570A">
      <w:pPr>
        <w:pStyle w:val="a4"/>
        <w:spacing w:line="276" w:lineRule="auto"/>
        <w:ind w:left="0" w:firstLine="709"/>
        <w:jc w:val="both"/>
        <w:rPr>
          <w:rFonts w:ascii="Times New Roman" w:hAnsi="Times New Roman" w:cs="Times New Roman"/>
          <w:bCs/>
          <w:sz w:val="24"/>
          <w:szCs w:val="24"/>
        </w:rPr>
      </w:pPr>
    </w:p>
    <w:p w14:paraId="515CEB99" w14:textId="77777777" w:rsidR="00A1570A" w:rsidRPr="005804C0" w:rsidRDefault="00A1570A" w:rsidP="00A1570A">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07917428" w14:textId="7A4810E6" w:rsidR="00390D58" w:rsidRPr="005804C0" w:rsidRDefault="00445279" w:rsidP="00445279">
      <w:pPr>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1.</w:t>
      </w:r>
      <w:r w:rsidR="00390D58" w:rsidRPr="005804C0">
        <w:rPr>
          <w:rFonts w:ascii="Times New Roman" w:hAnsi="Times New Roman" w:cs="Times New Roman"/>
          <w:sz w:val="24"/>
          <w:szCs w:val="24"/>
        </w:rPr>
        <w:t xml:space="preserve"> </w:t>
      </w:r>
      <w:proofErr w:type="spellStart"/>
      <w:r w:rsidR="00390D58" w:rsidRPr="005804C0">
        <w:rPr>
          <w:rFonts w:ascii="Times New Roman" w:eastAsia="Times New Roman" w:hAnsi="Times New Roman" w:cs="Times New Roman"/>
          <w:sz w:val="24"/>
          <w:szCs w:val="24"/>
          <w:lang w:eastAsia="ru-RU"/>
        </w:rPr>
        <w:t>Вереина</w:t>
      </w:r>
      <w:proofErr w:type="spellEnd"/>
      <w:r w:rsidR="00390D58" w:rsidRPr="005804C0">
        <w:rPr>
          <w:rFonts w:ascii="Times New Roman" w:eastAsia="Times New Roman" w:hAnsi="Times New Roman" w:cs="Times New Roman"/>
          <w:sz w:val="24"/>
          <w:szCs w:val="24"/>
          <w:lang w:eastAsia="ru-RU"/>
        </w:rPr>
        <w:t xml:space="preserve"> Л. И. Техническая механика: учебное издание / </w:t>
      </w:r>
      <w:proofErr w:type="spellStart"/>
      <w:r w:rsidR="00390D58" w:rsidRPr="005804C0">
        <w:rPr>
          <w:rFonts w:ascii="Times New Roman" w:eastAsia="Times New Roman" w:hAnsi="Times New Roman" w:cs="Times New Roman"/>
          <w:sz w:val="24"/>
          <w:szCs w:val="24"/>
          <w:lang w:eastAsia="ru-RU"/>
        </w:rPr>
        <w:t>Вереина</w:t>
      </w:r>
      <w:proofErr w:type="spellEnd"/>
      <w:r w:rsidR="00390D58" w:rsidRPr="005804C0">
        <w:rPr>
          <w:rFonts w:ascii="Times New Roman" w:eastAsia="Times New Roman" w:hAnsi="Times New Roman" w:cs="Times New Roman"/>
          <w:sz w:val="24"/>
          <w:szCs w:val="24"/>
          <w:lang w:eastAsia="ru-RU"/>
        </w:rPr>
        <w:t xml:space="preserve"> Л. </w:t>
      </w:r>
      <w:proofErr w:type="gramStart"/>
      <w:r w:rsidR="00390D58" w:rsidRPr="005804C0">
        <w:rPr>
          <w:rFonts w:ascii="Times New Roman" w:eastAsia="Times New Roman" w:hAnsi="Times New Roman" w:cs="Times New Roman"/>
          <w:sz w:val="24"/>
          <w:szCs w:val="24"/>
          <w:lang w:eastAsia="ru-RU"/>
        </w:rPr>
        <w:t>И. ,</w:t>
      </w:r>
      <w:proofErr w:type="gramEnd"/>
      <w:r w:rsidR="00390D58" w:rsidRPr="005804C0">
        <w:rPr>
          <w:rFonts w:ascii="Times New Roman" w:eastAsia="Times New Roman" w:hAnsi="Times New Roman" w:cs="Times New Roman"/>
          <w:sz w:val="24"/>
          <w:szCs w:val="24"/>
          <w:lang w:eastAsia="ru-RU"/>
        </w:rPr>
        <w:t xml:space="preserve"> Краснов М. М. - Москва : Академия, 2024. - 352 c. (Специальности среднего профессионального образования). - URL: https://academia-moscow.ru - </w:t>
      </w:r>
      <w:proofErr w:type="gramStart"/>
      <w:r w:rsidR="00390D58" w:rsidRPr="005804C0">
        <w:rPr>
          <w:rFonts w:ascii="Times New Roman" w:eastAsia="Times New Roman" w:hAnsi="Times New Roman" w:cs="Times New Roman"/>
          <w:sz w:val="24"/>
          <w:szCs w:val="24"/>
          <w:lang w:eastAsia="ru-RU"/>
        </w:rPr>
        <w:t>Текст :</w:t>
      </w:r>
      <w:proofErr w:type="gramEnd"/>
      <w:r w:rsidR="00390D58" w:rsidRPr="005804C0">
        <w:rPr>
          <w:rFonts w:ascii="Times New Roman" w:eastAsia="Times New Roman" w:hAnsi="Times New Roman" w:cs="Times New Roman"/>
          <w:sz w:val="24"/>
          <w:szCs w:val="24"/>
          <w:lang w:eastAsia="ru-RU"/>
        </w:rPr>
        <w:t xml:space="preserve"> электронный</w:t>
      </w:r>
    </w:p>
    <w:p w14:paraId="64A1C001" w14:textId="7CEEA45A" w:rsidR="00445279" w:rsidRPr="005804C0" w:rsidRDefault="00390D58" w:rsidP="00445279">
      <w:pPr>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2.</w:t>
      </w:r>
      <w:r w:rsidR="00445279" w:rsidRPr="005804C0">
        <w:rPr>
          <w:rFonts w:ascii="Times New Roman" w:eastAsia="Times New Roman" w:hAnsi="Times New Roman" w:cs="Times New Roman"/>
          <w:sz w:val="24"/>
          <w:szCs w:val="24"/>
          <w:lang w:eastAsia="ru-RU"/>
        </w:rPr>
        <w:t xml:space="preserve">Жуков, В. Г. Механика. Сопротивление </w:t>
      </w:r>
      <w:proofErr w:type="gramStart"/>
      <w:r w:rsidR="00445279" w:rsidRPr="005804C0">
        <w:rPr>
          <w:rFonts w:ascii="Times New Roman" w:eastAsia="Times New Roman" w:hAnsi="Times New Roman" w:cs="Times New Roman"/>
          <w:sz w:val="24"/>
          <w:szCs w:val="24"/>
          <w:lang w:eastAsia="ru-RU"/>
        </w:rPr>
        <w:t>материалов :</w:t>
      </w:r>
      <w:proofErr w:type="gramEnd"/>
      <w:r w:rsidR="00445279" w:rsidRPr="005804C0">
        <w:rPr>
          <w:rFonts w:ascii="Times New Roman" w:eastAsia="Times New Roman" w:hAnsi="Times New Roman" w:cs="Times New Roman"/>
          <w:sz w:val="24"/>
          <w:szCs w:val="24"/>
          <w:lang w:eastAsia="ru-RU"/>
        </w:rPr>
        <w:t xml:space="preserve"> учебное пособие для </w:t>
      </w:r>
      <w:proofErr w:type="spellStart"/>
      <w:r w:rsidR="00445279" w:rsidRPr="005804C0">
        <w:rPr>
          <w:rFonts w:ascii="Times New Roman" w:eastAsia="Times New Roman" w:hAnsi="Times New Roman" w:cs="Times New Roman"/>
          <w:sz w:val="24"/>
          <w:szCs w:val="24"/>
          <w:lang w:eastAsia="ru-RU"/>
        </w:rPr>
        <w:t>спо</w:t>
      </w:r>
      <w:proofErr w:type="spellEnd"/>
      <w:r w:rsidR="00445279" w:rsidRPr="005804C0">
        <w:rPr>
          <w:rFonts w:ascii="Times New Roman" w:eastAsia="Times New Roman" w:hAnsi="Times New Roman" w:cs="Times New Roman"/>
          <w:sz w:val="24"/>
          <w:szCs w:val="24"/>
          <w:lang w:eastAsia="ru-RU"/>
        </w:rPr>
        <w:t xml:space="preserve"> / В. Г. Жуков. — 2-е изд., стер. — Санкт-</w:t>
      </w:r>
      <w:proofErr w:type="gramStart"/>
      <w:r w:rsidR="00445279" w:rsidRPr="005804C0">
        <w:rPr>
          <w:rFonts w:ascii="Times New Roman" w:eastAsia="Times New Roman" w:hAnsi="Times New Roman" w:cs="Times New Roman"/>
          <w:sz w:val="24"/>
          <w:szCs w:val="24"/>
          <w:lang w:eastAsia="ru-RU"/>
        </w:rPr>
        <w:t>Петербург :</w:t>
      </w:r>
      <w:proofErr w:type="gramEnd"/>
      <w:r w:rsidR="00445279" w:rsidRPr="005804C0">
        <w:rPr>
          <w:rFonts w:ascii="Times New Roman" w:eastAsia="Times New Roman" w:hAnsi="Times New Roman" w:cs="Times New Roman"/>
          <w:sz w:val="24"/>
          <w:szCs w:val="24"/>
          <w:lang w:eastAsia="ru-RU"/>
        </w:rPr>
        <w:t xml:space="preserve"> Лань, 2024. — 416 с. — ISBN 978-5-507-47528-5. — </w:t>
      </w:r>
      <w:proofErr w:type="gramStart"/>
      <w:r w:rsidR="00445279" w:rsidRPr="005804C0">
        <w:rPr>
          <w:rFonts w:ascii="Times New Roman" w:eastAsia="Times New Roman" w:hAnsi="Times New Roman" w:cs="Times New Roman"/>
          <w:sz w:val="24"/>
          <w:szCs w:val="24"/>
          <w:lang w:eastAsia="ru-RU"/>
        </w:rPr>
        <w:t>Текст :</w:t>
      </w:r>
      <w:proofErr w:type="gramEnd"/>
      <w:r w:rsidR="00445279" w:rsidRPr="005804C0">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https://e.lanbook.com/book/386417</w:t>
      </w:r>
    </w:p>
    <w:p w14:paraId="2C4FDEA0" w14:textId="01A3DC2B" w:rsidR="00445279" w:rsidRPr="005804C0" w:rsidRDefault="00390D58" w:rsidP="00445279">
      <w:pPr>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3</w:t>
      </w:r>
      <w:r w:rsidR="00445279" w:rsidRPr="005804C0">
        <w:rPr>
          <w:rFonts w:ascii="Times New Roman" w:eastAsia="Times New Roman" w:hAnsi="Times New Roman" w:cs="Times New Roman"/>
          <w:sz w:val="24"/>
          <w:szCs w:val="24"/>
          <w:lang w:eastAsia="ru-RU"/>
        </w:rPr>
        <w:t xml:space="preserve">.Завистовский, В. Э. Техническая </w:t>
      </w:r>
      <w:proofErr w:type="gramStart"/>
      <w:r w:rsidR="00445279" w:rsidRPr="005804C0">
        <w:rPr>
          <w:rFonts w:ascii="Times New Roman" w:eastAsia="Times New Roman" w:hAnsi="Times New Roman" w:cs="Times New Roman"/>
          <w:sz w:val="24"/>
          <w:szCs w:val="24"/>
          <w:lang w:eastAsia="ru-RU"/>
        </w:rPr>
        <w:t>механика :</w:t>
      </w:r>
      <w:proofErr w:type="gramEnd"/>
      <w:r w:rsidR="00445279" w:rsidRPr="005804C0">
        <w:rPr>
          <w:rFonts w:ascii="Times New Roman" w:eastAsia="Times New Roman" w:hAnsi="Times New Roman" w:cs="Times New Roman"/>
          <w:sz w:val="24"/>
          <w:szCs w:val="24"/>
          <w:lang w:eastAsia="ru-RU"/>
        </w:rPr>
        <w:t xml:space="preserve"> учебное пособие / В.Э. </w:t>
      </w:r>
      <w:proofErr w:type="spellStart"/>
      <w:r w:rsidR="00445279" w:rsidRPr="005804C0">
        <w:rPr>
          <w:rFonts w:ascii="Times New Roman" w:eastAsia="Times New Roman" w:hAnsi="Times New Roman" w:cs="Times New Roman"/>
          <w:sz w:val="24"/>
          <w:szCs w:val="24"/>
          <w:lang w:eastAsia="ru-RU"/>
        </w:rPr>
        <w:t>Завистовский</w:t>
      </w:r>
      <w:proofErr w:type="spellEnd"/>
      <w:r w:rsidR="00445279" w:rsidRPr="005804C0">
        <w:rPr>
          <w:rFonts w:ascii="Times New Roman" w:eastAsia="Times New Roman" w:hAnsi="Times New Roman" w:cs="Times New Roman"/>
          <w:sz w:val="24"/>
          <w:szCs w:val="24"/>
          <w:lang w:eastAsia="ru-RU"/>
        </w:rPr>
        <w:t xml:space="preserve">. — </w:t>
      </w:r>
      <w:proofErr w:type="gramStart"/>
      <w:r w:rsidR="00445279" w:rsidRPr="005804C0">
        <w:rPr>
          <w:rFonts w:ascii="Times New Roman" w:eastAsia="Times New Roman" w:hAnsi="Times New Roman" w:cs="Times New Roman"/>
          <w:sz w:val="24"/>
          <w:szCs w:val="24"/>
          <w:lang w:eastAsia="ru-RU"/>
        </w:rPr>
        <w:t>Москва :</w:t>
      </w:r>
      <w:proofErr w:type="gramEnd"/>
      <w:r w:rsidR="00445279" w:rsidRPr="005804C0">
        <w:rPr>
          <w:rFonts w:ascii="Times New Roman" w:eastAsia="Times New Roman" w:hAnsi="Times New Roman" w:cs="Times New Roman"/>
          <w:sz w:val="24"/>
          <w:szCs w:val="24"/>
          <w:lang w:eastAsia="ru-RU"/>
        </w:rPr>
        <w:t xml:space="preserve"> ИНФРА-М, 2021. — 376 с. — (Среднее профессиональное образование). - ISBN 978-5-16-015256-1. - </w:t>
      </w:r>
      <w:proofErr w:type="gramStart"/>
      <w:r w:rsidR="00445279" w:rsidRPr="005804C0">
        <w:rPr>
          <w:rFonts w:ascii="Times New Roman" w:eastAsia="Times New Roman" w:hAnsi="Times New Roman" w:cs="Times New Roman"/>
          <w:sz w:val="24"/>
          <w:szCs w:val="24"/>
          <w:lang w:eastAsia="ru-RU"/>
        </w:rPr>
        <w:t>Текст :</w:t>
      </w:r>
      <w:proofErr w:type="gramEnd"/>
      <w:r w:rsidR="00445279" w:rsidRPr="005804C0">
        <w:rPr>
          <w:rFonts w:ascii="Times New Roman" w:eastAsia="Times New Roman" w:hAnsi="Times New Roman" w:cs="Times New Roman"/>
          <w:sz w:val="24"/>
          <w:szCs w:val="24"/>
          <w:lang w:eastAsia="ru-RU"/>
        </w:rPr>
        <w:t xml:space="preserve"> электронный. - URL: https://znanium.com/catalog/product/1190673</w:t>
      </w:r>
    </w:p>
    <w:p w14:paraId="0F1C680F" w14:textId="3103CD55" w:rsidR="00445279" w:rsidRPr="005804C0" w:rsidRDefault="00390D58" w:rsidP="00445279">
      <w:pPr>
        <w:pStyle w:val="a4"/>
        <w:spacing w:line="276" w:lineRule="auto"/>
        <w:ind w:left="0" w:firstLine="709"/>
        <w:jc w:val="both"/>
        <w:rPr>
          <w:rFonts w:ascii="Times New Roman" w:hAnsi="Times New Roman" w:cs="Times New Roman"/>
          <w:b/>
          <w:i/>
          <w:sz w:val="24"/>
          <w:szCs w:val="24"/>
        </w:rPr>
      </w:pPr>
      <w:r w:rsidRPr="005804C0">
        <w:rPr>
          <w:rFonts w:ascii="Times New Roman" w:eastAsia="Times New Roman" w:hAnsi="Times New Roman" w:cs="Times New Roman"/>
          <w:sz w:val="24"/>
          <w:szCs w:val="24"/>
          <w:lang w:eastAsia="ru-RU"/>
        </w:rPr>
        <w:t>4</w:t>
      </w:r>
      <w:r w:rsidR="00445279" w:rsidRPr="005804C0">
        <w:rPr>
          <w:rFonts w:ascii="Times New Roman" w:eastAsia="Times New Roman" w:hAnsi="Times New Roman" w:cs="Times New Roman"/>
          <w:sz w:val="24"/>
          <w:szCs w:val="24"/>
          <w:lang w:eastAsia="ru-RU"/>
        </w:rPr>
        <w:t xml:space="preserve">.Олофинская, В. П. Техническая механика. Сборник тестовых </w:t>
      </w:r>
      <w:proofErr w:type="gramStart"/>
      <w:r w:rsidR="00445279" w:rsidRPr="005804C0">
        <w:rPr>
          <w:rFonts w:ascii="Times New Roman" w:eastAsia="Times New Roman" w:hAnsi="Times New Roman" w:cs="Times New Roman"/>
          <w:sz w:val="24"/>
          <w:szCs w:val="24"/>
          <w:lang w:eastAsia="ru-RU"/>
        </w:rPr>
        <w:t>заданий :</w:t>
      </w:r>
      <w:proofErr w:type="gramEnd"/>
      <w:r w:rsidR="00445279" w:rsidRPr="005804C0">
        <w:rPr>
          <w:rFonts w:ascii="Times New Roman" w:eastAsia="Times New Roman" w:hAnsi="Times New Roman" w:cs="Times New Roman"/>
          <w:sz w:val="24"/>
          <w:szCs w:val="24"/>
          <w:lang w:eastAsia="ru-RU"/>
        </w:rPr>
        <w:t xml:space="preserve"> учебное пособие / В.П. </w:t>
      </w:r>
      <w:proofErr w:type="spellStart"/>
      <w:r w:rsidR="00445279" w:rsidRPr="005804C0">
        <w:rPr>
          <w:rFonts w:ascii="Times New Roman" w:eastAsia="Times New Roman" w:hAnsi="Times New Roman" w:cs="Times New Roman"/>
          <w:sz w:val="24"/>
          <w:szCs w:val="24"/>
          <w:lang w:eastAsia="ru-RU"/>
        </w:rPr>
        <w:t>Олофинская</w:t>
      </w:r>
      <w:proofErr w:type="spellEnd"/>
      <w:r w:rsidR="00445279" w:rsidRPr="005804C0">
        <w:rPr>
          <w:rFonts w:ascii="Times New Roman" w:eastAsia="Times New Roman" w:hAnsi="Times New Roman" w:cs="Times New Roman"/>
          <w:sz w:val="24"/>
          <w:szCs w:val="24"/>
          <w:lang w:eastAsia="ru-RU"/>
        </w:rPr>
        <w:t xml:space="preserve">. — 2-е изд., </w:t>
      </w:r>
      <w:proofErr w:type="spellStart"/>
      <w:r w:rsidR="00445279" w:rsidRPr="005804C0">
        <w:rPr>
          <w:rFonts w:ascii="Times New Roman" w:eastAsia="Times New Roman" w:hAnsi="Times New Roman" w:cs="Times New Roman"/>
          <w:sz w:val="24"/>
          <w:szCs w:val="24"/>
          <w:lang w:eastAsia="ru-RU"/>
        </w:rPr>
        <w:t>испр</w:t>
      </w:r>
      <w:proofErr w:type="spellEnd"/>
      <w:r w:rsidR="00445279" w:rsidRPr="005804C0">
        <w:rPr>
          <w:rFonts w:ascii="Times New Roman" w:eastAsia="Times New Roman" w:hAnsi="Times New Roman" w:cs="Times New Roman"/>
          <w:sz w:val="24"/>
          <w:szCs w:val="24"/>
          <w:lang w:eastAsia="ru-RU"/>
        </w:rPr>
        <w:t xml:space="preserve">. и доп. — </w:t>
      </w:r>
      <w:proofErr w:type="gramStart"/>
      <w:r w:rsidR="00445279" w:rsidRPr="005804C0">
        <w:rPr>
          <w:rFonts w:ascii="Times New Roman" w:eastAsia="Times New Roman" w:hAnsi="Times New Roman" w:cs="Times New Roman"/>
          <w:sz w:val="24"/>
          <w:szCs w:val="24"/>
          <w:lang w:eastAsia="ru-RU"/>
        </w:rPr>
        <w:t>Москва :</w:t>
      </w:r>
      <w:proofErr w:type="gramEnd"/>
      <w:r w:rsidR="00445279" w:rsidRPr="005804C0">
        <w:rPr>
          <w:rFonts w:ascii="Times New Roman" w:eastAsia="Times New Roman" w:hAnsi="Times New Roman" w:cs="Times New Roman"/>
          <w:sz w:val="24"/>
          <w:szCs w:val="24"/>
          <w:lang w:eastAsia="ru-RU"/>
        </w:rPr>
        <w:t xml:space="preserve"> ИНФРА-М, 2023. — 132 с. — (Среднее профессиональное образование). - ISBN 978-5-16-016753-4. - </w:t>
      </w:r>
      <w:proofErr w:type="gramStart"/>
      <w:r w:rsidR="00445279" w:rsidRPr="005804C0">
        <w:rPr>
          <w:rFonts w:ascii="Times New Roman" w:eastAsia="Times New Roman" w:hAnsi="Times New Roman" w:cs="Times New Roman"/>
          <w:sz w:val="24"/>
          <w:szCs w:val="24"/>
          <w:lang w:eastAsia="ru-RU"/>
        </w:rPr>
        <w:t>Текст :</w:t>
      </w:r>
      <w:proofErr w:type="gramEnd"/>
      <w:r w:rsidR="00445279" w:rsidRPr="005804C0">
        <w:rPr>
          <w:rFonts w:ascii="Times New Roman" w:eastAsia="Times New Roman" w:hAnsi="Times New Roman" w:cs="Times New Roman"/>
          <w:sz w:val="24"/>
          <w:szCs w:val="24"/>
          <w:lang w:eastAsia="ru-RU"/>
        </w:rPr>
        <w:t xml:space="preserve"> электронный. - URL: https://znanium.ru/catalog/product/1896828</w:t>
      </w:r>
    </w:p>
    <w:p w14:paraId="4FD0C950" w14:textId="7B02F0FB" w:rsidR="00445279" w:rsidRPr="005804C0" w:rsidRDefault="00390D58" w:rsidP="00445279">
      <w:pPr>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lastRenderedPageBreak/>
        <w:t>5</w:t>
      </w:r>
      <w:r w:rsidR="00445279" w:rsidRPr="005804C0">
        <w:rPr>
          <w:rFonts w:ascii="Times New Roman" w:eastAsia="Times New Roman" w:hAnsi="Times New Roman" w:cs="Times New Roman"/>
          <w:sz w:val="24"/>
          <w:szCs w:val="24"/>
          <w:lang w:eastAsia="ru-RU"/>
        </w:rPr>
        <w:t xml:space="preserve">.Сербин, Е. П., Техническая </w:t>
      </w:r>
      <w:proofErr w:type="gramStart"/>
      <w:r w:rsidR="00445279" w:rsidRPr="005804C0">
        <w:rPr>
          <w:rFonts w:ascii="Times New Roman" w:eastAsia="Times New Roman" w:hAnsi="Times New Roman" w:cs="Times New Roman"/>
          <w:sz w:val="24"/>
          <w:szCs w:val="24"/>
          <w:lang w:eastAsia="ru-RU"/>
        </w:rPr>
        <w:t>механика :</w:t>
      </w:r>
      <w:proofErr w:type="gramEnd"/>
      <w:r w:rsidR="00445279" w:rsidRPr="005804C0">
        <w:rPr>
          <w:rFonts w:ascii="Times New Roman" w:eastAsia="Times New Roman" w:hAnsi="Times New Roman" w:cs="Times New Roman"/>
          <w:sz w:val="24"/>
          <w:szCs w:val="24"/>
          <w:lang w:eastAsia="ru-RU"/>
        </w:rPr>
        <w:t xml:space="preserve"> учебник / Е. П. Сербин. — </w:t>
      </w:r>
      <w:proofErr w:type="gramStart"/>
      <w:r w:rsidR="00445279" w:rsidRPr="005804C0">
        <w:rPr>
          <w:rFonts w:ascii="Times New Roman" w:eastAsia="Times New Roman" w:hAnsi="Times New Roman" w:cs="Times New Roman"/>
          <w:sz w:val="24"/>
          <w:szCs w:val="24"/>
          <w:lang w:eastAsia="ru-RU"/>
        </w:rPr>
        <w:t>Москва :</w:t>
      </w:r>
      <w:proofErr w:type="gramEnd"/>
      <w:r w:rsidR="00445279" w:rsidRPr="005804C0">
        <w:rPr>
          <w:rFonts w:ascii="Times New Roman" w:eastAsia="Times New Roman" w:hAnsi="Times New Roman" w:cs="Times New Roman"/>
          <w:sz w:val="24"/>
          <w:szCs w:val="24"/>
          <w:lang w:eastAsia="ru-RU"/>
        </w:rPr>
        <w:t xml:space="preserve"> </w:t>
      </w:r>
      <w:proofErr w:type="spellStart"/>
      <w:r w:rsidR="00445279" w:rsidRPr="005804C0">
        <w:rPr>
          <w:rFonts w:ascii="Times New Roman" w:eastAsia="Times New Roman" w:hAnsi="Times New Roman" w:cs="Times New Roman"/>
          <w:sz w:val="24"/>
          <w:szCs w:val="24"/>
          <w:lang w:eastAsia="ru-RU"/>
        </w:rPr>
        <w:t>КноРус</w:t>
      </w:r>
      <w:proofErr w:type="spellEnd"/>
      <w:r w:rsidR="00445279" w:rsidRPr="005804C0">
        <w:rPr>
          <w:rFonts w:ascii="Times New Roman" w:eastAsia="Times New Roman" w:hAnsi="Times New Roman" w:cs="Times New Roman"/>
          <w:sz w:val="24"/>
          <w:szCs w:val="24"/>
          <w:lang w:eastAsia="ru-RU"/>
        </w:rPr>
        <w:t>, 2023. — 399 с. — ISBN 978-5-406-11776-7. — URL: https://book.ru/book/949727</w:t>
      </w:r>
    </w:p>
    <w:p w14:paraId="17C7CEF1" w14:textId="4D31C468" w:rsidR="00445279" w:rsidRPr="005804C0" w:rsidRDefault="00390D58" w:rsidP="00445279">
      <w:pPr>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6</w:t>
      </w:r>
      <w:r w:rsidR="00445279" w:rsidRPr="005804C0">
        <w:rPr>
          <w:rFonts w:ascii="Times New Roman" w:eastAsia="Times New Roman" w:hAnsi="Times New Roman" w:cs="Times New Roman"/>
          <w:sz w:val="24"/>
          <w:szCs w:val="24"/>
          <w:lang w:eastAsia="ru-RU"/>
        </w:rPr>
        <w:t xml:space="preserve">.Титенок, А. В. Техническая </w:t>
      </w:r>
      <w:proofErr w:type="gramStart"/>
      <w:r w:rsidR="00445279" w:rsidRPr="005804C0">
        <w:rPr>
          <w:rFonts w:ascii="Times New Roman" w:eastAsia="Times New Roman" w:hAnsi="Times New Roman" w:cs="Times New Roman"/>
          <w:sz w:val="24"/>
          <w:szCs w:val="24"/>
          <w:lang w:eastAsia="ru-RU"/>
        </w:rPr>
        <w:t>механика :</w:t>
      </w:r>
      <w:proofErr w:type="gramEnd"/>
      <w:r w:rsidR="00445279" w:rsidRPr="005804C0">
        <w:rPr>
          <w:rFonts w:ascii="Times New Roman" w:eastAsia="Times New Roman" w:hAnsi="Times New Roman" w:cs="Times New Roman"/>
          <w:sz w:val="24"/>
          <w:szCs w:val="24"/>
          <w:lang w:eastAsia="ru-RU"/>
        </w:rPr>
        <w:t xml:space="preserve"> учебное пособие / А. В. </w:t>
      </w:r>
      <w:proofErr w:type="spellStart"/>
      <w:r w:rsidR="00445279" w:rsidRPr="005804C0">
        <w:rPr>
          <w:rFonts w:ascii="Times New Roman" w:eastAsia="Times New Roman" w:hAnsi="Times New Roman" w:cs="Times New Roman"/>
          <w:sz w:val="24"/>
          <w:szCs w:val="24"/>
          <w:lang w:eastAsia="ru-RU"/>
        </w:rPr>
        <w:t>Титенок</w:t>
      </w:r>
      <w:proofErr w:type="spellEnd"/>
      <w:r w:rsidR="00445279" w:rsidRPr="005804C0">
        <w:rPr>
          <w:rFonts w:ascii="Times New Roman" w:eastAsia="Times New Roman" w:hAnsi="Times New Roman" w:cs="Times New Roman"/>
          <w:sz w:val="24"/>
          <w:szCs w:val="24"/>
          <w:lang w:eastAsia="ru-RU"/>
        </w:rPr>
        <w:t xml:space="preserve">. — Москва, </w:t>
      </w:r>
      <w:proofErr w:type="gramStart"/>
      <w:r w:rsidR="00445279" w:rsidRPr="005804C0">
        <w:rPr>
          <w:rFonts w:ascii="Times New Roman" w:eastAsia="Times New Roman" w:hAnsi="Times New Roman" w:cs="Times New Roman"/>
          <w:sz w:val="24"/>
          <w:szCs w:val="24"/>
          <w:lang w:eastAsia="ru-RU"/>
        </w:rPr>
        <w:t>Вологда :</w:t>
      </w:r>
      <w:proofErr w:type="gramEnd"/>
      <w:r w:rsidR="00445279" w:rsidRPr="005804C0">
        <w:rPr>
          <w:rFonts w:ascii="Times New Roman" w:eastAsia="Times New Roman" w:hAnsi="Times New Roman" w:cs="Times New Roman"/>
          <w:sz w:val="24"/>
          <w:szCs w:val="24"/>
          <w:lang w:eastAsia="ru-RU"/>
        </w:rPr>
        <w:t xml:space="preserve"> Инфра-Инженерия, 2023. — 252 c. — ISBN 978-5-9729-1348-0. — </w:t>
      </w:r>
      <w:proofErr w:type="gramStart"/>
      <w:r w:rsidR="00445279" w:rsidRPr="005804C0">
        <w:rPr>
          <w:rFonts w:ascii="Times New Roman" w:eastAsia="Times New Roman" w:hAnsi="Times New Roman" w:cs="Times New Roman"/>
          <w:sz w:val="24"/>
          <w:szCs w:val="24"/>
          <w:lang w:eastAsia="ru-RU"/>
        </w:rPr>
        <w:t>Текст :</w:t>
      </w:r>
      <w:proofErr w:type="gramEnd"/>
      <w:r w:rsidR="00445279" w:rsidRPr="005804C0">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00445279" w:rsidRPr="005804C0">
        <w:rPr>
          <w:rFonts w:ascii="Times New Roman" w:eastAsia="Times New Roman" w:hAnsi="Times New Roman" w:cs="Times New Roman"/>
          <w:sz w:val="24"/>
          <w:szCs w:val="24"/>
          <w:lang w:eastAsia="ru-RU"/>
        </w:rPr>
        <w:t>PROFобразование</w:t>
      </w:r>
      <w:proofErr w:type="spellEnd"/>
      <w:r w:rsidR="00445279" w:rsidRPr="005804C0">
        <w:rPr>
          <w:rFonts w:ascii="Times New Roman" w:eastAsia="Times New Roman" w:hAnsi="Times New Roman" w:cs="Times New Roman"/>
          <w:sz w:val="24"/>
          <w:szCs w:val="24"/>
          <w:lang w:eastAsia="ru-RU"/>
        </w:rPr>
        <w:t xml:space="preserve"> : [сайт]. — URL: </w:t>
      </w:r>
      <w:hyperlink r:id="rId24" w:history="1">
        <w:r w:rsidR="00445279" w:rsidRPr="005804C0">
          <w:rPr>
            <w:rStyle w:val="af0"/>
            <w:rFonts w:ascii="Times New Roman" w:eastAsia="Times New Roman" w:hAnsi="Times New Roman" w:cs="Times New Roman"/>
            <w:color w:val="auto"/>
            <w:sz w:val="24"/>
            <w:szCs w:val="24"/>
            <w:lang w:eastAsia="ru-RU"/>
          </w:rPr>
          <w:t>https://profspo.ru/books/132956</w:t>
        </w:r>
      </w:hyperlink>
    </w:p>
    <w:p w14:paraId="53AA0B44" w14:textId="1950F108" w:rsidR="00445279" w:rsidRPr="005804C0" w:rsidRDefault="00445279" w:rsidP="00445279">
      <w:pPr>
        <w:spacing w:line="276" w:lineRule="auto"/>
        <w:ind w:firstLine="709"/>
        <w:jc w:val="both"/>
        <w:rPr>
          <w:rFonts w:ascii="Times New Roman" w:eastAsia="Times New Roman" w:hAnsi="Times New Roman" w:cs="Times New Roman"/>
          <w:sz w:val="24"/>
          <w:szCs w:val="24"/>
          <w:lang w:eastAsia="ru-RU"/>
        </w:rPr>
      </w:pPr>
    </w:p>
    <w:p w14:paraId="513B8EF4" w14:textId="77777777" w:rsidR="00445279" w:rsidRPr="005804C0" w:rsidRDefault="00445279" w:rsidP="00445279">
      <w:pPr>
        <w:spacing w:line="276" w:lineRule="auto"/>
        <w:ind w:firstLine="709"/>
        <w:jc w:val="both"/>
        <w:rPr>
          <w:rFonts w:ascii="Times New Roman" w:eastAsia="Times New Roman" w:hAnsi="Times New Roman" w:cs="Times New Roman"/>
          <w:sz w:val="24"/>
          <w:szCs w:val="24"/>
          <w:lang w:eastAsia="ru-RU"/>
        </w:rPr>
      </w:pPr>
    </w:p>
    <w:p w14:paraId="2F70ABEB" w14:textId="77777777" w:rsidR="00A1570A" w:rsidRPr="005804C0" w:rsidRDefault="00A1570A" w:rsidP="00A1570A">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835"/>
        <w:gridCol w:w="2553"/>
      </w:tblGrid>
      <w:tr w:rsidR="005804C0" w:rsidRPr="005804C0" w14:paraId="4CF7907D" w14:textId="77777777" w:rsidTr="00077FCF">
        <w:trPr>
          <w:trHeight w:val="519"/>
        </w:trPr>
        <w:tc>
          <w:tcPr>
            <w:tcW w:w="2284" w:type="pct"/>
            <w:vAlign w:val="center"/>
          </w:tcPr>
          <w:p w14:paraId="10802BB8" w14:textId="77777777" w:rsidR="00A1570A" w:rsidRPr="005804C0" w:rsidRDefault="00A1570A"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429" w:type="pct"/>
            <w:vAlign w:val="center"/>
          </w:tcPr>
          <w:p w14:paraId="2019E10D" w14:textId="77777777" w:rsidR="00A1570A" w:rsidRPr="005804C0" w:rsidRDefault="00A1570A"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Показатели освоенности компетенций</w:t>
            </w:r>
          </w:p>
        </w:tc>
        <w:tc>
          <w:tcPr>
            <w:tcW w:w="1287" w:type="pct"/>
            <w:vAlign w:val="center"/>
          </w:tcPr>
          <w:p w14:paraId="1BDB73D6" w14:textId="77777777" w:rsidR="00A1570A" w:rsidRPr="005804C0" w:rsidRDefault="00A1570A"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Методы оценки</w:t>
            </w:r>
          </w:p>
        </w:tc>
      </w:tr>
      <w:tr w:rsidR="005804C0" w:rsidRPr="005804C0" w14:paraId="2E07CAF0" w14:textId="77777777" w:rsidTr="008244AC">
        <w:trPr>
          <w:trHeight w:val="698"/>
        </w:trPr>
        <w:tc>
          <w:tcPr>
            <w:tcW w:w="2284" w:type="pct"/>
            <w:tcBorders>
              <w:top w:val="single" w:sz="8" w:space="0" w:color="auto"/>
              <w:left w:val="single" w:sz="8" w:space="0" w:color="auto"/>
              <w:bottom w:val="single" w:sz="4" w:space="0" w:color="auto"/>
              <w:right w:val="single" w:sz="8" w:space="0" w:color="auto"/>
            </w:tcBorders>
          </w:tcPr>
          <w:p w14:paraId="6DFF775E" w14:textId="68D29833"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Знает:</w:t>
            </w:r>
          </w:p>
          <w:p w14:paraId="7C9337CD"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условия равновесия материальных объектов;</w:t>
            </w:r>
          </w:p>
          <w:p w14:paraId="36D09E8C"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основные понятия кинематики для определения характеристик движения объектов; законы движения;</w:t>
            </w:r>
          </w:p>
          <w:p w14:paraId="7C5F2A10"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понятия, законы и общие теоремы для решения задач по динамике;</w:t>
            </w:r>
          </w:p>
          <w:p w14:paraId="69DD9368"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 основные понятия сопротивления материалов; </w:t>
            </w:r>
          </w:p>
          <w:p w14:paraId="746CF6B0"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методы расчета деталей на прочность при различных нагрузках</w:t>
            </w:r>
          </w:p>
        </w:tc>
        <w:tc>
          <w:tcPr>
            <w:tcW w:w="1429" w:type="pct"/>
            <w:tcBorders>
              <w:top w:val="single" w:sz="8" w:space="0" w:color="auto"/>
              <w:left w:val="single" w:sz="8" w:space="0" w:color="auto"/>
              <w:bottom w:val="single" w:sz="4" w:space="0" w:color="auto"/>
              <w:right w:val="single" w:sz="8" w:space="0" w:color="auto"/>
            </w:tcBorders>
          </w:tcPr>
          <w:p w14:paraId="1340AC16" w14:textId="77777777" w:rsidR="006F1009" w:rsidRPr="005804C0" w:rsidRDefault="006F1009" w:rsidP="00445279">
            <w:pPr>
              <w:suppressAutoHyphens/>
              <w:contextualSpacing/>
              <w:rPr>
                <w:rFonts w:ascii="Times New Roman" w:hAnsi="Times New Roman" w:cs="Times New Roman"/>
                <w:iCs/>
                <w:sz w:val="24"/>
                <w:szCs w:val="24"/>
              </w:rPr>
            </w:pPr>
          </w:p>
          <w:p w14:paraId="33167C12"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Демонстрирует уверенное владение основами технической механики</w:t>
            </w:r>
          </w:p>
          <w:p w14:paraId="00A27B3C"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Перечисляет виды механизмов, их кинематические и динамические характеристики</w:t>
            </w:r>
          </w:p>
          <w:p w14:paraId="745E6537"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p w14:paraId="645DE691"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Владеет расчетами механических передач и простейших сборочных единиц общего назначения</w:t>
            </w:r>
          </w:p>
        </w:tc>
        <w:tc>
          <w:tcPr>
            <w:tcW w:w="1287" w:type="pct"/>
            <w:vMerge w:val="restart"/>
            <w:tcBorders>
              <w:top w:val="single" w:sz="8" w:space="0" w:color="auto"/>
              <w:left w:val="single" w:sz="4" w:space="0" w:color="auto"/>
              <w:right w:val="single" w:sz="8" w:space="0" w:color="auto"/>
            </w:tcBorders>
          </w:tcPr>
          <w:p w14:paraId="01632A29" w14:textId="77777777" w:rsidR="006F1009" w:rsidRPr="005804C0" w:rsidRDefault="006F1009" w:rsidP="00445279">
            <w:pPr>
              <w:suppressAutoHyphens/>
              <w:contextualSpacing/>
              <w:rPr>
                <w:rFonts w:ascii="Times New Roman" w:hAnsi="Times New Roman" w:cs="Times New Roman"/>
                <w:iCs/>
                <w:sz w:val="24"/>
                <w:szCs w:val="24"/>
              </w:rPr>
            </w:pPr>
          </w:p>
          <w:p w14:paraId="5455266F"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Текущий контроль:</w:t>
            </w:r>
          </w:p>
          <w:p w14:paraId="61B04B5D"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оценка результатов деятельности обучающегося при выполнении практических занятий, самостоятельных и контрольных работ, тестировании.</w:t>
            </w:r>
          </w:p>
          <w:p w14:paraId="43480853"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Промежуточная аттестация:</w:t>
            </w:r>
          </w:p>
          <w:p w14:paraId="3D743451" w14:textId="77777777" w:rsidR="006F1009" w:rsidRPr="005804C0" w:rsidRDefault="006F1009" w:rsidP="00445279">
            <w:pPr>
              <w:suppressAutoHyphens/>
              <w:contextualSpacing/>
              <w:rPr>
                <w:rFonts w:ascii="Times New Roman" w:hAnsi="Times New Roman" w:cs="Times New Roman"/>
                <w:iCs/>
                <w:sz w:val="24"/>
                <w:szCs w:val="24"/>
              </w:rPr>
            </w:pPr>
          </w:p>
        </w:tc>
      </w:tr>
      <w:tr w:rsidR="005804C0" w:rsidRPr="005804C0" w14:paraId="3E5C4CE5" w14:textId="77777777" w:rsidTr="008244AC">
        <w:trPr>
          <w:trHeight w:val="698"/>
        </w:trPr>
        <w:tc>
          <w:tcPr>
            <w:tcW w:w="2284" w:type="pct"/>
            <w:tcBorders>
              <w:top w:val="single" w:sz="8" w:space="0" w:color="auto"/>
              <w:left w:val="single" w:sz="8" w:space="0" w:color="auto"/>
              <w:bottom w:val="single" w:sz="4" w:space="0" w:color="auto"/>
              <w:right w:val="single" w:sz="8" w:space="0" w:color="auto"/>
            </w:tcBorders>
          </w:tcPr>
          <w:p w14:paraId="7C0125E9" w14:textId="6D4F93D0"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Умеет:</w:t>
            </w:r>
          </w:p>
          <w:p w14:paraId="53185BD9"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выбирать типовые методы и способы решения профессиональных задач, оценивать их эффективность и качество</w:t>
            </w:r>
          </w:p>
          <w:p w14:paraId="68886594" w14:textId="77777777" w:rsidR="006F1009" w:rsidRPr="005804C0" w:rsidRDefault="006F1009" w:rsidP="0044527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1429" w:type="pct"/>
            <w:tcBorders>
              <w:top w:val="single" w:sz="8" w:space="0" w:color="auto"/>
              <w:left w:val="single" w:sz="8" w:space="0" w:color="auto"/>
              <w:bottom w:val="single" w:sz="4" w:space="0" w:color="auto"/>
              <w:right w:val="single" w:sz="8" w:space="0" w:color="auto"/>
            </w:tcBorders>
          </w:tcPr>
          <w:p w14:paraId="53ADBF1F" w14:textId="77777777" w:rsidR="006F1009" w:rsidRPr="005804C0" w:rsidRDefault="006F1009" w:rsidP="00445279">
            <w:pPr>
              <w:suppressAutoHyphens/>
              <w:contextualSpacing/>
              <w:rPr>
                <w:rFonts w:ascii="Times New Roman" w:hAnsi="Times New Roman" w:cs="Times New Roman"/>
                <w:iCs/>
                <w:sz w:val="24"/>
                <w:szCs w:val="24"/>
              </w:rPr>
            </w:pPr>
          </w:p>
          <w:p w14:paraId="4B89F8BB"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Производит расчеты механических передачи простейших</w:t>
            </w:r>
          </w:p>
          <w:p w14:paraId="0717EA11"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сборочных единиц общего назначения</w:t>
            </w:r>
          </w:p>
          <w:p w14:paraId="3B7B3045"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Использует кинематические схемы</w:t>
            </w:r>
          </w:p>
          <w:p w14:paraId="7FF79357" w14:textId="77777777" w:rsidR="006F1009" w:rsidRPr="005804C0" w:rsidRDefault="006F1009" w:rsidP="00445279">
            <w:pPr>
              <w:suppressAutoHyphens/>
              <w:contextualSpacing/>
              <w:rPr>
                <w:rFonts w:ascii="Times New Roman" w:hAnsi="Times New Roman" w:cs="Times New Roman"/>
                <w:iCs/>
                <w:sz w:val="24"/>
                <w:szCs w:val="24"/>
              </w:rPr>
            </w:pPr>
            <w:r w:rsidRPr="005804C0">
              <w:rPr>
                <w:rFonts w:ascii="Times New Roman" w:hAnsi="Times New Roman" w:cs="Times New Roman"/>
                <w:iCs/>
                <w:sz w:val="24"/>
                <w:szCs w:val="24"/>
              </w:rPr>
              <w:t>Производит расчет напряжения в конструкционных элементах</w:t>
            </w:r>
          </w:p>
        </w:tc>
        <w:tc>
          <w:tcPr>
            <w:tcW w:w="1287" w:type="pct"/>
            <w:vMerge/>
            <w:tcBorders>
              <w:left w:val="single" w:sz="4" w:space="0" w:color="auto"/>
              <w:bottom w:val="single" w:sz="4" w:space="0" w:color="auto"/>
              <w:right w:val="single" w:sz="8" w:space="0" w:color="auto"/>
            </w:tcBorders>
          </w:tcPr>
          <w:p w14:paraId="57DC6D5C" w14:textId="77777777" w:rsidR="006F1009" w:rsidRPr="005804C0" w:rsidRDefault="006F1009" w:rsidP="00445279">
            <w:pPr>
              <w:suppressAutoHyphens/>
              <w:contextualSpacing/>
              <w:rPr>
                <w:rFonts w:ascii="Times New Roman" w:hAnsi="Times New Roman" w:cs="Times New Roman"/>
                <w:iCs/>
                <w:sz w:val="24"/>
                <w:szCs w:val="24"/>
              </w:rPr>
            </w:pPr>
          </w:p>
        </w:tc>
      </w:tr>
    </w:tbl>
    <w:p w14:paraId="36D34695" w14:textId="77777777" w:rsidR="00A1570A" w:rsidRPr="005804C0" w:rsidRDefault="00A1570A" w:rsidP="00A1570A">
      <w:pPr>
        <w:spacing w:line="360" w:lineRule="auto"/>
        <w:jc w:val="center"/>
        <w:rPr>
          <w:rFonts w:ascii="Times New Roman" w:hAnsi="Times New Roman" w:cs="Times New Roman"/>
          <w:b/>
          <w:bCs/>
          <w:sz w:val="24"/>
          <w:szCs w:val="24"/>
        </w:rPr>
      </w:pPr>
    </w:p>
    <w:p w14:paraId="62479FB6" w14:textId="77777777" w:rsidR="00A1570A" w:rsidRPr="005804C0" w:rsidRDefault="00A1570A" w:rsidP="00A1570A">
      <w:pPr>
        <w:rPr>
          <w:rFonts w:ascii="Times New Roman" w:hAnsi="Times New Roman" w:cs="Times New Roman"/>
          <w:b/>
          <w:bCs/>
          <w:sz w:val="24"/>
          <w:szCs w:val="24"/>
        </w:rPr>
      </w:pPr>
      <w:r w:rsidRPr="005804C0">
        <w:rPr>
          <w:rFonts w:ascii="Times New Roman" w:hAnsi="Times New Roman" w:cs="Times New Roman"/>
          <w:b/>
          <w:bCs/>
          <w:sz w:val="24"/>
          <w:szCs w:val="24"/>
        </w:rPr>
        <w:br w:type="page"/>
      </w:r>
    </w:p>
    <w:p w14:paraId="04D1821B" w14:textId="48CC7C6D"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lastRenderedPageBreak/>
        <w:t>Приложение 2.</w:t>
      </w:r>
      <w:r w:rsidR="00E22D90" w:rsidRPr="005804C0">
        <w:rPr>
          <w:rFonts w:ascii="Times New Roman" w:hAnsi="Times New Roman" w:cs="Times New Roman"/>
          <w:b/>
          <w:bCs/>
          <w:sz w:val="24"/>
          <w:szCs w:val="24"/>
        </w:rPr>
        <w:t>5</w:t>
      </w:r>
    </w:p>
    <w:p w14:paraId="7478F370"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F200147" w14:textId="77777777" w:rsidR="00D625B8" w:rsidRPr="005804C0" w:rsidRDefault="00D625B8" w:rsidP="00D625B8">
      <w:pPr>
        <w:jc w:val="right"/>
        <w:rPr>
          <w:rFonts w:ascii="Times New Roman" w:hAnsi="Times New Roman" w:cs="Times New Roman"/>
          <w:b/>
          <w:bCs/>
          <w:sz w:val="24"/>
          <w:szCs w:val="24"/>
        </w:rPr>
      </w:pPr>
    </w:p>
    <w:p w14:paraId="69DDE8B7" w14:textId="77777777" w:rsidR="00D625B8" w:rsidRPr="005804C0" w:rsidRDefault="00D625B8" w:rsidP="00D625B8">
      <w:pPr>
        <w:jc w:val="right"/>
        <w:rPr>
          <w:rFonts w:ascii="Times New Roman" w:hAnsi="Times New Roman" w:cs="Times New Roman"/>
          <w:b/>
          <w:bCs/>
          <w:sz w:val="24"/>
          <w:szCs w:val="24"/>
        </w:rPr>
      </w:pPr>
    </w:p>
    <w:p w14:paraId="0135B237" w14:textId="77777777" w:rsidR="00D625B8" w:rsidRPr="005804C0" w:rsidRDefault="00D625B8" w:rsidP="00D625B8">
      <w:pPr>
        <w:jc w:val="right"/>
        <w:rPr>
          <w:rFonts w:ascii="Times New Roman" w:hAnsi="Times New Roman" w:cs="Times New Roman"/>
          <w:b/>
          <w:bCs/>
          <w:sz w:val="24"/>
          <w:szCs w:val="24"/>
        </w:rPr>
      </w:pPr>
    </w:p>
    <w:p w14:paraId="04029385" w14:textId="77777777" w:rsidR="00D625B8" w:rsidRPr="005804C0" w:rsidRDefault="00D625B8" w:rsidP="00D625B8">
      <w:pPr>
        <w:jc w:val="right"/>
        <w:rPr>
          <w:rFonts w:ascii="Times New Roman" w:hAnsi="Times New Roman" w:cs="Times New Roman"/>
          <w:b/>
          <w:bCs/>
          <w:sz w:val="24"/>
          <w:szCs w:val="24"/>
        </w:rPr>
      </w:pPr>
    </w:p>
    <w:p w14:paraId="71E1F6E2" w14:textId="77777777" w:rsidR="00D625B8" w:rsidRPr="005804C0" w:rsidRDefault="00D625B8" w:rsidP="00D625B8">
      <w:pPr>
        <w:jc w:val="right"/>
        <w:rPr>
          <w:rFonts w:ascii="Times New Roman" w:hAnsi="Times New Roman" w:cs="Times New Roman"/>
          <w:b/>
          <w:bCs/>
          <w:sz w:val="24"/>
          <w:szCs w:val="24"/>
        </w:rPr>
      </w:pPr>
    </w:p>
    <w:p w14:paraId="04C92FD4" w14:textId="77777777" w:rsidR="00D625B8" w:rsidRPr="005804C0" w:rsidRDefault="00D625B8" w:rsidP="00D625B8">
      <w:pPr>
        <w:jc w:val="right"/>
        <w:rPr>
          <w:rFonts w:ascii="Times New Roman" w:hAnsi="Times New Roman" w:cs="Times New Roman"/>
          <w:b/>
          <w:bCs/>
          <w:sz w:val="24"/>
          <w:szCs w:val="24"/>
        </w:rPr>
      </w:pPr>
    </w:p>
    <w:p w14:paraId="353C85A6" w14:textId="77777777" w:rsidR="00D625B8" w:rsidRPr="005804C0" w:rsidRDefault="00D625B8" w:rsidP="00D625B8">
      <w:pPr>
        <w:jc w:val="right"/>
        <w:rPr>
          <w:rFonts w:ascii="Times New Roman" w:hAnsi="Times New Roman" w:cs="Times New Roman"/>
          <w:b/>
          <w:bCs/>
          <w:sz w:val="24"/>
          <w:szCs w:val="24"/>
        </w:rPr>
      </w:pPr>
    </w:p>
    <w:p w14:paraId="6DDFFC88" w14:textId="77777777" w:rsidR="00D625B8" w:rsidRPr="005804C0" w:rsidRDefault="00D625B8" w:rsidP="00D625B8">
      <w:pPr>
        <w:jc w:val="right"/>
        <w:rPr>
          <w:rFonts w:ascii="Times New Roman" w:hAnsi="Times New Roman" w:cs="Times New Roman"/>
          <w:b/>
          <w:bCs/>
          <w:sz w:val="24"/>
          <w:szCs w:val="24"/>
        </w:rPr>
      </w:pPr>
    </w:p>
    <w:p w14:paraId="44E7D555" w14:textId="77777777" w:rsidR="00D625B8" w:rsidRPr="005804C0" w:rsidRDefault="00D625B8" w:rsidP="00D625B8">
      <w:pPr>
        <w:jc w:val="right"/>
        <w:rPr>
          <w:rFonts w:ascii="Times New Roman" w:hAnsi="Times New Roman" w:cs="Times New Roman"/>
          <w:b/>
          <w:bCs/>
          <w:sz w:val="24"/>
          <w:szCs w:val="24"/>
        </w:rPr>
      </w:pPr>
    </w:p>
    <w:p w14:paraId="0CEFF553" w14:textId="77777777" w:rsidR="00D625B8" w:rsidRPr="005804C0" w:rsidRDefault="00D625B8" w:rsidP="00D625B8">
      <w:pPr>
        <w:jc w:val="right"/>
        <w:rPr>
          <w:rFonts w:ascii="Times New Roman" w:hAnsi="Times New Roman" w:cs="Times New Roman"/>
          <w:b/>
          <w:bCs/>
          <w:sz w:val="24"/>
          <w:szCs w:val="24"/>
        </w:rPr>
      </w:pPr>
    </w:p>
    <w:p w14:paraId="6CA323A7" w14:textId="77777777" w:rsidR="00D625B8" w:rsidRPr="005804C0" w:rsidRDefault="00D625B8" w:rsidP="00D625B8">
      <w:pPr>
        <w:jc w:val="right"/>
        <w:rPr>
          <w:rFonts w:ascii="Times New Roman" w:hAnsi="Times New Roman" w:cs="Times New Roman"/>
          <w:b/>
          <w:bCs/>
          <w:sz w:val="24"/>
          <w:szCs w:val="24"/>
        </w:rPr>
      </w:pPr>
    </w:p>
    <w:p w14:paraId="499BA7D7"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7382CBC7" w14:textId="7FEF9940" w:rsidR="00D625B8" w:rsidRPr="005804C0" w:rsidRDefault="00445279" w:rsidP="00D625B8">
      <w:pPr>
        <w:pStyle w:val="1"/>
      </w:pPr>
      <w:bookmarkStart w:id="17" w:name="_Toc163813583"/>
      <w:r w:rsidRPr="005804C0">
        <w:t>«ОП.05 ЭЛЕКТРОТЕХНИКА И ЭЛЕКТРОНИКА»</w:t>
      </w:r>
      <w:bookmarkEnd w:id="17"/>
    </w:p>
    <w:p w14:paraId="7BD087FA" w14:textId="77777777" w:rsidR="00D625B8" w:rsidRPr="005804C0" w:rsidRDefault="00D625B8" w:rsidP="00D625B8">
      <w:pPr>
        <w:pStyle w:val="1"/>
      </w:pPr>
    </w:p>
    <w:p w14:paraId="09FD773D" w14:textId="77777777" w:rsidR="00D625B8" w:rsidRPr="005804C0" w:rsidRDefault="00D625B8" w:rsidP="00D625B8">
      <w:pPr>
        <w:pStyle w:val="1"/>
      </w:pPr>
    </w:p>
    <w:p w14:paraId="5BD4048C" w14:textId="77777777" w:rsidR="00D625B8" w:rsidRPr="005804C0" w:rsidRDefault="00D625B8" w:rsidP="00D625B8">
      <w:pPr>
        <w:pStyle w:val="1"/>
      </w:pPr>
    </w:p>
    <w:p w14:paraId="6FBF6133" w14:textId="77777777" w:rsidR="00D625B8" w:rsidRPr="005804C0" w:rsidRDefault="00D625B8" w:rsidP="00D625B8">
      <w:pPr>
        <w:pStyle w:val="1"/>
      </w:pPr>
    </w:p>
    <w:p w14:paraId="1C00C26A" w14:textId="77777777" w:rsidR="00D625B8" w:rsidRPr="005804C0" w:rsidRDefault="00D625B8" w:rsidP="00D625B8">
      <w:pPr>
        <w:pStyle w:val="1"/>
      </w:pPr>
    </w:p>
    <w:p w14:paraId="642F0ABD" w14:textId="77777777" w:rsidR="00D625B8" w:rsidRPr="005804C0" w:rsidRDefault="00D625B8" w:rsidP="00D625B8">
      <w:pPr>
        <w:pStyle w:val="1"/>
      </w:pPr>
    </w:p>
    <w:p w14:paraId="7BBBD145" w14:textId="77777777" w:rsidR="00D625B8" w:rsidRPr="005804C0" w:rsidRDefault="00D625B8" w:rsidP="00D625B8">
      <w:pPr>
        <w:pStyle w:val="1"/>
      </w:pPr>
    </w:p>
    <w:p w14:paraId="6F583162" w14:textId="77777777" w:rsidR="00D625B8" w:rsidRPr="005804C0" w:rsidRDefault="00D625B8" w:rsidP="00D625B8">
      <w:pPr>
        <w:pStyle w:val="1"/>
      </w:pPr>
    </w:p>
    <w:p w14:paraId="256B7D68" w14:textId="77777777" w:rsidR="00D625B8" w:rsidRPr="005804C0" w:rsidRDefault="00D625B8" w:rsidP="00D625B8">
      <w:pPr>
        <w:pStyle w:val="1"/>
      </w:pPr>
    </w:p>
    <w:p w14:paraId="27B6BB8D" w14:textId="77777777" w:rsidR="00D625B8" w:rsidRPr="005804C0" w:rsidRDefault="00D625B8" w:rsidP="00D625B8">
      <w:pPr>
        <w:pStyle w:val="1"/>
      </w:pPr>
    </w:p>
    <w:p w14:paraId="2845CF9D" w14:textId="77777777" w:rsidR="00D625B8" w:rsidRPr="005804C0" w:rsidRDefault="00D625B8" w:rsidP="00D625B8">
      <w:pPr>
        <w:pStyle w:val="1"/>
      </w:pPr>
    </w:p>
    <w:p w14:paraId="193A8724" w14:textId="77777777" w:rsidR="00D625B8" w:rsidRPr="005804C0" w:rsidRDefault="00D625B8" w:rsidP="00D625B8">
      <w:pPr>
        <w:pStyle w:val="1"/>
      </w:pPr>
    </w:p>
    <w:p w14:paraId="755F2008" w14:textId="77777777" w:rsidR="00D625B8" w:rsidRPr="005804C0" w:rsidRDefault="00D625B8" w:rsidP="00D625B8">
      <w:pPr>
        <w:pStyle w:val="1"/>
      </w:pPr>
    </w:p>
    <w:p w14:paraId="5D5CB656" w14:textId="77777777" w:rsidR="00D625B8" w:rsidRPr="005804C0" w:rsidRDefault="00D625B8" w:rsidP="00D625B8">
      <w:pPr>
        <w:pStyle w:val="1"/>
      </w:pPr>
    </w:p>
    <w:p w14:paraId="48CBDC94" w14:textId="77777777" w:rsidR="00D625B8" w:rsidRPr="005804C0" w:rsidRDefault="00D625B8" w:rsidP="00D625B8">
      <w:pPr>
        <w:pStyle w:val="1d"/>
        <w:jc w:val="center"/>
        <w:rPr>
          <w:b/>
          <w:bCs/>
          <w:lang w:val="ru-RU"/>
        </w:rPr>
      </w:pPr>
    </w:p>
    <w:p w14:paraId="4FDA03B7"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79CD572C"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55962F11"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7D987138"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5C3C6D93"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1544808A"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0003E356"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30350C5F"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7E285FD7"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6DF1C622" w14:textId="77777777" w:rsidR="00D625B8" w:rsidRPr="005804C0" w:rsidRDefault="00EF3A4C" w:rsidP="00D625B8">
      <w:pPr>
        <w:pStyle w:val="22"/>
        <w:rPr>
          <w:rFonts w:eastAsiaTheme="minorEastAsia"/>
          <w:i w:val="0"/>
          <w:iCs w:val="0"/>
        </w:rPr>
      </w:pPr>
      <w:hyperlink w:anchor="_Toc156294883" w:history="1">
        <w:r w:rsidR="00D625B8" w:rsidRPr="005804C0">
          <w:rPr>
            <w:rStyle w:val="af0"/>
            <w:i w:val="0"/>
            <w:iCs w:val="0"/>
            <w:color w:val="auto"/>
          </w:rPr>
          <w:t>2.3. Курсовой проект (работа)</w:t>
        </w:r>
        <w:r w:rsidR="00D625B8" w:rsidRPr="005804C0">
          <w:rPr>
            <w:i w:val="0"/>
            <w:iCs w:val="0"/>
            <w:webHidden/>
          </w:rPr>
          <w:tab/>
        </w:r>
      </w:hyperlink>
    </w:p>
    <w:p w14:paraId="6F4AF4B8"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299B261D"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4011F656"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0C2405E1"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5D024AE6"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3C00424E"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25"/>
          <w:headerReference w:type="default" r:id="rId26"/>
          <w:pgSz w:w="11906" w:h="16838"/>
          <w:pgMar w:top="1134" w:right="567" w:bottom="1134" w:left="1701" w:header="709" w:footer="709" w:gutter="0"/>
          <w:cols w:space="708"/>
          <w:docGrid w:linePitch="360"/>
        </w:sectPr>
      </w:pPr>
    </w:p>
    <w:p w14:paraId="70FC81A0" w14:textId="77777777" w:rsidR="00D625B8" w:rsidRPr="005804C0" w:rsidRDefault="00D625B8" w:rsidP="004B4612">
      <w:pPr>
        <w:pStyle w:val="1f"/>
        <w:numPr>
          <w:ilvl w:val="0"/>
          <w:numId w:val="1"/>
        </w:numPr>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489DC93C" w14:textId="77777777" w:rsidR="00445279" w:rsidRPr="005804C0" w:rsidRDefault="00445279" w:rsidP="00445279">
      <w:pPr>
        <w:pStyle w:val="1"/>
      </w:pPr>
      <w:r w:rsidRPr="005804C0">
        <w:t>«ОП.05 ЭЛЕКТРОТЕХНИКА И ЭЛЕКТРОНИКА»</w:t>
      </w:r>
    </w:p>
    <w:p w14:paraId="6F535195" w14:textId="77777777" w:rsidR="00D625B8" w:rsidRPr="005804C0" w:rsidRDefault="00D625B8" w:rsidP="00D625B8">
      <w:pPr>
        <w:pStyle w:val="1d"/>
        <w:rPr>
          <w:lang w:val="ru-RU"/>
        </w:rPr>
      </w:pPr>
    </w:p>
    <w:p w14:paraId="6A6DB7E3" w14:textId="77777777" w:rsidR="00D625B8" w:rsidRPr="005804C0" w:rsidRDefault="00D625B8" w:rsidP="00D625B8">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0E347BED" w14:textId="22A441F0" w:rsidR="00D625B8" w:rsidRPr="005804C0" w:rsidRDefault="00D625B8" w:rsidP="008B618F">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008B618F" w:rsidRPr="005804C0">
        <w:rPr>
          <w:rFonts w:ascii="Times New Roman" w:hAnsi="Times New Roman" w:cs="Times New Roman"/>
          <w:sz w:val="24"/>
          <w:szCs w:val="24"/>
        </w:rPr>
        <w:t>Электротехника и электроника</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xml:space="preserve">: </w:t>
      </w:r>
      <w:r w:rsidR="008B618F" w:rsidRPr="005804C0">
        <w:rPr>
          <w:rFonts w:ascii="Times New Roman" w:eastAsia="Times New Roman" w:hAnsi="Times New Roman" w:cs="Times New Roman"/>
          <w:sz w:val="24"/>
          <w:szCs w:val="24"/>
          <w:lang w:eastAsia="ru-RU"/>
        </w:rPr>
        <w:t>теоретическая и практическая подготовка обучающихся в области электротехники и электроники в такой степени, чтобы они могли выбирать необходимые электротехнические, электронные, электроизмерительные устройства, уметь их правильно эксплуатировать и составлять технические задания на разработку электрических частей автоматизированных установок для управления производственными процессами</w:t>
      </w:r>
      <w:r w:rsidRPr="005804C0">
        <w:rPr>
          <w:rFonts w:ascii="Times New Roman" w:eastAsia="Times New Roman" w:hAnsi="Times New Roman" w:cs="Times New Roman"/>
          <w:bCs/>
          <w:sz w:val="24"/>
          <w:szCs w:val="24"/>
          <w:lang w:eastAsia="ru-RU"/>
        </w:rPr>
        <w:t>.</w:t>
      </w:r>
      <w:r w:rsidRPr="005804C0">
        <w:rPr>
          <w:rFonts w:ascii="Times New Roman" w:eastAsia="Times New Roman" w:hAnsi="Times New Roman" w:cs="Times New Roman"/>
          <w:sz w:val="24"/>
          <w:szCs w:val="24"/>
          <w:lang w:eastAsia="ru-RU"/>
        </w:rPr>
        <w:t xml:space="preserve"> </w:t>
      </w:r>
    </w:p>
    <w:p w14:paraId="0E82DB43" w14:textId="7E5D2C2B" w:rsidR="00D625B8" w:rsidRPr="005804C0" w:rsidRDefault="00D625B8" w:rsidP="008B618F">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 xml:space="preserve">Дисциплина </w:t>
      </w:r>
      <w:r w:rsidR="00445279" w:rsidRPr="005804C0">
        <w:rPr>
          <w:rFonts w:ascii="Times New Roman" w:hAnsi="Times New Roman" w:cs="Times New Roman"/>
          <w:sz w:val="24"/>
          <w:szCs w:val="24"/>
        </w:rPr>
        <w:t xml:space="preserve">«Электротехника и электроника» </w:t>
      </w:r>
      <w:r w:rsidRPr="005804C0">
        <w:rPr>
          <w:rFonts w:ascii="Times New Roman" w:hAnsi="Times New Roman" w:cs="Times New Roman"/>
          <w:sz w:val="24"/>
          <w:szCs w:val="24"/>
        </w:rPr>
        <w:t xml:space="preserve">включена в обязательную часть </w:t>
      </w:r>
      <w:r w:rsidR="008B618F" w:rsidRPr="005804C0">
        <w:rPr>
          <w:rFonts w:ascii="Times New Roman" w:hAnsi="Times New Roman" w:cs="Times New Roman"/>
          <w:sz w:val="24"/>
          <w:szCs w:val="24"/>
        </w:rPr>
        <w:t>общепрофессионального</w:t>
      </w:r>
      <w:r w:rsidRPr="005804C0">
        <w:rPr>
          <w:rFonts w:ascii="Times New Roman" w:hAnsi="Times New Roman" w:cs="Times New Roman"/>
          <w:sz w:val="24"/>
          <w:szCs w:val="24"/>
        </w:rPr>
        <w:t xml:space="preserve"> цикла образовательной программы.</w:t>
      </w:r>
    </w:p>
    <w:p w14:paraId="4D225A9A" w14:textId="77777777" w:rsidR="00D625B8" w:rsidRPr="005804C0" w:rsidRDefault="00D625B8" w:rsidP="00D625B8">
      <w:pPr>
        <w:suppressAutoHyphens/>
        <w:spacing w:line="276" w:lineRule="auto"/>
        <w:ind w:firstLine="709"/>
        <w:jc w:val="both"/>
        <w:rPr>
          <w:rFonts w:ascii="Times New Roman" w:hAnsi="Times New Roman" w:cs="Times New Roman"/>
          <w:sz w:val="24"/>
          <w:szCs w:val="24"/>
        </w:rPr>
      </w:pPr>
    </w:p>
    <w:p w14:paraId="39FAA7CD" w14:textId="77777777" w:rsidR="00D625B8" w:rsidRPr="005804C0" w:rsidRDefault="00D625B8" w:rsidP="00D625B8">
      <w:pPr>
        <w:pStyle w:val="114"/>
        <w:rPr>
          <w:rFonts w:ascii="Times New Roman" w:hAnsi="Times New Roman"/>
        </w:rPr>
      </w:pPr>
      <w:r w:rsidRPr="005804C0">
        <w:rPr>
          <w:rFonts w:ascii="Times New Roman" w:hAnsi="Times New Roman"/>
        </w:rPr>
        <w:t>1.2. Планируемые результаты освоения дисциплины</w:t>
      </w:r>
    </w:p>
    <w:p w14:paraId="600445DA" w14:textId="6C3983D3" w:rsidR="00D625B8" w:rsidRPr="005804C0" w:rsidRDefault="00D625B8" w:rsidP="00D625B8">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445279" w:rsidRPr="005804C0">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3 ПОП-П).</w:t>
      </w:r>
    </w:p>
    <w:p w14:paraId="1EF8A8FE" w14:textId="0C23939C" w:rsidR="00D625B8" w:rsidRPr="005804C0" w:rsidRDefault="00D625B8" w:rsidP="00D625B8">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5892"/>
      </w:tblGrid>
      <w:tr w:rsidR="005804C0" w:rsidRPr="005804C0" w14:paraId="36A59451" w14:textId="77777777" w:rsidTr="008B618F">
        <w:trPr>
          <w:trHeight w:val="649"/>
        </w:trPr>
        <w:tc>
          <w:tcPr>
            <w:tcW w:w="1032" w:type="dxa"/>
            <w:hideMark/>
          </w:tcPr>
          <w:p w14:paraId="125B5616" w14:textId="77777777" w:rsidR="008B618F" w:rsidRPr="005804C0" w:rsidRDefault="008B618F"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Код</w:t>
            </w:r>
          </w:p>
          <w:p w14:paraId="5502323A" w14:textId="77777777" w:rsidR="008B618F" w:rsidRPr="005804C0" w:rsidRDefault="008B618F"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ОК</w:t>
            </w:r>
          </w:p>
        </w:tc>
        <w:tc>
          <w:tcPr>
            <w:tcW w:w="2710" w:type="dxa"/>
            <w:hideMark/>
          </w:tcPr>
          <w:p w14:paraId="504DC9AA" w14:textId="77777777" w:rsidR="008B618F" w:rsidRPr="005804C0" w:rsidRDefault="008B618F"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Уметь</w:t>
            </w:r>
          </w:p>
        </w:tc>
        <w:tc>
          <w:tcPr>
            <w:tcW w:w="5892" w:type="dxa"/>
            <w:hideMark/>
          </w:tcPr>
          <w:p w14:paraId="533E5C7E" w14:textId="77777777" w:rsidR="008B618F" w:rsidRPr="005804C0" w:rsidRDefault="008B618F"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Знать</w:t>
            </w:r>
          </w:p>
        </w:tc>
      </w:tr>
      <w:tr w:rsidR="005804C0" w:rsidRPr="005804C0" w14:paraId="2A142202" w14:textId="77777777" w:rsidTr="00E90139">
        <w:trPr>
          <w:trHeight w:val="4819"/>
        </w:trPr>
        <w:tc>
          <w:tcPr>
            <w:tcW w:w="1032" w:type="dxa"/>
          </w:tcPr>
          <w:p w14:paraId="0937C923" w14:textId="77777777" w:rsidR="00445279" w:rsidRPr="005804C0" w:rsidRDefault="00445279"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ОК </w:t>
            </w:r>
            <w:r w:rsidRPr="005804C0">
              <w:rPr>
                <w:rFonts w:ascii="Times New Roman" w:eastAsia="Times New Roman" w:hAnsi="Times New Roman" w:cs="Times New Roman"/>
                <w:sz w:val="24"/>
                <w:szCs w:val="24"/>
                <w:lang w:val="en-US"/>
              </w:rPr>
              <w:t>02</w:t>
            </w:r>
          </w:p>
          <w:p w14:paraId="3C2BF1CC" w14:textId="77777777" w:rsidR="00445279" w:rsidRPr="005804C0" w:rsidRDefault="00445279" w:rsidP="00077FCF">
            <w:pPr>
              <w:suppressAutoHyphens/>
              <w:jc w:val="center"/>
              <w:rPr>
                <w:rFonts w:ascii="Times New Roman" w:eastAsia="Calibri" w:hAnsi="Times New Roman" w:cs="Times New Roman"/>
                <w:sz w:val="24"/>
                <w:szCs w:val="24"/>
                <w:u w:val="single"/>
              </w:rPr>
            </w:pPr>
          </w:p>
        </w:tc>
        <w:tc>
          <w:tcPr>
            <w:tcW w:w="2710" w:type="dxa"/>
          </w:tcPr>
          <w:p w14:paraId="3D3AB7E7"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10ADF083"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7BF09206"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571EF879"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7CE7EDC8" w14:textId="5A2F2361"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5892" w:type="dxa"/>
          </w:tcPr>
          <w:p w14:paraId="0FA23EF0"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E55250C"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037B2F7B" w14:textId="77777777" w:rsidR="00445279" w:rsidRPr="005804C0" w:rsidRDefault="00445279" w:rsidP="00E76CC9">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27D9274D"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50C56F7E"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4153094B"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689A0737" w14:textId="299857E4"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804C0" w:rsidRPr="005804C0" w14:paraId="273628B9" w14:textId="77777777" w:rsidTr="00CF2036">
        <w:trPr>
          <w:trHeight w:val="12971"/>
        </w:trPr>
        <w:tc>
          <w:tcPr>
            <w:tcW w:w="1032" w:type="dxa"/>
          </w:tcPr>
          <w:p w14:paraId="40A087D3" w14:textId="77777777" w:rsidR="00445279" w:rsidRPr="005804C0" w:rsidRDefault="00445279" w:rsidP="00077FCF">
            <w:pP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ОК 3</w:t>
            </w:r>
          </w:p>
        </w:tc>
        <w:tc>
          <w:tcPr>
            <w:tcW w:w="2710" w:type="dxa"/>
          </w:tcPr>
          <w:p w14:paraId="53B9ACDB"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15293AE2"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69C4A419"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7D85588"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выявлять достоинства и недостатки коммерческой идеи</w:t>
            </w:r>
          </w:p>
          <w:p w14:paraId="01562551"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0E23EE9"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62944A1C"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источники достоверной правовой информации</w:t>
            </w:r>
          </w:p>
          <w:p w14:paraId="6DEBF4D4"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составлять различные правовые документы</w:t>
            </w:r>
          </w:p>
          <w:p w14:paraId="101C4EFF"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9876ECF" w14:textId="290F485B"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5892" w:type="dxa"/>
          </w:tcPr>
          <w:p w14:paraId="0BB2EE25"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содержание актуальной нормативно-правовой документации</w:t>
            </w:r>
          </w:p>
          <w:p w14:paraId="0FB37829"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современная научная и профессиональная терминология</w:t>
            </w:r>
          </w:p>
          <w:p w14:paraId="73157889"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19BE1017"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2B7C009F"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правила разработки презентации</w:t>
            </w:r>
          </w:p>
          <w:p w14:paraId="6A66A6FA" w14:textId="4F30AB6D"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этапы разработки и реализации проекта</w:t>
            </w:r>
          </w:p>
        </w:tc>
      </w:tr>
      <w:tr w:rsidR="005804C0" w:rsidRPr="005804C0" w14:paraId="7E477FC1" w14:textId="77777777" w:rsidTr="0026506D">
        <w:trPr>
          <w:trHeight w:val="2218"/>
        </w:trPr>
        <w:tc>
          <w:tcPr>
            <w:tcW w:w="1032" w:type="dxa"/>
          </w:tcPr>
          <w:p w14:paraId="43DF0B5C" w14:textId="77777777" w:rsidR="00445279" w:rsidRPr="005804C0" w:rsidRDefault="00445279"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ОК 4</w:t>
            </w:r>
          </w:p>
        </w:tc>
        <w:tc>
          <w:tcPr>
            <w:tcW w:w="2710" w:type="dxa"/>
          </w:tcPr>
          <w:p w14:paraId="4C3033AD" w14:textId="77777777"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5EC3AE66" w14:textId="703B46CA" w:rsidR="00445279" w:rsidRPr="005804C0" w:rsidRDefault="00445279" w:rsidP="00E76CC9">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5892" w:type="dxa"/>
          </w:tcPr>
          <w:p w14:paraId="12C6B183" w14:textId="77777777"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14066110" w14:textId="6B94A1FD" w:rsidR="00445279" w:rsidRPr="005804C0" w:rsidRDefault="00445279"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r>
    </w:tbl>
    <w:p w14:paraId="59D1278D" w14:textId="77777777" w:rsidR="00D625B8" w:rsidRPr="005804C0" w:rsidRDefault="00D625B8" w:rsidP="00D625B8">
      <w:pPr>
        <w:ind w:firstLine="709"/>
        <w:rPr>
          <w:rFonts w:ascii="Times New Roman" w:hAnsi="Times New Roman" w:cs="Times New Roman"/>
          <w:bCs/>
          <w:sz w:val="24"/>
          <w:szCs w:val="24"/>
        </w:rPr>
      </w:pPr>
    </w:p>
    <w:p w14:paraId="47E73306"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p>
    <w:p w14:paraId="0B9D4F1D"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2CF0CE86" w14:textId="77777777" w:rsidR="00D625B8" w:rsidRPr="005804C0" w:rsidRDefault="00D625B8" w:rsidP="00D625B8">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491574B9" w14:textId="77777777" w:rsidTr="00077FCF">
        <w:trPr>
          <w:trHeight w:val="23"/>
        </w:trPr>
        <w:tc>
          <w:tcPr>
            <w:tcW w:w="2460" w:type="pct"/>
            <w:vAlign w:val="center"/>
          </w:tcPr>
          <w:p w14:paraId="228757A4" w14:textId="77777777" w:rsidR="008B618F" w:rsidRPr="005804C0" w:rsidRDefault="008B618F"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3D39FCE1" w14:textId="77777777" w:rsidR="008B618F" w:rsidRPr="005804C0" w:rsidRDefault="008B618F"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74A71675" w14:textId="77777777" w:rsidR="008B618F" w:rsidRPr="005804C0" w:rsidRDefault="008B618F"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69BC831C" w14:textId="77777777" w:rsidTr="00077FCF">
        <w:trPr>
          <w:trHeight w:val="23"/>
        </w:trPr>
        <w:tc>
          <w:tcPr>
            <w:tcW w:w="2460" w:type="pct"/>
            <w:vAlign w:val="center"/>
          </w:tcPr>
          <w:p w14:paraId="572BBE8A" w14:textId="77777777" w:rsidR="008B618F" w:rsidRPr="005804C0" w:rsidRDefault="008B618F"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44398C19" w14:textId="2C103F42" w:rsidR="008B618F" w:rsidRPr="005804C0" w:rsidRDefault="003F0CD5" w:rsidP="00077FCF">
            <w:pPr>
              <w:jc w:val="center"/>
              <w:rPr>
                <w:rFonts w:ascii="Times New Roman" w:hAnsi="Times New Roman" w:cs="Times New Roman"/>
                <w:bCs/>
                <w:sz w:val="24"/>
                <w:szCs w:val="24"/>
                <w:lang w:val="en-US"/>
              </w:rPr>
            </w:pPr>
            <w:r w:rsidRPr="005804C0">
              <w:rPr>
                <w:rFonts w:ascii="Times New Roman" w:hAnsi="Times New Roman" w:cs="Times New Roman"/>
                <w:bCs/>
                <w:sz w:val="24"/>
                <w:szCs w:val="24"/>
                <w:lang w:val="en-US"/>
              </w:rPr>
              <w:t>60</w:t>
            </w:r>
          </w:p>
        </w:tc>
        <w:tc>
          <w:tcPr>
            <w:tcW w:w="1345" w:type="pct"/>
            <w:vAlign w:val="center"/>
          </w:tcPr>
          <w:p w14:paraId="6EC07E5C" w14:textId="114FF93F" w:rsidR="008B618F" w:rsidRPr="005804C0" w:rsidRDefault="003F0CD5" w:rsidP="00077FCF">
            <w:pPr>
              <w:jc w:val="center"/>
              <w:rPr>
                <w:rFonts w:ascii="Times New Roman" w:hAnsi="Times New Roman" w:cs="Times New Roman"/>
                <w:bCs/>
                <w:sz w:val="24"/>
                <w:szCs w:val="24"/>
              </w:rPr>
            </w:pPr>
            <w:r w:rsidRPr="005804C0">
              <w:rPr>
                <w:rFonts w:ascii="Times New Roman" w:hAnsi="Times New Roman" w:cs="Times New Roman"/>
                <w:bCs/>
                <w:sz w:val="24"/>
                <w:szCs w:val="24"/>
                <w:lang w:val="en-US"/>
              </w:rPr>
              <w:t>3</w:t>
            </w:r>
            <w:r w:rsidR="00445279" w:rsidRPr="005804C0">
              <w:rPr>
                <w:rFonts w:ascii="Times New Roman" w:hAnsi="Times New Roman" w:cs="Times New Roman"/>
                <w:bCs/>
                <w:sz w:val="24"/>
                <w:szCs w:val="24"/>
              </w:rPr>
              <w:t>2</w:t>
            </w:r>
          </w:p>
        </w:tc>
      </w:tr>
      <w:tr w:rsidR="005804C0" w:rsidRPr="005804C0" w14:paraId="42283171" w14:textId="77777777" w:rsidTr="00077FCF">
        <w:trPr>
          <w:trHeight w:val="23"/>
        </w:trPr>
        <w:tc>
          <w:tcPr>
            <w:tcW w:w="2460" w:type="pct"/>
            <w:vAlign w:val="center"/>
          </w:tcPr>
          <w:p w14:paraId="7FFEB464" w14:textId="77777777" w:rsidR="008B618F" w:rsidRPr="005804C0" w:rsidRDefault="008B618F"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695B5DC2" w14:textId="090C3C18" w:rsidR="008B618F" w:rsidRPr="005804C0" w:rsidRDefault="008B618F" w:rsidP="00077FCF">
            <w:pPr>
              <w:jc w:val="center"/>
              <w:rPr>
                <w:rFonts w:ascii="Times New Roman" w:hAnsi="Times New Roman" w:cs="Times New Roman"/>
                <w:bCs/>
                <w:sz w:val="24"/>
                <w:szCs w:val="24"/>
              </w:rPr>
            </w:pPr>
          </w:p>
        </w:tc>
        <w:tc>
          <w:tcPr>
            <w:tcW w:w="1345" w:type="pct"/>
            <w:vAlign w:val="center"/>
          </w:tcPr>
          <w:p w14:paraId="7128B803" w14:textId="4419A9C6" w:rsidR="008B618F" w:rsidRPr="005804C0" w:rsidRDefault="008B618F" w:rsidP="00077FCF">
            <w:pPr>
              <w:jc w:val="center"/>
              <w:rPr>
                <w:rFonts w:ascii="Times New Roman" w:hAnsi="Times New Roman" w:cs="Times New Roman"/>
                <w:bCs/>
                <w:sz w:val="24"/>
                <w:szCs w:val="24"/>
              </w:rPr>
            </w:pPr>
          </w:p>
        </w:tc>
      </w:tr>
      <w:tr w:rsidR="005804C0" w:rsidRPr="005804C0" w14:paraId="083B5609" w14:textId="77777777" w:rsidTr="00077FCF">
        <w:trPr>
          <w:trHeight w:val="23"/>
        </w:trPr>
        <w:tc>
          <w:tcPr>
            <w:tcW w:w="2460" w:type="pct"/>
            <w:vAlign w:val="center"/>
          </w:tcPr>
          <w:p w14:paraId="1AFD9AB0" w14:textId="77777777" w:rsidR="008B618F" w:rsidRPr="005804C0" w:rsidRDefault="008B618F"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0E24153A" w14:textId="356A1AD1" w:rsidR="008B618F" w:rsidRPr="005804C0" w:rsidRDefault="008B618F" w:rsidP="00077FCF">
            <w:pPr>
              <w:jc w:val="center"/>
              <w:rPr>
                <w:rFonts w:ascii="Times New Roman" w:hAnsi="Times New Roman" w:cs="Times New Roman"/>
                <w:bCs/>
                <w:sz w:val="24"/>
                <w:szCs w:val="24"/>
              </w:rPr>
            </w:pPr>
          </w:p>
        </w:tc>
        <w:tc>
          <w:tcPr>
            <w:tcW w:w="1345" w:type="pct"/>
            <w:vAlign w:val="center"/>
          </w:tcPr>
          <w:p w14:paraId="194F09E5" w14:textId="5C4E068C" w:rsidR="008B618F" w:rsidRPr="005804C0" w:rsidRDefault="008B618F" w:rsidP="00077FCF">
            <w:pPr>
              <w:jc w:val="center"/>
              <w:rPr>
                <w:rFonts w:ascii="Times New Roman" w:hAnsi="Times New Roman" w:cs="Times New Roman"/>
                <w:bCs/>
                <w:sz w:val="24"/>
                <w:szCs w:val="24"/>
              </w:rPr>
            </w:pPr>
          </w:p>
        </w:tc>
      </w:tr>
      <w:tr w:rsidR="005804C0" w:rsidRPr="005804C0" w14:paraId="0BEA1044" w14:textId="77777777" w:rsidTr="00077FCF">
        <w:trPr>
          <w:trHeight w:val="23"/>
        </w:trPr>
        <w:tc>
          <w:tcPr>
            <w:tcW w:w="2460" w:type="pct"/>
            <w:vAlign w:val="center"/>
          </w:tcPr>
          <w:p w14:paraId="67604174" w14:textId="77777777" w:rsidR="008B618F" w:rsidRPr="005804C0" w:rsidRDefault="008B618F"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72BBE318" w14:textId="6D0993BB" w:rsidR="008B618F" w:rsidRPr="005804C0" w:rsidRDefault="008B618F" w:rsidP="00077FCF">
            <w:pPr>
              <w:jc w:val="center"/>
              <w:rPr>
                <w:rFonts w:ascii="Times New Roman" w:hAnsi="Times New Roman" w:cs="Times New Roman"/>
                <w:b/>
                <w:sz w:val="24"/>
                <w:szCs w:val="24"/>
                <w:lang w:val="en-US"/>
              </w:rPr>
            </w:pPr>
            <w:r w:rsidRPr="005804C0">
              <w:rPr>
                <w:rFonts w:ascii="Times New Roman" w:hAnsi="Times New Roman" w:cs="Times New Roman"/>
                <w:b/>
                <w:sz w:val="24"/>
                <w:szCs w:val="24"/>
              </w:rPr>
              <w:t>6</w:t>
            </w:r>
            <w:r w:rsidR="003F0CD5" w:rsidRPr="005804C0">
              <w:rPr>
                <w:rFonts w:ascii="Times New Roman" w:hAnsi="Times New Roman" w:cs="Times New Roman"/>
                <w:b/>
                <w:sz w:val="24"/>
                <w:szCs w:val="24"/>
                <w:lang w:val="en-US"/>
              </w:rPr>
              <w:t>0</w:t>
            </w:r>
          </w:p>
        </w:tc>
        <w:tc>
          <w:tcPr>
            <w:tcW w:w="1345" w:type="pct"/>
            <w:vAlign w:val="center"/>
          </w:tcPr>
          <w:p w14:paraId="2D03F566" w14:textId="1A398B2B" w:rsidR="008B618F" w:rsidRPr="005804C0" w:rsidRDefault="003F0CD5" w:rsidP="00077FCF">
            <w:pPr>
              <w:jc w:val="center"/>
              <w:rPr>
                <w:rFonts w:ascii="Times New Roman" w:hAnsi="Times New Roman" w:cs="Times New Roman"/>
                <w:b/>
                <w:sz w:val="24"/>
                <w:szCs w:val="24"/>
              </w:rPr>
            </w:pPr>
            <w:r w:rsidRPr="005804C0">
              <w:rPr>
                <w:rFonts w:ascii="Times New Roman" w:hAnsi="Times New Roman" w:cs="Times New Roman"/>
                <w:b/>
                <w:sz w:val="24"/>
                <w:szCs w:val="24"/>
                <w:lang w:val="en-US"/>
              </w:rPr>
              <w:t>3</w:t>
            </w:r>
            <w:r w:rsidR="00445279" w:rsidRPr="005804C0">
              <w:rPr>
                <w:rFonts w:ascii="Times New Roman" w:hAnsi="Times New Roman" w:cs="Times New Roman"/>
                <w:b/>
                <w:sz w:val="24"/>
                <w:szCs w:val="24"/>
              </w:rPr>
              <w:t>2</w:t>
            </w:r>
          </w:p>
        </w:tc>
      </w:tr>
    </w:tbl>
    <w:p w14:paraId="1C8FDD59" w14:textId="77777777" w:rsidR="00D625B8" w:rsidRPr="005804C0" w:rsidRDefault="00D625B8" w:rsidP="00D625B8">
      <w:pPr>
        <w:rPr>
          <w:rFonts w:ascii="Times New Roman" w:hAnsi="Times New Roman" w:cs="Times New Roman"/>
          <w:iCs/>
          <w:sz w:val="24"/>
          <w:szCs w:val="24"/>
        </w:rPr>
      </w:pPr>
    </w:p>
    <w:p w14:paraId="6C1AE720" w14:textId="77777777" w:rsidR="00D625B8" w:rsidRPr="005804C0" w:rsidRDefault="00D625B8" w:rsidP="00D625B8">
      <w:pPr>
        <w:pStyle w:val="114"/>
        <w:rPr>
          <w:rFonts w:ascii="Times New Roman" w:hAnsi="Times New Roman"/>
        </w:rPr>
      </w:pPr>
      <w:r w:rsidRPr="005804C0">
        <w:rPr>
          <w:rFonts w:ascii="Times New Roman" w:hAnsi="Times New Roman"/>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385"/>
      </w:tblGrid>
      <w:tr w:rsidR="005804C0" w:rsidRPr="005804C0" w14:paraId="120AD256" w14:textId="77777777" w:rsidTr="00445279">
        <w:trPr>
          <w:trHeight w:val="20"/>
          <w:tblHeader/>
        </w:trPr>
        <w:tc>
          <w:tcPr>
            <w:tcW w:w="1223" w:type="pct"/>
            <w:vAlign w:val="center"/>
          </w:tcPr>
          <w:p w14:paraId="619E5670" w14:textId="77777777" w:rsidR="008B618F" w:rsidRPr="005804C0" w:rsidRDefault="008B618F" w:rsidP="00077FCF">
            <w:pPr>
              <w:suppressAutoHyphens/>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3777" w:type="pct"/>
            <w:vAlign w:val="center"/>
          </w:tcPr>
          <w:p w14:paraId="1266EFD1" w14:textId="77777777" w:rsidR="008B618F" w:rsidRPr="005804C0" w:rsidRDefault="008B618F" w:rsidP="00077FCF">
            <w:pPr>
              <w:suppressAutoHyphens/>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bl>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258"/>
      </w:tblGrid>
      <w:tr w:rsidR="005804C0" w:rsidRPr="005804C0" w14:paraId="32C445D1" w14:textId="77777777" w:rsidTr="00445279">
        <w:trPr>
          <w:trHeight w:val="320"/>
        </w:trPr>
        <w:tc>
          <w:tcPr>
            <w:tcW w:w="9776" w:type="dxa"/>
            <w:gridSpan w:val="2"/>
          </w:tcPr>
          <w:p w14:paraId="30EDEDB0" w14:textId="35651748"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rPr>
            </w:pPr>
            <w:r w:rsidRPr="005804C0">
              <w:rPr>
                <w:rFonts w:ascii="Times New Roman" w:eastAsia="Times New Roman" w:hAnsi="Times New Roman" w:cs="Times New Roman"/>
                <w:b/>
                <w:bCs/>
                <w:sz w:val="24"/>
                <w:szCs w:val="24"/>
              </w:rPr>
              <w:t xml:space="preserve">Раздел 1. </w:t>
            </w:r>
            <w:r w:rsidRPr="005804C0">
              <w:rPr>
                <w:rFonts w:ascii="Times New Roman" w:eastAsia="Times New Roman" w:hAnsi="Times New Roman" w:cs="Times New Roman"/>
                <w:b/>
                <w:sz w:val="24"/>
                <w:szCs w:val="24"/>
              </w:rPr>
              <w:t>Электротехника</w:t>
            </w:r>
            <w:proofErr w:type="gramStart"/>
            <w:r w:rsidRPr="005804C0">
              <w:rPr>
                <w:rFonts w:ascii="Times New Roman" w:eastAsia="Times New Roman" w:hAnsi="Times New Roman" w:cs="Times New Roman"/>
                <w:b/>
                <w:sz w:val="24"/>
                <w:szCs w:val="24"/>
              </w:rPr>
              <w:t xml:space="preserve">   </w:t>
            </w:r>
            <w:r w:rsidR="00C4390D" w:rsidRPr="005804C0">
              <w:rPr>
                <w:rFonts w:ascii="Times New Roman" w:eastAsia="Times New Roman" w:hAnsi="Times New Roman" w:cs="Times New Roman"/>
                <w:b/>
                <w:sz w:val="24"/>
                <w:szCs w:val="24"/>
              </w:rPr>
              <w:t>(</w:t>
            </w:r>
            <w:proofErr w:type="gramEnd"/>
            <w:r w:rsidR="00C4390D" w:rsidRPr="005804C0">
              <w:rPr>
                <w:rFonts w:ascii="Times New Roman" w:eastAsia="Times New Roman" w:hAnsi="Times New Roman" w:cs="Times New Roman"/>
                <w:b/>
                <w:sz w:val="24"/>
                <w:szCs w:val="24"/>
              </w:rPr>
              <w:t>3</w:t>
            </w:r>
            <w:r w:rsidR="00F52E67">
              <w:rPr>
                <w:rFonts w:ascii="Times New Roman" w:eastAsia="Times New Roman" w:hAnsi="Times New Roman" w:cs="Times New Roman"/>
                <w:b/>
                <w:sz w:val="24"/>
                <w:szCs w:val="24"/>
              </w:rPr>
              <w:t>0</w:t>
            </w:r>
            <w:r w:rsidR="00C4390D" w:rsidRPr="005804C0">
              <w:rPr>
                <w:rFonts w:ascii="Times New Roman" w:eastAsia="Times New Roman" w:hAnsi="Times New Roman" w:cs="Times New Roman"/>
                <w:b/>
                <w:sz w:val="24"/>
                <w:szCs w:val="24"/>
              </w:rPr>
              <w:t>ч)</w:t>
            </w:r>
            <w:r w:rsidRPr="005804C0">
              <w:rPr>
                <w:rFonts w:ascii="Times New Roman" w:eastAsia="Times New Roman" w:hAnsi="Times New Roman" w:cs="Times New Roman"/>
                <w:b/>
                <w:sz w:val="24"/>
                <w:szCs w:val="24"/>
              </w:rPr>
              <w:t xml:space="preserve">                                                                                                               </w:t>
            </w:r>
          </w:p>
        </w:tc>
      </w:tr>
      <w:tr w:rsidR="005804C0" w:rsidRPr="005804C0" w14:paraId="79986953" w14:textId="77777777" w:rsidTr="00445279">
        <w:trPr>
          <w:trHeight w:val="431"/>
        </w:trPr>
        <w:tc>
          <w:tcPr>
            <w:tcW w:w="2518" w:type="dxa"/>
            <w:vMerge w:val="restart"/>
          </w:tcPr>
          <w:p w14:paraId="2EB72457" w14:textId="77777777" w:rsidR="003F0CD5" w:rsidRPr="005804C0" w:rsidRDefault="003F0CD5" w:rsidP="003F0CD5">
            <w:pPr>
              <w:tabs>
                <w:tab w:val="left" w:pos="7166"/>
                <w:tab w:val="left" w:pos="8314"/>
              </w:tabs>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 xml:space="preserve">Тема 1.1. </w:t>
            </w:r>
            <w:r w:rsidRPr="005804C0">
              <w:rPr>
                <w:rFonts w:ascii="Times New Roman" w:eastAsia="Times New Roman" w:hAnsi="Times New Roman" w:cs="Times New Roman"/>
                <w:b/>
                <w:sz w:val="24"/>
                <w:szCs w:val="24"/>
              </w:rPr>
              <w:t>Электрическое поле.</w:t>
            </w:r>
          </w:p>
          <w:p w14:paraId="42F9E709" w14:textId="77777777" w:rsidR="003F0CD5" w:rsidRPr="005804C0" w:rsidRDefault="003F0CD5" w:rsidP="003F0CD5">
            <w:pPr>
              <w:rPr>
                <w:rFonts w:ascii="Times New Roman" w:eastAsia="Times New Roman" w:hAnsi="Times New Roman" w:cs="Times New Roman"/>
                <w:b/>
                <w:bCs/>
                <w:sz w:val="24"/>
                <w:szCs w:val="24"/>
              </w:rPr>
            </w:pPr>
          </w:p>
        </w:tc>
        <w:tc>
          <w:tcPr>
            <w:tcW w:w="7258" w:type="dxa"/>
          </w:tcPr>
          <w:p w14:paraId="08211E69"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228164E8" w14:textId="77777777" w:rsidTr="00445279">
        <w:trPr>
          <w:trHeight w:val="431"/>
        </w:trPr>
        <w:tc>
          <w:tcPr>
            <w:tcW w:w="2518" w:type="dxa"/>
            <w:vMerge/>
          </w:tcPr>
          <w:p w14:paraId="670D846B" w14:textId="77777777" w:rsidR="003F0CD5" w:rsidRPr="005804C0" w:rsidRDefault="003F0CD5" w:rsidP="003F0CD5">
            <w:pPr>
              <w:rPr>
                <w:rFonts w:ascii="Times New Roman" w:eastAsia="Times New Roman" w:hAnsi="Times New Roman" w:cs="Times New Roman"/>
                <w:sz w:val="24"/>
                <w:szCs w:val="24"/>
              </w:rPr>
            </w:pPr>
          </w:p>
        </w:tc>
        <w:tc>
          <w:tcPr>
            <w:tcW w:w="7258" w:type="dxa"/>
          </w:tcPr>
          <w:p w14:paraId="0C9DF309"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2"/>
              <w:jc w:val="both"/>
              <w:rPr>
                <w:rFonts w:ascii="Times New Roman" w:eastAsia="Times New Roman" w:hAnsi="Times New Roman" w:cs="Times New Roman"/>
                <w:b/>
                <w:bCs/>
                <w:sz w:val="24"/>
                <w:szCs w:val="24"/>
              </w:rPr>
            </w:pPr>
            <w:r w:rsidRPr="005804C0">
              <w:rPr>
                <w:rFonts w:ascii="Times New Roman" w:eastAsia="Times New Roman" w:hAnsi="Times New Roman" w:cs="Times New Roman"/>
                <w:sz w:val="24"/>
                <w:szCs w:val="24"/>
              </w:rPr>
              <w:t>Введение. Понятие об электрическом поле. Основные характеристики электрического поля. Проводники и диэлектрики в электрическом поле. Краткие сведения о различных электроизоляционных материалах и их практическом использовании. Электрическая емкость. Конденсаторы. Соединение конденсаторов.</w:t>
            </w:r>
          </w:p>
        </w:tc>
      </w:tr>
      <w:tr w:rsidR="005804C0" w:rsidRPr="005804C0" w14:paraId="79D1D4C3" w14:textId="77777777" w:rsidTr="00445279">
        <w:trPr>
          <w:trHeight w:val="431"/>
        </w:trPr>
        <w:tc>
          <w:tcPr>
            <w:tcW w:w="2518" w:type="dxa"/>
            <w:vMerge w:val="restart"/>
          </w:tcPr>
          <w:p w14:paraId="5908DA71" w14:textId="77777777" w:rsidR="003F0CD5" w:rsidRPr="005804C0" w:rsidRDefault="003F0CD5" w:rsidP="003F0CD5">
            <w:pPr>
              <w:rPr>
                <w:rFonts w:ascii="Times New Roman" w:eastAsia="Times New Roman" w:hAnsi="Times New Roman" w:cs="Times New Roman"/>
                <w:b/>
                <w:spacing w:val="5"/>
                <w:sz w:val="24"/>
                <w:szCs w:val="24"/>
              </w:rPr>
            </w:pPr>
            <w:r w:rsidRPr="005804C0">
              <w:rPr>
                <w:rFonts w:ascii="Times New Roman" w:eastAsia="Times New Roman" w:hAnsi="Times New Roman" w:cs="Times New Roman"/>
                <w:b/>
                <w:spacing w:val="5"/>
                <w:sz w:val="24"/>
                <w:szCs w:val="24"/>
              </w:rPr>
              <w:t>Тема 1.2. Электрические цепи постоянного тока</w:t>
            </w:r>
          </w:p>
        </w:tc>
        <w:tc>
          <w:tcPr>
            <w:tcW w:w="7258" w:type="dxa"/>
          </w:tcPr>
          <w:p w14:paraId="43B109CD"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32E9C38B" w14:textId="77777777" w:rsidTr="00445279">
        <w:trPr>
          <w:trHeight w:val="1390"/>
        </w:trPr>
        <w:tc>
          <w:tcPr>
            <w:tcW w:w="2518" w:type="dxa"/>
            <w:vMerge/>
          </w:tcPr>
          <w:p w14:paraId="01DC2E23" w14:textId="77777777" w:rsidR="003F0CD5" w:rsidRPr="005804C0" w:rsidRDefault="003F0CD5" w:rsidP="003F0CD5">
            <w:pPr>
              <w:rPr>
                <w:rFonts w:ascii="Times New Roman" w:eastAsia="Times New Roman" w:hAnsi="Times New Roman" w:cs="Times New Roman"/>
                <w:b/>
                <w:bCs/>
                <w:sz w:val="24"/>
                <w:szCs w:val="24"/>
              </w:rPr>
            </w:pPr>
          </w:p>
        </w:tc>
        <w:tc>
          <w:tcPr>
            <w:tcW w:w="7258" w:type="dxa"/>
          </w:tcPr>
          <w:p w14:paraId="76E29A67"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2"/>
              <w:jc w:val="both"/>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Общие сведения об электрических цепях. Электрический ток.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p>
          <w:p w14:paraId="6E4A4945"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2"/>
              <w:jc w:val="both"/>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Закон Кирхгофа. Расчет электрических цепей с помощью законов Ома и Кирхгофа. Преобразование электрической энергии в тепловую. Закон Джоуля-Ленца.</w:t>
            </w:r>
          </w:p>
        </w:tc>
      </w:tr>
      <w:tr w:rsidR="005804C0" w:rsidRPr="005804C0" w14:paraId="7F9A77EC" w14:textId="77777777" w:rsidTr="00445279">
        <w:trPr>
          <w:trHeight w:val="217"/>
        </w:trPr>
        <w:tc>
          <w:tcPr>
            <w:tcW w:w="2518" w:type="dxa"/>
            <w:vMerge/>
          </w:tcPr>
          <w:p w14:paraId="4CFF7F7E" w14:textId="77777777" w:rsidR="003F0CD5" w:rsidRPr="005804C0" w:rsidRDefault="003F0CD5" w:rsidP="003F0CD5">
            <w:pPr>
              <w:tabs>
                <w:tab w:val="left" w:pos="9667"/>
              </w:tabs>
              <w:jc w:val="center"/>
              <w:rPr>
                <w:rFonts w:ascii="Times New Roman" w:eastAsia="Times New Roman" w:hAnsi="Times New Roman" w:cs="Times New Roman"/>
                <w:b/>
                <w:sz w:val="24"/>
                <w:szCs w:val="24"/>
              </w:rPr>
            </w:pPr>
          </w:p>
        </w:tc>
        <w:tc>
          <w:tcPr>
            <w:tcW w:w="7258" w:type="dxa"/>
          </w:tcPr>
          <w:p w14:paraId="00CAD001" w14:textId="77777777" w:rsidR="003F0CD5" w:rsidRPr="005804C0" w:rsidRDefault="003F0CD5" w:rsidP="003F0CD5">
            <w:pPr>
              <w:jc w:val="both"/>
              <w:rPr>
                <w:rFonts w:ascii="Times New Roman" w:eastAsia="Times New Roman" w:hAnsi="Times New Roman" w:cs="Times New Roman"/>
                <w:bCs/>
                <w:sz w:val="24"/>
                <w:szCs w:val="24"/>
              </w:rPr>
            </w:pPr>
            <w:r w:rsidRPr="005804C0">
              <w:rPr>
                <w:rFonts w:ascii="Times New Roman" w:eastAsia="Times New Roman" w:hAnsi="Times New Roman" w:cs="Times New Roman"/>
                <w:b/>
                <w:bCs/>
                <w:sz w:val="24"/>
                <w:szCs w:val="24"/>
                <w:lang w:eastAsia="ru-RU"/>
              </w:rPr>
              <w:t>Тематика практических и лабораторных занятий</w:t>
            </w:r>
          </w:p>
        </w:tc>
      </w:tr>
      <w:tr w:rsidR="005804C0" w:rsidRPr="005804C0" w14:paraId="34DBD701" w14:textId="77777777" w:rsidTr="00445279">
        <w:trPr>
          <w:trHeight w:val="680"/>
        </w:trPr>
        <w:tc>
          <w:tcPr>
            <w:tcW w:w="2518" w:type="dxa"/>
            <w:vMerge/>
          </w:tcPr>
          <w:p w14:paraId="63F79677" w14:textId="77777777" w:rsidR="003F0CD5" w:rsidRPr="005804C0" w:rsidRDefault="003F0CD5" w:rsidP="003F0CD5">
            <w:pPr>
              <w:tabs>
                <w:tab w:val="left" w:pos="9667"/>
              </w:tabs>
              <w:jc w:val="center"/>
              <w:rPr>
                <w:rFonts w:ascii="Times New Roman" w:eastAsia="Times New Roman" w:hAnsi="Times New Roman" w:cs="Times New Roman"/>
                <w:b/>
                <w:sz w:val="24"/>
                <w:szCs w:val="24"/>
              </w:rPr>
            </w:pPr>
          </w:p>
        </w:tc>
        <w:tc>
          <w:tcPr>
            <w:tcW w:w="7258" w:type="dxa"/>
          </w:tcPr>
          <w:p w14:paraId="2C5430AB" w14:textId="77777777" w:rsidR="003F0CD5" w:rsidRPr="005804C0" w:rsidRDefault="003F0CD5" w:rsidP="003F0CD5">
            <w:pPr>
              <w:jc w:val="both"/>
              <w:rPr>
                <w:rFonts w:ascii="Times New Roman" w:eastAsia="Times New Roman" w:hAnsi="Times New Roman" w:cs="Times New Roman"/>
                <w:bCs/>
                <w:sz w:val="24"/>
                <w:szCs w:val="24"/>
              </w:rPr>
            </w:pPr>
            <w:r w:rsidRPr="005804C0">
              <w:rPr>
                <w:rFonts w:ascii="Times New Roman" w:eastAsia="Times New Roman" w:hAnsi="Times New Roman" w:cs="Times New Roman"/>
                <w:bCs/>
                <w:sz w:val="24"/>
                <w:szCs w:val="24"/>
              </w:rPr>
              <w:t>Техника безопасности при работе с электроустановками. Ознакомление с лабораторным стендом и измерительными приборами.</w:t>
            </w:r>
          </w:p>
        </w:tc>
      </w:tr>
      <w:tr w:rsidR="005804C0" w:rsidRPr="005804C0" w14:paraId="4897BA1B" w14:textId="77777777" w:rsidTr="00445279">
        <w:trPr>
          <w:trHeight w:val="342"/>
        </w:trPr>
        <w:tc>
          <w:tcPr>
            <w:tcW w:w="2518" w:type="dxa"/>
            <w:vMerge/>
          </w:tcPr>
          <w:p w14:paraId="70D414C1"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7258" w:type="dxa"/>
          </w:tcPr>
          <w:p w14:paraId="132D36B0" w14:textId="77777777" w:rsidR="003F0CD5" w:rsidRPr="005804C0" w:rsidRDefault="003F0CD5" w:rsidP="003F0CD5">
            <w:pPr>
              <w:jc w:val="both"/>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Решение задач с применением законов «Ома»</w:t>
            </w:r>
          </w:p>
        </w:tc>
      </w:tr>
      <w:tr w:rsidR="005804C0" w:rsidRPr="005804C0" w14:paraId="74B0DA43" w14:textId="77777777" w:rsidTr="00445279">
        <w:trPr>
          <w:trHeight w:val="342"/>
        </w:trPr>
        <w:tc>
          <w:tcPr>
            <w:tcW w:w="2518" w:type="dxa"/>
            <w:vMerge/>
          </w:tcPr>
          <w:p w14:paraId="7FCB722D"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7258" w:type="dxa"/>
          </w:tcPr>
          <w:p w14:paraId="3AE8166B" w14:textId="77777777" w:rsidR="003F0CD5" w:rsidRPr="005804C0" w:rsidRDefault="003F0CD5" w:rsidP="003F0CD5">
            <w:pPr>
              <w:jc w:val="both"/>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Схемы замещения. Нахождение эквивалентного сопротивления</w:t>
            </w:r>
          </w:p>
        </w:tc>
      </w:tr>
      <w:tr w:rsidR="005804C0" w:rsidRPr="005804C0" w14:paraId="6F8EDDB7" w14:textId="77777777" w:rsidTr="00445279">
        <w:trPr>
          <w:trHeight w:val="342"/>
        </w:trPr>
        <w:tc>
          <w:tcPr>
            <w:tcW w:w="2518" w:type="dxa"/>
            <w:vMerge/>
          </w:tcPr>
          <w:p w14:paraId="3FB242E9"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7258" w:type="dxa"/>
          </w:tcPr>
          <w:p w14:paraId="34BDC72D" w14:textId="77777777" w:rsidR="003F0CD5" w:rsidRPr="005804C0" w:rsidRDefault="003F0CD5" w:rsidP="003F0CD5">
            <w:pPr>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Расчет сложных электрических цепей с помощью законов Кирхгофа</w:t>
            </w:r>
          </w:p>
        </w:tc>
      </w:tr>
      <w:tr w:rsidR="005804C0" w:rsidRPr="005804C0" w14:paraId="35452C9B" w14:textId="77777777" w:rsidTr="00445279">
        <w:trPr>
          <w:trHeight w:val="342"/>
        </w:trPr>
        <w:tc>
          <w:tcPr>
            <w:tcW w:w="2518" w:type="dxa"/>
            <w:vMerge/>
          </w:tcPr>
          <w:p w14:paraId="56DCA38D"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7258" w:type="dxa"/>
          </w:tcPr>
          <w:p w14:paraId="697B2B9E" w14:textId="77777777" w:rsidR="003F0CD5" w:rsidRPr="005804C0" w:rsidRDefault="003F0CD5" w:rsidP="003F0CD5">
            <w:pPr>
              <w:jc w:val="both"/>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Преобразование треугольника в звезду и звезды в треугольник</w:t>
            </w:r>
          </w:p>
        </w:tc>
      </w:tr>
      <w:tr w:rsidR="005804C0" w:rsidRPr="005804C0" w14:paraId="5F044406" w14:textId="77777777" w:rsidTr="00445279">
        <w:trPr>
          <w:trHeight w:val="342"/>
        </w:trPr>
        <w:tc>
          <w:tcPr>
            <w:tcW w:w="2518" w:type="dxa"/>
            <w:vMerge/>
          </w:tcPr>
          <w:p w14:paraId="39CD18D7"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7258" w:type="dxa"/>
          </w:tcPr>
          <w:p w14:paraId="0C3EC47A" w14:textId="77777777" w:rsidR="003F0CD5" w:rsidRPr="005804C0" w:rsidRDefault="003F0CD5" w:rsidP="003F0CD5">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Самостоятельное решение задач</w:t>
            </w:r>
          </w:p>
        </w:tc>
      </w:tr>
      <w:tr w:rsidR="005804C0" w:rsidRPr="005804C0" w14:paraId="663A2154" w14:textId="77777777" w:rsidTr="00445279">
        <w:trPr>
          <w:trHeight w:val="342"/>
        </w:trPr>
        <w:tc>
          <w:tcPr>
            <w:tcW w:w="2518" w:type="dxa"/>
            <w:vMerge/>
          </w:tcPr>
          <w:p w14:paraId="41B293DD"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7258" w:type="dxa"/>
          </w:tcPr>
          <w:p w14:paraId="7ADF5E86" w14:textId="77777777" w:rsidR="003F0CD5" w:rsidRPr="005804C0" w:rsidRDefault="003F0CD5" w:rsidP="003F0CD5">
            <w:pPr>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Последовательное и параллельное соединение в схемах из резисторов</w:t>
            </w:r>
          </w:p>
        </w:tc>
      </w:tr>
      <w:tr w:rsidR="005804C0" w:rsidRPr="005804C0" w14:paraId="6B7CF0A6" w14:textId="77777777" w:rsidTr="00445279">
        <w:trPr>
          <w:trHeight w:val="342"/>
        </w:trPr>
        <w:tc>
          <w:tcPr>
            <w:tcW w:w="2518" w:type="dxa"/>
            <w:vMerge/>
          </w:tcPr>
          <w:p w14:paraId="5F1D8E06" w14:textId="77777777" w:rsidR="003F0CD5" w:rsidRPr="005804C0" w:rsidRDefault="003F0CD5" w:rsidP="003F0CD5">
            <w:pPr>
              <w:tabs>
                <w:tab w:val="left" w:pos="379"/>
              </w:tabs>
              <w:spacing w:line="276" w:lineRule="auto"/>
              <w:jc w:val="center"/>
              <w:rPr>
                <w:rFonts w:ascii="Times New Roman" w:eastAsia="Times New Roman" w:hAnsi="Times New Roman" w:cs="Times New Roman"/>
                <w:b/>
                <w:sz w:val="24"/>
                <w:szCs w:val="24"/>
              </w:rPr>
            </w:pPr>
          </w:p>
        </w:tc>
        <w:tc>
          <w:tcPr>
            <w:tcW w:w="7258" w:type="dxa"/>
          </w:tcPr>
          <w:p w14:paraId="0BDE5559"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522AE97A" w14:textId="77777777" w:rsidTr="00445279">
        <w:trPr>
          <w:trHeight w:val="342"/>
        </w:trPr>
        <w:tc>
          <w:tcPr>
            <w:tcW w:w="2518" w:type="dxa"/>
            <w:vMerge w:val="restart"/>
          </w:tcPr>
          <w:p w14:paraId="33290EC9" w14:textId="77777777" w:rsidR="003F0CD5" w:rsidRPr="005804C0" w:rsidRDefault="003F0CD5" w:rsidP="003F0CD5">
            <w:pPr>
              <w:tabs>
                <w:tab w:val="left" w:pos="379"/>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 1.3. Электромагнетизм</w:t>
            </w:r>
          </w:p>
          <w:p w14:paraId="4928FFDF"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7258" w:type="dxa"/>
          </w:tcPr>
          <w:p w14:paraId="44ECF975" w14:textId="77777777" w:rsidR="003F0CD5" w:rsidRPr="005804C0" w:rsidRDefault="003F0CD5" w:rsidP="003F0CD5">
            <w:pPr>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24EC0164" w14:textId="77777777" w:rsidTr="00445279">
        <w:trPr>
          <w:trHeight w:val="2484"/>
        </w:trPr>
        <w:tc>
          <w:tcPr>
            <w:tcW w:w="2518" w:type="dxa"/>
            <w:vMerge/>
          </w:tcPr>
          <w:p w14:paraId="534BBD58"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rPr>
            </w:pPr>
          </w:p>
        </w:tc>
        <w:tc>
          <w:tcPr>
            <w:tcW w:w="7258" w:type="dxa"/>
          </w:tcPr>
          <w:p w14:paraId="1BABB283" w14:textId="77777777" w:rsidR="003F0CD5" w:rsidRPr="005804C0" w:rsidRDefault="003F0CD5" w:rsidP="003F0CD5">
            <w:pPr>
              <w:spacing w:after="200"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Общие сведения о магнитном поле. Основные свойства и характеристики магнитного поля. Силовое действие магнитного поля. Закон Ампера. Магнитная индукция, магнитный поток. Напряженность. Магнитная проницаемость. Индуктивность. Электромагнитные силы: сила, действующая на проводник с током в магнитном поле. Правило левой руки. Электромагнитная индукция. Закон электромагнитной индукции. Э.Д.С. самоиндукции и взаимоиндукции, вихревые токи. ЭДС в проводнике, движущемся в магнитном поле, правило правой руки; принцип преобразования механической энергии в электрическую, электрической в механическую.</w:t>
            </w:r>
          </w:p>
        </w:tc>
      </w:tr>
      <w:tr w:rsidR="005804C0" w:rsidRPr="005804C0" w14:paraId="4E17ADD8" w14:textId="77777777" w:rsidTr="00445279">
        <w:trPr>
          <w:trHeight w:val="342"/>
        </w:trPr>
        <w:tc>
          <w:tcPr>
            <w:tcW w:w="2518" w:type="dxa"/>
            <w:vMerge w:val="restart"/>
          </w:tcPr>
          <w:p w14:paraId="0CFE1CD8"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 xml:space="preserve">  Тема 1.4.   </w:t>
            </w:r>
          </w:p>
          <w:p w14:paraId="0BA530D6"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Электрические измерения</w:t>
            </w:r>
          </w:p>
          <w:p w14:paraId="5B4F3537"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7258" w:type="dxa"/>
          </w:tcPr>
          <w:p w14:paraId="08B97705" w14:textId="77777777" w:rsidR="003F0CD5" w:rsidRPr="005804C0" w:rsidRDefault="003F0CD5" w:rsidP="003F0CD5">
            <w:pPr>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74D559EC" w14:textId="77777777" w:rsidTr="00445279">
        <w:trPr>
          <w:trHeight w:val="342"/>
        </w:trPr>
        <w:tc>
          <w:tcPr>
            <w:tcW w:w="2518" w:type="dxa"/>
            <w:vMerge/>
          </w:tcPr>
          <w:p w14:paraId="7D7505B1"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7258" w:type="dxa"/>
          </w:tcPr>
          <w:p w14:paraId="0D68496C" w14:textId="77777777" w:rsidR="003F0CD5" w:rsidRPr="005804C0" w:rsidRDefault="003F0CD5" w:rsidP="003F0CD5">
            <w:pPr>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Измерение тока и напряжения: магнитоэлектрический и электромагнитный измерительные механизмы. Приборы и схемы для измерения электрического тока и напряжения. Расширение пределов измерения электрического тока и напряжения. Измерение мощности и энергии: электродинамический измерительный механизм. Измерение энергии счетчиком. Измерение электрического сопротивления. Измерительный мост, омметр и мегомметр.</w:t>
            </w:r>
          </w:p>
        </w:tc>
      </w:tr>
      <w:tr w:rsidR="005804C0" w:rsidRPr="005804C0" w14:paraId="7B8C8C95" w14:textId="77777777" w:rsidTr="00445279">
        <w:trPr>
          <w:trHeight w:val="243"/>
        </w:trPr>
        <w:tc>
          <w:tcPr>
            <w:tcW w:w="2518" w:type="dxa"/>
            <w:vMerge/>
          </w:tcPr>
          <w:p w14:paraId="37E79A96"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4B223D0A"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5804C0">
              <w:rPr>
                <w:rFonts w:ascii="Times New Roman" w:eastAsia="Times New Roman" w:hAnsi="Times New Roman" w:cs="Times New Roman"/>
                <w:b/>
                <w:bCs/>
                <w:sz w:val="24"/>
                <w:szCs w:val="24"/>
              </w:rPr>
              <w:t xml:space="preserve">Самостоятельная работа обучающихся </w:t>
            </w:r>
          </w:p>
        </w:tc>
      </w:tr>
      <w:tr w:rsidR="005804C0" w:rsidRPr="005804C0" w14:paraId="57417F30" w14:textId="77777777" w:rsidTr="00445279">
        <w:trPr>
          <w:trHeight w:val="262"/>
        </w:trPr>
        <w:tc>
          <w:tcPr>
            <w:tcW w:w="2518" w:type="dxa"/>
            <w:vMerge w:val="restart"/>
          </w:tcPr>
          <w:p w14:paraId="59FA3C2B" w14:textId="77777777" w:rsidR="003F0CD5" w:rsidRPr="005804C0" w:rsidRDefault="003F0CD5" w:rsidP="003F0CD5">
            <w:pPr>
              <w:tabs>
                <w:tab w:val="right" w:pos="15422"/>
              </w:tabs>
              <w:spacing w:after="200"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 1.5. Однофазные электрические цепи переменного тока</w:t>
            </w:r>
          </w:p>
          <w:p w14:paraId="6FE32A31"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sz w:val="24"/>
                <w:szCs w:val="24"/>
              </w:rPr>
            </w:pPr>
          </w:p>
        </w:tc>
        <w:tc>
          <w:tcPr>
            <w:tcW w:w="7258" w:type="dxa"/>
          </w:tcPr>
          <w:p w14:paraId="78D67B34"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422B15BF" w14:textId="77777777" w:rsidTr="00445279">
        <w:trPr>
          <w:trHeight w:val="342"/>
        </w:trPr>
        <w:tc>
          <w:tcPr>
            <w:tcW w:w="2518" w:type="dxa"/>
            <w:vMerge/>
          </w:tcPr>
          <w:p w14:paraId="06B933AD"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7258" w:type="dxa"/>
          </w:tcPr>
          <w:p w14:paraId="0A002228" w14:textId="77777777" w:rsidR="003F0CD5" w:rsidRPr="005804C0" w:rsidRDefault="003F0CD5" w:rsidP="003F0CD5">
            <w:pPr>
              <w:tabs>
                <w:tab w:val="right" w:pos="15422"/>
              </w:tabs>
              <w:spacing w:line="276" w:lineRule="auto"/>
              <w:ind w:firstLine="540"/>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переменного тока. Векторные диаграммы. Электрические цепи переменного тока. Резонанс в цепи переменного тока. Мощность в цепи переменного тока с различным характером нагрузки</w:t>
            </w:r>
          </w:p>
        </w:tc>
      </w:tr>
      <w:tr w:rsidR="005804C0" w:rsidRPr="005804C0" w14:paraId="6CCCC1FF" w14:textId="77777777" w:rsidTr="00445279">
        <w:trPr>
          <w:trHeight w:val="342"/>
        </w:trPr>
        <w:tc>
          <w:tcPr>
            <w:tcW w:w="2518" w:type="dxa"/>
            <w:vMerge/>
          </w:tcPr>
          <w:p w14:paraId="09EE2997"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7258" w:type="dxa"/>
          </w:tcPr>
          <w:p w14:paraId="10BE3A3C" w14:textId="77777777" w:rsidR="003F0CD5" w:rsidRPr="005804C0" w:rsidRDefault="003F0CD5" w:rsidP="003F0CD5">
            <w:pPr>
              <w:tabs>
                <w:tab w:val="right" w:pos="15422"/>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lang w:eastAsia="ru-RU"/>
              </w:rPr>
              <w:t>Тематика практических и лабораторных занятий</w:t>
            </w:r>
          </w:p>
        </w:tc>
      </w:tr>
      <w:tr w:rsidR="005804C0" w:rsidRPr="005804C0" w14:paraId="715F4863" w14:textId="77777777" w:rsidTr="00445279">
        <w:trPr>
          <w:trHeight w:val="342"/>
        </w:trPr>
        <w:tc>
          <w:tcPr>
            <w:tcW w:w="2518" w:type="dxa"/>
            <w:vMerge/>
          </w:tcPr>
          <w:p w14:paraId="063B484E"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7258" w:type="dxa"/>
          </w:tcPr>
          <w:p w14:paraId="2B5184C5" w14:textId="77777777" w:rsidR="003F0CD5" w:rsidRPr="005804C0" w:rsidRDefault="003F0CD5" w:rsidP="003F0CD5">
            <w:pPr>
              <w:tabs>
                <w:tab w:val="right" w:pos="15422"/>
              </w:tabs>
              <w:rPr>
                <w:rFonts w:ascii="Times New Roman" w:eastAsia="Times New Roman" w:hAnsi="Times New Roman" w:cs="Times New Roman"/>
                <w:b/>
                <w:bCs/>
                <w:sz w:val="24"/>
                <w:szCs w:val="24"/>
              </w:rPr>
            </w:pPr>
            <w:r w:rsidRPr="005804C0">
              <w:rPr>
                <w:rFonts w:ascii="Times New Roman" w:eastAsia="Times New Roman" w:hAnsi="Times New Roman" w:cs="Times New Roman"/>
                <w:sz w:val="24"/>
                <w:szCs w:val="24"/>
              </w:rPr>
              <w:t>Расчет цепей с активным, индуктивным и емкостным сопротивлениями</w:t>
            </w:r>
          </w:p>
        </w:tc>
      </w:tr>
      <w:tr w:rsidR="005804C0" w:rsidRPr="005804C0" w14:paraId="401BEEC5" w14:textId="77777777" w:rsidTr="00445279">
        <w:trPr>
          <w:trHeight w:val="342"/>
        </w:trPr>
        <w:tc>
          <w:tcPr>
            <w:tcW w:w="2518" w:type="dxa"/>
            <w:vMerge/>
          </w:tcPr>
          <w:p w14:paraId="6F690176"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7258" w:type="dxa"/>
          </w:tcPr>
          <w:p w14:paraId="2A6A03AE"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Самостоятельное решение задач. </w:t>
            </w:r>
          </w:p>
        </w:tc>
      </w:tr>
      <w:tr w:rsidR="005804C0" w:rsidRPr="005804C0" w14:paraId="43F17E45" w14:textId="77777777" w:rsidTr="00445279">
        <w:trPr>
          <w:trHeight w:val="342"/>
        </w:trPr>
        <w:tc>
          <w:tcPr>
            <w:tcW w:w="2518" w:type="dxa"/>
            <w:vMerge/>
          </w:tcPr>
          <w:p w14:paraId="0AA3DD20"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4B66DB22" w14:textId="77777777" w:rsidR="003F0CD5" w:rsidRPr="005804C0" w:rsidRDefault="003F0CD5" w:rsidP="003F0CD5">
            <w:pPr>
              <w:tabs>
                <w:tab w:val="right" w:pos="15422"/>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Последовательное соединение активного и реактивного элементов</w:t>
            </w:r>
          </w:p>
        </w:tc>
      </w:tr>
      <w:tr w:rsidR="005804C0" w:rsidRPr="005804C0" w14:paraId="1D95D1A7" w14:textId="77777777" w:rsidTr="00445279">
        <w:trPr>
          <w:trHeight w:val="361"/>
        </w:trPr>
        <w:tc>
          <w:tcPr>
            <w:tcW w:w="2518" w:type="dxa"/>
            <w:vMerge/>
          </w:tcPr>
          <w:p w14:paraId="2285EB85"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06A9079D" w14:textId="77777777" w:rsidR="003F0CD5" w:rsidRPr="005804C0" w:rsidRDefault="003F0CD5" w:rsidP="003F0CD5">
            <w:pPr>
              <w:tabs>
                <w:tab w:val="right" w:pos="15422"/>
              </w:tabs>
              <w:spacing w:line="276" w:lineRule="auto"/>
              <w:ind w:firstLine="34"/>
              <w:rPr>
                <w:rFonts w:ascii="Times New Roman" w:eastAsia="Times New Roman" w:hAnsi="Times New Roman" w:cs="Times New Roman"/>
                <w:b/>
                <w:bCs/>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75BA8D6C" w14:textId="77777777" w:rsidTr="00445279">
        <w:trPr>
          <w:trHeight w:val="342"/>
        </w:trPr>
        <w:tc>
          <w:tcPr>
            <w:tcW w:w="2518" w:type="dxa"/>
            <w:vMerge w:val="restart"/>
          </w:tcPr>
          <w:p w14:paraId="1798AF50"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lastRenderedPageBreak/>
              <w:t>Тема 1.6. Трехфазные электрические цепи</w:t>
            </w:r>
          </w:p>
          <w:p w14:paraId="578A5A04"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71AC3001" w14:textId="77777777" w:rsidR="003F0CD5" w:rsidRPr="005804C0" w:rsidRDefault="003F0CD5" w:rsidP="003F0CD5">
            <w:pPr>
              <w:tabs>
                <w:tab w:val="right" w:pos="15422"/>
              </w:tabs>
              <w:spacing w:line="276" w:lineRule="auto"/>
              <w:ind w:firstLine="34"/>
              <w:rPr>
                <w:rFonts w:ascii="Times New Roman" w:eastAsia="Times New Roman" w:hAnsi="Times New Roman" w:cs="Times New Roman"/>
                <w:sz w:val="24"/>
                <w:szCs w:val="24"/>
              </w:rPr>
            </w:pPr>
            <w:r w:rsidRPr="005804C0">
              <w:rPr>
                <w:rFonts w:ascii="Times New Roman" w:eastAsia="Times New Roman" w:hAnsi="Times New Roman" w:cs="Times New Roman"/>
                <w:bCs/>
                <w:sz w:val="24"/>
                <w:szCs w:val="24"/>
              </w:rPr>
              <w:t>Содержание учебного материала</w:t>
            </w:r>
          </w:p>
        </w:tc>
      </w:tr>
      <w:tr w:rsidR="005804C0" w:rsidRPr="005804C0" w14:paraId="29E18575" w14:textId="77777777" w:rsidTr="00445279">
        <w:trPr>
          <w:trHeight w:val="342"/>
        </w:trPr>
        <w:tc>
          <w:tcPr>
            <w:tcW w:w="2518" w:type="dxa"/>
            <w:vMerge/>
          </w:tcPr>
          <w:p w14:paraId="10D05A34"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24213B02" w14:textId="77777777" w:rsidR="003F0CD5" w:rsidRPr="005804C0" w:rsidRDefault="003F0CD5" w:rsidP="003F0CD5">
            <w:pPr>
              <w:tabs>
                <w:tab w:val="right" w:pos="15422"/>
              </w:tabs>
              <w:ind w:firstLine="540"/>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 Фазные и линейные напряжения, токи, соотношения между ними. Четырехпроводная трехфазная цепь, роль пулевого провода.</w:t>
            </w:r>
          </w:p>
        </w:tc>
      </w:tr>
      <w:tr w:rsidR="005804C0" w:rsidRPr="005804C0" w14:paraId="31DA13D7" w14:textId="77777777" w:rsidTr="00445279">
        <w:trPr>
          <w:trHeight w:val="342"/>
        </w:trPr>
        <w:tc>
          <w:tcPr>
            <w:tcW w:w="2518" w:type="dxa"/>
            <w:vMerge/>
          </w:tcPr>
          <w:p w14:paraId="4BC9A927"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126B1A3B"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5DEEF6FB" w14:textId="77777777" w:rsidTr="00445279">
        <w:trPr>
          <w:trHeight w:val="191"/>
        </w:trPr>
        <w:tc>
          <w:tcPr>
            <w:tcW w:w="2518" w:type="dxa"/>
            <w:vMerge w:val="restart"/>
          </w:tcPr>
          <w:p w14:paraId="1637E0BF"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Тема1.7. Трансформаторы</w:t>
            </w:r>
          </w:p>
          <w:p w14:paraId="78B5B75B"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6E481232"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bCs/>
                <w:sz w:val="24"/>
                <w:szCs w:val="24"/>
              </w:rPr>
              <w:t>Содержание учебного материала</w:t>
            </w:r>
          </w:p>
        </w:tc>
      </w:tr>
      <w:tr w:rsidR="005804C0" w:rsidRPr="005804C0" w14:paraId="28F99049" w14:textId="77777777" w:rsidTr="00445279">
        <w:trPr>
          <w:trHeight w:val="1700"/>
        </w:trPr>
        <w:tc>
          <w:tcPr>
            <w:tcW w:w="2518" w:type="dxa"/>
            <w:vMerge/>
          </w:tcPr>
          <w:p w14:paraId="3385EDE6" w14:textId="77777777" w:rsidR="003F0CD5" w:rsidRPr="005804C0" w:rsidRDefault="003F0CD5" w:rsidP="003F0CD5">
            <w:pPr>
              <w:tabs>
                <w:tab w:val="right" w:pos="15422"/>
              </w:tabs>
              <w:spacing w:after="200" w:line="276" w:lineRule="auto"/>
              <w:rPr>
                <w:rFonts w:ascii="Times New Roman" w:eastAsia="Times New Roman" w:hAnsi="Times New Roman" w:cs="Times New Roman"/>
                <w:b/>
                <w:sz w:val="24"/>
                <w:szCs w:val="24"/>
              </w:rPr>
            </w:pPr>
          </w:p>
        </w:tc>
        <w:tc>
          <w:tcPr>
            <w:tcW w:w="7258" w:type="dxa"/>
          </w:tcPr>
          <w:p w14:paraId="34046DEB" w14:textId="77777777" w:rsidR="003F0CD5" w:rsidRPr="005804C0" w:rsidRDefault="003F0CD5" w:rsidP="003F0CD5">
            <w:pPr>
              <w:tabs>
                <w:tab w:val="right" w:pos="15422"/>
              </w:tabs>
              <w:ind w:firstLine="540"/>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первичные и вторичны параметры. Режимы работы трансформатора: холостой ход, рабочий, короткого замыкания. Потери энергии и КПД трансформатора. Понятие о трехфазных, многообмоточных, измерительных, сварочных трансформаторах, автотрансформаторах.</w:t>
            </w:r>
          </w:p>
        </w:tc>
      </w:tr>
      <w:tr w:rsidR="005804C0" w:rsidRPr="005804C0" w14:paraId="0D655880" w14:textId="77777777" w:rsidTr="00445279">
        <w:trPr>
          <w:trHeight w:val="137"/>
        </w:trPr>
        <w:tc>
          <w:tcPr>
            <w:tcW w:w="2518" w:type="dxa"/>
            <w:vMerge/>
          </w:tcPr>
          <w:p w14:paraId="0921180A" w14:textId="77777777" w:rsidR="003F0CD5" w:rsidRPr="005804C0" w:rsidRDefault="003F0CD5" w:rsidP="003F0CD5">
            <w:pPr>
              <w:tabs>
                <w:tab w:val="right" w:pos="15422"/>
              </w:tabs>
              <w:spacing w:after="200" w:line="276" w:lineRule="auto"/>
              <w:rPr>
                <w:rFonts w:ascii="Times New Roman" w:eastAsia="Times New Roman" w:hAnsi="Times New Roman" w:cs="Times New Roman"/>
                <w:b/>
                <w:sz w:val="24"/>
                <w:szCs w:val="24"/>
              </w:rPr>
            </w:pPr>
          </w:p>
        </w:tc>
        <w:tc>
          <w:tcPr>
            <w:tcW w:w="7258" w:type="dxa"/>
          </w:tcPr>
          <w:p w14:paraId="55A3F11A"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2282D214" w14:textId="77777777" w:rsidTr="00445279">
        <w:trPr>
          <w:trHeight w:val="342"/>
        </w:trPr>
        <w:tc>
          <w:tcPr>
            <w:tcW w:w="2518" w:type="dxa"/>
            <w:vMerge w:val="restart"/>
          </w:tcPr>
          <w:p w14:paraId="0400E91E" w14:textId="77777777" w:rsidR="003F0CD5" w:rsidRPr="005804C0" w:rsidRDefault="003F0CD5" w:rsidP="003F0CD5">
            <w:pPr>
              <w:tabs>
                <w:tab w:val="right" w:pos="15422"/>
              </w:tabs>
              <w:spacing w:after="200"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 1.8. Электрические машины постоянного тока</w:t>
            </w:r>
          </w:p>
        </w:tc>
        <w:tc>
          <w:tcPr>
            <w:tcW w:w="7258" w:type="dxa"/>
          </w:tcPr>
          <w:p w14:paraId="31FBC35F"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bCs/>
                <w:sz w:val="24"/>
                <w:szCs w:val="24"/>
              </w:rPr>
              <w:t>Содержание учебного материала</w:t>
            </w:r>
          </w:p>
        </w:tc>
      </w:tr>
      <w:tr w:rsidR="005804C0" w:rsidRPr="005804C0" w14:paraId="564510DC" w14:textId="77777777" w:rsidTr="00445279">
        <w:trPr>
          <w:trHeight w:val="342"/>
        </w:trPr>
        <w:tc>
          <w:tcPr>
            <w:tcW w:w="2518" w:type="dxa"/>
            <w:vMerge/>
          </w:tcPr>
          <w:p w14:paraId="0FC21672"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23E3CA57"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Устройство и принцип действия электрической машины постоянного тока: магнитная цепь, коллектор, обмотка якоря.</w:t>
            </w:r>
          </w:p>
          <w:p w14:paraId="74D6248C" w14:textId="77777777" w:rsidR="003F0CD5" w:rsidRPr="005804C0" w:rsidRDefault="003F0CD5" w:rsidP="003F0CD5">
            <w:pPr>
              <w:tabs>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Обратимость машин. ЭДС обмотки якоря, электромагнитный 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возбуждением, генератор с последовательным возбуждением, генератор смешанного возбуждения. 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r>
      <w:tr w:rsidR="005804C0" w:rsidRPr="005804C0" w14:paraId="60E8F5AB" w14:textId="77777777" w:rsidTr="00445279">
        <w:trPr>
          <w:trHeight w:val="274"/>
        </w:trPr>
        <w:tc>
          <w:tcPr>
            <w:tcW w:w="2518" w:type="dxa"/>
            <w:vMerge/>
          </w:tcPr>
          <w:p w14:paraId="32A4A775"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7258" w:type="dxa"/>
          </w:tcPr>
          <w:p w14:paraId="71B8FDAE" w14:textId="77777777" w:rsidR="003F0CD5" w:rsidRPr="005804C0" w:rsidRDefault="003F0CD5" w:rsidP="003F0CD5">
            <w:pPr>
              <w:tabs>
                <w:tab w:val="right" w:pos="15422"/>
              </w:tabs>
              <w:spacing w:line="276" w:lineRule="auto"/>
              <w:rPr>
                <w:rFonts w:ascii="Times New Roman" w:eastAsia="Times New Roman" w:hAnsi="Times New Roman" w:cs="Times New Roman"/>
                <w:b/>
                <w:bCs/>
                <w:sz w:val="24"/>
                <w:szCs w:val="24"/>
              </w:rPr>
            </w:pPr>
            <w:r w:rsidRPr="005804C0">
              <w:rPr>
                <w:rFonts w:ascii="Times New Roman" w:eastAsia="Times New Roman" w:hAnsi="Times New Roman" w:cs="Times New Roman"/>
                <w:b/>
                <w:bCs/>
                <w:sz w:val="24"/>
                <w:szCs w:val="24"/>
              </w:rPr>
              <w:t xml:space="preserve">Самостоятельная работа обучающихся </w:t>
            </w:r>
          </w:p>
        </w:tc>
      </w:tr>
      <w:tr w:rsidR="005804C0" w:rsidRPr="005804C0" w14:paraId="08BD3151" w14:textId="77777777" w:rsidTr="00445279">
        <w:trPr>
          <w:trHeight w:val="274"/>
        </w:trPr>
        <w:tc>
          <w:tcPr>
            <w:tcW w:w="2518" w:type="dxa"/>
            <w:vMerge w:val="restart"/>
          </w:tcPr>
          <w:p w14:paraId="64258BE4"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 1.9 Электрические машины переменного тока</w:t>
            </w:r>
          </w:p>
        </w:tc>
        <w:tc>
          <w:tcPr>
            <w:tcW w:w="7258" w:type="dxa"/>
          </w:tcPr>
          <w:p w14:paraId="0F74A3D1" w14:textId="77777777" w:rsidR="003F0CD5" w:rsidRPr="005804C0" w:rsidRDefault="003F0CD5" w:rsidP="003F0CD5">
            <w:pPr>
              <w:tabs>
                <w:tab w:val="right" w:pos="15422"/>
              </w:tabs>
              <w:spacing w:line="276" w:lineRule="auto"/>
              <w:ind w:firstLine="34"/>
              <w:rPr>
                <w:rFonts w:ascii="Times New Roman" w:eastAsia="Times New Roman" w:hAnsi="Times New Roman" w:cs="Times New Roman"/>
                <w:sz w:val="24"/>
                <w:szCs w:val="24"/>
              </w:rPr>
            </w:pPr>
            <w:r w:rsidRPr="005804C0">
              <w:rPr>
                <w:rFonts w:ascii="Times New Roman" w:eastAsia="Times New Roman" w:hAnsi="Times New Roman" w:cs="Times New Roman"/>
                <w:bCs/>
                <w:sz w:val="24"/>
                <w:szCs w:val="24"/>
              </w:rPr>
              <w:t>Содержание учебного материала</w:t>
            </w:r>
          </w:p>
        </w:tc>
      </w:tr>
      <w:tr w:rsidR="005804C0" w:rsidRPr="005804C0" w14:paraId="0DD6839B" w14:textId="77777777" w:rsidTr="00445279">
        <w:trPr>
          <w:trHeight w:val="1318"/>
        </w:trPr>
        <w:tc>
          <w:tcPr>
            <w:tcW w:w="2518" w:type="dxa"/>
            <w:vMerge/>
          </w:tcPr>
          <w:p w14:paraId="5D19A03B"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7258" w:type="dxa"/>
          </w:tcPr>
          <w:p w14:paraId="3B24CCED" w14:textId="77777777" w:rsidR="003F0CD5" w:rsidRPr="005804C0" w:rsidRDefault="003F0CD5" w:rsidP="003F0CD5">
            <w:pPr>
              <w:tabs>
                <w:tab w:val="right" w:pos="15422"/>
              </w:tabs>
              <w:spacing w:line="276" w:lineRule="auto"/>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Электрические машины переменного тока, их назначение и классификация. Получение вращающегося магнитного поля в трехфазных электродвигателях. 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 Понятие о синхронном электродвигателе.</w:t>
            </w:r>
          </w:p>
        </w:tc>
      </w:tr>
      <w:tr w:rsidR="005804C0" w:rsidRPr="005804C0" w14:paraId="14E58799" w14:textId="77777777" w:rsidTr="00445279">
        <w:trPr>
          <w:trHeight w:val="337"/>
        </w:trPr>
        <w:tc>
          <w:tcPr>
            <w:tcW w:w="2518" w:type="dxa"/>
            <w:vMerge/>
          </w:tcPr>
          <w:p w14:paraId="79838D2C"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7258" w:type="dxa"/>
          </w:tcPr>
          <w:p w14:paraId="46CBD635"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 xml:space="preserve">Самостоятельная работа обучающихся </w:t>
            </w:r>
          </w:p>
        </w:tc>
      </w:tr>
      <w:tr w:rsidR="005804C0" w:rsidRPr="005804C0" w14:paraId="57ABA2E7" w14:textId="77777777" w:rsidTr="00445279">
        <w:trPr>
          <w:trHeight w:val="280"/>
        </w:trPr>
        <w:tc>
          <w:tcPr>
            <w:tcW w:w="9776" w:type="dxa"/>
            <w:gridSpan w:val="2"/>
          </w:tcPr>
          <w:p w14:paraId="448FB1FA" w14:textId="084EA2C6"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5804C0">
              <w:rPr>
                <w:rFonts w:ascii="Times New Roman" w:eastAsia="Times New Roman" w:hAnsi="Times New Roman" w:cs="Times New Roman"/>
                <w:b/>
                <w:sz w:val="24"/>
                <w:szCs w:val="24"/>
              </w:rPr>
              <w:t xml:space="preserve">Раздел 2. Электроника. </w:t>
            </w:r>
            <w:r w:rsidR="00C4390D" w:rsidRPr="005804C0">
              <w:rPr>
                <w:rFonts w:ascii="Times New Roman" w:eastAsia="Times New Roman" w:hAnsi="Times New Roman" w:cs="Times New Roman"/>
                <w:b/>
                <w:sz w:val="24"/>
                <w:szCs w:val="24"/>
              </w:rPr>
              <w:t>(3</w:t>
            </w:r>
            <w:r w:rsidR="00F52E67">
              <w:rPr>
                <w:rFonts w:ascii="Times New Roman" w:eastAsia="Times New Roman" w:hAnsi="Times New Roman" w:cs="Times New Roman"/>
                <w:b/>
                <w:sz w:val="24"/>
                <w:szCs w:val="24"/>
              </w:rPr>
              <w:t>0</w:t>
            </w:r>
            <w:proofErr w:type="gramStart"/>
            <w:r w:rsidR="00C4390D" w:rsidRPr="005804C0">
              <w:rPr>
                <w:rFonts w:ascii="Times New Roman" w:eastAsia="Times New Roman" w:hAnsi="Times New Roman" w:cs="Times New Roman"/>
                <w:b/>
                <w:sz w:val="24"/>
                <w:szCs w:val="24"/>
              </w:rPr>
              <w:t>ч)</w:t>
            </w:r>
            <w:r w:rsidRPr="005804C0">
              <w:rPr>
                <w:rFonts w:ascii="Times New Roman" w:eastAsia="Times New Roman" w:hAnsi="Times New Roman" w:cs="Times New Roman"/>
                <w:b/>
                <w:sz w:val="24"/>
                <w:szCs w:val="24"/>
              </w:rPr>
              <w:t xml:space="preserve">   </w:t>
            </w:r>
            <w:proofErr w:type="gramEnd"/>
            <w:r w:rsidRPr="005804C0">
              <w:rPr>
                <w:rFonts w:ascii="Times New Roman" w:eastAsia="Times New Roman" w:hAnsi="Times New Roman" w:cs="Times New Roman"/>
                <w:b/>
                <w:sz w:val="24"/>
                <w:szCs w:val="24"/>
              </w:rPr>
              <w:t xml:space="preserve">                                                                                                                                     </w:t>
            </w:r>
            <w:r w:rsidRPr="005804C0">
              <w:rPr>
                <w:rFonts w:ascii="Times New Roman" w:eastAsia="Times New Roman" w:hAnsi="Times New Roman" w:cs="Times New Roman"/>
                <w:b/>
                <w:sz w:val="24"/>
                <w:szCs w:val="24"/>
                <w:bdr w:val="single" w:sz="4" w:space="0" w:color="auto"/>
              </w:rPr>
              <w:t xml:space="preserve">                </w:t>
            </w:r>
          </w:p>
        </w:tc>
      </w:tr>
      <w:tr w:rsidR="005804C0" w:rsidRPr="005804C0" w14:paraId="5B229BAC" w14:textId="77777777" w:rsidTr="00445279">
        <w:trPr>
          <w:trHeight w:val="342"/>
        </w:trPr>
        <w:tc>
          <w:tcPr>
            <w:tcW w:w="2518" w:type="dxa"/>
            <w:vMerge w:val="restart"/>
          </w:tcPr>
          <w:p w14:paraId="6E956503"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 xml:space="preserve">Тема 2.1. </w:t>
            </w:r>
            <w:proofErr w:type="gramStart"/>
            <w:r w:rsidRPr="005804C0">
              <w:rPr>
                <w:rFonts w:ascii="Times New Roman" w:eastAsia="Times New Roman" w:hAnsi="Times New Roman" w:cs="Times New Roman"/>
                <w:b/>
                <w:sz w:val="24"/>
                <w:szCs w:val="24"/>
              </w:rPr>
              <w:t>Электро-вакуумные</w:t>
            </w:r>
            <w:proofErr w:type="gramEnd"/>
            <w:r w:rsidRPr="005804C0">
              <w:rPr>
                <w:rFonts w:ascii="Times New Roman" w:eastAsia="Times New Roman" w:hAnsi="Times New Roman" w:cs="Times New Roman"/>
                <w:b/>
                <w:sz w:val="24"/>
                <w:szCs w:val="24"/>
              </w:rPr>
              <w:t xml:space="preserve"> лампы, газоразрядные,</w:t>
            </w:r>
          </w:p>
          <w:p w14:paraId="74510FE9"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lastRenderedPageBreak/>
              <w:t>фотоэлектронные приборы</w:t>
            </w:r>
          </w:p>
          <w:p w14:paraId="64DC462B"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717CC871" w14:textId="77777777" w:rsidR="003F0CD5" w:rsidRPr="005804C0" w:rsidRDefault="003F0CD5" w:rsidP="003F0CD5">
            <w:pPr>
              <w:tabs>
                <w:tab w:val="left" w:pos="379"/>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lastRenderedPageBreak/>
              <w:t>Содержание учебного материала</w:t>
            </w:r>
          </w:p>
        </w:tc>
      </w:tr>
      <w:tr w:rsidR="005804C0" w:rsidRPr="005804C0" w14:paraId="2F79B258" w14:textId="77777777" w:rsidTr="00445279">
        <w:trPr>
          <w:trHeight w:val="342"/>
        </w:trPr>
        <w:tc>
          <w:tcPr>
            <w:tcW w:w="2518" w:type="dxa"/>
            <w:vMerge/>
          </w:tcPr>
          <w:p w14:paraId="59BB02CE"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76677332" w14:textId="77777777" w:rsidR="003F0CD5" w:rsidRPr="005804C0" w:rsidRDefault="003F0CD5" w:rsidP="003F0CD5">
            <w:pPr>
              <w:tabs>
                <w:tab w:val="left" w:pos="379"/>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Электровакуумный триод. Понятие о многоэлектронных приборах. Маркировка Устройство, принцип действия и применение электровакуумных ламп. Электровакуумный диод. Электронные </w:t>
            </w:r>
            <w:r w:rsidRPr="005804C0">
              <w:rPr>
                <w:rFonts w:ascii="Times New Roman" w:eastAsia="Times New Roman" w:hAnsi="Times New Roman" w:cs="Times New Roman"/>
                <w:sz w:val="24"/>
                <w:szCs w:val="24"/>
              </w:rPr>
              <w:lastRenderedPageBreak/>
              <w:t>лампы. 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Собственная и примерная проводимости. Электронно-дырочный переход и его свойства. Вольтамперная характеристика. 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 Биполярные транзисторы, их устройство, три способа включения. Характеристики и параметры транзисторов по схеме с общим эмиттером. Общие сведения о полевых транзисторах. Условные обозначения и маркировка транзисторов. Тиристоры, структура, характеристики, условные обозначения, маркировка. Области применения полупроводниковых приборов.</w:t>
            </w:r>
          </w:p>
          <w:p w14:paraId="79BB479C" w14:textId="77777777" w:rsidR="003F0CD5" w:rsidRPr="005804C0" w:rsidRDefault="003F0CD5" w:rsidP="003F0CD5">
            <w:pPr>
              <w:tabs>
                <w:tab w:val="left" w:pos="379"/>
              </w:tabs>
              <w:spacing w:line="276" w:lineRule="auto"/>
              <w:ind w:firstLine="540"/>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действия, основные характеристики ламповых фотоэлементов и фотоэлектронных умножителей.</w:t>
            </w:r>
          </w:p>
          <w:p w14:paraId="20B73505" w14:textId="77777777" w:rsidR="003F0CD5" w:rsidRPr="005804C0" w:rsidRDefault="003F0CD5" w:rsidP="003F0CD5">
            <w:pPr>
              <w:tabs>
                <w:tab w:val="left" w:pos="379"/>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Фотоэлементы с внутренним эффектом. Устройство, принцип действия, основные характеристики фоторезисторов, фотодиодов, фототранзисторов. Условные обозначения фотоэлектронных приборов. Область применения.</w:t>
            </w:r>
          </w:p>
        </w:tc>
      </w:tr>
      <w:tr w:rsidR="005804C0" w:rsidRPr="005804C0" w14:paraId="207933CC" w14:textId="77777777" w:rsidTr="00445279">
        <w:trPr>
          <w:trHeight w:val="342"/>
        </w:trPr>
        <w:tc>
          <w:tcPr>
            <w:tcW w:w="2518" w:type="dxa"/>
            <w:vMerge/>
          </w:tcPr>
          <w:p w14:paraId="6ABBB647" w14:textId="77777777" w:rsidR="003F0CD5" w:rsidRPr="005804C0" w:rsidRDefault="003F0CD5" w:rsidP="003F0CD5">
            <w:pPr>
              <w:tabs>
                <w:tab w:val="right" w:pos="15422"/>
              </w:tabs>
              <w:spacing w:line="276" w:lineRule="auto"/>
              <w:rPr>
                <w:rFonts w:ascii="Times New Roman" w:eastAsia="Times New Roman" w:hAnsi="Times New Roman" w:cs="Times New Roman"/>
                <w:b/>
                <w:sz w:val="24"/>
                <w:szCs w:val="24"/>
              </w:rPr>
            </w:pPr>
          </w:p>
        </w:tc>
        <w:tc>
          <w:tcPr>
            <w:tcW w:w="7258" w:type="dxa"/>
          </w:tcPr>
          <w:p w14:paraId="3E4CB99B" w14:textId="77777777" w:rsidR="003F0CD5" w:rsidRPr="005804C0" w:rsidRDefault="003F0CD5" w:rsidP="003F0CD5">
            <w:pPr>
              <w:tabs>
                <w:tab w:val="left" w:pos="379"/>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56778CA2" w14:textId="77777777" w:rsidTr="00445279">
        <w:trPr>
          <w:trHeight w:val="332"/>
        </w:trPr>
        <w:tc>
          <w:tcPr>
            <w:tcW w:w="2518" w:type="dxa"/>
            <w:vMerge w:val="restart"/>
          </w:tcPr>
          <w:p w14:paraId="64C4CD55" w14:textId="77777777" w:rsidR="003F0CD5" w:rsidRPr="005804C0" w:rsidRDefault="003F0CD5" w:rsidP="003F0CD5">
            <w:pPr>
              <w:tabs>
                <w:tab w:val="left" w:pos="379"/>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 2.2. Электронные выпрямители и стабилизаторы</w:t>
            </w:r>
          </w:p>
          <w:p w14:paraId="6D0626DE"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7258" w:type="dxa"/>
          </w:tcPr>
          <w:p w14:paraId="200E0F8E" w14:textId="77777777" w:rsidR="003F0CD5" w:rsidRPr="005804C0" w:rsidRDefault="003F0CD5" w:rsidP="003F0CD5">
            <w:pPr>
              <w:tabs>
                <w:tab w:val="left" w:pos="379"/>
                <w:tab w:val="right" w:pos="15422"/>
              </w:tabs>
              <w:spacing w:line="276" w:lineRule="auto"/>
              <w:rPr>
                <w:rFonts w:ascii="Times New Roman" w:eastAsia="Times New Roman" w:hAnsi="Times New Roman" w:cs="Times New Roman"/>
                <w:b/>
                <w:spacing w:val="4"/>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1F74D850" w14:textId="77777777" w:rsidTr="00445279">
        <w:trPr>
          <w:trHeight w:val="1471"/>
        </w:trPr>
        <w:tc>
          <w:tcPr>
            <w:tcW w:w="2518" w:type="dxa"/>
            <w:vMerge/>
          </w:tcPr>
          <w:p w14:paraId="435AF8B8"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7258" w:type="dxa"/>
          </w:tcPr>
          <w:p w14:paraId="14048AD4" w14:textId="77777777" w:rsidR="003F0CD5" w:rsidRPr="005804C0" w:rsidRDefault="003F0CD5" w:rsidP="003F0CD5">
            <w:pPr>
              <w:tabs>
                <w:tab w:val="left" w:pos="379"/>
                <w:tab w:val="right" w:pos="15422"/>
              </w:tabs>
              <w:spacing w:line="276" w:lineRule="auto"/>
              <w:rPr>
                <w:rFonts w:ascii="Times New Roman" w:eastAsia="Times New Roman" w:hAnsi="Times New Roman" w:cs="Times New Roman"/>
                <w:spacing w:val="1"/>
                <w:sz w:val="24"/>
                <w:szCs w:val="24"/>
              </w:rPr>
            </w:pPr>
            <w:r w:rsidRPr="005804C0">
              <w:rPr>
                <w:rFonts w:ascii="Times New Roman" w:eastAsia="Times New Roman" w:hAnsi="Times New Roman" w:cs="Times New Roman"/>
                <w:spacing w:val="4"/>
                <w:sz w:val="24"/>
                <w:szCs w:val="24"/>
              </w:rPr>
              <w:t xml:space="preserve">Выпрямители, их назначение, классификация, обобщенная структурная схема. </w:t>
            </w:r>
            <w:r w:rsidRPr="005804C0">
              <w:rPr>
                <w:rFonts w:ascii="Times New Roman" w:eastAsia="Times New Roman" w:hAnsi="Times New Roman" w:cs="Times New Roman"/>
                <w:spacing w:val="1"/>
                <w:sz w:val="24"/>
                <w:szCs w:val="24"/>
              </w:rPr>
              <w:t xml:space="preserve">Однофазная схема выпрямления, принцип действия, соотношения между переменными и выпрямленными значениями напряжений и токов. </w:t>
            </w:r>
          </w:p>
          <w:p w14:paraId="0D4EB4A5" w14:textId="77777777" w:rsidR="003F0CD5" w:rsidRPr="005804C0" w:rsidRDefault="003F0CD5" w:rsidP="003F0CD5">
            <w:pPr>
              <w:tabs>
                <w:tab w:val="left" w:pos="379"/>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pacing w:val="1"/>
                <w:sz w:val="24"/>
                <w:szCs w:val="24"/>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5804C0">
              <w:rPr>
                <w:rFonts w:ascii="Times New Roman" w:eastAsia="Times New Roman" w:hAnsi="Times New Roman" w:cs="Times New Roman"/>
                <w:spacing w:val="-1"/>
                <w:sz w:val="24"/>
                <w:szCs w:val="24"/>
              </w:rPr>
              <w:t>простейшие схемы, принцип действия. Коэффициент стабилизации.</w:t>
            </w:r>
          </w:p>
        </w:tc>
      </w:tr>
      <w:tr w:rsidR="005804C0" w:rsidRPr="005804C0" w14:paraId="05AEBD59" w14:textId="77777777" w:rsidTr="00445279">
        <w:trPr>
          <w:trHeight w:val="225"/>
        </w:trPr>
        <w:tc>
          <w:tcPr>
            <w:tcW w:w="2518" w:type="dxa"/>
            <w:vMerge/>
          </w:tcPr>
          <w:p w14:paraId="609B3BA5"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7258" w:type="dxa"/>
          </w:tcPr>
          <w:p w14:paraId="3E4C06D4" w14:textId="77777777" w:rsidR="003F0CD5" w:rsidRPr="005804C0" w:rsidRDefault="003F0CD5" w:rsidP="003F0CD5">
            <w:pPr>
              <w:tabs>
                <w:tab w:val="left" w:pos="379"/>
                <w:tab w:val="right" w:pos="15422"/>
              </w:tabs>
              <w:spacing w:line="276" w:lineRule="auto"/>
              <w:rPr>
                <w:rFonts w:ascii="Times New Roman" w:eastAsia="Times New Roman" w:hAnsi="Times New Roman" w:cs="Times New Roman"/>
                <w:b/>
                <w:bCs/>
                <w:sz w:val="24"/>
                <w:szCs w:val="24"/>
              </w:rPr>
            </w:pPr>
            <w:r w:rsidRPr="005804C0">
              <w:rPr>
                <w:rFonts w:ascii="Times New Roman" w:eastAsia="Times New Roman" w:hAnsi="Times New Roman" w:cs="Times New Roman"/>
                <w:b/>
                <w:bCs/>
                <w:sz w:val="24"/>
                <w:szCs w:val="24"/>
              </w:rPr>
              <w:t xml:space="preserve">Самостоятельная работа обучающихся </w:t>
            </w:r>
          </w:p>
        </w:tc>
      </w:tr>
      <w:tr w:rsidR="005804C0" w:rsidRPr="005804C0" w14:paraId="746E79E7" w14:textId="77777777" w:rsidTr="00445279">
        <w:trPr>
          <w:trHeight w:val="285"/>
        </w:trPr>
        <w:tc>
          <w:tcPr>
            <w:tcW w:w="2518" w:type="dxa"/>
            <w:vMerge w:val="restart"/>
          </w:tcPr>
          <w:p w14:paraId="1BA2BA01" w14:textId="77777777" w:rsidR="003F0CD5" w:rsidRPr="005804C0" w:rsidRDefault="003F0CD5" w:rsidP="003F0CD5">
            <w:pPr>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Тема 2.3. Электронные усилители.</w:t>
            </w:r>
          </w:p>
        </w:tc>
        <w:tc>
          <w:tcPr>
            <w:tcW w:w="7258" w:type="dxa"/>
          </w:tcPr>
          <w:p w14:paraId="4CC67475" w14:textId="77777777" w:rsidR="003F0CD5" w:rsidRPr="005804C0" w:rsidRDefault="003F0CD5" w:rsidP="003F0CD5">
            <w:pPr>
              <w:tabs>
                <w:tab w:val="left" w:pos="379"/>
                <w:tab w:val="right" w:pos="15422"/>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1151BD4B" w14:textId="77777777" w:rsidTr="00445279">
        <w:trPr>
          <w:trHeight w:val="658"/>
        </w:trPr>
        <w:tc>
          <w:tcPr>
            <w:tcW w:w="2518" w:type="dxa"/>
            <w:vMerge/>
          </w:tcPr>
          <w:p w14:paraId="4D47851C" w14:textId="77777777" w:rsidR="003F0CD5" w:rsidRPr="005804C0" w:rsidRDefault="003F0CD5" w:rsidP="003F0CD5">
            <w:pPr>
              <w:spacing w:line="276" w:lineRule="auto"/>
              <w:rPr>
                <w:rFonts w:ascii="Times New Roman" w:eastAsia="Times New Roman" w:hAnsi="Times New Roman" w:cs="Times New Roman"/>
                <w:b/>
                <w:sz w:val="24"/>
                <w:szCs w:val="24"/>
              </w:rPr>
            </w:pPr>
          </w:p>
        </w:tc>
        <w:tc>
          <w:tcPr>
            <w:tcW w:w="7258" w:type="dxa"/>
          </w:tcPr>
          <w:p w14:paraId="4BCA561E" w14:textId="77777777" w:rsidR="003F0CD5" w:rsidRPr="005804C0" w:rsidRDefault="003F0CD5" w:rsidP="003F0CD5">
            <w:pPr>
              <w:tabs>
                <w:tab w:val="left" w:pos="379"/>
                <w:tab w:val="right" w:pos="15422"/>
              </w:tabs>
              <w:rPr>
                <w:rFonts w:ascii="Times New Roman" w:eastAsia="Times New Roman" w:hAnsi="Times New Roman" w:cs="Times New Roman"/>
                <w:spacing w:val="1"/>
                <w:sz w:val="24"/>
                <w:szCs w:val="24"/>
              </w:rPr>
            </w:pPr>
            <w:r w:rsidRPr="005804C0">
              <w:rPr>
                <w:rFonts w:ascii="Times New Roman" w:eastAsia="Times New Roman" w:hAnsi="Times New Roman" w:cs="Times New Roman"/>
                <w:spacing w:val="4"/>
                <w:sz w:val="24"/>
                <w:szCs w:val="24"/>
              </w:rPr>
              <w:t xml:space="preserve">Выпрямители, их назначение, классификация, обобщенная структурная схема. </w:t>
            </w:r>
            <w:r w:rsidRPr="005804C0">
              <w:rPr>
                <w:rFonts w:ascii="Times New Roman" w:eastAsia="Times New Roman" w:hAnsi="Times New Roman" w:cs="Times New Roman"/>
                <w:spacing w:val="1"/>
                <w:sz w:val="24"/>
                <w:szCs w:val="24"/>
              </w:rPr>
              <w:t xml:space="preserve">Однофазная схема выпрямления, принцип действия, соотношения между переменными и выпрямленными значениями напряжений и токов. </w:t>
            </w:r>
          </w:p>
          <w:p w14:paraId="2C5699A9" w14:textId="77777777" w:rsidR="003F0CD5" w:rsidRPr="005804C0" w:rsidRDefault="003F0CD5" w:rsidP="003F0CD5">
            <w:pPr>
              <w:spacing w:line="276" w:lineRule="auto"/>
              <w:jc w:val="both"/>
              <w:rPr>
                <w:rFonts w:ascii="Times New Roman" w:eastAsia="Times New Roman" w:hAnsi="Times New Roman" w:cs="Times New Roman"/>
                <w:bCs/>
                <w:sz w:val="24"/>
                <w:szCs w:val="24"/>
              </w:rPr>
            </w:pPr>
            <w:r w:rsidRPr="005804C0">
              <w:rPr>
                <w:rFonts w:ascii="Times New Roman" w:eastAsia="Times New Roman" w:hAnsi="Times New Roman" w:cs="Times New Roman"/>
                <w:spacing w:val="1"/>
                <w:sz w:val="24"/>
                <w:szCs w:val="24"/>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5804C0">
              <w:rPr>
                <w:rFonts w:ascii="Times New Roman" w:eastAsia="Times New Roman" w:hAnsi="Times New Roman" w:cs="Times New Roman"/>
                <w:spacing w:val="-1"/>
                <w:sz w:val="24"/>
                <w:szCs w:val="24"/>
              </w:rPr>
              <w:t>простейшие схемы, принцип действия. Коэффициент стабилизации.</w:t>
            </w:r>
          </w:p>
        </w:tc>
      </w:tr>
      <w:tr w:rsidR="005804C0" w:rsidRPr="005804C0" w14:paraId="1A4C3964" w14:textId="77777777" w:rsidTr="00445279">
        <w:trPr>
          <w:trHeight w:val="333"/>
        </w:trPr>
        <w:tc>
          <w:tcPr>
            <w:tcW w:w="2518" w:type="dxa"/>
            <w:vMerge/>
          </w:tcPr>
          <w:p w14:paraId="07D79202" w14:textId="77777777" w:rsidR="003F0CD5" w:rsidRPr="005804C0" w:rsidRDefault="003F0CD5" w:rsidP="003F0CD5">
            <w:pPr>
              <w:spacing w:line="276" w:lineRule="auto"/>
              <w:rPr>
                <w:rFonts w:ascii="Times New Roman" w:eastAsia="Times New Roman" w:hAnsi="Times New Roman" w:cs="Times New Roman"/>
                <w:b/>
                <w:sz w:val="24"/>
                <w:szCs w:val="24"/>
              </w:rPr>
            </w:pPr>
          </w:p>
        </w:tc>
        <w:tc>
          <w:tcPr>
            <w:tcW w:w="7258" w:type="dxa"/>
          </w:tcPr>
          <w:p w14:paraId="74090D32" w14:textId="77777777" w:rsidR="003F0CD5" w:rsidRPr="005804C0" w:rsidRDefault="003F0CD5" w:rsidP="003F0CD5">
            <w:pPr>
              <w:tabs>
                <w:tab w:val="left" w:pos="379"/>
                <w:tab w:val="right" w:pos="15422"/>
              </w:tabs>
              <w:rPr>
                <w:rFonts w:ascii="Times New Roman" w:eastAsia="Times New Roman" w:hAnsi="Times New Roman" w:cs="Times New Roman"/>
                <w:spacing w:val="4"/>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67296B8C" w14:textId="77777777" w:rsidTr="00445279">
        <w:trPr>
          <w:trHeight w:val="431"/>
        </w:trPr>
        <w:tc>
          <w:tcPr>
            <w:tcW w:w="2518" w:type="dxa"/>
            <w:vMerge w:val="restart"/>
          </w:tcPr>
          <w:p w14:paraId="79427F7A" w14:textId="77777777" w:rsidR="003F0CD5" w:rsidRPr="005804C0" w:rsidRDefault="003F0CD5" w:rsidP="003F0CD5">
            <w:pPr>
              <w:tabs>
                <w:tab w:val="left" w:pos="8299"/>
              </w:tabs>
              <w:spacing w:after="200" w:line="276" w:lineRule="auto"/>
              <w:rPr>
                <w:rFonts w:ascii="Times New Roman" w:eastAsia="Times New Roman" w:hAnsi="Times New Roman" w:cs="Times New Roman"/>
                <w:b/>
                <w:spacing w:val="3"/>
                <w:sz w:val="24"/>
                <w:szCs w:val="24"/>
              </w:rPr>
            </w:pPr>
            <w:r w:rsidRPr="005804C0">
              <w:rPr>
                <w:rFonts w:ascii="Times New Roman" w:eastAsia="Times New Roman" w:hAnsi="Times New Roman" w:cs="Times New Roman"/>
                <w:b/>
                <w:spacing w:val="3"/>
                <w:sz w:val="24"/>
                <w:szCs w:val="24"/>
              </w:rPr>
              <w:t>Тема 2.4. Электронные генераторы и измерительные приборы.</w:t>
            </w:r>
          </w:p>
          <w:p w14:paraId="07215679" w14:textId="77777777" w:rsidR="003F0CD5" w:rsidRPr="005804C0" w:rsidRDefault="003F0CD5" w:rsidP="003F0CD5">
            <w:pPr>
              <w:spacing w:after="200" w:line="276" w:lineRule="auto"/>
              <w:rPr>
                <w:rFonts w:ascii="Times New Roman" w:eastAsia="Times New Roman" w:hAnsi="Times New Roman" w:cs="Times New Roman"/>
                <w:b/>
                <w:spacing w:val="3"/>
                <w:sz w:val="24"/>
                <w:szCs w:val="24"/>
              </w:rPr>
            </w:pPr>
          </w:p>
        </w:tc>
        <w:tc>
          <w:tcPr>
            <w:tcW w:w="7258" w:type="dxa"/>
          </w:tcPr>
          <w:p w14:paraId="24FF09D8" w14:textId="77777777" w:rsidR="003F0CD5" w:rsidRPr="005804C0" w:rsidRDefault="003F0CD5" w:rsidP="003F0CD5">
            <w:pPr>
              <w:tabs>
                <w:tab w:val="left" w:pos="379"/>
                <w:tab w:val="right" w:pos="15422"/>
              </w:tabs>
              <w:spacing w:after="100" w:afterAutospacing="1"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32592617" w14:textId="77777777" w:rsidTr="00445279">
        <w:trPr>
          <w:trHeight w:val="1663"/>
        </w:trPr>
        <w:tc>
          <w:tcPr>
            <w:tcW w:w="2518" w:type="dxa"/>
            <w:vMerge/>
          </w:tcPr>
          <w:p w14:paraId="3B0FD006" w14:textId="77777777" w:rsidR="003F0CD5" w:rsidRPr="005804C0" w:rsidRDefault="003F0CD5" w:rsidP="003F0CD5">
            <w:pPr>
              <w:spacing w:after="200" w:line="276" w:lineRule="auto"/>
              <w:rPr>
                <w:rFonts w:ascii="Times New Roman" w:eastAsia="Times New Roman" w:hAnsi="Times New Roman" w:cs="Times New Roman"/>
                <w:sz w:val="24"/>
                <w:szCs w:val="24"/>
              </w:rPr>
            </w:pPr>
          </w:p>
        </w:tc>
        <w:tc>
          <w:tcPr>
            <w:tcW w:w="7258" w:type="dxa"/>
          </w:tcPr>
          <w:p w14:paraId="68AC3AD0" w14:textId="77777777" w:rsidR="003F0CD5" w:rsidRPr="005804C0" w:rsidRDefault="003F0CD5" w:rsidP="003F0CD5">
            <w:pPr>
              <w:tabs>
                <w:tab w:val="left" w:pos="379"/>
                <w:tab w:val="right" w:pos="15422"/>
              </w:tabs>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Понятие об электронном генераторе. Условия возникновения незатухающих колебаний в электрической цепи. Электронные генераторы синусоидальных колебаний с трансформаторной, автотрансформаторной и емкостной связями. Генераторы пилообразного напряжения. Электронно-лучевая трубка черно-белого изображения, ее устройство, принцип действия. Электронный осциллограф, его назначение, принцип действия. Электронный вольтметр, его назначение, принцип измерения напряжения.</w:t>
            </w:r>
          </w:p>
        </w:tc>
      </w:tr>
      <w:tr w:rsidR="005804C0" w:rsidRPr="005804C0" w14:paraId="1085905B" w14:textId="77777777" w:rsidTr="00445279">
        <w:trPr>
          <w:trHeight w:val="261"/>
        </w:trPr>
        <w:tc>
          <w:tcPr>
            <w:tcW w:w="2518" w:type="dxa"/>
            <w:vMerge/>
          </w:tcPr>
          <w:p w14:paraId="211702BF" w14:textId="77777777" w:rsidR="003F0CD5" w:rsidRPr="005804C0" w:rsidRDefault="003F0CD5" w:rsidP="003F0CD5">
            <w:pPr>
              <w:spacing w:after="200" w:line="276" w:lineRule="auto"/>
              <w:rPr>
                <w:rFonts w:ascii="Times New Roman" w:eastAsia="Times New Roman" w:hAnsi="Times New Roman" w:cs="Times New Roman"/>
                <w:sz w:val="24"/>
                <w:szCs w:val="24"/>
              </w:rPr>
            </w:pPr>
          </w:p>
        </w:tc>
        <w:tc>
          <w:tcPr>
            <w:tcW w:w="7258" w:type="dxa"/>
          </w:tcPr>
          <w:p w14:paraId="0AD10A52" w14:textId="77777777" w:rsidR="003F0CD5" w:rsidRPr="005804C0" w:rsidRDefault="003F0CD5" w:rsidP="003F0CD5">
            <w:pPr>
              <w:tabs>
                <w:tab w:val="left" w:pos="379"/>
                <w:tab w:val="right" w:pos="15422"/>
              </w:tabs>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71F01FBA" w14:textId="77777777" w:rsidTr="00445279">
        <w:trPr>
          <w:trHeight w:val="259"/>
        </w:trPr>
        <w:tc>
          <w:tcPr>
            <w:tcW w:w="2518" w:type="dxa"/>
            <w:vMerge w:val="restart"/>
          </w:tcPr>
          <w:p w14:paraId="6EFFBF1C" w14:textId="77777777" w:rsidR="003F0CD5" w:rsidRPr="005804C0" w:rsidRDefault="003F0CD5" w:rsidP="003F0CD5">
            <w:pPr>
              <w:spacing w:after="200"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 xml:space="preserve">Тема 2.5. </w:t>
            </w:r>
            <w:proofErr w:type="gramStart"/>
            <w:r w:rsidRPr="005804C0">
              <w:rPr>
                <w:rFonts w:ascii="Times New Roman" w:eastAsia="Times New Roman" w:hAnsi="Times New Roman" w:cs="Times New Roman"/>
                <w:b/>
                <w:sz w:val="24"/>
                <w:szCs w:val="24"/>
              </w:rPr>
              <w:t>Микро-процессоры</w:t>
            </w:r>
            <w:proofErr w:type="gramEnd"/>
            <w:r w:rsidRPr="005804C0">
              <w:rPr>
                <w:rFonts w:ascii="Times New Roman" w:eastAsia="Times New Roman" w:hAnsi="Times New Roman" w:cs="Times New Roman"/>
                <w:b/>
                <w:sz w:val="24"/>
                <w:szCs w:val="24"/>
              </w:rPr>
              <w:t xml:space="preserve"> и микро-ЭВМ.</w:t>
            </w:r>
          </w:p>
        </w:tc>
        <w:tc>
          <w:tcPr>
            <w:tcW w:w="7258" w:type="dxa"/>
          </w:tcPr>
          <w:p w14:paraId="64537D05" w14:textId="77777777" w:rsidR="003F0CD5" w:rsidRPr="005804C0" w:rsidRDefault="003F0CD5" w:rsidP="003F0CD5">
            <w:pPr>
              <w:tabs>
                <w:tab w:val="left" w:pos="10003"/>
                <w:tab w:val="left" w:pos="14995"/>
              </w:tabs>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rPr>
              <w:t>Содержание учебного материала</w:t>
            </w:r>
          </w:p>
        </w:tc>
      </w:tr>
      <w:tr w:rsidR="005804C0" w:rsidRPr="005804C0" w14:paraId="2217D74C" w14:textId="77777777" w:rsidTr="00445279">
        <w:trPr>
          <w:trHeight w:val="431"/>
        </w:trPr>
        <w:tc>
          <w:tcPr>
            <w:tcW w:w="2518" w:type="dxa"/>
            <w:vMerge/>
          </w:tcPr>
          <w:p w14:paraId="23FE0687" w14:textId="77777777" w:rsidR="003F0CD5" w:rsidRPr="005804C0" w:rsidRDefault="003F0CD5" w:rsidP="003F0CD5">
            <w:pPr>
              <w:spacing w:line="276" w:lineRule="auto"/>
              <w:rPr>
                <w:rFonts w:ascii="Times New Roman" w:eastAsia="Times New Roman" w:hAnsi="Times New Roman" w:cs="Times New Roman"/>
                <w:sz w:val="24"/>
                <w:szCs w:val="24"/>
              </w:rPr>
            </w:pPr>
          </w:p>
        </w:tc>
        <w:tc>
          <w:tcPr>
            <w:tcW w:w="7258" w:type="dxa"/>
            <w:tcBorders>
              <w:bottom w:val="nil"/>
            </w:tcBorders>
          </w:tcPr>
          <w:p w14:paraId="634D2881" w14:textId="77777777" w:rsidR="003F0CD5" w:rsidRPr="005804C0" w:rsidRDefault="003F0CD5" w:rsidP="003F0CD5">
            <w:pPr>
              <w:tabs>
                <w:tab w:val="left" w:pos="10003"/>
                <w:tab w:val="left" w:pos="14995"/>
              </w:tabs>
              <w:spacing w:line="276" w:lineRule="auto"/>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Общие сведения об интегральных схемах микроэлектроники. Понятие о гибридных, толстопленочных, полупроводниковых интегральных микросхемах.</w:t>
            </w:r>
          </w:p>
        </w:tc>
      </w:tr>
      <w:tr w:rsidR="005804C0" w:rsidRPr="005804C0" w14:paraId="5400D92A" w14:textId="77777777" w:rsidTr="00445279">
        <w:trPr>
          <w:trHeight w:val="1321"/>
        </w:trPr>
        <w:tc>
          <w:tcPr>
            <w:tcW w:w="2518" w:type="dxa"/>
            <w:vMerge/>
          </w:tcPr>
          <w:p w14:paraId="07AB50CF" w14:textId="77777777" w:rsidR="003F0CD5" w:rsidRPr="005804C0" w:rsidRDefault="003F0CD5" w:rsidP="003F0CD5">
            <w:pPr>
              <w:spacing w:line="276" w:lineRule="auto"/>
              <w:rPr>
                <w:rFonts w:ascii="Times New Roman" w:eastAsia="Times New Roman" w:hAnsi="Times New Roman" w:cs="Times New Roman"/>
                <w:sz w:val="24"/>
                <w:szCs w:val="24"/>
              </w:rPr>
            </w:pPr>
          </w:p>
        </w:tc>
        <w:tc>
          <w:tcPr>
            <w:tcW w:w="7258" w:type="dxa"/>
            <w:tcBorders>
              <w:top w:val="nil"/>
            </w:tcBorders>
          </w:tcPr>
          <w:p w14:paraId="5247D2A4"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Технология изготовления микросхем. Соединение элементов и оформление микросхем. Классификация, маркировка и применение микросхем. 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триггерных счетчиков, регистров, дешифраторов, сумматоров. 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структура и ее составляющие, вспомогательные элементы микропроцессоров. 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14:paraId="2868B552"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5804C0">
              <w:rPr>
                <w:rFonts w:ascii="Times New Roman" w:eastAsia="Times New Roman" w:hAnsi="Times New Roman" w:cs="Times New Roman"/>
                <w:sz w:val="24"/>
                <w:szCs w:val="24"/>
              </w:rPr>
              <w:t>Примеры применения микропроцессорных систем.</w:t>
            </w:r>
          </w:p>
        </w:tc>
      </w:tr>
      <w:tr w:rsidR="005804C0" w:rsidRPr="005804C0" w14:paraId="30E68BB9" w14:textId="77777777" w:rsidTr="00445279">
        <w:trPr>
          <w:trHeight w:val="297"/>
        </w:trPr>
        <w:tc>
          <w:tcPr>
            <w:tcW w:w="2518" w:type="dxa"/>
            <w:vMerge/>
          </w:tcPr>
          <w:p w14:paraId="3F97F9F3" w14:textId="77777777" w:rsidR="003F0CD5" w:rsidRPr="005804C0" w:rsidRDefault="003F0CD5" w:rsidP="003F0CD5">
            <w:pPr>
              <w:spacing w:line="276" w:lineRule="auto"/>
              <w:rPr>
                <w:rFonts w:ascii="Times New Roman" w:eastAsia="Times New Roman" w:hAnsi="Times New Roman" w:cs="Times New Roman"/>
                <w:sz w:val="24"/>
                <w:szCs w:val="24"/>
              </w:rPr>
            </w:pPr>
          </w:p>
        </w:tc>
        <w:tc>
          <w:tcPr>
            <w:tcW w:w="7258" w:type="dxa"/>
            <w:tcBorders>
              <w:top w:val="nil"/>
            </w:tcBorders>
          </w:tcPr>
          <w:p w14:paraId="445CA303" w14:textId="77777777" w:rsidR="003F0CD5" w:rsidRPr="005804C0"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bCs/>
                <w:sz w:val="24"/>
                <w:szCs w:val="24"/>
              </w:rPr>
              <w:t>Самостоятельная работа обучающихся</w:t>
            </w:r>
          </w:p>
        </w:tc>
      </w:tr>
      <w:tr w:rsidR="005804C0" w:rsidRPr="005804C0" w14:paraId="1DEA5457" w14:textId="77777777" w:rsidTr="00445279">
        <w:trPr>
          <w:trHeight w:val="450"/>
        </w:trPr>
        <w:tc>
          <w:tcPr>
            <w:tcW w:w="9776" w:type="dxa"/>
            <w:gridSpan w:val="2"/>
          </w:tcPr>
          <w:p w14:paraId="4B65DD5F" w14:textId="7952D2FE" w:rsidR="00C4390D" w:rsidRPr="005804C0" w:rsidRDefault="00C4390D"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5804C0">
              <w:rPr>
                <w:rFonts w:ascii="Times New Roman" w:eastAsia="Times New Roman" w:hAnsi="Times New Roman" w:cs="Times New Roman"/>
                <w:b/>
                <w:sz w:val="24"/>
                <w:szCs w:val="24"/>
              </w:rPr>
              <w:t>Промежуточная аттестация</w:t>
            </w:r>
          </w:p>
        </w:tc>
      </w:tr>
      <w:tr w:rsidR="005804C0" w:rsidRPr="005804C0" w14:paraId="709B5A8C" w14:textId="77777777" w:rsidTr="00445279">
        <w:trPr>
          <w:trHeight w:val="431"/>
        </w:trPr>
        <w:tc>
          <w:tcPr>
            <w:tcW w:w="9776" w:type="dxa"/>
            <w:gridSpan w:val="2"/>
          </w:tcPr>
          <w:p w14:paraId="6EF60E9C" w14:textId="556AF8A0" w:rsidR="00C4390D" w:rsidRPr="005804C0" w:rsidRDefault="00C4390D"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5804C0">
              <w:rPr>
                <w:rFonts w:ascii="Times New Roman" w:eastAsia="Times New Roman" w:hAnsi="Times New Roman" w:cs="Times New Roman"/>
                <w:b/>
                <w:bCs/>
                <w:sz w:val="24"/>
                <w:szCs w:val="24"/>
              </w:rPr>
              <w:t>Всего: 60</w:t>
            </w:r>
          </w:p>
        </w:tc>
      </w:tr>
    </w:tbl>
    <w:p w14:paraId="198804AC" w14:textId="77777777" w:rsidR="00D625B8" w:rsidRPr="005804C0" w:rsidRDefault="00D625B8" w:rsidP="00D625B8">
      <w:pPr>
        <w:pStyle w:val="114"/>
        <w:jc w:val="both"/>
        <w:rPr>
          <w:rFonts w:ascii="Times New Roman" w:hAnsi="Times New Roman"/>
        </w:rPr>
      </w:pPr>
    </w:p>
    <w:p w14:paraId="7FB526C3" w14:textId="77777777" w:rsidR="00330737" w:rsidRPr="005804C0" w:rsidRDefault="00330737" w:rsidP="00D625B8">
      <w:pPr>
        <w:pStyle w:val="1f"/>
        <w:rPr>
          <w:rFonts w:ascii="Times New Roman" w:hAnsi="Times New Roman"/>
        </w:rPr>
      </w:pPr>
    </w:p>
    <w:p w14:paraId="55C366F8" w14:textId="639D00D2" w:rsidR="00D625B8" w:rsidRPr="005804C0" w:rsidRDefault="00D625B8" w:rsidP="00D625B8">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44520ABD" w14:textId="77777777" w:rsidR="00D625B8" w:rsidRPr="005804C0" w:rsidRDefault="00D625B8" w:rsidP="00D625B8">
      <w:pPr>
        <w:pStyle w:val="114"/>
        <w:rPr>
          <w:rFonts w:ascii="Times New Roman" w:hAnsi="Times New Roman"/>
        </w:rPr>
      </w:pPr>
      <w:r w:rsidRPr="005804C0">
        <w:rPr>
          <w:rFonts w:ascii="Times New Roman" w:hAnsi="Times New Roman"/>
        </w:rPr>
        <w:t>3.1. Материально-техническое обеспечение</w:t>
      </w:r>
    </w:p>
    <w:p w14:paraId="092939CE" w14:textId="008CEC81" w:rsidR="00D625B8" w:rsidRDefault="00330737" w:rsidP="00D625B8">
      <w:pPr>
        <w:suppressAutoHyphens/>
        <w:ind w:firstLine="709"/>
        <w:jc w:val="both"/>
        <w:rPr>
          <w:rFonts w:ascii="Times New Roman" w:hAnsi="Times New Roman" w:cs="Times New Roman"/>
          <w:bCs/>
          <w:i/>
          <w:sz w:val="24"/>
          <w:szCs w:val="24"/>
        </w:rPr>
      </w:pPr>
      <w:r w:rsidRPr="005804C0">
        <w:rPr>
          <w:rFonts w:ascii="Times New Roman" w:hAnsi="Times New Roman" w:cs="Times New Roman"/>
          <w:bCs/>
          <w:sz w:val="24"/>
          <w:szCs w:val="24"/>
        </w:rPr>
        <w:t xml:space="preserve">Кабинет «Общепрофессиональных дисциплин и </w:t>
      </w:r>
      <w:r w:rsidR="00E562B9">
        <w:rPr>
          <w:rFonts w:ascii="Times New Roman" w:hAnsi="Times New Roman" w:cs="Times New Roman"/>
          <w:bCs/>
          <w:sz w:val="24"/>
          <w:szCs w:val="24"/>
        </w:rPr>
        <w:t>МДК</w:t>
      </w:r>
      <w:r w:rsidRPr="005804C0">
        <w:rPr>
          <w:rFonts w:ascii="Times New Roman" w:hAnsi="Times New Roman" w:cs="Times New Roman"/>
          <w:bCs/>
          <w:sz w:val="24"/>
          <w:szCs w:val="24"/>
        </w:rPr>
        <w:t>», оснащенный в соответствии с приложением 3 ПОП-П</w:t>
      </w:r>
      <w:r w:rsidR="00D625B8" w:rsidRPr="005804C0">
        <w:rPr>
          <w:rFonts w:ascii="Times New Roman" w:hAnsi="Times New Roman" w:cs="Times New Roman"/>
          <w:bCs/>
          <w:i/>
          <w:sz w:val="24"/>
          <w:szCs w:val="24"/>
        </w:rPr>
        <w:t>.</w:t>
      </w:r>
    </w:p>
    <w:p w14:paraId="3959BCD9" w14:textId="42AE9C36" w:rsidR="00E562B9" w:rsidRDefault="00E562B9" w:rsidP="00D625B8">
      <w:pPr>
        <w:suppressAutoHyphens/>
        <w:ind w:firstLine="709"/>
        <w:jc w:val="both"/>
        <w:rPr>
          <w:rFonts w:ascii="Times New Roman" w:hAnsi="Times New Roman" w:cs="Times New Roman"/>
          <w:bCs/>
          <w:i/>
          <w:sz w:val="24"/>
          <w:szCs w:val="24"/>
        </w:rPr>
      </w:pPr>
    </w:p>
    <w:p w14:paraId="3FAB9E95" w14:textId="35EF813D" w:rsidR="00E562B9" w:rsidRDefault="00E562B9" w:rsidP="00D625B8">
      <w:pPr>
        <w:suppressAutoHyphens/>
        <w:ind w:firstLine="709"/>
        <w:jc w:val="both"/>
        <w:rPr>
          <w:rFonts w:ascii="Times New Roman" w:hAnsi="Times New Roman" w:cs="Times New Roman"/>
          <w:bCs/>
          <w:i/>
          <w:sz w:val="24"/>
          <w:szCs w:val="24"/>
        </w:rPr>
      </w:pPr>
    </w:p>
    <w:p w14:paraId="403DC319" w14:textId="77777777" w:rsidR="00E562B9" w:rsidRPr="005804C0" w:rsidRDefault="00E562B9" w:rsidP="00D625B8">
      <w:pPr>
        <w:suppressAutoHyphens/>
        <w:ind w:firstLine="709"/>
        <w:jc w:val="both"/>
        <w:rPr>
          <w:rFonts w:ascii="Times New Roman" w:hAnsi="Times New Roman" w:cs="Times New Roman"/>
          <w:bCs/>
          <w:i/>
          <w:sz w:val="24"/>
          <w:szCs w:val="24"/>
        </w:rPr>
      </w:pPr>
    </w:p>
    <w:p w14:paraId="0D9B5866" w14:textId="77777777" w:rsidR="00D625B8" w:rsidRPr="005804C0" w:rsidRDefault="00D625B8" w:rsidP="00D625B8">
      <w:pPr>
        <w:rPr>
          <w:rFonts w:ascii="Times New Roman" w:hAnsi="Times New Roman" w:cs="Times New Roman"/>
          <w:sz w:val="24"/>
          <w:szCs w:val="24"/>
        </w:rPr>
      </w:pPr>
    </w:p>
    <w:p w14:paraId="1B9AFC40" w14:textId="77777777" w:rsidR="00D625B8" w:rsidRPr="005804C0" w:rsidRDefault="00D625B8" w:rsidP="00D625B8">
      <w:pPr>
        <w:pStyle w:val="114"/>
        <w:rPr>
          <w:rFonts w:ascii="Times New Roman" w:eastAsia="Times New Roman" w:hAnsi="Times New Roman"/>
        </w:rPr>
      </w:pPr>
      <w:r w:rsidRPr="005804C0">
        <w:rPr>
          <w:rFonts w:ascii="Times New Roman" w:hAnsi="Times New Roman"/>
        </w:rPr>
        <w:lastRenderedPageBreak/>
        <w:t>3.2. Учебно-методическое обеспечение</w:t>
      </w:r>
    </w:p>
    <w:p w14:paraId="23CBE9C2"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38E64"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p>
    <w:p w14:paraId="2F0A8725" w14:textId="77777777" w:rsidR="00D625B8" w:rsidRPr="005804C0" w:rsidRDefault="00D625B8" w:rsidP="00D625B8">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234D0C64" w14:textId="3F457DF1" w:rsidR="00445279" w:rsidRPr="005804C0" w:rsidRDefault="00445279"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1.</w:t>
      </w:r>
      <w:r w:rsidR="00390D58" w:rsidRPr="005804C0">
        <w:rPr>
          <w:rFonts w:ascii="Times New Roman" w:hAnsi="Times New Roman" w:cs="Times New Roman"/>
          <w:bCs/>
          <w:sz w:val="24"/>
          <w:szCs w:val="24"/>
        </w:rPr>
        <w:t xml:space="preserve"> </w:t>
      </w:r>
      <w:r w:rsidRPr="005804C0">
        <w:rPr>
          <w:rFonts w:ascii="Times New Roman" w:hAnsi="Times New Roman" w:cs="Times New Roman"/>
          <w:bCs/>
          <w:sz w:val="24"/>
          <w:szCs w:val="24"/>
        </w:rPr>
        <w:t xml:space="preserve">Аполлонский, С. М., </w:t>
      </w:r>
      <w:proofErr w:type="gramStart"/>
      <w:r w:rsidRPr="005804C0">
        <w:rPr>
          <w:rFonts w:ascii="Times New Roman" w:hAnsi="Times New Roman" w:cs="Times New Roman"/>
          <w:bCs/>
          <w:sz w:val="24"/>
          <w:szCs w:val="24"/>
        </w:rPr>
        <w:t>Электротехника :</w:t>
      </w:r>
      <w:proofErr w:type="gramEnd"/>
      <w:r w:rsidRPr="005804C0">
        <w:rPr>
          <w:rFonts w:ascii="Times New Roman" w:hAnsi="Times New Roman" w:cs="Times New Roman"/>
          <w:bCs/>
          <w:sz w:val="24"/>
          <w:szCs w:val="24"/>
        </w:rPr>
        <w:t xml:space="preserve"> учебник / С. М. Аполлонский.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КноРус</w:t>
      </w:r>
      <w:proofErr w:type="spellEnd"/>
      <w:r w:rsidRPr="005804C0">
        <w:rPr>
          <w:rFonts w:ascii="Times New Roman" w:hAnsi="Times New Roman" w:cs="Times New Roman"/>
          <w:bCs/>
          <w:sz w:val="24"/>
          <w:szCs w:val="24"/>
        </w:rPr>
        <w:t>, 2023. — 292 с. — ISBN 978-5-406-11277-9. — URL: https://book.ru/book/948617</w:t>
      </w:r>
    </w:p>
    <w:p w14:paraId="5DE129A0" w14:textId="67FD6DA7" w:rsidR="00445279" w:rsidRPr="005804C0" w:rsidRDefault="00445279"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2.</w:t>
      </w:r>
      <w:r w:rsidR="00390D58" w:rsidRPr="005804C0">
        <w:rPr>
          <w:rFonts w:ascii="Times New Roman" w:hAnsi="Times New Roman" w:cs="Times New Roman"/>
          <w:bCs/>
          <w:sz w:val="24"/>
          <w:szCs w:val="24"/>
        </w:rPr>
        <w:t xml:space="preserve"> </w:t>
      </w:r>
      <w:r w:rsidRPr="005804C0">
        <w:rPr>
          <w:rFonts w:ascii="Times New Roman" w:hAnsi="Times New Roman" w:cs="Times New Roman"/>
          <w:bCs/>
          <w:sz w:val="24"/>
          <w:szCs w:val="24"/>
        </w:rPr>
        <w:t>Аполлонский, С. М., Электротехника. Практикум</w:t>
      </w:r>
      <w:proofErr w:type="gramStart"/>
      <w:r w:rsidRPr="005804C0">
        <w:rPr>
          <w:rFonts w:ascii="Times New Roman" w:hAnsi="Times New Roman" w:cs="Times New Roman"/>
          <w:bCs/>
          <w:sz w:val="24"/>
          <w:szCs w:val="24"/>
        </w:rPr>
        <w:t>. :</w:t>
      </w:r>
      <w:proofErr w:type="gramEnd"/>
      <w:r w:rsidRPr="005804C0">
        <w:rPr>
          <w:rFonts w:ascii="Times New Roman" w:hAnsi="Times New Roman" w:cs="Times New Roman"/>
          <w:bCs/>
          <w:sz w:val="24"/>
          <w:szCs w:val="24"/>
        </w:rPr>
        <w:t xml:space="preserve"> учебное пособие / С. М. Аполлонский.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КноРус</w:t>
      </w:r>
      <w:proofErr w:type="spellEnd"/>
      <w:r w:rsidRPr="005804C0">
        <w:rPr>
          <w:rFonts w:ascii="Times New Roman" w:hAnsi="Times New Roman" w:cs="Times New Roman"/>
          <w:bCs/>
          <w:sz w:val="24"/>
          <w:szCs w:val="24"/>
        </w:rPr>
        <w:t>, 2024. — 318 с. — ISBN 978-5-406-12293-8. — URL: https://book.ru/book/950679</w:t>
      </w:r>
    </w:p>
    <w:p w14:paraId="2206BC0A" w14:textId="00648294" w:rsidR="00445279" w:rsidRPr="005804C0" w:rsidRDefault="00445279" w:rsidP="00445279">
      <w:pPr>
        <w:ind w:firstLine="709"/>
        <w:contextualSpacing/>
        <w:jc w:val="both"/>
        <w:rPr>
          <w:rFonts w:ascii="Times New Roman" w:hAnsi="Times New Roman" w:cs="Times New Roman"/>
          <w:b/>
          <w:bCs/>
          <w:sz w:val="24"/>
          <w:szCs w:val="24"/>
        </w:rPr>
      </w:pPr>
      <w:r w:rsidRPr="005804C0">
        <w:rPr>
          <w:rFonts w:ascii="Times New Roman" w:hAnsi="Times New Roman" w:cs="Times New Roman"/>
          <w:bCs/>
          <w:sz w:val="24"/>
          <w:szCs w:val="24"/>
        </w:rPr>
        <w:t>3.</w:t>
      </w:r>
      <w:r w:rsidR="00390D58" w:rsidRPr="005804C0">
        <w:rPr>
          <w:rFonts w:ascii="Times New Roman" w:hAnsi="Times New Roman" w:cs="Times New Roman"/>
          <w:bCs/>
          <w:sz w:val="24"/>
          <w:szCs w:val="24"/>
        </w:rPr>
        <w:t xml:space="preserve"> </w:t>
      </w:r>
      <w:proofErr w:type="spellStart"/>
      <w:r w:rsidRPr="005804C0">
        <w:rPr>
          <w:rFonts w:ascii="Times New Roman" w:hAnsi="Times New Roman" w:cs="Times New Roman"/>
          <w:bCs/>
          <w:sz w:val="24"/>
          <w:szCs w:val="24"/>
        </w:rPr>
        <w:t>Берикашвили</w:t>
      </w:r>
      <w:proofErr w:type="spellEnd"/>
      <w:r w:rsidRPr="005804C0">
        <w:rPr>
          <w:rFonts w:ascii="Times New Roman" w:hAnsi="Times New Roman" w:cs="Times New Roman"/>
          <w:bCs/>
          <w:sz w:val="24"/>
          <w:szCs w:val="24"/>
        </w:rPr>
        <w:t xml:space="preserve">, В. Ш. Электронная техника: учебное издание / </w:t>
      </w:r>
      <w:proofErr w:type="spellStart"/>
      <w:r w:rsidRPr="005804C0">
        <w:rPr>
          <w:rFonts w:ascii="Times New Roman" w:hAnsi="Times New Roman" w:cs="Times New Roman"/>
          <w:bCs/>
          <w:sz w:val="24"/>
          <w:szCs w:val="24"/>
        </w:rPr>
        <w:t>Берикашвили</w:t>
      </w:r>
      <w:proofErr w:type="spellEnd"/>
      <w:r w:rsidRPr="005804C0">
        <w:rPr>
          <w:rFonts w:ascii="Times New Roman" w:hAnsi="Times New Roman" w:cs="Times New Roman"/>
          <w:bCs/>
          <w:sz w:val="24"/>
          <w:szCs w:val="24"/>
        </w:rPr>
        <w:t xml:space="preserve"> В.Ш.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Академия, 2024. - 336 c. (Специальности среднего профессионального образования). - URL: https://academia-moscow.ru - Режим доступа: Электронная библиотека «</w:t>
      </w:r>
      <w:proofErr w:type="spellStart"/>
      <w:r w:rsidRPr="005804C0">
        <w:rPr>
          <w:rFonts w:ascii="Times New Roman" w:hAnsi="Times New Roman" w:cs="Times New Roman"/>
          <w:bCs/>
          <w:sz w:val="24"/>
          <w:szCs w:val="24"/>
        </w:rPr>
        <w:t>Academia-moscow</w:t>
      </w:r>
      <w:proofErr w:type="spellEnd"/>
      <w:r w:rsidRPr="005804C0">
        <w:rPr>
          <w:rFonts w:ascii="Times New Roman" w:hAnsi="Times New Roman" w:cs="Times New Roman"/>
          <w:bCs/>
          <w:sz w:val="24"/>
          <w:szCs w:val="24"/>
        </w:rPr>
        <w:t xml:space="preserve">».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w:t>
      </w:r>
      <w:r w:rsidRPr="005804C0">
        <w:rPr>
          <w:rFonts w:ascii="Times New Roman" w:hAnsi="Times New Roman" w:cs="Times New Roman"/>
          <w:b/>
          <w:bCs/>
          <w:sz w:val="24"/>
          <w:szCs w:val="24"/>
        </w:rPr>
        <w:t xml:space="preserve"> </w:t>
      </w:r>
    </w:p>
    <w:p w14:paraId="77688819" w14:textId="2AF21240" w:rsidR="00445279" w:rsidRPr="005804C0" w:rsidRDefault="00445279"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4.</w:t>
      </w:r>
      <w:r w:rsidR="00390D58" w:rsidRPr="005804C0">
        <w:rPr>
          <w:rFonts w:ascii="Times New Roman" w:hAnsi="Times New Roman" w:cs="Times New Roman"/>
          <w:bCs/>
          <w:sz w:val="24"/>
          <w:szCs w:val="24"/>
        </w:rPr>
        <w:t xml:space="preserve"> </w:t>
      </w:r>
      <w:r w:rsidRPr="005804C0">
        <w:rPr>
          <w:rFonts w:ascii="Times New Roman" w:hAnsi="Times New Roman" w:cs="Times New Roman"/>
          <w:bCs/>
          <w:sz w:val="24"/>
          <w:szCs w:val="24"/>
        </w:rPr>
        <w:t xml:space="preserve">Гальперин, М. В. Электронная </w:t>
      </w:r>
      <w:proofErr w:type="gramStart"/>
      <w:r w:rsidRPr="005804C0">
        <w:rPr>
          <w:rFonts w:ascii="Times New Roman" w:hAnsi="Times New Roman" w:cs="Times New Roman"/>
          <w:bCs/>
          <w:sz w:val="24"/>
          <w:szCs w:val="24"/>
        </w:rPr>
        <w:t>техника :</w:t>
      </w:r>
      <w:proofErr w:type="gramEnd"/>
      <w:r w:rsidRPr="005804C0">
        <w:rPr>
          <w:rFonts w:ascii="Times New Roman" w:hAnsi="Times New Roman" w:cs="Times New Roman"/>
          <w:bCs/>
          <w:sz w:val="24"/>
          <w:szCs w:val="24"/>
        </w:rPr>
        <w:t xml:space="preserve"> учебник / М.В. Гальперин. — 2-е изд., </w:t>
      </w:r>
      <w:proofErr w:type="spellStart"/>
      <w:r w:rsidRPr="005804C0">
        <w:rPr>
          <w:rFonts w:ascii="Times New Roman" w:hAnsi="Times New Roman" w:cs="Times New Roman"/>
          <w:bCs/>
          <w:sz w:val="24"/>
          <w:szCs w:val="24"/>
        </w:rPr>
        <w:t>испр</w:t>
      </w:r>
      <w:proofErr w:type="spellEnd"/>
      <w:r w:rsidRPr="005804C0">
        <w:rPr>
          <w:rFonts w:ascii="Times New Roman" w:hAnsi="Times New Roman" w:cs="Times New Roman"/>
          <w:bCs/>
          <w:sz w:val="24"/>
          <w:szCs w:val="24"/>
        </w:rPr>
        <w:t xml:space="preserve">. и доп.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ИНФРА-М, 2024. — 352 с. — (Среднее профессиональное образование). - ISBN 978-5-16-015415-2.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 - URL: </w:t>
      </w:r>
      <w:hyperlink r:id="rId27" w:history="1">
        <w:r w:rsidR="00390D58" w:rsidRPr="005804C0">
          <w:rPr>
            <w:rStyle w:val="af0"/>
            <w:rFonts w:ascii="Times New Roman" w:hAnsi="Times New Roman" w:cs="Times New Roman"/>
            <w:bCs/>
            <w:color w:val="auto"/>
            <w:sz w:val="24"/>
            <w:szCs w:val="24"/>
          </w:rPr>
          <w:t>https://znanium.ru/catalog/product/2136807</w:t>
        </w:r>
      </w:hyperlink>
    </w:p>
    <w:p w14:paraId="41AE8876" w14:textId="0DB2BFA5" w:rsidR="00390D58" w:rsidRPr="005804C0" w:rsidRDefault="00390D58"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 xml:space="preserve">5. Кузовкин, В. А.  Электротехника и </w:t>
      </w:r>
      <w:proofErr w:type="gramStart"/>
      <w:r w:rsidRPr="005804C0">
        <w:rPr>
          <w:rFonts w:ascii="Times New Roman" w:hAnsi="Times New Roman" w:cs="Times New Roman"/>
          <w:bCs/>
          <w:sz w:val="24"/>
          <w:szCs w:val="24"/>
        </w:rPr>
        <w:t>электроника :</w:t>
      </w:r>
      <w:proofErr w:type="gramEnd"/>
      <w:r w:rsidRPr="005804C0">
        <w:rPr>
          <w:rFonts w:ascii="Times New Roman" w:hAnsi="Times New Roman" w:cs="Times New Roman"/>
          <w:bCs/>
          <w:sz w:val="24"/>
          <w:szCs w:val="24"/>
        </w:rPr>
        <w:t xml:space="preserve"> учебник для среднего профессионального образования / В. А. Кузовкин, В. В. Филатов. — </w:t>
      </w:r>
      <w:proofErr w:type="gramStart"/>
      <w:r w:rsidRPr="005804C0">
        <w:rPr>
          <w:rFonts w:ascii="Times New Roman" w:hAnsi="Times New Roman" w:cs="Times New Roman"/>
          <w:bCs/>
          <w:sz w:val="24"/>
          <w:szCs w:val="24"/>
        </w:rPr>
        <w:t>Москва :</w:t>
      </w:r>
      <w:proofErr w:type="gramEnd"/>
      <w:r w:rsidRPr="005804C0">
        <w:rPr>
          <w:rFonts w:ascii="Times New Roman" w:hAnsi="Times New Roman" w:cs="Times New Roman"/>
          <w:bCs/>
          <w:sz w:val="24"/>
          <w:szCs w:val="24"/>
        </w:rPr>
        <w:t xml:space="preserve"> Издательство </w:t>
      </w:r>
      <w:proofErr w:type="spellStart"/>
      <w:r w:rsidRPr="005804C0">
        <w:rPr>
          <w:rFonts w:ascii="Times New Roman" w:hAnsi="Times New Roman" w:cs="Times New Roman"/>
          <w:bCs/>
          <w:sz w:val="24"/>
          <w:szCs w:val="24"/>
        </w:rPr>
        <w:t>Юрайт</w:t>
      </w:r>
      <w:proofErr w:type="spellEnd"/>
      <w:r w:rsidRPr="005804C0">
        <w:rPr>
          <w:rFonts w:ascii="Times New Roman" w:hAnsi="Times New Roman" w:cs="Times New Roman"/>
          <w:bCs/>
          <w:sz w:val="24"/>
          <w:szCs w:val="24"/>
        </w:rPr>
        <w:t xml:space="preserve">, 2024. — 433 с. — (Профессиональное образование). — ISBN 978-5-534-17711-4. — </w:t>
      </w:r>
      <w:proofErr w:type="gramStart"/>
      <w:r w:rsidRPr="005804C0">
        <w:rPr>
          <w:rFonts w:ascii="Times New Roman" w:hAnsi="Times New Roman" w:cs="Times New Roman"/>
          <w:bCs/>
          <w:sz w:val="24"/>
          <w:szCs w:val="24"/>
        </w:rPr>
        <w:t>Текст :</w:t>
      </w:r>
      <w:proofErr w:type="gramEnd"/>
      <w:r w:rsidRPr="005804C0">
        <w:rPr>
          <w:rFonts w:ascii="Times New Roman" w:hAnsi="Times New Roman" w:cs="Times New Roman"/>
          <w:bCs/>
          <w:sz w:val="24"/>
          <w:szCs w:val="24"/>
        </w:rPr>
        <w:t xml:space="preserve"> электронный // Образовательная платформа </w:t>
      </w:r>
      <w:proofErr w:type="spellStart"/>
      <w:r w:rsidRPr="005804C0">
        <w:rPr>
          <w:rFonts w:ascii="Times New Roman" w:hAnsi="Times New Roman" w:cs="Times New Roman"/>
          <w:bCs/>
          <w:sz w:val="24"/>
          <w:szCs w:val="24"/>
        </w:rPr>
        <w:t>Юрайт</w:t>
      </w:r>
      <w:proofErr w:type="spellEnd"/>
      <w:r w:rsidRPr="005804C0">
        <w:rPr>
          <w:rFonts w:ascii="Times New Roman" w:hAnsi="Times New Roman" w:cs="Times New Roman"/>
          <w:bCs/>
          <w:sz w:val="24"/>
          <w:szCs w:val="24"/>
        </w:rPr>
        <w:t xml:space="preserve"> [сайт]. — URL: https://urait.ru/bcode/537125</w:t>
      </w:r>
    </w:p>
    <w:p w14:paraId="003A1754" w14:textId="758E0145" w:rsidR="00445279" w:rsidRPr="005804C0" w:rsidRDefault="00390D58"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6</w:t>
      </w:r>
      <w:r w:rsidR="00445279" w:rsidRPr="005804C0">
        <w:rPr>
          <w:rFonts w:ascii="Times New Roman" w:hAnsi="Times New Roman" w:cs="Times New Roman"/>
          <w:bCs/>
          <w:sz w:val="24"/>
          <w:szCs w:val="24"/>
        </w:rPr>
        <w:t>.</w:t>
      </w:r>
      <w:r w:rsidRPr="005804C0">
        <w:rPr>
          <w:rFonts w:ascii="Times New Roman" w:hAnsi="Times New Roman" w:cs="Times New Roman"/>
          <w:bCs/>
          <w:sz w:val="24"/>
          <w:szCs w:val="24"/>
        </w:rPr>
        <w:t xml:space="preserve"> </w:t>
      </w:r>
      <w:r w:rsidR="00445279" w:rsidRPr="005804C0">
        <w:rPr>
          <w:rFonts w:ascii="Times New Roman" w:hAnsi="Times New Roman" w:cs="Times New Roman"/>
          <w:bCs/>
          <w:sz w:val="24"/>
          <w:szCs w:val="24"/>
        </w:rPr>
        <w:t xml:space="preserve">Миленина, С. А. </w:t>
      </w:r>
      <w:proofErr w:type="gramStart"/>
      <w:r w:rsidR="00445279" w:rsidRPr="005804C0">
        <w:rPr>
          <w:rFonts w:ascii="Times New Roman" w:hAnsi="Times New Roman" w:cs="Times New Roman"/>
          <w:bCs/>
          <w:sz w:val="24"/>
          <w:szCs w:val="24"/>
        </w:rPr>
        <w:t>Электротехника :</w:t>
      </w:r>
      <w:proofErr w:type="gramEnd"/>
      <w:r w:rsidR="00445279" w:rsidRPr="005804C0">
        <w:rPr>
          <w:rFonts w:ascii="Times New Roman" w:hAnsi="Times New Roman" w:cs="Times New Roman"/>
          <w:bCs/>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00445279" w:rsidRPr="005804C0">
        <w:rPr>
          <w:rFonts w:ascii="Times New Roman" w:hAnsi="Times New Roman" w:cs="Times New Roman"/>
          <w:bCs/>
          <w:sz w:val="24"/>
          <w:szCs w:val="24"/>
        </w:rPr>
        <w:t>перераб</w:t>
      </w:r>
      <w:proofErr w:type="spellEnd"/>
      <w:r w:rsidR="00445279" w:rsidRPr="005804C0">
        <w:rPr>
          <w:rFonts w:ascii="Times New Roman" w:hAnsi="Times New Roman" w:cs="Times New Roman"/>
          <w:bCs/>
          <w:sz w:val="24"/>
          <w:szCs w:val="24"/>
        </w:rPr>
        <w:t xml:space="preserve">. и доп. — </w:t>
      </w:r>
      <w:proofErr w:type="gramStart"/>
      <w:r w:rsidR="00445279" w:rsidRPr="005804C0">
        <w:rPr>
          <w:rFonts w:ascii="Times New Roman" w:hAnsi="Times New Roman" w:cs="Times New Roman"/>
          <w:bCs/>
          <w:sz w:val="24"/>
          <w:szCs w:val="24"/>
        </w:rPr>
        <w:t>Москва :</w:t>
      </w:r>
      <w:proofErr w:type="gramEnd"/>
      <w:r w:rsidR="00445279" w:rsidRPr="005804C0">
        <w:rPr>
          <w:rFonts w:ascii="Times New Roman" w:hAnsi="Times New Roman" w:cs="Times New Roman"/>
          <w:bCs/>
          <w:sz w:val="24"/>
          <w:szCs w:val="24"/>
        </w:rPr>
        <w:t xml:space="preserve"> Издательство </w:t>
      </w:r>
      <w:proofErr w:type="spellStart"/>
      <w:r w:rsidR="00445279" w:rsidRPr="005804C0">
        <w:rPr>
          <w:rFonts w:ascii="Times New Roman" w:hAnsi="Times New Roman" w:cs="Times New Roman"/>
          <w:bCs/>
          <w:sz w:val="24"/>
          <w:szCs w:val="24"/>
        </w:rPr>
        <w:t>Юрайт</w:t>
      </w:r>
      <w:proofErr w:type="spellEnd"/>
      <w:r w:rsidR="00445279" w:rsidRPr="005804C0">
        <w:rPr>
          <w:rFonts w:ascii="Times New Roman" w:hAnsi="Times New Roman" w:cs="Times New Roman"/>
          <w:bCs/>
          <w:sz w:val="24"/>
          <w:szCs w:val="24"/>
        </w:rPr>
        <w:t xml:space="preserve">, 2023. — 263 с. — (Профессиональное образование). — ISBN 978-5-534-05793-5. — </w:t>
      </w:r>
      <w:proofErr w:type="gramStart"/>
      <w:r w:rsidR="00445279" w:rsidRPr="005804C0">
        <w:rPr>
          <w:rFonts w:ascii="Times New Roman" w:hAnsi="Times New Roman" w:cs="Times New Roman"/>
          <w:bCs/>
          <w:sz w:val="24"/>
          <w:szCs w:val="24"/>
        </w:rPr>
        <w:t>Текст :</w:t>
      </w:r>
      <w:proofErr w:type="gramEnd"/>
      <w:r w:rsidR="00445279" w:rsidRPr="005804C0">
        <w:rPr>
          <w:rFonts w:ascii="Times New Roman" w:hAnsi="Times New Roman" w:cs="Times New Roman"/>
          <w:bCs/>
          <w:sz w:val="24"/>
          <w:szCs w:val="24"/>
        </w:rPr>
        <w:t xml:space="preserve"> электронный // Образовательная платформа </w:t>
      </w:r>
      <w:proofErr w:type="spellStart"/>
      <w:r w:rsidR="00445279" w:rsidRPr="005804C0">
        <w:rPr>
          <w:rFonts w:ascii="Times New Roman" w:hAnsi="Times New Roman" w:cs="Times New Roman"/>
          <w:bCs/>
          <w:sz w:val="24"/>
          <w:szCs w:val="24"/>
        </w:rPr>
        <w:t>Юрайт</w:t>
      </w:r>
      <w:proofErr w:type="spellEnd"/>
      <w:r w:rsidR="00445279" w:rsidRPr="005804C0">
        <w:rPr>
          <w:rFonts w:ascii="Times New Roman" w:hAnsi="Times New Roman" w:cs="Times New Roman"/>
          <w:bCs/>
          <w:sz w:val="24"/>
          <w:szCs w:val="24"/>
        </w:rPr>
        <w:t xml:space="preserve"> [сайт]. — URL: https://urait.ru/bcode/514158</w:t>
      </w:r>
    </w:p>
    <w:p w14:paraId="4F9DA8E3" w14:textId="0194A9DF" w:rsidR="00445279" w:rsidRPr="005804C0" w:rsidRDefault="00390D58"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7</w:t>
      </w:r>
      <w:r w:rsidR="00445279" w:rsidRPr="005804C0">
        <w:rPr>
          <w:rFonts w:ascii="Times New Roman" w:hAnsi="Times New Roman" w:cs="Times New Roman"/>
          <w:bCs/>
          <w:sz w:val="24"/>
          <w:szCs w:val="24"/>
        </w:rPr>
        <w:t>.</w:t>
      </w:r>
      <w:r w:rsidRPr="005804C0">
        <w:rPr>
          <w:rFonts w:ascii="Times New Roman" w:hAnsi="Times New Roman" w:cs="Times New Roman"/>
          <w:bCs/>
          <w:sz w:val="24"/>
          <w:szCs w:val="24"/>
        </w:rPr>
        <w:t xml:space="preserve"> </w:t>
      </w:r>
      <w:proofErr w:type="spellStart"/>
      <w:r w:rsidR="00445279" w:rsidRPr="005804C0">
        <w:rPr>
          <w:rFonts w:ascii="Times New Roman" w:hAnsi="Times New Roman" w:cs="Times New Roman"/>
          <w:bCs/>
          <w:sz w:val="24"/>
          <w:szCs w:val="24"/>
        </w:rPr>
        <w:t>Фуфаева</w:t>
      </w:r>
      <w:proofErr w:type="spellEnd"/>
      <w:r w:rsidR="00445279" w:rsidRPr="005804C0">
        <w:rPr>
          <w:rFonts w:ascii="Times New Roman" w:hAnsi="Times New Roman" w:cs="Times New Roman"/>
          <w:bCs/>
          <w:sz w:val="24"/>
          <w:szCs w:val="24"/>
        </w:rPr>
        <w:t xml:space="preserve">, Л. И. Сборник практических задач по электротехнике: учебное издание / </w:t>
      </w:r>
      <w:proofErr w:type="spellStart"/>
      <w:r w:rsidR="00445279" w:rsidRPr="005804C0">
        <w:rPr>
          <w:rFonts w:ascii="Times New Roman" w:hAnsi="Times New Roman" w:cs="Times New Roman"/>
          <w:bCs/>
          <w:sz w:val="24"/>
          <w:szCs w:val="24"/>
        </w:rPr>
        <w:t>Фуфаева</w:t>
      </w:r>
      <w:proofErr w:type="spellEnd"/>
      <w:r w:rsidR="00445279" w:rsidRPr="005804C0">
        <w:rPr>
          <w:rFonts w:ascii="Times New Roman" w:hAnsi="Times New Roman" w:cs="Times New Roman"/>
          <w:bCs/>
          <w:sz w:val="24"/>
          <w:szCs w:val="24"/>
        </w:rPr>
        <w:t xml:space="preserve"> Л. И. - </w:t>
      </w:r>
      <w:proofErr w:type="gramStart"/>
      <w:r w:rsidR="00445279" w:rsidRPr="005804C0">
        <w:rPr>
          <w:rFonts w:ascii="Times New Roman" w:hAnsi="Times New Roman" w:cs="Times New Roman"/>
          <w:bCs/>
          <w:sz w:val="24"/>
          <w:szCs w:val="24"/>
        </w:rPr>
        <w:t>Москва :</w:t>
      </w:r>
      <w:proofErr w:type="gramEnd"/>
      <w:r w:rsidR="00445279" w:rsidRPr="005804C0">
        <w:rPr>
          <w:rFonts w:ascii="Times New Roman" w:hAnsi="Times New Roman" w:cs="Times New Roman"/>
          <w:bCs/>
          <w:sz w:val="24"/>
          <w:szCs w:val="24"/>
        </w:rPr>
        <w:t xml:space="preserve"> Академия, 2024. - 288 c. (Специальности среднего профессионального образования). - URL: https://academia-library.ru - </w:t>
      </w:r>
      <w:proofErr w:type="gramStart"/>
      <w:r w:rsidR="00445279" w:rsidRPr="005804C0">
        <w:rPr>
          <w:rFonts w:ascii="Times New Roman" w:hAnsi="Times New Roman" w:cs="Times New Roman"/>
          <w:bCs/>
          <w:sz w:val="24"/>
          <w:szCs w:val="24"/>
        </w:rPr>
        <w:t>Текст :</w:t>
      </w:r>
      <w:proofErr w:type="gramEnd"/>
      <w:r w:rsidR="00445279" w:rsidRPr="005804C0">
        <w:rPr>
          <w:rFonts w:ascii="Times New Roman" w:hAnsi="Times New Roman" w:cs="Times New Roman"/>
          <w:bCs/>
          <w:sz w:val="24"/>
          <w:szCs w:val="24"/>
        </w:rPr>
        <w:t xml:space="preserve"> электронный</w:t>
      </w:r>
    </w:p>
    <w:p w14:paraId="6E64EF38" w14:textId="24AC82A7" w:rsidR="00445279" w:rsidRPr="005804C0" w:rsidRDefault="00390D58" w:rsidP="00445279">
      <w:pPr>
        <w:ind w:firstLine="709"/>
        <w:contextualSpacing/>
        <w:jc w:val="both"/>
        <w:rPr>
          <w:rFonts w:ascii="Times New Roman" w:hAnsi="Times New Roman" w:cs="Times New Roman"/>
          <w:bCs/>
          <w:sz w:val="24"/>
          <w:szCs w:val="24"/>
        </w:rPr>
      </w:pPr>
      <w:r w:rsidRPr="005804C0">
        <w:rPr>
          <w:rFonts w:ascii="Times New Roman" w:hAnsi="Times New Roman" w:cs="Times New Roman"/>
          <w:bCs/>
          <w:sz w:val="24"/>
          <w:szCs w:val="24"/>
        </w:rPr>
        <w:t>8</w:t>
      </w:r>
      <w:r w:rsidR="00445279" w:rsidRPr="005804C0">
        <w:rPr>
          <w:rFonts w:ascii="Times New Roman" w:hAnsi="Times New Roman" w:cs="Times New Roman"/>
          <w:bCs/>
          <w:sz w:val="24"/>
          <w:szCs w:val="24"/>
        </w:rPr>
        <w:t>.</w:t>
      </w:r>
      <w:r w:rsidRPr="005804C0">
        <w:rPr>
          <w:rFonts w:ascii="Times New Roman" w:hAnsi="Times New Roman" w:cs="Times New Roman"/>
          <w:bCs/>
          <w:sz w:val="24"/>
          <w:szCs w:val="24"/>
        </w:rPr>
        <w:t xml:space="preserve"> </w:t>
      </w:r>
      <w:r w:rsidR="00445279" w:rsidRPr="005804C0">
        <w:rPr>
          <w:rFonts w:ascii="Times New Roman" w:hAnsi="Times New Roman" w:cs="Times New Roman"/>
          <w:bCs/>
          <w:sz w:val="24"/>
          <w:szCs w:val="24"/>
        </w:rPr>
        <w:t xml:space="preserve">Червяков, Г. Г.  Электронная </w:t>
      </w:r>
      <w:proofErr w:type="gramStart"/>
      <w:r w:rsidR="00445279" w:rsidRPr="005804C0">
        <w:rPr>
          <w:rFonts w:ascii="Times New Roman" w:hAnsi="Times New Roman" w:cs="Times New Roman"/>
          <w:bCs/>
          <w:sz w:val="24"/>
          <w:szCs w:val="24"/>
        </w:rPr>
        <w:t>техника :</w:t>
      </w:r>
      <w:proofErr w:type="gramEnd"/>
      <w:r w:rsidR="00445279" w:rsidRPr="005804C0">
        <w:rPr>
          <w:rFonts w:ascii="Times New Roman" w:hAnsi="Times New Roman" w:cs="Times New Roman"/>
          <w:bCs/>
          <w:sz w:val="24"/>
          <w:szCs w:val="24"/>
        </w:rPr>
        <w:t xml:space="preserve"> учебное пособие для среднего профессионального образования / Г. Г. Червяков, С. Г. Прохоров, О. В. </w:t>
      </w:r>
      <w:proofErr w:type="spellStart"/>
      <w:r w:rsidR="00445279" w:rsidRPr="005804C0">
        <w:rPr>
          <w:rFonts w:ascii="Times New Roman" w:hAnsi="Times New Roman" w:cs="Times New Roman"/>
          <w:bCs/>
          <w:sz w:val="24"/>
          <w:szCs w:val="24"/>
        </w:rPr>
        <w:t>Шиндор</w:t>
      </w:r>
      <w:proofErr w:type="spellEnd"/>
      <w:r w:rsidR="00445279" w:rsidRPr="005804C0">
        <w:rPr>
          <w:rFonts w:ascii="Times New Roman" w:hAnsi="Times New Roman" w:cs="Times New Roman"/>
          <w:bCs/>
          <w:sz w:val="24"/>
          <w:szCs w:val="24"/>
        </w:rPr>
        <w:t xml:space="preserve">. — 2-е изд., </w:t>
      </w:r>
      <w:proofErr w:type="spellStart"/>
      <w:r w:rsidR="00445279" w:rsidRPr="005804C0">
        <w:rPr>
          <w:rFonts w:ascii="Times New Roman" w:hAnsi="Times New Roman" w:cs="Times New Roman"/>
          <w:bCs/>
          <w:sz w:val="24"/>
          <w:szCs w:val="24"/>
        </w:rPr>
        <w:t>перераб</w:t>
      </w:r>
      <w:proofErr w:type="spellEnd"/>
      <w:r w:rsidR="00445279" w:rsidRPr="005804C0">
        <w:rPr>
          <w:rFonts w:ascii="Times New Roman" w:hAnsi="Times New Roman" w:cs="Times New Roman"/>
          <w:bCs/>
          <w:sz w:val="24"/>
          <w:szCs w:val="24"/>
        </w:rPr>
        <w:t xml:space="preserve">. и доп. — </w:t>
      </w:r>
      <w:proofErr w:type="gramStart"/>
      <w:r w:rsidR="00445279" w:rsidRPr="005804C0">
        <w:rPr>
          <w:rFonts w:ascii="Times New Roman" w:hAnsi="Times New Roman" w:cs="Times New Roman"/>
          <w:bCs/>
          <w:sz w:val="24"/>
          <w:szCs w:val="24"/>
        </w:rPr>
        <w:t>Москва :</w:t>
      </w:r>
      <w:proofErr w:type="gramEnd"/>
      <w:r w:rsidR="00445279" w:rsidRPr="005804C0">
        <w:rPr>
          <w:rFonts w:ascii="Times New Roman" w:hAnsi="Times New Roman" w:cs="Times New Roman"/>
          <w:bCs/>
          <w:sz w:val="24"/>
          <w:szCs w:val="24"/>
        </w:rPr>
        <w:t xml:space="preserve"> Издательство </w:t>
      </w:r>
      <w:proofErr w:type="spellStart"/>
      <w:r w:rsidR="00445279" w:rsidRPr="005804C0">
        <w:rPr>
          <w:rFonts w:ascii="Times New Roman" w:hAnsi="Times New Roman" w:cs="Times New Roman"/>
          <w:bCs/>
          <w:sz w:val="24"/>
          <w:szCs w:val="24"/>
        </w:rPr>
        <w:t>Юрайт</w:t>
      </w:r>
      <w:proofErr w:type="spellEnd"/>
      <w:r w:rsidR="00445279" w:rsidRPr="005804C0">
        <w:rPr>
          <w:rFonts w:ascii="Times New Roman" w:hAnsi="Times New Roman" w:cs="Times New Roman"/>
          <w:bCs/>
          <w:sz w:val="24"/>
          <w:szCs w:val="24"/>
        </w:rPr>
        <w:t xml:space="preserve">, 2023. — 250 с. — (Профессиональное образование). — ISBN 978-5-534-11052-4. — </w:t>
      </w:r>
      <w:proofErr w:type="gramStart"/>
      <w:r w:rsidR="00445279" w:rsidRPr="005804C0">
        <w:rPr>
          <w:rFonts w:ascii="Times New Roman" w:hAnsi="Times New Roman" w:cs="Times New Roman"/>
          <w:bCs/>
          <w:sz w:val="24"/>
          <w:szCs w:val="24"/>
        </w:rPr>
        <w:t>Текст :</w:t>
      </w:r>
      <w:proofErr w:type="gramEnd"/>
      <w:r w:rsidR="00445279" w:rsidRPr="005804C0">
        <w:rPr>
          <w:rFonts w:ascii="Times New Roman" w:hAnsi="Times New Roman" w:cs="Times New Roman"/>
          <w:bCs/>
          <w:sz w:val="24"/>
          <w:szCs w:val="24"/>
        </w:rPr>
        <w:t xml:space="preserve"> электронный // Образовательная платформа </w:t>
      </w:r>
      <w:proofErr w:type="spellStart"/>
      <w:r w:rsidR="00445279" w:rsidRPr="005804C0">
        <w:rPr>
          <w:rFonts w:ascii="Times New Roman" w:hAnsi="Times New Roman" w:cs="Times New Roman"/>
          <w:bCs/>
          <w:sz w:val="24"/>
          <w:szCs w:val="24"/>
        </w:rPr>
        <w:t>Юрайт</w:t>
      </w:r>
      <w:proofErr w:type="spellEnd"/>
      <w:r w:rsidR="00445279" w:rsidRPr="005804C0">
        <w:rPr>
          <w:rFonts w:ascii="Times New Roman" w:hAnsi="Times New Roman" w:cs="Times New Roman"/>
          <w:bCs/>
          <w:sz w:val="24"/>
          <w:szCs w:val="24"/>
        </w:rPr>
        <w:t xml:space="preserve"> [сайт]. — URL: https://urait.ru/bcode/517291</w:t>
      </w:r>
    </w:p>
    <w:p w14:paraId="313A2F01" w14:textId="77777777" w:rsidR="00445279" w:rsidRPr="005804C0" w:rsidRDefault="00445279" w:rsidP="00445279">
      <w:pPr>
        <w:ind w:firstLine="709"/>
        <w:contextualSpacing/>
        <w:jc w:val="both"/>
        <w:rPr>
          <w:rFonts w:ascii="Times New Roman" w:hAnsi="Times New Roman" w:cs="Times New Roman"/>
          <w:b/>
          <w:bCs/>
          <w:sz w:val="24"/>
          <w:szCs w:val="24"/>
        </w:rPr>
      </w:pPr>
    </w:p>
    <w:p w14:paraId="36F17F90" w14:textId="77777777" w:rsidR="00390D58" w:rsidRPr="005804C0" w:rsidRDefault="00390D58" w:rsidP="00D625B8">
      <w:pPr>
        <w:pStyle w:val="1f"/>
        <w:rPr>
          <w:rFonts w:ascii="Times New Roman" w:hAnsi="Times New Roman"/>
        </w:rPr>
      </w:pPr>
    </w:p>
    <w:p w14:paraId="61733AAF" w14:textId="091CF50C" w:rsidR="00D625B8" w:rsidRPr="005804C0" w:rsidRDefault="00D625B8" w:rsidP="00D625B8">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3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6"/>
        <w:gridCol w:w="4932"/>
        <w:gridCol w:w="1866"/>
      </w:tblGrid>
      <w:tr w:rsidR="005804C0" w:rsidRPr="005804C0" w14:paraId="1B8F3BD8" w14:textId="77777777" w:rsidTr="003F0CD5">
        <w:trPr>
          <w:tblHeader/>
        </w:trPr>
        <w:tc>
          <w:tcPr>
            <w:tcW w:w="1714" w:type="pct"/>
          </w:tcPr>
          <w:p w14:paraId="36C36716" w14:textId="77777777" w:rsidR="008B618F" w:rsidRPr="005804C0" w:rsidRDefault="008B618F" w:rsidP="00077FCF">
            <w:pPr>
              <w:spacing w:after="200"/>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Результаты обучения</w:t>
            </w:r>
          </w:p>
        </w:tc>
        <w:tc>
          <w:tcPr>
            <w:tcW w:w="2384" w:type="pct"/>
          </w:tcPr>
          <w:p w14:paraId="0156855F" w14:textId="77777777" w:rsidR="008B618F" w:rsidRPr="005804C0" w:rsidRDefault="008B618F" w:rsidP="00077FCF">
            <w:pPr>
              <w:spacing w:after="200"/>
              <w:jc w:val="center"/>
              <w:rPr>
                <w:rFonts w:ascii="Times New Roman" w:eastAsia="Times New Roman" w:hAnsi="Times New Roman" w:cs="Times New Roman"/>
                <w:b/>
                <w:bCs/>
                <w:sz w:val="24"/>
                <w:szCs w:val="24"/>
                <w:lang w:eastAsia="ru-RU"/>
              </w:rPr>
            </w:pPr>
            <w:r w:rsidRPr="005804C0">
              <w:rPr>
                <w:rFonts w:ascii="Times New Roman" w:hAnsi="Times New Roman" w:cs="Times New Roman"/>
                <w:b/>
                <w:iCs/>
                <w:sz w:val="24"/>
                <w:szCs w:val="24"/>
              </w:rPr>
              <w:t>Показатели освоенности компетенций</w:t>
            </w:r>
          </w:p>
        </w:tc>
        <w:tc>
          <w:tcPr>
            <w:tcW w:w="903" w:type="pct"/>
          </w:tcPr>
          <w:p w14:paraId="6F4740D6" w14:textId="77777777" w:rsidR="008B618F" w:rsidRPr="005804C0" w:rsidRDefault="008B618F" w:rsidP="00077FCF">
            <w:pPr>
              <w:spacing w:after="200"/>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Методы оценки</w:t>
            </w:r>
          </w:p>
        </w:tc>
      </w:tr>
      <w:tr w:rsidR="005804C0" w:rsidRPr="005804C0" w14:paraId="33D5FB55" w14:textId="77777777" w:rsidTr="003F0CD5">
        <w:trPr>
          <w:trHeight w:val="865"/>
        </w:trPr>
        <w:tc>
          <w:tcPr>
            <w:tcW w:w="1714" w:type="pct"/>
          </w:tcPr>
          <w:p w14:paraId="6248A7EC" w14:textId="75A3CC81"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Знает:</w:t>
            </w:r>
          </w:p>
          <w:p w14:paraId="12678F6D" w14:textId="12447EA2" w:rsidR="003F0CD5" w:rsidRPr="005804C0" w:rsidRDefault="003F0CD5" w:rsidP="00C439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cs="Times New Roman"/>
                <w:sz w:val="24"/>
                <w:szCs w:val="24"/>
              </w:rPr>
            </w:pPr>
            <w:r w:rsidRPr="005804C0">
              <w:rPr>
                <w:rFonts w:ascii="Times New Roman" w:hAnsi="Times New Roman" w:cs="Times New Roman"/>
                <w:sz w:val="24"/>
                <w:szCs w:val="24"/>
              </w:rPr>
              <w:t>- способы получения, передачи и использования электрической энергии;</w:t>
            </w:r>
          </w:p>
          <w:p w14:paraId="3622A772" w14:textId="68BAD980" w:rsidR="003F0CD5" w:rsidRPr="005804C0" w:rsidRDefault="003F0CD5" w:rsidP="00C439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электротехническую терминологию;</w:t>
            </w:r>
          </w:p>
          <w:p w14:paraId="6A7E8DD0" w14:textId="77777777"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основные законы электротехники;</w:t>
            </w:r>
          </w:p>
          <w:p w14:paraId="0542C282" w14:textId="1D755AAD"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характеристики и параметры электрических и магнитных полей;</w:t>
            </w:r>
          </w:p>
          <w:p w14:paraId="2EB9C971" w14:textId="3A245805"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свойство проводников, полупроводников, электроизоляционных, магнитных материалов;</w:t>
            </w:r>
          </w:p>
          <w:p w14:paraId="64CF536E" w14:textId="1F5181FF"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основы теории электрических машин, принцип работы типовых электрических устройств;</w:t>
            </w:r>
          </w:p>
          <w:p w14:paraId="102E27D9" w14:textId="14F4E6BC"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методы расчета и измерения основных параметров электрических магнитных цепей;</w:t>
            </w:r>
          </w:p>
          <w:p w14:paraId="55BB57B1" w14:textId="77777777"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принципы действия, устройства, основные характеристики электротехнических и электронных устройств и приборов;</w:t>
            </w:r>
          </w:p>
          <w:p w14:paraId="118C66A5" w14:textId="4C7BB983"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 принципы выбора электрических и электронных устройств и приборов, составления электрических и электронных цепей;</w:t>
            </w:r>
          </w:p>
          <w:p w14:paraId="524A9318"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правила эксплуатации электрооборудования</w:t>
            </w:r>
          </w:p>
        </w:tc>
        <w:tc>
          <w:tcPr>
            <w:tcW w:w="2384" w:type="pct"/>
          </w:tcPr>
          <w:p w14:paraId="11F9E0AE"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перечислены все способы получения и использования электрической энергии;</w:t>
            </w:r>
          </w:p>
          <w:p w14:paraId="3A2D2856"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и полно описан каждый способ в соответствии с учебно-методической литературой.</w:t>
            </w:r>
          </w:p>
          <w:p w14:paraId="71713CC3" w14:textId="77777777" w:rsidR="003F0CD5" w:rsidRPr="005804C0" w:rsidRDefault="003F0CD5" w:rsidP="00BE5621">
            <w:pPr>
              <w:rPr>
                <w:rFonts w:ascii="Times New Roman" w:hAnsi="Times New Roman" w:cs="Times New Roman"/>
                <w:sz w:val="24"/>
                <w:szCs w:val="24"/>
              </w:rPr>
            </w:pPr>
          </w:p>
          <w:p w14:paraId="2034F6A8"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 xml:space="preserve">пользуется терминологией при защите и выполнении практических работ </w:t>
            </w:r>
          </w:p>
          <w:p w14:paraId="2AE76193" w14:textId="77777777" w:rsidR="003F0CD5" w:rsidRPr="005804C0" w:rsidRDefault="003F0CD5" w:rsidP="00BE5621">
            <w:pPr>
              <w:rPr>
                <w:rFonts w:ascii="Times New Roman" w:hAnsi="Times New Roman" w:cs="Times New Roman"/>
                <w:sz w:val="24"/>
                <w:szCs w:val="24"/>
              </w:rPr>
            </w:pPr>
          </w:p>
          <w:p w14:paraId="09971661"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законы изложены полно и точно</w:t>
            </w:r>
          </w:p>
          <w:p w14:paraId="04422FC7"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перечислены все характеристики и параметры электрических и магнитных полей;</w:t>
            </w:r>
          </w:p>
          <w:p w14:paraId="7A2FA308"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установлено</w:t>
            </w:r>
            <w:r w:rsidRPr="005804C0">
              <w:rPr>
                <w:rFonts w:ascii="Times New Roman" w:hAnsi="Times New Roman" w:cs="Times New Roman"/>
                <w:i/>
                <w:sz w:val="24"/>
                <w:szCs w:val="24"/>
              </w:rPr>
              <w:t xml:space="preserve"> </w:t>
            </w:r>
            <w:r w:rsidRPr="005804C0">
              <w:rPr>
                <w:rFonts w:ascii="Times New Roman" w:hAnsi="Times New Roman" w:cs="Times New Roman"/>
                <w:sz w:val="24"/>
                <w:szCs w:val="24"/>
              </w:rPr>
              <w:t>соответствие характеристик их параметрам.</w:t>
            </w:r>
          </w:p>
          <w:p w14:paraId="108E5D86"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перечислил все свойства проводников, полупроводников, изоляционных и магнитных материалов;</w:t>
            </w:r>
          </w:p>
          <w:p w14:paraId="40A69BA5"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и полно описаны свойства проводников, полупроводников, изоляционных и магнитных материалов в соответствии с учебно-методической литературой;</w:t>
            </w:r>
          </w:p>
          <w:p w14:paraId="52ADEB19"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 xml:space="preserve">озвучены основные положения теории электрических машин; </w:t>
            </w:r>
          </w:p>
          <w:p w14:paraId="7520F5F8"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перечислены основные элементы устройства электрических машин;</w:t>
            </w:r>
          </w:p>
          <w:p w14:paraId="0C892DC6"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полно и точно объяснены принципы работы различных электрических машин;</w:t>
            </w:r>
          </w:p>
          <w:p w14:paraId="05ADB004"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полно и точно</w:t>
            </w:r>
            <w:r w:rsidRPr="005804C0">
              <w:rPr>
                <w:rFonts w:ascii="Times New Roman" w:hAnsi="Times New Roman" w:cs="Times New Roman"/>
                <w:i/>
                <w:sz w:val="24"/>
                <w:szCs w:val="24"/>
              </w:rPr>
              <w:t xml:space="preserve"> </w:t>
            </w:r>
            <w:r w:rsidRPr="005804C0">
              <w:rPr>
                <w:rFonts w:ascii="Times New Roman" w:hAnsi="Times New Roman" w:cs="Times New Roman"/>
                <w:sz w:val="24"/>
                <w:szCs w:val="24"/>
              </w:rPr>
              <w:t>объяснен принцип работы типовых электрических устройств.</w:t>
            </w:r>
          </w:p>
          <w:p w14:paraId="73464DEF"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 xml:space="preserve">методы расчета и измерения основных параметров электрических и магнитных цепей перечислены точно, методики расчета основных параметров описаны подробно; </w:t>
            </w:r>
          </w:p>
          <w:p w14:paraId="6B28CAC6"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измерения выполнены в соответствии с ГОСТ Р 8.563-96.</w:t>
            </w:r>
          </w:p>
          <w:p w14:paraId="16F7FF00"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и полно описано устройство электротехнических приборов;</w:t>
            </w:r>
          </w:p>
          <w:p w14:paraId="42FE5A39"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основные характеристики приборов перечислены в соответствии с ГОСТ Р 8.563-96</w:t>
            </w:r>
          </w:p>
          <w:p w14:paraId="32D81187"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 точно и полно установлены параметры и характеристики устройств в соответствии с тех. заданием;</w:t>
            </w:r>
          </w:p>
          <w:p w14:paraId="26253333"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lastRenderedPageBreak/>
              <w:t>устройство электронной техники, электрических приборов и оборудования подобраны в соответствии с поставленными задачами</w:t>
            </w:r>
          </w:p>
        </w:tc>
        <w:tc>
          <w:tcPr>
            <w:tcW w:w="903" w:type="pct"/>
          </w:tcPr>
          <w:p w14:paraId="7C29E61E" w14:textId="77777777" w:rsidR="003F0CD5" w:rsidRPr="005804C0" w:rsidRDefault="003F0CD5" w:rsidP="00077FCF">
            <w:pPr>
              <w:rPr>
                <w:rFonts w:ascii="Times New Roman" w:hAnsi="Times New Roman" w:cs="Times New Roman"/>
                <w:sz w:val="24"/>
                <w:szCs w:val="24"/>
              </w:rPr>
            </w:pPr>
            <w:r w:rsidRPr="005804C0">
              <w:rPr>
                <w:rFonts w:ascii="Times New Roman" w:hAnsi="Times New Roman" w:cs="Times New Roman"/>
                <w:sz w:val="24"/>
                <w:szCs w:val="24"/>
              </w:rPr>
              <w:lastRenderedPageBreak/>
              <w:t>Текущий контроль:</w:t>
            </w:r>
          </w:p>
          <w:p w14:paraId="6E6E0EBF" w14:textId="77777777" w:rsidR="003F0CD5" w:rsidRPr="005804C0" w:rsidRDefault="003F0CD5" w:rsidP="00077FCF">
            <w:pPr>
              <w:rPr>
                <w:rFonts w:ascii="Times New Roman" w:hAnsi="Times New Roman" w:cs="Times New Roman"/>
                <w:sz w:val="24"/>
                <w:szCs w:val="24"/>
              </w:rPr>
            </w:pPr>
            <w:r w:rsidRPr="005804C0">
              <w:rPr>
                <w:rFonts w:ascii="Times New Roman" w:hAnsi="Times New Roman" w:cs="Times New Roman"/>
                <w:sz w:val="24"/>
                <w:szCs w:val="24"/>
              </w:rPr>
              <w:t xml:space="preserve">наблюдение в процессе практических и лабораторных занятий, оценка решений ситуационных задач </w:t>
            </w:r>
          </w:p>
          <w:p w14:paraId="0F38AD5A" w14:textId="77777777" w:rsidR="003F0CD5" w:rsidRPr="005804C0" w:rsidRDefault="003F0CD5" w:rsidP="00077FCF">
            <w:pPr>
              <w:rPr>
                <w:rFonts w:ascii="Times New Roman" w:hAnsi="Times New Roman" w:cs="Times New Roman"/>
                <w:sz w:val="24"/>
                <w:szCs w:val="24"/>
              </w:rPr>
            </w:pPr>
            <w:r w:rsidRPr="005804C0">
              <w:rPr>
                <w:rFonts w:ascii="Times New Roman" w:hAnsi="Times New Roman" w:cs="Times New Roman"/>
                <w:sz w:val="24"/>
                <w:szCs w:val="24"/>
              </w:rPr>
              <w:t>Промежуточная аттестация:</w:t>
            </w:r>
          </w:p>
          <w:p w14:paraId="0C5F01D5" w14:textId="77777777" w:rsidR="003F0CD5" w:rsidRPr="005804C0" w:rsidRDefault="003F0CD5" w:rsidP="00077FCF">
            <w:pPr>
              <w:rPr>
                <w:rFonts w:ascii="Times New Roman" w:hAnsi="Times New Roman" w:cs="Times New Roman"/>
                <w:sz w:val="24"/>
                <w:szCs w:val="24"/>
              </w:rPr>
            </w:pPr>
          </w:p>
        </w:tc>
      </w:tr>
      <w:tr w:rsidR="005804C0" w:rsidRPr="005804C0" w14:paraId="6BCB4F5A" w14:textId="77777777" w:rsidTr="003F0CD5">
        <w:trPr>
          <w:trHeight w:val="699"/>
        </w:trPr>
        <w:tc>
          <w:tcPr>
            <w:tcW w:w="1714" w:type="pct"/>
          </w:tcPr>
          <w:p w14:paraId="3317B323" w14:textId="6E7EA940"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Умеет:</w:t>
            </w:r>
          </w:p>
          <w:p w14:paraId="2F401597" w14:textId="77777777" w:rsidR="003F0CD5" w:rsidRPr="005804C0" w:rsidRDefault="003F0CD5" w:rsidP="004B4612">
            <w:pPr>
              <w:numPr>
                <w:ilvl w:val="0"/>
                <w:numId w:val="1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cs="Times New Roman"/>
                <w:sz w:val="24"/>
                <w:szCs w:val="24"/>
              </w:rPr>
            </w:pPr>
            <w:r w:rsidRPr="005804C0">
              <w:rPr>
                <w:rFonts w:ascii="Times New Roman" w:hAnsi="Times New Roman" w:cs="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48890D75" w14:textId="77777777" w:rsidR="003F0CD5" w:rsidRPr="005804C0"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rPr>
                <w:rFonts w:ascii="Times New Roman" w:hAnsi="Times New Roman" w:cs="Times New Roman"/>
                <w:sz w:val="24"/>
                <w:szCs w:val="24"/>
              </w:rPr>
            </w:pPr>
          </w:p>
          <w:p w14:paraId="09CABF49" w14:textId="0F7A209E" w:rsidR="003F0CD5" w:rsidRPr="005804C0" w:rsidRDefault="003F0CD5" w:rsidP="004B4612">
            <w:pPr>
              <w:numPr>
                <w:ilvl w:val="0"/>
                <w:numId w:val="1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cs="Times New Roman"/>
                <w:sz w:val="24"/>
                <w:szCs w:val="24"/>
              </w:rPr>
            </w:pPr>
            <w:r w:rsidRPr="005804C0">
              <w:rPr>
                <w:rFonts w:ascii="Times New Roman" w:hAnsi="Times New Roman" w:cs="Times New Roman"/>
                <w:sz w:val="24"/>
                <w:szCs w:val="24"/>
              </w:rPr>
              <w:t>читать принципиальные, электрические и монтажные схемы;</w:t>
            </w:r>
          </w:p>
          <w:p w14:paraId="5595B1A7" w14:textId="22A5CC94" w:rsidR="003F0CD5" w:rsidRPr="005804C0" w:rsidRDefault="003F0CD5" w:rsidP="004B4612">
            <w:pPr>
              <w:numPr>
                <w:ilvl w:val="0"/>
                <w:numId w:val="1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cs="Times New Roman"/>
                <w:sz w:val="24"/>
                <w:szCs w:val="24"/>
              </w:rPr>
            </w:pPr>
            <w:r w:rsidRPr="005804C0">
              <w:rPr>
                <w:rFonts w:ascii="Times New Roman" w:hAnsi="Times New Roman" w:cs="Times New Roman"/>
                <w:sz w:val="24"/>
                <w:szCs w:val="24"/>
              </w:rPr>
              <w:t>рассчитывать параметры электрических, магнитных цепей;</w:t>
            </w:r>
          </w:p>
          <w:p w14:paraId="5A66A384" w14:textId="726B67AD" w:rsidR="003F0CD5" w:rsidRPr="005804C0" w:rsidRDefault="003F0CD5" w:rsidP="004B4612">
            <w:pPr>
              <w:numPr>
                <w:ilvl w:val="0"/>
                <w:numId w:val="1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cs="Times New Roman"/>
                <w:sz w:val="24"/>
                <w:szCs w:val="24"/>
              </w:rPr>
            </w:pPr>
            <w:r w:rsidRPr="005804C0">
              <w:rPr>
                <w:rFonts w:ascii="Times New Roman" w:hAnsi="Times New Roman" w:cs="Times New Roman"/>
                <w:sz w:val="24"/>
                <w:szCs w:val="24"/>
              </w:rPr>
              <w:t>пользоваться электроизмерительными приборами и приспособлениями;</w:t>
            </w:r>
          </w:p>
          <w:p w14:paraId="2E9BE84E" w14:textId="77777777" w:rsidR="003F0CD5" w:rsidRPr="005804C0" w:rsidRDefault="003F0CD5" w:rsidP="004B4612">
            <w:pPr>
              <w:numPr>
                <w:ilvl w:val="0"/>
                <w:numId w:val="1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cs="Times New Roman"/>
                <w:sz w:val="24"/>
                <w:szCs w:val="24"/>
              </w:rPr>
            </w:pPr>
            <w:r w:rsidRPr="005804C0">
              <w:rPr>
                <w:rFonts w:ascii="Times New Roman" w:hAnsi="Times New Roman" w:cs="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6682D692" w14:textId="77777777" w:rsidR="003F0CD5" w:rsidRPr="005804C0" w:rsidRDefault="003F0CD5" w:rsidP="00C4390D">
            <w:pPr>
              <w:spacing w:line="276" w:lineRule="auto"/>
              <w:contextualSpacing/>
              <w:rPr>
                <w:rFonts w:ascii="Times New Roman" w:hAnsi="Times New Roman" w:cs="Times New Roman"/>
                <w:sz w:val="24"/>
                <w:szCs w:val="24"/>
              </w:rPr>
            </w:pPr>
            <w:r w:rsidRPr="005804C0">
              <w:rPr>
                <w:rFonts w:ascii="Times New Roman" w:hAnsi="Times New Roman" w:cs="Times New Roman"/>
                <w:sz w:val="24"/>
                <w:szCs w:val="24"/>
              </w:rPr>
              <w:t>собирать электрические схемы.</w:t>
            </w:r>
          </w:p>
        </w:tc>
        <w:tc>
          <w:tcPr>
            <w:tcW w:w="2384" w:type="pct"/>
          </w:tcPr>
          <w:p w14:paraId="446E840B" w14:textId="77777777" w:rsidR="003F0CD5" w:rsidRPr="005804C0" w:rsidRDefault="003F0CD5" w:rsidP="00BE5621">
            <w:pPr>
              <w:rPr>
                <w:rFonts w:ascii="Times New Roman" w:hAnsi="Times New Roman" w:cs="Times New Roman"/>
                <w:sz w:val="24"/>
                <w:szCs w:val="24"/>
              </w:rPr>
            </w:pPr>
          </w:p>
          <w:p w14:paraId="5ECC6E24" w14:textId="77777777" w:rsidR="003F0CD5" w:rsidRPr="005804C0" w:rsidRDefault="003F0CD5" w:rsidP="00BE5621">
            <w:pPr>
              <w:tabs>
                <w:tab w:val="left" w:pos="252"/>
              </w:tabs>
              <w:ind w:left="72"/>
              <w:contextualSpacing/>
              <w:rPr>
                <w:rFonts w:ascii="Times New Roman" w:hAnsi="Times New Roman" w:cs="Times New Roman"/>
                <w:sz w:val="24"/>
                <w:szCs w:val="24"/>
              </w:rPr>
            </w:pPr>
            <w:r w:rsidRPr="005804C0">
              <w:rPr>
                <w:rFonts w:ascii="Times New Roman" w:hAnsi="Times New Roman" w:cs="Times New Roman"/>
                <w:sz w:val="24"/>
                <w:szCs w:val="24"/>
              </w:rPr>
              <w:t>эксплуатация электрооборудования проведена в соответствии с ПТЭЭП;</w:t>
            </w:r>
          </w:p>
          <w:p w14:paraId="63AA343E"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соблюдены правила ТБ в</w:t>
            </w:r>
            <w:r w:rsidRPr="005804C0">
              <w:rPr>
                <w:rFonts w:ascii="Times New Roman" w:hAnsi="Times New Roman" w:cs="Times New Roman"/>
                <w:i/>
                <w:sz w:val="24"/>
                <w:szCs w:val="24"/>
              </w:rPr>
              <w:t xml:space="preserve"> </w:t>
            </w:r>
            <w:r w:rsidRPr="005804C0">
              <w:rPr>
                <w:rFonts w:ascii="Times New Roman" w:hAnsi="Times New Roman" w:cs="Times New Roman"/>
                <w:sz w:val="24"/>
                <w:szCs w:val="24"/>
              </w:rPr>
              <w:t>соответствии с ПОТ Р М-016-2001.</w:t>
            </w:r>
          </w:p>
          <w:p w14:paraId="13A30E36"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 xml:space="preserve">определены условные обозначения элементов схем в соответствии с </w:t>
            </w:r>
            <w:r w:rsidRPr="005804C0">
              <w:rPr>
                <w:rFonts w:ascii="Times New Roman" w:hAnsi="Times New Roman" w:cs="Times New Roman"/>
                <w:bCs/>
                <w:sz w:val="24"/>
                <w:szCs w:val="24"/>
                <w:shd w:val="clear" w:color="auto" w:fill="FFFFFF"/>
              </w:rPr>
              <w:t>ГОСТ</w:t>
            </w:r>
            <w:r w:rsidRPr="005804C0">
              <w:rPr>
                <w:rFonts w:ascii="Times New Roman" w:hAnsi="Times New Roman" w:cs="Times New Roman"/>
                <w:sz w:val="24"/>
                <w:szCs w:val="24"/>
                <w:shd w:val="clear" w:color="auto" w:fill="FFFFFF"/>
              </w:rPr>
              <w:t> 2.755-87 ЕСКД; </w:t>
            </w:r>
          </w:p>
          <w:p w14:paraId="7164DF5E"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выбраны необходимые устройства в соответствии с ГОСТ.</w:t>
            </w:r>
          </w:p>
          <w:p w14:paraId="45DA0A5D"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указаны параметры электрических и магнитных цепей.</w:t>
            </w:r>
          </w:p>
          <w:p w14:paraId="58CC7D4E" w14:textId="77777777" w:rsidR="003F0CD5" w:rsidRPr="005804C0" w:rsidRDefault="003F0CD5" w:rsidP="00BE5621">
            <w:pPr>
              <w:contextualSpacing/>
              <w:rPr>
                <w:rFonts w:ascii="Times New Roman" w:hAnsi="Times New Roman" w:cs="Times New Roman"/>
                <w:sz w:val="24"/>
                <w:szCs w:val="24"/>
              </w:rPr>
            </w:pPr>
            <w:r w:rsidRPr="005804C0">
              <w:rPr>
                <w:rFonts w:ascii="Times New Roman" w:hAnsi="Times New Roman" w:cs="Times New Roman"/>
                <w:sz w:val="24"/>
                <w:szCs w:val="24"/>
              </w:rPr>
              <w:t>точно определена цена деления прибора;</w:t>
            </w:r>
          </w:p>
          <w:p w14:paraId="37F00C47" w14:textId="77777777" w:rsidR="003F0CD5" w:rsidRPr="005804C0" w:rsidRDefault="003F0CD5" w:rsidP="00BE5621">
            <w:pPr>
              <w:ind w:left="72"/>
              <w:contextualSpacing/>
              <w:rPr>
                <w:rFonts w:ascii="Times New Roman" w:hAnsi="Times New Roman" w:cs="Times New Roman"/>
                <w:sz w:val="24"/>
                <w:szCs w:val="24"/>
              </w:rPr>
            </w:pPr>
            <w:r w:rsidRPr="005804C0">
              <w:rPr>
                <w:rFonts w:ascii="Times New Roman" w:hAnsi="Times New Roman" w:cs="Times New Roman"/>
                <w:sz w:val="24"/>
                <w:szCs w:val="24"/>
              </w:rPr>
              <w:t>приборы выбраны в соответствии с условиями проведения измерений;</w:t>
            </w:r>
          </w:p>
          <w:p w14:paraId="0F13CBB3"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определена методика измерений по ГОСТ Р 8.563-96;</w:t>
            </w:r>
          </w:p>
          <w:p w14:paraId="057A4595"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работа с электроизмерительными приборами в соответствии с ПОТ Р М-016-2001;</w:t>
            </w:r>
          </w:p>
          <w:p w14:paraId="3ECC1768"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соблюдены требования</w:t>
            </w:r>
            <w:r w:rsidRPr="005804C0">
              <w:rPr>
                <w:rFonts w:ascii="Times New Roman" w:hAnsi="Times New Roman" w:cs="Times New Roman"/>
                <w:bCs/>
                <w:sz w:val="24"/>
                <w:szCs w:val="24"/>
              </w:rPr>
              <w:t xml:space="preserve"> </w:t>
            </w:r>
            <w:r w:rsidRPr="005804C0">
              <w:rPr>
                <w:rFonts w:ascii="Times New Roman" w:hAnsi="Times New Roman" w:cs="Times New Roman"/>
                <w:sz w:val="24"/>
                <w:szCs w:val="24"/>
              </w:rPr>
              <w:t>ТБ в соответствии с ТИ РМ-074-2002.</w:t>
            </w:r>
          </w:p>
          <w:p w14:paraId="36AAC60D"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точно и полно установлены параметры и характеристики устройств в соответствии с тех. заданием.</w:t>
            </w:r>
          </w:p>
          <w:p w14:paraId="507CAF52"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 xml:space="preserve">определены условные обозначения элементов схем в соответствии с </w:t>
            </w:r>
            <w:r w:rsidRPr="005804C0">
              <w:rPr>
                <w:rFonts w:ascii="Times New Roman" w:hAnsi="Times New Roman" w:cs="Times New Roman"/>
                <w:bCs/>
                <w:sz w:val="24"/>
                <w:szCs w:val="24"/>
                <w:shd w:val="clear" w:color="auto" w:fill="FFFFFF"/>
              </w:rPr>
              <w:t>ГОСТ</w:t>
            </w:r>
            <w:r w:rsidRPr="005804C0">
              <w:rPr>
                <w:rFonts w:ascii="Times New Roman" w:hAnsi="Times New Roman" w:cs="Times New Roman"/>
                <w:sz w:val="24"/>
                <w:szCs w:val="24"/>
                <w:shd w:val="clear" w:color="auto" w:fill="FFFFFF"/>
              </w:rPr>
              <w:t> 2.755-87 ЕСКД;</w:t>
            </w:r>
          </w:p>
          <w:p w14:paraId="5A5ECB62"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выбраны необходимые устройства в соответствии с ГОСТ;</w:t>
            </w:r>
          </w:p>
          <w:p w14:paraId="01AD4C57"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сборка схем выполнена в соответствии с установленными требованиями ТБ ПОТ Р М-016-2001;</w:t>
            </w:r>
          </w:p>
          <w:p w14:paraId="705661FF" w14:textId="77777777" w:rsidR="003F0CD5" w:rsidRPr="005804C0" w:rsidRDefault="003F0CD5" w:rsidP="00BE5621">
            <w:pPr>
              <w:rPr>
                <w:rFonts w:ascii="Times New Roman" w:hAnsi="Times New Roman" w:cs="Times New Roman"/>
                <w:sz w:val="24"/>
                <w:szCs w:val="24"/>
              </w:rPr>
            </w:pPr>
            <w:r w:rsidRPr="005804C0">
              <w:rPr>
                <w:rFonts w:ascii="Times New Roman" w:hAnsi="Times New Roman" w:cs="Times New Roman"/>
                <w:sz w:val="24"/>
                <w:szCs w:val="24"/>
              </w:rPr>
              <w:t>электрические устройства соединены в нужной последовательности, соответствующей схеме</w:t>
            </w:r>
          </w:p>
        </w:tc>
        <w:tc>
          <w:tcPr>
            <w:tcW w:w="903" w:type="pct"/>
          </w:tcPr>
          <w:p w14:paraId="3CFA5CEA" w14:textId="77777777" w:rsidR="003F0CD5" w:rsidRPr="005804C0" w:rsidRDefault="003F0CD5" w:rsidP="00077FCF">
            <w:pPr>
              <w:rPr>
                <w:rFonts w:ascii="Times New Roman" w:hAnsi="Times New Roman" w:cs="Times New Roman"/>
                <w:sz w:val="24"/>
                <w:szCs w:val="24"/>
              </w:rPr>
            </w:pPr>
          </w:p>
        </w:tc>
      </w:tr>
    </w:tbl>
    <w:p w14:paraId="1FBFBA01" w14:textId="5E93F2C0" w:rsidR="00E14080" w:rsidRPr="005804C0" w:rsidRDefault="00D625B8" w:rsidP="00E14080">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00E14080" w:rsidRPr="005804C0">
        <w:rPr>
          <w:rFonts w:ascii="Times New Roman" w:hAnsi="Times New Roman" w:cs="Times New Roman"/>
          <w:b/>
          <w:bCs/>
          <w:sz w:val="24"/>
          <w:szCs w:val="24"/>
        </w:rPr>
        <w:lastRenderedPageBreak/>
        <w:t>Приложение 2.6</w:t>
      </w:r>
    </w:p>
    <w:p w14:paraId="194F7BBA" w14:textId="77777777" w:rsidR="00E14080" w:rsidRPr="005804C0" w:rsidRDefault="00E14080" w:rsidP="00E14080">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94A4D5D" w14:textId="77777777" w:rsidR="00E14080" w:rsidRPr="005804C0" w:rsidRDefault="00E14080" w:rsidP="00E14080">
      <w:pPr>
        <w:jc w:val="right"/>
        <w:rPr>
          <w:rFonts w:ascii="Times New Roman" w:hAnsi="Times New Roman" w:cs="Times New Roman"/>
          <w:b/>
          <w:bCs/>
          <w:sz w:val="24"/>
          <w:szCs w:val="24"/>
        </w:rPr>
      </w:pPr>
    </w:p>
    <w:p w14:paraId="5286A481" w14:textId="77777777" w:rsidR="00E14080" w:rsidRPr="005804C0" w:rsidRDefault="00E14080" w:rsidP="00E14080">
      <w:pPr>
        <w:jc w:val="right"/>
        <w:rPr>
          <w:rFonts w:ascii="Times New Roman" w:hAnsi="Times New Roman" w:cs="Times New Roman"/>
          <w:b/>
          <w:bCs/>
          <w:sz w:val="24"/>
          <w:szCs w:val="24"/>
        </w:rPr>
      </w:pPr>
    </w:p>
    <w:p w14:paraId="1261B9CA" w14:textId="77777777" w:rsidR="00E14080" w:rsidRPr="005804C0" w:rsidRDefault="00E14080" w:rsidP="00E14080">
      <w:pPr>
        <w:jc w:val="right"/>
        <w:rPr>
          <w:rFonts w:ascii="Times New Roman" w:hAnsi="Times New Roman" w:cs="Times New Roman"/>
          <w:b/>
          <w:bCs/>
          <w:sz w:val="24"/>
          <w:szCs w:val="24"/>
        </w:rPr>
      </w:pPr>
    </w:p>
    <w:p w14:paraId="4A213474" w14:textId="77777777" w:rsidR="00E14080" w:rsidRPr="005804C0" w:rsidRDefault="00E14080" w:rsidP="00E14080">
      <w:pPr>
        <w:jc w:val="right"/>
        <w:rPr>
          <w:rFonts w:ascii="Times New Roman" w:hAnsi="Times New Roman" w:cs="Times New Roman"/>
          <w:b/>
          <w:bCs/>
          <w:sz w:val="24"/>
          <w:szCs w:val="24"/>
        </w:rPr>
      </w:pPr>
    </w:p>
    <w:p w14:paraId="76E61736" w14:textId="77777777" w:rsidR="00E14080" w:rsidRPr="005804C0" w:rsidRDefault="00E14080" w:rsidP="00E14080">
      <w:pPr>
        <w:jc w:val="right"/>
        <w:rPr>
          <w:rFonts w:ascii="Times New Roman" w:hAnsi="Times New Roman" w:cs="Times New Roman"/>
          <w:b/>
          <w:bCs/>
          <w:sz w:val="24"/>
          <w:szCs w:val="24"/>
        </w:rPr>
      </w:pPr>
    </w:p>
    <w:p w14:paraId="741560FC" w14:textId="77777777" w:rsidR="00E14080" w:rsidRPr="005804C0" w:rsidRDefault="00E14080" w:rsidP="00E14080">
      <w:pPr>
        <w:jc w:val="right"/>
        <w:rPr>
          <w:rFonts w:ascii="Times New Roman" w:hAnsi="Times New Roman" w:cs="Times New Roman"/>
          <w:b/>
          <w:bCs/>
          <w:sz w:val="24"/>
          <w:szCs w:val="24"/>
        </w:rPr>
      </w:pPr>
    </w:p>
    <w:p w14:paraId="733692D0" w14:textId="77777777" w:rsidR="00E14080" w:rsidRPr="005804C0" w:rsidRDefault="00E14080" w:rsidP="00E14080">
      <w:pPr>
        <w:jc w:val="right"/>
        <w:rPr>
          <w:rFonts w:ascii="Times New Roman" w:hAnsi="Times New Roman" w:cs="Times New Roman"/>
          <w:b/>
          <w:bCs/>
          <w:sz w:val="24"/>
          <w:szCs w:val="24"/>
        </w:rPr>
      </w:pPr>
    </w:p>
    <w:p w14:paraId="0FAB2BBA" w14:textId="77777777" w:rsidR="00E14080" w:rsidRPr="005804C0" w:rsidRDefault="00E14080" w:rsidP="00E14080">
      <w:pPr>
        <w:jc w:val="right"/>
        <w:rPr>
          <w:rFonts w:ascii="Times New Roman" w:hAnsi="Times New Roman" w:cs="Times New Roman"/>
          <w:b/>
          <w:bCs/>
          <w:sz w:val="24"/>
          <w:szCs w:val="24"/>
        </w:rPr>
      </w:pPr>
    </w:p>
    <w:p w14:paraId="34B94348" w14:textId="77777777" w:rsidR="00E14080" w:rsidRPr="005804C0" w:rsidRDefault="00E14080" w:rsidP="00E14080">
      <w:pPr>
        <w:jc w:val="right"/>
        <w:rPr>
          <w:rFonts w:ascii="Times New Roman" w:hAnsi="Times New Roman" w:cs="Times New Roman"/>
          <w:b/>
          <w:bCs/>
          <w:sz w:val="24"/>
          <w:szCs w:val="24"/>
        </w:rPr>
      </w:pPr>
    </w:p>
    <w:p w14:paraId="4256EA49" w14:textId="77777777" w:rsidR="00E14080" w:rsidRPr="005804C0" w:rsidRDefault="00E14080" w:rsidP="00E14080">
      <w:pPr>
        <w:jc w:val="right"/>
        <w:rPr>
          <w:rFonts w:ascii="Times New Roman" w:hAnsi="Times New Roman" w:cs="Times New Roman"/>
          <w:b/>
          <w:bCs/>
          <w:sz w:val="24"/>
          <w:szCs w:val="24"/>
        </w:rPr>
      </w:pPr>
    </w:p>
    <w:p w14:paraId="1B66D727" w14:textId="77777777" w:rsidR="00E14080" w:rsidRPr="005804C0" w:rsidRDefault="00E14080" w:rsidP="00E14080">
      <w:pPr>
        <w:jc w:val="right"/>
        <w:rPr>
          <w:rFonts w:ascii="Times New Roman" w:hAnsi="Times New Roman" w:cs="Times New Roman"/>
          <w:b/>
          <w:bCs/>
          <w:sz w:val="24"/>
          <w:szCs w:val="24"/>
        </w:rPr>
      </w:pPr>
    </w:p>
    <w:p w14:paraId="5358A478" w14:textId="77777777" w:rsidR="00E14080" w:rsidRPr="005804C0" w:rsidRDefault="00E14080" w:rsidP="00E14080">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0AAA7D5E" w14:textId="21A1FF2C" w:rsidR="00E14080" w:rsidRPr="005804C0" w:rsidRDefault="00445279" w:rsidP="00E14080">
      <w:pPr>
        <w:pStyle w:val="1"/>
      </w:pPr>
      <w:bookmarkStart w:id="18" w:name="_Toc163813585"/>
      <w:r w:rsidRPr="005804C0">
        <w:t>«ОП.06 МЕТРОЛОГИЯ, СТАНДАРТИЗАЦИЯ И СЕРТИФИКАЦИЯ»</w:t>
      </w:r>
      <w:bookmarkEnd w:id="18"/>
    </w:p>
    <w:p w14:paraId="49983698" w14:textId="77777777" w:rsidR="00E14080" w:rsidRPr="005804C0" w:rsidRDefault="00E14080" w:rsidP="00E14080">
      <w:pPr>
        <w:pStyle w:val="1"/>
      </w:pPr>
    </w:p>
    <w:p w14:paraId="6F734EF1" w14:textId="77777777" w:rsidR="00E14080" w:rsidRPr="005804C0" w:rsidRDefault="00E14080" w:rsidP="00E14080">
      <w:pPr>
        <w:pStyle w:val="1"/>
      </w:pPr>
    </w:p>
    <w:p w14:paraId="35A858B4" w14:textId="77777777" w:rsidR="00E14080" w:rsidRPr="005804C0" w:rsidRDefault="00E14080" w:rsidP="00E14080">
      <w:pPr>
        <w:pStyle w:val="1"/>
      </w:pPr>
    </w:p>
    <w:p w14:paraId="165FD3A0" w14:textId="77777777" w:rsidR="00E14080" w:rsidRPr="005804C0" w:rsidRDefault="00E14080" w:rsidP="00E14080">
      <w:pPr>
        <w:pStyle w:val="1"/>
      </w:pPr>
    </w:p>
    <w:p w14:paraId="7546599E" w14:textId="77777777" w:rsidR="00E14080" w:rsidRPr="005804C0" w:rsidRDefault="00E14080" w:rsidP="00E14080">
      <w:pPr>
        <w:pStyle w:val="1"/>
      </w:pPr>
    </w:p>
    <w:p w14:paraId="26E900F4" w14:textId="77777777" w:rsidR="00E14080" w:rsidRPr="005804C0" w:rsidRDefault="00E14080" w:rsidP="00E14080">
      <w:pPr>
        <w:pStyle w:val="1"/>
      </w:pPr>
    </w:p>
    <w:p w14:paraId="53D66289" w14:textId="77777777" w:rsidR="00E14080" w:rsidRPr="005804C0" w:rsidRDefault="00E14080" w:rsidP="00E14080">
      <w:pPr>
        <w:pStyle w:val="1"/>
      </w:pPr>
    </w:p>
    <w:p w14:paraId="628F1010" w14:textId="77777777" w:rsidR="00E14080" w:rsidRPr="005804C0" w:rsidRDefault="00E14080" w:rsidP="00E14080">
      <w:pPr>
        <w:pStyle w:val="1"/>
      </w:pPr>
    </w:p>
    <w:p w14:paraId="25681E0A" w14:textId="77777777" w:rsidR="00E14080" w:rsidRPr="005804C0" w:rsidRDefault="00E14080" w:rsidP="00E14080">
      <w:pPr>
        <w:pStyle w:val="1"/>
      </w:pPr>
    </w:p>
    <w:p w14:paraId="26553283" w14:textId="77777777" w:rsidR="00E14080" w:rsidRPr="005804C0" w:rsidRDefault="00E14080" w:rsidP="00E14080">
      <w:pPr>
        <w:pStyle w:val="1"/>
      </w:pPr>
    </w:p>
    <w:p w14:paraId="2D7F8D01" w14:textId="77777777" w:rsidR="00E14080" w:rsidRPr="005804C0" w:rsidRDefault="00E14080" w:rsidP="00E14080">
      <w:pPr>
        <w:pStyle w:val="1"/>
      </w:pPr>
    </w:p>
    <w:p w14:paraId="115128CC" w14:textId="77777777" w:rsidR="00E14080" w:rsidRPr="005804C0" w:rsidRDefault="00E14080" w:rsidP="00E14080">
      <w:pPr>
        <w:pStyle w:val="1"/>
      </w:pPr>
    </w:p>
    <w:p w14:paraId="7196CDE2" w14:textId="77777777" w:rsidR="00E14080" w:rsidRPr="005804C0" w:rsidRDefault="00E14080" w:rsidP="00E14080">
      <w:pPr>
        <w:pStyle w:val="1"/>
      </w:pPr>
    </w:p>
    <w:p w14:paraId="416544A6" w14:textId="77777777" w:rsidR="00E14080" w:rsidRPr="005804C0" w:rsidRDefault="00E14080" w:rsidP="00E14080">
      <w:pPr>
        <w:pStyle w:val="1"/>
      </w:pPr>
    </w:p>
    <w:p w14:paraId="65075D5C" w14:textId="77777777" w:rsidR="00E14080" w:rsidRPr="005804C0" w:rsidRDefault="00E14080" w:rsidP="00E14080">
      <w:pPr>
        <w:pStyle w:val="1d"/>
        <w:jc w:val="center"/>
        <w:rPr>
          <w:b/>
          <w:bCs/>
          <w:lang w:val="ru-RU"/>
        </w:rPr>
      </w:pPr>
    </w:p>
    <w:p w14:paraId="66957015" w14:textId="77777777" w:rsidR="00E14080" w:rsidRPr="005804C0" w:rsidRDefault="00E14080" w:rsidP="00E14080">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0DF9B16B" w14:textId="77777777" w:rsidR="00E14080" w:rsidRPr="005804C0" w:rsidRDefault="00E14080" w:rsidP="00E14080">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3F181CE7" w14:textId="77777777" w:rsidR="00E14080" w:rsidRPr="005804C0" w:rsidRDefault="00E14080" w:rsidP="00E14080">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1B19AB41" w14:textId="77777777" w:rsidR="00E14080" w:rsidRPr="005804C0" w:rsidRDefault="00EF3A4C" w:rsidP="00E14080">
      <w:pPr>
        <w:pStyle w:val="14"/>
        <w:rPr>
          <w:rFonts w:eastAsiaTheme="minorEastAsia"/>
          <w:b w:val="0"/>
          <w:bCs w:val="0"/>
          <w:sz w:val="24"/>
          <w:szCs w:val="24"/>
          <w:lang w:eastAsia="ru-RU"/>
        </w:rPr>
      </w:pPr>
      <w:hyperlink w:anchor="_Toc156294876" w:history="1">
        <w:r w:rsidR="00E14080" w:rsidRPr="005804C0">
          <w:rPr>
            <w:rStyle w:val="af0"/>
            <w:b w:val="0"/>
            <w:bCs w:val="0"/>
            <w:color w:val="auto"/>
            <w:sz w:val="24"/>
            <w:szCs w:val="24"/>
          </w:rPr>
          <w:t>1. ОБЩАЯ ХАРАКТЕРИСТИКА</w:t>
        </w:r>
        <w:r w:rsidR="00E14080" w:rsidRPr="005804C0">
          <w:rPr>
            <w:b w:val="0"/>
            <w:bCs w:val="0"/>
            <w:webHidden/>
            <w:sz w:val="24"/>
            <w:szCs w:val="24"/>
          </w:rPr>
          <w:tab/>
        </w:r>
      </w:hyperlink>
    </w:p>
    <w:p w14:paraId="42CB8E37" w14:textId="77777777" w:rsidR="00E14080" w:rsidRPr="005804C0" w:rsidRDefault="00EF3A4C" w:rsidP="00E14080">
      <w:pPr>
        <w:pStyle w:val="22"/>
        <w:rPr>
          <w:rFonts w:eastAsiaTheme="minorEastAsia"/>
          <w:i w:val="0"/>
          <w:iCs w:val="0"/>
        </w:rPr>
      </w:pPr>
      <w:hyperlink w:anchor="_Toc156294877" w:history="1">
        <w:r w:rsidR="00E14080" w:rsidRPr="005804C0">
          <w:rPr>
            <w:rStyle w:val="af0"/>
            <w:i w:val="0"/>
            <w:iCs w:val="0"/>
            <w:color w:val="auto"/>
          </w:rPr>
          <w:t>1.1. Цель и место дисциплины в структуре образовательной программы</w:t>
        </w:r>
        <w:r w:rsidR="00E14080" w:rsidRPr="005804C0">
          <w:rPr>
            <w:i w:val="0"/>
            <w:iCs w:val="0"/>
            <w:webHidden/>
          </w:rPr>
          <w:tab/>
        </w:r>
      </w:hyperlink>
    </w:p>
    <w:p w14:paraId="161BB743" w14:textId="77777777" w:rsidR="00E14080" w:rsidRPr="005804C0" w:rsidRDefault="00EF3A4C" w:rsidP="00E14080">
      <w:pPr>
        <w:pStyle w:val="22"/>
        <w:rPr>
          <w:rFonts w:eastAsiaTheme="minorEastAsia"/>
          <w:i w:val="0"/>
          <w:iCs w:val="0"/>
        </w:rPr>
      </w:pPr>
      <w:hyperlink w:anchor="_Toc156294878" w:history="1">
        <w:r w:rsidR="00E14080" w:rsidRPr="005804C0">
          <w:rPr>
            <w:rStyle w:val="af0"/>
            <w:i w:val="0"/>
            <w:iCs w:val="0"/>
            <w:color w:val="auto"/>
          </w:rPr>
          <w:t>1.2. Планируемые результаты освоения дисциплины</w:t>
        </w:r>
        <w:r w:rsidR="00E14080" w:rsidRPr="005804C0">
          <w:rPr>
            <w:i w:val="0"/>
            <w:iCs w:val="0"/>
            <w:webHidden/>
          </w:rPr>
          <w:tab/>
        </w:r>
      </w:hyperlink>
    </w:p>
    <w:p w14:paraId="405252AB" w14:textId="77777777" w:rsidR="00E14080" w:rsidRPr="005804C0" w:rsidRDefault="00EF3A4C" w:rsidP="00E14080">
      <w:pPr>
        <w:pStyle w:val="14"/>
        <w:rPr>
          <w:rFonts w:eastAsiaTheme="minorEastAsia"/>
          <w:b w:val="0"/>
          <w:bCs w:val="0"/>
          <w:sz w:val="24"/>
          <w:szCs w:val="24"/>
          <w:lang w:eastAsia="ru-RU"/>
        </w:rPr>
      </w:pPr>
      <w:hyperlink w:anchor="_Toc156294879" w:history="1">
        <w:r w:rsidR="00E14080" w:rsidRPr="005804C0">
          <w:rPr>
            <w:rStyle w:val="af0"/>
            <w:b w:val="0"/>
            <w:bCs w:val="0"/>
            <w:color w:val="auto"/>
            <w:sz w:val="24"/>
            <w:szCs w:val="24"/>
          </w:rPr>
          <w:t>2. СТРУКТУРА И СОДЕРЖАНИЕ ДИСЦИПЛИНЫ</w:t>
        </w:r>
        <w:r w:rsidR="00E14080" w:rsidRPr="005804C0">
          <w:rPr>
            <w:b w:val="0"/>
            <w:bCs w:val="0"/>
            <w:webHidden/>
            <w:sz w:val="24"/>
            <w:szCs w:val="24"/>
          </w:rPr>
          <w:tab/>
        </w:r>
      </w:hyperlink>
    </w:p>
    <w:p w14:paraId="313A2EFB" w14:textId="77777777" w:rsidR="00E14080" w:rsidRPr="005804C0" w:rsidRDefault="00EF3A4C" w:rsidP="00E14080">
      <w:pPr>
        <w:pStyle w:val="22"/>
        <w:rPr>
          <w:rFonts w:eastAsiaTheme="minorEastAsia"/>
          <w:i w:val="0"/>
          <w:iCs w:val="0"/>
        </w:rPr>
      </w:pPr>
      <w:hyperlink w:anchor="_Toc156294880" w:history="1">
        <w:r w:rsidR="00E14080" w:rsidRPr="005804C0">
          <w:rPr>
            <w:rStyle w:val="af0"/>
            <w:i w:val="0"/>
            <w:iCs w:val="0"/>
            <w:color w:val="auto"/>
          </w:rPr>
          <w:t>2.1. Трудоемкость освоения дисциплины</w:t>
        </w:r>
        <w:r w:rsidR="00E14080" w:rsidRPr="005804C0">
          <w:rPr>
            <w:i w:val="0"/>
            <w:iCs w:val="0"/>
            <w:webHidden/>
          </w:rPr>
          <w:tab/>
        </w:r>
      </w:hyperlink>
    </w:p>
    <w:p w14:paraId="20292A41" w14:textId="77777777" w:rsidR="00E14080" w:rsidRPr="005804C0" w:rsidRDefault="00EF3A4C" w:rsidP="00E14080">
      <w:pPr>
        <w:pStyle w:val="22"/>
        <w:rPr>
          <w:rFonts w:eastAsiaTheme="minorEastAsia"/>
          <w:i w:val="0"/>
          <w:iCs w:val="0"/>
        </w:rPr>
      </w:pPr>
      <w:hyperlink w:anchor="_Toc156294881" w:history="1">
        <w:r w:rsidR="00E14080" w:rsidRPr="005804C0">
          <w:rPr>
            <w:rStyle w:val="af0"/>
            <w:i w:val="0"/>
            <w:iCs w:val="0"/>
            <w:color w:val="auto"/>
          </w:rPr>
          <w:t>2.2. Примерное содержание дисциплины</w:t>
        </w:r>
        <w:r w:rsidR="00E14080" w:rsidRPr="005804C0">
          <w:rPr>
            <w:i w:val="0"/>
            <w:iCs w:val="0"/>
            <w:webHidden/>
          </w:rPr>
          <w:tab/>
        </w:r>
      </w:hyperlink>
    </w:p>
    <w:p w14:paraId="6646B5A2" w14:textId="77777777" w:rsidR="00E14080" w:rsidRPr="005804C0" w:rsidRDefault="00EF3A4C" w:rsidP="00E14080">
      <w:pPr>
        <w:pStyle w:val="22"/>
        <w:rPr>
          <w:rFonts w:eastAsiaTheme="minorEastAsia"/>
          <w:i w:val="0"/>
          <w:iCs w:val="0"/>
        </w:rPr>
      </w:pPr>
      <w:hyperlink w:anchor="_Toc156294883" w:history="1">
        <w:r w:rsidR="00E14080" w:rsidRPr="005804C0">
          <w:rPr>
            <w:rStyle w:val="af0"/>
            <w:i w:val="0"/>
            <w:iCs w:val="0"/>
            <w:color w:val="auto"/>
          </w:rPr>
          <w:t>2.3. Курсовой проект (работа)</w:t>
        </w:r>
        <w:r w:rsidR="00E14080" w:rsidRPr="005804C0">
          <w:rPr>
            <w:i w:val="0"/>
            <w:iCs w:val="0"/>
            <w:webHidden/>
          </w:rPr>
          <w:tab/>
        </w:r>
      </w:hyperlink>
    </w:p>
    <w:p w14:paraId="41B306A1" w14:textId="77777777" w:rsidR="00E14080" w:rsidRPr="005804C0" w:rsidRDefault="00EF3A4C" w:rsidP="00E14080">
      <w:pPr>
        <w:pStyle w:val="14"/>
        <w:rPr>
          <w:rFonts w:eastAsiaTheme="minorEastAsia"/>
          <w:b w:val="0"/>
          <w:bCs w:val="0"/>
          <w:sz w:val="24"/>
          <w:szCs w:val="24"/>
          <w:lang w:eastAsia="ru-RU"/>
        </w:rPr>
      </w:pPr>
      <w:hyperlink w:anchor="_Toc156294884" w:history="1">
        <w:r w:rsidR="00E14080" w:rsidRPr="005804C0">
          <w:rPr>
            <w:rStyle w:val="af0"/>
            <w:b w:val="0"/>
            <w:bCs w:val="0"/>
            <w:color w:val="auto"/>
            <w:sz w:val="24"/>
            <w:szCs w:val="24"/>
          </w:rPr>
          <w:t>3. УСЛОВИЯ РЕАЛИЗАЦИИ ДИСЦИПЛИНЫ</w:t>
        </w:r>
        <w:r w:rsidR="00E14080" w:rsidRPr="005804C0">
          <w:rPr>
            <w:b w:val="0"/>
            <w:bCs w:val="0"/>
            <w:webHidden/>
            <w:sz w:val="24"/>
            <w:szCs w:val="24"/>
          </w:rPr>
          <w:tab/>
        </w:r>
      </w:hyperlink>
    </w:p>
    <w:p w14:paraId="0C123538" w14:textId="77777777" w:rsidR="00E14080" w:rsidRPr="005804C0" w:rsidRDefault="00EF3A4C" w:rsidP="00E14080">
      <w:pPr>
        <w:pStyle w:val="22"/>
        <w:rPr>
          <w:rFonts w:eastAsiaTheme="minorEastAsia"/>
          <w:i w:val="0"/>
          <w:iCs w:val="0"/>
        </w:rPr>
      </w:pPr>
      <w:hyperlink w:anchor="_Toc156294885" w:history="1">
        <w:r w:rsidR="00E14080" w:rsidRPr="005804C0">
          <w:rPr>
            <w:rStyle w:val="af0"/>
            <w:i w:val="0"/>
            <w:iCs w:val="0"/>
            <w:color w:val="auto"/>
          </w:rPr>
          <w:t>3.1. Материально-техническое обеспечение</w:t>
        </w:r>
        <w:r w:rsidR="00E14080" w:rsidRPr="005804C0">
          <w:rPr>
            <w:i w:val="0"/>
            <w:iCs w:val="0"/>
            <w:webHidden/>
          </w:rPr>
          <w:tab/>
        </w:r>
      </w:hyperlink>
    </w:p>
    <w:p w14:paraId="319059F2" w14:textId="77777777" w:rsidR="00E14080" w:rsidRPr="005804C0" w:rsidRDefault="00EF3A4C" w:rsidP="00E14080">
      <w:pPr>
        <w:pStyle w:val="22"/>
        <w:rPr>
          <w:rFonts w:eastAsiaTheme="minorEastAsia"/>
          <w:i w:val="0"/>
          <w:iCs w:val="0"/>
        </w:rPr>
      </w:pPr>
      <w:hyperlink w:anchor="_Toc156294886" w:history="1">
        <w:r w:rsidR="00E14080" w:rsidRPr="005804C0">
          <w:rPr>
            <w:rStyle w:val="af0"/>
            <w:i w:val="0"/>
            <w:iCs w:val="0"/>
            <w:color w:val="auto"/>
          </w:rPr>
          <w:t>3.2. Учебно-методическое обеспечение</w:t>
        </w:r>
        <w:r w:rsidR="00E14080" w:rsidRPr="005804C0">
          <w:rPr>
            <w:i w:val="0"/>
            <w:iCs w:val="0"/>
            <w:webHidden/>
          </w:rPr>
          <w:tab/>
        </w:r>
      </w:hyperlink>
    </w:p>
    <w:p w14:paraId="09D76006" w14:textId="77777777" w:rsidR="00E14080" w:rsidRPr="005804C0" w:rsidRDefault="00EF3A4C" w:rsidP="00E14080">
      <w:pPr>
        <w:pStyle w:val="14"/>
        <w:rPr>
          <w:rFonts w:eastAsiaTheme="minorEastAsia"/>
          <w:b w:val="0"/>
          <w:bCs w:val="0"/>
          <w:sz w:val="24"/>
          <w:szCs w:val="24"/>
          <w:lang w:eastAsia="ru-RU"/>
        </w:rPr>
      </w:pPr>
      <w:hyperlink w:anchor="_Toc156294887" w:history="1">
        <w:r w:rsidR="00E14080" w:rsidRPr="005804C0">
          <w:rPr>
            <w:rStyle w:val="af0"/>
            <w:b w:val="0"/>
            <w:bCs w:val="0"/>
            <w:color w:val="auto"/>
            <w:sz w:val="24"/>
            <w:szCs w:val="24"/>
          </w:rPr>
          <w:t>4. КОНТРОЛЬ И ОЦЕНКА РЕЗУЛЬТАТОВ ОСВОЕНИЯ ДИСЦИПЛИНЫ</w:t>
        </w:r>
        <w:r w:rsidR="00E14080" w:rsidRPr="005804C0">
          <w:rPr>
            <w:b w:val="0"/>
            <w:bCs w:val="0"/>
            <w:webHidden/>
            <w:sz w:val="24"/>
            <w:szCs w:val="24"/>
          </w:rPr>
          <w:tab/>
        </w:r>
      </w:hyperlink>
    </w:p>
    <w:p w14:paraId="268B881E" w14:textId="77777777" w:rsidR="00E14080" w:rsidRPr="005804C0" w:rsidRDefault="00E14080" w:rsidP="00E14080">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51F1BABE" w14:textId="77777777" w:rsidR="00E14080" w:rsidRPr="005804C0" w:rsidRDefault="00E14080" w:rsidP="00E14080">
      <w:pPr>
        <w:pStyle w:val="1f"/>
        <w:jc w:val="left"/>
        <w:rPr>
          <w:rFonts w:ascii="Times New Roman" w:hAnsi="Times New Roman"/>
          <w:lang w:val="ru-RU"/>
        </w:rPr>
        <w:sectPr w:rsidR="00E14080" w:rsidRPr="005804C0" w:rsidSect="00502F97">
          <w:headerReference w:type="even" r:id="rId28"/>
          <w:headerReference w:type="default" r:id="rId29"/>
          <w:pgSz w:w="11906" w:h="16838"/>
          <w:pgMar w:top="1134" w:right="567" w:bottom="1134" w:left="1701" w:header="709" w:footer="709" w:gutter="0"/>
          <w:cols w:space="708"/>
          <w:docGrid w:linePitch="360"/>
        </w:sectPr>
      </w:pPr>
    </w:p>
    <w:p w14:paraId="4195EEAE" w14:textId="6CBBC493" w:rsidR="00E14080" w:rsidRPr="005804C0" w:rsidRDefault="00E14080" w:rsidP="004B4612">
      <w:pPr>
        <w:pStyle w:val="1f"/>
        <w:numPr>
          <w:ilvl w:val="0"/>
          <w:numId w:val="24"/>
        </w:numPr>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7A712366" w14:textId="77777777" w:rsidR="00E14080" w:rsidRPr="005804C0" w:rsidRDefault="00E14080" w:rsidP="00E14080">
      <w:pPr>
        <w:pStyle w:val="1f"/>
        <w:ind w:left="360"/>
        <w:jc w:val="left"/>
        <w:rPr>
          <w:rFonts w:ascii="Times New Roman" w:hAnsi="Times New Roman"/>
        </w:rPr>
      </w:pPr>
    </w:p>
    <w:p w14:paraId="2FF25304" w14:textId="109757F7" w:rsidR="00E14080" w:rsidRPr="005804C0" w:rsidRDefault="00E14080" w:rsidP="00E14080">
      <w:pPr>
        <w:pStyle w:val="1d"/>
        <w:jc w:val="center"/>
        <w:rPr>
          <w:rFonts w:eastAsia="Segoe UI"/>
          <w:b/>
          <w:bCs/>
          <w:lang w:val="ru-RU"/>
        </w:rPr>
      </w:pPr>
      <w:r w:rsidRPr="005804C0">
        <w:rPr>
          <w:rFonts w:eastAsia="Segoe UI"/>
          <w:b/>
          <w:bCs/>
          <w:lang w:val="ru-RU"/>
        </w:rPr>
        <w:t xml:space="preserve">«ОП.06 </w:t>
      </w:r>
      <w:r w:rsidRPr="005804C0">
        <w:rPr>
          <w:b/>
          <w:bCs/>
          <w:lang w:val="ru-RU"/>
        </w:rPr>
        <w:t xml:space="preserve">МЕТРОЛОГИЯ, СТАНДАРТИЗАЦИЯ </w:t>
      </w:r>
      <w:r w:rsidR="00704FDB" w:rsidRPr="005804C0">
        <w:rPr>
          <w:b/>
          <w:lang w:val="ru-RU"/>
        </w:rPr>
        <w:t>И СЕРТИФИКАЦИЯ</w:t>
      </w:r>
      <w:r w:rsidRPr="005804C0">
        <w:rPr>
          <w:rFonts w:eastAsia="Segoe UI"/>
          <w:b/>
          <w:bCs/>
          <w:lang w:val="ru-RU"/>
        </w:rPr>
        <w:t>»</w:t>
      </w:r>
    </w:p>
    <w:p w14:paraId="191658BA" w14:textId="77777777" w:rsidR="00445279" w:rsidRPr="005804C0" w:rsidRDefault="00445279" w:rsidP="00445279">
      <w:pPr>
        <w:pStyle w:val="afc"/>
        <w:rPr>
          <w:rFonts w:eastAsia="Segoe UI"/>
          <w:lang w:eastAsia="nl-NL"/>
        </w:rPr>
      </w:pPr>
    </w:p>
    <w:p w14:paraId="7E679711" w14:textId="77777777" w:rsidR="00E14080" w:rsidRPr="005804C0" w:rsidRDefault="00E14080" w:rsidP="00E14080">
      <w:pPr>
        <w:pStyle w:val="1d"/>
        <w:rPr>
          <w:lang w:val="ru-RU"/>
        </w:rPr>
      </w:pPr>
    </w:p>
    <w:p w14:paraId="671B667A" w14:textId="77777777" w:rsidR="00E14080" w:rsidRPr="005804C0" w:rsidRDefault="00E14080" w:rsidP="00E14080">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2137478A" w14:textId="0AAFB790" w:rsidR="00E14080" w:rsidRPr="005804C0" w:rsidRDefault="00E14080" w:rsidP="00E14080">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 xml:space="preserve">«Метрология, стандартизация </w:t>
      </w:r>
      <w:r w:rsidR="00704FDB" w:rsidRPr="005804C0">
        <w:rPr>
          <w:rFonts w:ascii="Times New Roman" w:hAnsi="Times New Roman" w:cs="Times New Roman"/>
          <w:sz w:val="24"/>
          <w:szCs w:val="24"/>
        </w:rPr>
        <w:t>и сертификация</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xml:space="preserve">: получить широкий комплекс знаний, умений и навыков, необходимых для ведения профессиональной деятельности во всех отраслях и сферах, так или иначе связанных с измерениями и техническим регулированием.  </w:t>
      </w:r>
    </w:p>
    <w:p w14:paraId="60C03E37" w14:textId="0E49013C" w:rsidR="00E14080" w:rsidRPr="005804C0" w:rsidRDefault="00E14080" w:rsidP="00E14080">
      <w:pPr>
        <w:suppressAutoHyphens/>
        <w:spacing w:line="276" w:lineRule="auto"/>
        <w:ind w:firstLine="709"/>
        <w:jc w:val="both"/>
        <w:rPr>
          <w:rFonts w:ascii="Times New Roman" w:hAnsi="Times New Roman" w:cs="Times New Roman"/>
          <w:i/>
          <w:sz w:val="24"/>
          <w:szCs w:val="24"/>
        </w:rPr>
      </w:pPr>
      <w:r w:rsidRPr="005804C0">
        <w:rPr>
          <w:rFonts w:ascii="Times New Roman" w:eastAsia="Times New Roman" w:hAnsi="Times New Roman" w:cs="Times New Roman"/>
          <w:sz w:val="24"/>
          <w:szCs w:val="24"/>
          <w:lang w:eastAsia="ru-RU"/>
        </w:rPr>
        <w:t xml:space="preserve">Дисциплина «Метрология, стандартизация </w:t>
      </w:r>
      <w:r w:rsidR="00704FDB" w:rsidRPr="005804C0">
        <w:rPr>
          <w:rFonts w:ascii="Times New Roman" w:hAnsi="Times New Roman" w:cs="Times New Roman"/>
          <w:bCs/>
          <w:sz w:val="24"/>
          <w:szCs w:val="24"/>
        </w:rPr>
        <w:t>и сертификация</w:t>
      </w:r>
      <w:r w:rsidRPr="005804C0">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4A1FAFF4" w14:textId="77777777" w:rsidR="00E14080" w:rsidRPr="005804C0" w:rsidRDefault="00E14080" w:rsidP="00E14080">
      <w:pPr>
        <w:suppressAutoHyphens/>
        <w:spacing w:line="276" w:lineRule="auto"/>
        <w:ind w:firstLine="709"/>
        <w:jc w:val="both"/>
        <w:rPr>
          <w:rFonts w:ascii="Times New Roman" w:hAnsi="Times New Roman" w:cs="Times New Roman"/>
          <w:sz w:val="24"/>
          <w:szCs w:val="24"/>
        </w:rPr>
      </w:pPr>
    </w:p>
    <w:p w14:paraId="3CADF3AA" w14:textId="77777777" w:rsidR="00E14080" w:rsidRPr="005804C0" w:rsidRDefault="00E14080" w:rsidP="00E14080">
      <w:pPr>
        <w:pStyle w:val="114"/>
        <w:rPr>
          <w:rFonts w:ascii="Times New Roman" w:hAnsi="Times New Roman"/>
        </w:rPr>
      </w:pPr>
      <w:r w:rsidRPr="005804C0">
        <w:rPr>
          <w:rFonts w:ascii="Times New Roman" w:hAnsi="Times New Roman"/>
        </w:rPr>
        <w:t>1.2. Планируемые результаты освоения дисциплины</w:t>
      </w:r>
    </w:p>
    <w:p w14:paraId="78699A4B" w14:textId="77777777" w:rsidR="00E14080" w:rsidRPr="005804C0" w:rsidRDefault="00E14080" w:rsidP="00E14080">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65131C6" w14:textId="77777777" w:rsidR="00E14080" w:rsidRPr="005804C0" w:rsidRDefault="00E14080" w:rsidP="00E14080">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1"/>
      </w:r>
      <w:r w:rsidRPr="005804C0">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760"/>
      </w:tblGrid>
      <w:tr w:rsidR="005804C0" w:rsidRPr="005804C0" w14:paraId="09F5857C" w14:textId="77777777" w:rsidTr="00BB170E">
        <w:trPr>
          <w:trHeight w:val="649"/>
        </w:trPr>
        <w:tc>
          <w:tcPr>
            <w:tcW w:w="1032" w:type="dxa"/>
            <w:hideMark/>
          </w:tcPr>
          <w:p w14:paraId="73EF3C96" w14:textId="77777777" w:rsidR="00E14080" w:rsidRPr="005804C0" w:rsidRDefault="00E14080" w:rsidP="00C6771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Код</w:t>
            </w:r>
          </w:p>
          <w:p w14:paraId="3BF44785" w14:textId="77777777" w:rsidR="00E14080" w:rsidRPr="005804C0" w:rsidRDefault="00E14080" w:rsidP="00C6771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ОК</w:t>
            </w:r>
          </w:p>
        </w:tc>
        <w:tc>
          <w:tcPr>
            <w:tcW w:w="2710" w:type="dxa"/>
            <w:hideMark/>
          </w:tcPr>
          <w:p w14:paraId="25688B11" w14:textId="77777777" w:rsidR="00E14080" w:rsidRPr="005804C0" w:rsidRDefault="00E14080" w:rsidP="00C6771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Уметь</w:t>
            </w:r>
          </w:p>
        </w:tc>
        <w:tc>
          <w:tcPr>
            <w:tcW w:w="3274" w:type="dxa"/>
            <w:hideMark/>
          </w:tcPr>
          <w:p w14:paraId="36ABC52C" w14:textId="77777777" w:rsidR="00E14080" w:rsidRPr="005804C0" w:rsidRDefault="00E14080" w:rsidP="00C6771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Знать</w:t>
            </w:r>
          </w:p>
        </w:tc>
        <w:tc>
          <w:tcPr>
            <w:tcW w:w="2760" w:type="dxa"/>
          </w:tcPr>
          <w:p w14:paraId="76B7F316" w14:textId="77777777" w:rsidR="00E14080" w:rsidRPr="005804C0" w:rsidRDefault="00E14080" w:rsidP="00C6771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Владеть навыками</w:t>
            </w:r>
          </w:p>
        </w:tc>
      </w:tr>
      <w:tr w:rsidR="005804C0" w:rsidRPr="005804C0" w14:paraId="6FD215C1" w14:textId="77777777" w:rsidTr="00BB170E">
        <w:trPr>
          <w:trHeight w:val="791"/>
        </w:trPr>
        <w:tc>
          <w:tcPr>
            <w:tcW w:w="1032" w:type="dxa"/>
            <w:vMerge w:val="restart"/>
          </w:tcPr>
          <w:p w14:paraId="2B0EAE81" w14:textId="77777777" w:rsidR="00445279" w:rsidRPr="005804C0" w:rsidRDefault="00445279" w:rsidP="00C6771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ОК </w:t>
            </w:r>
            <w:r w:rsidRPr="005804C0">
              <w:rPr>
                <w:rFonts w:ascii="Times New Roman" w:eastAsia="Times New Roman" w:hAnsi="Times New Roman" w:cs="Times New Roman"/>
                <w:sz w:val="24"/>
                <w:szCs w:val="24"/>
                <w:lang w:val="en-US"/>
              </w:rPr>
              <w:t>02</w:t>
            </w:r>
          </w:p>
          <w:p w14:paraId="6D495723" w14:textId="77777777" w:rsidR="00445279" w:rsidRPr="005804C0" w:rsidRDefault="00445279" w:rsidP="00C6771F">
            <w:pPr>
              <w:suppressAutoHyphens/>
              <w:jc w:val="center"/>
              <w:rPr>
                <w:rFonts w:ascii="Times New Roman" w:eastAsia="Calibri" w:hAnsi="Times New Roman" w:cs="Times New Roman"/>
                <w:sz w:val="24"/>
                <w:szCs w:val="24"/>
                <w:u w:val="single"/>
              </w:rPr>
            </w:pPr>
          </w:p>
        </w:tc>
        <w:tc>
          <w:tcPr>
            <w:tcW w:w="2710" w:type="dxa"/>
            <w:vMerge w:val="restart"/>
          </w:tcPr>
          <w:p w14:paraId="44BBEA6E"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781D4BF5"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16F7F995"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422E7B1B"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31A0D679" w14:textId="0C359A92"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3274" w:type="dxa"/>
            <w:vMerge w:val="restart"/>
          </w:tcPr>
          <w:p w14:paraId="58D9F44F"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C7E5058"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54DD0B0C" w14:textId="77777777" w:rsidR="00445279" w:rsidRPr="005804C0" w:rsidRDefault="00445279" w:rsidP="00C6771F">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3EFDA559" w14:textId="77777777" w:rsidR="00445279" w:rsidRPr="005804C0" w:rsidRDefault="00445279"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23BD26F1" w14:textId="77777777" w:rsidR="00445279" w:rsidRPr="005804C0" w:rsidRDefault="00445279"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2A8BBCB3" w14:textId="77777777" w:rsidR="00445279" w:rsidRPr="005804C0" w:rsidRDefault="00445279"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0250A412" w14:textId="4DD2EE00" w:rsidR="00445279" w:rsidRPr="005804C0" w:rsidRDefault="00445279"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 xml:space="preserve">о социальных и этических проблемах, связанных с развитием и использованием </w:t>
            </w:r>
            <w:r w:rsidRPr="005804C0">
              <w:rPr>
                <w:rFonts w:ascii="Times New Roman" w:eastAsia="Times New Roman" w:hAnsi="Times New Roman" w:cs="Times New Roman"/>
                <w:sz w:val="24"/>
                <w:szCs w:val="24"/>
                <w:lang w:eastAsia="ru-RU"/>
              </w:rPr>
              <w:lastRenderedPageBreak/>
              <w:t>достижений науки, техники и технологий по выбранному профилю профессиональной деятельности;</w:t>
            </w:r>
          </w:p>
        </w:tc>
        <w:tc>
          <w:tcPr>
            <w:tcW w:w="2760" w:type="dxa"/>
          </w:tcPr>
          <w:p w14:paraId="6AB2FE49" w14:textId="77777777" w:rsidR="00445279" w:rsidRPr="005804C0" w:rsidRDefault="00445279" w:rsidP="00C6771F">
            <w:pPr>
              <w:suppressAutoHyphens/>
              <w:jc w:val="both"/>
              <w:rPr>
                <w:rFonts w:ascii="Times New Roman" w:eastAsia="Calibri" w:hAnsi="Times New Roman" w:cs="Times New Roman"/>
                <w:iCs/>
                <w:sz w:val="24"/>
                <w:szCs w:val="24"/>
              </w:rPr>
            </w:pPr>
          </w:p>
        </w:tc>
      </w:tr>
      <w:tr w:rsidR="005804C0" w:rsidRPr="005804C0" w14:paraId="745211EC" w14:textId="77777777" w:rsidTr="00BB170E">
        <w:trPr>
          <w:trHeight w:val="2278"/>
        </w:trPr>
        <w:tc>
          <w:tcPr>
            <w:tcW w:w="1032" w:type="dxa"/>
            <w:vMerge/>
          </w:tcPr>
          <w:p w14:paraId="699978C8" w14:textId="77777777" w:rsidR="00445279" w:rsidRPr="005804C0" w:rsidRDefault="00445279" w:rsidP="00C6771F">
            <w:pPr>
              <w:suppressAutoHyphens/>
              <w:jc w:val="center"/>
              <w:rPr>
                <w:rFonts w:ascii="Times New Roman" w:eastAsia="Calibri" w:hAnsi="Times New Roman" w:cs="Times New Roman"/>
                <w:sz w:val="24"/>
                <w:szCs w:val="24"/>
              </w:rPr>
            </w:pPr>
          </w:p>
        </w:tc>
        <w:tc>
          <w:tcPr>
            <w:tcW w:w="2710" w:type="dxa"/>
            <w:vMerge/>
          </w:tcPr>
          <w:p w14:paraId="3FBB919C" w14:textId="548D1DC5" w:rsidR="00445279" w:rsidRPr="005804C0" w:rsidRDefault="00445279" w:rsidP="00C6771F">
            <w:pPr>
              <w:suppressAutoHyphens/>
              <w:rPr>
                <w:rFonts w:ascii="Times New Roman" w:eastAsia="Calibri" w:hAnsi="Times New Roman" w:cs="Times New Roman"/>
                <w:iCs/>
                <w:sz w:val="24"/>
                <w:szCs w:val="24"/>
              </w:rPr>
            </w:pPr>
          </w:p>
        </w:tc>
        <w:tc>
          <w:tcPr>
            <w:tcW w:w="3274" w:type="dxa"/>
            <w:vMerge/>
          </w:tcPr>
          <w:p w14:paraId="19CDD84E" w14:textId="284ACE52" w:rsidR="00445279" w:rsidRPr="005804C0" w:rsidRDefault="00445279"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760" w:type="dxa"/>
          </w:tcPr>
          <w:p w14:paraId="08EFD885" w14:textId="77777777" w:rsidR="00445279" w:rsidRPr="005804C0" w:rsidRDefault="00445279" w:rsidP="00C6771F">
            <w:pPr>
              <w:suppressAutoHyphens/>
              <w:jc w:val="both"/>
              <w:rPr>
                <w:rFonts w:ascii="Times New Roman" w:eastAsia="Calibri" w:hAnsi="Times New Roman" w:cs="Times New Roman"/>
                <w:iCs/>
                <w:sz w:val="24"/>
                <w:szCs w:val="24"/>
              </w:rPr>
            </w:pPr>
          </w:p>
        </w:tc>
      </w:tr>
      <w:tr w:rsidR="005804C0" w:rsidRPr="005804C0" w14:paraId="6DFE99D7" w14:textId="77777777" w:rsidTr="00BB170E">
        <w:trPr>
          <w:trHeight w:val="11937"/>
        </w:trPr>
        <w:tc>
          <w:tcPr>
            <w:tcW w:w="1032" w:type="dxa"/>
            <w:vMerge w:val="restart"/>
          </w:tcPr>
          <w:p w14:paraId="07C1823A" w14:textId="15244F0B" w:rsidR="00BB170E" w:rsidRPr="005804C0" w:rsidRDefault="00BB170E" w:rsidP="00C6771F">
            <w:pPr>
              <w:rPr>
                <w:rFonts w:ascii="Times New Roman" w:eastAsia="Calibri" w:hAnsi="Times New Roman" w:cs="Times New Roman"/>
                <w:sz w:val="24"/>
                <w:szCs w:val="24"/>
              </w:rPr>
            </w:pPr>
            <w:r w:rsidRPr="005804C0">
              <w:rPr>
                <w:rFonts w:ascii="Times New Roman" w:eastAsia="Calibri" w:hAnsi="Times New Roman" w:cs="Times New Roman"/>
                <w:sz w:val="24"/>
                <w:szCs w:val="24"/>
              </w:rPr>
              <w:t>ОК 03</w:t>
            </w:r>
          </w:p>
        </w:tc>
        <w:tc>
          <w:tcPr>
            <w:tcW w:w="2710" w:type="dxa"/>
          </w:tcPr>
          <w:p w14:paraId="2517EFDC"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2259A374"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63E050C6"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F87A3E5"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выявлять достоинства и недостатки коммерческой идеи</w:t>
            </w:r>
          </w:p>
          <w:p w14:paraId="01A74FD4"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AAE1E02"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54C1E9B9"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источники достоверной правовой информации</w:t>
            </w:r>
          </w:p>
          <w:p w14:paraId="25ADACEF" w14:textId="5B2D35D3"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составлять различные правовые документы</w:t>
            </w:r>
          </w:p>
        </w:tc>
        <w:tc>
          <w:tcPr>
            <w:tcW w:w="3274" w:type="dxa"/>
            <w:vMerge w:val="restart"/>
          </w:tcPr>
          <w:p w14:paraId="12D019B4"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содержание актуальной нормативно-правовой документации</w:t>
            </w:r>
          </w:p>
          <w:p w14:paraId="5EA94DA6"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современная научная и профессиональная терминология</w:t>
            </w:r>
          </w:p>
          <w:p w14:paraId="2014C880"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585C9F41"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745668C3"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правила разработки презентации</w:t>
            </w:r>
          </w:p>
          <w:p w14:paraId="5476CFCD" w14:textId="31FDED1D"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этапы разработки и реализации проекта</w:t>
            </w:r>
          </w:p>
        </w:tc>
        <w:tc>
          <w:tcPr>
            <w:tcW w:w="2760" w:type="dxa"/>
            <w:vMerge w:val="restart"/>
          </w:tcPr>
          <w:p w14:paraId="6D0EDB43"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66F4B9CB" w14:textId="77777777" w:rsidTr="00BB170E">
        <w:trPr>
          <w:trHeight w:val="3046"/>
        </w:trPr>
        <w:tc>
          <w:tcPr>
            <w:tcW w:w="1032" w:type="dxa"/>
            <w:vMerge/>
          </w:tcPr>
          <w:p w14:paraId="4EA200C7" w14:textId="77777777" w:rsidR="00BB170E" w:rsidRPr="005804C0" w:rsidRDefault="00BB170E" w:rsidP="00C6771F">
            <w:pPr>
              <w:suppressAutoHyphens/>
              <w:jc w:val="center"/>
              <w:rPr>
                <w:rFonts w:ascii="Times New Roman" w:eastAsia="Calibri" w:hAnsi="Times New Roman" w:cs="Times New Roman"/>
                <w:sz w:val="24"/>
                <w:szCs w:val="24"/>
              </w:rPr>
            </w:pPr>
          </w:p>
        </w:tc>
        <w:tc>
          <w:tcPr>
            <w:tcW w:w="2710" w:type="dxa"/>
          </w:tcPr>
          <w:p w14:paraId="3804B5F3"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27C4F515" w14:textId="34994402"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vMerge/>
          </w:tcPr>
          <w:p w14:paraId="49FAFD3F"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760" w:type="dxa"/>
            <w:vMerge/>
          </w:tcPr>
          <w:p w14:paraId="3CD232D4"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747D6BBA" w14:textId="77777777" w:rsidTr="00BB170E">
        <w:trPr>
          <w:trHeight w:val="2208"/>
        </w:trPr>
        <w:tc>
          <w:tcPr>
            <w:tcW w:w="1032" w:type="dxa"/>
          </w:tcPr>
          <w:p w14:paraId="45AF207A" w14:textId="7076B5AB" w:rsidR="00BB170E" w:rsidRPr="005804C0" w:rsidRDefault="00BB170E" w:rsidP="00C6771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ОК 04</w:t>
            </w:r>
          </w:p>
        </w:tc>
        <w:tc>
          <w:tcPr>
            <w:tcW w:w="2710" w:type="dxa"/>
          </w:tcPr>
          <w:p w14:paraId="6C1E4327" w14:textId="77777777"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6A7DC707" w14:textId="600312E5" w:rsidR="00BB170E" w:rsidRPr="005804C0" w:rsidRDefault="00BB170E" w:rsidP="00C6771F">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194838A0"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76494828" w14:textId="02B10FB8"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c>
          <w:tcPr>
            <w:tcW w:w="2760" w:type="dxa"/>
          </w:tcPr>
          <w:p w14:paraId="746226F5" w14:textId="77777777" w:rsidR="00BB170E" w:rsidRPr="005804C0" w:rsidRDefault="00BB170E" w:rsidP="00C6771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3E049E20" w14:textId="77777777" w:rsidTr="00BB170E">
        <w:trPr>
          <w:trHeight w:val="212"/>
        </w:trPr>
        <w:tc>
          <w:tcPr>
            <w:tcW w:w="1032" w:type="dxa"/>
          </w:tcPr>
          <w:p w14:paraId="2CDDE255" w14:textId="77777777" w:rsidR="00BB170E" w:rsidRPr="005804C0" w:rsidRDefault="00BB170E" w:rsidP="00BB170E">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1.1</w:t>
            </w:r>
          </w:p>
        </w:tc>
        <w:tc>
          <w:tcPr>
            <w:tcW w:w="2710" w:type="dxa"/>
          </w:tcPr>
          <w:p w14:paraId="0C9C0A1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593B6AF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57848849"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126D3595"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02AD5F89"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5036CC68"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xml:space="preserve">- оценивать пригодность СИЗ по показателям методом визуального осмотра и </w:t>
            </w:r>
            <w:r w:rsidRPr="005804C0">
              <w:rPr>
                <w:rFonts w:ascii="Times New Roman" w:hAnsi="Times New Roman" w:cs="Times New Roman"/>
                <w:bCs/>
                <w:sz w:val="24"/>
                <w:szCs w:val="24"/>
              </w:rPr>
              <w:lastRenderedPageBreak/>
              <w:t>определять необходимость их замены</w:t>
            </w:r>
          </w:p>
          <w:p w14:paraId="614C901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5141B3AD"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регламент технического обслуживания двигателей летательных аппаратов</w:t>
            </w:r>
          </w:p>
          <w:p w14:paraId="6096D973"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1620F64F"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деталями из магниевых и титановых сплавов</w:t>
            </w:r>
          </w:p>
          <w:p w14:paraId="0995ECE6"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57ADEFDF"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46D8205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6C5CA940"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39D5F6AF"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57409E96" w14:textId="606569EB" w:rsidR="00BB170E" w:rsidRPr="005804C0" w:rsidRDefault="00BB170E" w:rsidP="00BB170E">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3274" w:type="dxa"/>
          </w:tcPr>
          <w:p w14:paraId="06CA7E0A"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2151EE65"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5F336B56"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52A9A97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порядок проведения дефектации и проверки работоспособности авиационного двигателя, их компонентов и функциональных систем;</w:t>
            </w:r>
          </w:p>
          <w:p w14:paraId="51D82C27"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lastRenderedPageBreak/>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6D22A4CA"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p w14:paraId="6518C44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правила применения простого механизированного инструмента, оборудования, оснастки при выполнении работ по обслуживанию двигателя</w:t>
            </w:r>
          </w:p>
          <w:p w14:paraId="022FC5F9"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7DCA889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5DE61BD6"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5FC6C69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67BCA31B"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4ACA3B5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-порядок и методы ремонта покрытий и обшивки гондол двигателя</w:t>
            </w:r>
          </w:p>
          <w:p w14:paraId="4B5468F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004B3063"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5F8BEDFA"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1635698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1A1D98B7"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7C785AF3"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lastRenderedPageBreak/>
              <w:t>-содержание и технология технического обслуживания авиационного двигателя</w:t>
            </w:r>
          </w:p>
          <w:p w14:paraId="30461E8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0D0D090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двигателя, его конструкция</w:t>
            </w:r>
          </w:p>
          <w:p w14:paraId="481FA33D"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00C62B43"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-технология выполнения работ по регулировке двигателя</w:t>
            </w:r>
          </w:p>
          <w:p w14:paraId="6510B3CF" w14:textId="4D76637C" w:rsidR="00BB170E" w:rsidRPr="005804C0" w:rsidRDefault="00BB170E" w:rsidP="00BB170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-регламент проведения испытания двигателя</w:t>
            </w:r>
          </w:p>
        </w:tc>
        <w:tc>
          <w:tcPr>
            <w:tcW w:w="2760" w:type="dxa"/>
          </w:tcPr>
          <w:p w14:paraId="35B395B5"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458301F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4DEE5570"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4B509030"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4CCF0BCD" w14:textId="6CB86DDB" w:rsidR="00BB170E" w:rsidRPr="005804C0" w:rsidRDefault="00BB170E" w:rsidP="00BB170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выполнять комплекс планово-</w:t>
            </w:r>
            <w:r w:rsidRPr="005804C0">
              <w:rPr>
                <w:rFonts w:ascii="Times New Roman" w:hAnsi="Times New Roman" w:cs="Times New Roman"/>
                <w:bCs/>
                <w:sz w:val="24"/>
                <w:szCs w:val="24"/>
              </w:rPr>
              <w:lastRenderedPageBreak/>
              <w:t>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нормативными документами</w:t>
            </w:r>
          </w:p>
        </w:tc>
      </w:tr>
      <w:tr w:rsidR="005804C0" w:rsidRPr="005804C0" w14:paraId="74A04AD1" w14:textId="77777777" w:rsidTr="00BB170E">
        <w:trPr>
          <w:trHeight w:val="212"/>
        </w:trPr>
        <w:tc>
          <w:tcPr>
            <w:tcW w:w="1032" w:type="dxa"/>
          </w:tcPr>
          <w:p w14:paraId="5233059E" w14:textId="77777777" w:rsidR="00BB170E" w:rsidRPr="005804C0" w:rsidRDefault="00BB170E" w:rsidP="00BB170E">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ПК 1.2</w:t>
            </w:r>
          </w:p>
        </w:tc>
        <w:tc>
          <w:tcPr>
            <w:tcW w:w="2710" w:type="dxa"/>
          </w:tcPr>
          <w:p w14:paraId="1F2737A8"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3E8EEE17"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0C50BBD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контролировать надежность фиксации резьбовых соединений</w:t>
            </w:r>
          </w:p>
          <w:p w14:paraId="104274D5"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6088C76C"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7A577557"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083D7528"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38C43E66"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контроль технического состояния воздухозаборников двигателя</w:t>
            </w:r>
          </w:p>
          <w:p w14:paraId="5B9A91BD"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поиск и устранение функциональных отказов систем двигателя</w:t>
            </w:r>
          </w:p>
          <w:p w14:paraId="0A6B6FFE" w14:textId="53D5F2D3" w:rsidR="00BB170E" w:rsidRPr="005804C0" w:rsidRDefault="00BB170E" w:rsidP="00BB170E">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на диагностическом оборудовании</w:t>
            </w:r>
          </w:p>
        </w:tc>
        <w:tc>
          <w:tcPr>
            <w:tcW w:w="3274" w:type="dxa"/>
          </w:tcPr>
          <w:p w14:paraId="51D16975"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lastRenderedPageBreak/>
              <w:t>- эксплуатационно-технические данные и конструкция обслуживаемого двигателя</w:t>
            </w:r>
          </w:p>
          <w:p w14:paraId="69C7A16A"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2A885FA3"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способы обнаружения и устранения неисправностей, выявленных при осмотре двигателя</w:t>
            </w:r>
          </w:p>
          <w:p w14:paraId="4CC9BAEB"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7214A6E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1D52F9F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134BD4F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57F5FD1C" w14:textId="5F36D576" w:rsidR="00BB170E" w:rsidRPr="005804C0" w:rsidRDefault="00BB170E" w:rsidP="00BB170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 методы неразрушающего контроля, правила их применения</w:t>
            </w:r>
            <w:r w:rsidRPr="005804C0">
              <w:rPr>
                <w:rFonts w:ascii="Times New Roman" w:eastAsia="Calibri" w:hAnsi="Times New Roman" w:cs="Times New Roman"/>
                <w:iCs/>
                <w:sz w:val="24"/>
                <w:szCs w:val="24"/>
              </w:rPr>
              <w:t xml:space="preserve"> </w:t>
            </w:r>
          </w:p>
        </w:tc>
        <w:tc>
          <w:tcPr>
            <w:tcW w:w="2760" w:type="dxa"/>
          </w:tcPr>
          <w:p w14:paraId="55A7EAC1"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диагностику технического состояния авиационного двигателя, его компонентов и функциональных систем; </w:t>
            </w:r>
          </w:p>
          <w:p w14:paraId="25E5D49E"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7D1A7774"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осмотр гондолы, креплений и кронштейнов двигателя, его систем и агрегатов;</w:t>
            </w:r>
          </w:p>
          <w:p w14:paraId="7B6596F9"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65C29378" w14:textId="035DB5CA" w:rsidR="00BB170E" w:rsidRPr="005804C0" w:rsidRDefault="00BB170E" w:rsidP="00BB170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выполнять проверку систем и механизмов управления двигателями</w:t>
            </w:r>
            <w:r w:rsidRPr="005804C0">
              <w:rPr>
                <w:rFonts w:ascii="Times New Roman" w:eastAsia="Times New Roman" w:hAnsi="Times New Roman" w:cs="Times New Roman"/>
                <w:sz w:val="24"/>
                <w:szCs w:val="24"/>
                <w:lang w:eastAsia="ru-RU"/>
              </w:rPr>
              <w:t xml:space="preserve"> </w:t>
            </w:r>
          </w:p>
        </w:tc>
      </w:tr>
      <w:tr w:rsidR="005804C0" w:rsidRPr="005804C0" w14:paraId="38C99A90" w14:textId="77777777" w:rsidTr="00BB170E">
        <w:trPr>
          <w:trHeight w:val="212"/>
        </w:trPr>
        <w:tc>
          <w:tcPr>
            <w:tcW w:w="1032" w:type="dxa"/>
          </w:tcPr>
          <w:p w14:paraId="4463272A" w14:textId="77777777" w:rsidR="00BB170E" w:rsidRPr="005804C0" w:rsidRDefault="00BB170E" w:rsidP="00BB170E">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1.4</w:t>
            </w:r>
          </w:p>
        </w:tc>
        <w:tc>
          <w:tcPr>
            <w:tcW w:w="2710" w:type="dxa"/>
          </w:tcPr>
          <w:p w14:paraId="34BB13F5"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контроль технического состояния авиационных двигателей, их компонентов и функциональных систем с использованием контрольно-диагностического оборудования;</w:t>
            </w:r>
          </w:p>
          <w:p w14:paraId="2AE25E2F" w14:textId="07F978AC" w:rsidR="00BB170E" w:rsidRPr="005804C0" w:rsidRDefault="00BB170E" w:rsidP="00BB170E">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применять при контроле полноты и качества нормативные требования к техническому состоянию</w:t>
            </w:r>
          </w:p>
        </w:tc>
        <w:tc>
          <w:tcPr>
            <w:tcW w:w="3274" w:type="dxa"/>
          </w:tcPr>
          <w:p w14:paraId="179ECBEF"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42024D57"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требования, предъявляемые к качеству выполняемых работ</w:t>
            </w:r>
          </w:p>
          <w:p w14:paraId="5204A8F2" w14:textId="4599AAAE" w:rsidR="00BB170E" w:rsidRPr="005804C0" w:rsidRDefault="00BB170E" w:rsidP="00BB170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 требования нормативных актов, регулирующих ремонт и техническое обслуживание воздушного транспорта</w:t>
            </w:r>
            <w:r w:rsidRPr="005804C0">
              <w:rPr>
                <w:rFonts w:ascii="Times New Roman" w:eastAsia="Calibri" w:hAnsi="Times New Roman" w:cs="Times New Roman"/>
                <w:iCs/>
                <w:sz w:val="24"/>
                <w:szCs w:val="24"/>
              </w:rPr>
              <w:t xml:space="preserve"> </w:t>
            </w:r>
          </w:p>
        </w:tc>
        <w:tc>
          <w:tcPr>
            <w:tcW w:w="2760" w:type="dxa"/>
          </w:tcPr>
          <w:p w14:paraId="75C066E8" w14:textId="77777777" w:rsidR="00BB170E" w:rsidRPr="005804C0" w:rsidRDefault="00BB170E" w:rsidP="00BB170E">
            <w:pPr>
              <w:rPr>
                <w:rFonts w:ascii="Times New Roman" w:hAnsi="Times New Roman" w:cs="Times New Roman"/>
                <w:bCs/>
                <w:sz w:val="24"/>
                <w:szCs w:val="24"/>
              </w:rPr>
            </w:pPr>
            <w:r w:rsidRPr="005804C0">
              <w:rPr>
                <w:rFonts w:ascii="Times New Roman" w:hAnsi="Times New Roman" w:cs="Times New Roman"/>
                <w:bCs/>
                <w:sz w:val="24"/>
                <w:szCs w:val="24"/>
              </w:rPr>
              <w:t>- выполнять учет наработки авиационных двигателей и его комплектующих изделий;</w:t>
            </w:r>
          </w:p>
          <w:p w14:paraId="770FEB7A" w14:textId="7138B602" w:rsidR="00BB170E" w:rsidRPr="005804C0" w:rsidRDefault="00BB170E" w:rsidP="00BB170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осуществлять контроль полноты и качества выполняемых работ при всех видах техническом обслуживании двигателей, их компонентов и функциональных систем</w:t>
            </w:r>
          </w:p>
        </w:tc>
      </w:tr>
    </w:tbl>
    <w:p w14:paraId="293B47E0" w14:textId="77777777" w:rsidR="00E14080" w:rsidRPr="005804C0" w:rsidRDefault="00E14080" w:rsidP="00E14080">
      <w:pPr>
        <w:ind w:firstLine="709"/>
        <w:rPr>
          <w:rFonts w:ascii="Times New Roman" w:hAnsi="Times New Roman" w:cs="Times New Roman"/>
          <w:bCs/>
          <w:sz w:val="24"/>
          <w:szCs w:val="24"/>
        </w:rPr>
      </w:pPr>
    </w:p>
    <w:p w14:paraId="624133BD" w14:textId="77777777" w:rsidR="00E14080" w:rsidRPr="005804C0" w:rsidRDefault="00E14080" w:rsidP="00E14080">
      <w:pPr>
        <w:rPr>
          <w:rFonts w:ascii="Times New Roman" w:eastAsia="Segoe UI" w:hAnsi="Times New Roman" w:cs="Times New Roman"/>
          <w:b/>
          <w:bCs/>
          <w:caps/>
          <w:kern w:val="32"/>
          <w:sz w:val="24"/>
          <w:szCs w:val="24"/>
          <w:lang w:val="x-none" w:eastAsia="x-none"/>
        </w:rPr>
      </w:pPr>
    </w:p>
    <w:p w14:paraId="7A6AD1EB" w14:textId="77777777" w:rsidR="00E14080" w:rsidRPr="005804C0" w:rsidRDefault="00E14080" w:rsidP="00E14080">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6F0412AA" w14:textId="77777777" w:rsidR="00E14080" w:rsidRPr="005804C0" w:rsidRDefault="00E14080" w:rsidP="00E14080">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4F6AA869" w14:textId="77777777" w:rsidTr="00C6771F">
        <w:trPr>
          <w:trHeight w:val="23"/>
        </w:trPr>
        <w:tc>
          <w:tcPr>
            <w:tcW w:w="2460" w:type="pct"/>
            <w:vAlign w:val="center"/>
          </w:tcPr>
          <w:p w14:paraId="0A4CEBFD" w14:textId="77777777" w:rsidR="00E14080" w:rsidRPr="005804C0" w:rsidRDefault="00E14080" w:rsidP="00C6771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4405EF80" w14:textId="77777777" w:rsidR="00E14080" w:rsidRPr="005804C0" w:rsidRDefault="00E14080" w:rsidP="00C6771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32C1C9E2" w14:textId="77777777" w:rsidR="00E14080" w:rsidRPr="005804C0" w:rsidRDefault="00E14080" w:rsidP="00C6771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7EF70358" w14:textId="77777777" w:rsidTr="00C6771F">
        <w:trPr>
          <w:trHeight w:val="23"/>
        </w:trPr>
        <w:tc>
          <w:tcPr>
            <w:tcW w:w="2460" w:type="pct"/>
            <w:vAlign w:val="center"/>
          </w:tcPr>
          <w:p w14:paraId="49CB9EA8" w14:textId="77777777" w:rsidR="00E14080" w:rsidRPr="005804C0" w:rsidRDefault="00E14080"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23927D0F" w14:textId="6B2F9660" w:rsidR="00E14080" w:rsidRPr="005804C0" w:rsidRDefault="00E14080"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4</w:t>
            </w:r>
            <w:r w:rsidR="00BB170E" w:rsidRPr="005804C0">
              <w:rPr>
                <w:rFonts w:ascii="Times New Roman" w:hAnsi="Times New Roman" w:cs="Times New Roman"/>
                <w:bCs/>
                <w:sz w:val="24"/>
                <w:szCs w:val="24"/>
              </w:rPr>
              <w:t>8</w:t>
            </w:r>
          </w:p>
        </w:tc>
        <w:tc>
          <w:tcPr>
            <w:tcW w:w="1345" w:type="pct"/>
            <w:vAlign w:val="center"/>
          </w:tcPr>
          <w:p w14:paraId="45D45CC0" w14:textId="34BEFCD4" w:rsidR="00E14080" w:rsidRPr="005804C0" w:rsidRDefault="00E14080"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2</w:t>
            </w:r>
            <w:r w:rsidR="00BB170E" w:rsidRPr="005804C0">
              <w:rPr>
                <w:rFonts w:ascii="Times New Roman" w:hAnsi="Times New Roman" w:cs="Times New Roman"/>
                <w:bCs/>
                <w:sz w:val="24"/>
                <w:szCs w:val="24"/>
              </w:rPr>
              <w:t>4</w:t>
            </w:r>
          </w:p>
        </w:tc>
      </w:tr>
      <w:tr w:rsidR="005804C0" w:rsidRPr="005804C0" w14:paraId="3AF1FB63" w14:textId="77777777" w:rsidTr="00C6771F">
        <w:trPr>
          <w:trHeight w:val="23"/>
        </w:trPr>
        <w:tc>
          <w:tcPr>
            <w:tcW w:w="2460" w:type="pct"/>
            <w:vAlign w:val="center"/>
          </w:tcPr>
          <w:p w14:paraId="65483FC0" w14:textId="77777777" w:rsidR="00E14080" w:rsidRPr="005804C0" w:rsidRDefault="00E14080"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1FC2A176" w14:textId="77777777" w:rsidR="00E14080" w:rsidRPr="005804C0" w:rsidRDefault="00E14080" w:rsidP="00C6771F">
            <w:pPr>
              <w:jc w:val="center"/>
              <w:rPr>
                <w:rFonts w:ascii="Times New Roman" w:hAnsi="Times New Roman" w:cs="Times New Roman"/>
                <w:bCs/>
                <w:sz w:val="24"/>
                <w:szCs w:val="24"/>
              </w:rPr>
            </w:pPr>
          </w:p>
        </w:tc>
        <w:tc>
          <w:tcPr>
            <w:tcW w:w="1345" w:type="pct"/>
            <w:vAlign w:val="center"/>
          </w:tcPr>
          <w:p w14:paraId="08B8F740" w14:textId="77777777" w:rsidR="00E14080" w:rsidRPr="005804C0" w:rsidRDefault="00E14080" w:rsidP="00C6771F">
            <w:pPr>
              <w:jc w:val="center"/>
              <w:rPr>
                <w:rFonts w:ascii="Times New Roman" w:hAnsi="Times New Roman" w:cs="Times New Roman"/>
                <w:bCs/>
                <w:sz w:val="24"/>
                <w:szCs w:val="24"/>
              </w:rPr>
            </w:pPr>
          </w:p>
        </w:tc>
      </w:tr>
      <w:tr w:rsidR="005804C0" w:rsidRPr="005804C0" w14:paraId="11C79880" w14:textId="77777777" w:rsidTr="00C6771F">
        <w:trPr>
          <w:trHeight w:val="23"/>
        </w:trPr>
        <w:tc>
          <w:tcPr>
            <w:tcW w:w="2460" w:type="pct"/>
            <w:vAlign w:val="center"/>
          </w:tcPr>
          <w:p w14:paraId="7045D416" w14:textId="77777777" w:rsidR="00E14080" w:rsidRPr="005804C0" w:rsidRDefault="00E14080"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41E64900" w14:textId="77777777" w:rsidR="00E14080" w:rsidRPr="005804C0" w:rsidRDefault="00E14080" w:rsidP="00C6771F">
            <w:pPr>
              <w:jc w:val="center"/>
              <w:rPr>
                <w:rFonts w:ascii="Times New Roman" w:hAnsi="Times New Roman" w:cs="Times New Roman"/>
                <w:bCs/>
                <w:sz w:val="24"/>
                <w:szCs w:val="24"/>
              </w:rPr>
            </w:pPr>
          </w:p>
        </w:tc>
        <w:tc>
          <w:tcPr>
            <w:tcW w:w="1345" w:type="pct"/>
            <w:vAlign w:val="center"/>
          </w:tcPr>
          <w:p w14:paraId="3A8B6C54" w14:textId="77777777" w:rsidR="00E14080" w:rsidRPr="005804C0" w:rsidRDefault="00E14080" w:rsidP="00C6771F">
            <w:pPr>
              <w:jc w:val="center"/>
              <w:rPr>
                <w:rFonts w:ascii="Times New Roman" w:hAnsi="Times New Roman" w:cs="Times New Roman"/>
                <w:bCs/>
                <w:sz w:val="24"/>
                <w:szCs w:val="24"/>
              </w:rPr>
            </w:pPr>
          </w:p>
        </w:tc>
      </w:tr>
      <w:tr w:rsidR="005804C0" w:rsidRPr="005804C0" w14:paraId="5F11B148" w14:textId="77777777" w:rsidTr="00C6771F">
        <w:trPr>
          <w:trHeight w:val="23"/>
        </w:trPr>
        <w:tc>
          <w:tcPr>
            <w:tcW w:w="2460" w:type="pct"/>
            <w:vAlign w:val="center"/>
          </w:tcPr>
          <w:p w14:paraId="31323301" w14:textId="77777777" w:rsidR="00E14080" w:rsidRPr="005804C0" w:rsidRDefault="00E14080"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6DDB724B" w14:textId="35D720BD" w:rsidR="00E14080" w:rsidRPr="005804C0" w:rsidRDefault="00E14080" w:rsidP="00C6771F">
            <w:pPr>
              <w:jc w:val="center"/>
              <w:rPr>
                <w:rFonts w:ascii="Times New Roman" w:hAnsi="Times New Roman" w:cs="Times New Roman"/>
                <w:b/>
                <w:sz w:val="24"/>
                <w:szCs w:val="24"/>
              </w:rPr>
            </w:pPr>
            <w:r w:rsidRPr="005804C0">
              <w:rPr>
                <w:rFonts w:ascii="Times New Roman" w:hAnsi="Times New Roman" w:cs="Times New Roman"/>
                <w:b/>
                <w:sz w:val="24"/>
                <w:szCs w:val="24"/>
              </w:rPr>
              <w:t>4</w:t>
            </w:r>
            <w:r w:rsidR="00BB170E" w:rsidRPr="005804C0">
              <w:rPr>
                <w:rFonts w:ascii="Times New Roman" w:hAnsi="Times New Roman" w:cs="Times New Roman"/>
                <w:b/>
                <w:sz w:val="24"/>
                <w:szCs w:val="24"/>
              </w:rPr>
              <w:t>8</w:t>
            </w:r>
          </w:p>
        </w:tc>
        <w:tc>
          <w:tcPr>
            <w:tcW w:w="1345" w:type="pct"/>
            <w:vAlign w:val="center"/>
          </w:tcPr>
          <w:p w14:paraId="16BCABA6" w14:textId="0A65075F" w:rsidR="00E14080" w:rsidRPr="005804C0" w:rsidRDefault="00E14080" w:rsidP="00C6771F">
            <w:pPr>
              <w:jc w:val="center"/>
              <w:rPr>
                <w:rFonts w:ascii="Times New Roman" w:hAnsi="Times New Roman" w:cs="Times New Roman"/>
                <w:b/>
                <w:sz w:val="24"/>
                <w:szCs w:val="24"/>
              </w:rPr>
            </w:pPr>
            <w:r w:rsidRPr="005804C0">
              <w:rPr>
                <w:rFonts w:ascii="Times New Roman" w:hAnsi="Times New Roman" w:cs="Times New Roman"/>
                <w:b/>
                <w:sz w:val="24"/>
                <w:szCs w:val="24"/>
              </w:rPr>
              <w:t>2</w:t>
            </w:r>
            <w:r w:rsidR="00BB170E" w:rsidRPr="005804C0">
              <w:rPr>
                <w:rFonts w:ascii="Times New Roman" w:hAnsi="Times New Roman" w:cs="Times New Roman"/>
                <w:b/>
                <w:sz w:val="24"/>
                <w:szCs w:val="24"/>
              </w:rPr>
              <w:t>4</w:t>
            </w:r>
          </w:p>
        </w:tc>
      </w:tr>
    </w:tbl>
    <w:p w14:paraId="396F4E18" w14:textId="77777777" w:rsidR="00E14080" w:rsidRPr="005804C0" w:rsidRDefault="00E14080" w:rsidP="00BB572A">
      <w:pPr>
        <w:pStyle w:val="114"/>
        <w:ind w:firstLine="0"/>
        <w:rPr>
          <w:rFonts w:ascii="Times New Roman" w:hAnsi="Times New Roman"/>
        </w:rPr>
      </w:pPr>
    </w:p>
    <w:p w14:paraId="7E13B573" w14:textId="77777777" w:rsidR="00E14080" w:rsidRPr="005804C0" w:rsidRDefault="00E14080" w:rsidP="00E14080">
      <w:pPr>
        <w:pStyle w:val="114"/>
        <w:rPr>
          <w:rFonts w:ascii="Times New Roman" w:hAnsi="Times New Roman"/>
        </w:rPr>
      </w:pPr>
      <w:r w:rsidRPr="005804C0">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7327"/>
      </w:tblGrid>
      <w:tr w:rsidR="005804C0" w:rsidRPr="005804C0" w14:paraId="7A1BDA8E" w14:textId="77777777" w:rsidTr="00BB170E">
        <w:trPr>
          <w:trHeight w:val="903"/>
        </w:trPr>
        <w:tc>
          <w:tcPr>
            <w:tcW w:w="2449" w:type="dxa"/>
            <w:vAlign w:val="center"/>
          </w:tcPr>
          <w:p w14:paraId="5524E899" w14:textId="77777777" w:rsidR="00E14080" w:rsidRPr="005804C0" w:rsidRDefault="00E14080" w:rsidP="00C6771F">
            <w:pPr>
              <w:spacing w:line="276" w:lineRule="auto"/>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7327" w:type="dxa"/>
            <w:vAlign w:val="center"/>
          </w:tcPr>
          <w:p w14:paraId="03FC1E1C" w14:textId="77777777" w:rsidR="00E14080" w:rsidRPr="005804C0" w:rsidRDefault="00E14080" w:rsidP="00C6771F">
            <w:pPr>
              <w:suppressAutoHyphens/>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04C0" w:rsidRPr="005804C0" w14:paraId="22975087" w14:textId="77777777" w:rsidTr="00BB170E">
        <w:trPr>
          <w:trHeight w:val="20"/>
        </w:trPr>
        <w:tc>
          <w:tcPr>
            <w:tcW w:w="9776" w:type="dxa"/>
            <w:gridSpan w:val="2"/>
            <w:hideMark/>
          </w:tcPr>
          <w:p w14:paraId="199C773E"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 xml:space="preserve">Раздел 1. </w:t>
            </w:r>
            <w:r w:rsidRPr="005804C0">
              <w:rPr>
                <w:rFonts w:ascii="Times New Roman" w:hAnsi="Times New Roman" w:cs="Times New Roman"/>
                <w:b/>
                <w:sz w:val="24"/>
                <w:szCs w:val="24"/>
              </w:rPr>
              <w:t>Стандартизация (22ч)</w:t>
            </w:r>
          </w:p>
        </w:tc>
      </w:tr>
      <w:tr w:rsidR="005804C0" w:rsidRPr="005804C0" w14:paraId="770101B6" w14:textId="77777777" w:rsidTr="00BB170E">
        <w:trPr>
          <w:trHeight w:val="20"/>
        </w:trPr>
        <w:tc>
          <w:tcPr>
            <w:tcW w:w="2449" w:type="dxa"/>
            <w:vMerge w:val="restart"/>
            <w:hideMark/>
          </w:tcPr>
          <w:p w14:paraId="21F91E11"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 1.1.</w:t>
            </w:r>
          </w:p>
          <w:p w14:paraId="6D032F8A"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sz w:val="24"/>
                <w:szCs w:val="24"/>
              </w:rPr>
              <w:lastRenderedPageBreak/>
              <w:t>Основы стандартизации</w:t>
            </w:r>
          </w:p>
        </w:tc>
        <w:tc>
          <w:tcPr>
            <w:tcW w:w="7327" w:type="dxa"/>
            <w:hideMark/>
          </w:tcPr>
          <w:p w14:paraId="2E43B845"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lastRenderedPageBreak/>
              <w:t>Содержание учебного материала</w:t>
            </w:r>
          </w:p>
        </w:tc>
      </w:tr>
      <w:tr w:rsidR="005804C0" w:rsidRPr="005804C0" w14:paraId="0B7D16C2" w14:textId="77777777" w:rsidTr="00BB170E">
        <w:trPr>
          <w:trHeight w:val="1410"/>
        </w:trPr>
        <w:tc>
          <w:tcPr>
            <w:tcW w:w="2449" w:type="dxa"/>
            <w:vMerge/>
            <w:vAlign w:val="center"/>
            <w:hideMark/>
          </w:tcPr>
          <w:p w14:paraId="7CAB8A5D" w14:textId="77777777" w:rsidR="00E14080" w:rsidRPr="005804C0" w:rsidRDefault="00E14080" w:rsidP="00C6771F">
            <w:pPr>
              <w:rPr>
                <w:rFonts w:ascii="Times New Roman" w:hAnsi="Times New Roman" w:cs="Times New Roman"/>
                <w:b/>
                <w:bCs/>
                <w:sz w:val="24"/>
                <w:szCs w:val="24"/>
              </w:rPr>
            </w:pPr>
          </w:p>
        </w:tc>
        <w:tc>
          <w:tcPr>
            <w:tcW w:w="7327" w:type="dxa"/>
            <w:hideMark/>
          </w:tcPr>
          <w:p w14:paraId="5BE81DAD"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bCs/>
                <w:sz w:val="24"/>
                <w:szCs w:val="24"/>
              </w:rPr>
              <w:t>Основные понятия, цели и виды стандартизации. Функции и принципы стандартизации.</w:t>
            </w:r>
          </w:p>
          <w:p w14:paraId="72C7547B"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bCs/>
                <w:sz w:val="24"/>
                <w:szCs w:val="24"/>
              </w:rPr>
              <w:t>Органы и службы стандартизации</w:t>
            </w:r>
          </w:p>
          <w:p w14:paraId="6400DC55"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Сущность и содержание стандартизации.</w:t>
            </w:r>
          </w:p>
          <w:p w14:paraId="10118738"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Понятие нормативных документов по стандартизации.</w:t>
            </w:r>
          </w:p>
        </w:tc>
      </w:tr>
      <w:tr w:rsidR="005804C0" w:rsidRPr="005804C0" w14:paraId="2298C7D0" w14:textId="77777777" w:rsidTr="00BB170E">
        <w:trPr>
          <w:trHeight w:val="20"/>
        </w:trPr>
        <w:tc>
          <w:tcPr>
            <w:tcW w:w="2449" w:type="dxa"/>
            <w:vMerge/>
            <w:vAlign w:val="center"/>
            <w:hideMark/>
          </w:tcPr>
          <w:p w14:paraId="58DED8C8" w14:textId="77777777" w:rsidR="00E14080" w:rsidRPr="005804C0" w:rsidRDefault="00E14080" w:rsidP="00C6771F">
            <w:pPr>
              <w:rPr>
                <w:rFonts w:ascii="Times New Roman" w:hAnsi="Times New Roman" w:cs="Times New Roman"/>
                <w:b/>
                <w:bCs/>
                <w:sz w:val="24"/>
                <w:szCs w:val="24"/>
              </w:rPr>
            </w:pPr>
          </w:p>
        </w:tc>
        <w:tc>
          <w:tcPr>
            <w:tcW w:w="7327" w:type="dxa"/>
            <w:hideMark/>
          </w:tcPr>
          <w:p w14:paraId="782F555B"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Тематика практических занятий</w:t>
            </w:r>
          </w:p>
          <w:p w14:paraId="4AEA890E"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Работа с ГОСТами РФ</w:t>
            </w:r>
          </w:p>
        </w:tc>
      </w:tr>
      <w:tr w:rsidR="005804C0" w:rsidRPr="005804C0" w14:paraId="7A552C69" w14:textId="77777777" w:rsidTr="00BB170E">
        <w:trPr>
          <w:trHeight w:val="206"/>
        </w:trPr>
        <w:tc>
          <w:tcPr>
            <w:tcW w:w="2449" w:type="dxa"/>
            <w:vMerge/>
            <w:vAlign w:val="center"/>
            <w:hideMark/>
          </w:tcPr>
          <w:p w14:paraId="5A36355A" w14:textId="77777777" w:rsidR="00E14080" w:rsidRPr="005804C0" w:rsidRDefault="00E14080" w:rsidP="00C6771F">
            <w:pPr>
              <w:rPr>
                <w:rFonts w:ascii="Times New Roman" w:hAnsi="Times New Roman" w:cs="Times New Roman"/>
                <w:b/>
                <w:bCs/>
                <w:sz w:val="24"/>
                <w:szCs w:val="24"/>
              </w:rPr>
            </w:pPr>
          </w:p>
        </w:tc>
        <w:tc>
          <w:tcPr>
            <w:tcW w:w="7327" w:type="dxa"/>
            <w:hideMark/>
          </w:tcPr>
          <w:p w14:paraId="6CA99FC6"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обучающегося</w:t>
            </w:r>
          </w:p>
          <w:p w14:paraId="42636637"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r>
      <w:tr w:rsidR="005804C0" w:rsidRPr="005804C0" w14:paraId="3926898C" w14:textId="77777777" w:rsidTr="00BB170E">
        <w:trPr>
          <w:trHeight w:val="352"/>
        </w:trPr>
        <w:tc>
          <w:tcPr>
            <w:tcW w:w="2449" w:type="dxa"/>
            <w:vMerge w:val="restart"/>
            <w:hideMark/>
          </w:tcPr>
          <w:p w14:paraId="3095AF95"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 1.2.</w:t>
            </w:r>
          </w:p>
          <w:p w14:paraId="797DAF48"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sz w:val="24"/>
                <w:szCs w:val="24"/>
              </w:rPr>
              <w:t xml:space="preserve">Федеральный закон РФ «О техническом регулировании»  </w:t>
            </w:r>
          </w:p>
        </w:tc>
        <w:tc>
          <w:tcPr>
            <w:tcW w:w="7327" w:type="dxa"/>
            <w:hideMark/>
          </w:tcPr>
          <w:p w14:paraId="65BA5A49"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2FD04159" w14:textId="77777777" w:rsidTr="00BB170E">
        <w:trPr>
          <w:trHeight w:val="293"/>
        </w:trPr>
        <w:tc>
          <w:tcPr>
            <w:tcW w:w="2449" w:type="dxa"/>
            <w:vMerge/>
          </w:tcPr>
          <w:p w14:paraId="16779056"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327" w:type="dxa"/>
          </w:tcPr>
          <w:p w14:paraId="03E8E9DE" w14:textId="77777777" w:rsidR="00E14080" w:rsidRPr="005804C0" w:rsidRDefault="00E14080" w:rsidP="00C6771F">
            <w:pPr>
              <w:rPr>
                <w:rFonts w:ascii="Times New Roman" w:hAnsi="Times New Roman" w:cs="Times New Roman"/>
                <w:bCs/>
                <w:sz w:val="24"/>
                <w:szCs w:val="24"/>
              </w:rPr>
            </w:pPr>
            <w:r w:rsidRPr="005804C0">
              <w:rPr>
                <w:rFonts w:ascii="Times New Roman" w:hAnsi="Times New Roman" w:cs="Times New Roman"/>
                <w:sz w:val="24"/>
                <w:szCs w:val="24"/>
              </w:rPr>
              <w:t>Общие сведения о ФЗ РФ «О техническом регулировании»</w:t>
            </w:r>
          </w:p>
          <w:p w14:paraId="1960AD16" w14:textId="77777777" w:rsidR="00E14080" w:rsidRPr="005804C0" w:rsidRDefault="00E14080" w:rsidP="00C6771F">
            <w:pPr>
              <w:rPr>
                <w:rFonts w:ascii="Times New Roman" w:hAnsi="Times New Roman" w:cs="Times New Roman"/>
                <w:sz w:val="24"/>
                <w:szCs w:val="24"/>
              </w:rPr>
            </w:pPr>
            <w:r w:rsidRPr="005804C0">
              <w:rPr>
                <w:rFonts w:ascii="Times New Roman" w:hAnsi="Times New Roman" w:cs="Times New Roman"/>
                <w:sz w:val="24"/>
                <w:szCs w:val="24"/>
              </w:rPr>
              <w:t>Техническое регулирование.  Определение регулирования. Принципы технического регулирования</w:t>
            </w:r>
          </w:p>
          <w:p w14:paraId="2CDCEAC0" w14:textId="77777777" w:rsidR="00E14080" w:rsidRPr="005804C0" w:rsidRDefault="00E14080" w:rsidP="00C6771F">
            <w:pPr>
              <w:rPr>
                <w:rFonts w:ascii="Times New Roman" w:hAnsi="Times New Roman" w:cs="Times New Roman"/>
                <w:sz w:val="24"/>
                <w:szCs w:val="24"/>
              </w:rPr>
            </w:pPr>
            <w:r w:rsidRPr="005804C0">
              <w:rPr>
                <w:rFonts w:ascii="Times New Roman" w:hAnsi="Times New Roman" w:cs="Times New Roman"/>
                <w:sz w:val="24"/>
                <w:szCs w:val="24"/>
              </w:rPr>
              <w:t>Технические регламенты. Понятие, виды и содержание технических регламентов. Порядок разработки и принятия технического регламента.</w:t>
            </w:r>
          </w:p>
          <w:p w14:paraId="3226A5B6" w14:textId="77777777" w:rsidR="00E14080" w:rsidRPr="005804C0" w:rsidRDefault="00E14080" w:rsidP="00C6771F">
            <w:pPr>
              <w:rPr>
                <w:rFonts w:ascii="Times New Roman" w:hAnsi="Times New Roman" w:cs="Times New Roman"/>
                <w:sz w:val="24"/>
                <w:szCs w:val="24"/>
              </w:rPr>
            </w:pPr>
            <w:r w:rsidRPr="005804C0">
              <w:rPr>
                <w:rFonts w:ascii="Times New Roman" w:hAnsi="Times New Roman" w:cs="Times New Roman"/>
                <w:sz w:val="24"/>
                <w:szCs w:val="24"/>
              </w:rPr>
              <w:t>Маркировка продукции знаком соответствия государственным стандартам.</w:t>
            </w:r>
          </w:p>
          <w:p w14:paraId="0FB0086B" w14:textId="77777777" w:rsidR="00E14080" w:rsidRPr="005804C0" w:rsidRDefault="00E14080" w:rsidP="00C6771F">
            <w:pPr>
              <w:rPr>
                <w:rFonts w:ascii="Times New Roman" w:hAnsi="Times New Roman" w:cs="Times New Roman"/>
                <w:sz w:val="24"/>
                <w:szCs w:val="24"/>
              </w:rPr>
            </w:pPr>
            <w:proofErr w:type="spellStart"/>
            <w:r w:rsidRPr="005804C0">
              <w:rPr>
                <w:rFonts w:ascii="Times New Roman" w:hAnsi="Times New Roman" w:cs="Times New Roman"/>
                <w:sz w:val="24"/>
                <w:szCs w:val="24"/>
              </w:rPr>
              <w:t>Нормоконтроль</w:t>
            </w:r>
            <w:proofErr w:type="spellEnd"/>
            <w:r w:rsidRPr="005804C0">
              <w:rPr>
                <w:rFonts w:ascii="Times New Roman" w:hAnsi="Times New Roman" w:cs="Times New Roman"/>
                <w:sz w:val="24"/>
                <w:szCs w:val="24"/>
              </w:rPr>
              <w:t xml:space="preserve"> технической документации</w:t>
            </w:r>
          </w:p>
          <w:p w14:paraId="6F3FA76B" w14:textId="77777777" w:rsidR="00E14080" w:rsidRPr="005804C0" w:rsidRDefault="00E14080" w:rsidP="00C6771F">
            <w:pPr>
              <w:rPr>
                <w:rFonts w:ascii="Times New Roman" w:hAnsi="Times New Roman" w:cs="Times New Roman"/>
                <w:sz w:val="24"/>
                <w:szCs w:val="24"/>
              </w:rPr>
            </w:pPr>
            <w:r w:rsidRPr="005804C0">
              <w:rPr>
                <w:rFonts w:ascii="Times New Roman" w:hAnsi="Times New Roman" w:cs="Times New Roman"/>
                <w:sz w:val="24"/>
                <w:szCs w:val="24"/>
              </w:rPr>
              <w:t>Единая система конструкторской документации (ЕСКД) Виды и комплектность конструкторской документации.</w:t>
            </w:r>
          </w:p>
          <w:p w14:paraId="780696B3"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sz w:val="24"/>
                <w:szCs w:val="24"/>
              </w:rPr>
              <w:t>Текстовые и графические документы, общие требования к их выполнению. Схемы</w:t>
            </w:r>
          </w:p>
        </w:tc>
      </w:tr>
      <w:tr w:rsidR="005804C0" w:rsidRPr="005804C0" w14:paraId="4D0F52D7" w14:textId="77777777" w:rsidTr="00BB170E">
        <w:trPr>
          <w:trHeight w:val="20"/>
        </w:trPr>
        <w:tc>
          <w:tcPr>
            <w:tcW w:w="2449" w:type="dxa"/>
            <w:vMerge/>
            <w:vAlign w:val="center"/>
            <w:hideMark/>
          </w:tcPr>
          <w:p w14:paraId="6367B198" w14:textId="77777777" w:rsidR="00E14080" w:rsidRPr="005804C0" w:rsidRDefault="00E14080" w:rsidP="00C6771F">
            <w:pPr>
              <w:rPr>
                <w:rFonts w:ascii="Times New Roman" w:hAnsi="Times New Roman" w:cs="Times New Roman"/>
                <w:b/>
                <w:bCs/>
                <w:sz w:val="24"/>
                <w:szCs w:val="24"/>
              </w:rPr>
            </w:pPr>
          </w:p>
        </w:tc>
        <w:tc>
          <w:tcPr>
            <w:tcW w:w="7327" w:type="dxa"/>
            <w:hideMark/>
          </w:tcPr>
          <w:p w14:paraId="1C151240"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Тематика практических занятий</w:t>
            </w:r>
          </w:p>
          <w:p w14:paraId="6F69E8A7" w14:textId="77777777" w:rsidR="00E14080" w:rsidRPr="005804C0" w:rsidRDefault="00E14080" w:rsidP="00C6771F">
            <w:pPr>
              <w:rPr>
                <w:rFonts w:ascii="Times New Roman" w:hAnsi="Times New Roman" w:cs="Times New Roman"/>
                <w:sz w:val="24"/>
                <w:szCs w:val="24"/>
              </w:rPr>
            </w:pPr>
            <w:r w:rsidRPr="005804C0">
              <w:rPr>
                <w:rFonts w:ascii="Times New Roman" w:hAnsi="Times New Roman" w:cs="Times New Roman"/>
                <w:sz w:val="24"/>
                <w:szCs w:val="24"/>
              </w:rPr>
              <w:t>Использование в профессиональной деятельности документации в области технического регулирования</w:t>
            </w:r>
          </w:p>
        </w:tc>
      </w:tr>
      <w:tr w:rsidR="005804C0" w:rsidRPr="005804C0" w14:paraId="71B198B3" w14:textId="77777777" w:rsidTr="00BB170E">
        <w:trPr>
          <w:trHeight w:val="20"/>
        </w:trPr>
        <w:tc>
          <w:tcPr>
            <w:tcW w:w="2449" w:type="dxa"/>
            <w:vMerge/>
            <w:vAlign w:val="center"/>
            <w:hideMark/>
          </w:tcPr>
          <w:p w14:paraId="5FE9EBD4" w14:textId="77777777" w:rsidR="00E14080" w:rsidRPr="005804C0" w:rsidRDefault="00E14080" w:rsidP="00C6771F">
            <w:pPr>
              <w:rPr>
                <w:rFonts w:ascii="Times New Roman" w:hAnsi="Times New Roman" w:cs="Times New Roman"/>
                <w:b/>
                <w:bCs/>
                <w:sz w:val="24"/>
                <w:szCs w:val="24"/>
              </w:rPr>
            </w:pPr>
          </w:p>
        </w:tc>
        <w:tc>
          <w:tcPr>
            <w:tcW w:w="7327" w:type="dxa"/>
            <w:hideMark/>
          </w:tcPr>
          <w:p w14:paraId="2C09092C"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обучающегося</w:t>
            </w:r>
          </w:p>
        </w:tc>
      </w:tr>
      <w:tr w:rsidR="005804C0" w:rsidRPr="005804C0" w14:paraId="164743A0" w14:textId="77777777" w:rsidTr="00BB170E">
        <w:trPr>
          <w:trHeight w:val="20"/>
        </w:trPr>
        <w:tc>
          <w:tcPr>
            <w:tcW w:w="2449" w:type="dxa"/>
            <w:vMerge w:val="restart"/>
            <w:hideMark/>
          </w:tcPr>
          <w:p w14:paraId="453C0250"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 1.3.</w:t>
            </w:r>
          </w:p>
          <w:p w14:paraId="2A31977F"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sz w:val="24"/>
                <w:szCs w:val="24"/>
              </w:rPr>
              <w:t xml:space="preserve">Качество продукции и услуг.  </w:t>
            </w:r>
          </w:p>
        </w:tc>
        <w:tc>
          <w:tcPr>
            <w:tcW w:w="7327" w:type="dxa"/>
            <w:hideMark/>
          </w:tcPr>
          <w:p w14:paraId="4B8DB435"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6016874E" w14:textId="77777777" w:rsidTr="00BB170E">
        <w:trPr>
          <w:trHeight w:val="2800"/>
        </w:trPr>
        <w:tc>
          <w:tcPr>
            <w:tcW w:w="2449" w:type="dxa"/>
            <w:vMerge/>
            <w:vAlign w:val="center"/>
            <w:hideMark/>
          </w:tcPr>
          <w:p w14:paraId="46FA19F5" w14:textId="77777777" w:rsidR="00E14080" w:rsidRPr="005804C0" w:rsidRDefault="00E14080" w:rsidP="00C6771F">
            <w:pPr>
              <w:rPr>
                <w:rFonts w:ascii="Times New Roman" w:hAnsi="Times New Roman" w:cs="Times New Roman"/>
                <w:b/>
                <w:bCs/>
                <w:sz w:val="24"/>
                <w:szCs w:val="24"/>
              </w:rPr>
            </w:pPr>
          </w:p>
        </w:tc>
        <w:tc>
          <w:tcPr>
            <w:tcW w:w="7327" w:type="dxa"/>
            <w:hideMark/>
          </w:tcPr>
          <w:p w14:paraId="03C294C3" w14:textId="77777777" w:rsidR="00E14080" w:rsidRPr="005804C0" w:rsidRDefault="00E14080" w:rsidP="00C6771F">
            <w:pPr>
              <w:rPr>
                <w:rFonts w:ascii="Times New Roman" w:hAnsi="Times New Roman" w:cs="Times New Roman"/>
                <w:bCs/>
                <w:sz w:val="24"/>
                <w:szCs w:val="24"/>
              </w:rPr>
            </w:pPr>
            <w:r w:rsidRPr="005804C0">
              <w:rPr>
                <w:rFonts w:ascii="Times New Roman" w:hAnsi="Times New Roman" w:cs="Times New Roman"/>
                <w:sz w:val="24"/>
                <w:szCs w:val="24"/>
              </w:rPr>
              <w:t>Оценка качества продукции и услуг</w:t>
            </w:r>
          </w:p>
          <w:p w14:paraId="5AD1BEA0"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 xml:space="preserve">Услуги </w:t>
            </w:r>
            <w:proofErr w:type="gramStart"/>
            <w:r w:rsidRPr="005804C0">
              <w:rPr>
                <w:rFonts w:ascii="Times New Roman" w:hAnsi="Times New Roman" w:cs="Times New Roman"/>
                <w:sz w:val="24"/>
                <w:szCs w:val="24"/>
              </w:rPr>
              <w:t>авиатранспортных  компаний</w:t>
            </w:r>
            <w:proofErr w:type="gramEnd"/>
            <w:r w:rsidRPr="005804C0">
              <w:rPr>
                <w:rFonts w:ascii="Times New Roman" w:hAnsi="Times New Roman" w:cs="Times New Roman"/>
                <w:sz w:val="24"/>
                <w:szCs w:val="24"/>
              </w:rPr>
              <w:t>. Классификация, положения и правила авиатранспортных услуг. Авиатранспортное обслуживание и его качество</w:t>
            </w:r>
          </w:p>
          <w:p w14:paraId="3B8AEC66"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 xml:space="preserve">Контроль качества продукции и услуг. Виды и </w:t>
            </w:r>
            <w:proofErr w:type="gramStart"/>
            <w:r w:rsidRPr="005804C0">
              <w:rPr>
                <w:rFonts w:ascii="Times New Roman" w:hAnsi="Times New Roman" w:cs="Times New Roman"/>
                <w:sz w:val="24"/>
                <w:szCs w:val="24"/>
              </w:rPr>
              <w:t>подвиды  контроля</w:t>
            </w:r>
            <w:proofErr w:type="gramEnd"/>
            <w:r w:rsidRPr="005804C0">
              <w:rPr>
                <w:rFonts w:ascii="Times New Roman" w:hAnsi="Times New Roman" w:cs="Times New Roman"/>
                <w:sz w:val="24"/>
                <w:szCs w:val="24"/>
              </w:rPr>
              <w:t xml:space="preserve"> качества продукции и услуг</w:t>
            </w:r>
          </w:p>
          <w:p w14:paraId="5B9BCA96"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 xml:space="preserve">Средства и методы контроля </w:t>
            </w:r>
            <w:proofErr w:type="gramStart"/>
            <w:r w:rsidRPr="005804C0">
              <w:rPr>
                <w:rFonts w:ascii="Times New Roman" w:hAnsi="Times New Roman" w:cs="Times New Roman"/>
                <w:sz w:val="24"/>
                <w:szCs w:val="24"/>
              </w:rPr>
              <w:t>качества  продукции</w:t>
            </w:r>
            <w:proofErr w:type="gramEnd"/>
            <w:r w:rsidRPr="005804C0">
              <w:rPr>
                <w:rFonts w:ascii="Times New Roman" w:hAnsi="Times New Roman" w:cs="Times New Roman"/>
                <w:sz w:val="24"/>
                <w:szCs w:val="24"/>
              </w:rPr>
              <w:t xml:space="preserve"> и услуг.  Идентификация и фальсификация продукции и услуг на транспорте</w:t>
            </w:r>
          </w:p>
          <w:p w14:paraId="02B7CBEA"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Виды и методы идентификации качества продукции и услуг авиатранспортных организаций.                                        Фальсификация продукции и услуг авиатранспортных компаний.</w:t>
            </w:r>
          </w:p>
        </w:tc>
      </w:tr>
      <w:tr w:rsidR="005804C0" w:rsidRPr="005804C0" w14:paraId="7F986F2E" w14:textId="77777777" w:rsidTr="00BB170E">
        <w:trPr>
          <w:trHeight w:val="261"/>
        </w:trPr>
        <w:tc>
          <w:tcPr>
            <w:tcW w:w="2449" w:type="dxa"/>
            <w:vMerge/>
            <w:vAlign w:val="center"/>
            <w:hideMark/>
          </w:tcPr>
          <w:p w14:paraId="5B519720" w14:textId="77777777" w:rsidR="00E14080" w:rsidRPr="005804C0" w:rsidRDefault="00E14080" w:rsidP="00C6771F">
            <w:pPr>
              <w:rPr>
                <w:rFonts w:ascii="Times New Roman" w:hAnsi="Times New Roman" w:cs="Times New Roman"/>
                <w:b/>
                <w:bCs/>
                <w:sz w:val="24"/>
                <w:szCs w:val="24"/>
              </w:rPr>
            </w:pPr>
          </w:p>
        </w:tc>
        <w:tc>
          <w:tcPr>
            <w:tcW w:w="7327" w:type="dxa"/>
            <w:hideMark/>
          </w:tcPr>
          <w:p w14:paraId="641F84A8"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Тематика практических занятий</w:t>
            </w:r>
          </w:p>
          <w:p w14:paraId="28311FA9"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Анализ и проверка подлинности штрих кодов</w:t>
            </w:r>
          </w:p>
        </w:tc>
      </w:tr>
      <w:tr w:rsidR="005804C0" w:rsidRPr="005804C0" w14:paraId="0F1DE9F0" w14:textId="77777777" w:rsidTr="00BB170E">
        <w:trPr>
          <w:trHeight w:val="290"/>
        </w:trPr>
        <w:tc>
          <w:tcPr>
            <w:tcW w:w="2449" w:type="dxa"/>
            <w:vMerge/>
            <w:vAlign w:val="center"/>
            <w:hideMark/>
          </w:tcPr>
          <w:p w14:paraId="15EE4148" w14:textId="77777777" w:rsidR="00E14080" w:rsidRPr="005804C0" w:rsidRDefault="00E14080" w:rsidP="00C6771F">
            <w:pPr>
              <w:rPr>
                <w:rFonts w:ascii="Times New Roman" w:hAnsi="Times New Roman" w:cs="Times New Roman"/>
                <w:b/>
                <w:bCs/>
                <w:sz w:val="24"/>
                <w:szCs w:val="24"/>
              </w:rPr>
            </w:pPr>
          </w:p>
        </w:tc>
        <w:tc>
          <w:tcPr>
            <w:tcW w:w="7327" w:type="dxa"/>
            <w:hideMark/>
          </w:tcPr>
          <w:p w14:paraId="704B2D83"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обучающегося</w:t>
            </w:r>
          </w:p>
        </w:tc>
      </w:tr>
      <w:tr w:rsidR="005804C0" w:rsidRPr="005804C0" w14:paraId="7F1E0399" w14:textId="77777777" w:rsidTr="00BB170E">
        <w:trPr>
          <w:trHeight w:val="20"/>
        </w:trPr>
        <w:tc>
          <w:tcPr>
            <w:tcW w:w="9776" w:type="dxa"/>
            <w:gridSpan w:val="2"/>
            <w:hideMark/>
          </w:tcPr>
          <w:p w14:paraId="09A44CAB"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b/>
                <w:sz w:val="24"/>
                <w:szCs w:val="24"/>
              </w:rPr>
              <w:t xml:space="preserve">Раздел </w:t>
            </w:r>
            <w:proofErr w:type="gramStart"/>
            <w:r w:rsidRPr="005804C0">
              <w:rPr>
                <w:rFonts w:ascii="Times New Roman" w:hAnsi="Times New Roman" w:cs="Times New Roman"/>
                <w:b/>
                <w:sz w:val="24"/>
                <w:szCs w:val="24"/>
              </w:rPr>
              <w:t>2</w:t>
            </w:r>
            <w:r w:rsidRPr="005804C0">
              <w:rPr>
                <w:rFonts w:ascii="Times New Roman" w:hAnsi="Times New Roman" w:cs="Times New Roman"/>
                <w:sz w:val="24"/>
                <w:szCs w:val="24"/>
              </w:rPr>
              <w:t xml:space="preserve">  </w:t>
            </w:r>
            <w:r w:rsidRPr="005804C0">
              <w:rPr>
                <w:rFonts w:ascii="Times New Roman" w:hAnsi="Times New Roman" w:cs="Times New Roman"/>
                <w:b/>
                <w:sz w:val="24"/>
                <w:szCs w:val="24"/>
              </w:rPr>
              <w:t>Метрология</w:t>
            </w:r>
            <w:proofErr w:type="gramEnd"/>
            <w:r w:rsidRPr="005804C0">
              <w:rPr>
                <w:rFonts w:ascii="Times New Roman" w:hAnsi="Times New Roman" w:cs="Times New Roman"/>
                <w:b/>
                <w:sz w:val="24"/>
                <w:szCs w:val="24"/>
              </w:rPr>
              <w:t xml:space="preserve"> (14ч)</w:t>
            </w:r>
          </w:p>
        </w:tc>
      </w:tr>
      <w:tr w:rsidR="005804C0" w:rsidRPr="005804C0" w14:paraId="62D28305" w14:textId="77777777" w:rsidTr="00BB170E">
        <w:trPr>
          <w:trHeight w:val="20"/>
        </w:trPr>
        <w:tc>
          <w:tcPr>
            <w:tcW w:w="2449" w:type="dxa"/>
            <w:vMerge w:val="restart"/>
          </w:tcPr>
          <w:p w14:paraId="3D7D0FB9"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 2.1</w:t>
            </w:r>
          </w:p>
          <w:p w14:paraId="01D111E4"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sz w:val="24"/>
                <w:szCs w:val="24"/>
              </w:rPr>
              <w:t>Основы метрологии</w:t>
            </w:r>
          </w:p>
        </w:tc>
        <w:tc>
          <w:tcPr>
            <w:tcW w:w="7327" w:type="dxa"/>
            <w:hideMark/>
          </w:tcPr>
          <w:p w14:paraId="4CA7F799"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9826086" w14:textId="77777777" w:rsidTr="00BB170E">
        <w:trPr>
          <w:trHeight w:val="1952"/>
        </w:trPr>
        <w:tc>
          <w:tcPr>
            <w:tcW w:w="2449" w:type="dxa"/>
            <w:vMerge/>
            <w:vAlign w:val="center"/>
            <w:hideMark/>
          </w:tcPr>
          <w:p w14:paraId="40F950E0" w14:textId="77777777" w:rsidR="00E14080" w:rsidRPr="005804C0" w:rsidRDefault="00E14080" w:rsidP="00C6771F">
            <w:pPr>
              <w:rPr>
                <w:rFonts w:ascii="Times New Roman" w:hAnsi="Times New Roman" w:cs="Times New Roman"/>
                <w:b/>
                <w:bCs/>
                <w:sz w:val="24"/>
                <w:szCs w:val="24"/>
              </w:rPr>
            </w:pPr>
          </w:p>
        </w:tc>
        <w:tc>
          <w:tcPr>
            <w:tcW w:w="7327" w:type="dxa"/>
            <w:hideMark/>
          </w:tcPr>
          <w:p w14:paraId="37A07718" w14:textId="77777777" w:rsidR="00E14080" w:rsidRPr="005804C0" w:rsidRDefault="00E14080" w:rsidP="00C6771F">
            <w:pPr>
              <w:rPr>
                <w:rFonts w:ascii="Times New Roman" w:hAnsi="Times New Roman" w:cs="Times New Roman"/>
                <w:bCs/>
                <w:sz w:val="24"/>
                <w:szCs w:val="24"/>
              </w:rPr>
            </w:pPr>
            <w:r w:rsidRPr="005804C0">
              <w:rPr>
                <w:rFonts w:ascii="Times New Roman" w:hAnsi="Times New Roman" w:cs="Times New Roman"/>
                <w:sz w:val="24"/>
                <w:szCs w:val="24"/>
              </w:rPr>
              <w:t>Введение. Место и роль дисциплины в подготовке специалиста Предмет и задачи метрологии. Её история</w:t>
            </w:r>
          </w:p>
          <w:p w14:paraId="2205A5C4" w14:textId="77777777" w:rsidR="00E14080" w:rsidRPr="005804C0" w:rsidRDefault="00E14080" w:rsidP="00C6771F">
            <w:pPr>
              <w:rPr>
                <w:rFonts w:ascii="Times New Roman" w:hAnsi="Times New Roman" w:cs="Times New Roman"/>
                <w:bCs/>
                <w:sz w:val="24"/>
                <w:szCs w:val="24"/>
              </w:rPr>
            </w:pPr>
            <w:r w:rsidRPr="005804C0">
              <w:rPr>
                <w:rFonts w:ascii="Times New Roman" w:hAnsi="Times New Roman" w:cs="Times New Roman"/>
                <w:sz w:val="24"/>
                <w:szCs w:val="24"/>
              </w:rPr>
              <w:t>Авиационная метрология. Понятие об измерительных задачах при разработке, испытаниях, производстве и эксплуатации авиационной техники.</w:t>
            </w:r>
          </w:p>
          <w:p w14:paraId="4DB52612" w14:textId="77777777" w:rsidR="00E14080" w:rsidRPr="005804C0" w:rsidRDefault="00E14080" w:rsidP="00C6771F">
            <w:pPr>
              <w:rPr>
                <w:rFonts w:ascii="Times New Roman" w:hAnsi="Times New Roman" w:cs="Times New Roman"/>
                <w:bCs/>
                <w:sz w:val="24"/>
                <w:szCs w:val="24"/>
              </w:rPr>
            </w:pPr>
            <w:r w:rsidRPr="005804C0">
              <w:rPr>
                <w:rFonts w:ascii="Times New Roman" w:hAnsi="Times New Roman" w:cs="Times New Roman"/>
                <w:sz w:val="24"/>
                <w:szCs w:val="24"/>
              </w:rPr>
              <w:t xml:space="preserve">Общие сведения о теории измерений. Основные понятия, связанные с объектами измерения: свойство, величина, количественные и </w:t>
            </w:r>
            <w:r w:rsidRPr="005804C0">
              <w:rPr>
                <w:rFonts w:ascii="Times New Roman" w:hAnsi="Times New Roman" w:cs="Times New Roman"/>
                <w:sz w:val="24"/>
                <w:szCs w:val="24"/>
              </w:rPr>
              <w:lastRenderedPageBreak/>
              <w:t>качественные проявления свойств объектов материального мира. Физические величины и их шкалы.</w:t>
            </w:r>
          </w:p>
        </w:tc>
      </w:tr>
      <w:tr w:rsidR="005804C0" w:rsidRPr="005804C0" w14:paraId="64B9781F" w14:textId="77777777" w:rsidTr="00BB170E">
        <w:trPr>
          <w:trHeight w:val="288"/>
        </w:trPr>
        <w:tc>
          <w:tcPr>
            <w:tcW w:w="2449" w:type="dxa"/>
            <w:vMerge/>
            <w:vAlign w:val="center"/>
            <w:hideMark/>
          </w:tcPr>
          <w:p w14:paraId="59BDC24E" w14:textId="77777777" w:rsidR="00E14080" w:rsidRPr="005804C0" w:rsidRDefault="00E14080" w:rsidP="00C6771F">
            <w:pPr>
              <w:rPr>
                <w:rFonts w:ascii="Times New Roman" w:hAnsi="Times New Roman" w:cs="Times New Roman"/>
                <w:b/>
                <w:bCs/>
                <w:sz w:val="24"/>
                <w:szCs w:val="24"/>
              </w:rPr>
            </w:pPr>
          </w:p>
        </w:tc>
        <w:tc>
          <w:tcPr>
            <w:tcW w:w="7327" w:type="dxa"/>
            <w:hideMark/>
          </w:tcPr>
          <w:p w14:paraId="5FD40B11"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обучающегося</w:t>
            </w:r>
          </w:p>
        </w:tc>
      </w:tr>
      <w:tr w:rsidR="005804C0" w:rsidRPr="005804C0" w14:paraId="100AEA10" w14:textId="77777777" w:rsidTr="00BB170E">
        <w:trPr>
          <w:trHeight w:val="20"/>
        </w:trPr>
        <w:tc>
          <w:tcPr>
            <w:tcW w:w="2449" w:type="dxa"/>
            <w:vMerge w:val="restart"/>
            <w:hideMark/>
          </w:tcPr>
          <w:p w14:paraId="3A421B26"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 2.2.</w:t>
            </w:r>
          </w:p>
          <w:p w14:paraId="15184B23"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bCs/>
                <w:sz w:val="24"/>
                <w:szCs w:val="24"/>
              </w:rPr>
              <w:t>Объекты и методы измерений, виды контроля</w:t>
            </w:r>
          </w:p>
        </w:tc>
        <w:tc>
          <w:tcPr>
            <w:tcW w:w="7327" w:type="dxa"/>
            <w:hideMark/>
          </w:tcPr>
          <w:p w14:paraId="60073862"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0A162E0C" w14:textId="77777777" w:rsidTr="00BB170E">
        <w:trPr>
          <w:trHeight w:val="2238"/>
        </w:trPr>
        <w:tc>
          <w:tcPr>
            <w:tcW w:w="2449" w:type="dxa"/>
            <w:vMerge/>
            <w:vAlign w:val="center"/>
            <w:hideMark/>
          </w:tcPr>
          <w:p w14:paraId="0DC20EDB" w14:textId="77777777" w:rsidR="00E14080" w:rsidRPr="005804C0" w:rsidRDefault="00E14080" w:rsidP="00C6771F">
            <w:pPr>
              <w:rPr>
                <w:rFonts w:ascii="Times New Roman" w:hAnsi="Times New Roman" w:cs="Times New Roman"/>
                <w:bCs/>
                <w:sz w:val="24"/>
                <w:szCs w:val="24"/>
              </w:rPr>
            </w:pPr>
          </w:p>
        </w:tc>
        <w:tc>
          <w:tcPr>
            <w:tcW w:w="7327" w:type="dxa"/>
            <w:hideMark/>
          </w:tcPr>
          <w:p w14:paraId="68C08D05"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Основные понятия, связанные со средствами измерений (СИ). Классификация средств измерений. Общая характеристика методов измерений</w:t>
            </w:r>
          </w:p>
          <w:p w14:paraId="3DEEF220"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Классификация метрологических характеристик. Основные методы определения метрологических характеристик средств измерений. Способы и формы нормирования метрологических характеристик</w:t>
            </w:r>
          </w:p>
          <w:p w14:paraId="12CB9264"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Классы точности средств измерения. Расчет погрешности измерительной системы</w:t>
            </w:r>
          </w:p>
          <w:p w14:paraId="26BBB4DC"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 xml:space="preserve">Нормирование динамических погрешностей средств измерений. Метрологические характеристики цифровых средств измерений.                                                                      </w:t>
            </w:r>
          </w:p>
        </w:tc>
      </w:tr>
      <w:tr w:rsidR="005804C0" w:rsidRPr="005804C0" w14:paraId="034100E5" w14:textId="77777777" w:rsidTr="00BB170E">
        <w:trPr>
          <w:trHeight w:val="20"/>
        </w:trPr>
        <w:tc>
          <w:tcPr>
            <w:tcW w:w="2449" w:type="dxa"/>
            <w:vMerge/>
            <w:vAlign w:val="center"/>
            <w:hideMark/>
          </w:tcPr>
          <w:p w14:paraId="0FF138D6" w14:textId="77777777" w:rsidR="00E14080" w:rsidRPr="005804C0" w:rsidRDefault="00E14080" w:rsidP="00C6771F">
            <w:pPr>
              <w:rPr>
                <w:rFonts w:ascii="Times New Roman" w:hAnsi="Times New Roman" w:cs="Times New Roman"/>
                <w:bCs/>
                <w:sz w:val="24"/>
                <w:szCs w:val="24"/>
              </w:rPr>
            </w:pPr>
          </w:p>
        </w:tc>
        <w:tc>
          <w:tcPr>
            <w:tcW w:w="7327" w:type="dxa"/>
          </w:tcPr>
          <w:p w14:paraId="341E1F3E"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Тематика практических занятий</w:t>
            </w:r>
          </w:p>
          <w:p w14:paraId="02A15B87"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Измерения штангенциркулем и микрометром.</w:t>
            </w:r>
          </w:p>
        </w:tc>
      </w:tr>
      <w:tr w:rsidR="005804C0" w:rsidRPr="005804C0" w14:paraId="74FD7AAF" w14:textId="77777777" w:rsidTr="00BB170E">
        <w:trPr>
          <w:trHeight w:val="20"/>
        </w:trPr>
        <w:tc>
          <w:tcPr>
            <w:tcW w:w="2449" w:type="dxa"/>
            <w:vMerge/>
            <w:vAlign w:val="center"/>
            <w:hideMark/>
          </w:tcPr>
          <w:p w14:paraId="6FCC032B" w14:textId="77777777" w:rsidR="00E14080" w:rsidRPr="005804C0" w:rsidRDefault="00E14080" w:rsidP="00C6771F">
            <w:pPr>
              <w:rPr>
                <w:rFonts w:ascii="Times New Roman" w:hAnsi="Times New Roman" w:cs="Times New Roman"/>
                <w:bCs/>
                <w:sz w:val="24"/>
                <w:szCs w:val="24"/>
              </w:rPr>
            </w:pPr>
          </w:p>
        </w:tc>
        <w:tc>
          <w:tcPr>
            <w:tcW w:w="7327" w:type="dxa"/>
            <w:hideMark/>
          </w:tcPr>
          <w:p w14:paraId="00A27F62"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обучающегося</w:t>
            </w:r>
          </w:p>
        </w:tc>
      </w:tr>
      <w:tr w:rsidR="005804C0" w:rsidRPr="005804C0" w14:paraId="4FFCC2BC" w14:textId="77777777" w:rsidTr="00BB170E">
        <w:trPr>
          <w:trHeight w:val="20"/>
        </w:trPr>
        <w:tc>
          <w:tcPr>
            <w:tcW w:w="9776" w:type="dxa"/>
            <w:gridSpan w:val="2"/>
            <w:hideMark/>
          </w:tcPr>
          <w:p w14:paraId="3B589299" w14:textId="525D2A51"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 xml:space="preserve">Раздел 3. </w:t>
            </w:r>
            <w:r w:rsidR="00BB170E" w:rsidRPr="005804C0">
              <w:rPr>
                <w:rFonts w:ascii="Times New Roman" w:hAnsi="Times New Roman" w:cs="Times New Roman"/>
                <w:b/>
                <w:bCs/>
                <w:sz w:val="24"/>
                <w:szCs w:val="24"/>
              </w:rPr>
              <w:t>С</w:t>
            </w:r>
            <w:r w:rsidRPr="005804C0">
              <w:rPr>
                <w:rFonts w:ascii="Times New Roman" w:hAnsi="Times New Roman" w:cs="Times New Roman"/>
                <w:b/>
                <w:bCs/>
                <w:sz w:val="24"/>
                <w:szCs w:val="24"/>
              </w:rPr>
              <w:t>ертификации (</w:t>
            </w:r>
            <w:r w:rsidR="00BB170E" w:rsidRPr="005804C0">
              <w:rPr>
                <w:rFonts w:ascii="Times New Roman" w:hAnsi="Times New Roman" w:cs="Times New Roman"/>
                <w:b/>
                <w:bCs/>
                <w:sz w:val="24"/>
                <w:szCs w:val="24"/>
              </w:rPr>
              <w:t>12</w:t>
            </w:r>
            <w:r w:rsidRPr="005804C0">
              <w:rPr>
                <w:rFonts w:ascii="Times New Roman" w:hAnsi="Times New Roman" w:cs="Times New Roman"/>
                <w:b/>
                <w:bCs/>
                <w:sz w:val="24"/>
                <w:szCs w:val="24"/>
              </w:rPr>
              <w:t>ч</w:t>
            </w:r>
            <w:r w:rsidR="00BB170E" w:rsidRPr="005804C0">
              <w:rPr>
                <w:rFonts w:ascii="Times New Roman" w:hAnsi="Times New Roman" w:cs="Times New Roman"/>
                <w:b/>
                <w:bCs/>
                <w:sz w:val="24"/>
                <w:szCs w:val="24"/>
              </w:rPr>
              <w:t>.</w:t>
            </w:r>
            <w:r w:rsidRPr="005804C0">
              <w:rPr>
                <w:rFonts w:ascii="Times New Roman" w:hAnsi="Times New Roman" w:cs="Times New Roman"/>
                <w:b/>
                <w:bCs/>
                <w:sz w:val="24"/>
                <w:szCs w:val="24"/>
              </w:rPr>
              <w:t>)</w:t>
            </w:r>
          </w:p>
        </w:tc>
      </w:tr>
      <w:tr w:rsidR="005804C0" w:rsidRPr="005804C0" w14:paraId="0F504AF8" w14:textId="77777777" w:rsidTr="00BB170E">
        <w:trPr>
          <w:trHeight w:val="20"/>
        </w:trPr>
        <w:tc>
          <w:tcPr>
            <w:tcW w:w="2449" w:type="dxa"/>
            <w:vMerge w:val="restart"/>
            <w:hideMark/>
          </w:tcPr>
          <w:p w14:paraId="2EC78741"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sz w:val="24"/>
                <w:szCs w:val="24"/>
              </w:rPr>
              <w:t>Тема 3.1. Подтверждение соответствия и сертификация           продукции и услуг</w:t>
            </w:r>
          </w:p>
        </w:tc>
        <w:tc>
          <w:tcPr>
            <w:tcW w:w="7327" w:type="dxa"/>
            <w:hideMark/>
          </w:tcPr>
          <w:p w14:paraId="379CA41A"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0144294F" w14:textId="77777777" w:rsidTr="00BB170E">
        <w:trPr>
          <w:trHeight w:val="1962"/>
        </w:trPr>
        <w:tc>
          <w:tcPr>
            <w:tcW w:w="2449" w:type="dxa"/>
            <w:vMerge/>
            <w:vAlign w:val="center"/>
            <w:hideMark/>
          </w:tcPr>
          <w:p w14:paraId="1658D78D" w14:textId="77777777" w:rsidR="00E14080" w:rsidRPr="005804C0" w:rsidRDefault="00E14080" w:rsidP="00C6771F">
            <w:pPr>
              <w:rPr>
                <w:rFonts w:ascii="Times New Roman" w:hAnsi="Times New Roman" w:cs="Times New Roman"/>
                <w:b/>
                <w:bCs/>
                <w:sz w:val="24"/>
                <w:szCs w:val="24"/>
              </w:rPr>
            </w:pPr>
          </w:p>
        </w:tc>
        <w:tc>
          <w:tcPr>
            <w:tcW w:w="7327" w:type="dxa"/>
            <w:hideMark/>
          </w:tcPr>
          <w:p w14:paraId="63AB7D97" w14:textId="017542F0" w:rsidR="00BB572A" w:rsidRPr="005804C0" w:rsidRDefault="00BB572A" w:rsidP="00BB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noProof/>
                <w:sz w:val="24"/>
                <w:szCs w:val="24"/>
                <w:lang w:eastAsia="ru-RU"/>
              </w:rPr>
            </w:pPr>
            <w:r w:rsidRPr="005804C0">
              <w:rPr>
                <w:rFonts w:ascii="Times New Roman" w:hAnsi="Times New Roman" w:cs="Times New Roman"/>
                <w:sz w:val="24"/>
                <w:szCs w:val="24"/>
              </w:rPr>
              <w:t>1.</w:t>
            </w:r>
            <w:r w:rsidR="00E14080" w:rsidRPr="005804C0">
              <w:rPr>
                <w:rFonts w:ascii="Times New Roman" w:hAnsi="Times New Roman" w:cs="Times New Roman"/>
                <w:sz w:val="24"/>
                <w:szCs w:val="24"/>
              </w:rPr>
              <w:t>Цели и принципы подтверждения соответствия.</w:t>
            </w:r>
            <w:r w:rsidR="00BB170E" w:rsidRPr="005804C0">
              <w:rPr>
                <w:rFonts w:ascii="Times New Roman" w:eastAsia="Times New Roman" w:hAnsi="Times New Roman" w:cs="Times New Roman"/>
                <w:noProof/>
                <w:sz w:val="24"/>
                <w:szCs w:val="24"/>
                <w:lang w:eastAsia="ru-RU"/>
              </w:rPr>
              <w:t xml:space="preserve"> </w:t>
            </w:r>
          </w:p>
          <w:p w14:paraId="2D134061" w14:textId="77777777" w:rsidR="00BB572A" w:rsidRPr="005804C0" w:rsidRDefault="00BB572A" w:rsidP="00BB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noProof/>
                <w:sz w:val="24"/>
                <w:szCs w:val="24"/>
                <w:lang w:eastAsia="ru-RU"/>
              </w:rPr>
            </w:pPr>
            <w:r w:rsidRPr="005804C0">
              <w:rPr>
                <w:rFonts w:ascii="Times New Roman" w:eastAsia="Times New Roman" w:hAnsi="Times New Roman" w:cs="Times New Roman"/>
                <w:noProof/>
                <w:sz w:val="24"/>
                <w:szCs w:val="24"/>
                <w:lang w:eastAsia="ru-RU"/>
              </w:rPr>
              <w:t>2.</w:t>
            </w:r>
            <w:r w:rsidR="00BB170E" w:rsidRPr="005804C0">
              <w:rPr>
                <w:rFonts w:ascii="Times New Roman" w:eastAsia="Times New Roman" w:hAnsi="Times New Roman" w:cs="Times New Roman"/>
                <w:noProof/>
                <w:sz w:val="24"/>
                <w:szCs w:val="24"/>
                <w:lang w:eastAsia="ru-RU"/>
              </w:rPr>
              <w:t>Сущность</w:t>
            </w:r>
            <w:r w:rsidRPr="005804C0">
              <w:rPr>
                <w:rFonts w:ascii="Times New Roman" w:eastAsia="Times New Roman" w:hAnsi="Times New Roman" w:cs="Times New Roman"/>
                <w:noProof/>
                <w:sz w:val="24"/>
                <w:szCs w:val="24"/>
                <w:lang w:eastAsia="ru-RU"/>
              </w:rPr>
              <w:t xml:space="preserve"> </w:t>
            </w:r>
            <w:r w:rsidR="00BB170E" w:rsidRPr="005804C0">
              <w:rPr>
                <w:rFonts w:ascii="Times New Roman" w:eastAsia="Times New Roman" w:hAnsi="Times New Roman" w:cs="Times New Roman"/>
                <w:noProof/>
                <w:sz w:val="24"/>
                <w:szCs w:val="24"/>
                <w:lang w:eastAsia="ru-RU"/>
              </w:rPr>
              <w:t xml:space="preserve">сертификации. </w:t>
            </w:r>
            <w:r w:rsidR="00E14080" w:rsidRPr="005804C0">
              <w:rPr>
                <w:rFonts w:ascii="Times New Roman" w:hAnsi="Times New Roman" w:cs="Times New Roman"/>
                <w:sz w:val="24"/>
                <w:szCs w:val="24"/>
              </w:rPr>
              <w:t xml:space="preserve"> Основные понятия сертификации.</w:t>
            </w:r>
            <w:r w:rsidR="00BB170E" w:rsidRPr="005804C0">
              <w:rPr>
                <w:rFonts w:ascii="Times New Roman" w:eastAsia="Times New Roman" w:hAnsi="Times New Roman" w:cs="Times New Roman"/>
                <w:noProof/>
                <w:sz w:val="24"/>
                <w:szCs w:val="24"/>
                <w:lang w:eastAsia="ru-RU"/>
              </w:rPr>
              <w:t xml:space="preserve"> </w:t>
            </w:r>
            <w:r w:rsidRPr="005804C0">
              <w:rPr>
                <w:rFonts w:ascii="Times New Roman" w:eastAsia="Times New Roman" w:hAnsi="Times New Roman" w:cs="Times New Roman"/>
                <w:noProof/>
                <w:sz w:val="24"/>
                <w:szCs w:val="24"/>
                <w:lang w:eastAsia="ru-RU"/>
              </w:rPr>
              <w:t>3.</w:t>
            </w:r>
            <w:r w:rsidR="00BB170E" w:rsidRPr="005804C0">
              <w:rPr>
                <w:rFonts w:ascii="Times New Roman" w:eastAsia="Times New Roman" w:hAnsi="Times New Roman" w:cs="Times New Roman"/>
                <w:noProof/>
                <w:sz w:val="24"/>
                <w:szCs w:val="24"/>
                <w:lang w:eastAsia="ru-RU"/>
              </w:rPr>
              <w:t>Добровольная и обязательная сертификация</w:t>
            </w:r>
            <w:r w:rsidRPr="005804C0">
              <w:rPr>
                <w:rFonts w:ascii="Times New Roman" w:eastAsia="Times New Roman" w:hAnsi="Times New Roman" w:cs="Times New Roman"/>
                <w:noProof/>
                <w:sz w:val="24"/>
                <w:szCs w:val="24"/>
                <w:lang w:eastAsia="ru-RU"/>
              </w:rPr>
              <w:t xml:space="preserve">. </w:t>
            </w:r>
          </w:p>
          <w:p w14:paraId="6056E11A" w14:textId="5DE155A5" w:rsidR="00BB572A" w:rsidRPr="005804C0" w:rsidRDefault="00BB572A" w:rsidP="00BB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hAnsi="Times New Roman" w:cs="Times New Roman"/>
                <w:sz w:val="24"/>
                <w:szCs w:val="24"/>
              </w:rPr>
            </w:pPr>
            <w:r w:rsidRPr="005804C0">
              <w:rPr>
                <w:rFonts w:ascii="Times New Roman" w:eastAsia="Times New Roman" w:hAnsi="Times New Roman" w:cs="Times New Roman"/>
                <w:noProof/>
                <w:sz w:val="24"/>
                <w:szCs w:val="24"/>
                <w:lang w:eastAsia="ru-RU"/>
              </w:rPr>
              <w:t>4.Системы сертификации. Нормативные документы по сертификации.</w:t>
            </w:r>
          </w:p>
          <w:p w14:paraId="6951EC53" w14:textId="0A77D580" w:rsidR="00E14080" w:rsidRPr="005804C0" w:rsidRDefault="00BB572A" w:rsidP="00BB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noProof/>
                <w:sz w:val="24"/>
                <w:szCs w:val="24"/>
                <w:lang w:eastAsia="ru-RU"/>
              </w:rPr>
            </w:pPr>
            <w:r w:rsidRPr="005804C0">
              <w:rPr>
                <w:rFonts w:ascii="Times New Roman" w:hAnsi="Times New Roman" w:cs="Times New Roman"/>
                <w:sz w:val="24"/>
                <w:szCs w:val="24"/>
              </w:rPr>
              <w:t>5.</w:t>
            </w:r>
            <w:r w:rsidR="00E14080" w:rsidRPr="005804C0">
              <w:rPr>
                <w:rFonts w:ascii="Times New Roman" w:hAnsi="Times New Roman" w:cs="Times New Roman"/>
                <w:sz w:val="24"/>
                <w:szCs w:val="24"/>
              </w:rPr>
              <w:t>Знаки соответствия</w:t>
            </w:r>
          </w:p>
          <w:p w14:paraId="07602034" w14:textId="77777777" w:rsidR="00BB572A" w:rsidRPr="005804C0" w:rsidRDefault="00BB572A" w:rsidP="00BB5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noProof/>
                <w:sz w:val="24"/>
                <w:szCs w:val="24"/>
                <w:lang w:eastAsia="ru-RU"/>
              </w:rPr>
            </w:pPr>
            <w:r w:rsidRPr="005804C0">
              <w:rPr>
                <w:rFonts w:ascii="Times New Roman" w:hAnsi="Times New Roman" w:cs="Times New Roman"/>
                <w:sz w:val="24"/>
                <w:szCs w:val="24"/>
              </w:rPr>
              <w:t>6.</w:t>
            </w:r>
            <w:r w:rsidR="00E14080" w:rsidRPr="005804C0">
              <w:rPr>
                <w:rFonts w:ascii="Times New Roman" w:hAnsi="Times New Roman" w:cs="Times New Roman"/>
                <w:sz w:val="24"/>
                <w:szCs w:val="24"/>
              </w:rPr>
              <w:t>Органы по сертификации и порядок ее проведение.</w:t>
            </w:r>
            <w:r w:rsidRPr="005804C0">
              <w:rPr>
                <w:rFonts w:ascii="Times New Roman" w:eastAsia="Times New Roman" w:hAnsi="Times New Roman" w:cs="Times New Roman"/>
                <w:noProof/>
                <w:sz w:val="24"/>
                <w:szCs w:val="24"/>
                <w:lang w:eastAsia="ru-RU"/>
              </w:rPr>
              <w:t xml:space="preserve"> Схемы сертификации. </w:t>
            </w:r>
          </w:p>
          <w:p w14:paraId="04C1BA6C" w14:textId="1BD02B0D" w:rsidR="00BB572A" w:rsidRPr="005804C0" w:rsidRDefault="00BB572A" w:rsidP="00BB5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eastAsia="Times New Roman" w:hAnsi="Times New Roman" w:cs="Times New Roman"/>
                <w:noProof/>
                <w:sz w:val="24"/>
                <w:szCs w:val="24"/>
                <w:lang w:eastAsia="ru-RU"/>
              </w:rPr>
            </w:pPr>
            <w:r w:rsidRPr="005804C0">
              <w:rPr>
                <w:rFonts w:ascii="Times New Roman" w:eastAsia="Times New Roman" w:hAnsi="Times New Roman" w:cs="Times New Roman"/>
                <w:noProof/>
                <w:sz w:val="24"/>
                <w:szCs w:val="24"/>
                <w:lang w:eastAsia="ru-RU"/>
              </w:rPr>
              <w:t>7.Международная сертификация.</w:t>
            </w:r>
          </w:p>
          <w:p w14:paraId="06E41D86" w14:textId="1726CA0D" w:rsidR="00E14080" w:rsidRPr="005804C0" w:rsidRDefault="00BB572A"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8.</w:t>
            </w:r>
            <w:r w:rsidR="00E14080" w:rsidRPr="005804C0">
              <w:rPr>
                <w:rFonts w:ascii="Times New Roman" w:hAnsi="Times New Roman" w:cs="Times New Roman"/>
                <w:sz w:val="24"/>
                <w:szCs w:val="24"/>
              </w:rPr>
              <w:t>Правила заполнения сертификата соответствия.</w:t>
            </w:r>
          </w:p>
          <w:p w14:paraId="784D4A55" w14:textId="22C6BC85" w:rsidR="00E14080" w:rsidRPr="005804C0" w:rsidRDefault="00BB572A"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9.</w:t>
            </w:r>
            <w:r w:rsidR="00E14080" w:rsidRPr="005804C0">
              <w:rPr>
                <w:rFonts w:ascii="Times New Roman" w:hAnsi="Times New Roman" w:cs="Times New Roman"/>
                <w:sz w:val="24"/>
                <w:szCs w:val="24"/>
              </w:rPr>
              <w:t>Приказы о сертификации в гражданской авиации. Сертификация сервисных услуг в аэропортах России</w:t>
            </w:r>
          </w:p>
          <w:p w14:paraId="4829A8F9" w14:textId="51747521" w:rsidR="00E14080" w:rsidRPr="005804C0" w:rsidRDefault="00BB572A"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10.</w:t>
            </w:r>
            <w:r w:rsidR="00E14080" w:rsidRPr="005804C0">
              <w:rPr>
                <w:rFonts w:ascii="Times New Roman" w:hAnsi="Times New Roman" w:cs="Times New Roman"/>
                <w:sz w:val="24"/>
                <w:szCs w:val="24"/>
              </w:rPr>
              <w:t>Декларация о соответствии</w:t>
            </w:r>
          </w:p>
        </w:tc>
      </w:tr>
      <w:tr w:rsidR="005804C0" w:rsidRPr="005804C0" w14:paraId="4960E6BE" w14:textId="77777777" w:rsidTr="00BB170E">
        <w:trPr>
          <w:trHeight w:val="207"/>
        </w:trPr>
        <w:tc>
          <w:tcPr>
            <w:tcW w:w="2449" w:type="dxa"/>
            <w:vMerge/>
            <w:vAlign w:val="center"/>
            <w:hideMark/>
          </w:tcPr>
          <w:p w14:paraId="2EF16ECD" w14:textId="77777777" w:rsidR="00E14080" w:rsidRPr="005804C0" w:rsidRDefault="00E14080" w:rsidP="00C6771F">
            <w:pPr>
              <w:rPr>
                <w:rFonts w:ascii="Times New Roman" w:hAnsi="Times New Roman" w:cs="Times New Roman"/>
                <w:b/>
                <w:bCs/>
                <w:sz w:val="24"/>
                <w:szCs w:val="24"/>
              </w:rPr>
            </w:pPr>
          </w:p>
        </w:tc>
        <w:tc>
          <w:tcPr>
            <w:tcW w:w="7327" w:type="dxa"/>
            <w:hideMark/>
          </w:tcPr>
          <w:p w14:paraId="7F3483AA"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Тематика практических занятий</w:t>
            </w:r>
          </w:p>
          <w:p w14:paraId="1CAC0A42"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804C0">
              <w:rPr>
                <w:rFonts w:ascii="Times New Roman" w:hAnsi="Times New Roman" w:cs="Times New Roman"/>
                <w:sz w:val="24"/>
                <w:szCs w:val="24"/>
              </w:rPr>
              <w:t>Анализ реального сертификата</w:t>
            </w:r>
          </w:p>
          <w:p w14:paraId="0F123AA8"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sz w:val="24"/>
                <w:szCs w:val="24"/>
              </w:rPr>
              <w:t>Заполнение декларации о соответствии</w:t>
            </w:r>
          </w:p>
        </w:tc>
      </w:tr>
      <w:tr w:rsidR="005804C0" w:rsidRPr="005804C0" w14:paraId="75E0584D" w14:textId="77777777" w:rsidTr="00BB170E">
        <w:trPr>
          <w:trHeight w:val="20"/>
        </w:trPr>
        <w:tc>
          <w:tcPr>
            <w:tcW w:w="2449" w:type="dxa"/>
            <w:vMerge/>
            <w:vAlign w:val="center"/>
            <w:hideMark/>
          </w:tcPr>
          <w:p w14:paraId="2580EB34" w14:textId="77777777" w:rsidR="00E14080" w:rsidRPr="005804C0" w:rsidRDefault="00E14080" w:rsidP="00C6771F">
            <w:pPr>
              <w:rPr>
                <w:rFonts w:ascii="Times New Roman" w:hAnsi="Times New Roman" w:cs="Times New Roman"/>
                <w:b/>
                <w:bCs/>
                <w:sz w:val="24"/>
                <w:szCs w:val="24"/>
              </w:rPr>
            </w:pPr>
          </w:p>
        </w:tc>
        <w:tc>
          <w:tcPr>
            <w:tcW w:w="7327" w:type="dxa"/>
            <w:hideMark/>
          </w:tcPr>
          <w:p w14:paraId="32B06254" w14:textId="77777777" w:rsidR="00BB572A" w:rsidRPr="005804C0" w:rsidRDefault="00E14080" w:rsidP="00BB572A">
            <w:pPr>
              <w:tabs>
                <w:tab w:val="left" w:pos="426"/>
              </w:tabs>
              <w:spacing w:line="216" w:lineRule="auto"/>
              <w:jc w:val="both"/>
              <w:rPr>
                <w:rFonts w:ascii="Times New Roman" w:hAnsi="Times New Roman" w:cs="Times New Roman"/>
                <w:bCs/>
                <w:sz w:val="24"/>
                <w:szCs w:val="24"/>
              </w:rPr>
            </w:pPr>
            <w:r w:rsidRPr="005804C0">
              <w:rPr>
                <w:rFonts w:ascii="Times New Roman" w:hAnsi="Times New Roman" w:cs="Times New Roman"/>
                <w:b/>
                <w:sz w:val="24"/>
                <w:szCs w:val="24"/>
              </w:rPr>
              <w:t>Самостоятельная работа обучающегося</w:t>
            </w:r>
            <w:r w:rsidR="00BB572A" w:rsidRPr="005804C0">
              <w:rPr>
                <w:rFonts w:ascii="Times New Roman" w:hAnsi="Times New Roman" w:cs="Times New Roman"/>
                <w:bCs/>
                <w:sz w:val="24"/>
                <w:szCs w:val="24"/>
              </w:rPr>
              <w:t xml:space="preserve"> </w:t>
            </w:r>
          </w:p>
          <w:p w14:paraId="45DD363D" w14:textId="77777777" w:rsidR="00BB572A" w:rsidRPr="005804C0" w:rsidRDefault="00BB572A" w:rsidP="00BB572A">
            <w:pPr>
              <w:tabs>
                <w:tab w:val="left" w:pos="426"/>
              </w:tabs>
              <w:spacing w:line="216" w:lineRule="auto"/>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Подготовка сообщений по теме </w:t>
            </w:r>
          </w:p>
          <w:p w14:paraId="2DA162C6" w14:textId="77777777" w:rsidR="00BB572A" w:rsidRPr="005804C0" w:rsidRDefault="00BB572A" w:rsidP="00BB572A">
            <w:pPr>
              <w:tabs>
                <w:tab w:val="left" w:pos="426"/>
              </w:tabs>
              <w:spacing w:line="216" w:lineRule="auto"/>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«Применение добровольной и обязательной сертификации продукции и услуг»,</w:t>
            </w:r>
          </w:p>
          <w:p w14:paraId="6B1B530F" w14:textId="5276AB95" w:rsidR="00BB572A" w:rsidRPr="005804C0" w:rsidRDefault="00BB572A" w:rsidP="00BB572A">
            <w:pPr>
              <w:tabs>
                <w:tab w:val="left" w:pos="426"/>
              </w:tabs>
              <w:spacing w:line="216" w:lineRule="auto"/>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«Показатели качества продукции»</w:t>
            </w:r>
          </w:p>
          <w:p w14:paraId="5DCBFE1C" w14:textId="23571222" w:rsidR="00E14080" w:rsidRPr="005804C0" w:rsidRDefault="00BB572A" w:rsidP="00BB572A">
            <w:pPr>
              <w:tabs>
                <w:tab w:val="left" w:pos="426"/>
              </w:tabs>
              <w:spacing w:line="216" w:lineRule="auto"/>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Решение ситуационных задач и упражнений по образцу по теме «Сертификация»</w:t>
            </w:r>
          </w:p>
        </w:tc>
      </w:tr>
      <w:tr w:rsidR="005804C0" w:rsidRPr="005804C0" w14:paraId="6DD8E731" w14:textId="77777777" w:rsidTr="00BB170E">
        <w:trPr>
          <w:trHeight w:val="20"/>
        </w:trPr>
        <w:tc>
          <w:tcPr>
            <w:tcW w:w="9776" w:type="dxa"/>
            <w:gridSpan w:val="2"/>
            <w:hideMark/>
          </w:tcPr>
          <w:p w14:paraId="3AA883E6" w14:textId="77777777"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804C0">
              <w:rPr>
                <w:rFonts w:ascii="Times New Roman" w:hAnsi="Times New Roman" w:cs="Times New Roman"/>
                <w:b/>
                <w:bCs/>
                <w:sz w:val="24"/>
                <w:szCs w:val="24"/>
              </w:rPr>
              <w:t>Промежуточная аттестация</w:t>
            </w:r>
          </w:p>
        </w:tc>
      </w:tr>
      <w:tr w:rsidR="005804C0" w:rsidRPr="005804C0" w14:paraId="30A9F713" w14:textId="77777777" w:rsidTr="00BB170E">
        <w:trPr>
          <w:trHeight w:val="20"/>
        </w:trPr>
        <w:tc>
          <w:tcPr>
            <w:tcW w:w="9776" w:type="dxa"/>
            <w:gridSpan w:val="2"/>
            <w:hideMark/>
          </w:tcPr>
          <w:p w14:paraId="352A3E6F" w14:textId="0E9CA774" w:rsidR="00E14080" w:rsidRPr="005804C0" w:rsidRDefault="00E14080"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804C0">
              <w:rPr>
                <w:rFonts w:ascii="Times New Roman" w:hAnsi="Times New Roman" w:cs="Times New Roman"/>
                <w:b/>
                <w:bCs/>
                <w:sz w:val="24"/>
                <w:szCs w:val="24"/>
              </w:rPr>
              <w:t>Всего: 4</w:t>
            </w:r>
            <w:r w:rsidR="00BB572A" w:rsidRPr="005804C0">
              <w:rPr>
                <w:rFonts w:ascii="Times New Roman" w:hAnsi="Times New Roman" w:cs="Times New Roman"/>
                <w:b/>
                <w:bCs/>
                <w:sz w:val="24"/>
                <w:szCs w:val="24"/>
              </w:rPr>
              <w:t>8</w:t>
            </w:r>
            <w:r w:rsidRPr="005804C0">
              <w:rPr>
                <w:rFonts w:ascii="Times New Roman" w:hAnsi="Times New Roman" w:cs="Times New Roman"/>
                <w:b/>
                <w:bCs/>
                <w:sz w:val="24"/>
                <w:szCs w:val="24"/>
              </w:rPr>
              <w:t>ч</w:t>
            </w:r>
          </w:p>
        </w:tc>
      </w:tr>
    </w:tbl>
    <w:p w14:paraId="03786A13" w14:textId="2AD0BD8C" w:rsidR="00E14080" w:rsidRPr="005804C0" w:rsidRDefault="00E14080" w:rsidP="00E14080">
      <w:pPr>
        <w:rPr>
          <w:rFonts w:ascii="Times New Roman" w:hAnsi="Times New Roman" w:cs="Times New Roman"/>
          <w:sz w:val="24"/>
          <w:szCs w:val="24"/>
        </w:rPr>
      </w:pPr>
    </w:p>
    <w:p w14:paraId="25046460" w14:textId="77777777" w:rsidR="00BB572A" w:rsidRPr="005804C0" w:rsidRDefault="00BB572A" w:rsidP="00E14080">
      <w:pPr>
        <w:rPr>
          <w:rFonts w:ascii="Times New Roman" w:hAnsi="Times New Roman" w:cs="Times New Roman"/>
          <w:sz w:val="24"/>
          <w:szCs w:val="24"/>
        </w:rPr>
      </w:pPr>
    </w:p>
    <w:p w14:paraId="3D8A0A08" w14:textId="77777777" w:rsidR="00E14080" w:rsidRPr="005804C0" w:rsidRDefault="00E14080" w:rsidP="00E14080">
      <w:pPr>
        <w:pStyle w:val="1f"/>
        <w:rPr>
          <w:rFonts w:ascii="Times New Roman" w:hAnsi="Times New Roman"/>
          <w:lang w:val="ru-RU"/>
        </w:rPr>
      </w:pPr>
      <w:r w:rsidRPr="005804C0">
        <w:rPr>
          <w:rFonts w:ascii="Times New Roman" w:hAnsi="Times New Roman"/>
        </w:rPr>
        <w:lastRenderedPageBreak/>
        <w:t xml:space="preserve">3. Условия реализации </w:t>
      </w:r>
      <w:r w:rsidRPr="005804C0">
        <w:rPr>
          <w:rFonts w:ascii="Times New Roman" w:hAnsi="Times New Roman"/>
          <w:lang w:val="ru-RU"/>
        </w:rPr>
        <w:t>ДИСЦИПЛИНЫ</w:t>
      </w:r>
    </w:p>
    <w:p w14:paraId="73AFB868" w14:textId="77777777" w:rsidR="00E14080" w:rsidRPr="005804C0" w:rsidRDefault="00E14080" w:rsidP="00E14080">
      <w:pPr>
        <w:pStyle w:val="114"/>
        <w:rPr>
          <w:rFonts w:ascii="Times New Roman" w:hAnsi="Times New Roman"/>
        </w:rPr>
      </w:pPr>
      <w:r w:rsidRPr="005804C0">
        <w:rPr>
          <w:rFonts w:ascii="Times New Roman" w:hAnsi="Times New Roman"/>
        </w:rPr>
        <w:t>3.1. Материально-техническое обеспечение</w:t>
      </w:r>
    </w:p>
    <w:p w14:paraId="3F15981D" w14:textId="16FBF509" w:rsidR="00BB572A" w:rsidRPr="005804C0" w:rsidRDefault="00BB572A" w:rsidP="00BB572A">
      <w:pPr>
        <w:suppressAutoHyphens/>
        <w:ind w:firstLine="709"/>
        <w:jc w:val="both"/>
        <w:rPr>
          <w:rFonts w:ascii="Times New Roman" w:hAnsi="Times New Roman" w:cs="Times New Roman"/>
          <w:bCs/>
          <w:i/>
          <w:sz w:val="24"/>
          <w:szCs w:val="24"/>
        </w:rPr>
      </w:pPr>
      <w:r w:rsidRPr="005804C0">
        <w:rPr>
          <w:rFonts w:ascii="Times New Roman" w:hAnsi="Times New Roman" w:cs="Times New Roman"/>
          <w:bCs/>
          <w:sz w:val="24"/>
          <w:szCs w:val="24"/>
        </w:rPr>
        <w:t xml:space="preserve">Кабинет «Общепрофессиональных дисциплин и </w:t>
      </w:r>
      <w:r w:rsidR="00E562B9">
        <w:rPr>
          <w:rFonts w:ascii="Times New Roman" w:hAnsi="Times New Roman" w:cs="Times New Roman"/>
          <w:bCs/>
          <w:sz w:val="24"/>
          <w:szCs w:val="24"/>
        </w:rPr>
        <w:t>МДК</w:t>
      </w:r>
      <w:r w:rsidRPr="005804C0">
        <w:rPr>
          <w:rFonts w:ascii="Times New Roman" w:hAnsi="Times New Roman" w:cs="Times New Roman"/>
          <w:bCs/>
          <w:sz w:val="24"/>
          <w:szCs w:val="24"/>
        </w:rPr>
        <w:t>», оснащенный в соответствии с приложением 3 ПОП-П</w:t>
      </w:r>
      <w:r w:rsidRPr="005804C0">
        <w:rPr>
          <w:rFonts w:ascii="Times New Roman" w:hAnsi="Times New Roman" w:cs="Times New Roman"/>
          <w:bCs/>
          <w:i/>
          <w:sz w:val="24"/>
          <w:szCs w:val="24"/>
        </w:rPr>
        <w:t>.</w:t>
      </w:r>
    </w:p>
    <w:p w14:paraId="0BC41FD0" w14:textId="77777777" w:rsidR="00E14080" w:rsidRPr="005804C0" w:rsidRDefault="00E14080" w:rsidP="00E14080">
      <w:pPr>
        <w:pStyle w:val="114"/>
        <w:ind w:firstLine="0"/>
        <w:rPr>
          <w:rFonts w:ascii="Times New Roman" w:hAnsi="Times New Roman"/>
        </w:rPr>
      </w:pPr>
    </w:p>
    <w:p w14:paraId="7E05275B" w14:textId="77777777" w:rsidR="00E14080" w:rsidRPr="005804C0" w:rsidRDefault="00E14080" w:rsidP="00E14080">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26C3C220" w14:textId="77777777" w:rsidR="00E14080" w:rsidRPr="005804C0" w:rsidRDefault="00E14080" w:rsidP="00E14080">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FB070A" w14:textId="77777777" w:rsidR="00E14080" w:rsidRPr="005804C0" w:rsidRDefault="00E14080" w:rsidP="00E14080">
      <w:pPr>
        <w:pStyle w:val="a4"/>
        <w:spacing w:line="276" w:lineRule="auto"/>
        <w:ind w:left="0" w:firstLine="709"/>
        <w:jc w:val="both"/>
        <w:rPr>
          <w:rFonts w:ascii="Times New Roman" w:hAnsi="Times New Roman" w:cs="Times New Roman"/>
          <w:bCs/>
          <w:sz w:val="24"/>
          <w:szCs w:val="24"/>
        </w:rPr>
      </w:pPr>
    </w:p>
    <w:p w14:paraId="3F49D410" w14:textId="77777777" w:rsidR="00E14080" w:rsidRPr="005804C0" w:rsidRDefault="00E14080" w:rsidP="00E14080">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24483E2E" w14:textId="77777777" w:rsidR="00BB572A" w:rsidRPr="005804C0" w:rsidRDefault="00BB572A" w:rsidP="00BB572A">
      <w:pPr>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 xml:space="preserve">1.Канке, А. А. Метрология, стандартизация, </w:t>
      </w:r>
      <w:proofErr w:type="gramStart"/>
      <w:r w:rsidRPr="005804C0">
        <w:rPr>
          <w:rFonts w:ascii="Times New Roman" w:hAnsi="Times New Roman" w:cs="Times New Roman"/>
          <w:sz w:val="24"/>
          <w:szCs w:val="24"/>
        </w:rPr>
        <w:t>сертификация :</w:t>
      </w:r>
      <w:proofErr w:type="gramEnd"/>
      <w:r w:rsidRPr="005804C0">
        <w:rPr>
          <w:rFonts w:ascii="Times New Roman" w:hAnsi="Times New Roman" w:cs="Times New Roman"/>
          <w:sz w:val="24"/>
          <w:szCs w:val="24"/>
        </w:rPr>
        <w:t xml:space="preserve"> учебник / А.А. Канке, И.П. Кошевая. — 2-е изд., </w:t>
      </w:r>
      <w:proofErr w:type="spellStart"/>
      <w:r w:rsidRPr="005804C0">
        <w:rPr>
          <w:rFonts w:ascii="Times New Roman" w:hAnsi="Times New Roman" w:cs="Times New Roman"/>
          <w:sz w:val="24"/>
          <w:szCs w:val="24"/>
        </w:rPr>
        <w:t>перераб</w:t>
      </w:r>
      <w:proofErr w:type="spellEnd"/>
      <w:r w:rsidRPr="005804C0">
        <w:rPr>
          <w:rFonts w:ascii="Times New Roman" w:hAnsi="Times New Roman" w:cs="Times New Roman"/>
          <w:sz w:val="24"/>
          <w:szCs w:val="24"/>
        </w:rPr>
        <w:t xml:space="preserve">. и доп. — </w:t>
      </w:r>
      <w:proofErr w:type="gramStart"/>
      <w:r w:rsidRPr="005804C0">
        <w:rPr>
          <w:rFonts w:ascii="Times New Roman" w:hAnsi="Times New Roman" w:cs="Times New Roman"/>
          <w:sz w:val="24"/>
          <w:szCs w:val="24"/>
        </w:rPr>
        <w:t>Москва :</w:t>
      </w:r>
      <w:proofErr w:type="gramEnd"/>
      <w:r w:rsidRPr="005804C0">
        <w:rPr>
          <w:rFonts w:ascii="Times New Roman" w:hAnsi="Times New Roman" w:cs="Times New Roman"/>
          <w:sz w:val="24"/>
          <w:szCs w:val="24"/>
        </w:rPr>
        <w:t xml:space="preserve"> ИНФРА-М, 2023. — 363 с. — (Среднее профессиональное образование). — DOI 10.12737/1239425. - ISBN 978-5-16-016811-1.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URL: https://znanium.ru/catalog/product/1239425</w:t>
      </w:r>
    </w:p>
    <w:p w14:paraId="028639FD" w14:textId="77777777" w:rsidR="00BB572A" w:rsidRPr="005804C0" w:rsidRDefault="00BB572A" w:rsidP="00BB572A">
      <w:pPr>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 xml:space="preserve">2.Леонов, О. А. Метрология, стандартизация и сертификация / О. А. Леонов, Н. Ж. </w:t>
      </w:r>
      <w:proofErr w:type="spellStart"/>
      <w:r w:rsidRPr="005804C0">
        <w:rPr>
          <w:rFonts w:ascii="Times New Roman" w:hAnsi="Times New Roman" w:cs="Times New Roman"/>
          <w:sz w:val="24"/>
          <w:szCs w:val="24"/>
        </w:rPr>
        <w:t>Шкаруба</w:t>
      </w:r>
      <w:proofErr w:type="spellEnd"/>
      <w:r w:rsidRPr="005804C0">
        <w:rPr>
          <w:rFonts w:ascii="Times New Roman" w:hAnsi="Times New Roman" w:cs="Times New Roman"/>
          <w:sz w:val="24"/>
          <w:szCs w:val="24"/>
        </w:rPr>
        <w:t xml:space="preserve">, В. В. </w:t>
      </w:r>
      <w:proofErr w:type="spellStart"/>
      <w:r w:rsidRPr="005804C0">
        <w:rPr>
          <w:rFonts w:ascii="Times New Roman" w:hAnsi="Times New Roman" w:cs="Times New Roman"/>
          <w:sz w:val="24"/>
          <w:szCs w:val="24"/>
        </w:rPr>
        <w:t>Карпузов</w:t>
      </w:r>
      <w:proofErr w:type="spellEnd"/>
      <w:r w:rsidRPr="005804C0">
        <w:rPr>
          <w:rFonts w:ascii="Times New Roman" w:hAnsi="Times New Roman" w:cs="Times New Roman"/>
          <w:sz w:val="24"/>
          <w:szCs w:val="24"/>
        </w:rPr>
        <w:t>. — 2-е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2023. — 198 с. — ISBN 978-5-507-46693-1.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https://e.lanbook.com/book/316970</w:t>
      </w:r>
    </w:p>
    <w:p w14:paraId="726B5920" w14:textId="77777777" w:rsidR="00BB572A" w:rsidRPr="005804C0" w:rsidRDefault="00BB572A" w:rsidP="00BB572A">
      <w:pPr>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 xml:space="preserve">3.Сергеев, А. Г.  </w:t>
      </w:r>
      <w:proofErr w:type="gramStart"/>
      <w:r w:rsidRPr="005804C0">
        <w:rPr>
          <w:rFonts w:ascii="Times New Roman" w:hAnsi="Times New Roman" w:cs="Times New Roman"/>
          <w:sz w:val="24"/>
          <w:szCs w:val="24"/>
        </w:rPr>
        <w:t>Метрология :</w:t>
      </w:r>
      <w:proofErr w:type="gramEnd"/>
      <w:r w:rsidRPr="005804C0">
        <w:rPr>
          <w:rFonts w:ascii="Times New Roman" w:hAnsi="Times New Roman" w:cs="Times New Roman"/>
          <w:sz w:val="24"/>
          <w:szCs w:val="24"/>
        </w:rPr>
        <w:t xml:space="preserve"> учебник и практикум для среднего профессионального образования / А. Г. Сергеев. — 4-е изд., </w:t>
      </w:r>
      <w:proofErr w:type="spellStart"/>
      <w:r w:rsidRPr="005804C0">
        <w:rPr>
          <w:rFonts w:ascii="Times New Roman" w:hAnsi="Times New Roman" w:cs="Times New Roman"/>
          <w:sz w:val="24"/>
          <w:szCs w:val="24"/>
        </w:rPr>
        <w:t>перераб</w:t>
      </w:r>
      <w:proofErr w:type="spellEnd"/>
      <w:r w:rsidRPr="005804C0">
        <w:rPr>
          <w:rFonts w:ascii="Times New Roman" w:hAnsi="Times New Roman" w:cs="Times New Roman"/>
          <w:sz w:val="24"/>
          <w:szCs w:val="24"/>
        </w:rPr>
        <w:t xml:space="preserve">. и доп. — </w:t>
      </w:r>
      <w:proofErr w:type="gramStart"/>
      <w:r w:rsidRPr="005804C0">
        <w:rPr>
          <w:rFonts w:ascii="Times New Roman" w:hAnsi="Times New Roman" w:cs="Times New Roman"/>
          <w:sz w:val="24"/>
          <w:szCs w:val="24"/>
        </w:rPr>
        <w:t>Москва :</w:t>
      </w:r>
      <w:proofErr w:type="gramEnd"/>
      <w:r w:rsidRPr="005804C0">
        <w:rPr>
          <w:rFonts w:ascii="Times New Roman" w:hAnsi="Times New Roman" w:cs="Times New Roman"/>
          <w:sz w:val="24"/>
          <w:szCs w:val="24"/>
        </w:rPr>
        <w:t xml:space="preserve"> Издательство </w:t>
      </w:r>
      <w:proofErr w:type="spellStart"/>
      <w:r w:rsidRPr="005804C0">
        <w:rPr>
          <w:rFonts w:ascii="Times New Roman" w:hAnsi="Times New Roman" w:cs="Times New Roman"/>
          <w:sz w:val="24"/>
          <w:szCs w:val="24"/>
        </w:rPr>
        <w:t>Юрайт</w:t>
      </w:r>
      <w:proofErr w:type="spellEnd"/>
      <w:r w:rsidRPr="005804C0">
        <w:rPr>
          <w:rFonts w:ascii="Times New Roman" w:hAnsi="Times New Roman" w:cs="Times New Roman"/>
          <w:sz w:val="24"/>
          <w:szCs w:val="24"/>
        </w:rPr>
        <w:t xml:space="preserve">, 2024. — 391 с. — (Профессиональное образование). — ISBN 978-5-534-16327-8.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Образовательная платформа </w:t>
      </w:r>
      <w:proofErr w:type="spellStart"/>
      <w:r w:rsidRPr="005804C0">
        <w:rPr>
          <w:rFonts w:ascii="Times New Roman" w:hAnsi="Times New Roman" w:cs="Times New Roman"/>
          <w:sz w:val="24"/>
          <w:szCs w:val="24"/>
        </w:rPr>
        <w:t>Юрайт</w:t>
      </w:r>
      <w:proofErr w:type="spellEnd"/>
      <w:r w:rsidRPr="005804C0">
        <w:rPr>
          <w:rFonts w:ascii="Times New Roman" w:hAnsi="Times New Roman" w:cs="Times New Roman"/>
          <w:sz w:val="24"/>
          <w:szCs w:val="24"/>
        </w:rPr>
        <w:t xml:space="preserve"> [сайт]. — URL: https://urait.ru/bcode/536948</w:t>
      </w:r>
    </w:p>
    <w:p w14:paraId="1B472601" w14:textId="77777777" w:rsidR="00BB572A" w:rsidRPr="005804C0" w:rsidRDefault="00BB572A" w:rsidP="00BB572A">
      <w:pPr>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 xml:space="preserve">4.Сергеев, А. Г.  Стандартизация и </w:t>
      </w:r>
      <w:proofErr w:type="gramStart"/>
      <w:r w:rsidRPr="005804C0">
        <w:rPr>
          <w:rFonts w:ascii="Times New Roman" w:hAnsi="Times New Roman" w:cs="Times New Roman"/>
          <w:sz w:val="24"/>
          <w:szCs w:val="24"/>
        </w:rPr>
        <w:t>сертификация :</w:t>
      </w:r>
      <w:proofErr w:type="gramEnd"/>
      <w:r w:rsidRPr="005804C0">
        <w:rPr>
          <w:rFonts w:ascii="Times New Roman" w:hAnsi="Times New Roman" w:cs="Times New Roman"/>
          <w:sz w:val="24"/>
          <w:szCs w:val="24"/>
        </w:rPr>
        <w:t xml:space="preserve"> учебник и практикум для среднего профессионального образования / А. Г. Сергеев, В. В. </w:t>
      </w:r>
      <w:proofErr w:type="spellStart"/>
      <w:r w:rsidRPr="005804C0">
        <w:rPr>
          <w:rFonts w:ascii="Times New Roman" w:hAnsi="Times New Roman" w:cs="Times New Roman"/>
          <w:sz w:val="24"/>
          <w:szCs w:val="24"/>
        </w:rPr>
        <w:t>Терегеря</w:t>
      </w:r>
      <w:proofErr w:type="spellEnd"/>
      <w:r w:rsidRPr="005804C0">
        <w:rPr>
          <w:rFonts w:ascii="Times New Roman" w:hAnsi="Times New Roman" w:cs="Times New Roman"/>
          <w:sz w:val="24"/>
          <w:szCs w:val="24"/>
        </w:rPr>
        <w:t xml:space="preserve">. — 4-е изд., </w:t>
      </w:r>
      <w:proofErr w:type="spellStart"/>
      <w:r w:rsidRPr="005804C0">
        <w:rPr>
          <w:rFonts w:ascii="Times New Roman" w:hAnsi="Times New Roman" w:cs="Times New Roman"/>
          <w:sz w:val="24"/>
          <w:szCs w:val="24"/>
        </w:rPr>
        <w:t>перераб</w:t>
      </w:r>
      <w:proofErr w:type="spellEnd"/>
      <w:r w:rsidRPr="005804C0">
        <w:rPr>
          <w:rFonts w:ascii="Times New Roman" w:hAnsi="Times New Roman" w:cs="Times New Roman"/>
          <w:sz w:val="24"/>
          <w:szCs w:val="24"/>
        </w:rPr>
        <w:t xml:space="preserve">. и доп. — </w:t>
      </w:r>
      <w:proofErr w:type="gramStart"/>
      <w:r w:rsidRPr="005804C0">
        <w:rPr>
          <w:rFonts w:ascii="Times New Roman" w:hAnsi="Times New Roman" w:cs="Times New Roman"/>
          <w:sz w:val="24"/>
          <w:szCs w:val="24"/>
        </w:rPr>
        <w:t>Москва :</w:t>
      </w:r>
      <w:proofErr w:type="gramEnd"/>
      <w:r w:rsidRPr="005804C0">
        <w:rPr>
          <w:rFonts w:ascii="Times New Roman" w:hAnsi="Times New Roman" w:cs="Times New Roman"/>
          <w:sz w:val="24"/>
          <w:szCs w:val="24"/>
        </w:rPr>
        <w:t xml:space="preserve"> Издательство </w:t>
      </w:r>
      <w:proofErr w:type="spellStart"/>
      <w:r w:rsidRPr="005804C0">
        <w:rPr>
          <w:rFonts w:ascii="Times New Roman" w:hAnsi="Times New Roman" w:cs="Times New Roman"/>
          <w:sz w:val="24"/>
          <w:szCs w:val="24"/>
        </w:rPr>
        <w:t>Юрайт</w:t>
      </w:r>
      <w:proofErr w:type="spellEnd"/>
      <w:r w:rsidRPr="005804C0">
        <w:rPr>
          <w:rFonts w:ascii="Times New Roman" w:hAnsi="Times New Roman" w:cs="Times New Roman"/>
          <w:sz w:val="24"/>
          <w:szCs w:val="24"/>
        </w:rPr>
        <w:t xml:space="preserve">, 2023. — 348 с. — (Профессиональное образование). — ISBN 978-5-534-16329-2.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Образовательная платформа </w:t>
      </w:r>
      <w:proofErr w:type="spellStart"/>
      <w:r w:rsidRPr="005804C0">
        <w:rPr>
          <w:rFonts w:ascii="Times New Roman" w:hAnsi="Times New Roman" w:cs="Times New Roman"/>
          <w:sz w:val="24"/>
          <w:szCs w:val="24"/>
        </w:rPr>
        <w:t>Юрайт</w:t>
      </w:r>
      <w:proofErr w:type="spellEnd"/>
      <w:r w:rsidRPr="005804C0">
        <w:rPr>
          <w:rFonts w:ascii="Times New Roman" w:hAnsi="Times New Roman" w:cs="Times New Roman"/>
          <w:sz w:val="24"/>
          <w:szCs w:val="24"/>
        </w:rPr>
        <w:t xml:space="preserve"> [сайт]. — URL: https://urait.ru/bcode/530815</w:t>
      </w:r>
      <w:r w:rsidRPr="005804C0">
        <w:rPr>
          <w:rFonts w:ascii="Times New Roman" w:hAnsi="Times New Roman" w:cs="Times New Roman"/>
          <w:sz w:val="24"/>
          <w:szCs w:val="24"/>
        </w:rPr>
        <w:cr/>
      </w:r>
    </w:p>
    <w:p w14:paraId="37C94650" w14:textId="77777777" w:rsidR="00E14080" w:rsidRPr="005804C0" w:rsidRDefault="00E14080" w:rsidP="00E14080">
      <w:pPr>
        <w:tabs>
          <w:tab w:val="left" w:pos="426"/>
          <w:tab w:val="left" w:pos="900"/>
        </w:tabs>
        <w:ind w:firstLine="567"/>
        <w:jc w:val="both"/>
        <w:rPr>
          <w:rFonts w:ascii="Times New Roman" w:hAnsi="Times New Roman" w:cs="Times New Roman"/>
          <w:b/>
          <w:sz w:val="24"/>
          <w:szCs w:val="24"/>
        </w:rPr>
      </w:pPr>
      <w:r w:rsidRPr="005804C0">
        <w:rPr>
          <w:rFonts w:ascii="Times New Roman" w:hAnsi="Times New Roman" w:cs="Times New Roman"/>
          <w:b/>
          <w:sz w:val="24"/>
          <w:szCs w:val="24"/>
        </w:rPr>
        <w:t>3.2.2. Дополнительные источники:</w:t>
      </w:r>
    </w:p>
    <w:p w14:paraId="1A5C8E7E" w14:textId="2945F2B1" w:rsidR="00E14080" w:rsidRPr="005804C0" w:rsidRDefault="00BB572A" w:rsidP="00E14080">
      <w:pPr>
        <w:tabs>
          <w:tab w:val="left" w:pos="426"/>
          <w:tab w:val="left" w:pos="900"/>
        </w:tabs>
        <w:ind w:firstLine="567"/>
        <w:jc w:val="both"/>
        <w:rPr>
          <w:rFonts w:ascii="Times New Roman" w:hAnsi="Times New Roman" w:cs="Times New Roman"/>
          <w:sz w:val="24"/>
          <w:szCs w:val="24"/>
        </w:rPr>
      </w:pPr>
      <w:r w:rsidRPr="005804C0">
        <w:rPr>
          <w:rFonts w:ascii="Times New Roman" w:hAnsi="Times New Roman" w:cs="Times New Roman"/>
          <w:iCs/>
          <w:sz w:val="24"/>
          <w:szCs w:val="24"/>
        </w:rPr>
        <w:t>1</w:t>
      </w:r>
      <w:r w:rsidR="00E14080" w:rsidRPr="005804C0">
        <w:rPr>
          <w:rFonts w:ascii="Times New Roman" w:hAnsi="Times New Roman" w:cs="Times New Roman"/>
          <w:iCs/>
          <w:sz w:val="24"/>
          <w:szCs w:val="24"/>
        </w:rPr>
        <w:t>.</w:t>
      </w:r>
      <w:r w:rsidR="00E14080" w:rsidRPr="005804C0">
        <w:rPr>
          <w:rFonts w:ascii="Times New Roman" w:hAnsi="Times New Roman" w:cs="Times New Roman"/>
          <w:iCs/>
          <w:sz w:val="24"/>
          <w:szCs w:val="24"/>
          <w:u w:val="single"/>
        </w:rPr>
        <w:t xml:space="preserve"> </w:t>
      </w:r>
      <w:proofErr w:type="gramStart"/>
      <w:r w:rsidR="00E14080" w:rsidRPr="005804C0">
        <w:rPr>
          <w:rFonts w:ascii="Times New Roman" w:hAnsi="Times New Roman" w:cs="Times New Roman"/>
          <w:sz w:val="24"/>
          <w:szCs w:val="24"/>
        </w:rPr>
        <w:t>ГОСТ  25346</w:t>
      </w:r>
      <w:proofErr w:type="gramEnd"/>
      <w:r w:rsidR="00E14080" w:rsidRPr="005804C0">
        <w:rPr>
          <w:rFonts w:ascii="Times New Roman" w:hAnsi="Times New Roman" w:cs="Times New Roman"/>
          <w:sz w:val="24"/>
          <w:szCs w:val="24"/>
        </w:rPr>
        <w:t xml:space="preserve">-89. Основные нормы взаимозаменяемости. Единая система допусков и посадок. Общие положения, ряды допусков и основные отклонения. </w:t>
      </w:r>
    </w:p>
    <w:p w14:paraId="6BD33643" w14:textId="6635C6CA" w:rsidR="00E14080" w:rsidRPr="005804C0" w:rsidRDefault="00BB572A" w:rsidP="00E14080">
      <w:pPr>
        <w:tabs>
          <w:tab w:val="left" w:pos="426"/>
          <w:tab w:val="left" w:pos="900"/>
        </w:tabs>
        <w:ind w:firstLine="567"/>
        <w:jc w:val="both"/>
        <w:rPr>
          <w:rFonts w:ascii="Times New Roman" w:hAnsi="Times New Roman" w:cs="Times New Roman"/>
          <w:sz w:val="24"/>
          <w:szCs w:val="24"/>
        </w:rPr>
      </w:pPr>
      <w:r w:rsidRPr="005804C0">
        <w:rPr>
          <w:rFonts w:ascii="Times New Roman" w:hAnsi="Times New Roman" w:cs="Times New Roman"/>
          <w:sz w:val="24"/>
          <w:szCs w:val="24"/>
        </w:rPr>
        <w:t>2</w:t>
      </w:r>
      <w:r w:rsidR="00E14080" w:rsidRPr="005804C0">
        <w:rPr>
          <w:rFonts w:ascii="Times New Roman" w:hAnsi="Times New Roman" w:cs="Times New Roman"/>
          <w:sz w:val="24"/>
          <w:szCs w:val="24"/>
        </w:rPr>
        <w:t xml:space="preserve">. </w:t>
      </w:r>
      <w:proofErr w:type="gramStart"/>
      <w:r w:rsidR="00E14080" w:rsidRPr="005804C0">
        <w:rPr>
          <w:rFonts w:ascii="Times New Roman" w:hAnsi="Times New Roman" w:cs="Times New Roman"/>
          <w:sz w:val="24"/>
          <w:szCs w:val="24"/>
        </w:rPr>
        <w:t>ГОСТ  25347</w:t>
      </w:r>
      <w:proofErr w:type="gramEnd"/>
      <w:r w:rsidR="00E14080" w:rsidRPr="005804C0">
        <w:rPr>
          <w:rFonts w:ascii="Times New Roman" w:hAnsi="Times New Roman" w:cs="Times New Roman"/>
          <w:sz w:val="24"/>
          <w:szCs w:val="24"/>
        </w:rPr>
        <w:t>-82. Основные нормы взаимозаменяемости. Единая система допусков и посадок. Поля допусков и рекомендуемые посадки.</w:t>
      </w:r>
    </w:p>
    <w:p w14:paraId="20D594EA" w14:textId="0F1905DD" w:rsidR="00E14080" w:rsidRPr="005804C0" w:rsidRDefault="00BB572A" w:rsidP="00E14080">
      <w:pPr>
        <w:tabs>
          <w:tab w:val="left" w:pos="426"/>
          <w:tab w:val="left" w:pos="900"/>
        </w:tabs>
        <w:ind w:firstLine="567"/>
        <w:jc w:val="both"/>
        <w:rPr>
          <w:rFonts w:ascii="Times New Roman" w:hAnsi="Times New Roman" w:cs="Times New Roman"/>
          <w:sz w:val="24"/>
          <w:szCs w:val="24"/>
        </w:rPr>
      </w:pPr>
      <w:r w:rsidRPr="005804C0">
        <w:rPr>
          <w:rFonts w:ascii="Times New Roman" w:hAnsi="Times New Roman" w:cs="Times New Roman"/>
          <w:sz w:val="24"/>
          <w:szCs w:val="24"/>
        </w:rPr>
        <w:t>3</w:t>
      </w:r>
      <w:r w:rsidR="00E14080" w:rsidRPr="005804C0">
        <w:rPr>
          <w:rFonts w:ascii="Times New Roman" w:hAnsi="Times New Roman" w:cs="Times New Roman"/>
          <w:sz w:val="24"/>
          <w:szCs w:val="24"/>
        </w:rPr>
        <w:t xml:space="preserve">. </w:t>
      </w:r>
      <w:proofErr w:type="gramStart"/>
      <w:r w:rsidR="00E14080" w:rsidRPr="005804C0">
        <w:rPr>
          <w:rFonts w:ascii="Times New Roman" w:hAnsi="Times New Roman" w:cs="Times New Roman"/>
          <w:sz w:val="24"/>
          <w:szCs w:val="24"/>
        </w:rPr>
        <w:t>ГОСТ  2.307</w:t>
      </w:r>
      <w:proofErr w:type="gramEnd"/>
      <w:r w:rsidR="00E14080" w:rsidRPr="005804C0">
        <w:rPr>
          <w:rFonts w:ascii="Times New Roman" w:hAnsi="Times New Roman" w:cs="Times New Roman"/>
          <w:sz w:val="24"/>
          <w:szCs w:val="24"/>
        </w:rPr>
        <w:t>-68. ЕСКД. Нанесение размеров и предельных отклонений.</w:t>
      </w:r>
    </w:p>
    <w:p w14:paraId="3CBE9020" w14:textId="56BA9E0B" w:rsidR="00E14080" w:rsidRPr="005804C0" w:rsidRDefault="00BB572A" w:rsidP="00E14080">
      <w:pPr>
        <w:tabs>
          <w:tab w:val="left" w:pos="426"/>
          <w:tab w:val="left" w:pos="900"/>
        </w:tabs>
        <w:ind w:firstLine="567"/>
        <w:jc w:val="both"/>
        <w:rPr>
          <w:rFonts w:ascii="Times New Roman" w:hAnsi="Times New Roman" w:cs="Times New Roman"/>
          <w:sz w:val="24"/>
          <w:szCs w:val="24"/>
        </w:rPr>
      </w:pPr>
      <w:r w:rsidRPr="005804C0">
        <w:rPr>
          <w:rFonts w:ascii="Times New Roman" w:hAnsi="Times New Roman" w:cs="Times New Roman"/>
          <w:sz w:val="24"/>
          <w:szCs w:val="24"/>
        </w:rPr>
        <w:t>4</w:t>
      </w:r>
      <w:r w:rsidR="00E14080" w:rsidRPr="005804C0">
        <w:rPr>
          <w:rFonts w:ascii="Times New Roman" w:hAnsi="Times New Roman" w:cs="Times New Roman"/>
          <w:sz w:val="24"/>
          <w:szCs w:val="24"/>
        </w:rPr>
        <w:t xml:space="preserve">. </w:t>
      </w:r>
      <w:proofErr w:type="gramStart"/>
      <w:r w:rsidR="00E14080" w:rsidRPr="005804C0">
        <w:rPr>
          <w:rFonts w:ascii="Times New Roman" w:hAnsi="Times New Roman" w:cs="Times New Roman"/>
          <w:sz w:val="24"/>
          <w:szCs w:val="24"/>
        </w:rPr>
        <w:t>ГОСТ  2.308</w:t>
      </w:r>
      <w:proofErr w:type="gramEnd"/>
      <w:r w:rsidR="00E14080" w:rsidRPr="005804C0">
        <w:rPr>
          <w:rFonts w:ascii="Times New Roman" w:hAnsi="Times New Roman" w:cs="Times New Roman"/>
          <w:sz w:val="24"/>
          <w:szCs w:val="24"/>
        </w:rPr>
        <w:t>-79. Указание на чертежах допусков формы и расположения поверхностей.</w:t>
      </w:r>
    </w:p>
    <w:p w14:paraId="75AC0186" w14:textId="5B036B8C" w:rsidR="00E14080" w:rsidRPr="005804C0" w:rsidRDefault="00BB572A" w:rsidP="00E14080">
      <w:pPr>
        <w:tabs>
          <w:tab w:val="left" w:pos="426"/>
          <w:tab w:val="left" w:pos="900"/>
        </w:tabs>
        <w:ind w:firstLine="567"/>
        <w:jc w:val="both"/>
        <w:rPr>
          <w:rFonts w:ascii="Times New Roman" w:hAnsi="Times New Roman" w:cs="Times New Roman"/>
          <w:sz w:val="24"/>
          <w:szCs w:val="24"/>
        </w:rPr>
      </w:pPr>
      <w:r w:rsidRPr="005804C0">
        <w:rPr>
          <w:rFonts w:ascii="Times New Roman" w:hAnsi="Times New Roman" w:cs="Times New Roman"/>
          <w:sz w:val="24"/>
          <w:szCs w:val="24"/>
        </w:rPr>
        <w:t>5</w:t>
      </w:r>
      <w:r w:rsidR="00E14080" w:rsidRPr="005804C0">
        <w:rPr>
          <w:rFonts w:ascii="Times New Roman" w:hAnsi="Times New Roman" w:cs="Times New Roman"/>
          <w:sz w:val="24"/>
          <w:szCs w:val="24"/>
        </w:rPr>
        <w:t>. ГОСТ 25142-82. Шероховатость поверхности. Термины и определения.</w:t>
      </w:r>
    </w:p>
    <w:p w14:paraId="62C37314" w14:textId="4CD6E8DB" w:rsidR="00E14080" w:rsidRPr="005804C0" w:rsidRDefault="00BB572A" w:rsidP="00E14080">
      <w:pPr>
        <w:tabs>
          <w:tab w:val="left" w:pos="426"/>
          <w:tab w:val="left" w:pos="900"/>
        </w:tabs>
        <w:ind w:firstLine="567"/>
        <w:jc w:val="both"/>
        <w:rPr>
          <w:rFonts w:ascii="Times New Roman" w:hAnsi="Times New Roman" w:cs="Times New Roman"/>
          <w:sz w:val="24"/>
          <w:szCs w:val="24"/>
        </w:rPr>
      </w:pPr>
      <w:r w:rsidRPr="005804C0">
        <w:rPr>
          <w:rFonts w:ascii="Times New Roman" w:hAnsi="Times New Roman" w:cs="Times New Roman"/>
          <w:sz w:val="24"/>
          <w:szCs w:val="24"/>
        </w:rPr>
        <w:t>6</w:t>
      </w:r>
      <w:r w:rsidR="00E14080" w:rsidRPr="005804C0">
        <w:rPr>
          <w:rFonts w:ascii="Times New Roman" w:hAnsi="Times New Roman" w:cs="Times New Roman"/>
          <w:sz w:val="24"/>
          <w:szCs w:val="24"/>
        </w:rPr>
        <w:t>. ГОСТ 2789-73. Шероховатость поверхности. Параметры и характеристики.</w:t>
      </w:r>
    </w:p>
    <w:p w14:paraId="7F22BAC7" w14:textId="55F17A8E" w:rsidR="00E14080" w:rsidRPr="005804C0" w:rsidRDefault="00E14080" w:rsidP="00E14080">
      <w:pPr>
        <w:tabs>
          <w:tab w:val="left" w:pos="426"/>
          <w:tab w:val="left" w:pos="900"/>
        </w:tabs>
        <w:ind w:left="567"/>
        <w:jc w:val="both"/>
        <w:rPr>
          <w:rFonts w:ascii="Times New Roman" w:hAnsi="Times New Roman" w:cs="Times New Roman"/>
          <w:sz w:val="24"/>
          <w:szCs w:val="24"/>
        </w:rPr>
      </w:pPr>
      <w:r w:rsidRPr="005804C0">
        <w:rPr>
          <w:rFonts w:ascii="Times New Roman" w:hAnsi="Times New Roman" w:cs="Times New Roman"/>
          <w:sz w:val="24"/>
          <w:szCs w:val="24"/>
        </w:rPr>
        <w:t>1</w:t>
      </w:r>
      <w:r w:rsidR="00BB572A" w:rsidRPr="005804C0">
        <w:rPr>
          <w:rFonts w:ascii="Times New Roman" w:hAnsi="Times New Roman" w:cs="Times New Roman"/>
          <w:sz w:val="24"/>
          <w:szCs w:val="24"/>
        </w:rPr>
        <w:t>7</w:t>
      </w:r>
      <w:r w:rsidRPr="005804C0">
        <w:rPr>
          <w:rFonts w:ascii="Times New Roman" w:hAnsi="Times New Roman" w:cs="Times New Roman"/>
          <w:sz w:val="24"/>
          <w:szCs w:val="24"/>
        </w:rPr>
        <w:t xml:space="preserve">. ГОСТ 16263-70. Метрология. Термины и определения.  </w:t>
      </w:r>
    </w:p>
    <w:p w14:paraId="72644F70" w14:textId="77777777" w:rsidR="00E14080" w:rsidRPr="005804C0" w:rsidRDefault="00E14080" w:rsidP="00E14080">
      <w:pPr>
        <w:ind w:left="360"/>
        <w:contextualSpacing/>
        <w:rPr>
          <w:rFonts w:ascii="Times New Roman" w:hAnsi="Times New Roman" w:cs="Times New Roman"/>
          <w:b/>
          <w:i/>
          <w:sz w:val="24"/>
          <w:szCs w:val="24"/>
        </w:rPr>
      </w:pPr>
    </w:p>
    <w:p w14:paraId="0D48724D" w14:textId="77777777" w:rsidR="00E14080" w:rsidRPr="005804C0" w:rsidRDefault="00E14080" w:rsidP="00E14080">
      <w:pPr>
        <w:ind w:left="360"/>
        <w:contextualSpacing/>
        <w:rPr>
          <w:rFonts w:ascii="Times New Roman" w:hAnsi="Times New Roman" w:cs="Times New Roman"/>
          <w:b/>
          <w:i/>
          <w:sz w:val="24"/>
          <w:szCs w:val="24"/>
        </w:rPr>
      </w:pPr>
    </w:p>
    <w:p w14:paraId="2F55BC21" w14:textId="77777777" w:rsidR="00E14080" w:rsidRPr="005804C0" w:rsidRDefault="00E14080" w:rsidP="00E14080">
      <w:pPr>
        <w:pStyle w:val="1f"/>
        <w:rPr>
          <w:rFonts w:ascii="Times New Roman" w:hAnsi="Times New Roman"/>
          <w:b w:val="0"/>
          <w:bCs w:val="0"/>
          <w:lang w:val="ru-RU"/>
        </w:rPr>
      </w:pPr>
      <w:r w:rsidRPr="005804C0">
        <w:rPr>
          <w:rFonts w:ascii="Times New Roman" w:hAnsi="Times New Roman"/>
        </w:rPr>
        <w:lastRenderedPageBreak/>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249"/>
        <w:gridCol w:w="1847"/>
      </w:tblGrid>
      <w:tr w:rsidR="005804C0" w:rsidRPr="005804C0" w14:paraId="50E97A6D" w14:textId="77777777" w:rsidTr="00C6771F">
        <w:trPr>
          <w:trHeight w:val="519"/>
        </w:trPr>
        <w:tc>
          <w:tcPr>
            <w:tcW w:w="1927" w:type="pct"/>
            <w:vAlign w:val="center"/>
          </w:tcPr>
          <w:p w14:paraId="071F14C2" w14:textId="77777777" w:rsidR="00E14080" w:rsidRPr="005804C0" w:rsidRDefault="00E14080"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2142" w:type="pct"/>
            <w:vAlign w:val="center"/>
          </w:tcPr>
          <w:p w14:paraId="4E6C16FD" w14:textId="77777777" w:rsidR="00E14080" w:rsidRPr="005804C0" w:rsidRDefault="00E14080"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Показатели освоенности компетенций</w:t>
            </w:r>
          </w:p>
        </w:tc>
        <w:tc>
          <w:tcPr>
            <w:tcW w:w="931" w:type="pct"/>
            <w:vAlign w:val="center"/>
          </w:tcPr>
          <w:p w14:paraId="23BAD0D0" w14:textId="77777777" w:rsidR="00E14080" w:rsidRPr="005804C0" w:rsidRDefault="00E14080"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Методы оценки</w:t>
            </w:r>
          </w:p>
        </w:tc>
      </w:tr>
      <w:tr w:rsidR="005804C0" w:rsidRPr="005804C0" w14:paraId="5D70595F" w14:textId="77777777" w:rsidTr="00C6771F">
        <w:trPr>
          <w:trHeight w:val="698"/>
        </w:trPr>
        <w:tc>
          <w:tcPr>
            <w:tcW w:w="1927" w:type="pct"/>
          </w:tcPr>
          <w:p w14:paraId="280A90A6"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Знать:</w:t>
            </w:r>
          </w:p>
          <w:p w14:paraId="7B352CDE" w14:textId="2BF78B1B"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основные понятия метрологии;</w:t>
            </w:r>
          </w:p>
          <w:p w14:paraId="5A3B6DD9" w14:textId="52A0456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задачи стандартизации, ее экономическую эффективность;</w:t>
            </w:r>
          </w:p>
          <w:p w14:paraId="436F1F5F" w14:textId="69935BE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формы подтверждения качества;</w:t>
            </w:r>
          </w:p>
          <w:p w14:paraId="16266D94" w14:textId="5539A4CD"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терминологию и единицы измерения величин в соответствии с действующими стандартами и международной системой единиц; </w:t>
            </w:r>
          </w:p>
          <w:p w14:paraId="1B95EBC1" w14:textId="1F743E4B"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средства и методы измерений эксплуатационно-технических параметров и характеристик радиоэлектронного оборудования;</w:t>
            </w:r>
          </w:p>
          <w:p w14:paraId="53139866" w14:textId="4986735A"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основы теории технической диагностики РЭС;</w:t>
            </w:r>
          </w:p>
          <w:p w14:paraId="3A5E7CC1" w14:textId="46040EB3"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диагностические модели радиоэлектронных систем;</w:t>
            </w:r>
          </w:p>
          <w:p w14:paraId="43B3CDB4" w14:textId="24B4BC0D"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назначение, состав и область применения технических средств диагностирования РЭС; </w:t>
            </w:r>
          </w:p>
          <w:p w14:paraId="3CBA55B7" w14:textId="449EFC1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методы контроля работоспособности РЭС;</w:t>
            </w:r>
          </w:p>
          <w:p w14:paraId="53772F30"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методы поиска неисправностей (дефектов) в РЭС; </w:t>
            </w:r>
          </w:p>
          <w:p w14:paraId="017964C8" w14:textId="2239CF21" w:rsidR="00E14080" w:rsidRPr="005804C0" w:rsidRDefault="00E14080" w:rsidP="00C6771F">
            <w:pPr>
              <w:shd w:val="clear" w:color="auto" w:fill="FFFFFF"/>
              <w:ind w:right="11"/>
              <w:rPr>
                <w:rFonts w:ascii="Times New Roman" w:hAnsi="Times New Roman" w:cs="Times New Roman"/>
                <w:iCs/>
                <w:sz w:val="24"/>
                <w:szCs w:val="24"/>
              </w:rPr>
            </w:pPr>
            <w:r w:rsidRPr="005804C0">
              <w:rPr>
                <w:rFonts w:ascii="Times New Roman" w:hAnsi="Times New Roman" w:cs="Times New Roman"/>
                <w:iCs/>
                <w:sz w:val="24"/>
                <w:szCs w:val="24"/>
              </w:rPr>
              <w:t>- методы прогнозирования технического состояния РЭС;</w:t>
            </w:r>
          </w:p>
          <w:p w14:paraId="291BF57E"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основы и особенности использования технических средств диагностирования РЭС.</w:t>
            </w:r>
          </w:p>
          <w:p w14:paraId="30A5BC64" w14:textId="77777777" w:rsidR="00E14080" w:rsidRPr="005804C0" w:rsidRDefault="00E14080" w:rsidP="00C6771F">
            <w:pPr>
              <w:suppressAutoHyphens/>
              <w:spacing w:line="276" w:lineRule="auto"/>
              <w:contextualSpacing/>
              <w:rPr>
                <w:rFonts w:ascii="Times New Roman" w:hAnsi="Times New Roman" w:cs="Times New Roman"/>
                <w:iCs/>
                <w:sz w:val="24"/>
                <w:szCs w:val="24"/>
              </w:rPr>
            </w:pPr>
          </w:p>
        </w:tc>
        <w:tc>
          <w:tcPr>
            <w:tcW w:w="2142" w:type="pct"/>
          </w:tcPr>
          <w:p w14:paraId="61391098" w14:textId="77777777" w:rsidR="00E14080" w:rsidRPr="005804C0" w:rsidRDefault="00E14080" w:rsidP="00C6771F">
            <w:pPr>
              <w:ind w:left="142"/>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перечислены все основные понятия метрологии, стандартизации и сертификации и документации систем качества; </w:t>
            </w:r>
          </w:p>
          <w:p w14:paraId="653E8B9E" w14:textId="77777777" w:rsidR="00E14080" w:rsidRPr="005804C0" w:rsidRDefault="00E14080" w:rsidP="00C6771F">
            <w:pPr>
              <w:ind w:left="142"/>
              <w:contextualSpacing/>
              <w:rPr>
                <w:rFonts w:ascii="Times New Roman" w:hAnsi="Times New Roman" w:cs="Times New Roman"/>
                <w:iCs/>
                <w:sz w:val="24"/>
                <w:szCs w:val="24"/>
              </w:rPr>
            </w:pPr>
            <w:r w:rsidRPr="005804C0">
              <w:rPr>
                <w:rFonts w:ascii="Times New Roman" w:hAnsi="Times New Roman" w:cs="Times New Roman"/>
                <w:iCs/>
                <w:sz w:val="24"/>
                <w:szCs w:val="24"/>
              </w:rPr>
              <w:t>- определения основных понятий метрологии, стандартизации и сертификации и документации систем качества даны в соответствии с нормативной базой стандартизации и сертификации</w:t>
            </w:r>
          </w:p>
          <w:p w14:paraId="2B7F203D" w14:textId="77777777" w:rsidR="00E14080" w:rsidRPr="005804C0" w:rsidRDefault="00E14080" w:rsidP="00C6771F">
            <w:pPr>
              <w:ind w:left="142"/>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все основные задачи стандартизации, в соответствии с Законом о техническом регулировании;</w:t>
            </w:r>
          </w:p>
          <w:p w14:paraId="470496F5"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перечисленные параметры экономической </w:t>
            </w:r>
            <w:proofErr w:type="gramStart"/>
            <w:r w:rsidRPr="005804C0">
              <w:rPr>
                <w:rFonts w:ascii="Times New Roman" w:hAnsi="Times New Roman" w:cs="Times New Roman"/>
                <w:iCs/>
                <w:sz w:val="24"/>
                <w:szCs w:val="24"/>
              </w:rPr>
              <w:t>эффективности  стандартизации</w:t>
            </w:r>
            <w:proofErr w:type="gramEnd"/>
            <w:r w:rsidRPr="005804C0">
              <w:rPr>
                <w:rFonts w:ascii="Times New Roman" w:hAnsi="Times New Roman" w:cs="Times New Roman"/>
                <w:iCs/>
                <w:sz w:val="24"/>
                <w:szCs w:val="24"/>
              </w:rPr>
              <w:t xml:space="preserve"> соответствуют нормативно-техническим документам</w:t>
            </w:r>
          </w:p>
          <w:p w14:paraId="162003D5"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перечислены все основные термины и единицы измерения величин в соответствии с действующими стандартами и международной системой единиц СИ</w:t>
            </w:r>
          </w:p>
          <w:p w14:paraId="653FB926" w14:textId="77777777" w:rsidR="00E14080" w:rsidRPr="005804C0" w:rsidRDefault="00E14080" w:rsidP="00C6771F">
            <w:pPr>
              <w:ind w:left="142"/>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средства измерений эксплуатационно-технических параметров и характеристик радиоэлектронного оборудования;</w:t>
            </w:r>
          </w:p>
          <w:p w14:paraId="58AEDE8A"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w:t>
            </w:r>
            <w:proofErr w:type="gramStart"/>
            <w:r w:rsidRPr="005804C0">
              <w:rPr>
                <w:rFonts w:ascii="Times New Roman" w:hAnsi="Times New Roman" w:cs="Times New Roman"/>
                <w:iCs/>
                <w:sz w:val="24"/>
                <w:szCs w:val="24"/>
              </w:rPr>
              <w:t>перечислены  методы</w:t>
            </w:r>
            <w:proofErr w:type="gramEnd"/>
            <w:r w:rsidRPr="005804C0">
              <w:rPr>
                <w:rFonts w:ascii="Times New Roman" w:hAnsi="Times New Roman" w:cs="Times New Roman"/>
                <w:iCs/>
                <w:sz w:val="24"/>
                <w:szCs w:val="24"/>
              </w:rPr>
              <w:t xml:space="preserve"> измерений эксплуатационно-технических параметров и характеристик радиоэлектронного оборудования;</w:t>
            </w:r>
          </w:p>
          <w:p w14:paraId="479C3803"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перечислены основные понятия теории технической диагностики РЭС</w:t>
            </w:r>
          </w:p>
          <w:p w14:paraId="4F1DA9CC"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w:t>
            </w:r>
            <w:proofErr w:type="gramStart"/>
            <w:r w:rsidRPr="005804C0">
              <w:rPr>
                <w:rFonts w:ascii="Times New Roman" w:hAnsi="Times New Roman" w:cs="Times New Roman"/>
                <w:iCs/>
                <w:sz w:val="24"/>
                <w:szCs w:val="24"/>
              </w:rPr>
              <w:t>перечислены  все</w:t>
            </w:r>
            <w:proofErr w:type="gramEnd"/>
            <w:r w:rsidRPr="005804C0">
              <w:rPr>
                <w:rFonts w:ascii="Times New Roman" w:hAnsi="Times New Roman" w:cs="Times New Roman"/>
                <w:iCs/>
                <w:sz w:val="24"/>
                <w:szCs w:val="24"/>
              </w:rPr>
              <w:t xml:space="preserve"> основные  диагностические модели радиоэлектронных систем</w:t>
            </w:r>
          </w:p>
          <w:p w14:paraId="4007E7BA" w14:textId="77777777" w:rsidR="00E14080" w:rsidRPr="005804C0" w:rsidRDefault="00E14080" w:rsidP="00C6771F">
            <w:pPr>
              <w:tabs>
                <w:tab w:val="left" w:pos="266"/>
              </w:tabs>
              <w:ind w:left="142" w:hanging="142"/>
              <w:rPr>
                <w:rFonts w:ascii="Times New Roman" w:hAnsi="Times New Roman" w:cs="Times New Roman"/>
                <w:iCs/>
                <w:sz w:val="24"/>
                <w:szCs w:val="24"/>
              </w:rPr>
            </w:pPr>
            <w:r w:rsidRPr="005804C0">
              <w:rPr>
                <w:rFonts w:ascii="Times New Roman" w:hAnsi="Times New Roman" w:cs="Times New Roman"/>
                <w:iCs/>
                <w:sz w:val="24"/>
                <w:szCs w:val="24"/>
              </w:rPr>
              <w:t xml:space="preserve">- </w:t>
            </w:r>
            <w:proofErr w:type="gramStart"/>
            <w:r w:rsidRPr="005804C0">
              <w:rPr>
                <w:rFonts w:ascii="Times New Roman" w:hAnsi="Times New Roman" w:cs="Times New Roman"/>
                <w:iCs/>
                <w:sz w:val="24"/>
                <w:szCs w:val="24"/>
              </w:rPr>
              <w:t>перечислены  все</w:t>
            </w:r>
            <w:proofErr w:type="gramEnd"/>
            <w:r w:rsidRPr="005804C0">
              <w:rPr>
                <w:rFonts w:ascii="Times New Roman" w:hAnsi="Times New Roman" w:cs="Times New Roman"/>
                <w:iCs/>
                <w:sz w:val="24"/>
                <w:szCs w:val="24"/>
              </w:rPr>
              <w:t xml:space="preserve"> основные   технические средства диагностирования РЭС;</w:t>
            </w:r>
          </w:p>
          <w:p w14:paraId="0A51A4A3"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 xml:space="preserve"> </w:t>
            </w:r>
            <w:proofErr w:type="gramStart"/>
            <w:r w:rsidRPr="005804C0">
              <w:rPr>
                <w:rFonts w:ascii="Times New Roman" w:hAnsi="Times New Roman" w:cs="Times New Roman"/>
                <w:iCs/>
                <w:sz w:val="24"/>
                <w:szCs w:val="24"/>
              </w:rPr>
              <w:t>указаны  назначение</w:t>
            </w:r>
            <w:proofErr w:type="gramEnd"/>
            <w:r w:rsidRPr="005804C0">
              <w:rPr>
                <w:rFonts w:ascii="Times New Roman" w:hAnsi="Times New Roman" w:cs="Times New Roman"/>
                <w:iCs/>
                <w:sz w:val="24"/>
                <w:szCs w:val="24"/>
              </w:rPr>
              <w:t>, состав и область применения технических средств диагностирования РЭС</w:t>
            </w:r>
          </w:p>
          <w:p w14:paraId="7925C16D"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w:t>
            </w:r>
            <w:proofErr w:type="gramStart"/>
            <w:r w:rsidRPr="005804C0">
              <w:rPr>
                <w:rFonts w:ascii="Times New Roman" w:hAnsi="Times New Roman" w:cs="Times New Roman"/>
                <w:iCs/>
                <w:sz w:val="24"/>
                <w:szCs w:val="24"/>
              </w:rPr>
              <w:t>перечислены  все</w:t>
            </w:r>
            <w:proofErr w:type="gramEnd"/>
            <w:r w:rsidRPr="005804C0">
              <w:rPr>
                <w:rFonts w:ascii="Times New Roman" w:hAnsi="Times New Roman" w:cs="Times New Roman"/>
                <w:iCs/>
                <w:sz w:val="24"/>
                <w:szCs w:val="24"/>
              </w:rPr>
              <w:t xml:space="preserve"> основные    методы контроля работоспособности РЭС</w:t>
            </w:r>
          </w:p>
          <w:p w14:paraId="4AA76A42" w14:textId="1ECBF77D"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xml:space="preserve">- </w:t>
            </w:r>
            <w:proofErr w:type="gramStart"/>
            <w:r w:rsidRPr="005804C0">
              <w:rPr>
                <w:rFonts w:ascii="Times New Roman" w:hAnsi="Times New Roman" w:cs="Times New Roman"/>
                <w:iCs/>
                <w:sz w:val="24"/>
                <w:szCs w:val="24"/>
              </w:rPr>
              <w:t>перечислены  все</w:t>
            </w:r>
            <w:proofErr w:type="gramEnd"/>
            <w:r w:rsidRPr="005804C0">
              <w:rPr>
                <w:rFonts w:ascii="Times New Roman" w:hAnsi="Times New Roman" w:cs="Times New Roman"/>
                <w:iCs/>
                <w:sz w:val="24"/>
                <w:szCs w:val="24"/>
              </w:rPr>
              <w:t xml:space="preserve"> основные    методы  поиска неисправностей (дефектов) в РЭС</w:t>
            </w:r>
          </w:p>
          <w:p w14:paraId="13A44D88"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lastRenderedPageBreak/>
              <w:t xml:space="preserve">- </w:t>
            </w:r>
            <w:proofErr w:type="gramStart"/>
            <w:r w:rsidRPr="005804C0">
              <w:rPr>
                <w:rFonts w:ascii="Times New Roman" w:hAnsi="Times New Roman" w:cs="Times New Roman"/>
                <w:iCs/>
                <w:sz w:val="24"/>
                <w:szCs w:val="24"/>
              </w:rPr>
              <w:t>перечислены  все</w:t>
            </w:r>
            <w:proofErr w:type="gramEnd"/>
            <w:r w:rsidRPr="005804C0">
              <w:rPr>
                <w:rFonts w:ascii="Times New Roman" w:hAnsi="Times New Roman" w:cs="Times New Roman"/>
                <w:iCs/>
                <w:sz w:val="24"/>
                <w:szCs w:val="24"/>
              </w:rPr>
              <w:t xml:space="preserve"> основные    методы   прогнозирования технического состояния РЭС</w:t>
            </w:r>
          </w:p>
          <w:p w14:paraId="0B2CA6F7" w14:textId="004CF271" w:rsidR="00E14080" w:rsidRPr="005804C0" w:rsidRDefault="00BB572A" w:rsidP="00BB572A">
            <w:pPr>
              <w:tabs>
                <w:tab w:val="left" w:pos="266"/>
              </w:tabs>
              <w:rPr>
                <w:rFonts w:ascii="Times New Roman" w:hAnsi="Times New Roman" w:cs="Times New Roman"/>
                <w:b/>
                <w:iCs/>
                <w:sz w:val="24"/>
                <w:szCs w:val="24"/>
              </w:rPr>
            </w:pPr>
            <w:r w:rsidRPr="005804C0">
              <w:rPr>
                <w:rFonts w:ascii="Times New Roman" w:hAnsi="Times New Roman" w:cs="Times New Roman"/>
                <w:iCs/>
                <w:sz w:val="24"/>
                <w:szCs w:val="24"/>
              </w:rPr>
              <w:t xml:space="preserve">- </w:t>
            </w:r>
            <w:proofErr w:type="gramStart"/>
            <w:r w:rsidR="00E14080" w:rsidRPr="005804C0">
              <w:rPr>
                <w:rFonts w:ascii="Times New Roman" w:hAnsi="Times New Roman" w:cs="Times New Roman"/>
                <w:iCs/>
                <w:sz w:val="24"/>
                <w:szCs w:val="24"/>
              </w:rPr>
              <w:t>перечислены  все</w:t>
            </w:r>
            <w:proofErr w:type="gramEnd"/>
            <w:r w:rsidR="00E14080" w:rsidRPr="005804C0">
              <w:rPr>
                <w:rFonts w:ascii="Times New Roman" w:hAnsi="Times New Roman" w:cs="Times New Roman"/>
                <w:iCs/>
                <w:sz w:val="24"/>
                <w:szCs w:val="24"/>
              </w:rPr>
              <w:t xml:space="preserve"> особенности использования технических средств диагностирования РЭС</w:t>
            </w:r>
          </w:p>
        </w:tc>
        <w:tc>
          <w:tcPr>
            <w:tcW w:w="931" w:type="pct"/>
          </w:tcPr>
          <w:p w14:paraId="4B0E17CA" w14:textId="77777777" w:rsidR="00E14080" w:rsidRPr="005804C0" w:rsidRDefault="00E14080" w:rsidP="00C6771F">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6B373DA" w14:textId="77777777" w:rsidR="00E14080" w:rsidRPr="005804C0" w:rsidRDefault="00E14080" w:rsidP="00C6771F">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0D0BF5DE" w14:textId="77777777" w:rsidTr="00C6771F">
        <w:trPr>
          <w:trHeight w:val="698"/>
        </w:trPr>
        <w:tc>
          <w:tcPr>
            <w:tcW w:w="1927" w:type="pct"/>
          </w:tcPr>
          <w:p w14:paraId="3A216FFF"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Уметь:</w:t>
            </w:r>
          </w:p>
          <w:p w14:paraId="2FD2655A"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применять требования нормативных правовых актов к основным видам продукции (услуг) и процессов;</w:t>
            </w:r>
          </w:p>
          <w:p w14:paraId="145C10EF" w14:textId="22FD9BD0"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оформлять технологическую и техническую документацию в соответствии с действующей нормативной базой;</w:t>
            </w:r>
          </w:p>
          <w:p w14:paraId="1312A387" w14:textId="764F4E55"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использовать в профессиональной деятельности документацию систем качества;</w:t>
            </w:r>
          </w:p>
          <w:p w14:paraId="339AA306" w14:textId="652742D8"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приводить несистемные величины измерений в соответствие с действующими стандартами и международной системой единиц;</w:t>
            </w:r>
          </w:p>
          <w:p w14:paraId="41C6B519" w14:textId="2E3C4411"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грамотно использовать измерительные приборы для решения эксплуатационно-технических задач и производить обработку результатов измерений</w:t>
            </w:r>
          </w:p>
          <w:p w14:paraId="5AA1FFC0" w14:textId="590C13B8"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производить прогнозирование технического состояния РЭС (радиоэлектронных средств)</w:t>
            </w:r>
          </w:p>
          <w:p w14:paraId="580B28CA" w14:textId="3F5D67FD"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применять методы контроля работоспособности и поиска неисправностей (дефектов) РЭС</w:t>
            </w:r>
          </w:p>
          <w:p w14:paraId="3F28A2A7"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анализировать работу, в том числе самостоятельно и индивидуально, основных узлов радиоэлектронной аппаратуры</w:t>
            </w:r>
          </w:p>
          <w:p w14:paraId="14F4AF45"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используя программные средства общего назначения моделировать работу узлов радиоэлектронной аппаратуры</w:t>
            </w:r>
          </w:p>
          <w:p w14:paraId="09F4B24D" w14:textId="77777777" w:rsidR="00E14080" w:rsidRPr="005804C0" w:rsidRDefault="00E14080"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iCs/>
                <w:sz w:val="24"/>
                <w:szCs w:val="24"/>
              </w:rPr>
              <w:t>- проводить эксперименты по заданной методике и осуществлять анализ полученных результатов</w:t>
            </w:r>
          </w:p>
        </w:tc>
        <w:tc>
          <w:tcPr>
            <w:tcW w:w="2142" w:type="pct"/>
          </w:tcPr>
          <w:p w14:paraId="0B68EB59" w14:textId="77777777" w:rsidR="00E14080" w:rsidRPr="005804C0" w:rsidRDefault="00E14080" w:rsidP="00C6771F">
            <w:pPr>
              <w:rPr>
                <w:rFonts w:ascii="Times New Roman" w:hAnsi="Times New Roman" w:cs="Times New Roman"/>
                <w:b/>
                <w:iCs/>
                <w:sz w:val="24"/>
                <w:szCs w:val="24"/>
              </w:rPr>
            </w:pPr>
          </w:p>
          <w:p w14:paraId="122CAF7C" w14:textId="5B7CFDF3" w:rsidR="00E14080" w:rsidRPr="005804C0" w:rsidRDefault="00E14080" w:rsidP="00BB572A">
            <w:pPr>
              <w:rPr>
                <w:rFonts w:ascii="Times New Roman" w:hAnsi="Times New Roman" w:cs="Times New Roman"/>
                <w:iCs/>
                <w:sz w:val="24"/>
                <w:szCs w:val="24"/>
              </w:rPr>
            </w:pPr>
            <w:r w:rsidRPr="005804C0">
              <w:rPr>
                <w:rFonts w:ascii="Times New Roman" w:hAnsi="Times New Roman" w:cs="Times New Roman"/>
                <w:b/>
                <w:iCs/>
                <w:sz w:val="24"/>
                <w:szCs w:val="24"/>
              </w:rPr>
              <w:t xml:space="preserve">- </w:t>
            </w:r>
            <w:r w:rsidRPr="005804C0">
              <w:rPr>
                <w:rFonts w:ascii="Times New Roman" w:hAnsi="Times New Roman" w:cs="Times New Roman"/>
                <w:iCs/>
                <w:sz w:val="24"/>
                <w:szCs w:val="24"/>
              </w:rPr>
              <w:t>оформленные конструкторские и технологические документы соответствуют требованиям стандартов ЕСКД и ЕСТД</w:t>
            </w:r>
          </w:p>
          <w:p w14:paraId="5754E364" w14:textId="77777777" w:rsidR="00E14080" w:rsidRPr="005804C0" w:rsidRDefault="00E14080" w:rsidP="00C6771F">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 xml:space="preserve"> перечислены все </w:t>
            </w:r>
            <w:proofErr w:type="gramStart"/>
            <w:r w:rsidRPr="005804C0">
              <w:rPr>
                <w:rFonts w:ascii="Times New Roman" w:hAnsi="Times New Roman" w:cs="Times New Roman"/>
                <w:iCs/>
                <w:sz w:val="24"/>
                <w:szCs w:val="24"/>
              </w:rPr>
              <w:t>требования  к</w:t>
            </w:r>
            <w:proofErr w:type="gramEnd"/>
            <w:r w:rsidRPr="005804C0">
              <w:rPr>
                <w:rFonts w:ascii="Times New Roman" w:hAnsi="Times New Roman" w:cs="Times New Roman"/>
                <w:iCs/>
                <w:sz w:val="24"/>
                <w:szCs w:val="24"/>
              </w:rPr>
              <w:t xml:space="preserve"> основным видам продукции (услуг) и процессов в соответствии с нормативными документами</w:t>
            </w:r>
          </w:p>
          <w:p w14:paraId="6EA447C5"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документы качества основных видов продукции</w:t>
            </w:r>
          </w:p>
          <w:p w14:paraId="2F62459B" w14:textId="77777777" w:rsidR="00E14080" w:rsidRPr="005804C0" w:rsidRDefault="00E14080" w:rsidP="00C6771F">
            <w:pPr>
              <w:tabs>
                <w:tab w:val="left" w:pos="266"/>
              </w:tabs>
              <w:ind w:left="142" w:hanging="108"/>
              <w:rPr>
                <w:rFonts w:ascii="Times New Roman" w:hAnsi="Times New Roman" w:cs="Times New Roman"/>
                <w:iCs/>
                <w:sz w:val="24"/>
                <w:szCs w:val="24"/>
              </w:rPr>
            </w:pPr>
            <w:r w:rsidRPr="005804C0">
              <w:rPr>
                <w:rFonts w:ascii="Times New Roman" w:hAnsi="Times New Roman" w:cs="Times New Roman"/>
                <w:b/>
                <w:iCs/>
                <w:sz w:val="24"/>
                <w:szCs w:val="24"/>
              </w:rPr>
              <w:t xml:space="preserve">- </w:t>
            </w:r>
            <w:r w:rsidRPr="005804C0">
              <w:rPr>
                <w:rFonts w:ascii="Times New Roman" w:hAnsi="Times New Roman" w:cs="Times New Roman"/>
                <w:iCs/>
                <w:sz w:val="24"/>
                <w:szCs w:val="24"/>
              </w:rPr>
              <w:t xml:space="preserve">перечислены все виды </w:t>
            </w:r>
            <w:proofErr w:type="gramStart"/>
            <w:r w:rsidRPr="005804C0">
              <w:rPr>
                <w:rFonts w:ascii="Times New Roman" w:hAnsi="Times New Roman" w:cs="Times New Roman"/>
                <w:iCs/>
                <w:sz w:val="24"/>
                <w:szCs w:val="24"/>
              </w:rPr>
              <w:t>документации  систем</w:t>
            </w:r>
            <w:proofErr w:type="gramEnd"/>
            <w:r w:rsidRPr="005804C0">
              <w:rPr>
                <w:rFonts w:ascii="Times New Roman" w:hAnsi="Times New Roman" w:cs="Times New Roman"/>
                <w:iCs/>
                <w:sz w:val="24"/>
                <w:szCs w:val="24"/>
              </w:rPr>
              <w:t xml:space="preserve"> качества;</w:t>
            </w:r>
          </w:p>
          <w:p w14:paraId="68151AA8"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соответствие оформленной документации требованиям стандартов</w:t>
            </w:r>
          </w:p>
          <w:p w14:paraId="0CAC8696" w14:textId="77777777" w:rsidR="00E14080" w:rsidRPr="005804C0" w:rsidRDefault="00E14080" w:rsidP="00C6771F">
            <w:pPr>
              <w:tabs>
                <w:tab w:val="left" w:pos="266"/>
              </w:tabs>
              <w:ind w:left="142" w:hanging="108"/>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перечислены </w:t>
            </w:r>
            <w:proofErr w:type="gramStart"/>
            <w:r w:rsidRPr="005804C0">
              <w:rPr>
                <w:rFonts w:ascii="Times New Roman" w:hAnsi="Times New Roman" w:cs="Times New Roman"/>
                <w:iCs/>
                <w:sz w:val="24"/>
                <w:szCs w:val="24"/>
              </w:rPr>
              <w:t>все  системные</w:t>
            </w:r>
            <w:proofErr w:type="gramEnd"/>
            <w:r w:rsidRPr="005804C0">
              <w:rPr>
                <w:rFonts w:ascii="Times New Roman" w:hAnsi="Times New Roman" w:cs="Times New Roman"/>
                <w:iCs/>
                <w:sz w:val="24"/>
                <w:szCs w:val="24"/>
              </w:rPr>
              <w:t xml:space="preserve"> и несистемные величины измерений;</w:t>
            </w:r>
          </w:p>
          <w:p w14:paraId="51B3DD04"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проведенный анализ соответствует методикам, представленным в литературе и методических указаниях;</w:t>
            </w:r>
          </w:p>
          <w:p w14:paraId="7C32C8F4" w14:textId="77777777" w:rsidR="00E14080" w:rsidRPr="005804C0" w:rsidRDefault="00E14080" w:rsidP="00C6771F">
            <w:pPr>
              <w:ind w:left="142" w:hanging="142"/>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основные средства измерения и контроля при проведении ремонтных работ;</w:t>
            </w:r>
          </w:p>
          <w:p w14:paraId="43542510"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продемонстрировал основные приемы работы со средствами измерения и контроля при проведении ремонтных работ</w:t>
            </w:r>
          </w:p>
          <w:p w14:paraId="0E1EAA5C" w14:textId="77777777" w:rsidR="00E14080" w:rsidRPr="005804C0" w:rsidRDefault="00E14080" w:rsidP="00C6771F">
            <w:pPr>
              <w:ind w:left="142" w:hanging="142"/>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основные средства контроля при проведении прогнозирования;</w:t>
            </w:r>
          </w:p>
          <w:p w14:paraId="497A5334"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продемонстрировал основные приемы прогнозирования технического состояния РЭС</w:t>
            </w:r>
          </w:p>
          <w:p w14:paraId="74D6CC2D" w14:textId="77777777" w:rsidR="00E14080" w:rsidRPr="005804C0" w:rsidRDefault="00E14080" w:rsidP="00C6771F">
            <w:pPr>
              <w:ind w:left="142" w:hanging="142"/>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основные средства контроля при проведении прогнозирования;</w:t>
            </w:r>
          </w:p>
          <w:p w14:paraId="6F63D5D4"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продемонстрировал основные приемы прогнозирования технического состояния РЭС</w:t>
            </w:r>
          </w:p>
          <w:p w14:paraId="640F0D0A" w14:textId="77777777" w:rsidR="00E14080" w:rsidRPr="005804C0" w:rsidRDefault="00E14080" w:rsidP="00C6771F">
            <w:pPr>
              <w:ind w:left="142" w:hanging="142"/>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основные узлы ЭРС;</w:t>
            </w:r>
          </w:p>
          <w:p w14:paraId="30742F8C"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 продемонстрировал умение анализировать работу аппаратуры</w:t>
            </w:r>
          </w:p>
          <w:p w14:paraId="7450CB73" w14:textId="77777777" w:rsidR="00E14080" w:rsidRPr="005804C0" w:rsidRDefault="00E14080" w:rsidP="00C6771F">
            <w:pPr>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основные узлы ЭРС;</w:t>
            </w:r>
          </w:p>
          <w:p w14:paraId="5A99E074" w14:textId="77777777" w:rsidR="00E14080" w:rsidRPr="005804C0" w:rsidRDefault="00E14080" w:rsidP="00C6771F">
            <w:pPr>
              <w:rPr>
                <w:rFonts w:ascii="Times New Roman" w:hAnsi="Times New Roman" w:cs="Times New Roman"/>
                <w:iCs/>
                <w:sz w:val="24"/>
                <w:szCs w:val="24"/>
              </w:rPr>
            </w:pPr>
            <w:r w:rsidRPr="005804C0">
              <w:rPr>
                <w:rFonts w:ascii="Times New Roman" w:hAnsi="Times New Roman" w:cs="Times New Roman"/>
                <w:iCs/>
                <w:sz w:val="24"/>
                <w:szCs w:val="24"/>
              </w:rPr>
              <w:t>-продемонстрировал умение моделировать работу узлов радиоэлектронной аппаратуры</w:t>
            </w:r>
          </w:p>
          <w:p w14:paraId="5C44AEB6" w14:textId="77777777" w:rsidR="00E14080" w:rsidRPr="005804C0" w:rsidRDefault="00E14080" w:rsidP="00C6771F">
            <w:pPr>
              <w:ind w:left="142" w:hanging="142"/>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  перечислены основные средства измерения и контроля при проведении ремонтных работ;</w:t>
            </w:r>
          </w:p>
          <w:p w14:paraId="51EF5D86" w14:textId="77777777" w:rsidR="00E14080" w:rsidRPr="005804C0" w:rsidRDefault="00E14080"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iCs/>
                <w:sz w:val="24"/>
                <w:szCs w:val="24"/>
              </w:rPr>
              <w:t>- продемонстрировал основные приемы работы со средствами измерения и контроля при проведении ремонтных работ</w:t>
            </w:r>
          </w:p>
        </w:tc>
        <w:tc>
          <w:tcPr>
            <w:tcW w:w="931" w:type="pct"/>
          </w:tcPr>
          <w:p w14:paraId="66E3BC9D" w14:textId="77777777" w:rsidR="00E14080" w:rsidRPr="005804C0" w:rsidRDefault="00E14080" w:rsidP="00C6771F">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9C7B232" w14:textId="77777777" w:rsidR="00E14080" w:rsidRPr="005804C0" w:rsidRDefault="00E14080" w:rsidP="00C6771F">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bl>
    <w:p w14:paraId="010415B4" w14:textId="1EE406FD" w:rsidR="00D625B8" w:rsidRPr="005804C0" w:rsidRDefault="00E14080"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00D625B8" w:rsidRPr="005804C0">
        <w:rPr>
          <w:rFonts w:ascii="Times New Roman" w:hAnsi="Times New Roman" w:cs="Times New Roman"/>
          <w:b/>
          <w:bCs/>
          <w:sz w:val="24"/>
          <w:szCs w:val="24"/>
        </w:rPr>
        <w:lastRenderedPageBreak/>
        <w:t>Приложение 2.</w:t>
      </w:r>
      <w:r w:rsidRPr="005804C0">
        <w:rPr>
          <w:rFonts w:ascii="Times New Roman" w:hAnsi="Times New Roman" w:cs="Times New Roman"/>
          <w:b/>
          <w:bCs/>
          <w:sz w:val="24"/>
          <w:szCs w:val="24"/>
        </w:rPr>
        <w:t>7</w:t>
      </w:r>
    </w:p>
    <w:p w14:paraId="14C157D6"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8535E1F" w14:textId="77777777" w:rsidR="00D625B8" w:rsidRPr="005804C0" w:rsidRDefault="00D625B8" w:rsidP="00D625B8">
      <w:pPr>
        <w:jc w:val="right"/>
        <w:rPr>
          <w:rFonts w:ascii="Times New Roman" w:hAnsi="Times New Roman" w:cs="Times New Roman"/>
          <w:b/>
          <w:bCs/>
          <w:sz w:val="24"/>
          <w:szCs w:val="24"/>
        </w:rPr>
      </w:pPr>
    </w:p>
    <w:p w14:paraId="114EA524" w14:textId="77777777" w:rsidR="00D625B8" w:rsidRPr="005804C0" w:rsidRDefault="00D625B8" w:rsidP="00D625B8">
      <w:pPr>
        <w:jc w:val="right"/>
        <w:rPr>
          <w:rFonts w:ascii="Times New Roman" w:hAnsi="Times New Roman" w:cs="Times New Roman"/>
          <w:b/>
          <w:bCs/>
          <w:sz w:val="24"/>
          <w:szCs w:val="24"/>
        </w:rPr>
      </w:pPr>
    </w:p>
    <w:p w14:paraId="11221805" w14:textId="77777777" w:rsidR="00D625B8" w:rsidRPr="005804C0" w:rsidRDefault="00D625B8" w:rsidP="00D625B8">
      <w:pPr>
        <w:jc w:val="right"/>
        <w:rPr>
          <w:rFonts w:ascii="Times New Roman" w:hAnsi="Times New Roman" w:cs="Times New Roman"/>
          <w:b/>
          <w:bCs/>
          <w:sz w:val="24"/>
          <w:szCs w:val="24"/>
        </w:rPr>
      </w:pPr>
    </w:p>
    <w:p w14:paraId="6400254C" w14:textId="77777777" w:rsidR="00D625B8" w:rsidRPr="005804C0" w:rsidRDefault="00D625B8" w:rsidP="00D625B8">
      <w:pPr>
        <w:jc w:val="right"/>
        <w:rPr>
          <w:rFonts w:ascii="Times New Roman" w:hAnsi="Times New Roman" w:cs="Times New Roman"/>
          <w:b/>
          <w:bCs/>
          <w:sz w:val="24"/>
          <w:szCs w:val="24"/>
        </w:rPr>
      </w:pPr>
    </w:p>
    <w:p w14:paraId="74A3B843" w14:textId="77777777" w:rsidR="00D625B8" w:rsidRPr="005804C0" w:rsidRDefault="00D625B8" w:rsidP="00D625B8">
      <w:pPr>
        <w:jc w:val="right"/>
        <w:rPr>
          <w:rFonts w:ascii="Times New Roman" w:hAnsi="Times New Roman" w:cs="Times New Roman"/>
          <w:b/>
          <w:bCs/>
          <w:sz w:val="24"/>
          <w:szCs w:val="24"/>
        </w:rPr>
      </w:pPr>
    </w:p>
    <w:p w14:paraId="47E0D282" w14:textId="77777777" w:rsidR="00D625B8" w:rsidRPr="005804C0" w:rsidRDefault="00D625B8" w:rsidP="00D625B8">
      <w:pPr>
        <w:jc w:val="right"/>
        <w:rPr>
          <w:rFonts w:ascii="Times New Roman" w:hAnsi="Times New Roman" w:cs="Times New Roman"/>
          <w:b/>
          <w:bCs/>
          <w:sz w:val="24"/>
          <w:szCs w:val="24"/>
        </w:rPr>
      </w:pPr>
    </w:p>
    <w:p w14:paraId="16F89BEC" w14:textId="77777777" w:rsidR="00D625B8" w:rsidRPr="005804C0" w:rsidRDefault="00D625B8" w:rsidP="00D625B8">
      <w:pPr>
        <w:jc w:val="right"/>
        <w:rPr>
          <w:rFonts w:ascii="Times New Roman" w:hAnsi="Times New Roman" w:cs="Times New Roman"/>
          <w:b/>
          <w:bCs/>
          <w:sz w:val="24"/>
          <w:szCs w:val="24"/>
        </w:rPr>
      </w:pPr>
    </w:p>
    <w:p w14:paraId="5A826647" w14:textId="77777777" w:rsidR="00D625B8" w:rsidRPr="005804C0" w:rsidRDefault="00D625B8" w:rsidP="00D625B8">
      <w:pPr>
        <w:jc w:val="right"/>
        <w:rPr>
          <w:rFonts w:ascii="Times New Roman" w:hAnsi="Times New Roman" w:cs="Times New Roman"/>
          <w:b/>
          <w:bCs/>
          <w:sz w:val="24"/>
          <w:szCs w:val="24"/>
        </w:rPr>
      </w:pPr>
    </w:p>
    <w:p w14:paraId="579A9ED0" w14:textId="77777777" w:rsidR="00D625B8" w:rsidRPr="005804C0" w:rsidRDefault="00D625B8" w:rsidP="00D625B8">
      <w:pPr>
        <w:jc w:val="right"/>
        <w:rPr>
          <w:rFonts w:ascii="Times New Roman" w:hAnsi="Times New Roman" w:cs="Times New Roman"/>
          <w:b/>
          <w:bCs/>
          <w:sz w:val="24"/>
          <w:szCs w:val="24"/>
        </w:rPr>
      </w:pPr>
    </w:p>
    <w:p w14:paraId="61CB766A" w14:textId="77777777" w:rsidR="00D625B8" w:rsidRPr="005804C0" w:rsidRDefault="00D625B8" w:rsidP="00D625B8">
      <w:pPr>
        <w:jc w:val="right"/>
        <w:rPr>
          <w:rFonts w:ascii="Times New Roman" w:hAnsi="Times New Roman" w:cs="Times New Roman"/>
          <w:b/>
          <w:bCs/>
          <w:sz w:val="24"/>
          <w:szCs w:val="24"/>
        </w:rPr>
      </w:pPr>
    </w:p>
    <w:p w14:paraId="558AAD14" w14:textId="77777777" w:rsidR="00D625B8" w:rsidRPr="005804C0" w:rsidRDefault="00D625B8" w:rsidP="00D625B8">
      <w:pPr>
        <w:jc w:val="right"/>
        <w:rPr>
          <w:rFonts w:ascii="Times New Roman" w:hAnsi="Times New Roman" w:cs="Times New Roman"/>
          <w:b/>
          <w:bCs/>
          <w:sz w:val="24"/>
          <w:szCs w:val="24"/>
        </w:rPr>
      </w:pPr>
    </w:p>
    <w:p w14:paraId="441EB9AC"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69C5DA6B" w14:textId="7AC5F428" w:rsidR="00D625B8" w:rsidRPr="005804C0" w:rsidRDefault="00BB572A" w:rsidP="00D625B8">
      <w:pPr>
        <w:pStyle w:val="1"/>
      </w:pPr>
      <w:bookmarkStart w:id="19" w:name="_Toc163813584"/>
      <w:r w:rsidRPr="005804C0">
        <w:t>«ОП.07 МАТЕРИАЛОВЕДЕНИЕ»</w:t>
      </w:r>
      <w:bookmarkEnd w:id="19"/>
    </w:p>
    <w:p w14:paraId="66591A07" w14:textId="77777777" w:rsidR="00D625B8" w:rsidRPr="005804C0" w:rsidRDefault="00D625B8" w:rsidP="00D625B8">
      <w:pPr>
        <w:pStyle w:val="1"/>
      </w:pPr>
    </w:p>
    <w:p w14:paraId="0348729C" w14:textId="77777777" w:rsidR="00D625B8" w:rsidRPr="005804C0" w:rsidRDefault="00D625B8" w:rsidP="00D625B8">
      <w:pPr>
        <w:pStyle w:val="1"/>
      </w:pPr>
    </w:p>
    <w:p w14:paraId="0D618C03" w14:textId="77777777" w:rsidR="00D625B8" w:rsidRPr="005804C0" w:rsidRDefault="00D625B8" w:rsidP="00D625B8">
      <w:pPr>
        <w:pStyle w:val="1"/>
      </w:pPr>
    </w:p>
    <w:p w14:paraId="7245118D" w14:textId="77777777" w:rsidR="00D625B8" w:rsidRPr="005804C0" w:rsidRDefault="00D625B8" w:rsidP="00D625B8">
      <w:pPr>
        <w:pStyle w:val="1"/>
      </w:pPr>
    </w:p>
    <w:p w14:paraId="5EBF437C" w14:textId="77777777" w:rsidR="00D625B8" w:rsidRPr="005804C0" w:rsidRDefault="00D625B8" w:rsidP="00D625B8">
      <w:pPr>
        <w:pStyle w:val="1"/>
      </w:pPr>
    </w:p>
    <w:p w14:paraId="6A8CD039" w14:textId="77777777" w:rsidR="00D625B8" w:rsidRPr="005804C0" w:rsidRDefault="00D625B8" w:rsidP="00D625B8">
      <w:pPr>
        <w:pStyle w:val="1"/>
      </w:pPr>
    </w:p>
    <w:p w14:paraId="371D154A" w14:textId="77777777" w:rsidR="00D625B8" w:rsidRPr="005804C0" w:rsidRDefault="00D625B8" w:rsidP="00D625B8">
      <w:pPr>
        <w:pStyle w:val="1"/>
      </w:pPr>
    </w:p>
    <w:p w14:paraId="71C69803" w14:textId="77777777" w:rsidR="00D625B8" w:rsidRPr="005804C0" w:rsidRDefault="00D625B8" w:rsidP="00D625B8">
      <w:pPr>
        <w:pStyle w:val="1"/>
      </w:pPr>
    </w:p>
    <w:p w14:paraId="6AC2AD03" w14:textId="77777777" w:rsidR="00D625B8" w:rsidRPr="005804C0" w:rsidRDefault="00D625B8" w:rsidP="00D625B8">
      <w:pPr>
        <w:pStyle w:val="1"/>
      </w:pPr>
    </w:p>
    <w:p w14:paraId="49744B18" w14:textId="77777777" w:rsidR="00D625B8" w:rsidRPr="005804C0" w:rsidRDefault="00D625B8" w:rsidP="00D625B8">
      <w:pPr>
        <w:pStyle w:val="1"/>
      </w:pPr>
    </w:p>
    <w:p w14:paraId="0D71ACFE" w14:textId="77777777" w:rsidR="00D625B8" w:rsidRPr="005804C0" w:rsidRDefault="00D625B8" w:rsidP="00D625B8">
      <w:pPr>
        <w:pStyle w:val="1"/>
      </w:pPr>
    </w:p>
    <w:p w14:paraId="5D063482" w14:textId="77777777" w:rsidR="00D625B8" w:rsidRPr="005804C0" w:rsidRDefault="00D625B8" w:rsidP="00D625B8">
      <w:pPr>
        <w:pStyle w:val="1"/>
      </w:pPr>
    </w:p>
    <w:p w14:paraId="52194DD2" w14:textId="77777777" w:rsidR="00D625B8" w:rsidRPr="005804C0" w:rsidRDefault="00D625B8" w:rsidP="00D625B8">
      <w:pPr>
        <w:pStyle w:val="1"/>
      </w:pPr>
    </w:p>
    <w:p w14:paraId="2FCB4F07" w14:textId="77777777" w:rsidR="00D625B8" w:rsidRPr="005804C0" w:rsidRDefault="00D625B8" w:rsidP="00D625B8">
      <w:pPr>
        <w:pStyle w:val="1"/>
      </w:pPr>
    </w:p>
    <w:p w14:paraId="25A37BF0" w14:textId="77777777" w:rsidR="00D625B8" w:rsidRPr="005804C0" w:rsidRDefault="00D625B8" w:rsidP="00D625B8">
      <w:pPr>
        <w:pStyle w:val="1d"/>
        <w:jc w:val="center"/>
        <w:rPr>
          <w:b/>
          <w:bCs/>
          <w:lang w:val="ru-RU"/>
        </w:rPr>
      </w:pPr>
    </w:p>
    <w:p w14:paraId="0BD6691A"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3B8AC5CA"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55D2AAD3"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0DF055B2"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58143680"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1A7BA61E"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14A089AB"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6DCE2482"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185B82B2"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09B196B2" w14:textId="77777777" w:rsidR="00D625B8" w:rsidRPr="005804C0" w:rsidRDefault="00EF3A4C" w:rsidP="00D625B8">
      <w:pPr>
        <w:pStyle w:val="22"/>
        <w:rPr>
          <w:rFonts w:eastAsiaTheme="minorEastAsia"/>
          <w:i w:val="0"/>
          <w:iCs w:val="0"/>
        </w:rPr>
      </w:pPr>
      <w:hyperlink w:anchor="_Toc156294883" w:history="1">
        <w:r w:rsidR="00D625B8" w:rsidRPr="005804C0">
          <w:rPr>
            <w:rStyle w:val="af0"/>
            <w:i w:val="0"/>
            <w:iCs w:val="0"/>
            <w:color w:val="auto"/>
          </w:rPr>
          <w:t>2.3. Курсовой проект (работа)</w:t>
        </w:r>
        <w:r w:rsidR="00D625B8" w:rsidRPr="005804C0">
          <w:rPr>
            <w:i w:val="0"/>
            <w:iCs w:val="0"/>
            <w:webHidden/>
          </w:rPr>
          <w:tab/>
        </w:r>
      </w:hyperlink>
    </w:p>
    <w:p w14:paraId="7CEEEEB2"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7548202B"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6B06F50C"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04F3CF10"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185B5C7A"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03F768A0"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30"/>
          <w:headerReference w:type="default" r:id="rId31"/>
          <w:pgSz w:w="11906" w:h="16838"/>
          <w:pgMar w:top="1134" w:right="567" w:bottom="1134" w:left="1701" w:header="709" w:footer="709" w:gutter="0"/>
          <w:cols w:space="708"/>
          <w:docGrid w:linePitch="360"/>
        </w:sectPr>
      </w:pPr>
    </w:p>
    <w:p w14:paraId="45756D5C" w14:textId="359BE146" w:rsidR="00D625B8" w:rsidRPr="005804C0" w:rsidRDefault="00E22D90" w:rsidP="00E22D90">
      <w:pPr>
        <w:pStyle w:val="1f"/>
        <w:ind w:left="360"/>
        <w:rPr>
          <w:rFonts w:ascii="Times New Roman" w:hAnsi="Times New Roman"/>
        </w:rPr>
      </w:pPr>
      <w:r w:rsidRPr="005804C0">
        <w:rPr>
          <w:rFonts w:ascii="Times New Roman" w:hAnsi="Times New Roman"/>
          <w:lang w:val="ru-RU"/>
        </w:rPr>
        <w:lastRenderedPageBreak/>
        <w:t>1.</w:t>
      </w:r>
      <w:r w:rsidR="00D625B8" w:rsidRPr="005804C0">
        <w:rPr>
          <w:rFonts w:ascii="Times New Roman" w:hAnsi="Times New Roman"/>
        </w:rPr>
        <w:t>Общая характеристика</w:t>
      </w:r>
      <w:r w:rsidR="00D625B8" w:rsidRPr="005804C0">
        <w:rPr>
          <w:rFonts w:ascii="Times New Roman" w:hAnsi="Times New Roman"/>
          <w:lang w:val="ru-RU"/>
        </w:rPr>
        <w:t xml:space="preserve"> </w:t>
      </w:r>
      <w:r w:rsidR="00D625B8" w:rsidRPr="005804C0">
        <w:rPr>
          <w:rFonts w:ascii="Times New Roman" w:hAnsi="Times New Roman"/>
        </w:rPr>
        <w:t>ПРИМЕРНОЙ РАБОЧЕЙ ПРОГРАММЫ УЧЕБНОЙ ДИСЦИПЛИНЫ</w:t>
      </w:r>
    </w:p>
    <w:p w14:paraId="44F134D8" w14:textId="38CF31A6" w:rsidR="00D625B8" w:rsidRPr="005804C0" w:rsidRDefault="00704FDB" w:rsidP="00D625B8">
      <w:pPr>
        <w:pStyle w:val="1d"/>
        <w:jc w:val="center"/>
        <w:rPr>
          <w:rFonts w:eastAsia="Segoe UI"/>
          <w:b/>
          <w:bCs/>
          <w:lang w:val="ru-RU"/>
        </w:rPr>
      </w:pPr>
      <w:r w:rsidRPr="005804C0">
        <w:rPr>
          <w:rFonts w:eastAsia="Segoe UI"/>
          <w:b/>
          <w:bCs/>
          <w:lang w:val="ru-RU"/>
        </w:rPr>
        <w:t>«ОП.07 МАТЕРИАЛОВЕДЕНИЕ»</w:t>
      </w:r>
    </w:p>
    <w:p w14:paraId="307C614E" w14:textId="77777777" w:rsidR="00D625B8" w:rsidRPr="005804C0" w:rsidRDefault="00D625B8" w:rsidP="00D625B8">
      <w:pPr>
        <w:pStyle w:val="1d"/>
        <w:rPr>
          <w:lang w:val="ru-RU"/>
        </w:rPr>
      </w:pPr>
    </w:p>
    <w:p w14:paraId="2EADBCFC" w14:textId="77777777" w:rsidR="00D625B8" w:rsidRPr="005804C0" w:rsidRDefault="00D625B8" w:rsidP="00D625B8">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76C0F82D" w14:textId="77777777" w:rsidR="00BB572A" w:rsidRPr="005804C0" w:rsidRDefault="00BB572A" w:rsidP="00BB572A">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«Материаловедение»</w:t>
      </w:r>
      <w:r w:rsidRPr="005804C0">
        <w:rPr>
          <w:rFonts w:ascii="Times New Roman" w:eastAsia="Times New Roman" w:hAnsi="Times New Roman" w:cs="Times New Roman"/>
          <w:sz w:val="24"/>
          <w:szCs w:val="24"/>
          <w:lang w:eastAsia="ru-RU"/>
        </w:rPr>
        <w:t xml:space="preserve">: </w:t>
      </w:r>
      <w:r w:rsidR="002356BD" w:rsidRPr="005804C0">
        <w:rPr>
          <w:rFonts w:ascii="Times New Roman" w:eastAsia="Times New Roman" w:hAnsi="Times New Roman" w:cs="Times New Roman"/>
          <w:sz w:val="24"/>
          <w:szCs w:val="24"/>
          <w:lang w:eastAsia="ru-RU"/>
        </w:rPr>
        <w:t xml:space="preserve">формирование систематических знаний </w:t>
      </w:r>
      <w:r w:rsidR="00C4390D" w:rsidRPr="005804C0">
        <w:rPr>
          <w:rFonts w:ascii="Times New Roman" w:eastAsia="Times New Roman" w:hAnsi="Times New Roman" w:cs="Times New Roman"/>
          <w:sz w:val="24"/>
          <w:szCs w:val="24"/>
          <w:lang w:eastAsia="ru-RU"/>
        </w:rPr>
        <w:t>о современные конструкционные материалы</w:t>
      </w:r>
      <w:r w:rsidR="002356BD" w:rsidRPr="005804C0">
        <w:rPr>
          <w:rFonts w:ascii="Times New Roman" w:eastAsia="Times New Roman" w:hAnsi="Times New Roman" w:cs="Times New Roman"/>
          <w:sz w:val="24"/>
          <w:szCs w:val="24"/>
          <w:lang w:eastAsia="ru-RU"/>
        </w:rPr>
        <w:t>, их месте и роли в современном производстве;</w:t>
      </w:r>
    </w:p>
    <w:p w14:paraId="68DEB245" w14:textId="6A877314" w:rsidR="002356BD" w:rsidRPr="005804C0" w:rsidRDefault="002356BD" w:rsidP="00BB572A">
      <w:pPr>
        <w:suppressAutoHyphens/>
        <w:spacing w:line="276" w:lineRule="auto"/>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расширение и углубление понятий материаловедения и конструкционных материалов;</w:t>
      </w:r>
      <w:r w:rsidR="00BB572A"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sz w:val="24"/>
          <w:szCs w:val="24"/>
          <w:lang w:eastAsia="ru-RU"/>
        </w:rPr>
        <w:t xml:space="preserve">развитие способности использовать естественнонаучные и математические знания. </w:t>
      </w:r>
    </w:p>
    <w:p w14:paraId="426A0311" w14:textId="77777777" w:rsidR="002356BD" w:rsidRPr="005804C0" w:rsidRDefault="002356BD" w:rsidP="002356BD">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08B9ABE8" w14:textId="77777777" w:rsidR="00D625B8" w:rsidRPr="005804C0" w:rsidRDefault="00D625B8" w:rsidP="00D625B8">
      <w:pPr>
        <w:suppressAutoHyphens/>
        <w:spacing w:line="276" w:lineRule="auto"/>
        <w:ind w:firstLine="709"/>
        <w:jc w:val="both"/>
        <w:rPr>
          <w:rFonts w:ascii="Times New Roman" w:hAnsi="Times New Roman" w:cs="Times New Roman"/>
          <w:sz w:val="24"/>
          <w:szCs w:val="24"/>
        </w:rPr>
      </w:pPr>
    </w:p>
    <w:p w14:paraId="56049B40" w14:textId="77777777" w:rsidR="00D625B8" w:rsidRPr="005804C0" w:rsidRDefault="00D625B8" w:rsidP="00D625B8">
      <w:pPr>
        <w:pStyle w:val="114"/>
        <w:rPr>
          <w:rFonts w:ascii="Times New Roman" w:hAnsi="Times New Roman"/>
        </w:rPr>
      </w:pPr>
      <w:r w:rsidRPr="005804C0">
        <w:rPr>
          <w:rFonts w:ascii="Times New Roman" w:hAnsi="Times New Roman"/>
        </w:rPr>
        <w:t>1.2. Планируемые результаты освоения дисциплины</w:t>
      </w:r>
    </w:p>
    <w:p w14:paraId="09C4DA64" w14:textId="77777777" w:rsidR="00D625B8" w:rsidRPr="005804C0" w:rsidRDefault="00D625B8" w:rsidP="00D625B8">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FAF6A2" w14:textId="77777777" w:rsidR="00D625B8" w:rsidRPr="005804C0" w:rsidRDefault="00D625B8" w:rsidP="00D625B8">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2"/>
      </w:r>
      <w:r w:rsidRPr="005804C0">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804C0" w:rsidRPr="005804C0" w14:paraId="721B8D9C" w14:textId="77777777" w:rsidTr="00077FCF">
        <w:trPr>
          <w:trHeight w:val="649"/>
        </w:trPr>
        <w:tc>
          <w:tcPr>
            <w:tcW w:w="1032" w:type="dxa"/>
            <w:hideMark/>
          </w:tcPr>
          <w:p w14:paraId="1E815334" w14:textId="77777777" w:rsidR="00CA5757" w:rsidRPr="005804C0" w:rsidRDefault="00CA5757"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Код</w:t>
            </w:r>
          </w:p>
          <w:p w14:paraId="6261C270" w14:textId="77777777" w:rsidR="00CA5757" w:rsidRPr="005804C0" w:rsidRDefault="00CA5757"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ОК</w:t>
            </w:r>
          </w:p>
        </w:tc>
        <w:tc>
          <w:tcPr>
            <w:tcW w:w="2710" w:type="dxa"/>
            <w:hideMark/>
          </w:tcPr>
          <w:p w14:paraId="5B6D26A4" w14:textId="77777777" w:rsidR="00CA5757" w:rsidRPr="005804C0" w:rsidRDefault="00CA5757"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Уметь</w:t>
            </w:r>
          </w:p>
        </w:tc>
        <w:tc>
          <w:tcPr>
            <w:tcW w:w="3274" w:type="dxa"/>
            <w:hideMark/>
          </w:tcPr>
          <w:p w14:paraId="05704742" w14:textId="77777777" w:rsidR="00CA5757" w:rsidRPr="005804C0" w:rsidRDefault="00CA5757"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Знать</w:t>
            </w:r>
          </w:p>
        </w:tc>
        <w:tc>
          <w:tcPr>
            <w:tcW w:w="2612" w:type="dxa"/>
          </w:tcPr>
          <w:p w14:paraId="3F6A751C" w14:textId="77777777" w:rsidR="00CA5757" w:rsidRPr="005804C0" w:rsidRDefault="00CA5757"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Владеть навыками</w:t>
            </w:r>
          </w:p>
        </w:tc>
      </w:tr>
      <w:tr w:rsidR="005804C0" w:rsidRPr="005804C0" w14:paraId="1C19C14C" w14:textId="77777777" w:rsidTr="00292798">
        <w:trPr>
          <w:trHeight w:val="2507"/>
        </w:trPr>
        <w:tc>
          <w:tcPr>
            <w:tcW w:w="1032" w:type="dxa"/>
            <w:vMerge w:val="restart"/>
          </w:tcPr>
          <w:p w14:paraId="26147CBB" w14:textId="77777777" w:rsidR="00AF59C3" w:rsidRPr="005804C0" w:rsidRDefault="00AF59C3"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 xml:space="preserve">ОК </w:t>
            </w:r>
            <w:r w:rsidRPr="005804C0">
              <w:rPr>
                <w:rFonts w:ascii="Times New Roman" w:eastAsia="Times New Roman" w:hAnsi="Times New Roman" w:cs="Times New Roman"/>
                <w:sz w:val="24"/>
                <w:szCs w:val="24"/>
                <w:lang w:val="en-US"/>
              </w:rPr>
              <w:t>02</w:t>
            </w:r>
          </w:p>
          <w:p w14:paraId="7B01CA80" w14:textId="77777777" w:rsidR="00AF59C3" w:rsidRPr="005804C0" w:rsidRDefault="00AF59C3" w:rsidP="00077FCF">
            <w:pPr>
              <w:suppressAutoHyphens/>
              <w:jc w:val="center"/>
              <w:rPr>
                <w:rFonts w:ascii="Times New Roman" w:eastAsia="Calibri" w:hAnsi="Times New Roman" w:cs="Times New Roman"/>
                <w:sz w:val="24"/>
                <w:szCs w:val="24"/>
                <w:u w:val="single"/>
              </w:rPr>
            </w:pPr>
          </w:p>
        </w:tc>
        <w:tc>
          <w:tcPr>
            <w:tcW w:w="2710" w:type="dxa"/>
            <w:vMerge w:val="restart"/>
          </w:tcPr>
          <w:p w14:paraId="79677D9F"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124B407D"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6BF5BB79"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4D25F669"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0EC29607" w14:textId="446AF1E3"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3274" w:type="dxa"/>
            <w:vMerge w:val="restart"/>
          </w:tcPr>
          <w:p w14:paraId="73A63796"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AAF7758"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48823C91" w14:textId="77777777" w:rsidR="00AF59C3" w:rsidRPr="005804C0" w:rsidRDefault="00AF59C3" w:rsidP="00BE5621">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475A5919" w14:textId="77777777" w:rsidR="00AF59C3" w:rsidRPr="005804C0" w:rsidRDefault="00AF59C3"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7018E66D" w14:textId="77777777" w:rsidR="00AF59C3" w:rsidRPr="005804C0" w:rsidRDefault="00AF59C3"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064CD558" w14:textId="77777777" w:rsidR="00AF59C3" w:rsidRPr="005804C0" w:rsidRDefault="00AF59C3"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5A023207" w14:textId="4CA13A41" w:rsidR="00AF59C3" w:rsidRPr="005804C0" w:rsidRDefault="00AF59C3"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21462C2F" w14:textId="77777777" w:rsidR="00AF59C3" w:rsidRPr="005804C0" w:rsidRDefault="00AF59C3" w:rsidP="00077FCF">
            <w:pPr>
              <w:suppressAutoHyphens/>
              <w:jc w:val="both"/>
              <w:rPr>
                <w:rFonts w:ascii="Times New Roman" w:eastAsia="Calibri" w:hAnsi="Times New Roman" w:cs="Times New Roman"/>
                <w:iCs/>
                <w:sz w:val="24"/>
                <w:szCs w:val="24"/>
              </w:rPr>
            </w:pPr>
          </w:p>
        </w:tc>
      </w:tr>
      <w:tr w:rsidR="005804C0" w:rsidRPr="005804C0" w14:paraId="47C86345" w14:textId="77777777" w:rsidTr="00ED7C20">
        <w:trPr>
          <w:trHeight w:val="562"/>
        </w:trPr>
        <w:tc>
          <w:tcPr>
            <w:tcW w:w="1032" w:type="dxa"/>
            <w:vMerge/>
          </w:tcPr>
          <w:p w14:paraId="5C8A9BCF" w14:textId="77777777" w:rsidR="00AF59C3" w:rsidRPr="005804C0" w:rsidRDefault="00AF59C3" w:rsidP="00077FCF">
            <w:pPr>
              <w:suppressAutoHyphens/>
              <w:jc w:val="center"/>
              <w:rPr>
                <w:rFonts w:ascii="Times New Roman" w:eastAsia="Calibri" w:hAnsi="Times New Roman" w:cs="Times New Roman"/>
                <w:sz w:val="24"/>
                <w:szCs w:val="24"/>
              </w:rPr>
            </w:pPr>
          </w:p>
        </w:tc>
        <w:tc>
          <w:tcPr>
            <w:tcW w:w="2710" w:type="dxa"/>
            <w:vMerge/>
          </w:tcPr>
          <w:p w14:paraId="4C884052" w14:textId="77777777" w:rsidR="00AF59C3" w:rsidRPr="005804C0" w:rsidRDefault="00AF59C3" w:rsidP="00BE5621">
            <w:pPr>
              <w:contextualSpacing/>
              <w:rPr>
                <w:rFonts w:ascii="Times New Roman" w:eastAsia="Times New Roman" w:hAnsi="Times New Roman" w:cs="Times New Roman"/>
                <w:sz w:val="24"/>
                <w:szCs w:val="24"/>
                <w:lang w:eastAsia="ru-RU"/>
              </w:rPr>
            </w:pPr>
          </w:p>
        </w:tc>
        <w:tc>
          <w:tcPr>
            <w:tcW w:w="3274" w:type="dxa"/>
            <w:vMerge/>
          </w:tcPr>
          <w:p w14:paraId="221867C0" w14:textId="36F30DB2" w:rsidR="00AF59C3" w:rsidRPr="005804C0" w:rsidRDefault="00AF59C3"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D51020D" w14:textId="77777777" w:rsidR="00AF59C3" w:rsidRPr="005804C0" w:rsidRDefault="00AF59C3"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7466E5A2" w14:textId="77777777" w:rsidTr="009C0F9F">
        <w:trPr>
          <w:trHeight w:val="13603"/>
        </w:trPr>
        <w:tc>
          <w:tcPr>
            <w:tcW w:w="1032" w:type="dxa"/>
            <w:vMerge w:val="restart"/>
          </w:tcPr>
          <w:p w14:paraId="57FE03B4" w14:textId="77777777" w:rsidR="009107ED" w:rsidRPr="005804C0" w:rsidRDefault="009107ED" w:rsidP="00077FCF">
            <w:pP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ОК 3</w:t>
            </w:r>
          </w:p>
        </w:tc>
        <w:tc>
          <w:tcPr>
            <w:tcW w:w="2710" w:type="dxa"/>
          </w:tcPr>
          <w:p w14:paraId="6960510C"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2F123119"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67F24999"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54FE514A"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выявлять достоинства и недостатки коммерческой идеи</w:t>
            </w:r>
          </w:p>
          <w:p w14:paraId="3B817480"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05F2C90"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E3D76E5"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определять источники достоверной правовой информации</w:t>
            </w:r>
          </w:p>
          <w:p w14:paraId="6706D5ED"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составлять различные правовые документы</w:t>
            </w:r>
          </w:p>
          <w:p w14:paraId="0C49E1C8"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46E102F5" w14:textId="77777777" w:rsidR="009107ED" w:rsidRPr="005804C0" w:rsidRDefault="009107ED" w:rsidP="00BE5621">
            <w:pPr>
              <w:contextualSpacing/>
              <w:rPr>
                <w:rFonts w:ascii="Times New Roman" w:eastAsia="Times New Roman" w:hAnsi="Times New Roman" w:cs="Times New Roman"/>
                <w:sz w:val="24"/>
                <w:szCs w:val="24"/>
                <w:lang w:eastAsia="ru-RU"/>
              </w:rPr>
            </w:pPr>
          </w:p>
        </w:tc>
        <w:tc>
          <w:tcPr>
            <w:tcW w:w="3274" w:type="dxa"/>
            <w:vMerge w:val="restart"/>
          </w:tcPr>
          <w:p w14:paraId="413B406E"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содержание актуальной нормативно-правовой документации</w:t>
            </w:r>
          </w:p>
          <w:p w14:paraId="14DA47DC"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современная научная и профессиональная терминология</w:t>
            </w:r>
          </w:p>
          <w:p w14:paraId="15037D98"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41F5EC50"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2778677"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правила разработки презентации</w:t>
            </w:r>
          </w:p>
          <w:p w14:paraId="1923841F" w14:textId="0E6E4F10"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vMerge w:val="restart"/>
          </w:tcPr>
          <w:p w14:paraId="029049AB" w14:textId="77777777" w:rsidR="009107ED" w:rsidRPr="005804C0" w:rsidRDefault="009107ED"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04C0" w:rsidRPr="005804C0" w14:paraId="5F38C9F6" w14:textId="77777777" w:rsidTr="00077FCF">
        <w:trPr>
          <w:trHeight w:val="212"/>
        </w:trPr>
        <w:tc>
          <w:tcPr>
            <w:tcW w:w="1032" w:type="dxa"/>
            <w:vMerge/>
          </w:tcPr>
          <w:p w14:paraId="2288B355" w14:textId="77777777" w:rsidR="009107ED" w:rsidRPr="005804C0" w:rsidRDefault="009107ED" w:rsidP="00077FCF">
            <w:pPr>
              <w:suppressAutoHyphens/>
              <w:jc w:val="center"/>
              <w:rPr>
                <w:rFonts w:ascii="Times New Roman" w:eastAsia="Calibri" w:hAnsi="Times New Roman" w:cs="Times New Roman"/>
                <w:sz w:val="24"/>
                <w:szCs w:val="24"/>
              </w:rPr>
            </w:pPr>
          </w:p>
        </w:tc>
        <w:tc>
          <w:tcPr>
            <w:tcW w:w="2710" w:type="dxa"/>
          </w:tcPr>
          <w:p w14:paraId="7154958C" w14:textId="77777777" w:rsidR="009107ED" w:rsidRPr="005804C0" w:rsidRDefault="009107ED" w:rsidP="00BE5621">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оценивать жизнеспособность </w:t>
            </w:r>
            <w:r w:rsidRPr="005804C0">
              <w:rPr>
                <w:rFonts w:ascii="Times New Roman" w:eastAsia="Times New Roman" w:hAnsi="Times New Roman" w:cs="Times New Roman"/>
                <w:sz w:val="24"/>
                <w:szCs w:val="24"/>
                <w:lang w:eastAsia="ru-RU"/>
              </w:rPr>
              <w:lastRenderedPageBreak/>
              <w:t>проектной идеи, составлять план проекта</w:t>
            </w:r>
          </w:p>
        </w:tc>
        <w:tc>
          <w:tcPr>
            <w:tcW w:w="3274" w:type="dxa"/>
            <w:vMerge/>
          </w:tcPr>
          <w:p w14:paraId="54FA1B9C"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vMerge/>
          </w:tcPr>
          <w:p w14:paraId="1A022456" w14:textId="77777777" w:rsidR="009107ED" w:rsidRPr="005804C0" w:rsidRDefault="009107ED"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804C0" w:rsidRPr="005804C0" w14:paraId="51D41D55" w14:textId="77777777" w:rsidTr="009B31BC">
        <w:trPr>
          <w:trHeight w:val="2218"/>
        </w:trPr>
        <w:tc>
          <w:tcPr>
            <w:tcW w:w="1032" w:type="dxa"/>
          </w:tcPr>
          <w:p w14:paraId="20A8D097" w14:textId="77777777" w:rsidR="006613E6" w:rsidRPr="005804C0" w:rsidRDefault="006613E6"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ОК 4</w:t>
            </w:r>
          </w:p>
        </w:tc>
        <w:tc>
          <w:tcPr>
            <w:tcW w:w="2710" w:type="dxa"/>
          </w:tcPr>
          <w:p w14:paraId="02A53A3F" w14:textId="77777777" w:rsidR="006613E6" w:rsidRPr="005804C0" w:rsidRDefault="006613E6" w:rsidP="00BE5621">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0756EBC1" w14:textId="17B82728" w:rsidR="006613E6" w:rsidRPr="005804C0" w:rsidRDefault="006613E6" w:rsidP="00BE5621">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75056BEB" w14:textId="77777777" w:rsidR="006613E6" w:rsidRPr="005804C0" w:rsidRDefault="006613E6"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2C9EF5C0" w14:textId="6C09FC1F" w:rsidR="006613E6" w:rsidRPr="005804C0" w:rsidRDefault="006613E6"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c>
          <w:tcPr>
            <w:tcW w:w="2612" w:type="dxa"/>
          </w:tcPr>
          <w:p w14:paraId="694687C9" w14:textId="77777777" w:rsidR="006613E6" w:rsidRPr="005804C0" w:rsidRDefault="006613E6"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804C0" w:rsidRPr="005804C0" w14:paraId="1A13CD79" w14:textId="77777777" w:rsidTr="00077FCF">
        <w:trPr>
          <w:trHeight w:val="212"/>
        </w:trPr>
        <w:tc>
          <w:tcPr>
            <w:tcW w:w="1032" w:type="dxa"/>
          </w:tcPr>
          <w:p w14:paraId="35883D1E" w14:textId="77777777" w:rsidR="006613E6" w:rsidRPr="005804C0" w:rsidRDefault="006613E6" w:rsidP="006613E6">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1.1</w:t>
            </w:r>
          </w:p>
        </w:tc>
        <w:tc>
          <w:tcPr>
            <w:tcW w:w="2710" w:type="dxa"/>
          </w:tcPr>
          <w:p w14:paraId="7B4C344E"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357F9404"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7A5E24B5"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08B329F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5C5EC106"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3A1FF585"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оценивать пригодность СИЗ по показателям методом визуального осмотра и определять необходимость их замены</w:t>
            </w:r>
          </w:p>
          <w:p w14:paraId="771AD032"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5AB2090C"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регламент технического обслуживания двигателей летательных аппаратов</w:t>
            </w:r>
          </w:p>
          <w:p w14:paraId="7B11E700"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78D7DC70"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деталями из магниевых и титановых сплавов</w:t>
            </w:r>
          </w:p>
          <w:p w14:paraId="0C30B531"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43A3E00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00D76F54"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63D68EC1"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392F6685"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469D7659" w14:textId="6A7CCA8A" w:rsidR="006613E6" w:rsidRPr="005804C0" w:rsidRDefault="006613E6" w:rsidP="006613E6">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3274" w:type="dxa"/>
          </w:tcPr>
          <w:p w14:paraId="672A1D3A"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55B01AF4"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6006D728"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0179158B"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порядок проведения дефектации и проверки работоспособности авиационного двигателя, их компонентов и функциональных систем;</w:t>
            </w:r>
          </w:p>
          <w:p w14:paraId="1D3C1A37"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25C6639C"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xml:space="preserve">- назначение, устройство и параметры приборов и </w:t>
            </w:r>
            <w:r w:rsidRPr="005804C0">
              <w:rPr>
                <w:rFonts w:ascii="Times New Roman" w:hAnsi="Times New Roman" w:cs="Times New Roman"/>
                <w:bCs/>
                <w:sz w:val="24"/>
                <w:szCs w:val="24"/>
              </w:rPr>
              <w:lastRenderedPageBreak/>
              <w:t>инструментов, необходимых для выполнения работ</w:t>
            </w:r>
          </w:p>
          <w:p w14:paraId="46E81C6B"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правила применения простого механизированного инструмента, оборудования, оснастки при выполнении работ по обслуживанию двигателя</w:t>
            </w:r>
          </w:p>
          <w:p w14:paraId="519714AB"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2C00B38C"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31F4CA04"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16F6D239"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15EB9539"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09C86E3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-порядок и методы ремонта покрытий и обшивки гондол двигателя</w:t>
            </w:r>
          </w:p>
          <w:p w14:paraId="693A25C0"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76C71FCC"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501BC846"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54DF0650"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0B01FF96"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66B6CCC5"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-содержание и технология технического обслуживания авиационного двигателя</w:t>
            </w:r>
          </w:p>
          <w:p w14:paraId="0DDA9303"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15468DB8"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xml:space="preserve">-эксплуатационные особенности материальной </w:t>
            </w:r>
            <w:r w:rsidRPr="005804C0">
              <w:rPr>
                <w:rFonts w:ascii="Times New Roman" w:hAnsi="Times New Roman" w:cs="Times New Roman"/>
                <w:bCs/>
                <w:sz w:val="24"/>
                <w:szCs w:val="24"/>
              </w:rPr>
              <w:lastRenderedPageBreak/>
              <w:t>части двигателя, его конструкция</w:t>
            </w:r>
          </w:p>
          <w:p w14:paraId="4EB78517"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71799480"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-технология выполнения работ по регулировке двигателя</w:t>
            </w:r>
          </w:p>
          <w:p w14:paraId="21D214FE" w14:textId="6042E7D6" w:rsidR="006613E6" w:rsidRPr="005804C0" w:rsidRDefault="006613E6" w:rsidP="006613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-регламент проведения испытания двигателя</w:t>
            </w:r>
          </w:p>
        </w:tc>
        <w:tc>
          <w:tcPr>
            <w:tcW w:w="2612" w:type="dxa"/>
          </w:tcPr>
          <w:p w14:paraId="7A03C5CB"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7DC7FF7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7CA19A8D"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5EB31752"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137C13E4" w14:textId="1792879F" w:rsidR="006613E6" w:rsidRPr="005804C0" w:rsidRDefault="006613E6" w:rsidP="006613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xml:space="preserve">- выполнять комплекс планово-предупредительных работ по обеспечению исправности, работоспособности и готовности авиационных двигателей, их </w:t>
            </w:r>
            <w:r w:rsidRPr="005804C0">
              <w:rPr>
                <w:rFonts w:ascii="Times New Roman" w:hAnsi="Times New Roman" w:cs="Times New Roman"/>
                <w:bCs/>
                <w:sz w:val="24"/>
                <w:szCs w:val="24"/>
              </w:rPr>
              <w:lastRenderedPageBreak/>
              <w:t>компонентов и функциональных систем к использованию по назначению в соответствии с действующими нормативными документами</w:t>
            </w:r>
          </w:p>
        </w:tc>
      </w:tr>
      <w:tr w:rsidR="005804C0" w:rsidRPr="005804C0" w14:paraId="321F0F6C" w14:textId="77777777" w:rsidTr="00077FCF">
        <w:trPr>
          <w:trHeight w:val="212"/>
        </w:trPr>
        <w:tc>
          <w:tcPr>
            <w:tcW w:w="1032" w:type="dxa"/>
          </w:tcPr>
          <w:p w14:paraId="04BE64EA" w14:textId="77777777" w:rsidR="006613E6" w:rsidRPr="005804C0" w:rsidRDefault="006613E6" w:rsidP="006613E6">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lastRenderedPageBreak/>
              <w:t>ПК 1.2</w:t>
            </w:r>
          </w:p>
        </w:tc>
        <w:tc>
          <w:tcPr>
            <w:tcW w:w="2710" w:type="dxa"/>
          </w:tcPr>
          <w:p w14:paraId="4F77792A"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35701527"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27E84B4B"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контролировать надежность фиксации резьбовых соединений</w:t>
            </w:r>
          </w:p>
          <w:p w14:paraId="159D32B9"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4AAF98B5"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4D8225C1"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14EF3A54"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389D5A7E"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контроль технического состояния воздухозаборников двигателя</w:t>
            </w:r>
          </w:p>
          <w:p w14:paraId="07A57389"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поиск и устранение функциональных </w:t>
            </w:r>
            <w:r w:rsidRPr="005804C0">
              <w:rPr>
                <w:rFonts w:ascii="Times New Roman" w:hAnsi="Times New Roman" w:cs="Times New Roman"/>
                <w:bCs/>
                <w:sz w:val="24"/>
                <w:szCs w:val="24"/>
              </w:rPr>
              <w:lastRenderedPageBreak/>
              <w:t>отказов систем двигателя</w:t>
            </w:r>
          </w:p>
          <w:p w14:paraId="17322333" w14:textId="714E077D" w:rsidR="006613E6" w:rsidRPr="005804C0" w:rsidRDefault="006613E6" w:rsidP="006613E6">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выполнять работы на диагностическом оборудовании</w:t>
            </w:r>
          </w:p>
        </w:tc>
        <w:tc>
          <w:tcPr>
            <w:tcW w:w="3274" w:type="dxa"/>
          </w:tcPr>
          <w:p w14:paraId="59823381"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lastRenderedPageBreak/>
              <w:t>- эксплуатационно-технические данные и конструкция обслуживаемого двигателя</w:t>
            </w:r>
          </w:p>
          <w:p w14:paraId="72FEC7A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333F6D06"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способы обнаружения и устранения неисправностей, выявленных при осмотре двигателя</w:t>
            </w:r>
          </w:p>
          <w:p w14:paraId="2346611D"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5E085885"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0138CEF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7B69B698"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52167899" w14:textId="218EDAA2" w:rsidR="006613E6" w:rsidRPr="005804C0" w:rsidRDefault="006613E6" w:rsidP="006613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 методы неразрушающего контроля, правила их применения</w:t>
            </w:r>
            <w:r w:rsidRPr="005804C0">
              <w:rPr>
                <w:rFonts w:ascii="Times New Roman" w:eastAsia="Calibri" w:hAnsi="Times New Roman" w:cs="Times New Roman"/>
                <w:iCs/>
                <w:sz w:val="24"/>
                <w:szCs w:val="24"/>
              </w:rPr>
              <w:t xml:space="preserve"> </w:t>
            </w:r>
          </w:p>
        </w:tc>
        <w:tc>
          <w:tcPr>
            <w:tcW w:w="2612" w:type="dxa"/>
          </w:tcPr>
          <w:p w14:paraId="00665026"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диагностику технического состояния авиационного двигателя, его компонентов и функциональных систем; </w:t>
            </w:r>
          </w:p>
          <w:p w14:paraId="701D665E"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32ED1691"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осмотр гондолы, креплений и кронштейнов двигателя, его систем и агрегатов;</w:t>
            </w:r>
          </w:p>
          <w:p w14:paraId="4C8788A0"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596C7DB3" w14:textId="069134B3" w:rsidR="006613E6" w:rsidRPr="005804C0" w:rsidRDefault="006613E6" w:rsidP="006613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выполнять проверку систем и механизмов управления двигателями</w:t>
            </w:r>
            <w:r w:rsidRPr="005804C0">
              <w:rPr>
                <w:rFonts w:ascii="Times New Roman" w:eastAsia="Times New Roman" w:hAnsi="Times New Roman" w:cs="Times New Roman"/>
                <w:sz w:val="24"/>
                <w:szCs w:val="24"/>
                <w:lang w:eastAsia="ru-RU"/>
              </w:rPr>
              <w:t xml:space="preserve"> </w:t>
            </w:r>
          </w:p>
        </w:tc>
      </w:tr>
      <w:tr w:rsidR="005804C0" w:rsidRPr="005804C0" w14:paraId="37260E88" w14:textId="77777777" w:rsidTr="00077FCF">
        <w:trPr>
          <w:trHeight w:val="212"/>
        </w:trPr>
        <w:tc>
          <w:tcPr>
            <w:tcW w:w="1032" w:type="dxa"/>
          </w:tcPr>
          <w:p w14:paraId="6C9F8271" w14:textId="77777777" w:rsidR="006613E6" w:rsidRPr="005804C0" w:rsidRDefault="006613E6" w:rsidP="006613E6">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ПК 1.4</w:t>
            </w:r>
          </w:p>
        </w:tc>
        <w:tc>
          <w:tcPr>
            <w:tcW w:w="2710" w:type="dxa"/>
          </w:tcPr>
          <w:p w14:paraId="7EBCDD69"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контроль технического состояния авиационных двигателей, их компонентов и функциональных систем с использованием контрольно-диагностического оборудования;</w:t>
            </w:r>
          </w:p>
          <w:p w14:paraId="3E5C0B95" w14:textId="2E86FBC2" w:rsidR="006613E6" w:rsidRPr="005804C0" w:rsidRDefault="006613E6" w:rsidP="006613E6">
            <w:pPr>
              <w:contextualSpacing/>
              <w:rPr>
                <w:rFonts w:ascii="Times New Roman" w:eastAsia="Calibri" w:hAnsi="Times New Roman" w:cs="Times New Roman"/>
                <w:iCs/>
                <w:sz w:val="24"/>
                <w:szCs w:val="24"/>
              </w:rPr>
            </w:pPr>
            <w:r w:rsidRPr="005804C0">
              <w:rPr>
                <w:rFonts w:ascii="Times New Roman" w:hAnsi="Times New Roman" w:cs="Times New Roman"/>
                <w:bCs/>
                <w:sz w:val="24"/>
                <w:szCs w:val="24"/>
              </w:rPr>
              <w:t>- применять при контроле полноты и качества нормативные требования к техническому состоянию</w:t>
            </w:r>
          </w:p>
        </w:tc>
        <w:tc>
          <w:tcPr>
            <w:tcW w:w="3274" w:type="dxa"/>
          </w:tcPr>
          <w:p w14:paraId="0B7509A3"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23FF629F"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требования, предъявляемые к качеству выполняемых работ</w:t>
            </w:r>
          </w:p>
          <w:p w14:paraId="4E3C0114" w14:textId="17772E47" w:rsidR="006613E6" w:rsidRPr="005804C0" w:rsidRDefault="006613E6" w:rsidP="006613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hAnsi="Times New Roman" w:cs="Times New Roman"/>
                <w:bCs/>
                <w:sz w:val="24"/>
                <w:szCs w:val="24"/>
              </w:rPr>
              <w:t>- требования нормативных актов, регулирующих ремонт и техническое обслуживание воздушного транспорта</w:t>
            </w:r>
            <w:r w:rsidRPr="005804C0">
              <w:rPr>
                <w:rFonts w:ascii="Times New Roman" w:eastAsia="Calibri" w:hAnsi="Times New Roman" w:cs="Times New Roman"/>
                <w:iCs/>
                <w:sz w:val="24"/>
                <w:szCs w:val="24"/>
              </w:rPr>
              <w:t xml:space="preserve"> </w:t>
            </w:r>
          </w:p>
        </w:tc>
        <w:tc>
          <w:tcPr>
            <w:tcW w:w="2612" w:type="dxa"/>
          </w:tcPr>
          <w:p w14:paraId="52371C54" w14:textId="77777777" w:rsidR="006613E6" w:rsidRPr="005804C0" w:rsidRDefault="006613E6" w:rsidP="006613E6">
            <w:pPr>
              <w:rPr>
                <w:rFonts w:ascii="Times New Roman" w:hAnsi="Times New Roman" w:cs="Times New Roman"/>
                <w:bCs/>
                <w:sz w:val="24"/>
                <w:szCs w:val="24"/>
              </w:rPr>
            </w:pPr>
            <w:r w:rsidRPr="005804C0">
              <w:rPr>
                <w:rFonts w:ascii="Times New Roman" w:hAnsi="Times New Roman" w:cs="Times New Roman"/>
                <w:bCs/>
                <w:sz w:val="24"/>
                <w:szCs w:val="24"/>
              </w:rPr>
              <w:t>- выполнять учет наработки авиационных двигателей и его комплектующих изделий;</w:t>
            </w:r>
          </w:p>
          <w:p w14:paraId="41500D96" w14:textId="2746A7BF" w:rsidR="006613E6" w:rsidRPr="005804C0" w:rsidRDefault="006613E6" w:rsidP="006613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hAnsi="Times New Roman" w:cs="Times New Roman"/>
                <w:bCs/>
                <w:sz w:val="24"/>
                <w:szCs w:val="24"/>
              </w:rPr>
              <w:t>- осуществлять контроль полноты и качества выполняемых работ при всех видах техническом обслуживании двигателей, их компонентов и функциональных систем</w:t>
            </w:r>
          </w:p>
        </w:tc>
      </w:tr>
    </w:tbl>
    <w:p w14:paraId="5F088388" w14:textId="77777777" w:rsidR="00D625B8" w:rsidRPr="005804C0" w:rsidRDefault="00D625B8" w:rsidP="00D625B8">
      <w:pPr>
        <w:ind w:firstLine="709"/>
        <w:rPr>
          <w:rFonts w:ascii="Times New Roman" w:hAnsi="Times New Roman" w:cs="Times New Roman"/>
          <w:bCs/>
          <w:sz w:val="24"/>
          <w:szCs w:val="24"/>
        </w:rPr>
      </w:pPr>
    </w:p>
    <w:p w14:paraId="3A778CE4" w14:textId="77777777" w:rsidR="002356BD" w:rsidRPr="005804C0" w:rsidRDefault="002356BD" w:rsidP="00D625B8">
      <w:pPr>
        <w:rPr>
          <w:rFonts w:ascii="Times New Roman" w:eastAsia="Segoe UI" w:hAnsi="Times New Roman" w:cs="Times New Roman"/>
          <w:b/>
          <w:bCs/>
          <w:caps/>
          <w:kern w:val="32"/>
          <w:sz w:val="24"/>
          <w:szCs w:val="24"/>
          <w:lang w:val="x-none" w:eastAsia="x-none"/>
        </w:rPr>
      </w:pPr>
    </w:p>
    <w:p w14:paraId="08CF06DF"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09475688" w14:textId="77777777" w:rsidR="00D625B8" w:rsidRPr="005804C0" w:rsidRDefault="00D625B8" w:rsidP="00D625B8">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804C0" w:rsidRPr="005804C0" w14:paraId="61A0C758" w14:textId="77777777" w:rsidTr="00CD0C75">
        <w:trPr>
          <w:trHeight w:val="23"/>
        </w:trPr>
        <w:tc>
          <w:tcPr>
            <w:tcW w:w="2497" w:type="pct"/>
            <w:vAlign w:val="center"/>
          </w:tcPr>
          <w:p w14:paraId="10CF57C1"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213" w:type="pct"/>
            <w:vAlign w:val="center"/>
          </w:tcPr>
          <w:p w14:paraId="7D66515D"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290" w:type="pct"/>
          </w:tcPr>
          <w:p w14:paraId="594C5D36"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74C52E8D" w14:textId="77777777" w:rsidTr="00CD0C75">
        <w:trPr>
          <w:trHeight w:val="23"/>
        </w:trPr>
        <w:tc>
          <w:tcPr>
            <w:tcW w:w="2497" w:type="pct"/>
            <w:vAlign w:val="center"/>
          </w:tcPr>
          <w:p w14:paraId="700C55EE"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213" w:type="pct"/>
            <w:vAlign w:val="center"/>
          </w:tcPr>
          <w:p w14:paraId="244978EF" w14:textId="0934445A" w:rsidR="00D625B8" w:rsidRPr="005804C0" w:rsidRDefault="00C4390D"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60</w:t>
            </w:r>
          </w:p>
        </w:tc>
        <w:tc>
          <w:tcPr>
            <w:tcW w:w="1290" w:type="pct"/>
            <w:vAlign w:val="center"/>
          </w:tcPr>
          <w:p w14:paraId="31B12AD6" w14:textId="7F51F6B7" w:rsidR="00D625B8" w:rsidRPr="005804C0" w:rsidRDefault="002356BD"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3</w:t>
            </w:r>
            <w:r w:rsidR="00970A76" w:rsidRPr="005804C0">
              <w:rPr>
                <w:rFonts w:ascii="Times New Roman" w:hAnsi="Times New Roman" w:cs="Times New Roman"/>
                <w:bCs/>
                <w:sz w:val="24"/>
                <w:szCs w:val="24"/>
              </w:rPr>
              <w:t>6</w:t>
            </w:r>
          </w:p>
        </w:tc>
      </w:tr>
      <w:tr w:rsidR="005804C0" w:rsidRPr="005804C0" w14:paraId="31F968F6" w14:textId="77777777" w:rsidTr="00CD0C75">
        <w:trPr>
          <w:trHeight w:val="23"/>
        </w:trPr>
        <w:tc>
          <w:tcPr>
            <w:tcW w:w="2497" w:type="pct"/>
            <w:vAlign w:val="center"/>
          </w:tcPr>
          <w:p w14:paraId="34DBDD47"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213" w:type="pct"/>
            <w:vAlign w:val="center"/>
          </w:tcPr>
          <w:p w14:paraId="71C4AA9B" w14:textId="0BC7CB43" w:rsidR="00D625B8" w:rsidRPr="005804C0" w:rsidRDefault="00D625B8" w:rsidP="00077FCF">
            <w:pPr>
              <w:jc w:val="center"/>
              <w:rPr>
                <w:rFonts w:ascii="Times New Roman" w:hAnsi="Times New Roman" w:cs="Times New Roman"/>
                <w:bCs/>
                <w:sz w:val="24"/>
                <w:szCs w:val="24"/>
              </w:rPr>
            </w:pPr>
          </w:p>
        </w:tc>
        <w:tc>
          <w:tcPr>
            <w:tcW w:w="1290" w:type="pct"/>
            <w:vAlign w:val="center"/>
          </w:tcPr>
          <w:p w14:paraId="20D1F6E5" w14:textId="352ED676" w:rsidR="00D625B8" w:rsidRPr="005804C0" w:rsidRDefault="00D625B8" w:rsidP="00077FCF">
            <w:pPr>
              <w:jc w:val="center"/>
              <w:rPr>
                <w:rFonts w:ascii="Times New Roman" w:hAnsi="Times New Roman" w:cs="Times New Roman"/>
                <w:bCs/>
                <w:sz w:val="24"/>
                <w:szCs w:val="24"/>
              </w:rPr>
            </w:pPr>
          </w:p>
        </w:tc>
      </w:tr>
      <w:tr w:rsidR="005804C0" w:rsidRPr="005804C0" w14:paraId="2347544D" w14:textId="77777777" w:rsidTr="00CD0C75">
        <w:trPr>
          <w:trHeight w:val="23"/>
        </w:trPr>
        <w:tc>
          <w:tcPr>
            <w:tcW w:w="2497" w:type="pct"/>
            <w:vAlign w:val="center"/>
          </w:tcPr>
          <w:p w14:paraId="483C80EE"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213" w:type="pct"/>
            <w:vAlign w:val="center"/>
          </w:tcPr>
          <w:p w14:paraId="542B02F3" w14:textId="509151C4" w:rsidR="00D625B8" w:rsidRPr="005804C0" w:rsidRDefault="002356BD" w:rsidP="00077FCF">
            <w:pPr>
              <w:jc w:val="center"/>
              <w:rPr>
                <w:rFonts w:ascii="Times New Roman" w:hAnsi="Times New Roman" w:cs="Times New Roman"/>
                <w:b/>
                <w:sz w:val="24"/>
                <w:szCs w:val="24"/>
              </w:rPr>
            </w:pPr>
            <w:r w:rsidRPr="005804C0">
              <w:rPr>
                <w:rFonts w:ascii="Times New Roman" w:hAnsi="Times New Roman" w:cs="Times New Roman"/>
                <w:b/>
                <w:sz w:val="24"/>
                <w:szCs w:val="24"/>
              </w:rPr>
              <w:t>60</w:t>
            </w:r>
          </w:p>
        </w:tc>
        <w:tc>
          <w:tcPr>
            <w:tcW w:w="1290" w:type="pct"/>
            <w:vAlign w:val="center"/>
          </w:tcPr>
          <w:p w14:paraId="111D11FA" w14:textId="43D82D0A" w:rsidR="00D625B8" w:rsidRPr="005804C0" w:rsidRDefault="002356BD" w:rsidP="00077FCF">
            <w:pPr>
              <w:jc w:val="center"/>
              <w:rPr>
                <w:rFonts w:ascii="Times New Roman" w:hAnsi="Times New Roman" w:cs="Times New Roman"/>
                <w:b/>
                <w:sz w:val="24"/>
                <w:szCs w:val="24"/>
              </w:rPr>
            </w:pPr>
            <w:r w:rsidRPr="005804C0">
              <w:rPr>
                <w:rFonts w:ascii="Times New Roman" w:hAnsi="Times New Roman" w:cs="Times New Roman"/>
                <w:b/>
                <w:sz w:val="24"/>
                <w:szCs w:val="24"/>
              </w:rPr>
              <w:t>3</w:t>
            </w:r>
            <w:r w:rsidR="00970A76" w:rsidRPr="005804C0">
              <w:rPr>
                <w:rFonts w:ascii="Times New Roman" w:hAnsi="Times New Roman" w:cs="Times New Roman"/>
                <w:b/>
                <w:sz w:val="24"/>
                <w:szCs w:val="24"/>
              </w:rPr>
              <w:t>6</w:t>
            </w:r>
          </w:p>
        </w:tc>
      </w:tr>
    </w:tbl>
    <w:p w14:paraId="481097FD" w14:textId="246E4BD2" w:rsidR="00D625B8" w:rsidRPr="005804C0" w:rsidRDefault="00D625B8" w:rsidP="00D625B8">
      <w:pPr>
        <w:pStyle w:val="114"/>
        <w:rPr>
          <w:rFonts w:ascii="Times New Roman" w:hAnsi="Times New Roman"/>
        </w:rPr>
      </w:pPr>
      <w:r w:rsidRPr="005804C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5804C0" w:rsidRPr="005804C0" w14:paraId="4ECBF3F7" w14:textId="77777777" w:rsidTr="002356BD">
        <w:trPr>
          <w:trHeight w:val="903"/>
        </w:trPr>
        <w:tc>
          <w:tcPr>
            <w:tcW w:w="2263" w:type="dxa"/>
            <w:vAlign w:val="center"/>
          </w:tcPr>
          <w:p w14:paraId="3FA39A67" w14:textId="77777777" w:rsidR="00D625B8" w:rsidRPr="005804C0" w:rsidRDefault="00D625B8" w:rsidP="00077FCF">
            <w:pPr>
              <w:spacing w:line="276" w:lineRule="auto"/>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7371" w:type="dxa"/>
            <w:vAlign w:val="center"/>
          </w:tcPr>
          <w:p w14:paraId="026744ED" w14:textId="63A0A385" w:rsidR="00D625B8" w:rsidRPr="005804C0" w:rsidRDefault="00D625B8" w:rsidP="00077FCF">
            <w:pPr>
              <w:suppressAutoHyphens/>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04C0" w:rsidRPr="005804C0" w14:paraId="54EE33C6" w14:textId="77777777" w:rsidTr="002356BD">
        <w:trPr>
          <w:trHeight w:val="166"/>
        </w:trPr>
        <w:tc>
          <w:tcPr>
            <w:tcW w:w="9634" w:type="dxa"/>
            <w:gridSpan w:val="2"/>
          </w:tcPr>
          <w:p w14:paraId="092B15C1" w14:textId="457E0055"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sz w:val="24"/>
                <w:szCs w:val="24"/>
              </w:rPr>
              <w:t xml:space="preserve">Раздел </w:t>
            </w:r>
            <w:r w:rsidRPr="005804C0">
              <w:rPr>
                <w:rFonts w:ascii="Times New Roman" w:hAnsi="Times New Roman" w:cs="Times New Roman"/>
                <w:b/>
                <w:sz w:val="24"/>
                <w:szCs w:val="24"/>
                <w:lang w:val="en-US"/>
              </w:rPr>
              <w:t>I</w:t>
            </w:r>
            <w:r w:rsidRPr="005804C0">
              <w:rPr>
                <w:rFonts w:ascii="Times New Roman" w:hAnsi="Times New Roman" w:cs="Times New Roman"/>
                <w:b/>
                <w:sz w:val="24"/>
                <w:szCs w:val="24"/>
              </w:rPr>
              <w:t>. Структура и свойства материалов</w:t>
            </w:r>
            <w:r w:rsidR="00C4390D" w:rsidRPr="005804C0">
              <w:rPr>
                <w:rFonts w:ascii="Times New Roman" w:hAnsi="Times New Roman" w:cs="Times New Roman"/>
                <w:b/>
                <w:sz w:val="24"/>
                <w:szCs w:val="24"/>
              </w:rPr>
              <w:t xml:space="preserve"> (12ч)</w:t>
            </w:r>
          </w:p>
        </w:tc>
      </w:tr>
      <w:tr w:rsidR="005804C0" w:rsidRPr="005804C0" w14:paraId="6BC3EEE0" w14:textId="77777777" w:rsidTr="002356BD">
        <w:trPr>
          <w:trHeight w:val="166"/>
        </w:trPr>
        <w:tc>
          <w:tcPr>
            <w:tcW w:w="2263" w:type="dxa"/>
            <w:vMerge w:val="restart"/>
          </w:tcPr>
          <w:p w14:paraId="514528A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1.1.</w:t>
            </w:r>
          </w:p>
          <w:p w14:paraId="6535032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sz w:val="24"/>
                <w:szCs w:val="24"/>
              </w:rPr>
              <w:t>Введение</w:t>
            </w:r>
          </w:p>
        </w:tc>
        <w:tc>
          <w:tcPr>
            <w:tcW w:w="7371" w:type="dxa"/>
          </w:tcPr>
          <w:p w14:paraId="3DC5E3E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2E7470D0" w14:textId="77777777" w:rsidTr="002356BD">
        <w:trPr>
          <w:trHeight w:val="979"/>
        </w:trPr>
        <w:tc>
          <w:tcPr>
            <w:tcW w:w="2263" w:type="dxa"/>
            <w:vMerge/>
          </w:tcPr>
          <w:p w14:paraId="56AFF3CC" w14:textId="77777777" w:rsidR="002356BD" w:rsidRPr="005804C0" w:rsidRDefault="002356BD" w:rsidP="00077FCF">
            <w:pPr>
              <w:rPr>
                <w:rFonts w:ascii="Times New Roman" w:hAnsi="Times New Roman" w:cs="Times New Roman"/>
                <w:sz w:val="24"/>
                <w:szCs w:val="24"/>
              </w:rPr>
            </w:pPr>
          </w:p>
        </w:tc>
        <w:tc>
          <w:tcPr>
            <w:tcW w:w="7371" w:type="dxa"/>
          </w:tcPr>
          <w:p w14:paraId="3728ACA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Определение материаловедения как науки. Роль металлов и других материалов в развитии человечества. Вклад русских и зарубежных ученых в становлении и развитии науки о материалах. Роль материаловедения в развитии машиностроения.</w:t>
            </w:r>
          </w:p>
        </w:tc>
      </w:tr>
      <w:tr w:rsidR="005804C0" w:rsidRPr="005804C0" w14:paraId="64101FD4" w14:textId="77777777" w:rsidTr="002356BD">
        <w:trPr>
          <w:trHeight w:val="281"/>
        </w:trPr>
        <w:tc>
          <w:tcPr>
            <w:tcW w:w="2263" w:type="dxa"/>
            <w:vMerge w:val="restart"/>
          </w:tcPr>
          <w:p w14:paraId="4418B5DA"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1.2.</w:t>
            </w:r>
          </w:p>
          <w:p w14:paraId="0305415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Строение металлов</w:t>
            </w:r>
          </w:p>
        </w:tc>
        <w:tc>
          <w:tcPr>
            <w:tcW w:w="7371" w:type="dxa"/>
          </w:tcPr>
          <w:p w14:paraId="7BA78116"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7CA063D8" w14:textId="77777777" w:rsidTr="002356BD">
        <w:trPr>
          <w:trHeight w:val="1179"/>
        </w:trPr>
        <w:tc>
          <w:tcPr>
            <w:tcW w:w="2263" w:type="dxa"/>
            <w:vMerge/>
          </w:tcPr>
          <w:p w14:paraId="59A1FC14" w14:textId="77777777" w:rsidR="002356BD" w:rsidRPr="005804C0" w:rsidRDefault="002356BD" w:rsidP="00077FCF">
            <w:pPr>
              <w:rPr>
                <w:rFonts w:ascii="Times New Roman" w:hAnsi="Times New Roman" w:cs="Times New Roman"/>
                <w:sz w:val="24"/>
                <w:szCs w:val="24"/>
              </w:rPr>
            </w:pPr>
          </w:p>
        </w:tc>
        <w:tc>
          <w:tcPr>
            <w:tcW w:w="7371" w:type="dxa"/>
          </w:tcPr>
          <w:p w14:paraId="365072F8"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Металлы в периодической системе Менделеева. Кристаллическое строение металлов. Типы кристаллических решеток металлов.</w:t>
            </w:r>
          </w:p>
          <w:p w14:paraId="4757568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Построение кривых охлаждения. Полиморфизм. Анизотропия свойств металлов.</w:t>
            </w:r>
            <w:r w:rsidRPr="005804C0">
              <w:rPr>
                <w:rFonts w:ascii="Times New Roman" w:hAnsi="Times New Roman" w:cs="Times New Roman"/>
                <w:sz w:val="24"/>
                <w:szCs w:val="24"/>
              </w:rPr>
              <w:t xml:space="preserve"> </w:t>
            </w:r>
            <w:r w:rsidRPr="005804C0">
              <w:rPr>
                <w:rFonts w:ascii="Times New Roman" w:hAnsi="Times New Roman" w:cs="Times New Roman"/>
                <w:iCs/>
                <w:sz w:val="24"/>
                <w:szCs w:val="24"/>
              </w:rPr>
              <w:t>Смазочные материалы</w:t>
            </w:r>
          </w:p>
        </w:tc>
      </w:tr>
      <w:tr w:rsidR="005804C0" w:rsidRPr="005804C0" w14:paraId="371F1E59" w14:textId="77777777" w:rsidTr="002356BD">
        <w:trPr>
          <w:trHeight w:val="297"/>
        </w:trPr>
        <w:tc>
          <w:tcPr>
            <w:tcW w:w="2263" w:type="dxa"/>
            <w:vMerge w:val="restart"/>
          </w:tcPr>
          <w:p w14:paraId="302342A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1.3.</w:t>
            </w:r>
          </w:p>
          <w:p w14:paraId="53C05A1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lastRenderedPageBreak/>
              <w:t>Свойства металлов</w:t>
            </w:r>
          </w:p>
        </w:tc>
        <w:tc>
          <w:tcPr>
            <w:tcW w:w="7371" w:type="dxa"/>
          </w:tcPr>
          <w:p w14:paraId="154C9C91"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lastRenderedPageBreak/>
              <w:t>Содержание учебного материала</w:t>
            </w:r>
          </w:p>
        </w:tc>
      </w:tr>
      <w:tr w:rsidR="005804C0" w:rsidRPr="005804C0" w14:paraId="17CD7634" w14:textId="77777777" w:rsidTr="002356BD">
        <w:trPr>
          <w:trHeight w:val="1082"/>
        </w:trPr>
        <w:tc>
          <w:tcPr>
            <w:tcW w:w="2263" w:type="dxa"/>
            <w:vMerge/>
          </w:tcPr>
          <w:p w14:paraId="3FDC1499" w14:textId="77777777" w:rsidR="002356BD" w:rsidRPr="005804C0" w:rsidRDefault="002356BD" w:rsidP="00077FCF">
            <w:pPr>
              <w:rPr>
                <w:rFonts w:ascii="Times New Roman" w:hAnsi="Times New Roman" w:cs="Times New Roman"/>
                <w:iCs/>
                <w:sz w:val="24"/>
                <w:szCs w:val="24"/>
              </w:rPr>
            </w:pPr>
          </w:p>
        </w:tc>
        <w:tc>
          <w:tcPr>
            <w:tcW w:w="7371" w:type="dxa"/>
          </w:tcPr>
          <w:p w14:paraId="790F0A5E"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Основные свойства металлов. Физические свойства металлов, химические свойства металлов.</w:t>
            </w:r>
          </w:p>
          <w:p w14:paraId="510DC1B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sz w:val="24"/>
                <w:szCs w:val="24"/>
              </w:rPr>
              <w:t xml:space="preserve">Технологические свойства: </w:t>
            </w:r>
            <w:proofErr w:type="spellStart"/>
            <w:r w:rsidRPr="005804C0">
              <w:rPr>
                <w:rFonts w:ascii="Times New Roman" w:hAnsi="Times New Roman" w:cs="Times New Roman"/>
                <w:sz w:val="24"/>
                <w:szCs w:val="24"/>
              </w:rPr>
              <w:t>жидкотекучесть</w:t>
            </w:r>
            <w:proofErr w:type="spellEnd"/>
            <w:r w:rsidRPr="005804C0">
              <w:rPr>
                <w:rFonts w:ascii="Times New Roman" w:hAnsi="Times New Roman" w:cs="Times New Roman"/>
                <w:sz w:val="24"/>
                <w:szCs w:val="24"/>
              </w:rPr>
              <w:t>, усадка, свариваемость, обрабатываемость давлением, обрабатываемость резанием.</w:t>
            </w:r>
          </w:p>
        </w:tc>
      </w:tr>
      <w:tr w:rsidR="005804C0" w:rsidRPr="005804C0" w14:paraId="367D2F4D" w14:textId="77777777" w:rsidTr="002356BD">
        <w:trPr>
          <w:trHeight w:val="235"/>
        </w:trPr>
        <w:tc>
          <w:tcPr>
            <w:tcW w:w="2263" w:type="dxa"/>
            <w:vMerge/>
          </w:tcPr>
          <w:p w14:paraId="403C71DF" w14:textId="77777777" w:rsidR="002356BD" w:rsidRPr="005804C0" w:rsidRDefault="002356BD" w:rsidP="00077FCF">
            <w:pPr>
              <w:rPr>
                <w:rFonts w:ascii="Times New Roman" w:hAnsi="Times New Roman" w:cs="Times New Roman"/>
                <w:iCs/>
                <w:sz w:val="24"/>
                <w:szCs w:val="24"/>
              </w:rPr>
            </w:pPr>
          </w:p>
        </w:tc>
        <w:tc>
          <w:tcPr>
            <w:tcW w:w="7371" w:type="dxa"/>
          </w:tcPr>
          <w:p w14:paraId="69E94EB4" w14:textId="77777777" w:rsidR="002356BD" w:rsidRPr="005804C0" w:rsidRDefault="002356BD" w:rsidP="00077FCF">
            <w:pPr>
              <w:jc w:val="both"/>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5DE3997F" w14:textId="77777777" w:rsidTr="002356BD">
        <w:trPr>
          <w:trHeight w:val="279"/>
        </w:trPr>
        <w:tc>
          <w:tcPr>
            <w:tcW w:w="2263" w:type="dxa"/>
            <w:vMerge w:val="restart"/>
          </w:tcPr>
          <w:p w14:paraId="7B8C63A0"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1.4.</w:t>
            </w:r>
          </w:p>
          <w:p w14:paraId="53D6FC57"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Механические свойства металлов</w:t>
            </w:r>
          </w:p>
        </w:tc>
        <w:tc>
          <w:tcPr>
            <w:tcW w:w="7371" w:type="dxa"/>
          </w:tcPr>
          <w:p w14:paraId="799B8253"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14DE161E" w14:textId="77777777" w:rsidTr="002356BD">
        <w:trPr>
          <w:trHeight w:val="1104"/>
        </w:trPr>
        <w:tc>
          <w:tcPr>
            <w:tcW w:w="2263" w:type="dxa"/>
            <w:vMerge/>
          </w:tcPr>
          <w:p w14:paraId="7F8473FA" w14:textId="77777777" w:rsidR="002356BD" w:rsidRPr="005804C0" w:rsidRDefault="002356BD" w:rsidP="00077FCF">
            <w:pPr>
              <w:rPr>
                <w:rFonts w:ascii="Times New Roman" w:hAnsi="Times New Roman" w:cs="Times New Roman"/>
                <w:sz w:val="24"/>
                <w:szCs w:val="24"/>
              </w:rPr>
            </w:pPr>
          </w:p>
        </w:tc>
        <w:tc>
          <w:tcPr>
            <w:tcW w:w="7371" w:type="dxa"/>
          </w:tcPr>
          <w:p w14:paraId="17622BAB"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Механические свойства металлов. Твердость, пластичность, упругость, прочность, износостойкость, ползучесть, выносливость.</w:t>
            </w:r>
          </w:p>
          <w:p w14:paraId="2C31FDB0"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Статистические и динамические испытания металлов и сплавов.</w:t>
            </w:r>
          </w:p>
        </w:tc>
      </w:tr>
      <w:tr w:rsidR="005804C0" w:rsidRPr="005804C0" w14:paraId="0DDE96CE" w14:textId="77777777" w:rsidTr="002356BD">
        <w:trPr>
          <w:trHeight w:val="131"/>
        </w:trPr>
        <w:tc>
          <w:tcPr>
            <w:tcW w:w="2263" w:type="dxa"/>
            <w:vMerge w:val="restart"/>
          </w:tcPr>
          <w:p w14:paraId="270333D3"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1.5.</w:t>
            </w:r>
          </w:p>
          <w:p w14:paraId="40E7DE99" w14:textId="77777777" w:rsidR="002356BD" w:rsidRPr="005804C0" w:rsidRDefault="002356BD" w:rsidP="00077FCF">
            <w:pPr>
              <w:rPr>
                <w:rFonts w:ascii="Times New Roman" w:hAnsi="Times New Roman" w:cs="Times New Roman"/>
                <w:sz w:val="24"/>
                <w:szCs w:val="24"/>
              </w:rPr>
            </w:pPr>
            <w:bookmarkStart w:id="20" w:name="_Hlk53090055"/>
            <w:r w:rsidRPr="005804C0">
              <w:rPr>
                <w:rFonts w:ascii="Times New Roman" w:hAnsi="Times New Roman" w:cs="Times New Roman"/>
                <w:iCs/>
                <w:sz w:val="24"/>
                <w:szCs w:val="24"/>
              </w:rPr>
              <w:t>Структура металлов и металлических сплавов, методы их исследования</w:t>
            </w:r>
            <w:bookmarkEnd w:id="20"/>
          </w:p>
        </w:tc>
        <w:tc>
          <w:tcPr>
            <w:tcW w:w="7371" w:type="dxa"/>
          </w:tcPr>
          <w:p w14:paraId="1A536F39"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15F1D7BF" w14:textId="77777777" w:rsidTr="002356BD">
        <w:trPr>
          <w:trHeight w:val="851"/>
        </w:trPr>
        <w:tc>
          <w:tcPr>
            <w:tcW w:w="2263" w:type="dxa"/>
            <w:vMerge/>
          </w:tcPr>
          <w:p w14:paraId="2F4C200C" w14:textId="77777777" w:rsidR="002356BD" w:rsidRPr="005804C0" w:rsidRDefault="002356BD" w:rsidP="00077FCF">
            <w:pPr>
              <w:rPr>
                <w:rFonts w:ascii="Times New Roman" w:hAnsi="Times New Roman" w:cs="Times New Roman"/>
                <w:sz w:val="24"/>
                <w:szCs w:val="24"/>
              </w:rPr>
            </w:pPr>
          </w:p>
        </w:tc>
        <w:tc>
          <w:tcPr>
            <w:tcW w:w="7371" w:type="dxa"/>
          </w:tcPr>
          <w:p w14:paraId="1676439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Понятие о структуре. Масштаб структуры: макро, микро. Кристаллическая структура. Строение реальных кристаллов. Дефекты кристаллического строения. Виды дефектов</w:t>
            </w:r>
          </w:p>
          <w:p w14:paraId="520B48BA"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Макроанализ, микроанализ, рентгеноструктурный анализ, термический анализ.</w:t>
            </w:r>
          </w:p>
        </w:tc>
      </w:tr>
      <w:tr w:rsidR="005804C0" w:rsidRPr="005804C0" w14:paraId="4817407E" w14:textId="77777777" w:rsidTr="002356BD">
        <w:trPr>
          <w:trHeight w:val="409"/>
        </w:trPr>
        <w:tc>
          <w:tcPr>
            <w:tcW w:w="2263" w:type="dxa"/>
            <w:vMerge/>
          </w:tcPr>
          <w:p w14:paraId="79EE7B7F" w14:textId="77777777" w:rsidR="002356BD" w:rsidRPr="005804C0" w:rsidRDefault="002356BD" w:rsidP="00077FCF">
            <w:pPr>
              <w:rPr>
                <w:rFonts w:ascii="Times New Roman" w:hAnsi="Times New Roman" w:cs="Times New Roman"/>
                <w:sz w:val="24"/>
                <w:szCs w:val="24"/>
              </w:rPr>
            </w:pPr>
          </w:p>
        </w:tc>
        <w:tc>
          <w:tcPr>
            <w:tcW w:w="7371" w:type="dxa"/>
          </w:tcPr>
          <w:p w14:paraId="4D04B16B" w14:textId="77777777" w:rsidR="002356BD" w:rsidRPr="005804C0" w:rsidRDefault="002356BD" w:rsidP="00077FCF">
            <w:pPr>
              <w:jc w:val="both"/>
              <w:rPr>
                <w:rFonts w:ascii="Times New Roman" w:hAnsi="Times New Roman" w:cs="Times New Roman"/>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7DF0EEEF" w14:textId="77777777" w:rsidTr="002356BD">
        <w:trPr>
          <w:trHeight w:val="139"/>
        </w:trPr>
        <w:tc>
          <w:tcPr>
            <w:tcW w:w="2263" w:type="dxa"/>
            <w:vMerge w:val="restart"/>
          </w:tcPr>
          <w:p w14:paraId="3F120DD2"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1.6.</w:t>
            </w:r>
          </w:p>
          <w:p w14:paraId="32A90848"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Методы исследования структуры материалов</w:t>
            </w:r>
          </w:p>
        </w:tc>
        <w:tc>
          <w:tcPr>
            <w:tcW w:w="7371" w:type="dxa"/>
          </w:tcPr>
          <w:p w14:paraId="19AF8794"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8AF2E99" w14:textId="77777777" w:rsidTr="002356BD">
        <w:trPr>
          <w:trHeight w:val="2023"/>
        </w:trPr>
        <w:tc>
          <w:tcPr>
            <w:tcW w:w="2263" w:type="dxa"/>
            <w:vMerge/>
          </w:tcPr>
          <w:p w14:paraId="1F0B538B" w14:textId="77777777" w:rsidR="002356BD" w:rsidRPr="005804C0" w:rsidRDefault="002356BD" w:rsidP="00077FCF">
            <w:pPr>
              <w:rPr>
                <w:rFonts w:ascii="Times New Roman" w:hAnsi="Times New Roman" w:cs="Times New Roman"/>
                <w:sz w:val="24"/>
                <w:szCs w:val="24"/>
              </w:rPr>
            </w:pPr>
          </w:p>
        </w:tc>
        <w:tc>
          <w:tcPr>
            <w:tcW w:w="7371" w:type="dxa"/>
          </w:tcPr>
          <w:p w14:paraId="1090B3C5"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Термодинамические условия протекания кристаллизации. Понятие о зерне, границе зерен.</w:t>
            </w:r>
          </w:p>
          <w:p w14:paraId="1A4D4FDB"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Влияние степени переохлаждения на величину зерна.   Первичная и вторичная кристаллизация. Типы сплавов.  Понятия: фаза, структурная составляющая.</w:t>
            </w:r>
          </w:p>
          <w:p w14:paraId="22FD3C62"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Диаграммы 1, 2, 3 рода (без растворимости компонентов, с неограниченной растворимостью, эвтектического типа с ограниченной растворимостью)</w:t>
            </w:r>
          </w:p>
          <w:p w14:paraId="68023B70"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iCs/>
                <w:sz w:val="24"/>
                <w:szCs w:val="24"/>
              </w:rPr>
              <w:t>Связь между диаграммами состояния и свойствами</w:t>
            </w:r>
          </w:p>
        </w:tc>
      </w:tr>
      <w:tr w:rsidR="005804C0" w:rsidRPr="005804C0" w14:paraId="70AB7872" w14:textId="77777777" w:rsidTr="002356BD">
        <w:trPr>
          <w:trHeight w:val="307"/>
        </w:trPr>
        <w:tc>
          <w:tcPr>
            <w:tcW w:w="9634" w:type="dxa"/>
            <w:gridSpan w:val="2"/>
          </w:tcPr>
          <w:p w14:paraId="339B878A" w14:textId="060A9CBE"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iCs/>
                <w:sz w:val="24"/>
                <w:szCs w:val="24"/>
              </w:rPr>
              <w:t xml:space="preserve">Раздел </w:t>
            </w:r>
            <w:r w:rsidRPr="005804C0">
              <w:rPr>
                <w:rFonts w:ascii="Times New Roman" w:hAnsi="Times New Roman" w:cs="Times New Roman"/>
                <w:b/>
                <w:iCs/>
                <w:sz w:val="24"/>
                <w:szCs w:val="24"/>
                <w:lang w:val="en-US"/>
              </w:rPr>
              <w:t>II</w:t>
            </w:r>
            <w:r w:rsidRPr="005804C0">
              <w:rPr>
                <w:rFonts w:ascii="Times New Roman" w:hAnsi="Times New Roman" w:cs="Times New Roman"/>
                <w:b/>
                <w:iCs/>
                <w:sz w:val="24"/>
                <w:szCs w:val="24"/>
              </w:rPr>
              <w:t>. Железоуглеродистые сплавы</w:t>
            </w:r>
            <w:r w:rsidR="00C4390D" w:rsidRPr="005804C0">
              <w:rPr>
                <w:rFonts w:ascii="Times New Roman" w:hAnsi="Times New Roman" w:cs="Times New Roman"/>
                <w:b/>
                <w:iCs/>
                <w:sz w:val="24"/>
                <w:szCs w:val="24"/>
              </w:rPr>
              <w:t xml:space="preserve"> (8ч)</w:t>
            </w:r>
          </w:p>
        </w:tc>
      </w:tr>
      <w:tr w:rsidR="005804C0" w:rsidRPr="005804C0" w14:paraId="2DC28A4E" w14:textId="77777777" w:rsidTr="002356BD">
        <w:trPr>
          <w:trHeight w:val="463"/>
        </w:trPr>
        <w:tc>
          <w:tcPr>
            <w:tcW w:w="2263" w:type="dxa"/>
            <w:vMerge w:val="restart"/>
          </w:tcPr>
          <w:p w14:paraId="7D3899E8"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2.1.</w:t>
            </w:r>
          </w:p>
          <w:p w14:paraId="7F755A1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 Металлургическое производство чугуна и сталей.</w:t>
            </w:r>
          </w:p>
        </w:tc>
        <w:tc>
          <w:tcPr>
            <w:tcW w:w="7371" w:type="dxa"/>
          </w:tcPr>
          <w:p w14:paraId="540DBAC2" w14:textId="77777777" w:rsidR="002356BD" w:rsidRPr="005804C0" w:rsidRDefault="002356BD" w:rsidP="00077FCF">
            <w:pPr>
              <w:rPr>
                <w:rFonts w:ascii="Times New Roman" w:hAnsi="Times New Roman" w:cs="Times New Roman"/>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43804705" w14:textId="77777777" w:rsidTr="002356BD">
        <w:trPr>
          <w:trHeight w:val="1468"/>
        </w:trPr>
        <w:tc>
          <w:tcPr>
            <w:tcW w:w="2263" w:type="dxa"/>
            <w:vMerge/>
          </w:tcPr>
          <w:p w14:paraId="1B40A668" w14:textId="77777777" w:rsidR="002356BD" w:rsidRPr="005804C0" w:rsidRDefault="002356BD" w:rsidP="00077FCF">
            <w:pPr>
              <w:rPr>
                <w:rFonts w:ascii="Times New Roman" w:hAnsi="Times New Roman" w:cs="Times New Roman"/>
                <w:iCs/>
                <w:sz w:val="24"/>
                <w:szCs w:val="24"/>
              </w:rPr>
            </w:pPr>
          </w:p>
        </w:tc>
        <w:tc>
          <w:tcPr>
            <w:tcW w:w="7371" w:type="dxa"/>
          </w:tcPr>
          <w:p w14:paraId="1A3CB5FB"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Производство чугуна. Основные виды рудного сырья. Обогащение руды. Топливо, флюсы, огнеупорные материалы.</w:t>
            </w:r>
          </w:p>
          <w:p w14:paraId="261E1BA0"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Выплавка чугуна в доменной печи. Ферросплавы. Литейный чугун, предельный чугун</w:t>
            </w:r>
          </w:p>
          <w:p w14:paraId="6C16A0D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Производство стали. Мартеновские печи</w:t>
            </w:r>
          </w:p>
          <w:p w14:paraId="3B263306"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Индукционные конверторные, плазменно-дуговые печи</w:t>
            </w:r>
          </w:p>
        </w:tc>
      </w:tr>
      <w:tr w:rsidR="005804C0" w:rsidRPr="005804C0" w14:paraId="19AB60A3" w14:textId="77777777" w:rsidTr="002356BD">
        <w:trPr>
          <w:trHeight w:val="927"/>
        </w:trPr>
        <w:tc>
          <w:tcPr>
            <w:tcW w:w="2263" w:type="dxa"/>
            <w:vMerge/>
          </w:tcPr>
          <w:p w14:paraId="2B315C7D" w14:textId="77777777" w:rsidR="002356BD" w:rsidRPr="005804C0" w:rsidRDefault="002356BD" w:rsidP="00077FCF">
            <w:pPr>
              <w:rPr>
                <w:rFonts w:ascii="Times New Roman" w:hAnsi="Times New Roman" w:cs="Times New Roman"/>
                <w:iCs/>
                <w:sz w:val="24"/>
                <w:szCs w:val="24"/>
              </w:rPr>
            </w:pPr>
          </w:p>
        </w:tc>
        <w:tc>
          <w:tcPr>
            <w:tcW w:w="7371" w:type="dxa"/>
          </w:tcPr>
          <w:p w14:paraId="1FB600CD"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 xml:space="preserve">Тематика практических занятий </w:t>
            </w:r>
          </w:p>
          <w:p w14:paraId="244986B3"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Микроанализ чугунов</w:t>
            </w:r>
          </w:p>
          <w:p w14:paraId="33C14CC8" w14:textId="77777777" w:rsidR="002356BD" w:rsidRPr="005804C0" w:rsidRDefault="002356BD" w:rsidP="00077FCF">
            <w:pPr>
              <w:rPr>
                <w:rFonts w:ascii="Times New Roman" w:hAnsi="Times New Roman" w:cs="Times New Roman"/>
                <w:bCs/>
                <w:sz w:val="24"/>
                <w:szCs w:val="24"/>
              </w:rPr>
            </w:pPr>
            <w:r w:rsidRPr="005804C0">
              <w:rPr>
                <w:rFonts w:ascii="Times New Roman" w:hAnsi="Times New Roman" w:cs="Times New Roman"/>
                <w:bCs/>
                <w:sz w:val="24"/>
                <w:szCs w:val="24"/>
              </w:rPr>
              <w:t>Микроанализ конструкционных сталей</w:t>
            </w:r>
          </w:p>
        </w:tc>
      </w:tr>
      <w:tr w:rsidR="005804C0" w:rsidRPr="005804C0" w14:paraId="6960A691" w14:textId="77777777" w:rsidTr="002356BD">
        <w:trPr>
          <w:trHeight w:val="312"/>
        </w:trPr>
        <w:tc>
          <w:tcPr>
            <w:tcW w:w="2263" w:type="dxa"/>
            <w:vMerge/>
          </w:tcPr>
          <w:p w14:paraId="5EA707BB" w14:textId="77777777" w:rsidR="002356BD" w:rsidRPr="005804C0" w:rsidRDefault="002356BD" w:rsidP="00077FCF">
            <w:pPr>
              <w:rPr>
                <w:rFonts w:ascii="Times New Roman" w:hAnsi="Times New Roman" w:cs="Times New Roman"/>
                <w:iCs/>
                <w:sz w:val="24"/>
                <w:szCs w:val="24"/>
              </w:rPr>
            </w:pPr>
          </w:p>
        </w:tc>
        <w:tc>
          <w:tcPr>
            <w:tcW w:w="7371" w:type="dxa"/>
          </w:tcPr>
          <w:p w14:paraId="48E08BD1"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3445780D" w14:textId="77777777" w:rsidTr="002356BD">
        <w:trPr>
          <w:trHeight w:val="981"/>
        </w:trPr>
        <w:tc>
          <w:tcPr>
            <w:tcW w:w="2263" w:type="dxa"/>
            <w:vMerge w:val="restart"/>
          </w:tcPr>
          <w:p w14:paraId="3BE2FA1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Тема 2.2. </w:t>
            </w:r>
          </w:p>
          <w:p w14:paraId="0DA22AE4" w14:textId="77777777" w:rsidR="002356BD" w:rsidRPr="005804C0" w:rsidRDefault="002356BD" w:rsidP="00077FCF">
            <w:pPr>
              <w:rPr>
                <w:rFonts w:ascii="Times New Roman" w:hAnsi="Times New Roman" w:cs="Times New Roman"/>
                <w:iCs/>
                <w:sz w:val="24"/>
                <w:szCs w:val="24"/>
              </w:rPr>
            </w:pPr>
            <w:bookmarkStart w:id="21" w:name="_Hlk53090093"/>
            <w:r w:rsidRPr="005804C0">
              <w:rPr>
                <w:rFonts w:ascii="Times New Roman" w:hAnsi="Times New Roman" w:cs="Times New Roman"/>
                <w:iCs/>
                <w:sz w:val="24"/>
                <w:szCs w:val="24"/>
              </w:rPr>
              <w:t xml:space="preserve">Диаграмма железо-углерод. </w:t>
            </w:r>
            <w:bookmarkEnd w:id="21"/>
          </w:p>
        </w:tc>
        <w:tc>
          <w:tcPr>
            <w:tcW w:w="7371" w:type="dxa"/>
          </w:tcPr>
          <w:p w14:paraId="21542613"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09BD4504" w14:textId="77777777" w:rsidTr="002356BD">
        <w:trPr>
          <w:trHeight w:val="1390"/>
        </w:trPr>
        <w:tc>
          <w:tcPr>
            <w:tcW w:w="2263" w:type="dxa"/>
            <w:vMerge/>
          </w:tcPr>
          <w:p w14:paraId="681B59B2" w14:textId="77777777" w:rsidR="002356BD" w:rsidRPr="005804C0" w:rsidRDefault="002356BD" w:rsidP="00077FCF">
            <w:pPr>
              <w:rPr>
                <w:rFonts w:ascii="Times New Roman" w:hAnsi="Times New Roman" w:cs="Times New Roman"/>
                <w:iCs/>
                <w:sz w:val="24"/>
                <w:szCs w:val="24"/>
              </w:rPr>
            </w:pPr>
          </w:p>
        </w:tc>
        <w:tc>
          <w:tcPr>
            <w:tcW w:w="7371" w:type="dxa"/>
          </w:tcPr>
          <w:p w14:paraId="7C4CECB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Роль диаграммы в науке о металлах. Практическое назначение. Фазовые и структурные составляющие. Изменение фазового состава при нагреве и охлаждении</w:t>
            </w:r>
          </w:p>
          <w:p w14:paraId="2E22D7CB"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Построение кривой охлаждения железа. Классификация сталей по структуре.</w:t>
            </w:r>
          </w:p>
        </w:tc>
      </w:tr>
      <w:tr w:rsidR="005804C0" w:rsidRPr="005804C0" w14:paraId="2C56EB5F" w14:textId="77777777" w:rsidTr="002356BD">
        <w:trPr>
          <w:trHeight w:val="621"/>
        </w:trPr>
        <w:tc>
          <w:tcPr>
            <w:tcW w:w="2263" w:type="dxa"/>
            <w:vMerge/>
          </w:tcPr>
          <w:p w14:paraId="3D0D5BC2" w14:textId="77777777" w:rsidR="002356BD" w:rsidRPr="005804C0" w:rsidRDefault="002356BD" w:rsidP="00077FCF">
            <w:pPr>
              <w:rPr>
                <w:rFonts w:ascii="Times New Roman" w:hAnsi="Times New Roman" w:cs="Times New Roman"/>
                <w:iCs/>
                <w:sz w:val="24"/>
                <w:szCs w:val="24"/>
              </w:rPr>
            </w:pPr>
          </w:p>
        </w:tc>
        <w:tc>
          <w:tcPr>
            <w:tcW w:w="7371" w:type="dxa"/>
          </w:tcPr>
          <w:p w14:paraId="4485E8E2"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 xml:space="preserve">Тематика практических занятий </w:t>
            </w:r>
          </w:p>
          <w:p w14:paraId="604403E9"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Cs/>
                <w:sz w:val="24"/>
                <w:szCs w:val="24"/>
              </w:rPr>
              <w:t>Железоуглеродистые сплавы. Построение кривых охлаждения</w:t>
            </w:r>
          </w:p>
        </w:tc>
      </w:tr>
      <w:tr w:rsidR="005804C0" w:rsidRPr="005804C0" w14:paraId="01BED003" w14:textId="77777777" w:rsidTr="002356BD">
        <w:trPr>
          <w:trHeight w:val="358"/>
        </w:trPr>
        <w:tc>
          <w:tcPr>
            <w:tcW w:w="2263" w:type="dxa"/>
            <w:vMerge/>
          </w:tcPr>
          <w:p w14:paraId="1D905A4E" w14:textId="77777777" w:rsidR="002356BD" w:rsidRPr="005804C0" w:rsidRDefault="002356BD" w:rsidP="00077FCF">
            <w:pPr>
              <w:rPr>
                <w:rFonts w:ascii="Times New Roman" w:hAnsi="Times New Roman" w:cs="Times New Roman"/>
                <w:iCs/>
                <w:sz w:val="24"/>
                <w:szCs w:val="24"/>
              </w:rPr>
            </w:pPr>
          </w:p>
        </w:tc>
        <w:tc>
          <w:tcPr>
            <w:tcW w:w="7371" w:type="dxa"/>
          </w:tcPr>
          <w:p w14:paraId="45E51E0E" w14:textId="77777777" w:rsidR="002356BD" w:rsidRPr="005804C0" w:rsidRDefault="002356BD" w:rsidP="00077FCF">
            <w:pPr>
              <w:jc w:val="both"/>
              <w:rPr>
                <w:rFonts w:ascii="Times New Roman" w:hAnsi="Times New Roman" w:cs="Times New Roman"/>
                <w:b/>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51EB9EF8" w14:textId="77777777" w:rsidTr="002356BD">
        <w:trPr>
          <w:trHeight w:val="273"/>
        </w:trPr>
        <w:tc>
          <w:tcPr>
            <w:tcW w:w="9634" w:type="dxa"/>
            <w:gridSpan w:val="2"/>
          </w:tcPr>
          <w:p w14:paraId="103EBD2A" w14:textId="406583C4"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iCs/>
                <w:sz w:val="24"/>
                <w:szCs w:val="24"/>
              </w:rPr>
              <w:t xml:space="preserve">Раздел </w:t>
            </w:r>
            <w:r w:rsidRPr="005804C0">
              <w:rPr>
                <w:rFonts w:ascii="Times New Roman" w:hAnsi="Times New Roman" w:cs="Times New Roman"/>
                <w:b/>
                <w:iCs/>
                <w:sz w:val="24"/>
                <w:szCs w:val="24"/>
                <w:lang w:val="en-US"/>
              </w:rPr>
              <w:t>III</w:t>
            </w:r>
            <w:r w:rsidRPr="005804C0">
              <w:rPr>
                <w:rFonts w:ascii="Times New Roman" w:hAnsi="Times New Roman" w:cs="Times New Roman"/>
                <w:b/>
                <w:iCs/>
                <w:sz w:val="24"/>
                <w:szCs w:val="24"/>
              </w:rPr>
              <w:t>. Термическая обработка стали.</w:t>
            </w:r>
            <w:r w:rsidR="00C4390D" w:rsidRPr="005804C0">
              <w:rPr>
                <w:rFonts w:ascii="Times New Roman" w:hAnsi="Times New Roman" w:cs="Times New Roman"/>
                <w:b/>
                <w:iCs/>
                <w:sz w:val="24"/>
                <w:szCs w:val="24"/>
              </w:rPr>
              <w:t xml:space="preserve"> (12ч)</w:t>
            </w:r>
          </w:p>
        </w:tc>
      </w:tr>
      <w:tr w:rsidR="005804C0" w:rsidRPr="005804C0" w14:paraId="34B6A343" w14:textId="77777777" w:rsidTr="002356BD">
        <w:trPr>
          <w:trHeight w:val="275"/>
        </w:trPr>
        <w:tc>
          <w:tcPr>
            <w:tcW w:w="2263" w:type="dxa"/>
            <w:vMerge w:val="restart"/>
          </w:tcPr>
          <w:p w14:paraId="573E6F1A" w14:textId="77777777" w:rsidR="002356BD" w:rsidRPr="005804C0" w:rsidRDefault="002356BD" w:rsidP="00077FCF">
            <w:pPr>
              <w:rPr>
                <w:rFonts w:ascii="Times New Roman" w:hAnsi="Times New Roman" w:cs="Times New Roman"/>
                <w:bCs/>
                <w:iCs/>
                <w:sz w:val="24"/>
                <w:szCs w:val="24"/>
              </w:rPr>
            </w:pPr>
            <w:r w:rsidRPr="005804C0">
              <w:rPr>
                <w:rFonts w:ascii="Times New Roman" w:hAnsi="Times New Roman" w:cs="Times New Roman"/>
                <w:bCs/>
                <w:iCs/>
                <w:sz w:val="24"/>
                <w:szCs w:val="24"/>
              </w:rPr>
              <w:t xml:space="preserve">Тема 3.1. </w:t>
            </w:r>
          </w:p>
          <w:p w14:paraId="11391E93"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Cs/>
                <w:iCs/>
                <w:sz w:val="24"/>
                <w:szCs w:val="24"/>
              </w:rPr>
              <w:t>Виды, назначение, физический механизм термической обработки сталей.</w:t>
            </w:r>
          </w:p>
        </w:tc>
        <w:tc>
          <w:tcPr>
            <w:tcW w:w="7371" w:type="dxa"/>
          </w:tcPr>
          <w:p w14:paraId="5756B6FB"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E793AB5" w14:textId="77777777" w:rsidTr="002356BD">
        <w:trPr>
          <w:trHeight w:val="485"/>
        </w:trPr>
        <w:tc>
          <w:tcPr>
            <w:tcW w:w="2263" w:type="dxa"/>
            <w:vMerge/>
          </w:tcPr>
          <w:p w14:paraId="5DA20047" w14:textId="77777777" w:rsidR="002356BD" w:rsidRPr="005804C0" w:rsidRDefault="002356BD" w:rsidP="00077FCF">
            <w:pPr>
              <w:rPr>
                <w:rFonts w:ascii="Times New Roman" w:hAnsi="Times New Roman" w:cs="Times New Roman"/>
                <w:bCs/>
                <w:iCs/>
                <w:sz w:val="24"/>
                <w:szCs w:val="24"/>
              </w:rPr>
            </w:pPr>
          </w:p>
        </w:tc>
        <w:tc>
          <w:tcPr>
            <w:tcW w:w="7371" w:type="dxa"/>
          </w:tcPr>
          <w:p w14:paraId="2AF193D0" w14:textId="77777777" w:rsidR="002356BD" w:rsidRPr="005804C0" w:rsidRDefault="002356BD" w:rsidP="00077FCF">
            <w:pPr>
              <w:rPr>
                <w:rFonts w:ascii="Times New Roman" w:hAnsi="Times New Roman" w:cs="Times New Roman"/>
                <w:bCs/>
                <w:iCs/>
                <w:sz w:val="24"/>
                <w:szCs w:val="24"/>
              </w:rPr>
            </w:pPr>
            <w:r w:rsidRPr="005804C0">
              <w:rPr>
                <w:rFonts w:ascii="Times New Roman" w:hAnsi="Times New Roman" w:cs="Times New Roman"/>
                <w:bCs/>
                <w:iCs/>
                <w:sz w:val="24"/>
                <w:szCs w:val="24"/>
              </w:rPr>
              <w:t>Классификация видов термической обработки сталей: предварительная и окончательная термическая обработка, собственно термическая обработка, химико-термическая обработка.</w:t>
            </w:r>
          </w:p>
          <w:p w14:paraId="10C05B3F" w14:textId="77777777" w:rsidR="002356BD" w:rsidRPr="005804C0" w:rsidRDefault="002356BD" w:rsidP="00077FCF">
            <w:pPr>
              <w:rPr>
                <w:rFonts w:ascii="Times New Roman" w:hAnsi="Times New Roman" w:cs="Times New Roman"/>
                <w:bCs/>
                <w:iCs/>
                <w:sz w:val="24"/>
                <w:szCs w:val="24"/>
              </w:rPr>
            </w:pPr>
            <w:r w:rsidRPr="005804C0">
              <w:rPr>
                <w:rFonts w:ascii="Times New Roman" w:hAnsi="Times New Roman" w:cs="Times New Roman"/>
                <w:bCs/>
                <w:iCs/>
                <w:sz w:val="24"/>
                <w:szCs w:val="24"/>
              </w:rPr>
              <w:t>Этапы термической обработки сталей.</w:t>
            </w:r>
          </w:p>
        </w:tc>
      </w:tr>
      <w:tr w:rsidR="005804C0" w:rsidRPr="005804C0" w14:paraId="40A41AC9" w14:textId="77777777" w:rsidTr="002356BD">
        <w:trPr>
          <w:trHeight w:val="838"/>
        </w:trPr>
        <w:tc>
          <w:tcPr>
            <w:tcW w:w="2263" w:type="dxa"/>
            <w:vMerge/>
          </w:tcPr>
          <w:p w14:paraId="4BCDFBC8" w14:textId="77777777" w:rsidR="002356BD" w:rsidRPr="005804C0" w:rsidRDefault="002356BD" w:rsidP="00077FCF">
            <w:pPr>
              <w:rPr>
                <w:rFonts w:ascii="Times New Roman" w:hAnsi="Times New Roman" w:cs="Times New Roman"/>
                <w:bCs/>
                <w:iCs/>
                <w:sz w:val="24"/>
                <w:szCs w:val="24"/>
              </w:rPr>
            </w:pPr>
          </w:p>
        </w:tc>
        <w:tc>
          <w:tcPr>
            <w:tcW w:w="7371" w:type="dxa"/>
          </w:tcPr>
          <w:p w14:paraId="3841132E"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 xml:space="preserve">Тематика практических занятий </w:t>
            </w:r>
          </w:p>
          <w:p w14:paraId="3389984A" w14:textId="77777777" w:rsidR="002356BD" w:rsidRPr="005804C0" w:rsidRDefault="002356BD" w:rsidP="00077FCF">
            <w:pPr>
              <w:jc w:val="both"/>
              <w:rPr>
                <w:rFonts w:ascii="Times New Roman" w:hAnsi="Times New Roman" w:cs="Times New Roman"/>
                <w:b/>
                <w:bCs/>
                <w:sz w:val="24"/>
                <w:szCs w:val="24"/>
              </w:rPr>
            </w:pPr>
            <w:r w:rsidRPr="005804C0">
              <w:rPr>
                <w:rFonts w:ascii="Times New Roman" w:hAnsi="Times New Roman" w:cs="Times New Roman"/>
                <w:sz w:val="24"/>
                <w:szCs w:val="24"/>
              </w:rPr>
              <w:t>Определение видов термообработки для различных материалов и выявление влияния режимов термообработки на структуру и свойства стали</w:t>
            </w:r>
          </w:p>
        </w:tc>
      </w:tr>
      <w:tr w:rsidR="005804C0" w:rsidRPr="005804C0" w14:paraId="303B4993" w14:textId="77777777" w:rsidTr="002356BD">
        <w:trPr>
          <w:trHeight w:val="300"/>
        </w:trPr>
        <w:tc>
          <w:tcPr>
            <w:tcW w:w="2263" w:type="dxa"/>
            <w:vMerge/>
          </w:tcPr>
          <w:p w14:paraId="72A46AEE" w14:textId="77777777" w:rsidR="002356BD" w:rsidRPr="005804C0" w:rsidRDefault="002356BD" w:rsidP="00077FCF">
            <w:pPr>
              <w:rPr>
                <w:rFonts w:ascii="Times New Roman" w:hAnsi="Times New Roman" w:cs="Times New Roman"/>
                <w:bCs/>
                <w:iCs/>
                <w:sz w:val="24"/>
                <w:szCs w:val="24"/>
              </w:rPr>
            </w:pPr>
          </w:p>
        </w:tc>
        <w:tc>
          <w:tcPr>
            <w:tcW w:w="7371" w:type="dxa"/>
          </w:tcPr>
          <w:p w14:paraId="28A72B77"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4AB8AF20" w14:textId="77777777" w:rsidTr="002356BD">
        <w:trPr>
          <w:trHeight w:val="271"/>
        </w:trPr>
        <w:tc>
          <w:tcPr>
            <w:tcW w:w="2263" w:type="dxa"/>
            <w:vMerge w:val="restart"/>
          </w:tcPr>
          <w:p w14:paraId="6D8261F8"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Тема 3.2. </w:t>
            </w:r>
          </w:p>
          <w:p w14:paraId="3DF55191" w14:textId="77777777" w:rsidR="002356BD" w:rsidRPr="005804C0" w:rsidRDefault="002356BD" w:rsidP="00077FCF">
            <w:pPr>
              <w:rPr>
                <w:rFonts w:ascii="Times New Roman" w:hAnsi="Times New Roman" w:cs="Times New Roman"/>
                <w:bCs/>
                <w:iCs/>
                <w:sz w:val="24"/>
                <w:szCs w:val="24"/>
              </w:rPr>
            </w:pPr>
            <w:r w:rsidRPr="005804C0">
              <w:rPr>
                <w:rFonts w:ascii="Times New Roman" w:hAnsi="Times New Roman" w:cs="Times New Roman"/>
                <w:iCs/>
                <w:sz w:val="24"/>
                <w:szCs w:val="24"/>
              </w:rPr>
              <w:t>Предварительная термическая обработка.</w:t>
            </w:r>
          </w:p>
        </w:tc>
        <w:tc>
          <w:tcPr>
            <w:tcW w:w="7371" w:type="dxa"/>
          </w:tcPr>
          <w:p w14:paraId="074705DD" w14:textId="77777777" w:rsidR="002356BD" w:rsidRPr="005804C0" w:rsidRDefault="002356BD" w:rsidP="00077FCF">
            <w:pPr>
              <w:rPr>
                <w:rFonts w:ascii="Times New Roman" w:hAnsi="Times New Roman" w:cs="Times New Roman"/>
                <w:bCs/>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75D972DD" w14:textId="77777777" w:rsidTr="002356BD">
        <w:trPr>
          <w:trHeight w:val="974"/>
        </w:trPr>
        <w:tc>
          <w:tcPr>
            <w:tcW w:w="2263" w:type="dxa"/>
            <w:vMerge/>
          </w:tcPr>
          <w:p w14:paraId="2A232F2D" w14:textId="77777777" w:rsidR="002356BD" w:rsidRPr="005804C0" w:rsidRDefault="002356BD" w:rsidP="00077FCF">
            <w:pPr>
              <w:rPr>
                <w:rFonts w:ascii="Times New Roman" w:hAnsi="Times New Roman" w:cs="Times New Roman"/>
                <w:iCs/>
                <w:sz w:val="24"/>
                <w:szCs w:val="24"/>
              </w:rPr>
            </w:pPr>
          </w:p>
        </w:tc>
        <w:tc>
          <w:tcPr>
            <w:tcW w:w="7371" w:type="dxa"/>
          </w:tcPr>
          <w:p w14:paraId="22D58EF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Предварительная термическая обработка стали.   </w:t>
            </w:r>
            <w:r w:rsidRPr="005804C0">
              <w:rPr>
                <w:rFonts w:ascii="Times New Roman" w:hAnsi="Times New Roman" w:cs="Times New Roman"/>
                <w:bCs/>
                <w:iCs/>
                <w:sz w:val="24"/>
                <w:szCs w:val="24"/>
              </w:rPr>
              <w:t xml:space="preserve">Отжиг 1 рода: </w:t>
            </w:r>
            <w:proofErr w:type="spellStart"/>
            <w:r w:rsidRPr="005804C0">
              <w:rPr>
                <w:rFonts w:ascii="Times New Roman" w:hAnsi="Times New Roman" w:cs="Times New Roman"/>
                <w:bCs/>
                <w:iCs/>
                <w:sz w:val="24"/>
                <w:szCs w:val="24"/>
              </w:rPr>
              <w:t>гомогенизационный</w:t>
            </w:r>
            <w:proofErr w:type="spellEnd"/>
            <w:r w:rsidRPr="005804C0">
              <w:rPr>
                <w:rFonts w:ascii="Times New Roman" w:hAnsi="Times New Roman" w:cs="Times New Roman"/>
                <w:bCs/>
                <w:iCs/>
                <w:sz w:val="24"/>
                <w:szCs w:val="24"/>
              </w:rPr>
              <w:t xml:space="preserve">, </w:t>
            </w:r>
            <w:proofErr w:type="spellStart"/>
            <w:r w:rsidRPr="005804C0">
              <w:rPr>
                <w:rFonts w:ascii="Times New Roman" w:hAnsi="Times New Roman" w:cs="Times New Roman"/>
                <w:bCs/>
                <w:iCs/>
                <w:sz w:val="24"/>
                <w:szCs w:val="24"/>
              </w:rPr>
              <w:t>рекристаллизационный</w:t>
            </w:r>
            <w:proofErr w:type="spellEnd"/>
            <w:r w:rsidRPr="005804C0">
              <w:rPr>
                <w:rFonts w:ascii="Times New Roman" w:hAnsi="Times New Roman" w:cs="Times New Roman"/>
                <w:bCs/>
                <w:iCs/>
                <w:sz w:val="24"/>
                <w:szCs w:val="24"/>
              </w:rPr>
              <w:t xml:space="preserve">, отжиг для снятия внутренних напряжений. Отжиг 2 рода: полный, неполный, нормализация. </w:t>
            </w:r>
            <w:r w:rsidRPr="005804C0">
              <w:rPr>
                <w:rFonts w:ascii="Times New Roman" w:hAnsi="Times New Roman" w:cs="Times New Roman"/>
                <w:iCs/>
                <w:sz w:val="24"/>
                <w:szCs w:val="24"/>
              </w:rPr>
              <w:t xml:space="preserve">Влияние величины зерна на свойства </w:t>
            </w:r>
            <w:proofErr w:type="gramStart"/>
            <w:r w:rsidRPr="005804C0">
              <w:rPr>
                <w:rFonts w:ascii="Times New Roman" w:hAnsi="Times New Roman" w:cs="Times New Roman"/>
                <w:iCs/>
                <w:sz w:val="24"/>
                <w:szCs w:val="24"/>
              </w:rPr>
              <w:t>стали..</w:t>
            </w:r>
            <w:proofErr w:type="gramEnd"/>
            <w:r w:rsidRPr="005804C0">
              <w:rPr>
                <w:rFonts w:ascii="Times New Roman" w:hAnsi="Times New Roman" w:cs="Times New Roman"/>
                <w:iCs/>
                <w:sz w:val="24"/>
                <w:szCs w:val="24"/>
              </w:rPr>
              <w:t xml:space="preserve"> Структура и свойства продуктов распада аустенита.</w:t>
            </w:r>
          </w:p>
        </w:tc>
      </w:tr>
      <w:tr w:rsidR="005804C0" w:rsidRPr="005804C0" w14:paraId="43C836C6" w14:textId="77777777" w:rsidTr="002356BD">
        <w:trPr>
          <w:trHeight w:val="154"/>
        </w:trPr>
        <w:tc>
          <w:tcPr>
            <w:tcW w:w="2263" w:type="dxa"/>
            <w:vMerge/>
          </w:tcPr>
          <w:p w14:paraId="321874C8" w14:textId="77777777" w:rsidR="002356BD" w:rsidRPr="005804C0" w:rsidRDefault="002356BD" w:rsidP="00077FCF">
            <w:pPr>
              <w:rPr>
                <w:rFonts w:ascii="Times New Roman" w:hAnsi="Times New Roman" w:cs="Times New Roman"/>
                <w:iCs/>
                <w:sz w:val="24"/>
                <w:szCs w:val="24"/>
              </w:rPr>
            </w:pPr>
          </w:p>
        </w:tc>
        <w:tc>
          <w:tcPr>
            <w:tcW w:w="7371" w:type="dxa"/>
          </w:tcPr>
          <w:p w14:paraId="6F44F718"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185BE3FB" w14:textId="77777777" w:rsidTr="002356BD">
        <w:trPr>
          <w:trHeight w:val="113"/>
        </w:trPr>
        <w:tc>
          <w:tcPr>
            <w:tcW w:w="2263" w:type="dxa"/>
            <w:vMerge w:val="restart"/>
          </w:tcPr>
          <w:p w14:paraId="72EA28D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Тема3.3</w:t>
            </w:r>
          </w:p>
          <w:p w14:paraId="1C2E8572"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Окончательная термическая обработка стали. </w:t>
            </w:r>
          </w:p>
        </w:tc>
        <w:tc>
          <w:tcPr>
            <w:tcW w:w="7371" w:type="dxa"/>
          </w:tcPr>
          <w:p w14:paraId="3FC2344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71DE4FB9" w14:textId="77777777" w:rsidTr="002356BD">
        <w:trPr>
          <w:trHeight w:val="792"/>
        </w:trPr>
        <w:tc>
          <w:tcPr>
            <w:tcW w:w="2263" w:type="dxa"/>
            <w:vMerge/>
          </w:tcPr>
          <w:p w14:paraId="1845CE68" w14:textId="77777777" w:rsidR="002356BD" w:rsidRPr="005804C0" w:rsidRDefault="002356BD" w:rsidP="00077FCF">
            <w:pPr>
              <w:rPr>
                <w:rFonts w:ascii="Times New Roman" w:hAnsi="Times New Roman" w:cs="Times New Roman"/>
                <w:iCs/>
                <w:sz w:val="24"/>
                <w:szCs w:val="24"/>
              </w:rPr>
            </w:pPr>
          </w:p>
        </w:tc>
        <w:tc>
          <w:tcPr>
            <w:tcW w:w="7371" w:type="dxa"/>
          </w:tcPr>
          <w:p w14:paraId="490C246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 Окончательная термическая обработка сталей. Структурные превращения сталей при закалке. Мартенсит – его строение и свойства. Критическая скорость закалки. Закалка полная и неполная.  Превращения закаленной стали при нагреве. Отпуск стали: низкий, средний, высокий. Влияние температуры отпуска на свойства стали.</w:t>
            </w:r>
          </w:p>
        </w:tc>
      </w:tr>
      <w:tr w:rsidR="005804C0" w:rsidRPr="005804C0" w14:paraId="266D2DDC" w14:textId="77777777" w:rsidTr="002356BD">
        <w:trPr>
          <w:trHeight w:val="792"/>
        </w:trPr>
        <w:tc>
          <w:tcPr>
            <w:tcW w:w="2263" w:type="dxa"/>
            <w:vMerge/>
          </w:tcPr>
          <w:p w14:paraId="78A55C26" w14:textId="77777777" w:rsidR="002356BD" w:rsidRPr="005804C0" w:rsidRDefault="002356BD" w:rsidP="00077FCF">
            <w:pPr>
              <w:rPr>
                <w:rFonts w:ascii="Times New Roman" w:hAnsi="Times New Roman" w:cs="Times New Roman"/>
                <w:iCs/>
                <w:sz w:val="24"/>
                <w:szCs w:val="24"/>
              </w:rPr>
            </w:pPr>
          </w:p>
        </w:tc>
        <w:tc>
          <w:tcPr>
            <w:tcW w:w="7371" w:type="dxa"/>
          </w:tcPr>
          <w:p w14:paraId="7ACD0607"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20BFBA5F" w14:textId="77777777" w:rsidTr="002356BD">
        <w:trPr>
          <w:trHeight w:val="261"/>
        </w:trPr>
        <w:tc>
          <w:tcPr>
            <w:tcW w:w="2263" w:type="dxa"/>
            <w:vMerge w:val="restart"/>
          </w:tcPr>
          <w:p w14:paraId="4585196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Тема 3.4. </w:t>
            </w:r>
          </w:p>
          <w:p w14:paraId="1E2B6A85"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Технология термической обработки стали.</w:t>
            </w:r>
          </w:p>
        </w:tc>
        <w:tc>
          <w:tcPr>
            <w:tcW w:w="7371" w:type="dxa"/>
          </w:tcPr>
          <w:p w14:paraId="02A22059"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C85F9D4" w14:textId="77777777" w:rsidTr="002356BD">
        <w:trPr>
          <w:trHeight w:val="1126"/>
        </w:trPr>
        <w:tc>
          <w:tcPr>
            <w:tcW w:w="2263" w:type="dxa"/>
            <w:vMerge/>
          </w:tcPr>
          <w:p w14:paraId="765D7F4A" w14:textId="77777777" w:rsidR="002356BD" w:rsidRPr="005804C0" w:rsidRDefault="002356BD" w:rsidP="00077FCF">
            <w:pPr>
              <w:rPr>
                <w:rFonts w:ascii="Times New Roman" w:hAnsi="Times New Roman" w:cs="Times New Roman"/>
                <w:iCs/>
                <w:sz w:val="24"/>
                <w:szCs w:val="24"/>
              </w:rPr>
            </w:pPr>
          </w:p>
        </w:tc>
        <w:tc>
          <w:tcPr>
            <w:tcW w:w="7371" w:type="dxa"/>
          </w:tcPr>
          <w:p w14:paraId="7BE9343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Выбор температуры нагрева под термическую обработку для </w:t>
            </w:r>
            <w:proofErr w:type="spellStart"/>
            <w:r w:rsidRPr="005804C0">
              <w:rPr>
                <w:rFonts w:ascii="Times New Roman" w:hAnsi="Times New Roman" w:cs="Times New Roman"/>
                <w:iCs/>
                <w:sz w:val="24"/>
                <w:szCs w:val="24"/>
              </w:rPr>
              <w:t>доэвтектоидных</w:t>
            </w:r>
            <w:proofErr w:type="spellEnd"/>
            <w:r w:rsidRPr="005804C0">
              <w:rPr>
                <w:rFonts w:ascii="Times New Roman" w:hAnsi="Times New Roman" w:cs="Times New Roman"/>
                <w:iCs/>
                <w:sz w:val="24"/>
                <w:szCs w:val="24"/>
              </w:rPr>
              <w:t xml:space="preserve">, </w:t>
            </w:r>
            <w:proofErr w:type="spellStart"/>
            <w:r w:rsidRPr="005804C0">
              <w:rPr>
                <w:rFonts w:ascii="Times New Roman" w:hAnsi="Times New Roman" w:cs="Times New Roman"/>
                <w:iCs/>
                <w:sz w:val="24"/>
                <w:szCs w:val="24"/>
              </w:rPr>
              <w:t>заэвтектоидных</w:t>
            </w:r>
            <w:proofErr w:type="spellEnd"/>
            <w:r w:rsidRPr="005804C0">
              <w:rPr>
                <w:rFonts w:ascii="Times New Roman" w:hAnsi="Times New Roman" w:cs="Times New Roman"/>
                <w:iCs/>
                <w:sz w:val="24"/>
                <w:szCs w:val="24"/>
              </w:rPr>
              <w:t xml:space="preserve"> и </w:t>
            </w:r>
            <w:proofErr w:type="spellStart"/>
            <w:r w:rsidRPr="005804C0">
              <w:rPr>
                <w:rFonts w:ascii="Times New Roman" w:hAnsi="Times New Roman" w:cs="Times New Roman"/>
                <w:iCs/>
                <w:sz w:val="24"/>
                <w:szCs w:val="24"/>
              </w:rPr>
              <w:t>эвтектоидныхсталей</w:t>
            </w:r>
            <w:proofErr w:type="spellEnd"/>
            <w:r w:rsidRPr="005804C0">
              <w:rPr>
                <w:rFonts w:ascii="Times New Roman" w:hAnsi="Times New Roman" w:cs="Times New Roman"/>
                <w:iCs/>
                <w:sz w:val="24"/>
                <w:szCs w:val="24"/>
              </w:rPr>
              <w:t xml:space="preserve">. Условия нагрева. Определение времени выдержки. Охлаждающие среды. Закаливаемость и </w:t>
            </w:r>
            <w:proofErr w:type="spellStart"/>
            <w:r w:rsidRPr="005804C0">
              <w:rPr>
                <w:rFonts w:ascii="Times New Roman" w:hAnsi="Times New Roman" w:cs="Times New Roman"/>
                <w:iCs/>
                <w:sz w:val="24"/>
                <w:szCs w:val="24"/>
              </w:rPr>
              <w:t>прокаливаемость</w:t>
            </w:r>
            <w:proofErr w:type="spellEnd"/>
            <w:r w:rsidRPr="005804C0">
              <w:rPr>
                <w:rFonts w:ascii="Times New Roman" w:hAnsi="Times New Roman" w:cs="Times New Roman"/>
                <w:iCs/>
                <w:sz w:val="24"/>
                <w:szCs w:val="24"/>
              </w:rPr>
              <w:t xml:space="preserve"> сталей. Виды отпуска. Улучшение. Закалка токами высокой частоты (ТВЧ).</w:t>
            </w:r>
          </w:p>
        </w:tc>
      </w:tr>
      <w:tr w:rsidR="005804C0" w:rsidRPr="005804C0" w14:paraId="6A6CAFF8" w14:textId="77777777" w:rsidTr="002356BD">
        <w:trPr>
          <w:trHeight w:val="278"/>
        </w:trPr>
        <w:tc>
          <w:tcPr>
            <w:tcW w:w="2263" w:type="dxa"/>
            <w:vMerge/>
          </w:tcPr>
          <w:p w14:paraId="7ACE029E" w14:textId="77777777" w:rsidR="002356BD" w:rsidRPr="005804C0" w:rsidRDefault="002356BD" w:rsidP="00077FCF">
            <w:pPr>
              <w:rPr>
                <w:rFonts w:ascii="Times New Roman" w:hAnsi="Times New Roman" w:cs="Times New Roman"/>
                <w:iCs/>
                <w:sz w:val="24"/>
                <w:szCs w:val="24"/>
              </w:rPr>
            </w:pPr>
          </w:p>
        </w:tc>
        <w:tc>
          <w:tcPr>
            <w:tcW w:w="7371" w:type="dxa"/>
          </w:tcPr>
          <w:p w14:paraId="4C4767FA"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5A37451B" w14:textId="77777777" w:rsidTr="002356BD">
        <w:trPr>
          <w:trHeight w:val="315"/>
        </w:trPr>
        <w:tc>
          <w:tcPr>
            <w:tcW w:w="2263" w:type="dxa"/>
            <w:vMerge w:val="restart"/>
          </w:tcPr>
          <w:p w14:paraId="66A7A83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Тема 3.5. </w:t>
            </w:r>
          </w:p>
          <w:p w14:paraId="48EE229F"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Химико-термическая обработка сталей. </w:t>
            </w:r>
          </w:p>
        </w:tc>
        <w:tc>
          <w:tcPr>
            <w:tcW w:w="7371" w:type="dxa"/>
          </w:tcPr>
          <w:p w14:paraId="72B30E4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8FDC328" w14:textId="77777777" w:rsidTr="002356BD">
        <w:trPr>
          <w:trHeight w:val="1624"/>
        </w:trPr>
        <w:tc>
          <w:tcPr>
            <w:tcW w:w="2263" w:type="dxa"/>
            <w:vMerge/>
          </w:tcPr>
          <w:p w14:paraId="15630722" w14:textId="77777777" w:rsidR="002356BD" w:rsidRPr="005804C0" w:rsidRDefault="002356BD" w:rsidP="00077FCF">
            <w:pPr>
              <w:rPr>
                <w:rFonts w:ascii="Times New Roman" w:hAnsi="Times New Roman" w:cs="Times New Roman"/>
                <w:iCs/>
                <w:sz w:val="24"/>
                <w:szCs w:val="24"/>
              </w:rPr>
            </w:pPr>
          </w:p>
        </w:tc>
        <w:tc>
          <w:tcPr>
            <w:tcW w:w="7371" w:type="dxa"/>
          </w:tcPr>
          <w:p w14:paraId="13157387"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Термическая обработка после цементации и свойства </w:t>
            </w:r>
            <w:proofErr w:type="spellStart"/>
            <w:r w:rsidRPr="005804C0">
              <w:rPr>
                <w:rFonts w:ascii="Times New Roman" w:hAnsi="Times New Roman" w:cs="Times New Roman"/>
                <w:iCs/>
                <w:sz w:val="24"/>
                <w:szCs w:val="24"/>
              </w:rPr>
              <w:t>цементованных</w:t>
            </w:r>
            <w:proofErr w:type="spellEnd"/>
            <w:r w:rsidRPr="005804C0">
              <w:rPr>
                <w:rFonts w:ascii="Times New Roman" w:hAnsi="Times New Roman" w:cs="Times New Roman"/>
                <w:iCs/>
                <w:sz w:val="24"/>
                <w:szCs w:val="24"/>
              </w:rPr>
              <w:t xml:space="preserve"> деталей. </w:t>
            </w:r>
            <w:proofErr w:type="spellStart"/>
            <w:r w:rsidRPr="005804C0">
              <w:rPr>
                <w:rFonts w:ascii="Times New Roman" w:hAnsi="Times New Roman" w:cs="Times New Roman"/>
                <w:iCs/>
                <w:sz w:val="24"/>
                <w:szCs w:val="24"/>
              </w:rPr>
              <w:t>Нитроцементация</w:t>
            </w:r>
            <w:proofErr w:type="spellEnd"/>
            <w:r w:rsidRPr="005804C0">
              <w:rPr>
                <w:rFonts w:ascii="Times New Roman" w:hAnsi="Times New Roman" w:cs="Times New Roman"/>
                <w:iCs/>
                <w:sz w:val="24"/>
                <w:szCs w:val="24"/>
              </w:rPr>
              <w:t xml:space="preserve"> стали, режимы и области использования. Азотирование стали. Строение азотированного слоя. Стали для азотирования. Свойства азотированного слоя. Цианирование. Диффузионная металлизация.</w:t>
            </w:r>
          </w:p>
        </w:tc>
      </w:tr>
      <w:tr w:rsidR="005804C0" w:rsidRPr="005804C0" w14:paraId="59D1B42D" w14:textId="77777777" w:rsidTr="002356BD">
        <w:trPr>
          <w:trHeight w:val="254"/>
        </w:trPr>
        <w:tc>
          <w:tcPr>
            <w:tcW w:w="2263" w:type="dxa"/>
            <w:vMerge/>
          </w:tcPr>
          <w:p w14:paraId="7A34A973" w14:textId="77777777" w:rsidR="002356BD" w:rsidRPr="005804C0" w:rsidRDefault="002356BD" w:rsidP="00077FCF">
            <w:pPr>
              <w:rPr>
                <w:rFonts w:ascii="Times New Roman" w:hAnsi="Times New Roman" w:cs="Times New Roman"/>
                <w:iCs/>
                <w:sz w:val="24"/>
                <w:szCs w:val="24"/>
              </w:rPr>
            </w:pPr>
          </w:p>
        </w:tc>
        <w:tc>
          <w:tcPr>
            <w:tcW w:w="7371" w:type="dxa"/>
          </w:tcPr>
          <w:p w14:paraId="51558B66"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7DEAA7FE" w14:textId="77777777" w:rsidTr="002356BD">
        <w:trPr>
          <w:trHeight w:val="140"/>
        </w:trPr>
        <w:tc>
          <w:tcPr>
            <w:tcW w:w="9634" w:type="dxa"/>
            <w:gridSpan w:val="2"/>
          </w:tcPr>
          <w:p w14:paraId="5CFA004E" w14:textId="50452BBA"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iCs/>
                <w:sz w:val="24"/>
                <w:szCs w:val="24"/>
              </w:rPr>
              <w:t xml:space="preserve">Раздел </w:t>
            </w:r>
            <w:r w:rsidRPr="005804C0">
              <w:rPr>
                <w:rFonts w:ascii="Times New Roman" w:hAnsi="Times New Roman" w:cs="Times New Roman"/>
                <w:b/>
                <w:iCs/>
                <w:sz w:val="24"/>
                <w:szCs w:val="24"/>
                <w:lang w:val="en-US"/>
              </w:rPr>
              <w:t>IV</w:t>
            </w:r>
            <w:r w:rsidRPr="005804C0">
              <w:rPr>
                <w:rFonts w:ascii="Times New Roman" w:hAnsi="Times New Roman" w:cs="Times New Roman"/>
                <w:b/>
                <w:iCs/>
                <w:sz w:val="24"/>
                <w:szCs w:val="24"/>
              </w:rPr>
              <w:t>.Углеродистые и легированные стали</w:t>
            </w:r>
            <w:r w:rsidR="00C4390D" w:rsidRPr="005804C0">
              <w:rPr>
                <w:rFonts w:ascii="Times New Roman" w:hAnsi="Times New Roman" w:cs="Times New Roman"/>
                <w:b/>
                <w:iCs/>
                <w:sz w:val="24"/>
                <w:szCs w:val="24"/>
              </w:rPr>
              <w:t xml:space="preserve"> (8ч)</w:t>
            </w:r>
          </w:p>
        </w:tc>
      </w:tr>
      <w:tr w:rsidR="005804C0" w:rsidRPr="005804C0" w14:paraId="2C960D4C" w14:textId="77777777" w:rsidTr="002356BD">
        <w:trPr>
          <w:trHeight w:val="151"/>
        </w:trPr>
        <w:tc>
          <w:tcPr>
            <w:tcW w:w="2263" w:type="dxa"/>
            <w:vMerge w:val="restart"/>
          </w:tcPr>
          <w:p w14:paraId="2E3BBE8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4.1.</w:t>
            </w:r>
          </w:p>
          <w:p w14:paraId="4509E3B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lastRenderedPageBreak/>
              <w:t>Классификация, маркировка, основные свойства углеродистых сталей.</w:t>
            </w:r>
          </w:p>
        </w:tc>
        <w:tc>
          <w:tcPr>
            <w:tcW w:w="7371" w:type="dxa"/>
          </w:tcPr>
          <w:p w14:paraId="2770C72F"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lastRenderedPageBreak/>
              <w:t>Содержание учебного материала</w:t>
            </w:r>
          </w:p>
        </w:tc>
      </w:tr>
      <w:tr w:rsidR="005804C0" w:rsidRPr="005804C0" w14:paraId="6033E642" w14:textId="77777777" w:rsidTr="002356BD">
        <w:trPr>
          <w:trHeight w:val="1452"/>
        </w:trPr>
        <w:tc>
          <w:tcPr>
            <w:tcW w:w="2263" w:type="dxa"/>
            <w:vMerge/>
          </w:tcPr>
          <w:p w14:paraId="1388F16E" w14:textId="77777777" w:rsidR="002356BD" w:rsidRPr="005804C0" w:rsidRDefault="002356BD" w:rsidP="00077FCF">
            <w:pPr>
              <w:rPr>
                <w:rFonts w:ascii="Times New Roman" w:hAnsi="Times New Roman" w:cs="Times New Roman"/>
                <w:iCs/>
                <w:sz w:val="24"/>
                <w:szCs w:val="24"/>
              </w:rPr>
            </w:pPr>
          </w:p>
        </w:tc>
        <w:tc>
          <w:tcPr>
            <w:tcW w:w="7371" w:type="dxa"/>
          </w:tcPr>
          <w:p w14:paraId="07A2D41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Классификация сталей по содержанию углерода: стали низко, средне и высокоуглеродистые. Классификация сталей по качеству. Влияние углерода и примесей на свойства сталей</w:t>
            </w:r>
          </w:p>
          <w:p w14:paraId="0CB03D7F"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Классификация сталей по назначению. Углеродистые конструкционные стали. Углеродистые инструментальные стали.</w:t>
            </w:r>
          </w:p>
        </w:tc>
      </w:tr>
      <w:tr w:rsidR="005804C0" w:rsidRPr="005804C0" w14:paraId="53C13F20" w14:textId="77777777" w:rsidTr="002356BD">
        <w:trPr>
          <w:trHeight w:val="202"/>
        </w:trPr>
        <w:tc>
          <w:tcPr>
            <w:tcW w:w="2263" w:type="dxa"/>
            <w:vMerge/>
          </w:tcPr>
          <w:p w14:paraId="421569DD" w14:textId="77777777" w:rsidR="002356BD" w:rsidRPr="005804C0" w:rsidRDefault="002356BD" w:rsidP="00077FCF">
            <w:pPr>
              <w:rPr>
                <w:rFonts w:ascii="Times New Roman" w:hAnsi="Times New Roman" w:cs="Times New Roman"/>
                <w:iCs/>
                <w:sz w:val="24"/>
                <w:szCs w:val="24"/>
              </w:rPr>
            </w:pPr>
          </w:p>
        </w:tc>
        <w:tc>
          <w:tcPr>
            <w:tcW w:w="7371" w:type="dxa"/>
          </w:tcPr>
          <w:p w14:paraId="4A8B0EB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28973D99" w14:textId="77777777" w:rsidTr="002356BD">
        <w:trPr>
          <w:trHeight w:val="300"/>
        </w:trPr>
        <w:tc>
          <w:tcPr>
            <w:tcW w:w="2263" w:type="dxa"/>
            <w:vMerge w:val="restart"/>
          </w:tcPr>
          <w:p w14:paraId="379F9FF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Тема4.2. </w:t>
            </w:r>
          </w:p>
          <w:p w14:paraId="01C9A64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Легированные стали, маркировка, виды.</w:t>
            </w:r>
          </w:p>
        </w:tc>
        <w:tc>
          <w:tcPr>
            <w:tcW w:w="7371" w:type="dxa"/>
          </w:tcPr>
          <w:p w14:paraId="2FFD6EFA"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75616045" w14:textId="77777777" w:rsidTr="002356BD">
        <w:trPr>
          <w:trHeight w:val="2496"/>
        </w:trPr>
        <w:tc>
          <w:tcPr>
            <w:tcW w:w="2263" w:type="dxa"/>
            <w:vMerge/>
          </w:tcPr>
          <w:p w14:paraId="4D22D9B8" w14:textId="77777777" w:rsidR="002356BD" w:rsidRPr="005804C0" w:rsidRDefault="002356BD" w:rsidP="00077FCF">
            <w:pPr>
              <w:rPr>
                <w:rFonts w:ascii="Times New Roman" w:hAnsi="Times New Roman" w:cs="Times New Roman"/>
                <w:iCs/>
                <w:sz w:val="24"/>
                <w:szCs w:val="24"/>
              </w:rPr>
            </w:pPr>
          </w:p>
        </w:tc>
        <w:tc>
          <w:tcPr>
            <w:tcW w:w="7371" w:type="dxa"/>
          </w:tcPr>
          <w:p w14:paraId="4D073817"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Влияние легирующих элементов на свойства сталей. Маркировка легированных сталей. </w:t>
            </w:r>
            <w:proofErr w:type="spellStart"/>
            <w:r w:rsidRPr="005804C0">
              <w:rPr>
                <w:rFonts w:ascii="Times New Roman" w:hAnsi="Times New Roman" w:cs="Times New Roman"/>
                <w:iCs/>
                <w:sz w:val="24"/>
                <w:szCs w:val="24"/>
              </w:rPr>
              <w:t>Цементуемые</w:t>
            </w:r>
            <w:proofErr w:type="spellEnd"/>
            <w:r w:rsidRPr="005804C0">
              <w:rPr>
                <w:rFonts w:ascii="Times New Roman" w:hAnsi="Times New Roman" w:cs="Times New Roman"/>
                <w:iCs/>
                <w:sz w:val="24"/>
                <w:szCs w:val="24"/>
              </w:rPr>
              <w:t xml:space="preserve"> стали, их основные марки, назначение и виды термической обработки</w:t>
            </w:r>
          </w:p>
          <w:p w14:paraId="28FFB8C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Конструкционные коррозионностойкие и жаростойкие стали и сплавы. Виды коррозии. Основные принципы создания </w:t>
            </w:r>
            <w:proofErr w:type="gramStart"/>
            <w:r w:rsidRPr="005804C0">
              <w:rPr>
                <w:rFonts w:ascii="Times New Roman" w:hAnsi="Times New Roman" w:cs="Times New Roman"/>
                <w:iCs/>
                <w:sz w:val="24"/>
                <w:szCs w:val="24"/>
              </w:rPr>
              <w:t>коррозионно-стойких</w:t>
            </w:r>
            <w:proofErr w:type="gramEnd"/>
            <w:r w:rsidRPr="005804C0">
              <w:rPr>
                <w:rFonts w:ascii="Times New Roman" w:hAnsi="Times New Roman" w:cs="Times New Roman"/>
                <w:iCs/>
                <w:sz w:val="24"/>
                <w:szCs w:val="24"/>
              </w:rPr>
              <w:t xml:space="preserve"> сталей. Нержавеющие стали ферритного, </w:t>
            </w:r>
            <w:proofErr w:type="spellStart"/>
            <w:r w:rsidRPr="005804C0">
              <w:rPr>
                <w:rFonts w:ascii="Times New Roman" w:hAnsi="Times New Roman" w:cs="Times New Roman"/>
                <w:iCs/>
                <w:sz w:val="24"/>
                <w:szCs w:val="24"/>
              </w:rPr>
              <w:t>аустенитного</w:t>
            </w:r>
            <w:proofErr w:type="spellEnd"/>
            <w:r w:rsidRPr="005804C0">
              <w:rPr>
                <w:rFonts w:ascii="Times New Roman" w:hAnsi="Times New Roman" w:cs="Times New Roman"/>
                <w:iCs/>
                <w:sz w:val="24"/>
                <w:szCs w:val="24"/>
              </w:rPr>
              <w:t>, мартенситного класса. Стали для криогенной техники.   Жаропрочные стали. Критерии жаропрочности: предел длительной прочности. Области применения жаропрочных сталей.</w:t>
            </w:r>
          </w:p>
        </w:tc>
      </w:tr>
      <w:tr w:rsidR="005804C0" w:rsidRPr="005804C0" w14:paraId="6220D3FD" w14:textId="77777777" w:rsidTr="002356BD">
        <w:trPr>
          <w:trHeight w:val="272"/>
        </w:trPr>
        <w:tc>
          <w:tcPr>
            <w:tcW w:w="2263" w:type="dxa"/>
            <w:vMerge/>
          </w:tcPr>
          <w:p w14:paraId="33B72211" w14:textId="77777777" w:rsidR="002356BD" w:rsidRPr="005804C0" w:rsidRDefault="002356BD" w:rsidP="00077FCF">
            <w:pPr>
              <w:rPr>
                <w:rFonts w:ascii="Times New Roman" w:hAnsi="Times New Roman" w:cs="Times New Roman"/>
                <w:iCs/>
                <w:sz w:val="24"/>
                <w:szCs w:val="24"/>
              </w:rPr>
            </w:pPr>
          </w:p>
        </w:tc>
        <w:tc>
          <w:tcPr>
            <w:tcW w:w="7371" w:type="dxa"/>
          </w:tcPr>
          <w:p w14:paraId="13A2A857"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38881246" w14:textId="77777777" w:rsidTr="002356BD">
        <w:trPr>
          <w:trHeight w:val="272"/>
        </w:trPr>
        <w:tc>
          <w:tcPr>
            <w:tcW w:w="2263" w:type="dxa"/>
            <w:vMerge w:val="restart"/>
          </w:tcPr>
          <w:p w14:paraId="20718E9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4.3.</w:t>
            </w:r>
          </w:p>
          <w:p w14:paraId="3F771B9B"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 Инструментальные легированные стали и сплавы</w:t>
            </w:r>
          </w:p>
        </w:tc>
        <w:tc>
          <w:tcPr>
            <w:tcW w:w="7371" w:type="dxa"/>
          </w:tcPr>
          <w:p w14:paraId="576AD55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4A741066" w14:textId="77777777" w:rsidTr="002356BD">
        <w:trPr>
          <w:trHeight w:val="1399"/>
        </w:trPr>
        <w:tc>
          <w:tcPr>
            <w:tcW w:w="2263" w:type="dxa"/>
            <w:vMerge/>
          </w:tcPr>
          <w:p w14:paraId="5731D7D4" w14:textId="77777777" w:rsidR="002356BD" w:rsidRPr="005804C0" w:rsidRDefault="002356BD" w:rsidP="00077FCF">
            <w:pPr>
              <w:rPr>
                <w:rFonts w:ascii="Times New Roman" w:hAnsi="Times New Roman" w:cs="Times New Roman"/>
                <w:iCs/>
                <w:sz w:val="24"/>
                <w:szCs w:val="24"/>
              </w:rPr>
            </w:pPr>
          </w:p>
        </w:tc>
        <w:tc>
          <w:tcPr>
            <w:tcW w:w="7371" w:type="dxa"/>
          </w:tcPr>
          <w:p w14:paraId="2E31B609"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Основные требования, предъявляемые </w:t>
            </w:r>
            <w:proofErr w:type="gramStart"/>
            <w:r w:rsidRPr="005804C0">
              <w:rPr>
                <w:rFonts w:ascii="Times New Roman" w:hAnsi="Times New Roman" w:cs="Times New Roman"/>
                <w:iCs/>
                <w:sz w:val="24"/>
                <w:szCs w:val="24"/>
              </w:rPr>
              <w:t>к..</w:t>
            </w:r>
            <w:proofErr w:type="gramEnd"/>
            <w:r w:rsidRPr="005804C0">
              <w:rPr>
                <w:rFonts w:ascii="Times New Roman" w:hAnsi="Times New Roman" w:cs="Times New Roman"/>
                <w:iCs/>
                <w:sz w:val="24"/>
                <w:szCs w:val="24"/>
              </w:rPr>
              <w:t xml:space="preserve">                                                инструментальным сталям. Классификация инструментальных сталей. Стали для режущего инструмента. Понятие теплостойкости. Стали пониженной и повышенной </w:t>
            </w:r>
            <w:proofErr w:type="spellStart"/>
            <w:r w:rsidRPr="005804C0">
              <w:rPr>
                <w:rFonts w:ascii="Times New Roman" w:hAnsi="Times New Roman" w:cs="Times New Roman"/>
                <w:iCs/>
                <w:sz w:val="24"/>
                <w:szCs w:val="24"/>
              </w:rPr>
              <w:t>прокаливаемости</w:t>
            </w:r>
            <w:proofErr w:type="spellEnd"/>
          </w:p>
          <w:p w14:paraId="44213ED3"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Быстрорежущие стали. Основные марки. Термическая обработка быстрорежущих сталей. Стали для измерительного инструмента</w:t>
            </w:r>
          </w:p>
        </w:tc>
      </w:tr>
      <w:tr w:rsidR="005804C0" w:rsidRPr="005804C0" w14:paraId="2354D6C2" w14:textId="77777777" w:rsidTr="002356BD">
        <w:trPr>
          <w:trHeight w:val="605"/>
        </w:trPr>
        <w:tc>
          <w:tcPr>
            <w:tcW w:w="2263" w:type="dxa"/>
            <w:vMerge/>
          </w:tcPr>
          <w:p w14:paraId="61A5FA89" w14:textId="77777777" w:rsidR="002356BD" w:rsidRPr="005804C0" w:rsidRDefault="002356BD" w:rsidP="00077FCF">
            <w:pPr>
              <w:rPr>
                <w:rFonts w:ascii="Times New Roman" w:hAnsi="Times New Roman" w:cs="Times New Roman"/>
                <w:iCs/>
                <w:sz w:val="24"/>
                <w:szCs w:val="24"/>
              </w:rPr>
            </w:pPr>
          </w:p>
        </w:tc>
        <w:tc>
          <w:tcPr>
            <w:tcW w:w="7371" w:type="dxa"/>
          </w:tcPr>
          <w:p w14:paraId="37893FAC"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 xml:space="preserve">Тематика практических занятий </w:t>
            </w:r>
          </w:p>
          <w:p w14:paraId="275C8486"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Cs/>
                <w:sz w:val="24"/>
                <w:szCs w:val="24"/>
              </w:rPr>
              <w:t>Микроанализ инструментальных сталей</w:t>
            </w:r>
          </w:p>
        </w:tc>
      </w:tr>
      <w:tr w:rsidR="005804C0" w:rsidRPr="005804C0" w14:paraId="419F605D" w14:textId="77777777" w:rsidTr="002356BD">
        <w:trPr>
          <w:trHeight w:val="366"/>
        </w:trPr>
        <w:tc>
          <w:tcPr>
            <w:tcW w:w="2263" w:type="dxa"/>
            <w:vMerge/>
          </w:tcPr>
          <w:p w14:paraId="08BF8E4C" w14:textId="77777777" w:rsidR="002356BD" w:rsidRPr="005804C0" w:rsidRDefault="002356BD" w:rsidP="00077FCF">
            <w:pPr>
              <w:rPr>
                <w:rFonts w:ascii="Times New Roman" w:hAnsi="Times New Roman" w:cs="Times New Roman"/>
                <w:iCs/>
                <w:sz w:val="24"/>
                <w:szCs w:val="24"/>
              </w:rPr>
            </w:pPr>
          </w:p>
        </w:tc>
        <w:tc>
          <w:tcPr>
            <w:tcW w:w="7371" w:type="dxa"/>
          </w:tcPr>
          <w:p w14:paraId="37C2A777"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3DFA4DD3" w14:textId="77777777" w:rsidTr="002356BD">
        <w:trPr>
          <w:trHeight w:val="415"/>
        </w:trPr>
        <w:tc>
          <w:tcPr>
            <w:tcW w:w="9634" w:type="dxa"/>
            <w:gridSpan w:val="2"/>
          </w:tcPr>
          <w:p w14:paraId="1A40AB5A" w14:textId="5F8AD255"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iCs/>
                <w:sz w:val="24"/>
                <w:szCs w:val="24"/>
              </w:rPr>
              <w:t xml:space="preserve">Раздел </w:t>
            </w:r>
            <w:r w:rsidRPr="005804C0">
              <w:rPr>
                <w:rFonts w:ascii="Times New Roman" w:hAnsi="Times New Roman" w:cs="Times New Roman"/>
                <w:b/>
                <w:iCs/>
                <w:sz w:val="24"/>
                <w:szCs w:val="24"/>
                <w:lang w:val="en-US"/>
              </w:rPr>
              <w:t>V</w:t>
            </w:r>
            <w:r w:rsidRPr="005804C0">
              <w:rPr>
                <w:rFonts w:ascii="Times New Roman" w:hAnsi="Times New Roman" w:cs="Times New Roman"/>
                <w:b/>
                <w:iCs/>
                <w:sz w:val="24"/>
                <w:szCs w:val="24"/>
              </w:rPr>
              <w:t>. Сплавы цветных металлов.</w:t>
            </w:r>
            <w:r w:rsidR="00C4390D" w:rsidRPr="005804C0">
              <w:rPr>
                <w:rFonts w:ascii="Times New Roman" w:hAnsi="Times New Roman" w:cs="Times New Roman"/>
                <w:b/>
                <w:iCs/>
                <w:sz w:val="24"/>
                <w:szCs w:val="24"/>
              </w:rPr>
              <w:t xml:space="preserve"> (10ч)</w:t>
            </w:r>
          </w:p>
        </w:tc>
      </w:tr>
      <w:tr w:rsidR="005804C0" w:rsidRPr="005804C0" w14:paraId="13BA8121" w14:textId="77777777" w:rsidTr="002356BD">
        <w:trPr>
          <w:trHeight w:val="139"/>
        </w:trPr>
        <w:tc>
          <w:tcPr>
            <w:tcW w:w="2263" w:type="dxa"/>
            <w:vMerge w:val="restart"/>
          </w:tcPr>
          <w:p w14:paraId="46885EF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5.1.</w:t>
            </w:r>
          </w:p>
          <w:p w14:paraId="78B0C063"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Алюминий и его сплавы.</w:t>
            </w:r>
          </w:p>
        </w:tc>
        <w:tc>
          <w:tcPr>
            <w:tcW w:w="7371" w:type="dxa"/>
          </w:tcPr>
          <w:p w14:paraId="2FD183D0"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4C4C1558" w14:textId="77777777" w:rsidTr="002356BD">
        <w:trPr>
          <w:trHeight w:val="1416"/>
        </w:trPr>
        <w:tc>
          <w:tcPr>
            <w:tcW w:w="2263" w:type="dxa"/>
            <w:vMerge/>
          </w:tcPr>
          <w:p w14:paraId="74F89C29" w14:textId="77777777" w:rsidR="002356BD" w:rsidRPr="005804C0" w:rsidRDefault="002356BD" w:rsidP="00077FCF">
            <w:pPr>
              <w:rPr>
                <w:rFonts w:ascii="Times New Roman" w:hAnsi="Times New Roman" w:cs="Times New Roman"/>
                <w:iCs/>
                <w:sz w:val="24"/>
                <w:szCs w:val="24"/>
              </w:rPr>
            </w:pPr>
          </w:p>
        </w:tc>
        <w:tc>
          <w:tcPr>
            <w:tcW w:w="7371" w:type="dxa"/>
          </w:tcPr>
          <w:p w14:paraId="008BD48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Свойства алюминия. Легирующие элементы. Классификация алюминиевых сплавов: литейные и деформируемые, упрочняемые и </w:t>
            </w:r>
            <w:proofErr w:type="spellStart"/>
            <w:r w:rsidRPr="005804C0">
              <w:rPr>
                <w:rFonts w:ascii="Times New Roman" w:hAnsi="Times New Roman" w:cs="Times New Roman"/>
                <w:iCs/>
                <w:sz w:val="24"/>
                <w:szCs w:val="24"/>
              </w:rPr>
              <w:t>неупрочняемые</w:t>
            </w:r>
            <w:proofErr w:type="spellEnd"/>
            <w:r w:rsidRPr="005804C0">
              <w:rPr>
                <w:rFonts w:ascii="Times New Roman" w:hAnsi="Times New Roman" w:cs="Times New Roman"/>
                <w:iCs/>
                <w:sz w:val="24"/>
                <w:szCs w:val="24"/>
              </w:rPr>
              <w:t xml:space="preserve"> термической обработкой.</w:t>
            </w:r>
          </w:p>
          <w:p w14:paraId="0F65B7E2"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tc>
      </w:tr>
      <w:tr w:rsidR="005804C0" w:rsidRPr="005804C0" w14:paraId="2C93B05E" w14:textId="77777777" w:rsidTr="002356BD">
        <w:trPr>
          <w:trHeight w:val="253"/>
        </w:trPr>
        <w:tc>
          <w:tcPr>
            <w:tcW w:w="2263" w:type="dxa"/>
            <w:vMerge/>
          </w:tcPr>
          <w:p w14:paraId="1DDBB7CF" w14:textId="77777777" w:rsidR="002356BD" w:rsidRPr="005804C0" w:rsidRDefault="002356BD" w:rsidP="00077FCF">
            <w:pPr>
              <w:rPr>
                <w:rFonts w:ascii="Times New Roman" w:hAnsi="Times New Roman" w:cs="Times New Roman"/>
                <w:iCs/>
                <w:sz w:val="24"/>
                <w:szCs w:val="24"/>
              </w:rPr>
            </w:pPr>
          </w:p>
        </w:tc>
        <w:tc>
          <w:tcPr>
            <w:tcW w:w="7371" w:type="dxa"/>
          </w:tcPr>
          <w:p w14:paraId="11275279"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515D42B6" w14:textId="77777777" w:rsidTr="002356BD">
        <w:trPr>
          <w:trHeight w:val="307"/>
        </w:trPr>
        <w:tc>
          <w:tcPr>
            <w:tcW w:w="2263" w:type="dxa"/>
            <w:vMerge w:val="restart"/>
          </w:tcPr>
          <w:p w14:paraId="38E1D9C5"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5.2.</w:t>
            </w:r>
          </w:p>
          <w:p w14:paraId="4B6C295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 Медь и ее сплавы</w:t>
            </w:r>
          </w:p>
        </w:tc>
        <w:tc>
          <w:tcPr>
            <w:tcW w:w="7371" w:type="dxa"/>
          </w:tcPr>
          <w:p w14:paraId="0F79DE99"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6601A68B" w14:textId="77777777" w:rsidTr="002356BD">
        <w:trPr>
          <w:trHeight w:val="1226"/>
        </w:trPr>
        <w:tc>
          <w:tcPr>
            <w:tcW w:w="2263" w:type="dxa"/>
            <w:vMerge/>
          </w:tcPr>
          <w:p w14:paraId="01D523A0" w14:textId="77777777" w:rsidR="002356BD" w:rsidRPr="005804C0" w:rsidRDefault="002356BD" w:rsidP="00077FCF">
            <w:pPr>
              <w:rPr>
                <w:rFonts w:ascii="Times New Roman" w:hAnsi="Times New Roman" w:cs="Times New Roman"/>
                <w:iCs/>
                <w:sz w:val="24"/>
                <w:szCs w:val="24"/>
              </w:rPr>
            </w:pPr>
          </w:p>
        </w:tc>
        <w:tc>
          <w:tcPr>
            <w:tcW w:w="7371" w:type="dxa"/>
          </w:tcPr>
          <w:p w14:paraId="68C46CF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Свойства меди. Применение меди. Латуни, их свойства, маркировка и применение</w:t>
            </w:r>
          </w:p>
          <w:p w14:paraId="52962B22"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Бронзы. Деформируемые и литейные бронзы. </w:t>
            </w:r>
            <w:proofErr w:type="spellStart"/>
            <w:r w:rsidRPr="005804C0">
              <w:rPr>
                <w:rFonts w:ascii="Times New Roman" w:hAnsi="Times New Roman" w:cs="Times New Roman"/>
                <w:iCs/>
                <w:sz w:val="24"/>
                <w:szCs w:val="24"/>
              </w:rPr>
              <w:t>Оловянистые</w:t>
            </w:r>
            <w:proofErr w:type="spellEnd"/>
            <w:r w:rsidRPr="005804C0">
              <w:rPr>
                <w:rFonts w:ascii="Times New Roman" w:hAnsi="Times New Roman" w:cs="Times New Roman"/>
                <w:iCs/>
                <w:sz w:val="24"/>
                <w:szCs w:val="24"/>
              </w:rPr>
              <w:t>, алюминиевые, кремнистые, бериллиевые сплавы. Состав, марки, области применения. Медно-</w:t>
            </w:r>
            <w:proofErr w:type="spellStart"/>
            <w:r w:rsidRPr="005804C0">
              <w:rPr>
                <w:rFonts w:ascii="Times New Roman" w:hAnsi="Times New Roman" w:cs="Times New Roman"/>
                <w:iCs/>
                <w:sz w:val="24"/>
                <w:szCs w:val="24"/>
              </w:rPr>
              <w:t>никелиевые</w:t>
            </w:r>
            <w:proofErr w:type="spellEnd"/>
            <w:r w:rsidRPr="005804C0">
              <w:rPr>
                <w:rFonts w:ascii="Times New Roman" w:hAnsi="Times New Roman" w:cs="Times New Roman"/>
                <w:iCs/>
                <w:sz w:val="24"/>
                <w:szCs w:val="24"/>
              </w:rPr>
              <w:t xml:space="preserve"> сплавы: мельхиоры, </w:t>
            </w:r>
            <w:proofErr w:type="spellStart"/>
            <w:r w:rsidRPr="005804C0">
              <w:rPr>
                <w:rFonts w:ascii="Times New Roman" w:hAnsi="Times New Roman" w:cs="Times New Roman"/>
                <w:iCs/>
                <w:sz w:val="24"/>
                <w:szCs w:val="24"/>
              </w:rPr>
              <w:t>нейзельберы</w:t>
            </w:r>
            <w:proofErr w:type="spellEnd"/>
            <w:r w:rsidRPr="005804C0">
              <w:rPr>
                <w:rFonts w:ascii="Times New Roman" w:hAnsi="Times New Roman" w:cs="Times New Roman"/>
                <w:iCs/>
                <w:sz w:val="24"/>
                <w:szCs w:val="24"/>
              </w:rPr>
              <w:t xml:space="preserve">, </w:t>
            </w:r>
            <w:proofErr w:type="spellStart"/>
            <w:r w:rsidRPr="005804C0">
              <w:rPr>
                <w:rFonts w:ascii="Times New Roman" w:hAnsi="Times New Roman" w:cs="Times New Roman"/>
                <w:iCs/>
                <w:sz w:val="24"/>
                <w:szCs w:val="24"/>
              </w:rPr>
              <w:t>куниали</w:t>
            </w:r>
            <w:proofErr w:type="spellEnd"/>
            <w:r w:rsidRPr="005804C0">
              <w:rPr>
                <w:rFonts w:ascii="Times New Roman" w:hAnsi="Times New Roman" w:cs="Times New Roman"/>
                <w:iCs/>
                <w:sz w:val="24"/>
                <w:szCs w:val="24"/>
              </w:rPr>
              <w:t>.</w:t>
            </w:r>
          </w:p>
        </w:tc>
      </w:tr>
      <w:tr w:rsidR="005804C0" w:rsidRPr="005804C0" w14:paraId="30FBA359" w14:textId="77777777" w:rsidTr="002356BD">
        <w:trPr>
          <w:trHeight w:val="131"/>
        </w:trPr>
        <w:tc>
          <w:tcPr>
            <w:tcW w:w="2263" w:type="dxa"/>
            <w:vMerge w:val="restart"/>
          </w:tcPr>
          <w:p w14:paraId="685F119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5.</w:t>
            </w:r>
            <w:proofErr w:type="gramStart"/>
            <w:r w:rsidRPr="005804C0">
              <w:rPr>
                <w:rFonts w:ascii="Times New Roman" w:hAnsi="Times New Roman" w:cs="Times New Roman"/>
                <w:iCs/>
                <w:sz w:val="24"/>
                <w:szCs w:val="24"/>
              </w:rPr>
              <w:t>3.</w:t>
            </w:r>
            <w:bookmarkStart w:id="22" w:name="_Hlk53090149"/>
            <w:r w:rsidRPr="005804C0">
              <w:rPr>
                <w:rFonts w:ascii="Times New Roman" w:hAnsi="Times New Roman" w:cs="Times New Roman"/>
                <w:iCs/>
                <w:sz w:val="24"/>
                <w:szCs w:val="24"/>
              </w:rPr>
              <w:t>Магний</w:t>
            </w:r>
            <w:proofErr w:type="gramEnd"/>
            <w:r w:rsidRPr="005804C0">
              <w:rPr>
                <w:rFonts w:ascii="Times New Roman" w:hAnsi="Times New Roman" w:cs="Times New Roman"/>
                <w:iCs/>
                <w:sz w:val="24"/>
                <w:szCs w:val="24"/>
              </w:rPr>
              <w:t xml:space="preserve"> и титан, их сплавы.</w:t>
            </w:r>
            <w:bookmarkEnd w:id="22"/>
          </w:p>
        </w:tc>
        <w:tc>
          <w:tcPr>
            <w:tcW w:w="7371" w:type="dxa"/>
          </w:tcPr>
          <w:p w14:paraId="22339C30"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5D2B883" w14:textId="77777777" w:rsidTr="002356BD">
        <w:trPr>
          <w:trHeight w:val="2142"/>
        </w:trPr>
        <w:tc>
          <w:tcPr>
            <w:tcW w:w="2263" w:type="dxa"/>
            <w:vMerge/>
          </w:tcPr>
          <w:p w14:paraId="40B652DE" w14:textId="77777777" w:rsidR="002356BD" w:rsidRPr="005804C0" w:rsidRDefault="002356BD" w:rsidP="00077FCF">
            <w:pPr>
              <w:rPr>
                <w:rFonts w:ascii="Times New Roman" w:hAnsi="Times New Roman" w:cs="Times New Roman"/>
                <w:iCs/>
                <w:sz w:val="24"/>
                <w:szCs w:val="24"/>
              </w:rPr>
            </w:pPr>
          </w:p>
        </w:tc>
        <w:tc>
          <w:tcPr>
            <w:tcW w:w="7371" w:type="dxa"/>
          </w:tcPr>
          <w:p w14:paraId="2D95D7B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w:t>
            </w:r>
          </w:p>
          <w:p w14:paraId="6880F20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 </w:t>
            </w:r>
          </w:p>
        </w:tc>
      </w:tr>
      <w:tr w:rsidR="005804C0" w:rsidRPr="005804C0" w14:paraId="105B71C3" w14:textId="77777777" w:rsidTr="002356BD">
        <w:trPr>
          <w:trHeight w:val="202"/>
        </w:trPr>
        <w:tc>
          <w:tcPr>
            <w:tcW w:w="2263" w:type="dxa"/>
            <w:vMerge/>
          </w:tcPr>
          <w:p w14:paraId="6FFD409F" w14:textId="77777777" w:rsidR="002356BD" w:rsidRPr="005804C0" w:rsidRDefault="002356BD" w:rsidP="00077FCF">
            <w:pPr>
              <w:rPr>
                <w:rFonts w:ascii="Times New Roman" w:hAnsi="Times New Roman" w:cs="Times New Roman"/>
                <w:iCs/>
                <w:sz w:val="24"/>
                <w:szCs w:val="24"/>
              </w:rPr>
            </w:pPr>
          </w:p>
        </w:tc>
        <w:tc>
          <w:tcPr>
            <w:tcW w:w="7371" w:type="dxa"/>
          </w:tcPr>
          <w:p w14:paraId="61A4F518"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3DF3B087" w14:textId="77777777" w:rsidTr="002356BD">
        <w:trPr>
          <w:trHeight w:val="300"/>
        </w:trPr>
        <w:tc>
          <w:tcPr>
            <w:tcW w:w="2263" w:type="dxa"/>
            <w:vMerge w:val="restart"/>
          </w:tcPr>
          <w:p w14:paraId="1F2809BA"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5.4. Коррозия металлов и сплавов.</w:t>
            </w:r>
          </w:p>
        </w:tc>
        <w:tc>
          <w:tcPr>
            <w:tcW w:w="7371" w:type="dxa"/>
          </w:tcPr>
          <w:p w14:paraId="5E09EDC6"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05FE7D82" w14:textId="77777777" w:rsidTr="002356BD">
        <w:trPr>
          <w:trHeight w:val="300"/>
        </w:trPr>
        <w:tc>
          <w:tcPr>
            <w:tcW w:w="2263" w:type="dxa"/>
            <w:vMerge/>
          </w:tcPr>
          <w:p w14:paraId="48C7FE96" w14:textId="77777777" w:rsidR="002356BD" w:rsidRPr="005804C0" w:rsidRDefault="002356BD" w:rsidP="00077FCF">
            <w:pPr>
              <w:rPr>
                <w:rFonts w:ascii="Times New Roman" w:hAnsi="Times New Roman" w:cs="Times New Roman"/>
                <w:iCs/>
                <w:sz w:val="24"/>
                <w:szCs w:val="24"/>
              </w:rPr>
            </w:pPr>
          </w:p>
        </w:tc>
        <w:tc>
          <w:tcPr>
            <w:tcW w:w="7371" w:type="dxa"/>
          </w:tcPr>
          <w:p w14:paraId="3B7EAEA3"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 </w:t>
            </w:r>
          </w:p>
        </w:tc>
      </w:tr>
      <w:tr w:rsidR="005804C0" w:rsidRPr="005804C0" w14:paraId="09EE1558" w14:textId="77777777" w:rsidTr="002356BD">
        <w:trPr>
          <w:trHeight w:val="610"/>
        </w:trPr>
        <w:tc>
          <w:tcPr>
            <w:tcW w:w="2263" w:type="dxa"/>
            <w:vMerge/>
          </w:tcPr>
          <w:p w14:paraId="0F2192FC" w14:textId="77777777" w:rsidR="002356BD" w:rsidRPr="005804C0" w:rsidRDefault="002356BD" w:rsidP="00077FCF">
            <w:pPr>
              <w:rPr>
                <w:rFonts w:ascii="Times New Roman" w:hAnsi="Times New Roman" w:cs="Times New Roman"/>
                <w:iCs/>
                <w:sz w:val="24"/>
                <w:szCs w:val="24"/>
              </w:rPr>
            </w:pPr>
          </w:p>
        </w:tc>
        <w:tc>
          <w:tcPr>
            <w:tcW w:w="7371" w:type="dxa"/>
          </w:tcPr>
          <w:p w14:paraId="16108E36"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i/>
                <w:sz w:val="24"/>
                <w:szCs w:val="24"/>
              </w:rPr>
              <w:t xml:space="preserve"> </w:t>
            </w:r>
            <w:r w:rsidRPr="005804C0">
              <w:rPr>
                <w:rFonts w:ascii="Times New Roman" w:hAnsi="Times New Roman" w:cs="Times New Roman"/>
                <w:b/>
                <w:bCs/>
                <w:sz w:val="24"/>
                <w:szCs w:val="24"/>
              </w:rPr>
              <w:t xml:space="preserve">Тематика практических занятий </w:t>
            </w:r>
          </w:p>
          <w:p w14:paraId="142C7E18" w14:textId="77777777" w:rsidR="002356BD" w:rsidRPr="005804C0" w:rsidRDefault="002356BD" w:rsidP="00077FCF">
            <w:pPr>
              <w:rPr>
                <w:rFonts w:ascii="Times New Roman" w:hAnsi="Times New Roman" w:cs="Times New Roman"/>
                <w:b/>
                <w:bCs/>
                <w:i/>
                <w:sz w:val="24"/>
                <w:szCs w:val="24"/>
              </w:rPr>
            </w:pPr>
            <w:r w:rsidRPr="005804C0">
              <w:rPr>
                <w:rFonts w:ascii="Times New Roman" w:hAnsi="Times New Roman" w:cs="Times New Roman"/>
                <w:sz w:val="24"/>
                <w:szCs w:val="24"/>
                <w:shd w:val="clear" w:color="auto" w:fill="FFFFFF"/>
              </w:rPr>
              <w:t>Методы защиты металлов и сплавов от коррозии.</w:t>
            </w:r>
          </w:p>
        </w:tc>
      </w:tr>
      <w:tr w:rsidR="005804C0" w:rsidRPr="005804C0" w14:paraId="67C5CF17" w14:textId="77777777" w:rsidTr="002356BD">
        <w:trPr>
          <w:trHeight w:val="318"/>
        </w:trPr>
        <w:tc>
          <w:tcPr>
            <w:tcW w:w="2263" w:type="dxa"/>
            <w:vMerge/>
          </w:tcPr>
          <w:p w14:paraId="0DB59468" w14:textId="77777777" w:rsidR="002356BD" w:rsidRPr="005804C0" w:rsidRDefault="002356BD" w:rsidP="00077FCF">
            <w:pPr>
              <w:rPr>
                <w:rFonts w:ascii="Times New Roman" w:hAnsi="Times New Roman" w:cs="Times New Roman"/>
                <w:iCs/>
                <w:sz w:val="24"/>
                <w:szCs w:val="24"/>
              </w:rPr>
            </w:pPr>
          </w:p>
        </w:tc>
        <w:tc>
          <w:tcPr>
            <w:tcW w:w="7371" w:type="dxa"/>
          </w:tcPr>
          <w:p w14:paraId="0A0B1F8B" w14:textId="77777777" w:rsidR="002356BD" w:rsidRPr="005804C0" w:rsidRDefault="002356BD" w:rsidP="00077FCF">
            <w:pPr>
              <w:rPr>
                <w:rFonts w:ascii="Times New Roman" w:hAnsi="Times New Roman" w:cs="Times New Roman"/>
                <w:sz w:val="24"/>
                <w:szCs w:val="24"/>
                <w:shd w:val="clear" w:color="auto" w:fill="FFFFFF"/>
              </w:rPr>
            </w:pPr>
            <w:r w:rsidRPr="005804C0">
              <w:rPr>
                <w:rFonts w:ascii="Times New Roman" w:hAnsi="Times New Roman" w:cs="Times New Roman"/>
                <w:b/>
                <w:bCs/>
                <w:sz w:val="24"/>
                <w:szCs w:val="24"/>
              </w:rPr>
              <w:t>Самостоятельная работа обучающихся</w:t>
            </w:r>
          </w:p>
        </w:tc>
      </w:tr>
      <w:tr w:rsidR="005804C0" w:rsidRPr="005804C0" w14:paraId="54E27F5D" w14:textId="77777777" w:rsidTr="002356BD">
        <w:trPr>
          <w:trHeight w:val="165"/>
        </w:trPr>
        <w:tc>
          <w:tcPr>
            <w:tcW w:w="9634" w:type="dxa"/>
            <w:gridSpan w:val="2"/>
          </w:tcPr>
          <w:p w14:paraId="2AA69D04" w14:textId="3D672636" w:rsidR="002356BD" w:rsidRPr="005804C0" w:rsidRDefault="002356BD" w:rsidP="00077FCF">
            <w:pPr>
              <w:rPr>
                <w:rFonts w:ascii="Times New Roman" w:hAnsi="Times New Roman" w:cs="Times New Roman"/>
                <w:b/>
                <w:sz w:val="24"/>
                <w:szCs w:val="24"/>
              </w:rPr>
            </w:pPr>
            <w:r w:rsidRPr="005804C0">
              <w:rPr>
                <w:rFonts w:ascii="Times New Roman" w:hAnsi="Times New Roman" w:cs="Times New Roman"/>
                <w:b/>
                <w:iCs/>
                <w:sz w:val="24"/>
                <w:szCs w:val="24"/>
              </w:rPr>
              <w:t xml:space="preserve">Раздел </w:t>
            </w:r>
            <w:r w:rsidRPr="005804C0">
              <w:rPr>
                <w:rFonts w:ascii="Times New Roman" w:hAnsi="Times New Roman" w:cs="Times New Roman"/>
                <w:b/>
                <w:iCs/>
                <w:sz w:val="24"/>
                <w:szCs w:val="24"/>
                <w:lang w:val="en-US"/>
              </w:rPr>
              <w:t>VI</w:t>
            </w:r>
            <w:r w:rsidRPr="005804C0">
              <w:rPr>
                <w:rFonts w:ascii="Times New Roman" w:hAnsi="Times New Roman" w:cs="Times New Roman"/>
                <w:b/>
                <w:iCs/>
                <w:sz w:val="24"/>
                <w:szCs w:val="24"/>
              </w:rPr>
              <w:t xml:space="preserve">. Неметаллические и композиционные </w:t>
            </w:r>
            <w:proofErr w:type="gramStart"/>
            <w:r w:rsidRPr="005804C0">
              <w:rPr>
                <w:rFonts w:ascii="Times New Roman" w:hAnsi="Times New Roman" w:cs="Times New Roman"/>
                <w:b/>
                <w:iCs/>
                <w:sz w:val="24"/>
                <w:szCs w:val="24"/>
              </w:rPr>
              <w:t>материалы.</w:t>
            </w:r>
            <w:r w:rsidR="00C4390D" w:rsidRPr="005804C0">
              <w:rPr>
                <w:rFonts w:ascii="Times New Roman" w:hAnsi="Times New Roman" w:cs="Times New Roman"/>
                <w:b/>
                <w:iCs/>
                <w:sz w:val="24"/>
                <w:szCs w:val="24"/>
              </w:rPr>
              <w:t>(</w:t>
            </w:r>
            <w:proofErr w:type="gramEnd"/>
            <w:r w:rsidR="00C4390D" w:rsidRPr="005804C0">
              <w:rPr>
                <w:rFonts w:ascii="Times New Roman" w:hAnsi="Times New Roman" w:cs="Times New Roman"/>
                <w:b/>
                <w:iCs/>
                <w:sz w:val="24"/>
                <w:szCs w:val="24"/>
              </w:rPr>
              <w:t>10ч)</w:t>
            </w:r>
          </w:p>
        </w:tc>
      </w:tr>
      <w:tr w:rsidR="005804C0" w:rsidRPr="005804C0" w14:paraId="6CBE1960" w14:textId="77777777" w:rsidTr="002356BD">
        <w:trPr>
          <w:trHeight w:val="121"/>
        </w:trPr>
        <w:tc>
          <w:tcPr>
            <w:tcW w:w="2263" w:type="dxa"/>
            <w:vMerge w:val="restart"/>
          </w:tcPr>
          <w:p w14:paraId="103CF59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6.</w:t>
            </w:r>
            <w:proofErr w:type="gramStart"/>
            <w:r w:rsidRPr="005804C0">
              <w:rPr>
                <w:rFonts w:ascii="Times New Roman" w:hAnsi="Times New Roman" w:cs="Times New Roman"/>
                <w:iCs/>
                <w:sz w:val="24"/>
                <w:szCs w:val="24"/>
              </w:rPr>
              <w:t>1.Общие</w:t>
            </w:r>
            <w:proofErr w:type="gramEnd"/>
            <w:r w:rsidRPr="005804C0">
              <w:rPr>
                <w:rFonts w:ascii="Times New Roman" w:hAnsi="Times New Roman" w:cs="Times New Roman"/>
                <w:iCs/>
                <w:sz w:val="24"/>
                <w:szCs w:val="24"/>
              </w:rPr>
              <w:t xml:space="preserve"> сведения о неметаллических материалах</w:t>
            </w:r>
          </w:p>
        </w:tc>
        <w:tc>
          <w:tcPr>
            <w:tcW w:w="7371" w:type="dxa"/>
          </w:tcPr>
          <w:p w14:paraId="0DA77848"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0837E1E8" w14:textId="77777777" w:rsidTr="002356BD">
        <w:trPr>
          <w:trHeight w:val="568"/>
        </w:trPr>
        <w:tc>
          <w:tcPr>
            <w:tcW w:w="2263" w:type="dxa"/>
            <w:vMerge/>
          </w:tcPr>
          <w:p w14:paraId="53E0730E" w14:textId="77777777" w:rsidR="002356BD" w:rsidRPr="005804C0" w:rsidRDefault="002356BD" w:rsidP="00077FCF">
            <w:pPr>
              <w:rPr>
                <w:rFonts w:ascii="Times New Roman" w:hAnsi="Times New Roman" w:cs="Times New Roman"/>
                <w:iCs/>
                <w:sz w:val="24"/>
                <w:szCs w:val="24"/>
              </w:rPr>
            </w:pPr>
          </w:p>
        </w:tc>
        <w:tc>
          <w:tcPr>
            <w:tcW w:w="7371" w:type="dxa"/>
          </w:tcPr>
          <w:p w14:paraId="64AAD19A"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Основные группы неметаллических материалов: природные, искусственные, синтетические. Особенности их свойств. Абразивные материалы. Области применения неметаллических материалов в технике.</w:t>
            </w:r>
          </w:p>
        </w:tc>
      </w:tr>
      <w:tr w:rsidR="005804C0" w:rsidRPr="005804C0" w14:paraId="1B2E4CCB" w14:textId="77777777" w:rsidTr="002356BD">
        <w:trPr>
          <w:trHeight w:val="165"/>
        </w:trPr>
        <w:tc>
          <w:tcPr>
            <w:tcW w:w="2263" w:type="dxa"/>
            <w:vMerge w:val="restart"/>
          </w:tcPr>
          <w:p w14:paraId="62E23667"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6.2. Полимерные материалы</w:t>
            </w:r>
          </w:p>
        </w:tc>
        <w:tc>
          <w:tcPr>
            <w:tcW w:w="7371" w:type="dxa"/>
          </w:tcPr>
          <w:p w14:paraId="1B4E054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5E2B048C" w14:textId="77777777" w:rsidTr="002356BD">
        <w:trPr>
          <w:trHeight w:val="950"/>
        </w:trPr>
        <w:tc>
          <w:tcPr>
            <w:tcW w:w="2263" w:type="dxa"/>
            <w:vMerge/>
          </w:tcPr>
          <w:p w14:paraId="5A44B7D9" w14:textId="77777777" w:rsidR="002356BD" w:rsidRPr="005804C0" w:rsidRDefault="002356BD" w:rsidP="00077FCF">
            <w:pPr>
              <w:rPr>
                <w:rFonts w:ascii="Times New Roman" w:hAnsi="Times New Roman" w:cs="Times New Roman"/>
                <w:iCs/>
                <w:sz w:val="24"/>
                <w:szCs w:val="24"/>
              </w:rPr>
            </w:pPr>
          </w:p>
        </w:tc>
        <w:tc>
          <w:tcPr>
            <w:tcW w:w="7371" w:type="dxa"/>
          </w:tcPr>
          <w:p w14:paraId="194DF134"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Молекулярная структура, классификация полимерных материалов, их термомеханические свойства. Термопласты, их физическое состояние в зависимости от температуры. Области применения, влияние внешних факторов на характеристики термопластов. Термореактивные полимеры, их характеристики.</w:t>
            </w:r>
          </w:p>
        </w:tc>
      </w:tr>
      <w:tr w:rsidR="005804C0" w:rsidRPr="005804C0" w14:paraId="683F61FB" w14:textId="77777777" w:rsidTr="002356BD">
        <w:trPr>
          <w:trHeight w:val="324"/>
        </w:trPr>
        <w:tc>
          <w:tcPr>
            <w:tcW w:w="2263" w:type="dxa"/>
            <w:vMerge/>
          </w:tcPr>
          <w:p w14:paraId="335A5297" w14:textId="77777777" w:rsidR="002356BD" w:rsidRPr="005804C0" w:rsidRDefault="002356BD" w:rsidP="00077FCF">
            <w:pPr>
              <w:rPr>
                <w:rFonts w:ascii="Times New Roman" w:hAnsi="Times New Roman" w:cs="Times New Roman"/>
                <w:iCs/>
                <w:sz w:val="24"/>
                <w:szCs w:val="24"/>
              </w:rPr>
            </w:pPr>
          </w:p>
        </w:tc>
        <w:tc>
          <w:tcPr>
            <w:tcW w:w="7371" w:type="dxa"/>
          </w:tcPr>
          <w:p w14:paraId="2B1F3BA1"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66B9365E" w14:textId="77777777" w:rsidTr="002356BD">
        <w:trPr>
          <w:trHeight w:val="272"/>
        </w:trPr>
        <w:tc>
          <w:tcPr>
            <w:tcW w:w="2263" w:type="dxa"/>
            <w:vMerge w:val="restart"/>
          </w:tcPr>
          <w:p w14:paraId="629ED9D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6.3. Стекла</w:t>
            </w:r>
          </w:p>
        </w:tc>
        <w:tc>
          <w:tcPr>
            <w:tcW w:w="7371" w:type="dxa"/>
          </w:tcPr>
          <w:p w14:paraId="0318BA8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6DBD7A9B" w14:textId="77777777" w:rsidTr="002356BD">
        <w:trPr>
          <w:trHeight w:val="504"/>
        </w:trPr>
        <w:tc>
          <w:tcPr>
            <w:tcW w:w="2263" w:type="dxa"/>
            <w:vMerge/>
          </w:tcPr>
          <w:p w14:paraId="6A67A61D" w14:textId="77777777" w:rsidR="002356BD" w:rsidRPr="005804C0" w:rsidRDefault="002356BD" w:rsidP="00077FCF">
            <w:pPr>
              <w:rPr>
                <w:rFonts w:ascii="Times New Roman" w:hAnsi="Times New Roman" w:cs="Times New Roman"/>
                <w:iCs/>
                <w:sz w:val="24"/>
                <w:szCs w:val="24"/>
              </w:rPr>
            </w:pPr>
          </w:p>
        </w:tc>
        <w:tc>
          <w:tcPr>
            <w:tcW w:w="7371" w:type="dxa"/>
          </w:tcPr>
          <w:p w14:paraId="255CA1F2"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Ситаллы.</w:t>
            </w:r>
          </w:p>
        </w:tc>
      </w:tr>
      <w:tr w:rsidR="005804C0" w:rsidRPr="005804C0" w14:paraId="2DFB8241" w14:textId="77777777" w:rsidTr="002356BD">
        <w:trPr>
          <w:trHeight w:val="816"/>
        </w:trPr>
        <w:tc>
          <w:tcPr>
            <w:tcW w:w="2263" w:type="dxa"/>
            <w:vMerge/>
          </w:tcPr>
          <w:p w14:paraId="19158745" w14:textId="77777777" w:rsidR="002356BD" w:rsidRPr="005804C0" w:rsidRDefault="002356BD" w:rsidP="00077FCF">
            <w:pPr>
              <w:rPr>
                <w:rFonts w:ascii="Times New Roman" w:hAnsi="Times New Roman" w:cs="Times New Roman"/>
                <w:iCs/>
                <w:sz w:val="24"/>
                <w:szCs w:val="24"/>
              </w:rPr>
            </w:pPr>
          </w:p>
        </w:tc>
        <w:tc>
          <w:tcPr>
            <w:tcW w:w="7371" w:type="dxa"/>
          </w:tcPr>
          <w:p w14:paraId="69F31863"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6833CA33" w14:textId="77777777" w:rsidTr="002356BD">
        <w:trPr>
          <w:trHeight w:val="246"/>
        </w:trPr>
        <w:tc>
          <w:tcPr>
            <w:tcW w:w="2263" w:type="dxa"/>
            <w:vMerge w:val="restart"/>
          </w:tcPr>
          <w:p w14:paraId="24C0CDDC"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6.4. Керамические материалы</w:t>
            </w:r>
          </w:p>
        </w:tc>
        <w:tc>
          <w:tcPr>
            <w:tcW w:w="7371" w:type="dxa"/>
          </w:tcPr>
          <w:p w14:paraId="13A62706"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3B5A81E3" w14:textId="77777777" w:rsidTr="002356BD">
        <w:trPr>
          <w:trHeight w:val="740"/>
        </w:trPr>
        <w:tc>
          <w:tcPr>
            <w:tcW w:w="2263" w:type="dxa"/>
            <w:vMerge/>
          </w:tcPr>
          <w:p w14:paraId="25E0E923" w14:textId="77777777" w:rsidR="002356BD" w:rsidRPr="005804C0" w:rsidRDefault="002356BD" w:rsidP="00077FCF">
            <w:pPr>
              <w:rPr>
                <w:rFonts w:ascii="Times New Roman" w:hAnsi="Times New Roman" w:cs="Times New Roman"/>
                <w:iCs/>
                <w:sz w:val="24"/>
                <w:szCs w:val="24"/>
              </w:rPr>
            </w:pPr>
          </w:p>
        </w:tc>
        <w:tc>
          <w:tcPr>
            <w:tcW w:w="7371" w:type="dxa"/>
          </w:tcPr>
          <w:p w14:paraId="405C98B1"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 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w:t>
            </w:r>
            <w:proofErr w:type="gramStart"/>
            <w:r w:rsidRPr="005804C0">
              <w:rPr>
                <w:rFonts w:ascii="Times New Roman" w:hAnsi="Times New Roman" w:cs="Times New Roman"/>
                <w:iCs/>
                <w:sz w:val="24"/>
                <w:szCs w:val="24"/>
              </w:rPr>
              <w:t>материалов  при</w:t>
            </w:r>
            <w:proofErr w:type="gramEnd"/>
            <w:r w:rsidRPr="005804C0">
              <w:rPr>
                <w:rFonts w:ascii="Times New Roman" w:hAnsi="Times New Roman" w:cs="Times New Roman"/>
                <w:iCs/>
                <w:sz w:val="24"/>
                <w:szCs w:val="24"/>
              </w:rPr>
              <w:t xml:space="preserve"> работе  с  нефтепродуктами.</w:t>
            </w:r>
          </w:p>
        </w:tc>
      </w:tr>
      <w:tr w:rsidR="005804C0" w:rsidRPr="005804C0" w14:paraId="07F14816" w14:textId="77777777" w:rsidTr="002356BD">
        <w:trPr>
          <w:trHeight w:val="331"/>
        </w:trPr>
        <w:tc>
          <w:tcPr>
            <w:tcW w:w="2263" w:type="dxa"/>
            <w:vMerge/>
          </w:tcPr>
          <w:p w14:paraId="1A35B52A" w14:textId="77777777" w:rsidR="002356BD" w:rsidRPr="005804C0" w:rsidRDefault="002356BD" w:rsidP="00077FCF">
            <w:pPr>
              <w:rPr>
                <w:rFonts w:ascii="Times New Roman" w:hAnsi="Times New Roman" w:cs="Times New Roman"/>
                <w:iCs/>
                <w:sz w:val="24"/>
                <w:szCs w:val="24"/>
              </w:rPr>
            </w:pPr>
          </w:p>
        </w:tc>
        <w:tc>
          <w:tcPr>
            <w:tcW w:w="7371" w:type="dxa"/>
          </w:tcPr>
          <w:p w14:paraId="1973BB9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02EA35E4" w14:textId="77777777" w:rsidTr="002356BD">
        <w:trPr>
          <w:trHeight w:val="276"/>
        </w:trPr>
        <w:tc>
          <w:tcPr>
            <w:tcW w:w="2263" w:type="dxa"/>
            <w:vMerge w:val="restart"/>
          </w:tcPr>
          <w:p w14:paraId="4E67237F" w14:textId="54F7F21C"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Тема 6.</w:t>
            </w:r>
            <w:r w:rsidR="00C4390D" w:rsidRPr="005804C0">
              <w:rPr>
                <w:rFonts w:ascii="Times New Roman" w:hAnsi="Times New Roman" w:cs="Times New Roman"/>
                <w:iCs/>
                <w:sz w:val="24"/>
                <w:szCs w:val="24"/>
              </w:rPr>
              <w:t>5. Резины</w:t>
            </w:r>
          </w:p>
        </w:tc>
        <w:tc>
          <w:tcPr>
            <w:tcW w:w="7371" w:type="dxa"/>
          </w:tcPr>
          <w:p w14:paraId="65C99F1E"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023BDC24" w14:textId="77777777" w:rsidTr="002356BD">
        <w:trPr>
          <w:trHeight w:val="202"/>
        </w:trPr>
        <w:tc>
          <w:tcPr>
            <w:tcW w:w="2263" w:type="dxa"/>
            <w:vMerge/>
          </w:tcPr>
          <w:p w14:paraId="6E222632" w14:textId="77777777" w:rsidR="002356BD" w:rsidRPr="005804C0" w:rsidRDefault="002356BD" w:rsidP="00077FCF">
            <w:pPr>
              <w:rPr>
                <w:rFonts w:ascii="Times New Roman" w:hAnsi="Times New Roman" w:cs="Times New Roman"/>
                <w:iCs/>
                <w:sz w:val="24"/>
                <w:szCs w:val="24"/>
              </w:rPr>
            </w:pPr>
          </w:p>
        </w:tc>
        <w:tc>
          <w:tcPr>
            <w:tcW w:w="7371" w:type="dxa"/>
          </w:tcPr>
          <w:p w14:paraId="2F20391D"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t xml:space="preserve">Механические свойства резины, влияние температуры на механические свойства. Состав резины: вулканизирующие вещества, наполнители, пластификаторы, </w:t>
            </w:r>
            <w:proofErr w:type="spellStart"/>
            <w:r w:rsidRPr="005804C0">
              <w:rPr>
                <w:rFonts w:ascii="Times New Roman" w:hAnsi="Times New Roman" w:cs="Times New Roman"/>
                <w:iCs/>
                <w:sz w:val="24"/>
                <w:szCs w:val="24"/>
              </w:rPr>
              <w:t>противостарители</w:t>
            </w:r>
            <w:proofErr w:type="spellEnd"/>
            <w:r w:rsidRPr="005804C0">
              <w:rPr>
                <w:rFonts w:ascii="Times New Roman" w:hAnsi="Times New Roman" w:cs="Times New Roman"/>
                <w:iCs/>
                <w:sz w:val="24"/>
                <w:szCs w:val="24"/>
              </w:rPr>
              <w:t xml:space="preserve">, красители. Разновидности каучуков: натуральный, бутадиеновый, </w:t>
            </w:r>
            <w:proofErr w:type="spellStart"/>
            <w:r w:rsidRPr="005804C0">
              <w:rPr>
                <w:rFonts w:ascii="Times New Roman" w:hAnsi="Times New Roman" w:cs="Times New Roman"/>
                <w:iCs/>
                <w:sz w:val="24"/>
                <w:szCs w:val="24"/>
              </w:rPr>
              <w:t>изопреновый</w:t>
            </w:r>
            <w:proofErr w:type="spellEnd"/>
            <w:r w:rsidRPr="005804C0">
              <w:rPr>
                <w:rFonts w:ascii="Times New Roman" w:hAnsi="Times New Roman" w:cs="Times New Roman"/>
                <w:iCs/>
                <w:sz w:val="24"/>
                <w:szCs w:val="24"/>
              </w:rPr>
              <w:t>, хлоропреновый, синтетический.</w:t>
            </w:r>
          </w:p>
        </w:tc>
      </w:tr>
      <w:tr w:rsidR="005804C0" w:rsidRPr="005804C0" w14:paraId="7384D90F" w14:textId="77777777" w:rsidTr="002356BD">
        <w:trPr>
          <w:trHeight w:val="282"/>
        </w:trPr>
        <w:tc>
          <w:tcPr>
            <w:tcW w:w="2263" w:type="dxa"/>
            <w:vMerge/>
          </w:tcPr>
          <w:p w14:paraId="4D78F2F2" w14:textId="77777777" w:rsidR="002356BD" w:rsidRPr="005804C0" w:rsidRDefault="002356BD" w:rsidP="00077FCF">
            <w:pPr>
              <w:rPr>
                <w:rFonts w:ascii="Times New Roman" w:hAnsi="Times New Roman" w:cs="Times New Roman"/>
                <w:iCs/>
                <w:sz w:val="24"/>
                <w:szCs w:val="24"/>
              </w:rPr>
            </w:pPr>
          </w:p>
        </w:tc>
        <w:tc>
          <w:tcPr>
            <w:tcW w:w="7371" w:type="dxa"/>
          </w:tcPr>
          <w:p w14:paraId="340D0BA7"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1AE637B4" w14:textId="77777777" w:rsidTr="002356BD">
        <w:trPr>
          <w:trHeight w:val="274"/>
        </w:trPr>
        <w:tc>
          <w:tcPr>
            <w:tcW w:w="2263" w:type="dxa"/>
            <w:vMerge w:val="restart"/>
          </w:tcPr>
          <w:p w14:paraId="4A881B05"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iCs/>
                <w:sz w:val="24"/>
                <w:szCs w:val="24"/>
              </w:rPr>
              <w:lastRenderedPageBreak/>
              <w:t>Тема 6.6. Композиционные материалы</w:t>
            </w:r>
          </w:p>
        </w:tc>
        <w:tc>
          <w:tcPr>
            <w:tcW w:w="7371" w:type="dxa"/>
          </w:tcPr>
          <w:p w14:paraId="62817158" w14:textId="77777777" w:rsidR="002356BD" w:rsidRPr="005804C0" w:rsidRDefault="002356BD" w:rsidP="00077FCF">
            <w:pPr>
              <w:rPr>
                <w:rFonts w:ascii="Times New Roman" w:hAnsi="Times New Roman" w:cs="Times New Roman"/>
                <w:iCs/>
                <w:sz w:val="24"/>
                <w:szCs w:val="24"/>
              </w:rPr>
            </w:pPr>
            <w:r w:rsidRPr="005804C0">
              <w:rPr>
                <w:rFonts w:ascii="Times New Roman" w:hAnsi="Times New Roman" w:cs="Times New Roman"/>
                <w:b/>
                <w:bCs/>
                <w:sz w:val="24"/>
                <w:szCs w:val="24"/>
              </w:rPr>
              <w:t>Содержание учебного материала</w:t>
            </w:r>
          </w:p>
        </w:tc>
      </w:tr>
      <w:tr w:rsidR="005804C0" w:rsidRPr="005804C0" w14:paraId="46F7EEA8" w14:textId="77777777" w:rsidTr="002356BD">
        <w:trPr>
          <w:trHeight w:val="274"/>
        </w:trPr>
        <w:tc>
          <w:tcPr>
            <w:tcW w:w="2263" w:type="dxa"/>
            <w:vMerge/>
          </w:tcPr>
          <w:p w14:paraId="0CF3BC1A" w14:textId="77777777" w:rsidR="002356BD" w:rsidRPr="005804C0" w:rsidRDefault="002356BD" w:rsidP="00077FCF">
            <w:pPr>
              <w:rPr>
                <w:rFonts w:ascii="Times New Roman" w:hAnsi="Times New Roman" w:cs="Times New Roman"/>
                <w:iCs/>
                <w:sz w:val="24"/>
                <w:szCs w:val="24"/>
              </w:rPr>
            </w:pPr>
          </w:p>
        </w:tc>
        <w:tc>
          <w:tcPr>
            <w:tcW w:w="7371" w:type="dxa"/>
          </w:tcPr>
          <w:p w14:paraId="7D83DE66" w14:textId="77777777" w:rsidR="002356BD" w:rsidRPr="005804C0" w:rsidRDefault="002356BD" w:rsidP="00077FCF">
            <w:pPr>
              <w:rPr>
                <w:rFonts w:ascii="Times New Roman" w:hAnsi="Times New Roman" w:cs="Times New Roman"/>
                <w:b/>
                <w:bCs/>
                <w:sz w:val="24"/>
                <w:szCs w:val="24"/>
              </w:rPr>
            </w:pPr>
            <w:r w:rsidRPr="005804C0">
              <w:rPr>
                <w:rFonts w:ascii="Times New Roman" w:hAnsi="Times New Roman" w:cs="Times New Roman"/>
                <w:iCs/>
                <w:sz w:val="24"/>
                <w:szCs w:val="24"/>
              </w:rPr>
              <w:t xml:space="preserve">Принципы получения композиционных материалов. Требования к матрицам и </w:t>
            </w:r>
            <w:proofErr w:type="spellStart"/>
            <w:r w:rsidRPr="005804C0">
              <w:rPr>
                <w:rFonts w:ascii="Times New Roman" w:hAnsi="Times New Roman" w:cs="Times New Roman"/>
                <w:iCs/>
                <w:sz w:val="24"/>
                <w:szCs w:val="24"/>
              </w:rPr>
              <w:t>упрочнителям</w:t>
            </w:r>
            <w:proofErr w:type="spellEnd"/>
            <w:r w:rsidRPr="005804C0">
              <w:rPr>
                <w:rFonts w:ascii="Times New Roman" w:hAnsi="Times New Roman" w:cs="Times New Roman"/>
                <w:iCs/>
                <w:sz w:val="24"/>
                <w:szCs w:val="24"/>
              </w:rPr>
              <w:t xml:space="preserve">. Типы </w:t>
            </w:r>
            <w:proofErr w:type="spellStart"/>
            <w:r w:rsidRPr="005804C0">
              <w:rPr>
                <w:rFonts w:ascii="Times New Roman" w:hAnsi="Times New Roman" w:cs="Times New Roman"/>
                <w:iCs/>
                <w:sz w:val="24"/>
                <w:szCs w:val="24"/>
              </w:rPr>
              <w:t>упрочнителей</w:t>
            </w:r>
            <w:proofErr w:type="spellEnd"/>
            <w:r w:rsidRPr="005804C0">
              <w:rPr>
                <w:rFonts w:ascii="Times New Roman" w:hAnsi="Times New Roman" w:cs="Times New Roman"/>
                <w:iCs/>
                <w:sz w:val="24"/>
                <w:szCs w:val="24"/>
              </w:rPr>
              <w:t xml:space="preserve">: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w:t>
            </w:r>
            <w:proofErr w:type="spellStart"/>
            <w:r w:rsidRPr="005804C0">
              <w:rPr>
                <w:rFonts w:ascii="Times New Roman" w:hAnsi="Times New Roman" w:cs="Times New Roman"/>
                <w:iCs/>
                <w:sz w:val="24"/>
                <w:szCs w:val="24"/>
              </w:rPr>
              <w:t>боропластики</w:t>
            </w:r>
            <w:proofErr w:type="spellEnd"/>
            <w:r w:rsidRPr="005804C0">
              <w:rPr>
                <w:rFonts w:ascii="Times New Roman" w:hAnsi="Times New Roman" w:cs="Times New Roman"/>
                <w:iCs/>
                <w:sz w:val="24"/>
                <w:szCs w:val="24"/>
              </w:rPr>
              <w:t>.</w:t>
            </w:r>
          </w:p>
        </w:tc>
      </w:tr>
      <w:tr w:rsidR="005804C0" w:rsidRPr="005804C0" w14:paraId="0B3A6029" w14:textId="77777777" w:rsidTr="002356BD">
        <w:trPr>
          <w:trHeight w:val="127"/>
        </w:trPr>
        <w:tc>
          <w:tcPr>
            <w:tcW w:w="2263" w:type="dxa"/>
            <w:vMerge/>
          </w:tcPr>
          <w:p w14:paraId="308B89C2" w14:textId="77777777" w:rsidR="002356BD" w:rsidRPr="005804C0" w:rsidRDefault="002356BD" w:rsidP="00077FCF">
            <w:pPr>
              <w:rPr>
                <w:rFonts w:ascii="Times New Roman" w:hAnsi="Times New Roman" w:cs="Times New Roman"/>
                <w:iCs/>
                <w:sz w:val="24"/>
                <w:szCs w:val="24"/>
              </w:rPr>
            </w:pPr>
          </w:p>
        </w:tc>
        <w:tc>
          <w:tcPr>
            <w:tcW w:w="7371" w:type="dxa"/>
          </w:tcPr>
          <w:p w14:paraId="7430B270" w14:textId="77777777" w:rsidR="002356BD" w:rsidRPr="005804C0" w:rsidRDefault="002356BD" w:rsidP="00077FCF">
            <w:pPr>
              <w:jc w:val="both"/>
              <w:rPr>
                <w:rFonts w:ascii="Times New Roman" w:hAnsi="Times New Roman" w:cs="Times New Roman"/>
                <w:bCs/>
                <w:sz w:val="24"/>
                <w:szCs w:val="24"/>
              </w:rPr>
            </w:pPr>
            <w:r w:rsidRPr="005804C0">
              <w:rPr>
                <w:rFonts w:ascii="Times New Roman" w:hAnsi="Times New Roman" w:cs="Times New Roman"/>
                <w:b/>
                <w:bCs/>
                <w:sz w:val="24"/>
                <w:szCs w:val="24"/>
              </w:rPr>
              <w:t>Самостоятельная работа обучающихся</w:t>
            </w:r>
          </w:p>
        </w:tc>
      </w:tr>
      <w:tr w:rsidR="005804C0" w:rsidRPr="005804C0" w14:paraId="4FBFB140" w14:textId="77777777" w:rsidTr="001067EF">
        <w:trPr>
          <w:trHeight w:val="113"/>
        </w:trPr>
        <w:tc>
          <w:tcPr>
            <w:tcW w:w="9634" w:type="dxa"/>
            <w:gridSpan w:val="2"/>
          </w:tcPr>
          <w:p w14:paraId="48E68D18" w14:textId="0A268DBC" w:rsidR="00C4390D" w:rsidRPr="005804C0" w:rsidRDefault="00C4390D" w:rsidP="00077FCF">
            <w:pPr>
              <w:rPr>
                <w:rFonts w:ascii="Times New Roman" w:hAnsi="Times New Roman" w:cs="Times New Roman"/>
                <w:b/>
                <w:bCs/>
                <w:iCs/>
                <w:sz w:val="24"/>
                <w:szCs w:val="24"/>
              </w:rPr>
            </w:pPr>
            <w:r w:rsidRPr="005804C0">
              <w:rPr>
                <w:rFonts w:ascii="Times New Roman" w:hAnsi="Times New Roman" w:cs="Times New Roman"/>
                <w:b/>
                <w:bCs/>
                <w:iCs/>
                <w:sz w:val="24"/>
                <w:szCs w:val="24"/>
              </w:rPr>
              <w:t>Промежуточная аттестация</w:t>
            </w:r>
          </w:p>
        </w:tc>
      </w:tr>
      <w:tr w:rsidR="005804C0" w:rsidRPr="005804C0" w14:paraId="38781CCE" w14:textId="77777777" w:rsidTr="00915EA8">
        <w:trPr>
          <w:trHeight w:val="93"/>
        </w:trPr>
        <w:tc>
          <w:tcPr>
            <w:tcW w:w="9634" w:type="dxa"/>
            <w:gridSpan w:val="2"/>
          </w:tcPr>
          <w:p w14:paraId="7C9342D7" w14:textId="3931BBB6" w:rsidR="00C4390D" w:rsidRPr="005804C0" w:rsidRDefault="00C4390D" w:rsidP="00077FCF">
            <w:pPr>
              <w:rPr>
                <w:rFonts w:ascii="Times New Roman" w:hAnsi="Times New Roman" w:cs="Times New Roman"/>
                <w:b/>
                <w:bCs/>
                <w:iCs/>
                <w:sz w:val="24"/>
                <w:szCs w:val="24"/>
              </w:rPr>
            </w:pPr>
            <w:r w:rsidRPr="005804C0">
              <w:rPr>
                <w:rFonts w:ascii="Times New Roman" w:hAnsi="Times New Roman" w:cs="Times New Roman"/>
                <w:b/>
                <w:bCs/>
                <w:iCs/>
                <w:sz w:val="24"/>
                <w:szCs w:val="24"/>
              </w:rPr>
              <w:t>Всего:60ч</w:t>
            </w:r>
          </w:p>
        </w:tc>
      </w:tr>
    </w:tbl>
    <w:p w14:paraId="688AB35B" w14:textId="77777777" w:rsidR="00D625B8" w:rsidRPr="005804C0" w:rsidRDefault="00D625B8" w:rsidP="00D625B8">
      <w:pPr>
        <w:pStyle w:val="114"/>
        <w:jc w:val="both"/>
        <w:rPr>
          <w:rFonts w:ascii="Times New Roman" w:hAnsi="Times New Roman"/>
        </w:rPr>
      </w:pPr>
    </w:p>
    <w:p w14:paraId="10B0799D" w14:textId="77777777" w:rsidR="00D625B8" w:rsidRPr="005804C0" w:rsidRDefault="00D625B8" w:rsidP="00D625B8">
      <w:pPr>
        <w:rPr>
          <w:rFonts w:ascii="Times New Roman" w:hAnsi="Times New Roman" w:cs="Times New Roman"/>
          <w:sz w:val="24"/>
          <w:szCs w:val="24"/>
        </w:rPr>
      </w:pPr>
    </w:p>
    <w:p w14:paraId="5D363654"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03CF1A7F" w14:textId="77777777" w:rsidR="00D625B8" w:rsidRPr="005804C0" w:rsidRDefault="00D625B8" w:rsidP="005804C0">
      <w:pPr>
        <w:pStyle w:val="114"/>
        <w:jc w:val="both"/>
        <w:rPr>
          <w:rFonts w:ascii="Times New Roman" w:hAnsi="Times New Roman"/>
        </w:rPr>
      </w:pPr>
      <w:r w:rsidRPr="005804C0">
        <w:rPr>
          <w:rFonts w:ascii="Times New Roman" w:hAnsi="Times New Roman"/>
        </w:rPr>
        <w:t>3.1. Материально-техническое обеспечение</w:t>
      </w:r>
    </w:p>
    <w:p w14:paraId="23AD3C05" w14:textId="7A45F6B9" w:rsidR="005804C0" w:rsidRPr="005804C0" w:rsidRDefault="005804C0" w:rsidP="005804C0">
      <w:pPr>
        <w:ind w:firstLine="708"/>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Кабинет </w:t>
      </w:r>
      <w:r w:rsidR="00E562B9">
        <w:rPr>
          <w:rFonts w:ascii="Times New Roman" w:eastAsia="Calibri" w:hAnsi="Times New Roman" w:cs="Times New Roman"/>
          <w:sz w:val="24"/>
          <w:szCs w:val="24"/>
        </w:rPr>
        <w:t>о</w:t>
      </w:r>
      <w:r w:rsidRPr="005804C0">
        <w:rPr>
          <w:rFonts w:ascii="Times New Roman" w:eastAsia="Calibri" w:hAnsi="Times New Roman" w:cs="Times New Roman"/>
          <w:sz w:val="24"/>
          <w:szCs w:val="24"/>
        </w:rPr>
        <w:t>бщепрофессиональных дисциплин и МДК, оснащенный в соответствии с приложением 3 ПОП-П.</w:t>
      </w:r>
    </w:p>
    <w:p w14:paraId="3DCDEDEB" w14:textId="77777777" w:rsidR="00D625B8" w:rsidRPr="005804C0" w:rsidRDefault="00D625B8" w:rsidP="00D625B8">
      <w:pPr>
        <w:rPr>
          <w:rFonts w:ascii="Times New Roman" w:hAnsi="Times New Roman" w:cs="Times New Roman"/>
          <w:sz w:val="24"/>
          <w:szCs w:val="24"/>
        </w:rPr>
      </w:pPr>
    </w:p>
    <w:p w14:paraId="202D29D6" w14:textId="77777777" w:rsidR="00D625B8" w:rsidRPr="005804C0" w:rsidRDefault="00D625B8" w:rsidP="00D625B8">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7FAACBEF"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5E7DD1"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p>
    <w:p w14:paraId="020DADA5" w14:textId="77777777" w:rsidR="00D625B8" w:rsidRPr="005804C0" w:rsidRDefault="00D625B8" w:rsidP="00D625B8">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527ED90E" w14:textId="69B9D2CA" w:rsidR="00970A76" w:rsidRPr="005804C0" w:rsidRDefault="00970A76" w:rsidP="00970A76">
      <w:pPr>
        <w:suppressAutoHyphens/>
        <w:spacing w:line="276" w:lineRule="auto"/>
        <w:ind w:firstLine="709"/>
        <w:contextualSpacing/>
        <w:jc w:val="both"/>
        <w:rPr>
          <w:rFonts w:ascii="Times New Roman" w:eastAsia="Calibri" w:hAnsi="Times New Roman" w:cs="Times New Roman"/>
          <w:bCs/>
          <w:noProof/>
          <w:sz w:val="24"/>
          <w:szCs w:val="24"/>
        </w:rPr>
      </w:pPr>
      <w:r w:rsidRPr="005804C0">
        <w:rPr>
          <w:rFonts w:ascii="Times New Roman" w:eastAsia="Calibri" w:hAnsi="Times New Roman" w:cs="Times New Roman"/>
          <w:bCs/>
          <w:noProof/>
          <w:sz w:val="24"/>
          <w:szCs w:val="24"/>
        </w:rPr>
        <w:t>1.</w:t>
      </w:r>
      <w:r w:rsidR="00054AE5" w:rsidRPr="005804C0">
        <w:rPr>
          <w:rFonts w:ascii="Times New Roman" w:eastAsia="Calibri" w:hAnsi="Times New Roman" w:cs="Times New Roman"/>
          <w:bCs/>
          <w:noProof/>
          <w:sz w:val="24"/>
          <w:szCs w:val="24"/>
        </w:rPr>
        <w:t xml:space="preserve"> </w:t>
      </w:r>
      <w:r w:rsidRPr="005804C0">
        <w:rPr>
          <w:rFonts w:ascii="Times New Roman" w:eastAsia="Calibri" w:hAnsi="Times New Roman" w:cs="Times New Roman"/>
          <w:bCs/>
          <w:noProof/>
          <w:sz w:val="24"/>
          <w:szCs w:val="24"/>
        </w:rPr>
        <w:t>Бычков А. В. Материаловедение: учебное издание / Бычков А. В., Савватеев А. С., Бычкова О. М. - Москва : Академия, 2024. - 144 c. (Специальности среднего профессионального образования). - URL: https://academia-moscow.ru - Режим доступа: Электронная библиотека «Academia-moscow». - Текст : электронный</w:t>
      </w:r>
    </w:p>
    <w:p w14:paraId="6759CC6B" w14:textId="18D89090" w:rsidR="00970A76" w:rsidRPr="005804C0" w:rsidRDefault="00970A76" w:rsidP="00970A76">
      <w:pPr>
        <w:suppressAutoHyphens/>
        <w:spacing w:line="276" w:lineRule="auto"/>
        <w:ind w:firstLine="709"/>
        <w:contextualSpacing/>
        <w:jc w:val="both"/>
        <w:rPr>
          <w:rFonts w:ascii="Times New Roman" w:hAnsi="Times New Roman" w:cs="Times New Roman"/>
          <w:b/>
          <w:bCs/>
          <w:sz w:val="24"/>
          <w:szCs w:val="24"/>
        </w:rPr>
      </w:pPr>
      <w:r w:rsidRPr="005804C0">
        <w:rPr>
          <w:rFonts w:ascii="Times New Roman" w:eastAsia="Calibri" w:hAnsi="Times New Roman" w:cs="Times New Roman"/>
          <w:bCs/>
          <w:noProof/>
          <w:sz w:val="24"/>
          <w:szCs w:val="24"/>
        </w:rPr>
        <w:t>2.</w:t>
      </w:r>
      <w:r w:rsidR="00054AE5" w:rsidRPr="005804C0">
        <w:rPr>
          <w:rFonts w:ascii="Times New Roman" w:eastAsia="Calibri" w:hAnsi="Times New Roman" w:cs="Times New Roman"/>
          <w:bCs/>
          <w:noProof/>
          <w:sz w:val="24"/>
          <w:szCs w:val="24"/>
        </w:rPr>
        <w:t xml:space="preserve"> </w:t>
      </w:r>
      <w:r w:rsidRPr="005804C0">
        <w:rPr>
          <w:rFonts w:ascii="Times New Roman" w:eastAsia="Calibri" w:hAnsi="Times New Roman" w:cs="Times New Roman"/>
          <w:bCs/>
          <w:noProof/>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p>
    <w:p w14:paraId="7B041902" w14:textId="472E9D7C" w:rsidR="00970A76" w:rsidRPr="005804C0" w:rsidRDefault="00970A76" w:rsidP="00970A76">
      <w:pPr>
        <w:suppressAutoHyphens/>
        <w:spacing w:line="276" w:lineRule="auto"/>
        <w:ind w:firstLine="709"/>
        <w:contextualSpacing/>
        <w:jc w:val="both"/>
        <w:rPr>
          <w:rFonts w:ascii="Times New Roman" w:eastAsia="Calibri" w:hAnsi="Times New Roman" w:cs="Times New Roman"/>
          <w:bCs/>
          <w:noProof/>
          <w:sz w:val="24"/>
          <w:szCs w:val="24"/>
        </w:rPr>
      </w:pPr>
      <w:r w:rsidRPr="005804C0">
        <w:rPr>
          <w:rFonts w:ascii="Times New Roman" w:eastAsia="Calibri" w:hAnsi="Times New Roman" w:cs="Times New Roman"/>
          <w:bCs/>
          <w:noProof/>
          <w:sz w:val="24"/>
          <w:szCs w:val="24"/>
        </w:rPr>
        <w:t>3</w:t>
      </w:r>
      <w:r w:rsidR="00054AE5" w:rsidRPr="005804C0">
        <w:rPr>
          <w:rFonts w:ascii="Times New Roman" w:eastAsia="Calibri" w:hAnsi="Times New Roman" w:cs="Times New Roman"/>
          <w:bCs/>
          <w:noProof/>
          <w:sz w:val="24"/>
          <w:szCs w:val="24"/>
        </w:rPr>
        <w:t xml:space="preserve"> </w:t>
      </w:r>
      <w:r w:rsidRPr="005804C0">
        <w:rPr>
          <w:rFonts w:ascii="Times New Roman" w:eastAsia="Calibri" w:hAnsi="Times New Roman" w:cs="Times New Roman"/>
          <w:bCs/>
          <w:noProof/>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p>
    <w:p w14:paraId="67405065" w14:textId="0E174C2B" w:rsidR="00970A76" w:rsidRPr="005804C0" w:rsidRDefault="00970A76" w:rsidP="00970A76">
      <w:pPr>
        <w:suppressAutoHyphens/>
        <w:spacing w:line="276" w:lineRule="auto"/>
        <w:ind w:firstLine="709"/>
        <w:contextualSpacing/>
        <w:jc w:val="both"/>
        <w:rPr>
          <w:rFonts w:ascii="Times New Roman" w:eastAsia="Calibri" w:hAnsi="Times New Roman" w:cs="Times New Roman"/>
          <w:bCs/>
          <w:noProof/>
          <w:sz w:val="24"/>
          <w:szCs w:val="24"/>
        </w:rPr>
      </w:pPr>
      <w:r w:rsidRPr="005804C0">
        <w:rPr>
          <w:rFonts w:ascii="Times New Roman" w:eastAsia="Calibri" w:hAnsi="Times New Roman" w:cs="Times New Roman"/>
          <w:bCs/>
          <w:noProof/>
          <w:sz w:val="24"/>
          <w:szCs w:val="24"/>
        </w:rPr>
        <w:t>4.</w:t>
      </w:r>
      <w:r w:rsidR="00054AE5" w:rsidRPr="005804C0">
        <w:rPr>
          <w:rFonts w:ascii="Times New Roman" w:eastAsia="Calibri" w:hAnsi="Times New Roman" w:cs="Times New Roman"/>
          <w:bCs/>
          <w:noProof/>
          <w:sz w:val="24"/>
          <w:szCs w:val="24"/>
        </w:rPr>
        <w:t xml:space="preserve">  </w:t>
      </w:r>
      <w:r w:rsidRPr="005804C0">
        <w:rPr>
          <w:rFonts w:ascii="Times New Roman" w:eastAsia="Calibri" w:hAnsi="Times New Roman" w:cs="Times New Roman"/>
          <w:bCs/>
          <w:noProof/>
          <w:sz w:val="24"/>
          <w:szCs w:val="24"/>
        </w:rPr>
        <w:t>Пасютина, О. В. Материаловедение : учебное пособие / О. В. Пасютина. — Минск : Республиканский институт профессионального образования (РИПО), 2023. — 276 c. — ISBN 978-985-895-140-5. — Текст : электронный // Электронный ресурс цифровой образовательной среды СПО PROFобразование : [сайт]. — URL: https://profspo.ru/books/134112</w:t>
      </w:r>
    </w:p>
    <w:p w14:paraId="29591779" w14:textId="77777777" w:rsidR="00970A76" w:rsidRPr="005804C0" w:rsidRDefault="00970A76" w:rsidP="00970A76">
      <w:pPr>
        <w:suppressAutoHyphens/>
        <w:spacing w:line="276" w:lineRule="auto"/>
        <w:ind w:firstLine="709"/>
        <w:contextualSpacing/>
        <w:jc w:val="both"/>
        <w:rPr>
          <w:rFonts w:ascii="Times New Roman" w:eastAsia="Calibri" w:hAnsi="Times New Roman" w:cs="Times New Roman"/>
          <w:bCs/>
          <w:noProof/>
          <w:sz w:val="24"/>
          <w:szCs w:val="24"/>
        </w:rPr>
      </w:pPr>
      <w:r w:rsidRPr="005804C0">
        <w:rPr>
          <w:rFonts w:ascii="Times New Roman" w:eastAsia="Calibri" w:hAnsi="Times New Roman" w:cs="Times New Roman"/>
          <w:bCs/>
          <w:noProof/>
          <w:sz w:val="24"/>
          <w:szCs w:val="24"/>
        </w:rPr>
        <w:t>5.Плошкин, В. В.  Материаловедение : учебник для среднего профессионального образования / В. В. Плошкин. — 4-е изд., перераб. и доп. — Москва : Издательство Юрайт, 2024. — 434 с. — (Профессиональное образование). — ISBN 978-5-534-18655-0. — Текст : электронный // Образовательная платформа Юрайт [сайт]. — URL: https://urait.ru/bcode/545272</w:t>
      </w:r>
    </w:p>
    <w:p w14:paraId="59E63C32" w14:textId="2ED1D1F5" w:rsidR="00970A76" w:rsidRPr="005804C0" w:rsidRDefault="00970A76" w:rsidP="00970A76">
      <w:pPr>
        <w:suppressAutoHyphens/>
        <w:spacing w:line="276" w:lineRule="auto"/>
        <w:ind w:firstLine="709"/>
        <w:contextualSpacing/>
        <w:jc w:val="both"/>
        <w:rPr>
          <w:rFonts w:ascii="Times New Roman" w:eastAsia="Calibri" w:hAnsi="Times New Roman" w:cs="Times New Roman"/>
          <w:bCs/>
          <w:noProof/>
          <w:sz w:val="24"/>
          <w:szCs w:val="24"/>
        </w:rPr>
      </w:pPr>
      <w:r w:rsidRPr="005804C0">
        <w:rPr>
          <w:rFonts w:ascii="Times New Roman" w:eastAsia="Calibri" w:hAnsi="Times New Roman" w:cs="Times New Roman"/>
          <w:bCs/>
          <w:noProof/>
          <w:sz w:val="24"/>
          <w:szCs w:val="24"/>
        </w:rPr>
        <w:lastRenderedPageBreak/>
        <w:t>6.</w:t>
      </w:r>
      <w:r w:rsidR="00054AE5" w:rsidRPr="005804C0">
        <w:rPr>
          <w:rFonts w:ascii="Times New Roman" w:eastAsia="Calibri" w:hAnsi="Times New Roman" w:cs="Times New Roman"/>
          <w:bCs/>
          <w:noProof/>
          <w:sz w:val="24"/>
          <w:szCs w:val="24"/>
        </w:rPr>
        <w:t xml:space="preserve"> </w:t>
      </w:r>
      <w:r w:rsidRPr="005804C0">
        <w:rPr>
          <w:rFonts w:ascii="Times New Roman" w:eastAsia="Calibri" w:hAnsi="Times New Roman" w:cs="Times New Roman"/>
          <w:bCs/>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4A527561" w14:textId="77777777" w:rsidR="007958CA" w:rsidRPr="005804C0" w:rsidRDefault="007958CA" w:rsidP="00D625B8">
      <w:pPr>
        <w:pStyle w:val="1f"/>
        <w:rPr>
          <w:rFonts w:ascii="Times New Roman" w:hAnsi="Times New Roman"/>
          <w:lang w:val="ru-RU"/>
        </w:rPr>
      </w:pPr>
    </w:p>
    <w:p w14:paraId="0D8585E7" w14:textId="77777777" w:rsidR="007958CA" w:rsidRPr="005804C0" w:rsidRDefault="007958CA" w:rsidP="00D625B8">
      <w:pPr>
        <w:pStyle w:val="1f"/>
        <w:rPr>
          <w:rFonts w:ascii="Times New Roman" w:hAnsi="Times New Roman"/>
          <w:lang w:val="ru-RU"/>
        </w:rPr>
      </w:pPr>
    </w:p>
    <w:p w14:paraId="0D5AF4ED" w14:textId="586DF60F" w:rsidR="00D625B8" w:rsidRPr="005804C0" w:rsidRDefault="00D625B8" w:rsidP="00D625B8">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44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3827"/>
        <w:gridCol w:w="2128"/>
      </w:tblGrid>
      <w:tr w:rsidR="005804C0" w:rsidRPr="005804C0" w14:paraId="2FFCDCEB" w14:textId="77777777" w:rsidTr="007958CA">
        <w:trPr>
          <w:trHeight w:val="519"/>
        </w:trPr>
        <w:tc>
          <w:tcPr>
            <w:tcW w:w="2162" w:type="pct"/>
            <w:vAlign w:val="center"/>
          </w:tcPr>
          <w:p w14:paraId="7572D580"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824" w:type="pct"/>
            <w:vAlign w:val="center"/>
          </w:tcPr>
          <w:p w14:paraId="5175928D" w14:textId="77777777" w:rsidR="00D625B8" w:rsidRPr="005804C0" w:rsidRDefault="00D625B8"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iCs/>
                <w:sz w:val="24"/>
                <w:szCs w:val="24"/>
              </w:rPr>
              <w:t>Показатели освоенности компетенций</w:t>
            </w:r>
          </w:p>
        </w:tc>
        <w:tc>
          <w:tcPr>
            <w:tcW w:w="1014" w:type="pct"/>
            <w:vAlign w:val="center"/>
          </w:tcPr>
          <w:p w14:paraId="2683F93A" w14:textId="77777777" w:rsidR="00D625B8" w:rsidRPr="005804C0" w:rsidRDefault="00D625B8"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sz w:val="24"/>
                <w:szCs w:val="24"/>
              </w:rPr>
              <w:t>Методы оценки</w:t>
            </w:r>
          </w:p>
        </w:tc>
      </w:tr>
      <w:tr w:rsidR="005804C0" w:rsidRPr="005804C0" w14:paraId="30FF0E89" w14:textId="77777777" w:rsidTr="007958CA">
        <w:trPr>
          <w:trHeight w:val="698"/>
        </w:trPr>
        <w:tc>
          <w:tcPr>
            <w:tcW w:w="2162" w:type="pct"/>
          </w:tcPr>
          <w:p w14:paraId="6BFA8E4B" w14:textId="2B5108F5" w:rsidR="007958CA" w:rsidRPr="005804C0" w:rsidRDefault="007958CA" w:rsidP="00BE5621">
            <w:pPr>
              <w:rPr>
                <w:rFonts w:ascii="Times New Roman" w:hAnsi="Times New Roman" w:cs="Times New Roman"/>
                <w:sz w:val="24"/>
                <w:szCs w:val="24"/>
              </w:rPr>
            </w:pPr>
            <w:r w:rsidRPr="005804C0">
              <w:rPr>
                <w:rFonts w:ascii="Times New Roman" w:hAnsi="Times New Roman" w:cs="Times New Roman"/>
                <w:sz w:val="24"/>
                <w:szCs w:val="24"/>
              </w:rPr>
              <w:t>Знает:</w:t>
            </w:r>
          </w:p>
          <w:p w14:paraId="0631CD29"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основные виды конструкционных и сырьевых, металлических и неметаллических материалов;</w:t>
            </w:r>
          </w:p>
          <w:p w14:paraId="3F983F63"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4EC49A39"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основные сведения о назначении и свойствах металлов и сплавов, о технологии их производства;</w:t>
            </w:r>
          </w:p>
          <w:p w14:paraId="675D4DB4"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особенности старения металлов и их сплавов, закономерности процессов кристаллизации и структурообразования;</w:t>
            </w:r>
          </w:p>
          <w:p w14:paraId="017AD9CC"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виды обработки металлов и сплавов;</w:t>
            </w:r>
          </w:p>
          <w:p w14:paraId="61020DB2"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сущность технологических процессов литья, сварки, обработки металлов давлением и резанием;</w:t>
            </w:r>
          </w:p>
          <w:p w14:paraId="26D45469"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основы термообработки металлов;</w:t>
            </w:r>
          </w:p>
          <w:p w14:paraId="3AB710EB"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способы защиты металлов от коррозии;</w:t>
            </w:r>
          </w:p>
          <w:p w14:paraId="1C10D9DF"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требования к качеству обработки деталей;</w:t>
            </w:r>
          </w:p>
          <w:p w14:paraId="4D82F2F6"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виды износа деталей и узлов;</w:t>
            </w:r>
          </w:p>
          <w:p w14:paraId="33AFB4FD"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особенности строения, назначения и свойства различных групп неметаллических материалов;</w:t>
            </w:r>
          </w:p>
          <w:p w14:paraId="76BF1DC8" w14:textId="77777777" w:rsidR="007958CA" w:rsidRPr="005804C0" w:rsidRDefault="007958CA" w:rsidP="004B4612">
            <w:pPr>
              <w:numPr>
                <w:ilvl w:val="0"/>
                <w:numId w:val="16"/>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свойства смазочных и абразивных материалов;</w:t>
            </w:r>
          </w:p>
          <w:p w14:paraId="04A7CDDF" w14:textId="1CE673A0" w:rsidR="007958CA" w:rsidRPr="005804C0" w:rsidRDefault="007958CA" w:rsidP="00BE5621">
            <w:pPr>
              <w:suppressAutoHyphens/>
              <w:spacing w:line="276" w:lineRule="auto"/>
              <w:contextualSpacing/>
              <w:rPr>
                <w:rFonts w:ascii="Times New Roman" w:hAnsi="Times New Roman" w:cs="Times New Roman"/>
                <w:i/>
                <w:sz w:val="24"/>
                <w:szCs w:val="24"/>
              </w:rPr>
            </w:pPr>
            <w:r w:rsidRPr="005804C0">
              <w:rPr>
                <w:rFonts w:ascii="Times New Roman" w:hAnsi="Times New Roman" w:cs="Times New Roman"/>
                <w:sz w:val="24"/>
                <w:szCs w:val="24"/>
              </w:rPr>
              <w:t>классификацию и способы получения композиционных материалов.</w:t>
            </w:r>
          </w:p>
        </w:tc>
        <w:tc>
          <w:tcPr>
            <w:tcW w:w="1824" w:type="pct"/>
          </w:tcPr>
          <w:p w14:paraId="4FEE7F3D" w14:textId="77777777" w:rsidR="007958CA" w:rsidRPr="005804C0" w:rsidRDefault="007958CA" w:rsidP="00BE5621">
            <w:pPr>
              <w:rPr>
                <w:rFonts w:ascii="Times New Roman" w:hAnsi="Times New Roman" w:cs="Times New Roman"/>
                <w:bCs/>
                <w:sz w:val="24"/>
                <w:szCs w:val="24"/>
              </w:rPr>
            </w:pPr>
          </w:p>
          <w:p w14:paraId="50188843" w14:textId="7A0961CE" w:rsidR="007958CA" w:rsidRPr="005804C0" w:rsidRDefault="007958CA" w:rsidP="00970A76">
            <w:pPr>
              <w:spacing w:before="120"/>
              <w:rPr>
                <w:rFonts w:ascii="Times New Roman" w:hAnsi="Times New Roman" w:cs="Times New Roman"/>
                <w:sz w:val="24"/>
                <w:szCs w:val="24"/>
              </w:rPr>
            </w:pPr>
            <w:r w:rsidRPr="005804C0">
              <w:rPr>
                <w:rFonts w:ascii="Times New Roman" w:hAnsi="Times New Roman" w:cs="Times New Roman"/>
                <w:bCs/>
                <w:sz w:val="24"/>
                <w:szCs w:val="24"/>
              </w:rPr>
              <w:t xml:space="preserve">Перечислены все свойства </w:t>
            </w:r>
            <w:r w:rsidRPr="005804C0">
              <w:rPr>
                <w:rFonts w:ascii="Times New Roman" w:hAnsi="Times New Roman" w:cs="Times New Roman"/>
                <w:sz w:val="24"/>
                <w:szCs w:val="24"/>
              </w:rPr>
              <w:t>машиностроительных материалов и указано правильное их строение</w:t>
            </w:r>
          </w:p>
          <w:p w14:paraId="5062ECD2" w14:textId="607428DC" w:rsidR="007958CA" w:rsidRPr="005804C0" w:rsidRDefault="007958CA" w:rsidP="00970A76">
            <w:pPr>
              <w:spacing w:before="120"/>
              <w:rPr>
                <w:rFonts w:ascii="Times New Roman" w:hAnsi="Times New Roman" w:cs="Times New Roman"/>
                <w:sz w:val="24"/>
                <w:szCs w:val="24"/>
              </w:rPr>
            </w:pPr>
            <w:r w:rsidRPr="005804C0">
              <w:rPr>
                <w:rFonts w:ascii="Times New Roman" w:hAnsi="Times New Roman" w:cs="Times New Roman"/>
                <w:sz w:val="24"/>
                <w:szCs w:val="24"/>
              </w:rPr>
              <w:t xml:space="preserve">Метод оценки свойств машиностроительных материалов выбран в </w:t>
            </w:r>
            <w:proofErr w:type="gramStart"/>
            <w:r w:rsidRPr="005804C0">
              <w:rPr>
                <w:rFonts w:ascii="Times New Roman" w:hAnsi="Times New Roman" w:cs="Times New Roman"/>
                <w:sz w:val="24"/>
                <w:szCs w:val="24"/>
              </w:rPr>
              <w:t>соответствии  с</w:t>
            </w:r>
            <w:proofErr w:type="gramEnd"/>
            <w:r w:rsidRPr="005804C0">
              <w:rPr>
                <w:rFonts w:ascii="Times New Roman" w:hAnsi="Times New Roman" w:cs="Times New Roman"/>
                <w:sz w:val="24"/>
                <w:szCs w:val="24"/>
              </w:rPr>
              <w:t xml:space="preserve"> поставленной задачей</w:t>
            </w:r>
          </w:p>
          <w:p w14:paraId="7E241C49" w14:textId="77777777" w:rsidR="007958CA" w:rsidRPr="005804C0" w:rsidRDefault="007958CA" w:rsidP="00970A76">
            <w:pPr>
              <w:spacing w:before="120"/>
              <w:rPr>
                <w:rFonts w:ascii="Times New Roman" w:hAnsi="Times New Roman" w:cs="Times New Roman"/>
                <w:sz w:val="24"/>
                <w:szCs w:val="24"/>
              </w:rPr>
            </w:pPr>
            <w:r w:rsidRPr="005804C0">
              <w:rPr>
                <w:rFonts w:ascii="Times New Roman" w:hAnsi="Times New Roman" w:cs="Times New Roman"/>
                <w:sz w:val="24"/>
                <w:szCs w:val="24"/>
              </w:rPr>
              <w:t xml:space="preserve">Область применения материалов </w:t>
            </w:r>
            <w:proofErr w:type="gramStart"/>
            <w:r w:rsidRPr="005804C0">
              <w:rPr>
                <w:rFonts w:ascii="Times New Roman" w:hAnsi="Times New Roman" w:cs="Times New Roman"/>
                <w:sz w:val="24"/>
                <w:szCs w:val="24"/>
              </w:rPr>
              <w:t>соответствует  техническим</w:t>
            </w:r>
            <w:proofErr w:type="gramEnd"/>
            <w:r w:rsidRPr="005804C0">
              <w:rPr>
                <w:rFonts w:ascii="Times New Roman" w:hAnsi="Times New Roman" w:cs="Times New Roman"/>
                <w:sz w:val="24"/>
                <w:szCs w:val="24"/>
              </w:rPr>
              <w:t xml:space="preserve"> условиям материалов</w:t>
            </w:r>
          </w:p>
          <w:p w14:paraId="4A5E2138" w14:textId="77777777" w:rsidR="007958CA" w:rsidRPr="005804C0" w:rsidRDefault="007958CA" w:rsidP="00970A76">
            <w:pPr>
              <w:spacing w:before="120"/>
              <w:rPr>
                <w:rFonts w:ascii="Times New Roman" w:hAnsi="Times New Roman" w:cs="Times New Roman"/>
                <w:sz w:val="24"/>
                <w:szCs w:val="24"/>
              </w:rPr>
            </w:pPr>
            <w:proofErr w:type="gramStart"/>
            <w:r w:rsidRPr="005804C0">
              <w:rPr>
                <w:rFonts w:ascii="Times New Roman" w:hAnsi="Times New Roman" w:cs="Times New Roman"/>
                <w:sz w:val="24"/>
                <w:szCs w:val="24"/>
              </w:rPr>
              <w:t>Классификация  и</w:t>
            </w:r>
            <w:proofErr w:type="gramEnd"/>
            <w:r w:rsidRPr="005804C0">
              <w:rPr>
                <w:rFonts w:ascii="Times New Roman" w:hAnsi="Times New Roman" w:cs="Times New Roman"/>
                <w:sz w:val="24"/>
                <w:szCs w:val="24"/>
              </w:rPr>
              <w:t xml:space="preserve"> маркировка соответствуют   ГОСТу на использование  материалов</w:t>
            </w:r>
          </w:p>
          <w:p w14:paraId="5FBA727C" w14:textId="77777777" w:rsidR="007958CA" w:rsidRPr="005804C0" w:rsidRDefault="007958CA" w:rsidP="00970A76">
            <w:pPr>
              <w:spacing w:before="120"/>
              <w:rPr>
                <w:rFonts w:ascii="Times New Roman" w:hAnsi="Times New Roman" w:cs="Times New Roman"/>
                <w:bCs/>
                <w:sz w:val="24"/>
                <w:szCs w:val="24"/>
              </w:rPr>
            </w:pPr>
            <w:r w:rsidRPr="005804C0">
              <w:rPr>
                <w:rFonts w:ascii="Times New Roman" w:hAnsi="Times New Roman" w:cs="Times New Roman"/>
                <w:bCs/>
                <w:sz w:val="24"/>
                <w:szCs w:val="24"/>
              </w:rPr>
              <w:t>Перечислены все основные методы защиты от коррозии и дана их краткая характеристика</w:t>
            </w:r>
          </w:p>
          <w:p w14:paraId="34919F6E" w14:textId="0EC6E720" w:rsidR="007958CA" w:rsidRPr="005804C0" w:rsidRDefault="007958CA" w:rsidP="00BE5621">
            <w:pPr>
              <w:suppressAutoHyphens/>
              <w:spacing w:line="276" w:lineRule="auto"/>
              <w:contextualSpacing/>
              <w:rPr>
                <w:rFonts w:ascii="Times New Roman" w:hAnsi="Times New Roman" w:cs="Times New Roman"/>
                <w:i/>
                <w:sz w:val="24"/>
                <w:szCs w:val="24"/>
              </w:rPr>
            </w:pPr>
            <w:r w:rsidRPr="005804C0">
              <w:rPr>
                <w:rFonts w:ascii="Times New Roman" w:hAnsi="Times New Roman" w:cs="Times New Roman"/>
                <w:bCs/>
                <w:sz w:val="24"/>
                <w:szCs w:val="24"/>
              </w:rPr>
              <w:t>Соответствие способа обработки назначению материала</w:t>
            </w:r>
          </w:p>
        </w:tc>
        <w:tc>
          <w:tcPr>
            <w:tcW w:w="1014" w:type="pct"/>
          </w:tcPr>
          <w:p w14:paraId="519E1A5F" w14:textId="77777777" w:rsidR="007958CA" w:rsidRPr="005804C0" w:rsidRDefault="007958CA" w:rsidP="00BE5621">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9669F6E" w14:textId="77777777" w:rsidR="007958CA" w:rsidRPr="005804C0" w:rsidRDefault="007958CA" w:rsidP="00BE5621">
            <w:pPr>
              <w:suppressAutoHyphens/>
              <w:spacing w:line="276" w:lineRule="auto"/>
              <w:contextualSpacing/>
              <w:rPr>
                <w:rFonts w:ascii="Times New Roman" w:hAnsi="Times New Roman" w:cs="Times New Roman"/>
                <w:i/>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1CBF6427" w14:textId="77777777" w:rsidTr="007958CA">
        <w:trPr>
          <w:trHeight w:val="698"/>
        </w:trPr>
        <w:tc>
          <w:tcPr>
            <w:tcW w:w="2162" w:type="pct"/>
          </w:tcPr>
          <w:p w14:paraId="7F9D7590" w14:textId="43B7FE4A" w:rsidR="007958CA" w:rsidRPr="005804C0" w:rsidRDefault="007958CA" w:rsidP="00BE5621">
            <w:pPr>
              <w:rPr>
                <w:rFonts w:ascii="Times New Roman" w:hAnsi="Times New Roman" w:cs="Times New Roman"/>
                <w:sz w:val="24"/>
                <w:szCs w:val="24"/>
              </w:rPr>
            </w:pPr>
            <w:r w:rsidRPr="005804C0">
              <w:rPr>
                <w:rFonts w:ascii="Times New Roman" w:hAnsi="Times New Roman" w:cs="Times New Roman"/>
                <w:sz w:val="24"/>
                <w:szCs w:val="24"/>
              </w:rPr>
              <w:lastRenderedPageBreak/>
              <w:t>Умеет:</w:t>
            </w:r>
          </w:p>
          <w:p w14:paraId="56B40554" w14:textId="77777777" w:rsidR="007958CA" w:rsidRPr="005804C0" w:rsidRDefault="007958CA" w:rsidP="004B4612">
            <w:pPr>
              <w:numPr>
                <w:ilvl w:val="0"/>
                <w:numId w:val="17"/>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распознавать и классифицировать конструкционные и сырьевые материалы по внешнему виду, происхождению, свойствам;</w:t>
            </w:r>
          </w:p>
          <w:p w14:paraId="533D56A2" w14:textId="77777777" w:rsidR="007958CA" w:rsidRPr="005804C0" w:rsidRDefault="007958CA" w:rsidP="004B4612">
            <w:pPr>
              <w:numPr>
                <w:ilvl w:val="0"/>
                <w:numId w:val="17"/>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подбирать материалы по их назначению и условиям эксплуатации для выполнения работ;</w:t>
            </w:r>
          </w:p>
          <w:p w14:paraId="73316D00" w14:textId="77777777" w:rsidR="007958CA" w:rsidRPr="005804C0" w:rsidRDefault="007958CA" w:rsidP="004B4612">
            <w:pPr>
              <w:numPr>
                <w:ilvl w:val="0"/>
                <w:numId w:val="17"/>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выбирать и расшифровывать марки конструкционных материалов;</w:t>
            </w:r>
          </w:p>
          <w:p w14:paraId="4A2F8545" w14:textId="77777777" w:rsidR="007958CA" w:rsidRPr="005804C0" w:rsidRDefault="007958CA" w:rsidP="004B4612">
            <w:pPr>
              <w:numPr>
                <w:ilvl w:val="0"/>
                <w:numId w:val="17"/>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определять твердость металлов;</w:t>
            </w:r>
          </w:p>
          <w:p w14:paraId="1C18940A" w14:textId="77777777" w:rsidR="007958CA" w:rsidRPr="005804C0" w:rsidRDefault="007958CA" w:rsidP="004B4612">
            <w:pPr>
              <w:numPr>
                <w:ilvl w:val="0"/>
                <w:numId w:val="17"/>
              </w:numPr>
              <w:spacing w:before="120"/>
              <w:ind w:left="172" w:hanging="172"/>
              <w:rPr>
                <w:rFonts w:ascii="Times New Roman" w:hAnsi="Times New Roman" w:cs="Times New Roman"/>
                <w:sz w:val="24"/>
                <w:szCs w:val="24"/>
              </w:rPr>
            </w:pPr>
            <w:r w:rsidRPr="005804C0">
              <w:rPr>
                <w:rFonts w:ascii="Times New Roman" w:hAnsi="Times New Roman" w:cs="Times New Roman"/>
                <w:sz w:val="24"/>
                <w:szCs w:val="24"/>
              </w:rPr>
              <w:t>определять режимы отжига, закалки и отпуска стали;</w:t>
            </w:r>
          </w:p>
          <w:p w14:paraId="1B1619B5" w14:textId="75F413A7" w:rsidR="007958CA" w:rsidRPr="005804C0" w:rsidRDefault="007958CA" w:rsidP="00BE5621">
            <w:pPr>
              <w:suppressAutoHyphens/>
              <w:spacing w:line="276" w:lineRule="auto"/>
              <w:contextualSpacing/>
              <w:rPr>
                <w:rFonts w:ascii="Times New Roman" w:hAnsi="Times New Roman" w:cs="Times New Roman"/>
                <w:bCs/>
                <w:i/>
                <w:sz w:val="24"/>
                <w:szCs w:val="24"/>
              </w:rPr>
            </w:pPr>
            <w:r w:rsidRPr="005804C0">
              <w:rPr>
                <w:rFonts w:ascii="Times New Roman" w:hAnsi="Times New Roman" w:cs="Times New Roman"/>
                <w:sz w:val="24"/>
                <w:szCs w:val="24"/>
              </w:rPr>
              <w:t>подбирать способы и режимы обработки металлов (литьем, давлением, сваркой, резанием и др.) для изготовления различных деталей</w:t>
            </w:r>
          </w:p>
        </w:tc>
        <w:tc>
          <w:tcPr>
            <w:tcW w:w="1824" w:type="pct"/>
          </w:tcPr>
          <w:p w14:paraId="2FA2ED92" w14:textId="77777777" w:rsidR="007958CA" w:rsidRPr="005804C0" w:rsidRDefault="007958CA" w:rsidP="00BE5621">
            <w:pPr>
              <w:rPr>
                <w:rFonts w:ascii="Times New Roman" w:hAnsi="Times New Roman" w:cs="Times New Roman"/>
                <w:bCs/>
                <w:sz w:val="24"/>
                <w:szCs w:val="24"/>
              </w:rPr>
            </w:pPr>
          </w:p>
          <w:p w14:paraId="1880D647" w14:textId="77777777" w:rsidR="007958CA" w:rsidRPr="005804C0" w:rsidRDefault="007958CA" w:rsidP="00970A76">
            <w:pPr>
              <w:spacing w:before="120"/>
              <w:rPr>
                <w:rFonts w:ascii="Times New Roman" w:hAnsi="Times New Roman" w:cs="Times New Roman"/>
                <w:bCs/>
                <w:sz w:val="24"/>
                <w:szCs w:val="24"/>
              </w:rPr>
            </w:pPr>
            <w:r w:rsidRPr="005804C0">
              <w:rPr>
                <w:rFonts w:ascii="Times New Roman" w:hAnsi="Times New Roman" w:cs="Times New Roman"/>
                <w:bCs/>
                <w:sz w:val="24"/>
                <w:szCs w:val="24"/>
              </w:rPr>
              <w:t>Выбор материала проведен в соответствии со свойствами материалов и поставленными задачами.</w:t>
            </w:r>
          </w:p>
          <w:p w14:paraId="37B2723F" w14:textId="77777777" w:rsidR="00970A76" w:rsidRPr="005804C0" w:rsidRDefault="007958CA" w:rsidP="00970A76">
            <w:pPr>
              <w:spacing w:before="120"/>
              <w:rPr>
                <w:rFonts w:ascii="Times New Roman" w:hAnsi="Times New Roman" w:cs="Times New Roman"/>
                <w:bCs/>
                <w:sz w:val="24"/>
                <w:szCs w:val="24"/>
              </w:rPr>
            </w:pPr>
            <w:r w:rsidRPr="005804C0">
              <w:rPr>
                <w:rFonts w:ascii="Times New Roman" w:hAnsi="Times New Roman" w:cs="Times New Roman"/>
                <w:bCs/>
                <w:sz w:val="24"/>
                <w:szCs w:val="24"/>
              </w:rPr>
              <w:t>Выбор способов соединений проведен в соответствии с заданием.</w:t>
            </w:r>
          </w:p>
          <w:p w14:paraId="72144208" w14:textId="210E2BC9" w:rsidR="007958CA" w:rsidRPr="005804C0" w:rsidRDefault="007958CA" w:rsidP="00970A76">
            <w:pPr>
              <w:spacing w:before="120"/>
              <w:rPr>
                <w:rFonts w:ascii="Times New Roman" w:hAnsi="Times New Roman" w:cs="Times New Roman"/>
                <w:bCs/>
                <w:sz w:val="24"/>
                <w:szCs w:val="24"/>
              </w:rPr>
            </w:pPr>
            <w:r w:rsidRPr="005804C0">
              <w:rPr>
                <w:rFonts w:ascii="Times New Roman" w:hAnsi="Times New Roman" w:cs="Times New Roman"/>
                <w:bCs/>
                <w:sz w:val="24"/>
                <w:szCs w:val="24"/>
              </w:rPr>
              <w:t xml:space="preserve">Выбор метода обработки детали </w:t>
            </w:r>
            <w:proofErr w:type="gramStart"/>
            <w:r w:rsidRPr="005804C0">
              <w:rPr>
                <w:rFonts w:ascii="Times New Roman" w:hAnsi="Times New Roman" w:cs="Times New Roman"/>
                <w:bCs/>
                <w:sz w:val="24"/>
                <w:szCs w:val="24"/>
              </w:rPr>
              <w:t>соответствует  типу</w:t>
            </w:r>
            <w:proofErr w:type="gramEnd"/>
            <w:r w:rsidRPr="005804C0">
              <w:rPr>
                <w:rFonts w:ascii="Times New Roman" w:hAnsi="Times New Roman" w:cs="Times New Roman"/>
                <w:bCs/>
                <w:sz w:val="24"/>
                <w:szCs w:val="24"/>
              </w:rPr>
              <w:t xml:space="preserve"> и свойствам материала.</w:t>
            </w:r>
          </w:p>
          <w:p w14:paraId="0E362D7D" w14:textId="77777777" w:rsidR="007958CA" w:rsidRPr="005804C0" w:rsidRDefault="007958CA" w:rsidP="00970A76">
            <w:pPr>
              <w:spacing w:before="120" w:after="200" w:line="276" w:lineRule="auto"/>
              <w:rPr>
                <w:rFonts w:ascii="Times New Roman" w:hAnsi="Times New Roman" w:cs="Times New Roman"/>
                <w:bCs/>
                <w:sz w:val="24"/>
                <w:szCs w:val="24"/>
              </w:rPr>
            </w:pPr>
            <w:r w:rsidRPr="005804C0">
              <w:rPr>
                <w:rFonts w:ascii="Times New Roman" w:hAnsi="Times New Roman" w:cs="Times New Roman"/>
                <w:bCs/>
                <w:sz w:val="24"/>
                <w:szCs w:val="24"/>
              </w:rPr>
              <w:t>Перечислены все основные методы защиты от коррозии и дана их краткая характеристика</w:t>
            </w:r>
          </w:p>
          <w:p w14:paraId="39E5024E" w14:textId="4F7BBC32" w:rsidR="007958CA" w:rsidRPr="005804C0" w:rsidRDefault="007958CA" w:rsidP="00BE5621">
            <w:pPr>
              <w:suppressAutoHyphens/>
              <w:spacing w:line="276" w:lineRule="auto"/>
              <w:contextualSpacing/>
              <w:rPr>
                <w:rFonts w:ascii="Times New Roman" w:hAnsi="Times New Roman" w:cs="Times New Roman"/>
                <w:bCs/>
                <w:i/>
                <w:sz w:val="24"/>
                <w:szCs w:val="24"/>
              </w:rPr>
            </w:pPr>
            <w:r w:rsidRPr="005804C0">
              <w:rPr>
                <w:rFonts w:ascii="Times New Roman" w:hAnsi="Times New Roman" w:cs="Times New Roman"/>
                <w:bCs/>
                <w:sz w:val="24"/>
                <w:szCs w:val="24"/>
              </w:rPr>
              <w:t>Соответствие способа обработки назначению материала</w:t>
            </w:r>
          </w:p>
        </w:tc>
        <w:tc>
          <w:tcPr>
            <w:tcW w:w="1014" w:type="pct"/>
          </w:tcPr>
          <w:p w14:paraId="149BB437" w14:textId="77777777" w:rsidR="007958CA" w:rsidRPr="005804C0" w:rsidRDefault="007958CA" w:rsidP="00BE5621">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196441A" w14:textId="345D712E" w:rsidR="007958CA" w:rsidRPr="005804C0" w:rsidRDefault="007958CA" w:rsidP="00BE5621">
            <w:pPr>
              <w:suppressAutoHyphens/>
              <w:spacing w:line="276" w:lineRule="auto"/>
              <w:contextualSpacing/>
              <w:rPr>
                <w:rFonts w:ascii="Times New Roman" w:hAnsi="Times New Roman" w:cs="Times New Roman"/>
                <w:i/>
                <w:sz w:val="24"/>
                <w:szCs w:val="24"/>
              </w:rPr>
            </w:pPr>
            <w:r w:rsidRPr="005804C0">
              <w:rPr>
                <w:rFonts w:ascii="Times New Roman" w:hAnsi="Times New Roman" w:cs="Times New Roman"/>
                <w:iCs/>
                <w:sz w:val="24"/>
                <w:szCs w:val="24"/>
              </w:rPr>
              <w:t>Диагностика (тестирование, контрольные работы)</w:t>
            </w:r>
          </w:p>
        </w:tc>
      </w:tr>
    </w:tbl>
    <w:p w14:paraId="112A4F31" w14:textId="515407E5" w:rsidR="00E14080" w:rsidRPr="005804C0" w:rsidRDefault="00D625B8" w:rsidP="00E14080">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00E14080" w:rsidRPr="005804C0">
        <w:rPr>
          <w:rFonts w:ascii="Times New Roman" w:hAnsi="Times New Roman" w:cs="Times New Roman"/>
          <w:b/>
          <w:bCs/>
          <w:sz w:val="24"/>
          <w:szCs w:val="24"/>
        </w:rPr>
        <w:lastRenderedPageBreak/>
        <w:t xml:space="preserve"> </w:t>
      </w:r>
    </w:p>
    <w:p w14:paraId="7E99C9BB" w14:textId="24B0B8A5" w:rsidR="00704FDB" w:rsidRPr="005804C0" w:rsidRDefault="00704FDB" w:rsidP="00704FDB">
      <w:pPr>
        <w:jc w:val="right"/>
        <w:rPr>
          <w:rFonts w:ascii="Times New Roman" w:hAnsi="Times New Roman" w:cs="Times New Roman"/>
          <w:b/>
          <w:bCs/>
          <w:sz w:val="24"/>
          <w:szCs w:val="24"/>
        </w:rPr>
      </w:pPr>
      <w:r w:rsidRPr="005804C0">
        <w:rPr>
          <w:rFonts w:ascii="Times New Roman" w:hAnsi="Times New Roman" w:cs="Times New Roman"/>
          <w:b/>
          <w:bCs/>
          <w:sz w:val="24"/>
          <w:szCs w:val="24"/>
        </w:rPr>
        <w:t>Приложение 2.8</w:t>
      </w:r>
    </w:p>
    <w:p w14:paraId="4740B0FC" w14:textId="77777777" w:rsidR="00704FDB" w:rsidRPr="005804C0" w:rsidRDefault="00704FDB" w:rsidP="00704FDB">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w:t>
      </w:r>
      <w:r w:rsidRPr="005804C0">
        <w:rPr>
          <w:rFonts w:ascii="Times New Roman" w:eastAsia="Calibri" w:hAnsi="Times New Roman" w:cs="Times New Roman"/>
          <w:b/>
          <w:bCs/>
          <w:sz w:val="24"/>
          <w:szCs w:val="24"/>
        </w:rPr>
        <w:t>специальности</w:t>
      </w:r>
      <w:r w:rsidRPr="005804C0">
        <w:rPr>
          <w:rFonts w:ascii="Times New Roman" w:eastAsia="Calibri" w:hAnsi="Times New Roman" w:cs="Times New Roman"/>
          <w:b/>
          <w:bCs/>
          <w:sz w:val="24"/>
          <w:szCs w:val="24"/>
        </w:rPr>
        <w:br/>
      </w: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6CDD1027" w14:textId="17D2928F" w:rsidR="00704FDB" w:rsidRPr="005804C0" w:rsidRDefault="00704FDB" w:rsidP="00704FDB">
      <w:pPr>
        <w:spacing w:line="360" w:lineRule="auto"/>
        <w:jc w:val="right"/>
        <w:rPr>
          <w:rFonts w:ascii="Times New Roman" w:hAnsi="Times New Roman" w:cs="Times New Roman"/>
          <w:b/>
          <w:bCs/>
          <w:sz w:val="24"/>
          <w:szCs w:val="24"/>
          <w:vertAlign w:val="superscript"/>
        </w:rPr>
      </w:pPr>
    </w:p>
    <w:p w14:paraId="77C1A6DE" w14:textId="77777777" w:rsidR="00704FDB" w:rsidRPr="005804C0" w:rsidRDefault="00704FDB" w:rsidP="00704FDB">
      <w:pPr>
        <w:jc w:val="right"/>
        <w:rPr>
          <w:rFonts w:ascii="Times New Roman" w:hAnsi="Times New Roman" w:cs="Times New Roman"/>
          <w:b/>
          <w:bCs/>
          <w:sz w:val="24"/>
          <w:szCs w:val="24"/>
        </w:rPr>
      </w:pPr>
    </w:p>
    <w:p w14:paraId="5B2B98D8" w14:textId="77777777" w:rsidR="00704FDB" w:rsidRPr="005804C0" w:rsidRDefault="00704FDB" w:rsidP="00704FDB">
      <w:pPr>
        <w:jc w:val="right"/>
        <w:rPr>
          <w:rFonts w:ascii="Times New Roman" w:hAnsi="Times New Roman" w:cs="Times New Roman"/>
          <w:b/>
          <w:bCs/>
          <w:sz w:val="24"/>
          <w:szCs w:val="24"/>
        </w:rPr>
      </w:pPr>
    </w:p>
    <w:p w14:paraId="32937C99" w14:textId="77777777" w:rsidR="00704FDB" w:rsidRPr="005804C0" w:rsidRDefault="00704FDB" w:rsidP="00704FDB">
      <w:pPr>
        <w:jc w:val="right"/>
        <w:rPr>
          <w:rFonts w:ascii="Times New Roman" w:hAnsi="Times New Roman" w:cs="Times New Roman"/>
          <w:b/>
          <w:bCs/>
          <w:sz w:val="24"/>
          <w:szCs w:val="24"/>
        </w:rPr>
      </w:pPr>
    </w:p>
    <w:p w14:paraId="5F1FC329" w14:textId="77777777" w:rsidR="00704FDB" w:rsidRPr="005804C0" w:rsidRDefault="00704FDB" w:rsidP="00704FDB">
      <w:pPr>
        <w:jc w:val="right"/>
        <w:rPr>
          <w:rFonts w:ascii="Times New Roman" w:hAnsi="Times New Roman" w:cs="Times New Roman"/>
          <w:b/>
          <w:bCs/>
          <w:sz w:val="24"/>
          <w:szCs w:val="24"/>
        </w:rPr>
      </w:pPr>
    </w:p>
    <w:p w14:paraId="608EE3F8" w14:textId="77777777" w:rsidR="00704FDB" w:rsidRPr="005804C0" w:rsidRDefault="00704FDB" w:rsidP="00704FDB">
      <w:pPr>
        <w:jc w:val="right"/>
        <w:rPr>
          <w:rFonts w:ascii="Times New Roman" w:hAnsi="Times New Roman" w:cs="Times New Roman"/>
          <w:b/>
          <w:bCs/>
          <w:sz w:val="24"/>
          <w:szCs w:val="24"/>
        </w:rPr>
      </w:pPr>
    </w:p>
    <w:p w14:paraId="64CC8665" w14:textId="77777777" w:rsidR="00704FDB" w:rsidRPr="005804C0" w:rsidRDefault="00704FDB" w:rsidP="00704FDB">
      <w:pPr>
        <w:jc w:val="right"/>
        <w:rPr>
          <w:rFonts w:ascii="Times New Roman" w:hAnsi="Times New Roman" w:cs="Times New Roman"/>
          <w:b/>
          <w:bCs/>
          <w:sz w:val="24"/>
          <w:szCs w:val="24"/>
        </w:rPr>
      </w:pPr>
    </w:p>
    <w:p w14:paraId="154CC0B6" w14:textId="77777777" w:rsidR="00704FDB" w:rsidRPr="005804C0" w:rsidRDefault="00704FDB" w:rsidP="00704FDB">
      <w:pPr>
        <w:jc w:val="right"/>
        <w:rPr>
          <w:rFonts w:ascii="Times New Roman" w:hAnsi="Times New Roman" w:cs="Times New Roman"/>
          <w:b/>
          <w:bCs/>
          <w:sz w:val="24"/>
          <w:szCs w:val="24"/>
        </w:rPr>
      </w:pPr>
    </w:p>
    <w:p w14:paraId="3C89CECC" w14:textId="77777777" w:rsidR="00704FDB" w:rsidRPr="005804C0" w:rsidRDefault="00704FDB" w:rsidP="00704FDB">
      <w:pPr>
        <w:jc w:val="right"/>
        <w:rPr>
          <w:rFonts w:ascii="Times New Roman" w:hAnsi="Times New Roman" w:cs="Times New Roman"/>
          <w:b/>
          <w:bCs/>
          <w:sz w:val="24"/>
          <w:szCs w:val="24"/>
        </w:rPr>
      </w:pPr>
    </w:p>
    <w:p w14:paraId="0DCF494B" w14:textId="77777777" w:rsidR="00704FDB" w:rsidRPr="005804C0" w:rsidRDefault="00704FDB" w:rsidP="00704FDB">
      <w:pPr>
        <w:jc w:val="right"/>
        <w:rPr>
          <w:rFonts w:ascii="Times New Roman" w:hAnsi="Times New Roman" w:cs="Times New Roman"/>
          <w:b/>
          <w:bCs/>
          <w:sz w:val="24"/>
          <w:szCs w:val="24"/>
        </w:rPr>
      </w:pPr>
    </w:p>
    <w:p w14:paraId="643B8C46" w14:textId="77777777" w:rsidR="00704FDB" w:rsidRPr="005804C0" w:rsidRDefault="00704FDB" w:rsidP="00704FDB">
      <w:pPr>
        <w:jc w:val="right"/>
        <w:rPr>
          <w:rFonts w:ascii="Times New Roman" w:hAnsi="Times New Roman" w:cs="Times New Roman"/>
          <w:b/>
          <w:bCs/>
          <w:sz w:val="24"/>
          <w:szCs w:val="24"/>
        </w:rPr>
      </w:pPr>
    </w:p>
    <w:p w14:paraId="5B8144F3" w14:textId="77777777" w:rsidR="00704FDB" w:rsidRPr="005804C0" w:rsidRDefault="00704FDB" w:rsidP="00704FDB">
      <w:pPr>
        <w:jc w:val="right"/>
        <w:rPr>
          <w:rFonts w:ascii="Times New Roman" w:hAnsi="Times New Roman" w:cs="Times New Roman"/>
          <w:b/>
          <w:bCs/>
          <w:sz w:val="24"/>
          <w:szCs w:val="24"/>
        </w:rPr>
      </w:pPr>
    </w:p>
    <w:p w14:paraId="093F1139" w14:textId="77777777" w:rsidR="00704FDB" w:rsidRPr="005804C0" w:rsidRDefault="00704FDB" w:rsidP="00704FDB">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53845D3F" w14:textId="659461CB" w:rsidR="00704FDB" w:rsidRPr="005804C0" w:rsidRDefault="00704FDB" w:rsidP="00704FDB">
      <w:pPr>
        <w:pStyle w:val="1"/>
      </w:pPr>
      <w:bookmarkStart w:id="23" w:name="_Toc163468171"/>
      <w:r w:rsidRPr="005804C0">
        <w:t>«ОП.8 ГИДРАВЛИКА</w:t>
      </w:r>
      <w:bookmarkEnd w:id="23"/>
      <w:r w:rsidRPr="005804C0">
        <w:t>»</w:t>
      </w:r>
    </w:p>
    <w:p w14:paraId="17FA13CE" w14:textId="77777777" w:rsidR="00704FDB" w:rsidRPr="005804C0" w:rsidRDefault="00704FDB" w:rsidP="00704FDB">
      <w:pPr>
        <w:pStyle w:val="1"/>
      </w:pPr>
    </w:p>
    <w:p w14:paraId="6FD6781C" w14:textId="77777777" w:rsidR="00704FDB" w:rsidRPr="005804C0" w:rsidRDefault="00704FDB" w:rsidP="00704FDB">
      <w:pPr>
        <w:pStyle w:val="1"/>
      </w:pPr>
    </w:p>
    <w:p w14:paraId="11CAC5CF" w14:textId="77777777" w:rsidR="00704FDB" w:rsidRPr="005804C0" w:rsidRDefault="00704FDB" w:rsidP="00704FDB">
      <w:pPr>
        <w:pStyle w:val="1"/>
      </w:pPr>
    </w:p>
    <w:p w14:paraId="2B133E96" w14:textId="77777777" w:rsidR="00704FDB" w:rsidRPr="005804C0" w:rsidRDefault="00704FDB" w:rsidP="00704FDB">
      <w:pPr>
        <w:pStyle w:val="1"/>
      </w:pPr>
    </w:p>
    <w:p w14:paraId="1C54D6AA" w14:textId="77777777" w:rsidR="00704FDB" w:rsidRPr="005804C0" w:rsidRDefault="00704FDB" w:rsidP="00704FDB">
      <w:pPr>
        <w:pStyle w:val="1"/>
      </w:pPr>
    </w:p>
    <w:p w14:paraId="7DBBE6E2" w14:textId="77777777" w:rsidR="00704FDB" w:rsidRPr="005804C0" w:rsidRDefault="00704FDB" w:rsidP="00704FDB">
      <w:pPr>
        <w:pStyle w:val="1"/>
      </w:pPr>
    </w:p>
    <w:p w14:paraId="2C9575F9" w14:textId="77777777" w:rsidR="00704FDB" w:rsidRPr="005804C0" w:rsidRDefault="00704FDB" w:rsidP="00704FDB">
      <w:pPr>
        <w:pStyle w:val="1"/>
      </w:pPr>
    </w:p>
    <w:p w14:paraId="7CDB8D52" w14:textId="77777777" w:rsidR="00704FDB" w:rsidRPr="005804C0" w:rsidRDefault="00704FDB" w:rsidP="00704FDB">
      <w:pPr>
        <w:pStyle w:val="1"/>
      </w:pPr>
    </w:p>
    <w:p w14:paraId="0DC98804" w14:textId="77777777" w:rsidR="00704FDB" w:rsidRPr="005804C0" w:rsidRDefault="00704FDB" w:rsidP="00704FDB">
      <w:pPr>
        <w:pStyle w:val="1"/>
      </w:pPr>
    </w:p>
    <w:p w14:paraId="0773B36F" w14:textId="77777777" w:rsidR="00704FDB" w:rsidRPr="005804C0" w:rsidRDefault="00704FDB" w:rsidP="00704FDB">
      <w:pPr>
        <w:pStyle w:val="1"/>
      </w:pPr>
    </w:p>
    <w:p w14:paraId="7CB762B7" w14:textId="77777777" w:rsidR="00704FDB" w:rsidRPr="005804C0" w:rsidRDefault="00704FDB" w:rsidP="00704FDB">
      <w:pPr>
        <w:pStyle w:val="1"/>
      </w:pPr>
    </w:p>
    <w:p w14:paraId="22530BEE" w14:textId="77777777" w:rsidR="00704FDB" w:rsidRPr="005804C0" w:rsidRDefault="00704FDB" w:rsidP="00704FDB">
      <w:pPr>
        <w:pStyle w:val="1"/>
      </w:pPr>
    </w:p>
    <w:p w14:paraId="66FD7044" w14:textId="77777777" w:rsidR="00704FDB" w:rsidRPr="005804C0" w:rsidRDefault="00704FDB" w:rsidP="00704FDB">
      <w:pPr>
        <w:pStyle w:val="1"/>
      </w:pPr>
    </w:p>
    <w:p w14:paraId="23C8D37F" w14:textId="77777777" w:rsidR="00704FDB" w:rsidRPr="005804C0" w:rsidRDefault="00704FDB" w:rsidP="00704FDB">
      <w:pPr>
        <w:pStyle w:val="1"/>
      </w:pPr>
    </w:p>
    <w:p w14:paraId="6A666D1A" w14:textId="77777777" w:rsidR="00704FDB" w:rsidRPr="005804C0" w:rsidRDefault="00704FDB" w:rsidP="00704FDB">
      <w:pPr>
        <w:pStyle w:val="1d"/>
        <w:jc w:val="center"/>
        <w:rPr>
          <w:b/>
          <w:bCs/>
          <w:lang w:val="ru-RU"/>
        </w:rPr>
      </w:pPr>
    </w:p>
    <w:p w14:paraId="76746099" w14:textId="77777777" w:rsidR="00704FDB" w:rsidRPr="005804C0" w:rsidRDefault="00704FDB" w:rsidP="00704FDB">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69AACBD6" w14:textId="77777777" w:rsidR="00704FDB" w:rsidRPr="005804C0" w:rsidRDefault="00704FDB" w:rsidP="00704FDB">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585AAD21" w14:textId="77777777" w:rsidR="00704FDB" w:rsidRPr="005804C0" w:rsidRDefault="00704FDB" w:rsidP="00704FDB">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29B0A368" w14:textId="77777777" w:rsidR="00704FDB" w:rsidRPr="005804C0" w:rsidRDefault="00EF3A4C" w:rsidP="00704FDB">
      <w:pPr>
        <w:pStyle w:val="14"/>
        <w:rPr>
          <w:rFonts w:eastAsiaTheme="minorEastAsia"/>
          <w:b w:val="0"/>
          <w:bCs w:val="0"/>
          <w:sz w:val="24"/>
          <w:szCs w:val="24"/>
          <w:lang w:eastAsia="ru-RU"/>
        </w:rPr>
      </w:pPr>
      <w:hyperlink w:anchor="_Toc156294876" w:history="1">
        <w:r w:rsidR="00704FDB" w:rsidRPr="005804C0">
          <w:rPr>
            <w:rStyle w:val="af0"/>
            <w:b w:val="0"/>
            <w:bCs w:val="0"/>
            <w:color w:val="auto"/>
            <w:sz w:val="24"/>
            <w:szCs w:val="24"/>
          </w:rPr>
          <w:t>1. ОБЩАЯ ХАРАКТЕРИСТИКА</w:t>
        </w:r>
        <w:r w:rsidR="00704FDB" w:rsidRPr="005804C0">
          <w:rPr>
            <w:b w:val="0"/>
            <w:bCs w:val="0"/>
            <w:webHidden/>
            <w:sz w:val="24"/>
            <w:szCs w:val="24"/>
          </w:rPr>
          <w:tab/>
        </w:r>
      </w:hyperlink>
    </w:p>
    <w:p w14:paraId="78798D24" w14:textId="77777777" w:rsidR="00704FDB" w:rsidRPr="005804C0" w:rsidRDefault="00EF3A4C" w:rsidP="00704FDB">
      <w:pPr>
        <w:pStyle w:val="22"/>
        <w:rPr>
          <w:rFonts w:eastAsiaTheme="minorEastAsia"/>
          <w:i w:val="0"/>
          <w:iCs w:val="0"/>
        </w:rPr>
      </w:pPr>
      <w:hyperlink w:anchor="_Toc156294877" w:history="1">
        <w:r w:rsidR="00704FDB" w:rsidRPr="005804C0">
          <w:rPr>
            <w:rStyle w:val="af0"/>
            <w:i w:val="0"/>
            <w:iCs w:val="0"/>
            <w:color w:val="auto"/>
          </w:rPr>
          <w:t>1.1. Цель и место дисциплины в структуре образовательной программы</w:t>
        </w:r>
        <w:r w:rsidR="00704FDB" w:rsidRPr="005804C0">
          <w:rPr>
            <w:i w:val="0"/>
            <w:iCs w:val="0"/>
            <w:webHidden/>
          </w:rPr>
          <w:tab/>
        </w:r>
      </w:hyperlink>
    </w:p>
    <w:p w14:paraId="6A289F67" w14:textId="77777777" w:rsidR="00704FDB" w:rsidRPr="005804C0" w:rsidRDefault="00EF3A4C" w:rsidP="00704FDB">
      <w:pPr>
        <w:pStyle w:val="22"/>
        <w:rPr>
          <w:rFonts w:eastAsiaTheme="minorEastAsia"/>
          <w:i w:val="0"/>
          <w:iCs w:val="0"/>
        </w:rPr>
      </w:pPr>
      <w:hyperlink w:anchor="_Toc156294878" w:history="1">
        <w:r w:rsidR="00704FDB" w:rsidRPr="005804C0">
          <w:rPr>
            <w:rStyle w:val="af0"/>
            <w:i w:val="0"/>
            <w:iCs w:val="0"/>
            <w:color w:val="auto"/>
          </w:rPr>
          <w:t>1.2. Планируемые результаты освоения дисциплины</w:t>
        </w:r>
        <w:r w:rsidR="00704FDB" w:rsidRPr="005804C0">
          <w:rPr>
            <w:i w:val="0"/>
            <w:iCs w:val="0"/>
            <w:webHidden/>
          </w:rPr>
          <w:tab/>
        </w:r>
      </w:hyperlink>
    </w:p>
    <w:p w14:paraId="3378200A" w14:textId="77777777" w:rsidR="00704FDB" w:rsidRPr="005804C0" w:rsidRDefault="00EF3A4C" w:rsidP="00704FDB">
      <w:pPr>
        <w:pStyle w:val="14"/>
        <w:rPr>
          <w:rFonts w:eastAsiaTheme="minorEastAsia"/>
          <w:b w:val="0"/>
          <w:bCs w:val="0"/>
          <w:sz w:val="24"/>
          <w:szCs w:val="24"/>
          <w:lang w:eastAsia="ru-RU"/>
        </w:rPr>
      </w:pPr>
      <w:hyperlink w:anchor="_Toc156294879" w:history="1">
        <w:r w:rsidR="00704FDB" w:rsidRPr="005804C0">
          <w:rPr>
            <w:rStyle w:val="af0"/>
            <w:b w:val="0"/>
            <w:bCs w:val="0"/>
            <w:color w:val="auto"/>
            <w:sz w:val="24"/>
            <w:szCs w:val="24"/>
          </w:rPr>
          <w:t>2. СТРУКТУРА И СОДЕРЖАНИЕ ДИСЦИПЛИНЫ</w:t>
        </w:r>
        <w:r w:rsidR="00704FDB" w:rsidRPr="005804C0">
          <w:rPr>
            <w:b w:val="0"/>
            <w:bCs w:val="0"/>
            <w:webHidden/>
            <w:sz w:val="24"/>
            <w:szCs w:val="24"/>
          </w:rPr>
          <w:tab/>
        </w:r>
      </w:hyperlink>
    </w:p>
    <w:p w14:paraId="2271EF82" w14:textId="77777777" w:rsidR="00704FDB" w:rsidRPr="005804C0" w:rsidRDefault="00EF3A4C" w:rsidP="00704FDB">
      <w:pPr>
        <w:pStyle w:val="22"/>
        <w:rPr>
          <w:rFonts w:eastAsiaTheme="minorEastAsia"/>
          <w:i w:val="0"/>
          <w:iCs w:val="0"/>
        </w:rPr>
      </w:pPr>
      <w:hyperlink w:anchor="_Toc156294880" w:history="1">
        <w:r w:rsidR="00704FDB" w:rsidRPr="005804C0">
          <w:rPr>
            <w:rStyle w:val="af0"/>
            <w:i w:val="0"/>
            <w:iCs w:val="0"/>
            <w:color w:val="auto"/>
          </w:rPr>
          <w:t>2.1. Трудоемкость освоения дисциплины</w:t>
        </w:r>
        <w:r w:rsidR="00704FDB" w:rsidRPr="005804C0">
          <w:rPr>
            <w:i w:val="0"/>
            <w:iCs w:val="0"/>
            <w:webHidden/>
          </w:rPr>
          <w:tab/>
        </w:r>
      </w:hyperlink>
    </w:p>
    <w:p w14:paraId="07FE19D5" w14:textId="77777777" w:rsidR="00704FDB" w:rsidRPr="005804C0" w:rsidRDefault="00EF3A4C" w:rsidP="00704FDB">
      <w:pPr>
        <w:pStyle w:val="22"/>
        <w:rPr>
          <w:rFonts w:eastAsiaTheme="minorEastAsia"/>
          <w:i w:val="0"/>
          <w:iCs w:val="0"/>
        </w:rPr>
      </w:pPr>
      <w:hyperlink w:anchor="_Toc156294881" w:history="1">
        <w:r w:rsidR="00704FDB" w:rsidRPr="005804C0">
          <w:rPr>
            <w:rStyle w:val="af0"/>
            <w:i w:val="0"/>
            <w:iCs w:val="0"/>
            <w:color w:val="auto"/>
          </w:rPr>
          <w:t>2.2. Примерное содержание дисциплины</w:t>
        </w:r>
        <w:r w:rsidR="00704FDB" w:rsidRPr="005804C0">
          <w:rPr>
            <w:i w:val="0"/>
            <w:iCs w:val="0"/>
            <w:webHidden/>
          </w:rPr>
          <w:tab/>
        </w:r>
      </w:hyperlink>
    </w:p>
    <w:p w14:paraId="3A31BE6C" w14:textId="77777777" w:rsidR="00704FDB" w:rsidRPr="005804C0" w:rsidRDefault="00EF3A4C" w:rsidP="00704FDB">
      <w:pPr>
        <w:pStyle w:val="22"/>
        <w:rPr>
          <w:rFonts w:eastAsiaTheme="minorEastAsia"/>
          <w:i w:val="0"/>
          <w:iCs w:val="0"/>
        </w:rPr>
      </w:pPr>
      <w:hyperlink w:anchor="_Toc156294883" w:history="1">
        <w:r w:rsidR="00704FDB" w:rsidRPr="005804C0">
          <w:rPr>
            <w:rStyle w:val="af0"/>
            <w:i w:val="0"/>
            <w:iCs w:val="0"/>
            <w:color w:val="auto"/>
          </w:rPr>
          <w:t>2.3. Курсовой проект (работа)</w:t>
        </w:r>
        <w:r w:rsidR="00704FDB" w:rsidRPr="005804C0">
          <w:rPr>
            <w:i w:val="0"/>
            <w:iCs w:val="0"/>
            <w:webHidden/>
          </w:rPr>
          <w:tab/>
        </w:r>
      </w:hyperlink>
    </w:p>
    <w:p w14:paraId="2162F7FF" w14:textId="77777777" w:rsidR="00704FDB" w:rsidRPr="005804C0" w:rsidRDefault="00EF3A4C" w:rsidP="00704FDB">
      <w:pPr>
        <w:pStyle w:val="14"/>
        <w:rPr>
          <w:rFonts w:eastAsiaTheme="minorEastAsia"/>
          <w:b w:val="0"/>
          <w:bCs w:val="0"/>
          <w:sz w:val="24"/>
          <w:szCs w:val="24"/>
          <w:lang w:eastAsia="ru-RU"/>
        </w:rPr>
      </w:pPr>
      <w:hyperlink w:anchor="_Toc156294884" w:history="1">
        <w:r w:rsidR="00704FDB" w:rsidRPr="005804C0">
          <w:rPr>
            <w:rStyle w:val="af0"/>
            <w:b w:val="0"/>
            <w:bCs w:val="0"/>
            <w:color w:val="auto"/>
            <w:sz w:val="24"/>
            <w:szCs w:val="24"/>
          </w:rPr>
          <w:t>3. УСЛОВИЯ РЕАЛИЗАЦИИ ДИСЦИПЛИНЫ</w:t>
        </w:r>
        <w:r w:rsidR="00704FDB" w:rsidRPr="005804C0">
          <w:rPr>
            <w:b w:val="0"/>
            <w:bCs w:val="0"/>
            <w:webHidden/>
            <w:sz w:val="24"/>
            <w:szCs w:val="24"/>
          </w:rPr>
          <w:tab/>
        </w:r>
      </w:hyperlink>
    </w:p>
    <w:p w14:paraId="6CD0C567" w14:textId="77777777" w:rsidR="00704FDB" w:rsidRPr="005804C0" w:rsidRDefault="00EF3A4C" w:rsidP="00704FDB">
      <w:pPr>
        <w:pStyle w:val="22"/>
        <w:rPr>
          <w:rFonts w:eastAsiaTheme="minorEastAsia"/>
          <w:i w:val="0"/>
          <w:iCs w:val="0"/>
        </w:rPr>
      </w:pPr>
      <w:hyperlink w:anchor="_Toc156294885" w:history="1">
        <w:r w:rsidR="00704FDB" w:rsidRPr="005804C0">
          <w:rPr>
            <w:rStyle w:val="af0"/>
            <w:i w:val="0"/>
            <w:iCs w:val="0"/>
            <w:color w:val="auto"/>
          </w:rPr>
          <w:t>3.1. Материально-техническое обеспечение</w:t>
        </w:r>
        <w:r w:rsidR="00704FDB" w:rsidRPr="005804C0">
          <w:rPr>
            <w:i w:val="0"/>
            <w:iCs w:val="0"/>
            <w:webHidden/>
          </w:rPr>
          <w:tab/>
        </w:r>
      </w:hyperlink>
    </w:p>
    <w:p w14:paraId="20320378" w14:textId="77777777" w:rsidR="00704FDB" w:rsidRPr="005804C0" w:rsidRDefault="00EF3A4C" w:rsidP="00704FDB">
      <w:pPr>
        <w:pStyle w:val="22"/>
        <w:rPr>
          <w:rFonts w:eastAsiaTheme="minorEastAsia"/>
          <w:i w:val="0"/>
          <w:iCs w:val="0"/>
        </w:rPr>
      </w:pPr>
      <w:hyperlink w:anchor="_Toc156294886" w:history="1">
        <w:r w:rsidR="00704FDB" w:rsidRPr="005804C0">
          <w:rPr>
            <w:rStyle w:val="af0"/>
            <w:i w:val="0"/>
            <w:iCs w:val="0"/>
            <w:color w:val="auto"/>
          </w:rPr>
          <w:t>3.2. Учебно-методическое обеспечение</w:t>
        </w:r>
        <w:r w:rsidR="00704FDB" w:rsidRPr="005804C0">
          <w:rPr>
            <w:i w:val="0"/>
            <w:iCs w:val="0"/>
            <w:webHidden/>
          </w:rPr>
          <w:tab/>
        </w:r>
      </w:hyperlink>
    </w:p>
    <w:p w14:paraId="39BBE098" w14:textId="77777777" w:rsidR="00704FDB" w:rsidRPr="005804C0" w:rsidRDefault="00EF3A4C" w:rsidP="00704FDB">
      <w:pPr>
        <w:pStyle w:val="14"/>
        <w:rPr>
          <w:rFonts w:eastAsiaTheme="minorEastAsia"/>
          <w:b w:val="0"/>
          <w:bCs w:val="0"/>
          <w:sz w:val="24"/>
          <w:szCs w:val="24"/>
          <w:lang w:eastAsia="ru-RU"/>
        </w:rPr>
      </w:pPr>
      <w:hyperlink w:anchor="_Toc156294887" w:history="1">
        <w:r w:rsidR="00704FDB" w:rsidRPr="005804C0">
          <w:rPr>
            <w:rStyle w:val="af0"/>
            <w:b w:val="0"/>
            <w:bCs w:val="0"/>
            <w:color w:val="auto"/>
            <w:sz w:val="24"/>
            <w:szCs w:val="24"/>
          </w:rPr>
          <w:t>4. КОНТРОЛЬ И ОЦЕНКА РЕЗУЛЬТАТОВ ОСВОЕНИЯ ДИСЦИПЛИНЫ</w:t>
        </w:r>
        <w:r w:rsidR="00704FDB" w:rsidRPr="005804C0">
          <w:rPr>
            <w:b w:val="0"/>
            <w:bCs w:val="0"/>
            <w:webHidden/>
            <w:sz w:val="24"/>
            <w:szCs w:val="24"/>
          </w:rPr>
          <w:tab/>
        </w:r>
      </w:hyperlink>
    </w:p>
    <w:p w14:paraId="77A4046D" w14:textId="77777777" w:rsidR="00704FDB" w:rsidRPr="005804C0" w:rsidRDefault="00704FDB" w:rsidP="00704FDB">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6A4AC84D" w14:textId="77777777" w:rsidR="00704FDB" w:rsidRPr="005804C0" w:rsidRDefault="00704FDB" w:rsidP="00704FDB">
      <w:pPr>
        <w:pStyle w:val="1f"/>
        <w:jc w:val="left"/>
        <w:rPr>
          <w:rFonts w:ascii="Times New Roman" w:hAnsi="Times New Roman"/>
          <w:lang w:val="ru-RU"/>
        </w:rPr>
        <w:sectPr w:rsidR="00704FDB" w:rsidRPr="005804C0" w:rsidSect="00502F97">
          <w:headerReference w:type="even" r:id="rId32"/>
          <w:headerReference w:type="default" r:id="rId33"/>
          <w:pgSz w:w="11906" w:h="16838"/>
          <w:pgMar w:top="1134" w:right="567" w:bottom="1134" w:left="1701" w:header="709" w:footer="709" w:gutter="0"/>
          <w:cols w:space="708"/>
          <w:docGrid w:linePitch="360"/>
        </w:sectPr>
      </w:pPr>
    </w:p>
    <w:p w14:paraId="51F311CE" w14:textId="77777777" w:rsidR="00704FDB" w:rsidRPr="005804C0" w:rsidRDefault="00704FDB" w:rsidP="004B4612">
      <w:pPr>
        <w:pStyle w:val="1f"/>
        <w:numPr>
          <w:ilvl w:val="0"/>
          <w:numId w:val="25"/>
        </w:numPr>
        <w:ind w:left="1440"/>
        <w:rPr>
          <w:rFonts w:ascii="Times New Roman" w:hAnsi="Times New Roman"/>
          <w:b w:val="0"/>
          <w:bCs w:val="0"/>
        </w:rPr>
      </w:pPr>
      <w:r w:rsidRPr="005804C0">
        <w:rPr>
          <w:rFonts w:ascii="Times New Roman" w:hAnsi="Times New Roman"/>
          <w:b w:val="0"/>
          <w:bCs w:val="0"/>
        </w:rPr>
        <w:lastRenderedPageBreak/>
        <w:t>Общая характеристика</w:t>
      </w:r>
      <w:r w:rsidRPr="005804C0">
        <w:rPr>
          <w:rFonts w:ascii="Times New Roman" w:hAnsi="Times New Roman"/>
          <w:b w:val="0"/>
          <w:bCs w:val="0"/>
          <w:lang w:val="ru-RU"/>
        </w:rPr>
        <w:t xml:space="preserve"> </w:t>
      </w:r>
      <w:r w:rsidRPr="005804C0">
        <w:rPr>
          <w:rFonts w:ascii="Times New Roman" w:hAnsi="Times New Roman"/>
          <w:b w:val="0"/>
          <w:bCs w:val="0"/>
        </w:rPr>
        <w:t>ПРИМЕРНОЙ РАБОЧЕЙ ПРОГРАММЫ УЧЕБНОЙ ДИСЦИПЛИНЫ</w:t>
      </w:r>
    </w:p>
    <w:p w14:paraId="14AEE9B7" w14:textId="77777777" w:rsidR="00704FDB" w:rsidRPr="005804C0" w:rsidRDefault="00704FDB" w:rsidP="00704FDB">
      <w:pPr>
        <w:pStyle w:val="1"/>
      </w:pPr>
      <w:r w:rsidRPr="005804C0">
        <w:t>«ОП.8 ГИДРАВЛИКА»</w:t>
      </w:r>
    </w:p>
    <w:p w14:paraId="73927A70" w14:textId="77777777" w:rsidR="00704FDB" w:rsidRPr="005804C0" w:rsidRDefault="00704FDB" w:rsidP="00704FDB">
      <w:pPr>
        <w:pStyle w:val="1d"/>
        <w:rPr>
          <w:lang w:val="ru-RU"/>
        </w:rPr>
      </w:pPr>
    </w:p>
    <w:p w14:paraId="557006F5" w14:textId="77777777" w:rsidR="00704FDB" w:rsidRPr="005804C0" w:rsidRDefault="00704FDB" w:rsidP="00704FDB">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45C7D0FA" w14:textId="1548D299" w:rsidR="00704FDB" w:rsidRPr="005804C0" w:rsidRDefault="00704FDB" w:rsidP="00704FDB">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Pr="005804C0">
        <w:rPr>
          <w:rFonts w:ascii="Times New Roman" w:eastAsia="Calibri" w:hAnsi="Times New Roman" w:cs="Times New Roman"/>
          <w:sz w:val="24"/>
          <w:szCs w:val="24"/>
        </w:rPr>
        <w:t>Гидравлика</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получение знаний по формированию у обучающихся базовых знаний по работе различных гидравлических и пневматических устройств, принцип действия которых основан на законах гидравлик».</w:t>
      </w:r>
    </w:p>
    <w:p w14:paraId="1DA8D6D9" w14:textId="25C3E524" w:rsidR="00704FDB" w:rsidRPr="005804C0" w:rsidRDefault="00704FDB" w:rsidP="00704FDB">
      <w:pPr>
        <w:suppressAutoHyphens/>
        <w:spacing w:line="276" w:lineRule="auto"/>
        <w:ind w:firstLine="709"/>
        <w:jc w:val="both"/>
        <w:rPr>
          <w:rFonts w:ascii="Times New Roman" w:hAnsi="Times New Roman" w:cs="Times New Roman"/>
          <w:iCs/>
          <w:sz w:val="24"/>
          <w:szCs w:val="24"/>
        </w:rPr>
      </w:pPr>
      <w:r w:rsidRPr="005804C0">
        <w:rPr>
          <w:rFonts w:ascii="Times New Roman" w:hAnsi="Times New Roman" w:cs="Times New Roman"/>
          <w:sz w:val="24"/>
          <w:szCs w:val="24"/>
        </w:rPr>
        <w:t>Дисциплина «</w:t>
      </w:r>
      <w:r w:rsidRPr="005804C0">
        <w:rPr>
          <w:rFonts w:ascii="Times New Roman" w:eastAsia="Calibri" w:hAnsi="Times New Roman" w:cs="Times New Roman"/>
          <w:sz w:val="24"/>
          <w:szCs w:val="24"/>
        </w:rPr>
        <w:t>Гидравлика, гидравлические и пневматические системы</w:t>
      </w:r>
      <w:r w:rsidRPr="005804C0">
        <w:rPr>
          <w:rFonts w:ascii="Times New Roman" w:hAnsi="Times New Roman" w:cs="Times New Roman"/>
          <w:sz w:val="24"/>
          <w:szCs w:val="24"/>
        </w:rPr>
        <w:t xml:space="preserve">» включена в </w:t>
      </w:r>
      <w:r w:rsidRPr="005804C0">
        <w:rPr>
          <w:rFonts w:ascii="Times New Roman" w:hAnsi="Times New Roman" w:cs="Times New Roman"/>
          <w:iCs/>
          <w:sz w:val="24"/>
          <w:szCs w:val="24"/>
        </w:rPr>
        <w:t>обязательную часть профессионального цикла образовательной программы.</w:t>
      </w:r>
    </w:p>
    <w:p w14:paraId="7146F601" w14:textId="77777777" w:rsidR="00704FDB" w:rsidRPr="005804C0" w:rsidRDefault="00704FDB" w:rsidP="00704FDB">
      <w:pPr>
        <w:suppressAutoHyphens/>
        <w:spacing w:line="276" w:lineRule="auto"/>
        <w:ind w:firstLine="709"/>
        <w:jc w:val="both"/>
        <w:rPr>
          <w:rFonts w:ascii="Times New Roman" w:hAnsi="Times New Roman" w:cs="Times New Roman"/>
          <w:sz w:val="24"/>
          <w:szCs w:val="24"/>
        </w:rPr>
      </w:pPr>
    </w:p>
    <w:p w14:paraId="4A5886E3" w14:textId="77777777" w:rsidR="00704FDB" w:rsidRPr="005804C0" w:rsidRDefault="00704FDB" w:rsidP="00704FDB">
      <w:pPr>
        <w:pStyle w:val="114"/>
        <w:rPr>
          <w:rFonts w:ascii="Times New Roman" w:hAnsi="Times New Roman"/>
        </w:rPr>
      </w:pPr>
      <w:r w:rsidRPr="005804C0">
        <w:rPr>
          <w:rFonts w:ascii="Times New Roman" w:hAnsi="Times New Roman"/>
        </w:rPr>
        <w:t>1.2. Планируемые результаты освоения дисциплины</w:t>
      </w:r>
    </w:p>
    <w:p w14:paraId="413B9C7D" w14:textId="3579D989" w:rsidR="00704FDB" w:rsidRPr="005804C0" w:rsidRDefault="00704FDB" w:rsidP="00704FDB">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720D85" w:rsidRPr="005804C0">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 xml:space="preserve"> ПОП-П).</w:t>
      </w:r>
    </w:p>
    <w:p w14:paraId="26EF4213" w14:textId="77777777" w:rsidR="00704FDB" w:rsidRPr="005804C0" w:rsidRDefault="00704FDB" w:rsidP="00704FDB">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3"/>
      </w:r>
      <w:r w:rsidRPr="005804C0">
        <w:rPr>
          <w:rFonts w:ascii="Times New Roman" w:hAnsi="Times New Roman" w:cs="Times New Roman"/>
          <w:bCs/>
          <w:sz w:val="24"/>
          <w:szCs w:val="24"/>
        </w:rPr>
        <w:t>:</w:t>
      </w:r>
    </w:p>
    <w:p w14:paraId="43C6A480" w14:textId="77777777" w:rsidR="00704FDB" w:rsidRPr="005804C0" w:rsidRDefault="00704FDB" w:rsidP="00704FDB">
      <w:pPr>
        <w:spacing w:after="120"/>
        <w:ind w:firstLine="709"/>
        <w:rPr>
          <w:rFonts w:ascii="Times New Roman" w:hAnsi="Times New Roman" w:cs="Times New Roman"/>
          <w:bCs/>
          <w:sz w:val="24"/>
          <w:szCs w:val="24"/>
        </w:rPr>
      </w:pPr>
    </w:p>
    <w:tbl>
      <w:tblPr>
        <w:tblStyle w:val="812"/>
        <w:tblW w:w="0" w:type="auto"/>
        <w:tblLook w:val="04A0" w:firstRow="1" w:lastRow="0" w:firstColumn="1" w:lastColumn="0" w:noHBand="0" w:noVBand="1"/>
      </w:tblPr>
      <w:tblGrid>
        <w:gridCol w:w="1393"/>
        <w:gridCol w:w="3361"/>
        <w:gridCol w:w="4874"/>
      </w:tblGrid>
      <w:tr w:rsidR="005804C0" w:rsidRPr="005804C0" w14:paraId="52AB3D60" w14:textId="77777777" w:rsidTr="00C6771F">
        <w:tc>
          <w:tcPr>
            <w:tcW w:w="1413" w:type="dxa"/>
          </w:tcPr>
          <w:p w14:paraId="36A194EC" w14:textId="77777777" w:rsidR="00704FDB" w:rsidRPr="005804C0" w:rsidRDefault="00704FDB" w:rsidP="00C6771F">
            <w:pPr>
              <w:jc w:val="center"/>
              <w:rPr>
                <w:rFonts w:ascii="Times New Roman" w:hAnsi="Times New Roman"/>
                <w:b/>
                <w:bCs/>
                <w:sz w:val="24"/>
                <w:szCs w:val="24"/>
              </w:rPr>
            </w:pPr>
            <w:r w:rsidRPr="005804C0">
              <w:rPr>
                <w:rFonts w:ascii="Times New Roman" w:hAnsi="Times New Roman"/>
                <w:b/>
                <w:bCs/>
                <w:sz w:val="24"/>
                <w:szCs w:val="24"/>
              </w:rPr>
              <w:t>Код ПК, ОК</w:t>
            </w:r>
          </w:p>
        </w:tc>
        <w:tc>
          <w:tcPr>
            <w:tcW w:w="3402" w:type="dxa"/>
          </w:tcPr>
          <w:p w14:paraId="6FDAF414" w14:textId="77777777" w:rsidR="00704FDB" w:rsidRPr="005804C0" w:rsidRDefault="00704FDB" w:rsidP="00C6771F">
            <w:pPr>
              <w:jc w:val="center"/>
              <w:rPr>
                <w:rFonts w:ascii="Times New Roman" w:hAnsi="Times New Roman"/>
                <w:b/>
                <w:bCs/>
                <w:sz w:val="24"/>
                <w:szCs w:val="24"/>
              </w:rPr>
            </w:pPr>
            <w:r w:rsidRPr="005804C0">
              <w:rPr>
                <w:rFonts w:ascii="Times New Roman" w:hAnsi="Times New Roman"/>
                <w:b/>
                <w:bCs/>
                <w:sz w:val="24"/>
                <w:szCs w:val="24"/>
              </w:rPr>
              <w:t>Уметь</w:t>
            </w:r>
          </w:p>
        </w:tc>
        <w:tc>
          <w:tcPr>
            <w:tcW w:w="4953" w:type="dxa"/>
          </w:tcPr>
          <w:p w14:paraId="3DD29502" w14:textId="77777777" w:rsidR="00704FDB" w:rsidRPr="005804C0" w:rsidRDefault="00704FDB" w:rsidP="00C6771F">
            <w:pPr>
              <w:jc w:val="center"/>
              <w:rPr>
                <w:rFonts w:ascii="Times New Roman" w:hAnsi="Times New Roman"/>
                <w:b/>
                <w:bCs/>
                <w:sz w:val="24"/>
                <w:szCs w:val="24"/>
              </w:rPr>
            </w:pPr>
            <w:r w:rsidRPr="005804C0">
              <w:rPr>
                <w:rFonts w:ascii="Times New Roman" w:hAnsi="Times New Roman"/>
                <w:b/>
                <w:bCs/>
                <w:sz w:val="24"/>
                <w:szCs w:val="24"/>
              </w:rPr>
              <w:t>Знать</w:t>
            </w:r>
          </w:p>
        </w:tc>
      </w:tr>
      <w:tr w:rsidR="005804C0" w:rsidRPr="005804C0" w14:paraId="7D105CF0" w14:textId="77777777" w:rsidTr="00C6771F">
        <w:trPr>
          <w:trHeight w:val="1134"/>
        </w:trPr>
        <w:tc>
          <w:tcPr>
            <w:tcW w:w="1413" w:type="dxa"/>
          </w:tcPr>
          <w:p w14:paraId="0E5E68F0" w14:textId="77777777" w:rsidR="00704FDB" w:rsidRPr="005804C0" w:rsidRDefault="00704FDB" w:rsidP="00C6771F">
            <w:pPr>
              <w:rPr>
                <w:rFonts w:ascii="Times New Roman" w:hAnsi="Times New Roman"/>
                <w:sz w:val="24"/>
                <w:szCs w:val="24"/>
              </w:rPr>
            </w:pPr>
            <w:r w:rsidRPr="005804C0">
              <w:rPr>
                <w:rFonts w:ascii="Times New Roman" w:hAnsi="Times New Roman"/>
                <w:sz w:val="24"/>
                <w:szCs w:val="24"/>
              </w:rPr>
              <w:t>ОК 01</w:t>
            </w:r>
          </w:p>
          <w:p w14:paraId="56EC8997" w14:textId="77777777" w:rsidR="00704FDB" w:rsidRPr="005804C0" w:rsidRDefault="00704FDB" w:rsidP="00C6771F">
            <w:pPr>
              <w:rPr>
                <w:rFonts w:ascii="Times New Roman" w:hAnsi="Times New Roman"/>
                <w:sz w:val="24"/>
                <w:szCs w:val="24"/>
              </w:rPr>
            </w:pPr>
            <w:r w:rsidRPr="005804C0">
              <w:rPr>
                <w:rFonts w:ascii="Times New Roman" w:hAnsi="Times New Roman"/>
                <w:sz w:val="24"/>
                <w:szCs w:val="24"/>
              </w:rPr>
              <w:t>ОК 04</w:t>
            </w:r>
          </w:p>
          <w:p w14:paraId="4B674DDB" w14:textId="77777777" w:rsidR="00704FDB" w:rsidRPr="005804C0" w:rsidRDefault="00704FDB" w:rsidP="00C6771F">
            <w:pPr>
              <w:rPr>
                <w:rFonts w:ascii="Times New Roman" w:hAnsi="Times New Roman"/>
                <w:sz w:val="24"/>
                <w:szCs w:val="24"/>
              </w:rPr>
            </w:pPr>
            <w:r w:rsidRPr="005804C0">
              <w:rPr>
                <w:rFonts w:ascii="Times New Roman" w:hAnsi="Times New Roman"/>
                <w:sz w:val="24"/>
                <w:szCs w:val="24"/>
              </w:rPr>
              <w:t>ОК 05</w:t>
            </w:r>
          </w:p>
          <w:p w14:paraId="5522A8E4" w14:textId="77777777" w:rsidR="00704FDB" w:rsidRPr="005804C0" w:rsidRDefault="00704FDB" w:rsidP="00C6771F">
            <w:pPr>
              <w:rPr>
                <w:rFonts w:ascii="Times New Roman" w:hAnsi="Times New Roman"/>
                <w:sz w:val="24"/>
                <w:szCs w:val="24"/>
              </w:rPr>
            </w:pPr>
            <w:r w:rsidRPr="005804C0">
              <w:rPr>
                <w:rFonts w:ascii="Times New Roman" w:hAnsi="Times New Roman"/>
                <w:sz w:val="24"/>
                <w:szCs w:val="24"/>
              </w:rPr>
              <w:t>ОК 09</w:t>
            </w:r>
          </w:p>
          <w:p w14:paraId="2DB626F8" w14:textId="77777777" w:rsidR="00704FDB" w:rsidRPr="005804C0" w:rsidRDefault="00704FDB" w:rsidP="00C6771F">
            <w:pPr>
              <w:rPr>
                <w:rFonts w:ascii="Times New Roman" w:hAnsi="Times New Roman"/>
                <w:sz w:val="24"/>
                <w:szCs w:val="24"/>
              </w:rPr>
            </w:pPr>
          </w:p>
        </w:tc>
        <w:tc>
          <w:tcPr>
            <w:tcW w:w="3402" w:type="dxa"/>
          </w:tcPr>
          <w:p w14:paraId="4001C066" w14:textId="77777777" w:rsidR="00704FDB" w:rsidRPr="005804C0" w:rsidRDefault="00704FDB" w:rsidP="00C6771F">
            <w:pPr>
              <w:tabs>
                <w:tab w:val="left" w:pos="376"/>
              </w:tabs>
              <w:spacing w:line="276" w:lineRule="auto"/>
              <w:contextualSpacing/>
              <w:rPr>
                <w:rFonts w:ascii="Times New Roman" w:hAnsi="Times New Roman"/>
                <w:sz w:val="24"/>
                <w:szCs w:val="24"/>
              </w:rPr>
            </w:pPr>
            <w:r w:rsidRPr="005804C0">
              <w:rPr>
                <w:rFonts w:ascii="Times New Roman" w:hAnsi="Times New Roman"/>
                <w:sz w:val="24"/>
                <w:szCs w:val="24"/>
              </w:rPr>
              <w:t>использовать гидравлические устройства и пневматические установки в производстве;</w:t>
            </w:r>
          </w:p>
          <w:p w14:paraId="1E3EEDC3" w14:textId="77777777" w:rsidR="00704FDB" w:rsidRPr="005804C0" w:rsidRDefault="00704FDB" w:rsidP="00C6771F">
            <w:pPr>
              <w:tabs>
                <w:tab w:val="left" w:pos="376"/>
              </w:tabs>
              <w:spacing w:line="276" w:lineRule="auto"/>
              <w:contextualSpacing/>
              <w:rPr>
                <w:rFonts w:ascii="Times New Roman" w:hAnsi="Times New Roman"/>
                <w:sz w:val="24"/>
                <w:szCs w:val="24"/>
              </w:rPr>
            </w:pPr>
            <w:r w:rsidRPr="005804C0">
              <w:rPr>
                <w:rFonts w:ascii="Times New Roman" w:hAnsi="Times New Roman"/>
                <w:sz w:val="24"/>
                <w:szCs w:val="24"/>
              </w:rPr>
              <w:t>читать гидравлические и пневматические схемы;</w:t>
            </w:r>
          </w:p>
          <w:p w14:paraId="6F340A1C" w14:textId="77777777" w:rsidR="00704FDB" w:rsidRPr="005804C0" w:rsidRDefault="00704FDB" w:rsidP="00C6771F">
            <w:pPr>
              <w:tabs>
                <w:tab w:val="left" w:pos="376"/>
              </w:tabs>
              <w:spacing w:line="276" w:lineRule="auto"/>
              <w:contextualSpacing/>
              <w:rPr>
                <w:rFonts w:ascii="Times New Roman" w:hAnsi="Times New Roman"/>
                <w:sz w:val="24"/>
                <w:szCs w:val="24"/>
              </w:rPr>
            </w:pPr>
            <w:r w:rsidRPr="005804C0">
              <w:rPr>
                <w:rFonts w:ascii="Times New Roman" w:hAnsi="Times New Roman"/>
                <w:sz w:val="24"/>
                <w:szCs w:val="24"/>
              </w:rPr>
              <w:t>решать задачи по определению параметров состояния рабочего тела</w:t>
            </w:r>
          </w:p>
        </w:tc>
        <w:tc>
          <w:tcPr>
            <w:tcW w:w="4953" w:type="dxa"/>
          </w:tcPr>
          <w:p w14:paraId="3A74BDD2" w14:textId="77777777" w:rsidR="00704FDB" w:rsidRPr="005804C0" w:rsidRDefault="00704FDB" w:rsidP="00C6771F">
            <w:pPr>
              <w:tabs>
                <w:tab w:val="left" w:pos="324"/>
              </w:tabs>
              <w:spacing w:line="276" w:lineRule="auto"/>
              <w:contextualSpacing/>
              <w:rPr>
                <w:rFonts w:ascii="Times New Roman" w:hAnsi="Times New Roman"/>
                <w:sz w:val="24"/>
                <w:szCs w:val="24"/>
              </w:rPr>
            </w:pPr>
            <w:r w:rsidRPr="005804C0">
              <w:rPr>
                <w:rFonts w:ascii="Times New Roman" w:hAnsi="Times New Roman"/>
                <w:sz w:val="24"/>
                <w:szCs w:val="24"/>
              </w:rPr>
              <w:t>законы гидравлики и пневматики;</w:t>
            </w:r>
          </w:p>
          <w:p w14:paraId="2BA2FFA0" w14:textId="77777777" w:rsidR="00704FDB" w:rsidRPr="005804C0" w:rsidRDefault="00704FDB" w:rsidP="00C6771F">
            <w:pPr>
              <w:tabs>
                <w:tab w:val="left" w:pos="324"/>
              </w:tabs>
              <w:spacing w:line="276" w:lineRule="auto"/>
              <w:contextualSpacing/>
              <w:rPr>
                <w:rFonts w:ascii="Times New Roman" w:hAnsi="Times New Roman"/>
                <w:sz w:val="24"/>
                <w:szCs w:val="24"/>
              </w:rPr>
            </w:pPr>
            <w:r w:rsidRPr="005804C0">
              <w:rPr>
                <w:rFonts w:ascii="Times New Roman" w:hAnsi="Times New Roman"/>
                <w:sz w:val="24"/>
                <w:szCs w:val="24"/>
              </w:rPr>
              <w:t>конструкцию и принцип работы изученных насосов;</w:t>
            </w:r>
          </w:p>
          <w:p w14:paraId="27356AE7" w14:textId="77777777" w:rsidR="00704FDB" w:rsidRPr="005804C0" w:rsidRDefault="00704FDB" w:rsidP="00C6771F">
            <w:pPr>
              <w:tabs>
                <w:tab w:val="left" w:pos="324"/>
              </w:tabs>
              <w:spacing w:line="276" w:lineRule="auto"/>
              <w:contextualSpacing/>
              <w:rPr>
                <w:rFonts w:ascii="Times New Roman" w:hAnsi="Times New Roman"/>
                <w:sz w:val="24"/>
                <w:szCs w:val="24"/>
              </w:rPr>
            </w:pPr>
            <w:r w:rsidRPr="005804C0">
              <w:rPr>
                <w:rFonts w:ascii="Times New Roman" w:hAnsi="Times New Roman"/>
                <w:sz w:val="24"/>
                <w:szCs w:val="24"/>
              </w:rPr>
              <w:t>устройство и принцип действия гидравлических двигателей (гидроцилиндров и гидравлических моторов) и поршневых компрессоров;</w:t>
            </w:r>
          </w:p>
          <w:p w14:paraId="4752E839" w14:textId="77777777" w:rsidR="00704FDB" w:rsidRPr="005804C0" w:rsidRDefault="00704FDB" w:rsidP="00C6771F">
            <w:pPr>
              <w:tabs>
                <w:tab w:val="left" w:pos="324"/>
              </w:tabs>
              <w:spacing w:line="276" w:lineRule="auto"/>
              <w:contextualSpacing/>
              <w:rPr>
                <w:rFonts w:ascii="Times New Roman" w:hAnsi="Times New Roman"/>
                <w:sz w:val="24"/>
                <w:szCs w:val="24"/>
              </w:rPr>
            </w:pPr>
            <w:r w:rsidRPr="005804C0">
              <w:rPr>
                <w:rFonts w:ascii="Times New Roman" w:hAnsi="Times New Roman"/>
                <w:sz w:val="24"/>
                <w:szCs w:val="24"/>
              </w:rPr>
              <w:t>особенности движения жидкостей по трубам;</w:t>
            </w:r>
          </w:p>
          <w:p w14:paraId="52A3B769" w14:textId="77777777" w:rsidR="00704FDB" w:rsidRPr="005804C0" w:rsidRDefault="00704FDB" w:rsidP="00C6771F">
            <w:pPr>
              <w:tabs>
                <w:tab w:val="left" w:pos="324"/>
              </w:tabs>
              <w:spacing w:line="276" w:lineRule="auto"/>
              <w:contextualSpacing/>
              <w:rPr>
                <w:rFonts w:ascii="Times New Roman" w:hAnsi="Times New Roman"/>
                <w:sz w:val="24"/>
                <w:szCs w:val="24"/>
              </w:rPr>
            </w:pPr>
            <w:r w:rsidRPr="005804C0">
              <w:rPr>
                <w:rFonts w:ascii="Times New Roman" w:hAnsi="Times New Roman"/>
                <w:sz w:val="24"/>
                <w:szCs w:val="24"/>
              </w:rPr>
              <w:t>принцип работы гидравлических аппаратов, их устройство и назначение;</w:t>
            </w:r>
          </w:p>
          <w:p w14:paraId="6DC015C7" w14:textId="77777777" w:rsidR="00704FDB" w:rsidRPr="005804C0" w:rsidRDefault="00704FDB" w:rsidP="00C6771F">
            <w:pPr>
              <w:tabs>
                <w:tab w:val="left" w:pos="324"/>
              </w:tabs>
              <w:spacing w:line="276" w:lineRule="auto"/>
              <w:contextualSpacing/>
              <w:rPr>
                <w:rFonts w:ascii="Times New Roman" w:hAnsi="Times New Roman"/>
                <w:sz w:val="24"/>
                <w:szCs w:val="24"/>
              </w:rPr>
            </w:pPr>
            <w:r w:rsidRPr="005804C0">
              <w:rPr>
                <w:rFonts w:ascii="Times New Roman" w:hAnsi="Times New Roman"/>
                <w:sz w:val="24"/>
                <w:szCs w:val="24"/>
              </w:rPr>
              <w:t>конструкцию и принцип работы изученных гидравлических распределителей</w:t>
            </w:r>
          </w:p>
        </w:tc>
      </w:tr>
    </w:tbl>
    <w:p w14:paraId="77CA67E2" w14:textId="77777777" w:rsidR="00704FDB" w:rsidRPr="005804C0" w:rsidRDefault="00704FDB" w:rsidP="00704FDB">
      <w:pPr>
        <w:spacing w:after="120"/>
        <w:ind w:firstLine="709"/>
        <w:rPr>
          <w:rFonts w:ascii="Times New Roman" w:hAnsi="Times New Roman" w:cs="Times New Roman"/>
          <w:bCs/>
          <w:sz w:val="24"/>
          <w:szCs w:val="24"/>
        </w:rPr>
      </w:pPr>
    </w:p>
    <w:p w14:paraId="2B003D51" w14:textId="77777777" w:rsidR="00704FDB" w:rsidRPr="005804C0" w:rsidRDefault="00704FDB" w:rsidP="00704FDB">
      <w:pPr>
        <w:spacing w:after="120"/>
        <w:ind w:firstLine="709"/>
        <w:rPr>
          <w:rFonts w:ascii="Times New Roman" w:hAnsi="Times New Roman" w:cs="Times New Roman"/>
          <w:bCs/>
          <w:sz w:val="24"/>
          <w:szCs w:val="24"/>
        </w:rPr>
      </w:pPr>
    </w:p>
    <w:p w14:paraId="433D1BC6" w14:textId="77777777" w:rsidR="00704FDB" w:rsidRPr="005804C0" w:rsidRDefault="00704FDB" w:rsidP="00704FDB">
      <w:pPr>
        <w:spacing w:after="120"/>
        <w:ind w:firstLine="709"/>
        <w:rPr>
          <w:rFonts w:ascii="Times New Roman" w:hAnsi="Times New Roman" w:cs="Times New Roman"/>
          <w:bCs/>
          <w:sz w:val="24"/>
          <w:szCs w:val="24"/>
        </w:rPr>
      </w:pPr>
    </w:p>
    <w:p w14:paraId="1A5F627C" w14:textId="77777777" w:rsidR="00704FDB" w:rsidRPr="005804C0" w:rsidRDefault="00704FDB" w:rsidP="00704FDB">
      <w:pPr>
        <w:spacing w:after="120"/>
        <w:ind w:firstLine="709"/>
        <w:rPr>
          <w:rFonts w:ascii="Times New Roman" w:hAnsi="Times New Roman" w:cs="Times New Roman"/>
          <w:bCs/>
          <w:sz w:val="24"/>
          <w:szCs w:val="24"/>
        </w:rPr>
      </w:pPr>
    </w:p>
    <w:p w14:paraId="5851E392" w14:textId="77777777" w:rsidR="00704FDB" w:rsidRPr="005804C0" w:rsidRDefault="00704FDB" w:rsidP="00704FDB">
      <w:pPr>
        <w:spacing w:after="120"/>
        <w:ind w:firstLine="709"/>
        <w:rPr>
          <w:rFonts w:ascii="Times New Roman" w:hAnsi="Times New Roman" w:cs="Times New Roman"/>
          <w:bCs/>
          <w:sz w:val="24"/>
          <w:szCs w:val="24"/>
        </w:rPr>
      </w:pPr>
    </w:p>
    <w:p w14:paraId="58943E8A" w14:textId="77777777" w:rsidR="00704FDB" w:rsidRPr="005804C0" w:rsidRDefault="00704FDB" w:rsidP="00704FDB">
      <w:pPr>
        <w:spacing w:after="120"/>
        <w:ind w:firstLine="709"/>
        <w:rPr>
          <w:rFonts w:ascii="Times New Roman" w:hAnsi="Times New Roman" w:cs="Times New Roman"/>
          <w:bCs/>
          <w:sz w:val="24"/>
          <w:szCs w:val="24"/>
        </w:rPr>
      </w:pPr>
    </w:p>
    <w:p w14:paraId="4A30208E" w14:textId="77777777" w:rsidR="00704FDB" w:rsidRPr="005804C0" w:rsidRDefault="00704FDB" w:rsidP="00704FDB">
      <w:pPr>
        <w:ind w:firstLine="709"/>
        <w:rPr>
          <w:rFonts w:ascii="Times New Roman" w:hAnsi="Times New Roman" w:cs="Times New Roman"/>
          <w:bCs/>
          <w:sz w:val="24"/>
          <w:szCs w:val="24"/>
        </w:rPr>
      </w:pPr>
    </w:p>
    <w:p w14:paraId="335DBB0F" w14:textId="77777777" w:rsidR="00704FDB" w:rsidRPr="005804C0" w:rsidRDefault="00704FDB" w:rsidP="00704FDB">
      <w:pPr>
        <w:rPr>
          <w:rFonts w:ascii="Times New Roman" w:eastAsia="Segoe UI" w:hAnsi="Times New Roman" w:cs="Times New Roman"/>
          <w:b/>
          <w:bCs/>
          <w:caps/>
          <w:kern w:val="32"/>
          <w:sz w:val="24"/>
          <w:szCs w:val="24"/>
          <w:lang w:val="x-none" w:eastAsia="x-none"/>
        </w:rPr>
      </w:pPr>
    </w:p>
    <w:p w14:paraId="2DDDEF43" w14:textId="77777777" w:rsidR="00704FDB" w:rsidRPr="005804C0" w:rsidRDefault="00704FDB" w:rsidP="00704FDB">
      <w:pPr>
        <w:pStyle w:val="1f"/>
        <w:rPr>
          <w:rFonts w:ascii="Times New Roman" w:hAnsi="Times New Roman"/>
          <w:lang w:val="ru-RU"/>
        </w:rPr>
      </w:pPr>
      <w:r w:rsidRPr="005804C0">
        <w:rPr>
          <w:rFonts w:ascii="Times New Roman" w:hAnsi="Times New Roman"/>
        </w:rPr>
        <w:lastRenderedPageBreak/>
        <w:t xml:space="preserve">2. Структура и содержание </w:t>
      </w:r>
      <w:r w:rsidRPr="005804C0">
        <w:rPr>
          <w:rFonts w:ascii="Times New Roman" w:hAnsi="Times New Roman"/>
          <w:lang w:val="ru-RU"/>
        </w:rPr>
        <w:t>ДИСЦИПЛИНЫ</w:t>
      </w:r>
    </w:p>
    <w:p w14:paraId="3630BBC0" w14:textId="77777777" w:rsidR="00704FDB" w:rsidRPr="005804C0" w:rsidRDefault="00704FDB" w:rsidP="00704FDB">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58E0AEC3" w14:textId="77777777" w:rsidTr="00C6771F">
        <w:trPr>
          <w:trHeight w:val="23"/>
        </w:trPr>
        <w:tc>
          <w:tcPr>
            <w:tcW w:w="2460" w:type="pct"/>
            <w:vAlign w:val="center"/>
          </w:tcPr>
          <w:p w14:paraId="069F897F" w14:textId="77777777" w:rsidR="00704FDB" w:rsidRPr="005804C0" w:rsidRDefault="00704F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316A9153" w14:textId="77777777" w:rsidR="00704FDB" w:rsidRPr="005804C0" w:rsidRDefault="00704FDB" w:rsidP="00C6771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6055DBDE" w14:textId="77777777" w:rsidR="00704FDB" w:rsidRPr="005804C0" w:rsidRDefault="00704FDB" w:rsidP="00C6771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2C5D8A06" w14:textId="77777777" w:rsidTr="00C6771F">
        <w:trPr>
          <w:trHeight w:val="23"/>
        </w:trPr>
        <w:tc>
          <w:tcPr>
            <w:tcW w:w="2460" w:type="pct"/>
            <w:vAlign w:val="center"/>
          </w:tcPr>
          <w:p w14:paraId="3E9D43E2"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32421529" w14:textId="16CA4CBC" w:rsidR="00704FDB" w:rsidRPr="005804C0" w:rsidRDefault="00720D85"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60</w:t>
            </w:r>
          </w:p>
        </w:tc>
        <w:tc>
          <w:tcPr>
            <w:tcW w:w="1345" w:type="pct"/>
            <w:vAlign w:val="center"/>
          </w:tcPr>
          <w:p w14:paraId="2C329A7D" w14:textId="12BDEBA0" w:rsidR="00704FDB" w:rsidRPr="005804C0" w:rsidRDefault="00720D85"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50</w:t>
            </w:r>
          </w:p>
        </w:tc>
      </w:tr>
      <w:tr w:rsidR="005804C0" w:rsidRPr="005804C0" w14:paraId="77599A99" w14:textId="77777777" w:rsidTr="00C6771F">
        <w:trPr>
          <w:trHeight w:val="23"/>
        </w:trPr>
        <w:tc>
          <w:tcPr>
            <w:tcW w:w="2460" w:type="pct"/>
            <w:vAlign w:val="center"/>
          </w:tcPr>
          <w:p w14:paraId="1B84CF24"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510B4C14"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c>
          <w:tcPr>
            <w:tcW w:w="1345" w:type="pct"/>
            <w:vAlign w:val="center"/>
          </w:tcPr>
          <w:p w14:paraId="3972775A"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7EE7415" w14:textId="77777777" w:rsidTr="00C6771F">
        <w:trPr>
          <w:trHeight w:val="23"/>
        </w:trPr>
        <w:tc>
          <w:tcPr>
            <w:tcW w:w="2460" w:type="pct"/>
            <w:vAlign w:val="center"/>
          </w:tcPr>
          <w:p w14:paraId="438CD6CB"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0D19034A"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c>
          <w:tcPr>
            <w:tcW w:w="1345" w:type="pct"/>
            <w:vAlign w:val="center"/>
          </w:tcPr>
          <w:p w14:paraId="139FE3AF"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3EC94147" w14:textId="77777777" w:rsidTr="00C6771F">
        <w:trPr>
          <w:trHeight w:val="23"/>
        </w:trPr>
        <w:tc>
          <w:tcPr>
            <w:tcW w:w="2460" w:type="pct"/>
            <w:vAlign w:val="center"/>
          </w:tcPr>
          <w:p w14:paraId="11E83CB9"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156E38B0" w14:textId="2875CB7D" w:rsidR="00704FDB" w:rsidRPr="005804C0" w:rsidRDefault="00720D85" w:rsidP="00C6771F">
            <w:pPr>
              <w:jc w:val="center"/>
              <w:rPr>
                <w:rFonts w:ascii="Times New Roman" w:hAnsi="Times New Roman" w:cs="Times New Roman"/>
                <w:b/>
                <w:sz w:val="24"/>
                <w:szCs w:val="24"/>
              </w:rPr>
            </w:pPr>
            <w:r w:rsidRPr="005804C0">
              <w:rPr>
                <w:rFonts w:ascii="Times New Roman" w:hAnsi="Times New Roman" w:cs="Times New Roman"/>
                <w:b/>
                <w:sz w:val="24"/>
                <w:szCs w:val="24"/>
              </w:rPr>
              <w:t>60</w:t>
            </w:r>
          </w:p>
        </w:tc>
        <w:tc>
          <w:tcPr>
            <w:tcW w:w="1345" w:type="pct"/>
            <w:vAlign w:val="center"/>
          </w:tcPr>
          <w:p w14:paraId="4081633F" w14:textId="1E9628C4" w:rsidR="00704FDB" w:rsidRPr="005804C0" w:rsidRDefault="00720D85" w:rsidP="00C6771F">
            <w:pPr>
              <w:jc w:val="center"/>
              <w:rPr>
                <w:rFonts w:ascii="Times New Roman" w:hAnsi="Times New Roman" w:cs="Times New Roman"/>
                <w:b/>
                <w:sz w:val="24"/>
                <w:szCs w:val="24"/>
              </w:rPr>
            </w:pPr>
            <w:r w:rsidRPr="005804C0">
              <w:rPr>
                <w:rFonts w:ascii="Times New Roman" w:hAnsi="Times New Roman" w:cs="Times New Roman"/>
                <w:b/>
                <w:sz w:val="24"/>
                <w:szCs w:val="24"/>
              </w:rPr>
              <w:t>50</w:t>
            </w:r>
          </w:p>
        </w:tc>
      </w:tr>
    </w:tbl>
    <w:p w14:paraId="4D7EFE92" w14:textId="673A5A56" w:rsidR="00704FDB" w:rsidRPr="005804C0" w:rsidRDefault="00704FDB" w:rsidP="00704FDB">
      <w:pPr>
        <w:rPr>
          <w:rFonts w:ascii="Times New Roman" w:hAnsi="Times New Roman" w:cs="Times New Roman"/>
          <w:iCs/>
          <w:sz w:val="24"/>
          <w:szCs w:val="24"/>
        </w:rPr>
      </w:pPr>
    </w:p>
    <w:p w14:paraId="1BF8F305" w14:textId="77777777" w:rsidR="00704FDB" w:rsidRPr="005804C0" w:rsidRDefault="00704FDB" w:rsidP="00704FDB">
      <w:pPr>
        <w:rPr>
          <w:rFonts w:ascii="Times New Roman" w:hAnsi="Times New Roman" w:cs="Times New Roman"/>
          <w:iCs/>
          <w:sz w:val="24"/>
          <w:szCs w:val="24"/>
        </w:rPr>
      </w:pPr>
    </w:p>
    <w:p w14:paraId="388FC156" w14:textId="7A7B5A19" w:rsidR="00704FDB" w:rsidRPr="005804C0" w:rsidRDefault="00704FDB" w:rsidP="004B4612">
      <w:pPr>
        <w:pStyle w:val="114"/>
        <w:numPr>
          <w:ilvl w:val="1"/>
          <w:numId w:val="33"/>
        </w:numPr>
        <w:rPr>
          <w:rFonts w:ascii="Times New Roman" w:hAnsi="Times New Roman"/>
        </w:rPr>
      </w:pPr>
      <w:r w:rsidRPr="005804C0">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4"/>
        <w:gridCol w:w="6837"/>
      </w:tblGrid>
      <w:tr w:rsidR="00704FDB" w:rsidRPr="005804C0" w14:paraId="005CEA34" w14:textId="77777777" w:rsidTr="00704FDB">
        <w:trPr>
          <w:trHeight w:val="514"/>
          <w:tblHeader/>
        </w:trPr>
        <w:tc>
          <w:tcPr>
            <w:tcW w:w="2944" w:type="dxa"/>
          </w:tcPr>
          <w:p w14:paraId="7DF8D4C2" w14:textId="77777777" w:rsidR="00704FDB" w:rsidRPr="005804C0" w:rsidRDefault="00704FDB" w:rsidP="00C6771F">
            <w:pPr>
              <w:suppressAutoHyphens/>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6837" w:type="dxa"/>
          </w:tcPr>
          <w:p w14:paraId="4E07127B" w14:textId="77777777" w:rsidR="00704FDB" w:rsidRPr="005804C0" w:rsidRDefault="00704FDB" w:rsidP="00C6771F">
            <w:pPr>
              <w:suppressAutoHyphens/>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704FDB" w:rsidRPr="005804C0" w14:paraId="19417C02" w14:textId="77777777" w:rsidTr="00704FDB">
        <w:trPr>
          <w:trHeight w:val="166"/>
        </w:trPr>
        <w:tc>
          <w:tcPr>
            <w:tcW w:w="2944" w:type="dxa"/>
            <w:vMerge w:val="restart"/>
          </w:tcPr>
          <w:p w14:paraId="0791877D" w14:textId="77777777" w:rsidR="00704FDB" w:rsidRPr="005804C0" w:rsidRDefault="00704FDB" w:rsidP="00C6771F">
            <w:pPr>
              <w:ind w:left="29"/>
              <w:rPr>
                <w:rFonts w:ascii="Times New Roman" w:eastAsia="Calibri" w:hAnsi="Times New Roman" w:cs="Times New Roman"/>
                <w:b/>
                <w:noProof/>
                <w:sz w:val="24"/>
                <w:szCs w:val="24"/>
                <w:lang w:eastAsia="ru-RU"/>
              </w:rPr>
            </w:pPr>
            <w:r w:rsidRPr="005804C0">
              <w:rPr>
                <w:rFonts w:ascii="Times New Roman" w:eastAsia="Calibri" w:hAnsi="Times New Roman" w:cs="Times New Roman"/>
                <w:b/>
                <w:noProof/>
                <w:sz w:val="24"/>
                <w:szCs w:val="24"/>
                <w:lang w:eastAsia="ru-RU"/>
              </w:rPr>
              <w:t>Введение.</w:t>
            </w:r>
          </w:p>
          <w:p w14:paraId="75077B88" w14:textId="77777777" w:rsidR="00704FDB" w:rsidRPr="005804C0" w:rsidRDefault="00704FDB" w:rsidP="00C6771F">
            <w:pPr>
              <w:ind w:left="29"/>
              <w:rPr>
                <w:rFonts w:ascii="Times New Roman" w:eastAsia="Calibri" w:hAnsi="Times New Roman" w:cs="Times New Roman"/>
                <w:iCs/>
                <w:sz w:val="24"/>
                <w:szCs w:val="24"/>
              </w:rPr>
            </w:pPr>
            <w:r w:rsidRPr="005804C0">
              <w:rPr>
                <w:rFonts w:ascii="Times New Roman" w:eastAsia="Calibri" w:hAnsi="Times New Roman" w:cs="Times New Roman"/>
                <w:b/>
                <w:noProof/>
                <w:sz w:val="24"/>
                <w:szCs w:val="24"/>
                <w:lang w:eastAsia="ru-RU"/>
              </w:rPr>
              <w:t>Основные параметры вещества</w:t>
            </w:r>
          </w:p>
        </w:tc>
        <w:tc>
          <w:tcPr>
            <w:tcW w:w="6837" w:type="dxa"/>
            <w:vAlign w:val="center"/>
          </w:tcPr>
          <w:p w14:paraId="3B1B16AB" w14:textId="3FB3E28B" w:rsidR="00704FDB" w:rsidRPr="005804C0" w:rsidRDefault="00704FDB" w:rsidP="00C6771F">
            <w:pPr>
              <w:jc w:val="both"/>
              <w:rPr>
                <w:rFonts w:ascii="Times New Roman" w:eastAsia="Times New Roman" w:hAnsi="Times New Roman" w:cs="Times New Roman"/>
                <w:sz w:val="24"/>
                <w:szCs w:val="24"/>
              </w:rPr>
            </w:pPr>
            <w:r w:rsidRPr="005804C0">
              <w:rPr>
                <w:rFonts w:ascii="Times New Roman" w:eastAsia="Times New Roman" w:hAnsi="Times New Roman" w:cs="Times New Roman"/>
                <w:b/>
                <w:bCs/>
                <w:sz w:val="24"/>
                <w:szCs w:val="24"/>
                <w:lang w:eastAsia="ru-RU"/>
              </w:rPr>
              <w:t>Содержание учебного материала (</w:t>
            </w:r>
            <w:r w:rsidR="00720D85" w:rsidRPr="005804C0">
              <w:rPr>
                <w:rFonts w:ascii="Times New Roman" w:eastAsia="Times New Roman" w:hAnsi="Times New Roman" w:cs="Times New Roman"/>
                <w:b/>
                <w:bCs/>
                <w:sz w:val="24"/>
                <w:szCs w:val="24"/>
                <w:lang w:eastAsia="ru-RU"/>
              </w:rPr>
              <w:t>6</w:t>
            </w:r>
            <w:r w:rsidRPr="005804C0">
              <w:rPr>
                <w:rFonts w:ascii="Times New Roman" w:eastAsia="Times New Roman" w:hAnsi="Times New Roman" w:cs="Times New Roman"/>
                <w:b/>
                <w:bCs/>
                <w:sz w:val="24"/>
                <w:szCs w:val="24"/>
                <w:lang w:eastAsia="ru-RU"/>
              </w:rPr>
              <w:t>ч)</w:t>
            </w:r>
          </w:p>
        </w:tc>
      </w:tr>
      <w:tr w:rsidR="00704FDB" w:rsidRPr="005804C0" w14:paraId="19FDF7E6" w14:textId="77777777" w:rsidTr="00704FDB">
        <w:trPr>
          <w:trHeight w:val="979"/>
        </w:trPr>
        <w:tc>
          <w:tcPr>
            <w:tcW w:w="2944" w:type="dxa"/>
            <w:vMerge/>
          </w:tcPr>
          <w:p w14:paraId="003F230F" w14:textId="77777777" w:rsidR="00704FDB" w:rsidRPr="005804C0" w:rsidRDefault="00704FDB" w:rsidP="00C6771F">
            <w:pPr>
              <w:rPr>
                <w:rFonts w:ascii="Times New Roman" w:eastAsia="Times New Roman" w:hAnsi="Times New Roman" w:cs="Times New Roman"/>
                <w:b/>
                <w:sz w:val="24"/>
                <w:szCs w:val="24"/>
                <w:lang w:eastAsia="ru-RU"/>
              </w:rPr>
            </w:pPr>
          </w:p>
        </w:tc>
        <w:tc>
          <w:tcPr>
            <w:tcW w:w="6837" w:type="dxa"/>
          </w:tcPr>
          <w:p w14:paraId="1130B11F" w14:textId="77777777" w:rsidR="00704FDB" w:rsidRPr="005804C0" w:rsidRDefault="00704FDB" w:rsidP="00C6771F">
            <w:pPr>
              <w:ind w:left="60"/>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Цели и задачи дисциплины, ее взаимосвязь с другими дисциплинами. Роль гидро- и пневмопривода в производстве. Состояние вещества в природе - твердое, жидкое, газообразное.</w:t>
            </w:r>
          </w:p>
          <w:p w14:paraId="1407AE5C" w14:textId="77777777" w:rsidR="00704FDB" w:rsidRPr="005804C0" w:rsidRDefault="00704FDB" w:rsidP="00C6771F">
            <w:pPr>
              <w:ind w:left="60"/>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Обзор рекомендуемой литературы по учебной дисциплине. Методические рекомендации студентам по освоению данной учебной дисциплины.</w:t>
            </w:r>
          </w:p>
          <w:p w14:paraId="05B8B4D5" w14:textId="77777777" w:rsidR="00704FDB" w:rsidRPr="005804C0" w:rsidRDefault="00704FDB" w:rsidP="00C6771F">
            <w:pPr>
              <w:ind w:left="60"/>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Основные параметры вещества - плотность (удельный объем), давление</w:t>
            </w:r>
          </w:p>
        </w:tc>
      </w:tr>
      <w:tr w:rsidR="00704FDB" w:rsidRPr="005804C0" w14:paraId="53586EBE" w14:textId="77777777" w:rsidTr="00704FDB">
        <w:trPr>
          <w:trHeight w:val="785"/>
        </w:trPr>
        <w:tc>
          <w:tcPr>
            <w:tcW w:w="2944" w:type="dxa"/>
            <w:vMerge/>
          </w:tcPr>
          <w:p w14:paraId="3F1BF825" w14:textId="77777777" w:rsidR="00704FDB" w:rsidRPr="005804C0" w:rsidRDefault="00704FDB" w:rsidP="00C6771F">
            <w:pPr>
              <w:rPr>
                <w:rFonts w:ascii="Times New Roman" w:eastAsia="Times New Roman" w:hAnsi="Times New Roman" w:cs="Times New Roman"/>
                <w:b/>
                <w:sz w:val="24"/>
                <w:szCs w:val="24"/>
                <w:lang w:eastAsia="ru-RU"/>
              </w:rPr>
            </w:pPr>
          </w:p>
        </w:tc>
        <w:tc>
          <w:tcPr>
            <w:tcW w:w="6837" w:type="dxa"/>
          </w:tcPr>
          <w:p w14:paraId="2F0B7B51" w14:textId="77777777" w:rsidR="00704FDB" w:rsidRPr="005804C0" w:rsidRDefault="00704FDB" w:rsidP="00C6771F">
            <w:pPr>
              <w:ind w:left="79"/>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Самостоятельная работа обучающихся:</w:t>
            </w:r>
          </w:p>
          <w:p w14:paraId="6686903D" w14:textId="77777777" w:rsidR="00704FDB" w:rsidRPr="005804C0" w:rsidRDefault="00704FDB" w:rsidP="00C6771F">
            <w:pPr>
              <w:ind w:left="60"/>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Подготовка презентации на темы: «Роль гидро- и пневмопривода в производстве»; «Основные параметры вещества»</w:t>
            </w:r>
          </w:p>
        </w:tc>
      </w:tr>
      <w:tr w:rsidR="00704FDB" w:rsidRPr="005804C0" w14:paraId="67F28D17" w14:textId="77777777" w:rsidTr="00704FDB">
        <w:trPr>
          <w:trHeight w:val="229"/>
        </w:trPr>
        <w:tc>
          <w:tcPr>
            <w:tcW w:w="9781" w:type="dxa"/>
            <w:gridSpan w:val="2"/>
          </w:tcPr>
          <w:p w14:paraId="029D4F29" w14:textId="7C3C3BD8" w:rsidR="00704FDB" w:rsidRPr="005804C0" w:rsidRDefault="00704FDB" w:rsidP="00C6771F">
            <w:pPr>
              <w:ind w:left="79"/>
              <w:rPr>
                <w:rFonts w:ascii="Times New Roman" w:eastAsia="Times New Roman" w:hAnsi="Times New Roman" w:cs="Times New Roman"/>
                <w:b/>
                <w:sz w:val="24"/>
                <w:szCs w:val="24"/>
                <w:lang w:eastAsia="ru-RU"/>
              </w:rPr>
            </w:pPr>
            <w:r w:rsidRPr="005804C0">
              <w:rPr>
                <w:rFonts w:ascii="Times New Roman" w:eastAsia="Calibri" w:hAnsi="Times New Roman" w:cs="Times New Roman"/>
                <w:b/>
                <w:noProof/>
                <w:sz w:val="24"/>
                <w:szCs w:val="24"/>
                <w:lang w:eastAsia="ru-RU"/>
              </w:rPr>
              <w:t xml:space="preserve">Раздел 1 </w:t>
            </w:r>
            <w:r w:rsidRPr="005804C0">
              <w:rPr>
                <w:rFonts w:ascii="Times New Roman" w:eastAsia="Times New Roman" w:hAnsi="Times New Roman" w:cs="Times New Roman"/>
                <w:b/>
                <w:noProof/>
                <w:sz w:val="24"/>
                <w:szCs w:val="24"/>
                <w:lang w:eastAsia="ru-RU"/>
              </w:rPr>
              <w:t>Гидравлика (</w:t>
            </w:r>
            <w:r w:rsidR="00720D85" w:rsidRPr="005804C0">
              <w:rPr>
                <w:rFonts w:ascii="Times New Roman" w:eastAsia="Times New Roman" w:hAnsi="Times New Roman" w:cs="Times New Roman"/>
                <w:b/>
                <w:noProof/>
                <w:sz w:val="24"/>
                <w:szCs w:val="24"/>
                <w:lang w:eastAsia="ru-RU"/>
              </w:rPr>
              <w:t xml:space="preserve">24 </w:t>
            </w:r>
            <w:r w:rsidRPr="005804C0">
              <w:rPr>
                <w:rFonts w:ascii="Times New Roman" w:eastAsia="Times New Roman" w:hAnsi="Times New Roman" w:cs="Times New Roman"/>
                <w:b/>
                <w:noProof/>
                <w:sz w:val="24"/>
                <w:szCs w:val="24"/>
                <w:lang w:eastAsia="ru-RU"/>
              </w:rPr>
              <w:t>ч</w:t>
            </w:r>
            <w:r w:rsidR="00720D85" w:rsidRPr="005804C0">
              <w:rPr>
                <w:rFonts w:ascii="Times New Roman" w:eastAsia="Times New Roman" w:hAnsi="Times New Roman" w:cs="Times New Roman"/>
                <w:b/>
                <w:noProof/>
                <w:sz w:val="24"/>
                <w:szCs w:val="24"/>
                <w:lang w:eastAsia="ru-RU"/>
              </w:rPr>
              <w:t>.</w:t>
            </w:r>
            <w:r w:rsidRPr="005804C0">
              <w:rPr>
                <w:rFonts w:ascii="Times New Roman" w:eastAsia="Times New Roman" w:hAnsi="Times New Roman" w:cs="Times New Roman"/>
                <w:b/>
                <w:noProof/>
                <w:sz w:val="24"/>
                <w:szCs w:val="24"/>
                <w:lang w:eastAsia="ru-RU"/>
              </w:rPr>
              <w:t>)</w:t>
            </w:r>
          </w:p>
        </w:tc>
      </w:tr>
      <w:tr w:rsidR="00704FDB" w:rsidRPr="005804C0" w14:paraId="7D66D96A" w14:textId="77777777" w:rsidTr="00704FDB">
        <w:trPr>
          <w:trHeight w:val="281"/>
        </w:trPr>
        <w:tc>
          <w:tcPr>
            <w:tcW w:w="2944" w:type="dxa"/>
            <w:vMerge w:val="restart"/>
          </w:tcPr>
          <w:p w14:paraId="5F1BAA36" w14:textId="77777777" w:rsidR="00704FDB" w:rsidRPr="005804C0" w:rsidRDefault="00704FDB" w:rsidP="00C6771F">
            <w:pPr>
              <w:rPr>
                <w:rFonts w:ascii="Times New Roman" w:eastAsia="Times New Roman" w:hAnsi="Times New Roman" w:cs="Times New Roman"/>
                <w:b/>
                <w:sz w:val="24"/>
                <w:szCs w:val="24"/>
                <w:lang w:eastAsia="ru-RU"/>
              </w:rPr>
            </w:pPr>
            <w:r w:rsidRPr="005804C0">
              <w:rPr>
                <w:rFonts w:ascii="Times New Roman" w:eastAsia="Calibri" w:hAnsi="Times New Roman" w:cs="Times New Roman"/>
                <w:b/>
                <w:noProof/>
                <w:sz w:val="24"/>
                <w:szCs w:val="24"/>
                <w:lang w:eastAsia="ru-RU"/>
              </w:rPr>
              <w:t xml:space="preserve">Тема 1.1 Физические основы </w:t>
            </w:r>
            <w:r w:rsidRPr="005804C0">
              <w:rPr>
                <w:rFonts w:ascii="Times New Roman" w:eastAsia="Times New Roman" w:hAnsi="Times New Roman" w:cs="Times New Roman"/>
                <w:b/>
                <w:noProof/>
                <w:sz w:val="24"/>
                <w:szCs w:val="24"/>
                <w:lang w:eastAsia="ru-RU"/>
              </w:rPr>
              <w:t>функционирования</w:t>
            </w:r>
          </w:p>
        </w:tc>
        <w:tc>
          <w:tcPr>
            <w:tcW w:w="6837" w:type="dxa"/>
            <w:vAlign w:val="center"/>
          </w:tcPr>
          <w:p w14:paraId="435DB7F4" w14:textId="77777777" w:rsidR="00704FDB" w:rsidRPr="005804C0" w:rsidRDefault="00704FDB"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704FDB" w:rsidRPr="005804C0" w14:paraId="79A358D2" w14:textId="77777777" w:rsidTr="00704FDB">
        <w:trPr>
          <w:trHeight w:val="533"/>
        </w:trPr>
        <w:tc>
          <w:tcPr>
            <w:tcW w:w="2944" w:type="dxa"/>
            <w:vMerge/>
            <w:vAlign w:val="center"/>
          </w:tcPr>
          <w:p w14:paraId="6DAFA62D" w14:textId="77777777" w:rsidR="00704FDB" w:rsidRPr="005804C0" w:rsidRDefault="00704FDB" w:rsidP="00C6771F">
            <w:pPr>
              <w:rPr>
                <w:rFonts w:ascii="Times New Roman" w:eastAsia="Times New Roman" w:hAnsi="Times New Roman" w:cs="Times New Roman"/>
                <w:sz w:val="24"/>
                <w:szCs w:val="24"/>
                <w:lang w:eastAsia="ru-RU"/>
              </w:rPr>
            </w:pPr>
          </w:p>
        </w:tc>
        <w:tc>
          <w:tcPr>
            <w:tcW w:w="6837" w:type="dxa"/>
          </w:tcPr>
          <w:p w14:paraId="0686F121"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Рабочие жидкости - назначение. Физические свойства: плотность (удельный объем), вязкость, сжимаемость, температурное расширение, парообразование.</w:t>
            </w:r>
          </w:p>
          <w:p w14:paraId="01DD3E4F"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Гидростатика. Основное уравнение гидростатики. Закон Паскаля.</w:t>
            </w:r>
          </w:p>
          <w:p w14:paraId="1FABFC79"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Гидродинамика. Уравнение неразрывности потока. Уравнение Бернулли для идеальных и</w:t>
            </w:r>
          </w:p>
          <w:p w14:paraId="24016209"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реальных жидкостей.</w:t>
            </w:r>
          </w:p>
          <w:p w14:paraId="641AC6F6"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Режимы течения жидкостей. Число Рейнольдса. Гидравлические потери.</w:t>
            </w:r>
          </w:p>
          <w:p w14:paraId="724FC772" w14:textId="77777777" w:rsidR="00704FDB" w:rsidRPr="005804C0" w:rsidRDefault="00704FDB"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Решение задач по темам Гидростатика и Гидродинамика.</w:t>
            </w:r>
          </w:p>
        </w:tc>
      </w:tr>
      <w:tr w:rsidR="00704FDB" w:rsidRPr="005804C0" w14:paraId="5E5668A7" w14:textId="77777777" w:rsidTr="00704FDB">
        <w:trPr>
          <w:trHeight w:val="533"/>
        </w:trPr>
        <w:tc>
          <w:tcPr>
            <w:tcW w:w="2944" w:type="dxa"/>
            <w:vMerge/>
            <w:tcBorders>
              <w:bottom w:val="single" w:sz="4" w:space="0" w:color="auto"/>
            </w:tcBorders>
            <w:vAlign w:val="center"/>
          </w:tcPr>
          <w:p w14:paraId="0A936C99" w14:textId="77777777" w:rsidR="00704FDB" w:rsidRPr="005804C0" w:rsidRDefault="00704FDB" w:rsidP="00C6771F">
            <w:pPr>
              <w:rPr>
                <w:rFonts w:ascii="Times New Roman" w:eastAsia="Times New Roman" w:hAnsi="Times New Roman" w:cs="Times New Roman"/>
                <w:sz w:val="24"/>
                <w:szCs w:val="24"/>
                <w:lang w:eastAsia="ru-RU"/>
              </w:rPr>
            </w:pPr>
          </w:p>
        </w:tc>
        <w:tc>
          <w:tcPr>
            <w:tcW w:w="6837" w:type="dxa"/>
            <w:tcBorders>
              <w:bottom w:val="single" w:sz="4" w:space="0" w:color="auto"/>
            </w:tcBorders>
          </w:tcPr>
          <w:p w14:paraId="54B9EA3F" w14:textId="77777777" w:rsidR="00704FDB" w:rsidRPr="005804C0" w:rsidRDefault="00704FDB" w:rsidP="00C6771F">
            <w:pPr>
              <w:jc w:val="both"/>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Практические занятия</w:t>
            </w:r>
          </w:p>
          <w:p w14:paraId="7B5C435B" w14:textId="77777777" w:rsidR="00704FDB" w:rsidRPr="005804C0" w:rsidRDefault="00704FDB" w:rsidP="00C6771F">
            <w:pPr>
              <w:tabs>
                <w:tab w:val="left" w:pos="213"/>
              </w:tabs>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Определение кинематической вязкости по формуле Фогеля</w:t>
            </w:r>
          </w:p>
          <w:p w14:paraId="1D90FD69" w14:textId="77777777" w:rsidR="00704FDB" w:rsidRPr="005804C0" w:rsidRDefault="00704FDB" w:rsidP="00C6771F">
            <w:pPr>
              <w:tabs>
                <w:tab w:val="left" w:pos="213"/>
              </w:tabs>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Определение силы вязкого трения</w:t>
            </w:r>
          </w:p>
        </w:tc>
      </w:tr>
      <w:tr w:rsidR="00704FDB" w:rsidRPr="005804C0" w14:paraId="2C3680D4" w14:textId="77777777" w:rsidTr="00704FDB">
        <w:trPr>
          <w:trHeight w:val="533"/>
        </w:trPr>
        <w:tc>
          <w:tcPr>
            <w:tcW w:w="2944" w:type="dxa"/>
            <w:vMerge/>
            <w:vAlign w:val="center"/>
          </w:tcPr>
          <w:p w14:paraId="33F9C1C2" w14:textId="77777777" w:rsidR="00704FDB" w:rsidRPr="005804C0" w:rsidRDefault="00704FDB" w:rsidP="00C6771F">
            <w:pPr>
              <w:rPr>
                <w:rFonts w:ascii="Times New Roman" w:eastAsia="Times New Roman" w:hAnsi="Times New Roman" w:cs="Times New Roman"/>
                <w:sz w:val="24"/>
                <w:szCs w:val="24"/>
                <w:lang w:eastAsia="ru-RU"/>
              </w:rPr>
            </w:pPr>
          </w:p>
        </w:tc>
        <w:tc>
          <w:tcPr>
            <w:tcW w:w="6837" w:type="dxa"/>
          </w:tcPr>
          <w:p w14:paraId="0F8B0952" w14:textId="77777777" w:rsidR="00704FDB" w:rsidRPr="005804C0" w:rsidRDefault="00704FDB" w:rsidP="00C6771F">
            <w:pPr>
              <w:jc w:val="both"/>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Самостоятельная работа обучающихся</w:t>
            </w:r>
          </w:p>
          <w:p w14:paraId="63F13A19"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Составление конспектов по темам:</w:t>
            </w:r>
          </w:p>
          <w:p w14:paraId="384EAA79"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Требования, предъявляемые к рабочим жидкостям. Гидростатические машины.</w:t>
            </w:r>
          </w:p>
          <w:p w14:paraId="3CEEB22F" w14:textId="77777777" w:rsidR="00704FDB" w:rsidRPr="005804C0" w:rsidRDefault="00704FDB" w:rsidP="00C6771F">
            <w:pPr>
              <w:jc w:val="both"/>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iCs/>
                <w:sz w:val="24"/>
                <w:szCs w:val="24"/>
                <w:lang w:eastAsia="ru-RU"/>
              </w:rPr>
              <w:t>Уравнение Бернулли для потока реальной жидкости. Гидравлические потери (составление реферата).</w:t>
            </w:r>
          </w:p>
        </w:tc>
      </w:tr>
      <w:tr w:rsidR="00704FDB" w:rsidRPr="005804C0" w14:paraId="1080F85E" w14:textId="77777777" w:rsidTr="00704FDB">
        <w:trPr>
          <w:trHeight w:val="297"/>
        </w:trPr>
        <w:tc>
          <w:tcPr>
            <w:tcW w:w="2944" w:type="dxa"/>
            <w:vMerge w:val="restart"/>
            <w:tcBorders>
              <w:top w:val="single" w:sz="4" w:space="0" w:color="auto"/>
              <w:left w:val="single" w:sz="4" w:space="0" w:color="auto"/>
              <w:right w:val="single" w:sz="4" w:space="0" w:color="auto"/>
            </w:tcBorders>
            <w:shd w:val="clear" w:color="auto" w:fill="FFFFFF"/>
          </w:tcPr>
          <w:p w14:paraId="41F910FE" w14:textId="77777777" w:rsidR="00704FDB" w:rsidRPr="005804C0" w:rsidRDefault="00704FDB" w:rsidP="00C6771F">
            <w:pPr>
              <w:ind w:left="29"/>
              <w:rPr>
                <w:rFonts w:ascii="Times New Roman" w:eastAsia="Calibri" w:hAnsi="Times New Roman" w:cs="Times New Roman"/>
                <w:b/>
                <w:noProof/>
                <w:sz w:val="24"/>
                <w:szCs w:val="24"/>
                <w:lang w:eastAsia="ru-RU"/>
              </w:rPr>
            </w:pPr>
            <w:r w:rsidRPr="005804C0">
              <w:rPr>
                <w:rFonts w:ascii="Times New Roman" w:eastAsia="Calibri" w:hAnsi="Times New Roman" w:cs="Times New Roman"/>
                <w:b/>
                <w:noProof/>
                <w:sz w:val="24"/>
                <w:szCs w:val="24"/>
                <w:lang w:eastAsia="ru-RU"/>
              </w:rPr>
              <w:t>Тема 1.2</w:t>
            </w:r>
          </w:p>
          <w:p w14:paraId="0B0DC129" w14:textId="77777777" w:rsidR="00704FDB" w:rsidRPr="005804C0" w:rsidRDefault="00704FDB" w:rsidP="00C6771F">
            <w:pPr>
              <w:ind w:left="29"/>
              <w:rPr>
                <w:rFonts w:ascii="Times New Roman" w:eastAsia="Calibri" w:hAnsi="Times New Roman" w:cs="Times New Roman"/>
                <w:b/>
                <w:noProof/>
                <w:sz w:val="24"/>
                <w:szCs w:val="24"/>
                <w:lang w:eastAsia="ru-RU"/>
              </w:rPr>
            </w:pPr>
            <w:r w:rsidRPr="005804C0">
              <w:rPr>
                <w:rFonts w:ascii="Times New Roman" w:eastAsia="Calibri" w:hAnsi="Times New Roman" w:cs="Times New Roman"/>
                <w:b/>
                <w:noProof/>
                <w:sz w:val="24"/>
                <w:szCs w:val="24"/>
                <w:lang w:eastAsia="ru-RU"/>
              </w:rPr>
              <w:lastRenderedPageBreak/>
              <w:t>Понятие о гидроприводе</w:t>
            </w:r>
          </w:p>
        </w:tc>
        <w:tc>
          <w:tcPr>
            <w:tcW w:w="6837" w:type="dxa"/>
          </w:tcPr>
          <w:p w14:paraId="29B7F00D" w14:textId="77777777" w:rsidR="00704FDB" w:rsidRPr="005804C0" w:rsidRDefault="00704FDB"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lastRenderedPageBreak/>
              <w:t>Содержание учебного материала</w:t>
            </w:r>
          </w:p>
        </w:tc>
      </w:tr>
      <w:tr w:rsidR="00704FDB" w:rsidRPr="005804C0" w14:paraId="7F03A449" w14:textId="77777777" w:rsidTr="00704FDB">
        <w:trPr>
          <w:trHeight w:val="432"/>
        </w:trPr>
        <w:tc>
          <w:tcPr>
            <w:tcW w:w="2944" w:type="dxa"/>
            <w:vMerge/>
            <w:vAlign w:val="center"/>
          </w:tcPr>
          <w:p w14:paraId="3EC4F93A" w14:textId="77777777" w:rsidR="00704FDB" w:rsidRPr="005804C0" w:rsidRDefault="00704FDB" w:rsidP="00C6771F">
            <w:pPr>
              <w:jc w:val="both"/>
              <w:rPr>
                <w:rFonts w:ascii="Times New Roman" w:eastAsia="Times New Roman" w:hAnsi="Times New Roman" w:cs="Times New Roman"/>
                <w:b/>
                <w:iCs/>
                <w:sz w:val="24"/>
                <w:szCs w:val="24"/>
                <w:lang w:eastAsia="ru-RU"/>
              </w:rPr>
            </w:pPr>
          </w:p>
        </w:tc>
        <w:tc>
          <w:tcPr>
            <w:tcW w:w="6837" w:type="dxa"/>
          </w:tcPr>
          <w:p w14:paraId="259A0010"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Принцип работы гидропривода. Структура объемной гидропередачи.</w:t>
            </w:r>
          </w:p>
          <w:p w14:paraId="20011F0F"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Условные обозначения в гидравлике.</w:t>
            </w:r>
          </w:p>
          <w:p w14:paraId="66115398"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Виды насосов. Устройство и принцип работы шестеренного и пластинчатого насосов. Радиально-поршневые и аксиально-поршневые насосы. Их устройство и принцип действия.</w:t>
            </w:r>
          </w:p>
          <w:p w14:paraId="41C0E38F"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Гидроцилиндры. Назначение, классификация, устройство и принцип действия.</w:t>
            </w:r>
          </w:p>
          <w:p w14:paraId="1FE6A9A9"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Гидравлические моторы (поворотные гидравлические двигатели). Назначение, классификация, устройство, принцип работы.</w:t>
            </w:r>
          </w:p>
          <w:p w14:paraId="6F078186"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Гидравлические распределители. Назначение, классификация, устройство и принцип действия крановых гидравлических распределителей.</w:t>
            </w:r>
          </w:p>
          <w:p w14:paraId="0E00D650"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Гидравлические распределители «сопло-заслонка» и «струйная трубка». Их конструкция и принцип работы.</w:t>
            </w:r>
          </w:p>
          <w:p w14:paraId="512A6C71"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Золотниковые </w:t>
            </w:r>
            <w:proofErr w:type="spellStart"/>
            <w:r w:rsidRPr="005804C0">
              <w:rPr>
                <w:rFonts w:ascii="Times New Roman" w:eastAsia="Times New Roman" w:hAnsi="Times New Roman" w:cs="Times New Roman"/>
                <w:sz w:val="24"/>
                <w:szCs w:val="24"/>
                <w:lang w:eastAsia="ru-RU"/>
              </w:rPr>
              <w:t>гидрораспределители</w:t>
            </w:r>
            <w:proofErr w:type="spellEnd"/>
            <w:r w:rsidRPr="005804C0">
              <w:rPr>
                <w:rFonts w:ascii="Times New Roman" w:eastAsia="Times New Roman" w:hAnsi="Times New Roman" w:cs="Times New Roman"/>
                <w:sz w:val="24"/>
                <w:szCs w:val="24"/>
                <w:lang w:eastAsia="ru-RU"/>
              </w:rPr>
              <w:t xml:space="preserve"> двухпозиционные. Их устройство и работа.</w:t>
            </w:r>
          </w:p>
          <w:p w14:paraId="638EF96D" w14:textId="77777777" w:rsidR="00704FDB" w:rsidRPr="005804C0" w:rsidRDefault="00704FDB" w:rsidP="00C6771F">
            <w:pPr>
              <w:tabs>
                <w:tab w:val="left" w:pos="355"/>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Гидроаппараты - назначение, классификация. Устройство и работа обратного клапана. Гидравлические аппараты - клапаны давления, дроссели, синхронизаторы</w:t>
            </w:r>
          </w:p>
        </w:tc>
      </w:tr>
      <w:tr w:rsidR="00704FDB" w:rsidRPr="005804C0" w14:paraId="672F1F79" w14:textId="77777777" w:rsidTr="00704FDB">
        <w:trPr>
          <w:trHeight w:val="432"/>
        </w:trPr>
        <w:tc>
          <w:tcPr>
            <w:tcW w:w="2944" w:type="dxa"/>
            <w:vMerge/>
            <w:vAlign w:val="center"/>
          </w:tcPr>
          <w:p w14:paraId="49C26E9E" w14:textId="77777777" w:rsidR="00704FDB" w:rsidRPr="005804C0" w:rsidRDefault="00704FDB" w:rsidP="00C6771F">
            <w:pPr>
              <w:jc w:val="both"/>
              <w:rPr>
                <w:rFonts w:ascii="Times New Roman" w:eastAsia="Times New Roman" w:hAnsi="Times New Roman" w:cs="Times New Roman"/>
                <w:b/>
                <w:iCs/>
                <w:sz w:val="24"/>
                <w:szCs w:val="24"/>
                <w:lang w:eastAsia="ru-RU"/>
              </w:rPr>
            </w:pPr>
          </w:p>
        </w:tc>
        <w:tc>
          <w:tcPr>
            <w:tcW w:w="6837" w:type="dxa"/>
          </w:tcPr>
          <w:p w14:paraId="431A8508" w14:textId="77777777" w:rsidR="00704FDB" w:rsidRPr="005804C0" w:rsidRDefault="00704FDB" w:rsidP="00C6771F">
            <w:pPr>
              <w:tabs>
                <w:tab w:val="left" w:pos="344"/>
              </w:tabs>
              <w:contextualSpacing/>
              <w:jc w:val="both"/>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Практические занятия</w:t>
            </w:r>
          </w:p>
          <w:p w14:paraId="6B6E5161"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Определение силы давления на плоскую стенку</w:t>
            </w:r>
          </w:p>
          <w:p w14:paraId="0234EF67"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расхода жидкости в трубопроводе</w:t>
            </w:r>
          </w:p>
          <w:p w14:paraId="43D0EAF4"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Определение напора жидкости с применением дифманометра</w:t>
            </w:r>
          </w:p>
          <w:p w14:paraId="40D276BF"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механической мощности для лопастных насосов</w:t>
            </w:r>
          </w:p>
          <w:p w14:paraId="652261A4"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параметров радиально-поршневого насоса</w:t>
            </w:r>
          </w:p>
          <w:p w14:paraId="7308ABC3"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параметров пластинчатого насоса</w:t>
            </w:r>
          </w:p>
          <w:p w14:paraId="2EB25A37" w14:textId="77777777" w:rsidR="00704FDB" w:rsidRPr="005804C0" w:rsidRDefault="00704FDB" w:rsidP="00C6771F">
            <w:pPr>
              <w:tabs>
                <w:tab w:val="left" w:pos="213"/>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параметров шестеренного насоса</w:t>
            </w:r>
          </w:p>
          <w:p w14:paraId="0B3BCBEC" w14:textId="77777777" w:rsidR="00704FDB" w:rsidRPr="005804C0" w:rsidRDefault="00704FDB" w:rsidP="00C6771F">
            <w:pPr>
              <w:tabs>
                <w:tab w:val="left" w:pos="355"/>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КПД водоструйного инжектора</w:t>
            </w:r>
          </w:p>
          <w:p w14:paraId="100ACB58" w14:textId="77777777" w:rsidR="00704FDB" w:rsidRPr="005804C0" w:rsidRDefault="00704FDB" w:rsidP="00C6771F">
            <w:pPr>
              <w:tabs>
                <w:tab w:val="left" w:pos="355"/>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Определение расхода и располагаемого напора насоса </w:t>
            </w:r>
            <w:proofErr w:type="spellStart"/>
            <w:r w:rsidRPr="005804C0">
              <w:rPr>
                <w:rFonts w:ascii="Times New Roman" w:eastAsia="Times New Roman" w:hAnsi="Times New Roman" w:cs="Times New Roman"/>
                <w:sz w:val="24"/>
                <w:szCs w:val="24"/>
                <w:lang w:eastAsia="ru-RU"/>
              </w:rPr>
              <w:t>Монжю</w:t>
            </w:r>
            <w:proofErr w:type="spellEnd"/>
          </w:p>
          <w:p w14:paraId="0927A1B3" w14:textId="77777777" w:rsidR="00704FDB" w:rsidRPr="005804C0" w:rsidRDefault="00704FDB" w:rsidP="00C6771F">
            <w:pPr>
              <w:tabs>
                <w:tab w:val="left" w:pos="355"/>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поршневого насоса двойного действия</w:t>
            </w:r>
          </w:p>
          <w:p w14:paraId="50730261" w14:textId="77777777" w:rsidR="00704FDB" w:rsidRPr="005804C0" w:rsidRDefault="00704FDB" w:rsidP="00C6771F">
            <w:pPr>
              <w:tabs>
                <w:tab w:val="left" w:pos="355"/>
              </w:tabs>
              <w:contextualSpacing/>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сложного трубопровода</w:t>
            </w:r>
          </w:p>
        </w:tc>
      </w:tr>
      <w:tr w:rsidR="00704FDB" w:rsidRPr="005804C0" w14:paraId="331903D6" w14:textId="77777777" w:rsidTr="00704FDB">
        <w:trPr>
          <w:trHeight w:val="921"/>
        </w:trPr>
        <w:tc>
          <w:tcPr>
            <w:tcW w:w="2944" w:type="dxa"/>
            <w:vMerge/>
            <w:vAlign w:val="center"/>
          </w:tcPr>
          <w:p w14:paraId="15D755CD" w14:textId="77777777" w:rsidR="00704FDB" w:rsidRPr="005804C0" w:rsidRDefault="00704FDB" w:rsidP="00C6771F">
            <w:pPr>
              <w:rPr>
                <w:rFonts w:ascii="Times New Roman" w:eastAsia="Times New Roman" w:hAnsi="Times New Roman" w:cs="Times New Roman"/>
                <w:b/>
                <w:sz w:val="24"/>
                <w:szCs w:val="24"/>
                <w:lang w:eastAsia="ru-RU"/>
              </w:rPr>
            </w:pPr>
          </w:p>
        </w:tc>
        <w:tc>
          <w:tcPr>
            <w:tcW w:w="6837" w:type="dxa"/>
          </w:tcPr>
          <w:p w14:paraId="01036215"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p w14:paraId="79D6737A" w14:textId="77777777" w:rsidR="00704FDB" w:rsidRPr="005804C0" w:rsidRDefault="00704FDB" w:rsidP="00C6771F">
            <w:pPr>
              <w:spacing w:line="276" w:lineRule="auto"/>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Изучить условные обозначения в гидравлике. </w:t>
            </w:r>
            <w:r w:rsidRPr="005804C0">
              <w:rPr>
                <w:rFonts w:ascii="Times New Roman" w:eastAsia="Times New Roman" w:hAnsi="Times New Roman" w:cs="Times New Roman"/>
                <w:sz w:val="24"/>
                <w:szCs w:val="24"/>
                <w:lang w:eastAsia="ru-RU"/>
              </w:rPr>
              <w:t>Подготовка доклада, сообщения, презентации по теме: «Гидравлические распределители. Назначение, классификация, устройство и принцип действия крановых гидравлических распределителей»</w:t>
            </w:r>
          </w:p>
        </w:tc>
      </w:tr>
      <w:tr w:rsidR="00704FDB" w:rsidRPr="005804C0" w14:paraId="76C6B018" w14:textId="77777777" w:rsidTr="00704FDB">
        <w:trPr>
          <w:trHeight w:val="307"/>
        </w:trPr>
        <w:tc>
          <w:tcPr>
            <w:tcW w:w="9781" w:type="dxa"/>
            <w:gridSpan w:val="2"/>
          </w:tcPr>
          <w:p w14:paraId="61B4F923" w14:textId="0A96BF6B" w:rsidR="00704FDB" w:rsidRPr="005804C0" w:rsidRDefault="00704FDB" w:rsidP="00C6771F">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iCs/>
                <w:sz w:val="24"/>
                <w:szCs w:val="24"/>
                <w:lang w:eastAsia="ru-RU"/>
              </w:rPr>
              <w:t>Раздел 2. Пневматика (</w:t>
            </w:r>
            <w:r w:rsidR="00720D85" w:rsidRPr="005804C0">
              <w:rPr>
                <w:rFonts w:ascii="Times New Roman" w:eastAsia="Times New Roman" w:hAnsi="Times New Roman" w:cs="Times New Roman"/>
                <w:b/>
                <w:iCs/>
                <w:sz w:val="24"/>
                <w:szCs w:val="24"/>
                <w:lang w:eastAsia="ru-RU"/>
              </w:rPr>
              <w:t>12</w:t>
            </w:r>
            <w:r w:rsidRPr="005804C0">
              <w:rPr>
                <w:rFonts w:ascii="Times New Roman" w:eastAsia="Times New Roman" w:hAnsi="Times New Roman" w:cs="Times New Roman"/>
                <w:b/>
                <w:iCs/>
                <w:sz w:val="24"/>
                <w:szCs w:val="24"/>
                <w:lang w:eastAsia="ru-RU"/>
              </w:rPr>
              <w:t>ч)</w:t>
            </w:r>
          </w:p>
        </w:tc>
      </w:tr>
      <w:tr w:rsidR="00704FDB" w:rsidRPr="005804C0" w14:paraId="0B1E3CB9" w14:textId="77777777" w:rsidTr="00704FDB">
        <w:trPr>
          <w:trHeight w:val="291"/>
        </w:trPr>
        <w:tc>
          <w:tcPr>
            <w:tcW w:w="2944" w:type="dxa"/>
            <w:vMerge w:val="restart"/>
          </w:tcPr>
          <w:p w14:paraId="3F5E76A4" w14:textId="77777777" w:rsidR="00704FDB" w:rsidRPr="005804C0" w:rsidRDefault="00704FDB" w:rsidP="00C6771F">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Тема 2.1 Законы газов</w:t>
            </w:r>
          </w:p>
        </w:tc>
        <w:tc>
          <w:tcPr>
            <w:tcW w:w="6837" w:type="dxa"/>
          </w:tcPr>
          <w:p w14:paraId="25FA370A" w14:textId="77777777" w:rsidR="00704FDB" w:rsidRPr="005804C0" w:rsidRDefault="00704FDB"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704FDB" w:rsidRPr="005804C0" w14:paraId="75FF19AF" w14:textId="77777777" w:rsidTr="00704FDB">
        <w:trPr>
          <w:trHeight w:val="557"/>
        </w:trPr>
        <w:tc>
          <w:tcPr>
            <w:tcW w:w="2944" w:type="dxa"/>
            <w:vMerge/>
          </w:tcPr>
          <w:p w14:paraId="220C40A1" w14:textId="77777777" w:rsidR="00704FDB" w:rsidRPr="005804C0" w:rsidRDefault="00704FDB" w:rsidP="00C6771F">
            <w:pPr>
              <w:rPr>
                <w:rFonts w:ascii="Times New Roman" w:eastAsia="Times New Roman" w:hAnsi="Times New Roman" w:cs="Times New Roman"/>
                <w:iCs/>
                <w:sz w:val="24"/>
                <w:szCs w:val="24"/>
                <w:lang w:eastAsia="ru-RU"/>
              </w:rPr>
            </w:pPr>
          </w:p>
        </w:tc>
        <w:tc>
          <w:tcPr>
            <w:tcW w:w="6837" w:type="dxa"/>
          </w:tcPr>
          <w:p w14:paraId="4B18158A" w14:textId="77777777" w:rsidR="00704FDB" w:rsidRPr="005804C0" w:rsidRDefault="00704FDB" w:rsidP="00C6771F">
            <w:pPr>
              <w:tabs>
                <w:tab w:val="left" w:pos="277"/>
              </w:tabs>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Физические свойства газов. Законы идеальных газов. Первое начало термодинамики.</w:t>
            </w:r>
          </w:p>
        </w:tc>
      </w:tr>
      <w:tr w:rsidR="00704FDB" w:rsidRPr="005804C0" w14:paraId="640ACEC1" w14:textId="77777777" w:rsidTr="00704FDB">
        <w:trPr>
          <w:trHeight w:val="557"/>
        </w:trPr>
        <w:tc>
          <w:tcPr>
            <w:tcW w:w="2944" w:type="dxa"/>
            <w:vMerge/>
          </w:tcPr>
          <w:p w14:paraId="56894483" w14:textId="77777777" w:rsidR="00704FDB" w:rsidRPr="005804C0" w:rsidRDefault="00704FDB" w:rsidP="00C6771F">
            <w:pPr>
              <w:rPr>
                <w:rFonts w:ascii="Times New Roman" w:eastAsia="Times New Roman" w:hAnsi="Times New Roman" w:cs="Times New Roman"/>
                <w:iCs/>
                <w:sz w:val="24"/>
                <w:szCs w:val="24"/>
                <w:lang w:eastAsia="ru-RU"/>
              </w:rPr>
            </w:pPr>
          </w:p>
        </w:tc>
        <w:tc>
          <w:tcPr>
            <w:tcW w:w="6837" w:type="dxa"/>
          </w:tcPr>
          <w:p w14:paraId="6B162BD4" w14:textId="77777777" w:rsidR="00704FDB" w:rsidRPr="005804C0" w:rsidRDefault="00704FDB" w:rsidP="00C6771F">
            <w:pPr>
              <w:tabs>
                <w:tab w:val="left" w:pos="277"/>
              </w:tabs>
              <w:contextualSpacing/>
              <w:jc w:val="both"/>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Практические занятия</w:t>
            </w:r>
          </w:p>
          <w:p w14:paraId="4C9C66D7" w14:textId="77777777" w:rsidR="00704FDB" w:rsidRPr="005804C0" w:rsidRDefault="00704FDB" w:rsidP="00C6771F">
            <w:pPr>
              <w:tabs>
                <w:tab w:val="left" w:pos="355"/>
              </w:tabs>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Изучение Законов идеальных газов</w:t>
            </w:r>
          </w:p>
          <w:p w14:paraId="272225A4" w14:textId="77777777" w:rsidR="00704FDB" w:rsidRPr="005804C0" w:rsidRDefault="00704FDB" w:rsidP="00C6771F">
            <w:pPr>
              <w:tabs>
                <w:tab w:val="left" w:pos="355"/>
              </w:tabs>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Изучение законов термодинамики</w:t>
            </w:r>
          </w:p>
        </w:tc>
      </w:tr>
      <w:tr w:rsidR="00704FDB" w:rsidRPr="005804C0" w14:paraId="4E411CEF" w14:textId="77777777" w:rsidTr="00704FDB">
        <w:trPr>
          <w:trHeight w:val="557"/>
        </w:trPr>
        <w:tc>
          <w:tcPr>
            <w:tcW w:w="2944" w:type="dxa"/>
            <w:vMerge/>
            <w:tcBorders>
              <w:bottom w:val="single" w:sz="4" w:space="0" w:color="auto"/>
            </w:tcBorders>
          </w:tcPr>
          <w:p w14:paraId="0DAABB93" w14:textId="77777777" w:rsidR="00704FDB" w:rsidRPr="005804C0" w:rsidRDefault="00704FDB" w:rsidP="00C6771F">
            <w:pPr>
              <w:rPr>
                <w:rFonts w:ascii="Times New Roman" w:eastAsia="Times New Roman" w:hAnsi="Times New Roman" w:cs="Times New Roman"/>
                <w:iCs/>
                <w:sz w:val="24"/>
                <w:szCs w:val="24"/>
                <w:lang w:eastAsia="ru-RU"/>
              </w:rPr>
            </w:pPr>
          </w:p>
        </w:tc>
        <w:tc>
          <w:tcPr>
            <w:tcW w:w="6837" w:type="dxa"/>
            <w:tcBorders>
              <w:bottom w:val="single" w:sz="4" w:space="0" w:color="auto"/>
            </w:tcBorders>
          </w:tcPr>
          <w:p w14:paraId="69EABABC"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p w14:paraId="6D0AB14F" w14:textId="77777777" w:rsidR="00704FDB" w:rsidRPr="005804C0" w:rsidRDefault="00704FDB" w:rsidP="00C6771F">
            <w:pPr>
              <w:spacing w:line="276" w:lineRule="auto"/>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Изучить свойства газов. </w:t>
            </w:r>
            <w:r w:rsidRPr="005804C0">
              <w:rPr>
                <w:rFonts w:ascii="Times New Roman" w:eastAsia="Times New Roman" w:hAnsi="Times New Roman" w:cs="Times New Roman"/>
                <w:sz w:val="24"/>
                <w:szCs w:val="24"/>
                <w:lang w:eastAsia="ru-RU"/>
              </w:rPr>
              <w:t>Подготовка доклада, сообщения, презентации по теме: «Первое начало термодинамики»</w:t>
            </w:r>
          </w:p>
        </w:tc>
      </w:tr>
      <w:tr w:rsidR="00704FDB" w:rsidRPr="005804C0" w14:paraId="6F7EF260" w14:textId="77777777" w:rsidTr="00704FDB">
        <w:trPr>
          <w:trHeight w:val="173"/>
        </w:trPr>
        <w:tc>
          <w:tcPr>
            <w:tcW w:w="2944" w:type="dxa"/>
            <w:vMerge w:val="restart"/>
          </w:tcPr>
          <w:p w14:paraId="32FFD2C5" w14:textId="77777777" w:rsidR="00704FDB" w:rsidRPr="005804C0" w:rsidRDefault="00704FDB" w:rsidP="00C6771F">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lastRenderedPageBreak/>
              <w:t>Тема 2.2</w:t>
            </w:r>
          </w:p>
          <w:p w14:paraId="1B459028" w14:textId="77777777" w:rsidR="00704FDB" w:rsidRPr="005804C0" w:rsidRDefault="00704FDB" w:rsidP="00C6771F">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Понятие о пневмоприводе</w:t>
            </w:r>
          </w:p>
        </w:tc>
        <w:tc>
          <w:tcPr>
            <w:tcW w:w="6837" w:type="dxa"/>
          </w:tcPr>
          <w:p w14:paraId="56B81809"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704FDB" w:rsidRPr="005804C0" w14:paraId="13DE41F3" w14:textId="77777777" w:rsidTr="00704FDB">
        <w:trPr>
          <w:trHeight w:val="1159"/>
        </w:trPr>
        <w:tc>
          <w:tcPr>
            <w:tcW w:w="2944" w:type="dxa"/>
            <w:vMerge/>
          </w:tcPr>
          <w:p w14:paraId="7425364C" w14:textId="77777777" w:rsidR="00704FDB" w:rsidRPr="005804C0" w:rsidRDefault="00704FDB" w:rsidP="00C6771F">
            <w:pPr>
              <w:rPr>
                <w:rFonts w:ascii="Times New Roman" w:eastAsia="Times New Roman" w:hAnsi="Times New Roman" w:cs="Times New Roman"/>
                <w:b/>
                <w:iCs/>
                <w:sz w:val="24"/>
                <w:szCs w:val="24"/>
                <w:lang w:eastAsia="ru-RU"/>
              </w:rPr>
            </w:pPr>
          </w:p>
        </w:tc>
        <w:tc>
          <w:tcPr>
            <w:tcW w:w="6837" w:type="dxa"/>
          </w:tcPr>
          <w:p w14:paraId="52A0F154" w14:textId="77777777" w:rsidR="00704FDB" w:rsidRPr="005804C0" w:rsidRDefault="00704FDB" w:rsidP="00C6771F">
            <w:pPr>
              <w:tabs>
                <w:tab w:val="left" w:pos="339"/>
              </w:tabs>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Структура и принцип работы пневмопривода. Элементы пневмопривода.</w:t>
            </w:r>
          </w:p>
          <w:p w14:paraId="0356F6C4" w14:textId="77777777" w:rsidR="00704FDB" w:rsidRPr="005804C0" w:rsidRDefault="00704FDB" w:rsidP="00C6771F">
            <w:pPr>
              <w:tabs>
                <w:tab w:val="left" w:pos="339"/>
              </w:tabs>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Компрессоры - назначение, классификация. Устройство и работа одноступенчатого компрессора.</w:t>
            </w:r>
          </w:p>
          <w:p w14:paraId="3A45691D" w14:textId="77777777" w:rsidR="00704FDB" w:rsidRPr="005804C0" w:rsidRDefault="00704FDB" w:rsidP="00C6771F">
            <w:pPr>
              <w:tabs>
                <w:tab w:val="left" w:pos="339"/>
              </w:tabs>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Устройство и принцип работы многоступенчатого компрессор</w:t>
            </w:r>
          </w:p>
        </w:tc>
      </w:tr>
      <w:tr w:rsidR="00704FDB" w:rsidRPr="005804C0" w14:paraId="4E5F10D4" w14:textId="77777777" w:rsidTr="00704FDB">
        <w:trPr>
          <w:trHeight w:val="854"/>
        </w:trPr>
        <w:tc>
          <w:tcPr>
            <w:tcW w:w="2944" w:type="dxa"/>
            <w:vMerge/>
          </w:tcPr>
          <w:p w14:paraId="5094B489" w14:textId="77777777" w:rsidR="00704FDB" w:rsidRPr="005804C0" w:rsidRDefault="00704FDB" w:rsidP="00C6771F">
            <w:pPr>
              <w:rPr>
                <w:rFonts w:ascii="Times New Roman" w:eastAsia="Times New Roman" w:hAnsi="Times New Roman" w:cs="Times New Roman"/>
                <w:b/>
                <w:iCs/>
                <w:sz w:val="24"/>
                <w:szCs w:val="24"/>
                <w:lang w:eastAsia="ru-RU"/>
              </w:rPr>
            </w:pPr>
          </w:p>
        </w:tc>
        <w:tc>
          <w:tcPr>
            <w:tcW w:w="6837" w:type="dxa"/>
          </w:tcPr>
          <w:p w14:paraId="73DEBA84" w14:textId="77777777" w:rsidR="00704FDB" w:rsidRPr="005804C0" w:rsidRDefault="00704FDB" w:rsidP="00C6771F">
            <w:pPr>
              <w:tabs>
                <w:tab w:val="left" w:pos="339"/>
              </w:tabs>
              <w:contextualSpacing/>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Практические занятия</w:t>
            </w:r>
          </w:p>
          <w:p w14:paraId="42A6567C" w14:textId="77777777" w:rsidR="00704FDB" w:rsidRPr="005804C0" w:rsidRDefault="00704FDB" w:rsidP="00C6771F">
            <w:pPr>
              <w:tabs>
                <w:tab w:val="left" w:pos="339"/>
              </w:tabs>
              <w:contextualSpacing/>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Изучение принципа действия объемных компрессоров</w:t>
            </w:r>
          </w:p>
          <w:p w14:paraId="0250A8B2" w14:textId="77777777" w:rsidR="00704FDB" w:rsidRPr="005804C0" w:rsidRDefault="00704FDB" w:rsidP="00C6771F">
            <w:pPr>
              <w:tabs>
                <w:tab w:val="left" w:pos="339"/>
              </w:tabs>
              <w:contextualSpacing/>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Построение ходовой характеристики мембранного </w:t>
            </w:r>
            <w:proofErr w:type="spellStart"/>
            <w:r w:rsidRPr="005804C0">
              <w:rPr>
                <w:rFonts w:ascii="Times New Roman" w:eastAsia="Times New Roman" w:hAnsi="Times New Roman" w:cs="Times New Roman"/>
                <w:iCs/>
                <w:sz w:val="24"/>
                <w:szCs w:val="24"/>
                <w:lang w:eastAsia="ru-RU"/>
              </w:rPr>
              <w:t>прямоходового</w:t>
            </w:r>
            <w:proofErr w:type="spellEnd"/>
            <w:r w:rsidRPr="005804C0">
              <w:rPr>
                <w:rFonts w:ascii="Times New Roman" w:eastAsia="Times New Roman" w:hAnsi="Times New Roman" w:cs="Times New Roman"/>
                <w:iCs/>
                <w:sz w:val="24"/>
                <w:szCs w:val="24"/>
                <w:lang w:eastAsia="ru-RU"/>
              </w:rPr>
              <w:t xml:space="preserve"> механизма прямого действия </w:t>
            </w:r>
          </w:p>
          <w:p w14:paraId="6B645960" w14:textId="77777777" w:rsidR="00704FDB" w:rsidRPr="005804C0" w:rsidRDefault="00704FDB" w:rsidP="00C6771F">
            <w:pPr>
              <w:tabs>
                <w:tab w:val="left" w:pos="339"/>
              </w:tabs>
              <w:contextualSpacing/>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Изучение устройства и принципа действия регулирующего клапана</w:t>
            </w:r>
          </w:p>
          <w:p w14:paraId="03C5B83C" w14:textId="77777777" w:rsidR="00704FDB" w:rsidRPr="005804C0" w:rsidRDefault="00704FDB" w:rsidP="00C6771F">
            <w:pPr>
              <w:tabs>
                <w:tab w:val="left" w:pos="339"/>
              </w:tabs>
              <w:contextualSpacing/>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Выбор и расчет дроссельных регулирующих органов</w:t>
            </w:r>
          </w:p>
          <w:p w14:paraId="53397FAE" w14:textId="77777777" w:rsidR="00704FDB" w:rsidRPr="005804C0" w:rsidRDefault="00704FDB" w:rsidP="00C6771F">
            <w:pPr>
              <w:tabs>
                <w:tab w:val="left" w:pos="339"/>
              </w:tabs>
              <w:contextualSpacing/>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Расчет пропускной способности для критического режима течения потока газа</w:t>
            </w:r>
          </w:p>
          <w:p w14:paraId="5FE424A7" w14:textId="77777777" w:rsidR="00704FDB" w:rsidRPr="005804C0" w:rsidRDefault="00704FDB" w:rsidP="00C6771F">
            <w:pPr>
              <w:tabs>
                <w:tab w:val="left" w:pos="339"/>
              </w:tabs>
              <w:contextualSpacing/>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Расчет регулирующего органа для регулирования расхода пара на деаэратор</w:t>
            </w:r>
          </w:p>
        </w:tc>
      </w:tr>
      <w:tr w:rsidR="00704FDB" w:rsidRPr="005804C0" w14:paraId="1AF83C50" w14:textId="77777777" w:rsidTr="00704FDB">
        <w:trPr>
          <w:trHeight w:val="952"/>
        </w:trPr>
        <w:tc>
          <w:tcPr>
            <w:tcW w:w="2944" w:type="dxa"/>
            <w:vMerge/>
          </w:tcPr>
          <w:p w14:paraId="30158004" w14:textId="77777777" w:rsidR="00704FDB" w:rsidRPr="005804C0" w:rsidRDefault="00704FDB" w:rsidP="00C6771F">
            <w:pPr>
              <w:rPr>
                <w:rFonts w:ascii="Times New Roman" w:eastAsia="Times New Roman" w:hAnsi="Times New Roman" w:cs="Times New Roman"/>
                <w:b/>
                <w:iCs/>
                <w:sz w:val="24"/>
                <w:szCs w:val="24"/>
                <w:lang w:eastAsia="ru-RU"/>
              </w:rPr>
            </w:pPr>
          </w:p>
        </w:tc>
        <w:tc>
          <w:tcPr>
            <w:tcW w:w="6837" w:type="dxa"/>
          </w:tcPr>
          <w:p w14:paraId="43DCDB9D" w14:textId="77777777" w:rsidR="00704FDB" w:rsidRPr="005804C0" w:rsidRDefault="00704FDB" w:rsidP="00C6771F">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p w14:paraId="0AE1FECA" w14:textId="77777777" w:rsidR="00704FDB" w:rsidRPr="005804C0" w:rsidRDefault="00704FDB" w:rsidP="00C6771F">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iCs/>
                <w:sz w:val="24"/>
                <w:szCs w:val="24"/>
                <w:lang w:eastAsia="ru-RU"/>
              </w:rPr>
              <w:t>Изучить структуру и принцип работы пневмопривода, устройство и работу одноступенчатого компрессора</w:t>
            </w:r>
          </w:p>
        </w:tc>
      </w:tr>
      <w:tr w:rsidR="00704FDB" w:rsidRPr="005804C0" w14:paraId="55F04353" w14:textId="77777777" w:rsidTr="00704FDB">
        <w:trPr>
          <w:trHeight w:val="273"/>
        </w:trPr>
        <w:tc>
          <w:tcPr>
            <w:tcW w:w="9781" w:type="dxa"/>
            <w:gridSpan w:val="2"/>
            <w:vAlign w:val="center"/>
          </w:tcPr>
          <w:p w14:paraId="402E93FE" w14:textId="18D15779" w:rsidR="00704FDB" w:rsidRPr="005804C0" w:rsidRDefault="00704FDB" w:rsidP="00C6771F">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iCs/>
                <w:sz w:val="24"/>
                <w:szCs w:val="24"/>
                <w:lang w:eastAsia="ru-RU"/>
              </w:rPr>
              <w:t>Раздел 3. Гидро- и пневмосистемы технологического оборудования (</w:t>
            </w:r>
            <w:r w:rsidR="00720D85" w:rsidRPr="005804C0">
              <w:rPr>
                <w:rFonts w:ascii="Times New Roman" w:eastAsia="Times New Roman" w:hAnsi="Times New Roman" w:cs="Times New Roman"/>
                <w:b/>
                <w:iCs/>
                <w:sz w:val="24"/>
                <w:szCs w:val="24"/>
                <w:lang w:eastAsia="ru-RU"/>
              </w:rPr>
              <w:t>18</w:t>
            </w:r>
            <w:r w:rsidRPr="005804C0">
              <w:rPr>
                <w:rFonts w:ascii="Times New Roman" w:eastAsia="Times New Roman" w:hAnsi="Times New Roman" w:cs="Times New Roman"/>
                <w:b/>
                <w:iCs/>
                <w:sz w:val="24"/>
                <w:szCs w:val="24"/>
                <w:lang w:eastAsia="ru-RU"/>
              </w:rPr>
              <w:t>ч)</w:t>
            </w:r>
          </w:p>
        </w:tc>
      </w:tr>
      <w:tr w:rsidR="00704FDB" w:rsidRPr="005804C0" w14:paraId="1B4AD3EF" w14:textId="77777777" w:rsidTr="00704FDB">
        <w:trPr>
          <w:trHeight w:val="275"/>
        </w:trPr>
        <w:tc>
          <w:tcPr>
            <w:tcW w:w="2944" w:type="dxa"/>
            <w:vMerge w:val="restart"/>
          </w:tcPr>
          <w:p w14:paraId="7D53AF00" w14:textId="77777777" w:rsidR="00704FDB" w:rsidRPr="005804C0" w:rsidRDefault="00704FDB" w:rsidP="00C6771F">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bCs/>
                <w:iCs/>
                <w:sz w:val="24"/>
                <w:szCs w:val="24"/>
                <w:lang w:eastAsia="ru-RU"/>
              </w:rPr>
              <w:t>Тема 3.1. Гидравлические системы технологического оборудования</w:t>
            </w:r>
          </w:p>
        </w:tc>
        <w:tc>
          <w:tcPr>
            <w:tcW w:w="6837" w:type="dxa"/>
          </w:tcPr>
          <w:p w14:paraId="0E6D89C4"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704FDB" w:rsidRPr="005804C0" w14:paraId="1EA5B7DD" w14:textId="77777777" w:rsidTr="00704FDB">
        <w:trPr>
          <w:trHeight w:val="485"/>
        </w:trPr>
        <w:tc>
          <w:tcPr>
            <w:tcW w:w="2944" w:type="dxa"/>
            <w:vMerge/>
          </w:tcPr>
          <w:p w14:paraId="20B1465A" w14:textId="77777777" w:rsidR="00704FDB" w:rsidRPr="005804C0" w:rsidRDefault="00704FDB" w:rsidP="00C6771F">
            <w:pPr>
              <w:rPr>
                <w:rFonts w:ascii="Times New Roman" w:eastAsia="Times New Roman" w:hAnsi="Times New Roman" w:cs="Times New Roman"/>
                <w:b/>
                <w:bCs/>
                <w:iCs/>
                <w:sz w:val="24"/>
                <w:szCs w:val="24"/>
                <w:lang w:eastAsia="ru-RU"/>
              </w:rPr>
            </w:pPr>
          </w:p>
        </w:tc>
        <w:tc>
          <w:tcPr>
            <w:tcW w:w="6837" w:type="dxa"/>
          </w:tcPr>
          <w:p w14:paraId="4BE4ABF5" w14:textId="77777777" w:rsidR="00704FDB" w:rsidRPr="005804C0" w:rsidRDefault="00704FDB" w:rsidP="00C6771F">
            <w:pPr>
              <w:jc w:val="both"/>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bCs/>
                <w:iCs/>
                <w:sz w:val="24"/>
                <w:szCs w:val="24"/>
                <w:lang w:eastAsia="ru-RU"/>
              </w:rPr>
              <w:t>Виды гидравлических систем технологического оборудования. Конструктивные особенности. Область применения. Принцип работы. Преимущества и недостатки гидравлических систем технологического оборудования.</w:t>
            </w:r>
          </w:p>
        </w:tc>
      </w:tr>
      <w:tr w:rsidR="00704FDB" w:rsidRPr="005804C0" w14:paraId="6738A629" w14:textId="77777777" w:rsidTr="00704FDB">
        <w:trPr>
          <w:trHeight w:val="749"/>
        </w:trPr>
        <w:tc>
          <w:tcPr>
            <w:tcW w:w="2944" w:type="dxa"/>
            <w:vMerge/>
          </w:tcPr>
          <w:p w14:paraId="568B554D" w14:textId="77777777" w:rsidR="00704FDB" w:rsidRPr="005804C0" w:rsidRDefault="00704FDB" w:rsidP="00C6771F">
            <w:pPr>
              <w:rPr>
                <w:rFonts w:ascii="Times New Roman" w:eastAsia="Times New Roman" w:hAnsi="Times New Roman" w:cs="Times New Roman"/>
                <w:b/>
                <w:bCs/>
                <w:iCs/>
                <w:sz w:val="24"/>
                <w:szCs w:val="24"/>
                <w:lang w:eastAsia="ru-RU"/>
              </w:rPr>
            </w:pPr>
          </w:p>
        </w:tc>
        <w:tc>
          <w:tcPr>
            <w:tcW w:w="6837" w:type="dxa"/>
          </w:tcPr>
          <w:p w14:paraId="3A5457C5" w14:textId="77777777" w:rsidR="00704FDB" w:rsidRPr="005804C0" w:rsidRDefault="00704FDB" w:rsidP="00C6771F">
            <w:pPr>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b/>
                <w:bCs/>
                <w:sz w:val="24"/>
                <w:szCs w:val="24"/>
                <w:lang w:eastAsia="ru-RU"/>
              </w:rPr>
              <w:t>Практические занятия</w:t>
            </w:r>
          </w:p>
          <w:p w14:paraId="50B7F084" w14:textId="77777777" w:rsidR="00704FDB" w:rsidRPr="005804C0" w:rsidRDefault="00704FDB" w:rsidP="00C6771F">
            <w:pPr>
              <w:tabs>
                <w:tab w:val="left" w:pos="355"/>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Расчет </w:t>
            </w:r>
            <w:proofErr w:type="spellStart"/>
            <w:r w:rsidRPr="005804C0">
              <w:rPr>
                <w:rFonts w:ascii="Times New Roman" w:eastAsia="Times New Roman" w:hAnsi="Times New Roman" w:cs="Times New Roman"/>
                <w:sz w:val="24"/>
                <w:szCs w:val="24"/>
                <w:lang w:eastAsia="ru-RU"/>
              </w:rPr>
              <w:t>гидродросселей</w:t>
            </w:r>
            <w:proofErr w:type="spellEnd"/>
            <w:r w:rsidRPr="005804C0">
              <w:rPr>
                <w:rFonts w:ascii="Times New Roman" w:eastAsia="Times New Roman" w:hAnsi="Times New Roman" w:cs="Times New Roman"/>
                <w:sz w:val="24"/>
                <w:szCs w:val="24"/>
                <w:lang w:eastAsia="ru-RU"/>
              </w:rPr>
              <w:t xml:space="preserve"> </w:t>
            </w:r>
          </w:p>
          <w:p w14:paraId="3B92CA86" w14:textId="77777777" w:rsidR="00704FDB" w:rsidRPr="005804C0" w:rsidRDefault="00704FDB" w:rsidP="00C6771F">
            <w:pPr>
              <w:tabs>
                <w:tab w:val="left" w:pos="355"/>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Изучение принципа действия электрогидравлического усилителя</w:t>
            </w:r>
          </w:p>
          <w:p w14:paraId="097056F7" w14:textId="77777777" w:rsidR="00704FDB" w:rsidRPr="005804C0" w:rsidRDefault="00704FDB" w:rsidP="00C6771F">
            <w:pPr>
              <w:tabs>
                <w:tab w:val="left" w:pos="355"/>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Изучение схемы </w:t>
            </w:r>
            <w:proofErr w:type="spellStart"/>
            <w:r w:rsidRPr="005804C0">
              <w:rPr>
                <w:rFonts w:ascii="Times New Roman" w:eastAsia="Times New Roman" w:hAnsi="Times New Roman" w:cs="Times New Roman"/>
                <w:sz w:val="24"/>
                <w:szCs w:val="24"/>
                <w:lang w:eastAsia="ru-RU"/>
              </w:rPr>
              <w:t>гидрораспределителя</w:t>
            </w:r>
            <w:proofErr w:type="spellEnd"/>
            <w:r w:rsidRPr="005804C0">
              <w:rPr>
                <w:rFonts w:ascii="Times New Roman" w:eastAsia="Times New Roman" w:hAnsi="Times New Roman" w:cs="Times New Roman"/>
                <w:sz w:val="24"/>
                <w:szCs w:val="24"/>
                <w:lang w:eastAsia="ru-RU"/>
              </w:rPr>
              <w:t xml:space="preserve"> с электрогидравлическим управлением</w:t>
            </w:r>
          </w:p>
          <w:p w14:paraId="35C504DE" w14:textId="77777777" w:rsidR="00704FDB" w:rsidRPr="005804C0" w:rsidRDefault="00704FDB" w:rsidP="00C6771F">
            <w:pPr>
              <w:tabs>
                <w:tab w:val="left" w:pos="355"/>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Выбор схемы гидропривода и подбор его типовых элементов</w:t>
            </w:r>
          </w:p>
          <w:p w14:paraId="625888E5" w14:textId="77777777" w:rsidR="00704FDB" w:rsidRPr="005804C0" w:rsidRDefault="00704FDB" w:rsidP="00C6771F">
            <w:pPr>
              <w:tabs>
                <w:tab w:val="left" w:pos="355"/>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простого трубопровода, содержащего гидродвигатель</w:t>
            </w:r>
          </w:p>
          <w:p w14:paraId="7988A7A2" w14:textId="77777777" w:rsidR="00704FDB" w:rsidRPr="005804C0" w:rsidRDefault="00704FDB" w:rsidP="00C6771F">
            <w:pPr>
              <w:tabs>
                <w:tab w:val="left" w:pos="355"/>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Расчет гидропривода подъемного механизма</w:t>
            </w:r>
          </w:p>
          <w:p w14:paraId="0A93E804" w14:textId="77777777" w:rsidR="00704FDB" w:rsidRPr="005804C0" w:rsidRDefault="00704FDB" w:rsidP="00C6771F">
            <w:pPr>
              <w:tabs>
                <w:tab w:val="left" w:pos="355"/>
              </w:tabs>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sz w:val="24"/>
                <w:szCs w:val="24"/>
                <w:lang w:eastAsia="ru-RU"/>
              </w:rPr>
              <w:t>Расчет гидропривода строгального станка</w:t>
            </w:r>
          </w:p>
        </w:tc>
      </w:tr>
      <w:tr w:rsidR="00704FDB" w:rsidRPr="005804C0" w14:paraId="02B33CF4" w14:textId="77777777" w:rsidTr="00704FDB">
        <w:trPr>
          <w:trHeight w:val="619"/>
        </w:trPr>
        <w:tc>
          <w:tcPr>
            <w:tcW w:w="2944" w:type="dxa"/>
            <w:vMerge/>
          </w:tcPr>
          <w:p w14:paraId="034B6264" w14:textId="77777777" w:rsidR="00704FDB" w:rsidRPr="005804C0" w:rsidRDefault="00704FDB" w:rsidP="00C6771F">
            <w:pPr>
              <w:rPr>
                <w:rFonts w:ascii="Times New Roman" w:eastAsia="Times New Roman" w:hAnsi="Times New Roman" w:cs="Times New Roman"/>
                <w:b/>
                <w:bCs/>
                <w:iCs/>
                <w:sz w:val="24"/>
                <w:szCs w:val="24"/>
                <w:lang w:eastAsia="ru-RU"/>
              </w:rPr>
            </w:pPr>
          </w:p>
        </w:tc>
        <w:tc>
          <w:tcPr>
            <w:tcW w:w="6837" w:type="dxa"/>
          </w:tcPr>
          <w:p w14:paraId="7E0A5497" w14:textId="77777777" w:rsidR="00704FDB" w:rsidRPr="005804C0" w:rsidRDefault="00704FDB" w:rsidP="00C6771F">
            <w:pPr>
              <w:jc w:val="both"/>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p w14:paraId="6D5C22E2" w14:textId="77777777" w:rsidR="00704FDB" w:rsidRPr="005804C0" w:rsidRDefault="00704FDB" w:rsidP="00C6771F">
            <w:pPr>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Изучить принципы работы гидравлического оборудования технологических систем</w:t>
            </w:r>
          </w:p>
        </w:tc>
      </w:tr>
      <w:tr w:rsidR="00704FDB" w:rsidRPr="005804C0" w14:paraId="32B63297" w14:textId="77777777" w:rsidTr="00704FDB">
        <w:trPr>
          <w:trHeight w:val="271"/>
        </w:trPr>
        <w:tc>
          <w:tcPr>
            <w:tcW w:w="2944" w:type="dxa"/>
            <w:vMerge w:val="restart"/>
          </w:tcPr>
          <w:p w14:paraId="31361211" w14:textId="77777777" w:rsidR="00704FDB" w:rsidRPr="005804C0" w:rsidRDefault="00704FDB" w:rsidP="00C6771F">
            <w:pPr>
              <w:rPr>
                <w:rFonts w:ascii="Times New Roman" w:eastAsia="Times New Roman" w:hAnsi="Times New Roman" w:cs="Times New Roman"/>
                <w:b/>
                <w:bCs/>
                <w:iCs/>
                <w:sz w:val="24"/>
                <w:szCs w:val="24"/>
                <w:lang w:eastAsia="ru-RU"/>
              </w:rPr>
            </w:pPr>
            <w:r w:rsidRPr="005804C0">
              <w:rPr>
                <w:rFonts w:ascii="Times New Roman" w:eastAsia="Times New Roman" w:hAnsi="Times New Roman" w:cs="Times New Roman"/>
                <w:b/>
                <w:iCs/>
                <w:sz w:val="24"/>
                <w:szCs w:val="24"/>
                <w:lang w:eastAsia="ru-RU"/>
              </w:rPr>
              <w:t>Тема 3.2. Пневматические системы технологического оборудования</w:t>
            </w:r>
          </w:p>
        </w:tc>
        <w:tc>
          <w:tcPr>
            <w:tcW w:w="6837" w:type="dxa"/>
          </w:tcPr>
          <w:p w14:paraId="025FDD37" w14:textId="77777777" w:rsidR="00704FDB" w:rsidRPr="005804C0" w:rsidRDefault="00704FDB" w:rsidP="00C6771F">
            <w:pPr>
              <w:jc w:val="both"/>
              <w:rPr>
                <w:rFonts w:ascii="Times New Roman" w:eastAsia="Times New Roman" w:hAnsi="Times New Roman" w:cs="Times New Roman"/>
                <w:bCs/>
                <w:i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704FDB" w:rsidRPr="005804C0" w14:paraId="04FC5AE5" w14:textId="77777777" w:rsidTr="00704FDB">
        <w:trPr>
          <w:trHeight w:val="689"/>
        </w:trPr>
        <w:tc>
          <w:tcPr>
            <w:tcW w:w="2944" w:type="dxa"/>
            <w:vMerge/>
          </w:tcPr>
          <w:p w14:paraId="12BF99C3" w14:textId="77777777" w:rsidR="00704FDB" w:rsidRPr="005804C0" w:rsidRDefault="00704FDB" w:rsidP="00C6771F">
            <w:pPr>
              <w:rPr>
                <w:rFonts w:ascii="Times New Roman" w:eastAsia="Times New Roman" w:hAnsi="Times New Roman" w:cs="Times New Roman"/>
                <w:b/>
                <w:iCs/>
                <w:sz w:val="24"/>
                <w:szCs w:val="24"/>
                <w:lang w:eastAsia="ru-RU"/>
              </w:rPr>
            </w:pPr>
          </w:p>
        </w:tc>
        <w:tc>
          <w:tcPr>
            <w:tcW w:w="6837" w:type="dxa"/>
          </w:tcPr>
          <w:p w14:paraId="5B7A7C38" w14:textId="77777777" w:rsidR="00704FDB" w:rsidRPr="005804C0" w:rsidRDefault="00704FDB" w:rsidP="00C6771F">
            <w:pPr>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Виды пневматических систем технологического оборудования. Конструктивные особенности. Область применения. Принцип работы. Преимущества и недостатки пневматических систем технологического оборудования</w:t>
            </w:r>
          </w:p>
        </w:tc>
      </w:tr>
      <w:tr w:rsidR="00704FDB" w:rsidRPr="005804C0" w14:paraId="1EAE661E" w14:textId="77777777" w:rsidTr="00704FDB">
        <w:trPr>
          <w:trHeight w:val="689"/>
        </w:trPr>
        <w:tc>
          <w:tcPr>
            <w:tcW w:w="2944" w:type="dxa"/>
            <w:vMerge/>
          </w:tcPr>
          <w:p w14:paraId="6037C1E8" w14:textId="77777777" w:rsidR="00704FDB" w:rsidRPr="005804C0" w:rsidRDefault="00704FDB" w:rsidP="00C6771F">
            <w:pPr>
              <w:rPr>
                <w:rFonts w:ascii="Times New Roman" w:eastAsia="Times New Roman" w:hAnsi="Times New Roman" w:cs="Times New Roman"/>
                <w:b/>
                <w:iCs/>
                <w:sz w:val="24"/>
                <w:szCs w:val="24"/>
                <w:lang w:eastAsia="ru-RU"/>
              </w:rPr>
            </w:pPr>
          </w:p>
        </w:tc>
        <w:tc>
          <w:tcPr>
            <w:tcW w:w="6837" w:type="dxa"/>
          </w:tcPr>
          <w:p w14:paraId="5616BC65" w14:textId="77777777" w:rsidR="00704FDB" w:rsidRPr="005804C0" w:rsidRDefault="00704FDB" w:rsidP="00C6771F">
            <w:pPr>
              <w:jc w:val="both"/>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Практические занятия</w:t>
            </w:r>
          </w:p>
          <w:p w14:paraId="414643BC" w14:textId="77777777" w:rsidR="00704FDB" w:rsidRPr="005804C0" w:rsidRDefault="00704FDB" w:rsidP="00C6771F">
            <w:pPr>
              <w:tabs>
                <w:tab w:val="left" w:pos="355"/>
              </w:tabs>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Изучение схемы промышленной </w:t>
            </w:r>
            <w:proofErr w:type="spellStart"/>
            <w:r w:rsidRPr="005804C0">
              <w:rPr>
                <w:rFonts w:ascii="Times New Roman" w:eastAsia="Times New Roman" w:hAnsi="Times New Roman" w:cs="Times New Roman"/>
                <w:iCs/>
                <w:sz w:val="24"/>
                <w:szCs w:val="24"/>
                <w:lang w:eastAsia="ru-RU"/>
              </w:rPr>
              <w:t>пневмосети</w:t>
            </w:r>
            <w:proofErr w:type="spellEnd"/>
          </w:p>
          <w:p w14:paraId="3FA1635B" w14:textId="77777777" w:rsidR="00704FDB" w:rsidRPr="005804C0" w:rsidRDefault="00704FDB" w:rsidP="00C6771F">
            <w:pPr>
              <w:tabs>
                <w:tab w:val="left" w:pos="355"/>
              </w:tabs>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Расчет массового расхода газа через </w:t>
            </w:r>
            <w:proofErr w:type="spellStart"/>
            <w:r w:rsidRPr="005804C0">
              <w:rPr>
                <w:rFonts w:ascii="Times New Roman" w:eastAsia="Times New Roman" w:hAnsi="Times New Roman" w:cs="Times New Roman"/>
                <w:iCs/>
                <w:sz w:val="24"/>
                <w:szCs w:val="24"/>
                <w:lang w:eastAsia="ru-RU"/>
              </w:rPr>
              <w:t>пневмодроссели</w:t>
            </w:r>
            <w:proofErr w:type="spellEnd"/>
          </w:p>
          <w:p w14:paraId="2D6D6EA7" w14:textId="77777777" w:rsidR="00704FDB" w:rsidRPr="005804C0" w:rsidRDefault="00704FDB" w:rsidP="00C6771F">
            <w:pPr>
              <w:tabs>
                <w:tab w:val="left" w:pos="355"/>
              </w:tabs>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Определение выходного давления в пневматическом редукционном клапане</w:t>
            </w:r>
          </w:p>
          <w:p w14:paraId="5A3AD947" w14:textId="77777777" w:rsidR="00704FDB" w:rsidRPr="005804C0" w:rsidRDefault="00704FDB" w:rsidP="00F52E67">
            <w:pPr>
              <w:tabs>
                <w:tab w:val="left" w:pos="355"/>
              </w:tabs>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lastRenderedPageBreak/>
              <w:t>Расчет производительности промышленной системы вентиляции</w:t>
            </w:r>
          </w:p>
        </w:tc>
      </w:tr>
      <w:tr w:rsidR="00704FDB" w:rsidRPr="005804C0" w14:paraId="607FAEE5" w14:textId="77777777" w:rsidTr="00704FDB">
        <w:trPr>
          <w:trHeight w:val="689"/>
        </w:trPr>
        <w:tc>
          <w:tcPr>
            <w:tcW w:w="2944" w:type="dxa"/>
            <w:vMerge/>
          </w:tcPr>
          <w:p w14:paraId="239040E7" w14:textId="77777777" w:rsidR="00704FDB" w:rsidRPr="005804C0" w:rsidRDefault="00704FDB" w:rsidP="00C6771F">
            <w:pPr>
              <w:rPr>
                <w:rFonts w:ascii="Times New Roman" w:eastAsia="Times New Roman" w:hAnsi="Times New Roman" w:cs="Times New Roman"/>
                <w:b/>
                <w:iCs/>
                <w:sz w:val="24"/>
                <w:szCs w:val="24"/>
                <w:lang w:eastAsia="ru-RU"/>
              </w:rPr>
            </w:pPr>
          </w:p>
        </w:tc>
        <w:tc>
          <w:tcPr>
            <w:tcW w:w="6837" w:type="dxa"/>
          </w:tcPr>
          <w:p w14:paraId="701693A4" w14:textId="77777777" w:rsidR="00704FDB" w:rsidRPr="005804C0" w:rsidRDefault="00704FDB" w:rsidP="00C6771F">
            <w:pPr>
              <w:jc w:val="both"/>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p w14:paraId="2D2ADD7C" w14:textId="77777777" w:rsidR="00704FDB" w:rsidRPr="005804C0" w:rsidRDefault="00704FDB" w:rsidP="00C6771F">
            <w:pPr>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Изучить принципы работы пневматического оборудования технологических систем</w:t>
            </w:r>
          </w:p>
        </w:tc>
      </w:tr>
      <w:tr w:rsidR="00F52E67" w:rsidRPr="005804C0" w14:paraId="6D3FB317" w14:textId="77777777" w:rsidTr="004057BF">
        <w:trPr>
          <w:trHeight w:val="93"/>
        </w:trPr>
        <w:tc>
          <w:tcPr>
            <w:tcW w:w="9781" w:type="dxa"/>
            <w:gridSpan w:val="2"/>
          </w:tcPr>
          <w:p w14:paraId="332D55C2" w14:textId="1E5FECE1" w:rsidR="00F52E67" w:rsidRPr="005804C0" w:rsidRDefault="00F52E67" w:rsidP="00F52E67">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Промежуточная аттестация</w:t>
            </w:r>
          </w:p>
        </w:tc>
      </w:tr>
      <w:tr w:rsidR="00F52E67" w:rsidRPr="005804C0" w14:paraId="28A892B4" w14:textId="77777777" w:rsidTr="00995990">
        <w:trPr>
          <w:trHeight w:val="93"/>
        </w:trPr>
        <w:tc>
          <w:tcPr>
            <w:tcW w:w="9781" w:type="dxa"/>
            <w:gridSpan w:val="2"/>
          </w:tcPr>
          <w:p w14:paraId="5539E239" w14:textId="282D88BA" w:rsidR="00F52E67" w:rsidRPr="005804C0" w:rsidRDefault="00F52E67" w:rsidP="00F52E67">
            <w:pPr>
              <w:rPr>
                <w:rFonts w:ascii="Times New Roman" w:eastAsia="Times New Roman" w:hAnsi="Times New Roman" w:cs="Times New Roman"/>
                <w:b/>
                <w:iCs/>
                <w:sz w:val="24"/>
                <w:szCs w:val="24"/>
                <w:lang w:eastAsia="ru-RU"/>
              </w:rPr>
            </w:pPr>
            <w:r w:rsidRPr="005804C0">
              <w:rPr>
                <w:rFonts w:ascii="Times New Roman" w:eastAsia="Times New Roman" w:hAnsi="Times New Roman" w:cs="Times New Roman"/>
                <w:b/>
                <w:iCs/>
                <w:sz w:val="24"/>
                <w:szCs w:val="24"/>
                <w:lang w:eastAsia="ru-RU"/>
              </w:rPr>
              <w:t xml:space="preserve">Всего: </w:t>
            </w:r>
            <w:r>
              <w:rPr>
                <w:rFonts w:ascii="Times New Roman" w:eastAsia="Times New Roman" w:hAnsi="Times New Roman" w:cs="Times New Roman"/>
                <w:b/>
                <w:iCs/>
                <w:sz w:val="24"/>
                <w:szCs w:val="24"/>
                <w:lang w:eastAsia="ru-RU"/>
              </w:rPr>
              <w:t>60ч</w:t>
            </w:r>
          </w:p>
        </w:tc>
      </w:tr>
    </w:tbl>
    <w:p w14:paraId="6610CFBE" w14:textId="77777777" w:rsidR="00704FDB" w:rsidRPr="005804C0" w:rsidRDefault="00704FDB" w:rsidP="00704FDB">
      <w:pPr>
        <w:pStyle w:val="114"/>
        <w:ind w:firstLine="0"/>
        <w:jc w:val="both"/>
        <w:rPr>
          <w:rFonts w:ascii="Times New Roman" w:hAnsi="Times New Roman"/>
        </w:rPr>
      </w:pPr>
    </w:p>
    <w:p w14:paraId="2DFE8963" w14:textId="77777777" w:rsidR="00704FDB" w:rsidRPr="005804C0" w:rsidRDefault="00704FDB" w:rsidP="00704FDB">
      <w:pPr>
        <w:rPr>
          <w:rFonts w:ascii="Times New Roman" w:hAnsi="Times New Roman" w:cs="Times New Roman"/>
          <w:sz w:val="24"/>
          <w:szCs w:val="24"/>
        </w:rPr>
      </w:pPr>
    </w:p>
    <w:p w14:paraId="18E95AE2" w14:textId="77777777" w:rsidR="00704FDB" w:rsidRPr="005804C0" w:rsidRDefault="00704FDB" w:rsidP="00704FDB">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4B504141" w14:textId="77777777" w:rsidR="00704FDB" w:rsidRPr="005804C0" w:rsidRDefault="00704FDB" w:rsidP="00704FDB">
      <w:pPr>
        <w:pStyle w:val="114"/>
        <w:rPr>
          <w:rFonts w:ascii="Times New Roman" w:hAnsi="Times New Roman"/>
        </w:rPr>
      </w:pPr>
      <w:r w:rsidRPr="005804C0">
        <w:rPr>
          <w:rFonts w:ascii="Times New Roman" w:hAnsi="Times New Roman"/>
        </w:rPr>
        <w:t>3.1. Материально-техническое обеспечение</w:t>
      </w:r>
    </w:p>
    <w:p w14:paraId="60E43A72" w14:textId="20F2DD16" w:rsidR="00704FDB" w:rsidRPr="005804C0" w:rsidRDefault="00704FDB" w:rsidP="00720D85">
      <w:pPr>
        <w:ind w:firstLine="708"/>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Кабинет Общепрофессиональных дисциплин и МДК, </w:t>
      </w:r>
      <w:bookmarkStart w:id="24" w:name="_Hlk191480907"/>
      <w:r w:rsidRPr="005804C0">
        <w:rPr>
          <w:rFonts w:ascii="Times New Roman" w:eastAsia="Calibri" w:hAnsi="Times New Roman" w:cs="Times New Roman"/>
          <w:sz w:val="24"/>
          <w:szCs w:val="24"/>
        </w:rPr>
        <w:t>оснащенный в соответствии с приложением 3 ПОП-П.</w:t>
      </w:r>
    </w:p>
    <w:bookmarkEnd w:id="24"/>
    <w:p w14:paraId="40487735" w14:textId="77777777" w:rsidR="00704FDB" w:rsidRPr="005804C0" w:rsidRDefault="00704FDB" w:rsidP="00704FDB">
      <w:pPr>
        <w:rPr>
          <w:rFonts w:ascii="Times New Roman" w:hAnsi="Times New Roman" w:cs="Times New Roman"/>
          <w:sz w:val="24"/>
          <w:szCs w:val="24"/>
        </w:rPr>
      </w:pPr>
    </w:p>
    <w:p w14:paraId="3711F217" w14:textId="77777777" w:rsidR="00704FDB" w:rsidRPr="005804C0" w:rsidRDefault="00704FDB" w:rsidP="00704FDB">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46811AEC" w14:textId="77777777" w:rsidR="00704FDB" w:rsidRPr="005804C0" w:rsidRDefault="00704FDB" w:rsidP="00704FDB">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F29CE9" w14:textId="77777777" w:rsidR="00704FDB" w:rsidRPr="005804C0" w:rsidRDefault="00704FDB" w:rsidP="00704FDB">
      <w:pPr>
        <w:pStyle w:val="a4"/>
        <w:spacing w:line="276" w:lineRule="auto"/>
        <w:ind w:left="0" w:firstLine="709"/>
        <w:jc w:val="both"/>
        <w:rPr>
          <w:rFonts w:ascii="Times New Roman" w:hAnsi="Times New Roman" w:cs="Times New Roman"/>
          <w:bCs/>
          <w:sz w:val="24"/>
          <w:szCs w:val="24"/>
        </w:rPr>
      </w:pPr>
    </w:p>
    <w:p w14:paraId="337A73EE" w14:textId="77777777" w:rsidR="00704FDB" w:rsidRPr="005804C0" w:rsidRDefault="00704FDB" w:rsidP="00704FDB">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7BBE50C4" w14:textId="77777777" w:rsidR="00704FDB" w:rsidRPr="005804C0" w:rsidRDefault="00704FDB"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1.Белов, А. Н. Гидравлические системы и </w:t>
      </w:r>
      <w:proofErr w:type="gramStart"/>
      <w:r w:rsidRPr="005804C0">
        <w:rPr>
          <w:rFonts w:ascii="Times New Roman" w:hAnsi="Times New Roman" w:cs="Times New Roman"/>
          <w:bCs/>
          <w:iCs/>
          <w:sz w:val="24"/>
          <w:szCs w:val="24"/>
        </w:rPr>
        <w:t>приводы :</w:t>
      </w:r>
      <w:proofErr w:type="gramEnd"/>
      <w:r w:rsidRPr="005804C0">
        <w:rPr>
          <w:rFonts w:ascii="Times New Roman" w:hAnsi="Times New Roman" w:cs="Times New Roman"/>
          <w:bCs/>
          <w:iCs/>
          <w:sz w:val="24"/>
          <w:szCs w:val="24"/>
        </w:rPr>
        <w:t xml:space="preserve"> учебное пособие для СПО / Белов А.Н.. — </w:t>
      </w:r>
      <w:proofErr w:type="gramStart"/>
      <w:r w:rsidRPr="005804C0">
        <w:rPr>
          <w:rFonts w:ascii="Times New Roman" w:hAnsi="Times New Roman" w:cs="Times New Roman"/>
          <w:bCs/>
          <w:iCs/>
          <w:sz w:val="24"/>
          <w:szCs w:val="24"/>
        </w:rPr>
        <w:t>Саратов :</w:t>
      </w:r>
      <w:proofErr w:type="gramEnd"/>
      <w:r w:rsidRPr="005804C0">
        <w:rPr>
          <w:rFonts w:ascii="Times New Roman" w:hAnsi="Times New Roman" w:cs="Times New Roman"/>
          <w:bCs/>
          <w:iCs/>
          <w:sz w:val="24"/>
          <w:szCs w:val="24"/>
        </w:rPr>
        <w:t xml:space="preserve"> Профобразование, 2022. — 167 c. — ISBN 978-5-4488-1396-2.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Цифровой образовательный ресурс IPR SMART : [сайт]. — URL: https://www.iprbookshop.ru/116259.html</w:t>
      </w:r>
    </w:p>
    <w:p w14:paraId="4F2D7134" w14:textId="77777777" w:rsidR="00704FDB" w:rsidRPr="005804C0" w:rsidRDefault="00704FDB" w:rsidP="00704FDB">
      <w:pPr>
        <w:spacing w:line="276" w:lineRule="auto"/>
        <w:ind w:firstLine="709"/>
        <w:contextualSpacing/>
        <w:jc w:val="both"/>
        <w:rPr>
          <w:rFonts w:ascii="Times New Roman" w:hAnsi="Times New Roman" w:cs="Times New Roman"/>
          <w:bCs/>
          <w:sz w:val="24"/>
          <w:szCs w:val="24"/>
        </w:rPr>
      </w:pPr>
      <w:r w:rsidRPr="005804C0">
        <w:rPr>
          <w:rFonts w:ascii="Times New Roman" w:hAnsi="Times New Roman" w:cs="Times New Roman"/>
          <w:bCs/>
          <w:iCs/>
          <w:sz w:val="24"/>
          <w:szCs w:val="24"/>
        </w:rPr>
        <w:t xml:space="preserve">2.Белов, А. Н. Пневматические системы и </w:t>
      </w:r>
      <w:proofErr w:type="gramStart"/>
      <w:r w:rsidRPr="005804C0">
        <w:rPr>
          <w:rFonts w:ascii="Times New Roman" w:hAnsi="Times New Roman" w:cs="Times New Roman"/>
          <w:bCs/>
          <w:iCs/>
          <w:sz w:val="24"/>
          <w:szCs w:val="24"/>
        </w:rPr>
        <w:t>приводы :</w:t>
      </w:r>
      <w:proofErr w:type="gramEnd"/>
      <w:r w:rsidRPr="005804C0">
        <w:rPr>
          <w:rFonts w:ascii="Times New Roman" w:hAnsi="Times New Roman" w:cs="Times New Roman"/>
          <w:bCs/>
          <w:iCs/>
          <w:sz w:val="24"/>
          <w:szCs w:val="24"/>
        </w:rPr>
        <w:t xml:space="preserve"> учебное пособие для СПО / Белов А.Н.. — </w:t>
      </w:r>
      <w:proofErr w:type="gramStart"/>
      <w:r w:rsidRPr="005804C0">
        <w:rPr>
          <w:rFonts w:ascii="Times New Roman" w:hAnsi="Times New Roman" w:cs="Times New Roman"/>
          <w:bCs/>
          <w:iCs/>
          <w:sz w:val="24"/>
          <w:szCs w:val="24"/>
        </w:rPr>
        <w:t>Саратов :</w:t>
      </w:r>
      <w:proofErr w:type="gramEnd"/>
      <w:r w:rsidRPr="005804C0">
        <w:rPr>
          <w:rFonts w:ascii="Times New Roman" w:hAnsi="Times New Roman" w:cs="Times New Roman"/>
          <w:bCs/>
          <w:iCs/>
          <w:sz w:val="24"/>
          <w:szCs w:val="24"/>
        </w:rPr>
        <w:t xml:space="preserve"> Профобразование, 2021. — 157 c. — ISBN 978-5-4488-1245-3.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Цифровой образовательный ресурс IPR SMART : [сайт]. — URL: https://www.iprbookshop.ru/106847.html</w:t>
      </w:r>
    </w:p>
    <w:p w14:paraId="1D5CB76D" w14:textId="7FABB3A4" w:rsidR="00704FDB" w:rsidRPr="005804C0" w:rsidRDefault="00704FDB"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3.Брюханов, О. Н. Основы гидравлики, теплотехники и </w:t>
      </w:r>
      <w:proofErr w:type="gramStart"/>
      <w:r w:rsidRPr="005804C0">
        <w:rPr>
          <w:rFonts w:ascii="Times New Roman" w:hAnsi="Times New Roman" w:cs="Times New Roman"/>
          <w:bCs/>
          <w:iCs/>
          <w:sz w:val="24"/>
          <w:szCs w:val="24"/>
        </w:rPr>
        <w:t>аэродинамики :</w:t>
      </w:r>
      <w:proofErr w:type="gramEnd"/>
      <w:r w:rsidRPr="005804C0">
        <w:rPr>
          <w:rFonts w:ascii="Times New Roman" w:hAnsi="Times New Roman" w:cs="Times New Roman"/>
          <w:bCs/>
          <w:iCs/>
          <w:sz w:val="24"/>
          <w:szCs w:val="24"/>
        </w:rPr>
        <w:t xml:space="preserve"> учебник / О. Н. Брюханов, В. И. Коробко, А. Т. </w:t>
      </w:r>
      <w:proofErr w:type="spellStart"/>
      <w:r w:rsidRPr="005804C0">
        <w:rPr>
          <w:rFonts w:ascii="Times New Roman" w:hAnsi="Times New Roman" w:cs="Times New Roman"/>
          <w:bCs/>
          <w:iCs/>
          <w:sz w:val="24"/>
          <w:szCs w:val="24"/>
        </w:rPr>
        <w:t>Мелик</w:t>
      </w:r>
      <w:proofErr w:type="spellEnd"/>
      <w:r w:rsidRPr="005804C0">
        <w:rPr>
          <w:rFonts w:ascii="Times New Roman" w:hAnsi="Times New Roman" w:cs="Times New Roman"/>
          <w:bCs/>
          <w:iCs/>
          <w:sz w:val="24"/>
          <w:szCs w:val="24"/>
        </w:rPr>
        <w:t xml:space="preserve">-Аракелян. — </w:t>
      </w:r>
      <w:proofErr w:type="gramStart"/>
      <w:r w:rsidRPr="005804C0">
        <w:rPr>
          <w:rFonts w:ascii="Times New Roman" w:hAnsi="Times New Roman" w:cs="Times New Roman"/>
          <w:bCs/>
          <w:iCs/>
          <w:sz w:val="24"/>
          <w:szCs w:val="24"/>
        </w:rPr>
        <w:t>Москва :</w:t>
      </w:r>
      <w:proofErr w:type="gramEnd"/>
      <w:r w:rsidRPr="005804C0">
        <w:rPr>
          <w:rFonts w:ascii="Times New Roman" w:hAnsi="Times New Roman" w:cs="Times New Roman"/>
          <w:bCs/>
          <w:iCs/>
          <w:sz w:val="24"/>
          <w:szCs w:val="24"/>
        </w:rPr>
        <w:t xml:space="preserve"> ИНФРА-М, 2024. — 254 с. — (Среднее профессиональное образование). - ISBN 978-5-16-005354-7.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URL: </w:t>
      </w:r>
      <w:hyperlink r:id="rId34" w:history="1">
        <w:r w:rsidR="00054AE5" w:rsidRPr="005804C0">
          <w:rPr>
            <w:rStyle w:val="af0"/>
            <w:rFonts w:ascii="Times New Roman" w:hAnsi="Times New Roman" w:cs="Times New Roman"/>
            <w:bCs/>
            <w:iCs/>
            <w:color w:val="auto"/>
            <w:sz w:val="24"/>
            <w:szCs w:val="24"/>
          </w:rPr>
          <w:t>https://znanium.ru/catalog/product/2129030</w:t>
        </w:r>
      </w:hyperlink>
    </w:p>
    <w:p w14:paraId="6A7599E1" w14:textId="6181D913" w:rsidR="00054AE5" w:rsidRPr="005804C0" w:rsidRDefault="00054AE5"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4. Гидравлика и гидравлические машины. Лабораторный </w:t>
      </w:r>
      <w:proofErr w:type="gramStart"/>
      <w:r w:rsidRPr="005804C0">
        <w:rPr>
          <w:rFonts w:ascii="Times New Roman" w:hAnsi="Times New Roman" w:cs="Times New Roman"/>
          <w:bCs/>
          <w:iCs/>
          <w:sz w:val="24"/>
          <w:szCs w:val="24"/>
        </w:rPr>
        <w:t>практикум :</w:t>
      </w:r>
      <w:proofErr w:type="gramEnd"/>
      <w:r w:rsidRPr="005804C0">
        <w:rPr>
          <w:rFonts w:ascii="Times New Roman" w:hAnsi="Times New Roman" w:cs="Times New Roman"/>
          <w:bCs/>
          <w:iCs/>
          <w:sz w:val="24"/>
          <w:szCs w:val="24"/>
        </w:rPr>
        <w:t xml:space="preserve"> учебное пособие для </w:t>
      </w:r>
      <w:proofErr w:type="spellStart"/>
      <w:r w:rsidRPr="005804C0">
        <w:rPr>
          <w:rFonts w:ascii="Times New Roman" w:hAnsi="Times New Roman" w:cs="Times New Roman"/>
          <w:bCs/>
          <w:iCs/>
          <w:sz w:val="24"/>
          <w:szCs w:val="24"/>
        </w:rPr>
        <w:t>спо</w:t>
      </w:r>
      <w:proofErr w:type="spellEnd"/>
      <w:r w:rsidRPr="005804C0">
        <w:rPr>
          <w:rFonts w:ascii="Times New Roman" w:hAnsi="Times New Roman" w:cs="Times New Roman"/>
          <w:bCs/>
          <w:iCs/>
          <w:sz w:val="24"/>
          <w:szCs w:val="24"/>
        </w:rPr>
        <w:t xml:space="preserve"> / Н. Г. Кожевникова, А. В. </w:t>
      </w:r>
      <w:proofErr w:type="spellStart"/>
      <w:r w:rsidRPr="005804C0">
        <w:rPr>
          <w:rFonts w:ascii="Times New Roman" w:hAnsi="Times New Roman" w:cs="Times New Roman"/>
          <w:bCs/>
          <w:iCs/>
          <w:sz w:val="24"/>
          <w:szCs w:val="24"/>
        </w:rPr>
        <w:t>Ещин</w:t>
      </w:r>
      <w:proofErr w:type="spellEnd"/>
      <w:r w:rsidRPr="005804C0">
        <w:rPr>
          <w:rFonts w:ascii="Times New Roman" w:hAnsi="Times New Roman" w:cs="Times New Roman"/>
          <w:bCs/>
          <w:iCs/>
          <w:sz w:val="24"/>
          <w:szCs w:val="24"/>
        </w:rPr>
        <w:t xml:space="preserve">, Н. А. </w:t>
      </w:r>
      <w:proofErr w:type="spellStart"/>
      <w:r w:rsidRPr="005804C0">
        <w:rPr>
          <w:rFonts w:ascii="Times New Roman" w:hAnsi="Times New Roman" w:cs="Times New Roman"/>
          <w:bCs/>
          <w:iCs/>
          <w:sz w:val="24"/>
          <w:szCs w:val="24"/>
        </w:rPr>
        <w:t>Шевкун</w:t>
      </w:r>
      <w:proofErr w:type="spellEnd"/>
      <w:r w:rsidRPr="005804C0">
        <w:rPr>
          <w:rFonts w:ascii="Times New Roman" w:hAnsi="Times New Roman" w:cs="Times New Roman"/>
          <w:bCs/>
          <w:iCs/>
          <w:sz w:val="24"/>
          <w:szCs w:val="24"/>
        </w:rPr>
        <w:t xml:space="preserve"> [и др.]. — 3-е изд., стер. — Санкт-</w:t>
      </w:r>
      <w:proofErr w:type="gramStart"/>
      <w:r w:rsidRPr="005804C0">
        <w:rPr>
          <w:rFonts w:ascii="Times New Roman" w:hAnsi="Times New Roman" w:cs="Times New Roman"/>
          <w:bCs/>
          <w:iCs/>
          <w:sz w:val="24"/>
          <w:szCs w:val="24"/>
        </w:rPr>
        <w:t>Петербург :</w:t>
      </w:r>
      <w:proofErr w:type="gramEnd"/>
      <w:r w:rsidRPr="005804C0">
        <w:rPr>
          <w:rFonts w:ascii="Times New Roman" w:hAnsi="Times New Roman" w:cs="Times New Roman"/>
          <w:bCs/>
          <w:iCs/>
          <w:sz w:val="24"/>
          <w:szCs w:val="24"/>
        </w:rPr>
        <w:t xml:space="preserve"> Лань, 2025. — 352 с. — ISBN 978-5-507-52530-0.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Лань : электронно-библиотечная система. — URL: https://e.lanbook.com/book/454268 (дата обращения: 31.01.2025). — Режим доступа: для </w:t>
      </w:r>
      <w:proofErr w:type="spellStart"/>
      <w:r w:rsidRPr="005804C0">
        <w:rPr>
          <w:rFonts w:ascii="Times New Roman" w:hAnsi="Times New Roman" w:cs="Times New Roman"/>
          <w:bCs/>
          <w:iCs/>
          <w:sz w:val="24"/>
          <w:szCs w:val="24"/>
        </w:rPr>
        <w:t>авториз</w:t>
      </w:r>
      <w:proofErr w:type="spellEnd"/>
      <w:r w:rsidRPr="005804C0">
        <w:rPr>
          <w:rFonts w:ascii="Times New Roman" w:hAnsi="Times New Roman" w:cs="Times New Roman"/>
          <w:bCs/>
          <w:iCs/>
          <w:sz w:val="24"/>
          <w:szCs w:val="24"/>
        </w:rPr>
        <w:t>. пользователей.</w:t>
      </w:r>
    </w:p>
    <w:p w14:paraId="792A9064" w14:textId="444117E0" w:rsidR="00054AE5" w:rsidRPr="005804C0" w:rsidRDefault="00054AE5"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5. </w:t>
      </w:r>
      <w:proofErr w:type="spellStart"/>
      <w:r w:rsidRPr="005804C0">
        <w:rPr>
          <w:rFonts w:ascii="Times New Roman" w:hAnsi="Times New Roman" w:cs="Times New Roman"/>
          <w:bCs/>
          <w:iCs/>
          <w:sz w:val="24"/>
          <w:szCs w:val="24"/>
        </w:rPr>
        <w:t>Замалеев</w:t>
      </w:r>
      <w:proofErr w:type="spellEnd"/>
      <w:r w:rsidRPr="005804C0">
        <w:rPr>
          <w:rFonts w:ascii="Times New Roman" w:hAnsi="Times New Roman" w:cs="Times New Roman"/>
          <w:bCs/>
          <w:iCs/>
          <w:sz w:val="24"/>
          <w:szCs w:val="24"/>
        </w:rPr>
        <w:t xml:space="preserve">, З. Х. Основы гидравлики и </w:t>
      </w:r>
      <w:proofErr w:type="gramStart"/>
      <w:r w:rsidRPr="005804C0">
        <w:rPr>
          <w:rFonts w:ascii="Times New Roman" w:hAnsi="Times New Roman" w:cs="Times New Roman"/>
          <w:bCs/>
          <w:iCs/>
          <w:sz w:val="24"/>
          <w:szCs w:val="24"/>
        </w:rPr>
        <w:t>теплотехники :</w:t>
      </w:r>
      <w:proofErr w:type="gramEnd"/>
      <w:r w:rsidRPr="005804C0">
        <w:rPr>
          <w:rFonts w:ascii="Times New Roman" w:hAnsi="Times New Roman" w:cs="Times New Roman"/>
          <w:bCs/>
          <w:iCs/>
          <w:sz w:val="24"/>
          <w:szCs w:val="24"/>
        </w:rPr>
        <w:t xml:space="preserve"> учебное пособие для </w:t>
      </w:r>
      <w:proofErr w:type="spellStart"/>
      <w:r w:rsidRPr="005804C0">
        <w:rPr>
          <w:rFonts w:ascii="Times New Roman" w:hAnsi="Times New Roman" w:cs="Times New Roman"/>
          <w:bCs/>
          <w:iCs/>
          <w:sz w:val="24"/>
          <w:szCs w:val="24"/>
        </w:rPr>
        <w:t>спо</w:t>
      </w:r>
      <w:proofErr w:type="spellEnd"/>
      <w:r w:rsidRPr="005804C0">
        <w:rPr>
          <w:rFonts w:ascii="Times New Roman" w:hAnsi="Times New Roman" w:cs="Times New Roman"/>
          <w:bCs/>
          <w:iCs/>
          <w:sz w:val="24"/>
          <w:szCs w:val="24"/>
        </w:rPr>
        <w:t xml:space="preserve"> / З. Х. </w:t>
      </w:r>
      <w:proofErr w:type="spellStart"/>
      <w:r w:rsidRPr="005804C0">
        <w:rPr>
          <w:rFonts w:ascii="Times New Roman" w:hAnsi="Times New Roman" w:cs="Times New Roman"/>
          <w:bCs/>
          <w:iCs/>
          <w:sz w:val="24"/>
          <w:szCs w:val="24"/>
        </w:rPr>
        <w:t>Замалеев</w:t>
      </w:r>
      <w:proofErr w:type="spellEnd"/>
      <w:r w:rsidRPr="005804C0">
        <w:rPr>
          <w:rFonts w:ascii="Times New Roman" w:hAnsi="Times New Roman" w:cs="Times New Roman"/>
          <w:bCs/>
          <w:iCs/>
          <w:sz w:val="24"/>
          <w:szCs w:val="24"/>
        </w:rPr>
        <w:t xml:space="preserve">, В. Н. Посохин, В. М. </w:t>
      </w:r>
      <w:proofErr w:type="spellStart"/>
      <w:r w:rsidRPr="005804C0">
        <w:rPr>
          <w:rFonts w:ascii="Times New Roman" w:hAnsi="Times New Roman" w:cs="Times New Roman"/>
          <w:bCs/>
          <w:iCs/>
          <w:sz w:val="24"/>
          <w:szCs w:val="24"/>
        </w:rPr>
        <w:t>Чефанов</w:t>
      </w:r>
      <w:proofErr w:type="spellEnd"/>
      <w:r w:rsidRPr="005804C0">
        <w:rPr>
          <w:rFonts w:ascii="Times New Roman" w:hAnsi="Times New Roman" w:cs="Times New Roman"/>
          <w:bCs/>
          <w:iCs/>
          <w:sz w:val="24"/>
          <w:szCs w:val="24"/>
        </w:rPr>
        <w:t>. — 4-е изд., стер. — Санкт-</w:t>
      </w:r>
      <w:proofErr w:type="gramStart"/>
      <w:r w:rsidRPr="005804C0">
        <w:rPr>
          <w:rFonts w:ascii="Times New Roman" w:hAnsi="Times New Roman" w:cs="Times New Roman"/>
          <w:bCs/>
          <w:iCs/>
          <w:sz w:val="24"/>
          <w:szCs w:val="24"/>
        </w:rPr>
        <w:t>Петербург :</w:t>
      </w:r>
      <w:proofErr w:type="gramEnd"/>
      <w:r w:rsidRPr="005804C0">
        <w:rPr>
          <w:rFonts w:ascii="Times New Roman" w:hAnsi="Times New Roman" w:cs="Times New Roman"/>
          <w:bCs/>
          <w:iCs/>
          <w:sz w:val="24"/>
          <w:szCs w:val="24"/>
        </w:rPr>
        <w:t xml:space="preserve"> Лань, 2024. — 352 с. — ISBN 978-5-507-49614-3.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Лань : электронно-библиотечная </w:t>
      </w:r>
      <w:r w:rsidRPr="005804C0">
        <w:rPr>
          <w:rFonts w:ascii="Times New Roman" w:hAnsi="Times New Roman" w:cs="Times New Roman"/>
          <w:bCs/>
          <w:iCs/>
          <w:sz w:val="24"/>
          <w:szCs w:val="24"/>
        </w:rPr>
        <w:lastRenderedPageBreak/>
        <w:t xml:space="preserve">система. — URL: https://e.lanbook.com/book/397610 (дата обращения: 31.01.2025). — Режим доступа: для </w:t>
      </w:r>
      <w:proofErr w:type="spellStart"/>
      <w:r w:rsidRPr="005804C0">
        <w:rPr>
          <w:rFonts w:ascii="Times New Roman" w:hAnsi="Times New Roman" w:cs="Times New Roman"/>
          <w:bCs/>
          <w:iCs/>
          <w:sz w:val="24"/>
          <w:szCs w:val="24"/>
        </w:rPr>
        <w:t>авториз</w:t>
      </w:r>
      <w:proofErr w:type="spellEnd"/>
      <w:r w:rsidRPr="005804C0">
        <w:rPr>
          <w:rFonts w:ascii="Times New Roman" w:hAnsi="Times New Roman" w:cs="Times New Roman"/>
          <w:bCs/>
          <w:iCs/>
          <w:sz w:val="24"/>
          <w:szCs w:val="24"/>
        </w:rPr>
        <w:t>. пользователей.</w:t>
      </w:r>
    </w:p>
    <w:p w14:paraId="54D3F91B" w14:textId="64F99011" w:rsidR="00054AE5" w:rsidRPr="005804C0" w:rsidRDefault="00054AE5" w:rsidP="00054AE5">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sz w:val="24"/>
          <w:szCs w:val="24"/>
        </w:rPr>
        <w:t xml:space="preserve"> 6. </w:t>
      </w:r>
      <w:r w:rsidRPr="005804C0">
        <w:rPr>
          <w:rFonts w:ascii="Times New Roman" w:hAnsi="Times New Roman" w:cs="Times New Roman"/>
          <w:bCs/>
          <w:iCs/>
          <w:sz w:val="24"/>
          <w:szCs w:val="24"/>
        </w:rPr>
        <w:t xml:space="preserve">Крестин, Е. А. Гидравлика. </w:t>
      </w:r>
      <w:proofErr w:type="gramStart"/>
      <w:r w:rsidRPr="005804C0">
        <w:rPr>
          <w:rFonts w:ascii="Times New Roman" w:hAnsi="Times New Roman" w:cs="Times New Roman"/>
          <w:bCs/>
          <w:iCs/>
          <w:sz w:val="24"/>
          <w:szCs w:val="24"/>
        </w:rPr>
        <w:t>Практикум :</w:t>
      </w:r>
      <w:proofErr w:type="gramEnd"/>
      <w:r w:rsidRPr="005804C0">
        <w:rPr>
          <w:rFonts w:ascii="Times New Roman" w:hAnsi="Times New Roman" w:cs="Times New Roman"/>
          <w:bCs/>
          <w:iCs/>
          <w:sz w:val="24"/>
          <w:szCs w:val="24"/>
        </w:rPr>
        <w:t xml:space="preserve"> учебное пособие для </w:t>
      </w:r>
      <w:proofErr w:type="spellStart"/>
      <w:r w:rsidRPr="005804C0">
        <w:rPr>
          <w:rFonts w:ascii="Times New Roman" w:hAnsi="Times New Roman" w:cs="Times New Roman"/>
          <w:bCs/>
          <w:iCs/>
          <w:sz w:val="24"/>
          <w:szCs w:val="24"/>
        </w:rPr>
        <w:t>спо</w:t>
      </w:r>
      <w:proofErr w:type="spellEnd"/>
      <w:r w:rsidRPr="005804C0">
        <w:rPr>
          <w:rFonts w:ascii="Times New Roman" w:hAnsi="Times New Roman" w:cs="Times New Roman"/>
          <w:bCs/>
          <w:iCs/>
          <w:sz w:val="24"/>
          <w:szCs w:val="24"/>
        </w:rPr>
        <w:t xml:space="preserve"> / Е. А. Крестин, И. Е. Крестин. — 3-е изд., стер. — Санкт-</w:t>
      </w:r>
      <w:proofErr w:type="gramStart"/>
      <w:r w:rsidRPr="005804C0">
        <w:rPr>
          <w:rFonts w:ascii="Times New Roman" w:hAnsi="Times New Roman" w:cs="Times New Roman"/>
          <w:bCs/>
          <w:iCs/>
          <w:sz w:val="24"/>
          <w:szCs w:val="24"/>
        </w:rPr>
        <w:t>Петербург :</w:t>
      </w:r>
      <w:proofErr w:type="gramEnd"/>
      <w:r w:rsidRPr="005804C0">
        <w:rPr>
          <w:rFonts w:ascii="Times New Roman" w:hAnsi="Times New Roman" w:cs="Times New Roman"/>
          <w:bCs/>
          <w:iCs/>
          <w:sz w:val="24"/>
          <w:szCs w:val="24"/>
        </w:rPr>
        <w:t xml:space="preserve"> Лань, 2024. — 320 с. — ISBN 978-5-507-50069-7.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Лань : электронно-библиотечная система. — URL: https://e.lanbook.com/book/411284 (дата обращения: 31.01.2025). — Режим доступа: для </w:t>
      </w:r>
      <w:proofErr w:type="spellStart"/>
      <w:r w:rsidRPr="005804C0">
        <w:rPr>
          <w:rFonts w:ascii="Times New Roman" w:hAnsi="Times New Roman" w:cs="Times New Roman"/>
          <w:bCs/>
          <w:iCs/>
          <w:sz w:val="24"/>
          <w:szCs w:val="24"/>
        </w:rPr>
        <w:t>авториз</w:t>
      </w:r>
      <w:proofErr w:type="spellEnd"/>
      <w:r w:rsidRPr="005804C0">
        <w:rPr>
          <w:rFonts w:ascii="Times New Roman" w:hAnsi="Times New Roman" w:cs="Times New Roman"/>
          <w:bCs/>
          <w:iCs/>
          <w:sz w:val="24"/>
          <w:szCs w:val="24"/>
        </w:rPr>
        <w:t>. пользователей.</w:t>
      </w:r>
    </w:p>
    <w:p w14:paraId="3E8FFED3" w14:textId="4CF5C00E" w:rsidR="00054AE5" w:rsidRPr="005804C0" w:rsidRDefault="00054AE5"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7. Пташкина-</w:t>
      </w:r>
      <w:proofErr w:type="spellStart"/>
      <w:r w:rsidRPr="005804C0">
        <w:rPr>
          <w:rFonts w:ascii="Times New Roman" w:hAnsi="Times New Roman" w:cs="Times New Roman"/>
          <w:bCs/>
          <w:iCs/>
          <w:sz w:val="24"/>
          <w:szCs w:val="24"/>
        </w:rPr>
        <w:t>Гирина</w:t>
      </w:r>
      <w:proofErr w:type="spellEnd"/>
      <w:r w:rsidRPr="005804C0">
        <w:rPr>
          <w:rFonts w:ascii="Times New Roman" w:hAnsi="Times New Roman" w:cs="Times New Roman"/>
          <w:bCs/>
          <w:iCs/>
          <w:sz w:val="24"/>
          <w:szCs w:val="24"/>
        </w:rPr>
        <w:t xml:space="preserve">, О. С. Основы </w:t>
      </w:r>
      <w:proofErr w:type="gramStart"/>
      <w:r w:rsidRPr="005804C0">
        <w:rPr>
          <w:rFonts w:ascii="Times New Roman" w:hAnsi="Times New Roman" w:cs="Times New Roman"/>
          <w:bCs/>
          <w:iCs/>
          <w:sz w:val="24"/>
          <w:szCs w:val="24"/>
        </w:rPr>
        <w:t>гидравлики :</w:t>
      </w:r>
      <w:proofErr w:type="gramEnd"/>
      <w:r w:rsidRPr="005804C0">
        <w:rPr>
          <w:rFonts w:ascii="Times New Roman" w:hAnsi="Times New Roman" w:cs="Times New Roman"/>
          <w:bCs/>
          <w:iCs/>
          <w:sz w:val="24"/>
          <w:szCs w:val="24"/>
        </w:rPr>
        <w:t xml:space="preserve"> учебное пособие для </w:t>
      </w:r>
      <w:proofErr w:type="spellStart"/>
      <w:r w:rsidRPr="005804C0">
        <w:rPr>
          <w:rFonts w:ascii="Times New Roman" w:hAnsi="Times New Roman" w:cs="Times New Roman"/>
          <w:bCs/>
          <w:iCs/>
          <w:sz w:val="24"/>
          <w:szCs w:val="24"/>
        </w:rPr>
        <w:t>спо</w:t>
      </w:r>
      <w:proofErr w:type="spellEnd"/>
      <w:r w:rsidRPr="005804C0">
        <w:rPr>
          <w:rFonts w:ascii="Times New Roman" w:hAnsi="Times New Roman" w:cs="Times New Roman"/>
          <w:bCs/>
          <w:iCs/>
          <w:sz w:val="24"/>
          <w:szCs w:val="24"/>
        </w:rPr>
        <w:t xml:space="preserve"> / О. С. Пташкина-</w:t>
      </w:r>
      <w:proofErr w:type="spellStart"/>
      <w:r w:rsidRPr="005804C0">
        <w:rPr>
          <w:rFonts w:ascii="Times New Roman" w:hAnsi="Times New Roman" w:cs="Times New Roman"/>
          <w:bCs/>
          <w:iCs/>
          <w:sz w:val="24"/>
          <w:szCs w:val="24"/>
        </w:rPr>
        <w:t>Гирина</w:t>
      </w:r>
      <w:proofErr w:type="spellEnd"/>
      <w:r w:rsidRPr="005804C0">
        <w:rPr>
          <w:rFonts w:ascii="Times New Roman" w:hAnsi="Times New Roman" w:cs="Times New Roman"/>
          <w:bCs/>
          <w:iCs/>
          <w:sz w:val="24"/>
          <w:szCs w:val="24"/>
        </w:rPr>
        <w:t>, О. С. Волкова. — 3-е изд., стер. — Санкт-</w:t>
      </w:r>
      <w:proofErr w:type="gramStart"/>
      <w:r w:rsidRPr="005804C0">
        <w:rPr>
          <w:rFonts w:ascii="Times New Roman" w:hAnsi="Times New Roman" w:cs="Times New Roman"/>
          <w:bCs/>
          <w:iCs/>
          <w:sz w:val="24"/>
          <w:szCs w:val="24"/>
        </w:rPr>
        <w:t>Петербург :</w:t>
      </w:r>
      <w:proofErr w:type="gramEnd"/>
      <w:r w:rsidRPr="005804C0">
        <w:rPr>
          <w:rFonts w:ascii="Times New Roman" w:hAnsi="Times New Roman" w:cs="Times New Roman"/>
          <w:bCs/>
          <w:iCs/>
          <w:sz w:val="24"/>
          <w:szCs w:val="24"/>
        </w:rPr>
        <w:t xml:space="preserve"> Лань, 2024. — 192 с. — ISBN 978-5-507-49956-4.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Лань : электронно-библиотечная система. — URL: https://e.lanbook.com/book/405599 (дата обращения: 31.01.2025). — Режим доступа: для </w:t>
      </w:r>
      <w:proofErr w:type="spellStart"/>
      <w:r w:rsidRPr="005804C0">
        <w:rPr>
          <w:rFonts w:ascii="Times New Roman" w:hAnsi="Times New Roman" w:cs="Times New Roman"/>
          <w:bCs/>
          <w:iCs/>
          <w:sz w:val="24"/>
          <w:szCs w:val="24"/>
        </w:rPr>
        <w:t>авториз</w:t>
      </w:r>
      <w:proofErr w:type="spellEnd"/>
      <w:r w:rsidRPr="005804C0">
        <w:rPr>
          <w:rFonts w:ascii="Times New Roman" w:hAnsi="Times New Roman" w:cs="Times New Roman"/>
          <w:bCs/>
          <w:iCs/>
          <w:sz w:val="24"/>
          <w:szCs w:val="24"/>
        </w:rPr>
        <w:t>. пользователей.</w:t>
      </w:r>
    </w:p>
    <w:p w14:paraId="08F59AC8" w14:textId="33D56504" w:rsidR="00704FDB" w:rsidRPr="005804C0" w:rsidRDefault="00054AE5" w:rsidP="00704FDB">
      <w:pPr>
        <w:spacing w:line="276" w:lineRule="auto"/>
        <w:ind w:firstLine="709"/>
        <w:contextualSpacing/>
        <w:jc w:val="both"/>
        <w:rPr>
          <w:rFonts w:ascii="Times New Roman" w:hAnsi="Times New Roman" w:cs="Times New Roman"/>
          <w:bCs/>
          <w:iCs/>
          <w:sz w:val="24"/>
          <w:szCs w:val="24"/>
        </w:rPr>
      </w:pPr>
      <w:proofErr w:type="gramStart"/>
      <w:r w:rsidRPr="005804C0">
        <w:rPr>
          <w:rFonts w:ascii="Times New Roman" w:hAnsi="Times New Roman" w:cs="Times New Roman"/>
          <w:bCs/>
          <w:iCs/>
          <w:sz w:val="24"/>
          <w:szCs w:val="24"/>
        </w:rPr>
        <w:t xml:space="preserve">8 </w:t>
      </w:r>
      <w:r w:rsidR="00704FDB" w:rsidRPr="005804C0">
        <w:rPr>
          <w:rFonts w:ascii="Times New Roman" w:hAnsi="Times New Roman" w:cs="Times New Roman"/>
          <w:bCs/>
          <w:iCs/>
          <w:sz w:val="24"/>
          <w:szCs w:val="24"/>
        </w:rPr>
        <w:t>.Соколов</w:t>
      </w:r>
      <w:proofErr w:type="gramEnd"/>
      <w:r w:rsidR="00704FDB" w:rsidRPr="005804C0">
        <w:rPr>
          <w:rFonts w:ascii="Times New Roman" w:hAnsi="Times New Roman" w:cs="Times New Roman"/>
          <w:bCs/>
          <w:iCs/>
          <w:sz w:val="24"/>
          <w:szCs w:val="24"/>
        </w:rPr>
        <w:t xml:space="preserve">, М. М. Основы гидравлики, теплотехники и аэродинамики : учебно-методические пособия / М. М. Соколов. — Нижний </w:t>
      </w:r>
      <w:proofErr w:type="gramStart"/>
      <w:r w:rsidR="00704FDB" w:rsidRPr="005804C0">
        <w:rPr>
          <w:rFonts w:ascii="Times New Roman" w:hAnsi="Times New Roman" w:cs="Times New Roman"/>
          <w:bCs/>
          <w:iCs/>
          <w:sz w:val="24"/>
          <w:szCs w:val="24"/>
        </w:rPr>
        <w:t>Новгород :</w:t>
      </w:r>
      <w:proofErr w:type="gramEnd"/>
      <w:r w:rsidR="00704FDB" w:rsidRPr="005804C0">
        <w:rPr>
          <w:rFonts w:ascii="Times New Roman" w:hAnsi="Times New Roman" w:cs="Times New Roman"/>
          <w:bCs/>
          <w:iCs/>
          <w:sz w:val="24"/>
          <w:szCs w:val="24"/>
        </w:rPr>
        <w:t xml:space="preserve"> ННГАСУ, 2022. — 50 с. — </w:t>
      </w:r>
      <w:proofErr w:type="gramStart"/>
      <w:r w:rsidR="00704FDB" w:rsidRPr="005804C0">
        <w:rPr>
          <w:rFonts w:ascii="Times New Roman" w:hAnsi="Times New Roman" w:cs="Times New Roman"/>
          <w:bCs/>
          <w:iCs/>
          <w:sz w:val="24"/>
          <w:szCs w:val="24"/>
        </w:rPr>
        <w:t>Текст :</w:t>
      </w:r>
      <w:proofErr w:type="gramEnd"/>
      <w:r w:rsidR="00704FDB" w:rsidRPr="005804C0">
        <w:rPr>
          <w:rFonts w:ascii="Times New Roman" w:hAnsi="Times New Roman" w:cs="Times New Roman"/>
          <w:bCs/>
          <w:iCs/>
          <w:sz w:val="24"/>
          <w:szCs w:val="24"/>
        </w:rPr>
        <w:t xml:space="preserve"> электронный // Лань : электронно-библиотечная система. — URL: </w:t>
      </w:r>
      <w:hyperlink r:id="rId35" w:history="1">
        <w:r w:rsidRPr="005804C0">
          <w:rPr>
            <w:rStyle w:val="af0"/>
            <w:rFonts w:ascii="Times New Roman" w:hAnsi="Times New Roman" w:cs="Times New Roman"/>
            <w:bCs/>
            <w:iCs/>
            <w:color w:val="auto"/>
            <w:sz w:val="24"/>
            <w:szCs w:val="24"/>
          </w:rPr>
          <w:t>https://e.lanbook.com/book/342629</w:t>
        </w:r>
      </w:hyperlink>
    </w:p>
    <w:p w14:paraId="7969C727" w14:textId="77777777" w:rsidR="00054AE5" w:rsidRPr="005804C0" w:rsidRDefault="00054AE5" w:rsidP="00704FDB">
      <w:pPr>
        <w:spacing w:line="276" w:lineRule="auto"/>
        <w:ind w:firstLine="709"/>
        <w:contextualSpacing/>
        <w:jc w:val="both"/>
        <w:rPr>
          <w:rFonts w:ascii="Times New Roman" w:hAnsi="Times New Roman" w:cs="Times New Roman"/>
          <w:bCs/>
          <w:iCs/>
          <w:sz w:val="24"/>
          <w:szCs w:val="24"/>
        </w:rPr>
      </w:pPr>
    </w:p>
    <w:p w14:paraId="513F9763" w14:textId="77777777" w:rsidR="00704FDB" w:rsidRPr="005804C0" w:rsidRDefault="00704FDB" w:rsidP="00704FDB">
      <w:pPr>
        <w:spacing w:line="276" w:lineRule="auto"/>
        <w:ind w:firstLine="709"/>
        <w:contextualSpacing/>
        <w:jc w:val="both"/>
        <w:rPr>
          <w:rFonts w:ascii="Times New Roman" w:hAnsi="Times New Roman" w:cs="Times New Roman"/>
          <w:bCs/>
          <w:i/>
          <w:sz w:val="24"/>
          <w:szCs w:val="24"/>
        </w:rPr>
      </w:pPr>
      <w:r w:rsidRPr="005804C0">
        <w:rPr>
          <w:rFonts w:ascii="Times New Roman" w:hAnsi="Times New Roman" w:cs="Times New Roman"/>
          <w:b/>
          <w:bCs/>
          <w:sz w:val="24"/>
          <w:szCs w:val="24"/>
        </w:rPr>
        <w:t xml:space="preserve">3.2.2. Дополнительные источники </w:t>
      </w:r>
    </w:p>
    <w:p w14:paraId="0F9F9BAA" w14:textId="77777777" w:rsidR="00704FDB" w:rsidRPr="005804C0" w:rsidRDefault="00704FDB"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1.Белов А.Н. Пневматические системы и </w:t>
      </w:r>
      <w:proofErr w:type="gramStart"/>
      <w:r w:rsidRPr="005804C0">
        <w:rPr>
          <w:rFonts w:ascii="Times New Roman" w:hAnsi="Times New Roman" w:cs="Times New Roman"/>
          <w:bCs/>
          <w:iCs/>
          <w:sz w:val="24"/>
          <w:szCs w:val="24"/>
        </w:rPr>
        <w:t>приводы :</w:t>
      </w:r>
      <w:proofErr w:type="gramEnd"/>
      <w:r w:rsidRPr="005804C0">
        <w:rPr>
          <w:rFonts w:ascii="Times New Roman" w:hAnsi="Times New Roman" w:cs="Times New Roman"/>
          <w:bCs/>
          <w:iCs/>
          <w:sz w:val="24"/>
          <w:szCs w:val="24"/>
        </w:rPr>
        <w:t xml:space="preserve"> учебное пособие для СПО / Белов А.Н.. — </w:t>
      </w:r>
      <w:proofErr w:type="gramStart"/>
      <w:r w:rsidRPr="005804C0">
        <w:rPr>
          <w:rFonts w:ascii="Times New Roman" w:hAnsi="Times New Roman" w:cs="Times New Roman"/>
          <w:bCs/>
          <w:iCs/>
          <w:sz w:val="24"/>
          <w:szCs w:val="24"/>
        </w:rPr>
        <w:t>Саратов :</w:t>
      </w:r>
      <w:proofErr w:type="gramEnd"/>
      <w:r w:rsidRPr="005804C0">
        <w:rPr>
          <w:rFonts w:ascii="Times New Roman" w:hAnsi="Times New Roman" w:cs="Times New Roman"/>
          <w:bCs/>
          <w:iCs/>
          <w:sz w:val="24"/>
          <w:szCs w:val="24"/>
        </w:rPr>
        <w:t xml:space="preserve"> Профобразование, 2021. — 157 c. — ISBN 978-5-4488-1245-3.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Электронно-библиотечная система IPR BOOKS : [сайт]. — URL: https://www.iprbookshop.ru/106847.html (дата обращения: 02.12.2021). — Режим доступа: для </w:t>
      </w:r>
      <w:proofErr w:type="spellStart"/>
      <w:r w:rsidRPr="005804C0">
        <w:rPr>
          <w:rFonts w:ascii="Times New Roman" w:hAnsi="Times New Roman" w:cs="Times New Roman"/>
          <w:bCs/>
          <w:iCs/>
          <w:sz w:val="24"/>
          <w:szCs w:val="24"/>
        </w:rPr>
        <w:t>авторизир</w:t>
      </w:r>
      <w:proofErr w:type="spellEnd"/>
      <w:r w:rsidRPr="005804C0">
        <w:rPr>
          <w:rFonts w:ascii="Times New Roman" w:hAnsi="Times New Roman" w:cs="Times New Roman"/>
          <w:bCs/>
          <w:iCs/>
          <w:sz w:val="24"/>
          <w:szCs w:val="24"/>
        </w:rPr>
        <w:t>. пользователей. - DOI: https://doi.org/10.23682/106847.</w:t>
      </w:r>
    </w:p>
    <w:p w14:paraId="6527B003" w14:textId="62D9C4A3" w:rsidR="00704FDB" w:rsidRPr="005804C0" w:rsidRDefault="00720D85"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2</w:t>
      </w:r>
      <w:r w:rsidR="00704FDB" w:rsidRPr="005804C0">
        <w:rPr>
          <w:rFonts w:ascii="Times New Roman" w:hAnsi="Times New Roman" w:cs="Times New Roman"/>
          <w:bCs/>
          <w:iCs/>
          <w:sz w:val="24"/>
          <w:szCs w:val="24"/>
        </w:rPr>
        <w:t xml:space="preserve">.Кудинов, В. А.  Техническая термодинамика и </w:t>
      </w:r>
      <w:proofErr w:type="gramStart"/>
      <w:r w:rsidR="00704FDB" w:rsidRPr="005804C0">
        <w:rPr>
          <w:rFonts w:ascii="Times New Roman" w:hAnsi="Times New Roman" w:cs="Times New Roman"/>
          <w:bCs/>
          <w:iCs/>
          <w:sz w:val="24"/>
          <w:szCs w:val="24"/>
        </w:rPr>
        <w:t>теплопередача :</w:t>
      </w:r>
      <w:proofErr w:type="gramEnd"/>
      <w:r w:rsidR="00704FDB" w:rsidRPr="005804C0">
        <w:rPr>
          <w:rFonts w:ascii="Times New Roman" w:hAnsi="Times New Roman" w:cs="Times New Roman"/>
          <w:bCs/>
          <w:iCs/>
          <w:sz w:val="24"/>
          <w:szCs w:val="24"/>
        </w:rPr>
        <w:t xml:space="preserve"> учебник для среднего профессионального образования / В. А. Кудинов, Э. М. Карташов, Е. В. </w:t>
      </w:r>
      <w:proofErr w:type="spellStart"/>
      <w:r w:rsidR="00704FDB" w:rsidRPr="005804C0">
        <w:rPr>
          <w:rFonts w:ascii="Times New Roman" w:hAnsi="Times New Roman" w:cs="Times New Roman"/>
          <w:bCs/>
          <w:iCs/>
          <w:sz w:val="24"/>
          <w:szCs w:val="24"/>
        </w:rPr>
        <w:t>Стефанюк</w:t>
      </w:r>
      <w:proofErr w:type="spellEnd"/>
      <w:r w:rsidR="00704FDB" w:rsidRPr="005804C0">
        <w:rPr>
          <w:rFonts w:ascii="Times New Roman" w:hAnsi="Times New Roman" w:cs="Times New Roman"/>
          <w:bCs/>
          <w:iCs/>
          <w:sz w:val="24"/>
          <w:szCs w:val="24"/>
        </w:rPr>
        <w:t xml:space="preserve">. — 4-е изд., </w:t>
      </w:r>
      <w:proofErr w:type="spellStart"/>
      <w:r w:rsidR="00704FDB" w:rsidRPr="005804C0">
        <w:rPr>
          <w:rFonts w:ascii="Times New Roman" w:hAnsi="Times New Roman" w:cs="Times New Roman"/>
          <w:bCs/>
          <w:iCs/>
          <w:sz w:val="24"/>
          <w:szCs w:val="24"/>
        </w:rPr>
        <w:t>перераб</w:t>
      </w:r>
      <w:proofErr w:type="spellEnd"/>
      <w:r w:rsidR="00704FDB" w:rsidRPr="005804C0">
        <w:rPr>
          <w:rFonts w:ascii="Times New Roman" w:hAnsi="Times New Roman" w:cs="Times New Roman"/>
          <w:bCs/>
          <w:iCs/>
          <w:sz w:val="24"/>
          <w:szCs w:val="24"/>
        </w:rPr>
        <w:t xml:space="preserve">. и доп. — </w:t>
      </w:r>
      <w:proofErr w:type="gramStart"/>
      <w:r w:rsidR="00704FDB" w:rsidRPr="005804C0">
        <w:rPr>
          <w:rFonts w:ascii="Times New Roman" w:hAnsi="Times New Roman" w:cs="Times New Roman"/>
          <w:bCs/>
          <w:iCs/>
          <w:sz w:val="24"/>
          <w:szCs w:val="24"/>
        </w:rPr>
        <w:t>Москва :</w:t>
      </w:r>
      <w:proofErr w:type="gramEnd"/>
      <w:r w:rsidR="00704FDB" w:rsidRPr="005804C0">
        <w:rPr>
          <w:rFonts w:ascii="Times New Roman" w:hAnsi="Times New Roman" w:cs="Times New Roman"/>
          <w:bCs/>
          <w:iCs/>
          <w:sz w:val="24"/>
          <w:szCs w:val="24"/>
        </w:rPr>
        <w:t xml:space="preserve"> Издательство </w:t>
      </w:r>
      <w:proofErr w:type="spellStart"/>
      <w:r w:rsidR="00704FDB" w:rsidRPr="005804C0">
        <w:rPr>
          <w:rFonts w:ascii="Times New Roman" w:hAnsi="Times New Roman" w:cs="Times New Roman"/>
          <w:bCs/>
          <w:iCs/>
          <w:sz w:val="24"/>
          <w:szCs w:val="24"/>
        </w:rPr>
        <w:t>Юрайт</w:t>
      </w:r>
      <w:proofErr w:type="spellEnd"/>
      <w:r w:rsidR="00704FDB" w:rsidRPr="005804C0">
        <w:rPr>
          <w:rFonts w:ascii="Times New Roman" w:hAnsi="Times New Roman" w:cs="Times New Roman"/>
          <w:bCs/>
          <w:iCs/>
          <w:sz w:val="24"/>
          <w:szCs w:val="24"/>
        </w:rPr>
        <w:t xml:space="preserve">, 2021. — 454 с. — (Профессиональное образование). — ISBN 978-5-534-12196-4. — </w:t>
      </w:r>
      <w:proofErr w:type="gramStart"/>
      <w:r w:rsidR="00704FDB" w:rsidRPr="005804C0">
        <w:rPr>
          <w:rFonts w:ascii="Times New Roman" w:hAnsi="Times New Roman" w:cs="Times New Roman"/>
          <w:bCs/>
          <w:iCs/>
          <w:sz w:val="24"/>
          <w:szCs w:val="24"/>
        </w:rPr>
        <w:t>Текст :</w:t>
      </w:r>
      <w:proofErr w:type="gramEnd"/>
      <w:r w:rsidR="00704FDB" w:rsidRPr="005804C0">
        <w:rPr>
          <w:rFonts w:ascii="Times New Roman" w:hAnsi="Times New Roman" w:cs="Times New Roman"/>
          <w:bCs/>
          <w:iCs/>
          <w:sz w:val="24"/>
          <w:szCs w:val="24"/>
        </w:rPr>
        <w:t xml:space="preserve"> электронный // Образовательная платформа </w:t>
      </w:r>
      <w:proofErr w:type="spellStart"/>
      <w:r w:rsidR="00704FDB" w:rsidRPr="005804C0">
        <w:rPr>
          <w:rFonts w:ascii="Times New Roman" w:hAnsi="Times New Roman" w:cs="Times New Roman"/>
          <w:bCs/>
          <w:iCs/>
          <w:sz w:val="24"/>
          <w:szCs w:val="24"/>
        </w:rPr>
        <w:t>Юрайт</w:t>
      </w:r>
      <w:proofErr w:type="spellEnd"/>
      <w:r w:rsidR="00704FDB" w:rsidRPr="005804C0">
        <w:rPr>
          <w:rFonts w:ascii="Times New Roman" w:hAnsi="Times New Roman" w:cs="Times New Roman"/>
          <w:bCs/>
          <w:iCs/>
          <w:sz w:val="24"/>
          <w:szCs w:val="24"/>
        </w:rPr>
        <w:t xml:space="preserve"> [сайт]. — URL: https://urait.ru/bcode/476295 (дата обращения: 02.12.2021).</w:t>
      </w:r>
    </w:p>
    <w:p w14:paraId="3E985F65" w14:textId="22423230" w:rsidR="00704FDB" w:rsidRPr="005804C0" w:rsidRDefault="00720D85" w:rsidP="00704FDB">
      <w:pPr>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3</w:t>
      </w:r>
      <w:r w:rsidR="00704FDB" w:rsidRPr="005804C0">
        <w:rPr>
          <w:rFonts w:ascii="Times New Roman" w:hAnsi="Times New Roman" w:cs="Times New Roman"/>
          <w:bCs/>
          <w:iCs/>
          <w:sz w:val="24"/>
          <w:szCs w:val="24"/>
        </w:rPr>
        <w:t xml:space="preserve">.Схемы гидравлические и </w:t>
      </w:r>
      <w:proofErr w:type="gramStart"/>
      <w:r w:rsidR="00704FDB" w:rsidRPr="005804C0">
        <w:rPr>
          <w:rFonts w:ascii="Times New Roman" w:hAnsi="Times New Roman" w:cs="Times New Roman"/>
          <w:bCs/>
          <w:iCs/>
          <w:sz w:val="24"/>
          <w:szCs w:val="24"/>
        </w:rPr>
        <w:t>пневматические :</w:t>
      </w:r>
      <w:proofErr w:type="gramEnd"/>
      <w:r w:rsidR="00704FDB" w:rsidRPr="005804C0">
        <w:rPr>
          <w:rFonts w:ascii="Times New Roman" w:hAnsi="Times New Roman" w:cs="Times New Roman"/>
          <w:bCs/>
          <w:iCs/>
          <w:sz w:val="24"/>
          <w:szCs w:val="24"/>
        </w:rPr>
        <w:t xml:space="preserve"> учебное пособие / М.Н. </w:t>
      </w:r>
      <w:proofErr w:type="spellStart"/>
      <w:r w:rsidR="00704FDB" w:rsidRPr="005804C0">
        <w:rPr>
          <w:rFonts w:ascii="Times New Roman" w:hAnsi="Times New Roman" w:cs="Times New Roman"/>
          <w:bCs/>
          <w:iCs/>
          <w:sz w:val="24"/>
          <w:szCs w:val="24"/>
        </w:rPr>
        <w:t>Подоприхин</w:t>
      </w:r>
      <w:proofErr w:type="spellEnd"/>
      <w:r w:rsidR="00704FDB" w:rsidRPr="005804C0">
        <w:rPr>
          <w:rFonts w:ascii="Times New Roman" w:hAnsi="Times New Roman" w:cs="Times New Roman"/>
          <w:bCs/>
          <w:iCs/>
          <w:sz w:val="24"/>
          <w:szCs w:val="24"/>
        </w:rPr>
        <w:t xml:space="preserve"> [и др.].. — </w:t>
      </w:r>
      <w:proofErr w:type="gramStart"/>
      <w:r w:rsidR="00704FDB" w:rsidRPr="005804C0">
        <w:rPr>
          <w:rFonts w:ascii="Times New Roman" w:hAnsi="Times New Roman" w:cs="Times New Roman"/>
          <w:bCs/>
          <w:iCs/>
          <w:sz w:val="24"/>
          <w:szCs w:val="24"/>
        </w:rPr>
        <w:t>Воронеж :</w:t>
      </w:r>
      <w:proofErr w:type="gramEnd"/>
      <w:r w:rsidR="00704FDB" w:rsidRPr="005804C0">
        <w:rPr>
          <w:rFonts w:ascii="Times New Roman" w:hAnsi="Times New Roman" w:cs="Times New Roman"/>
          <w:bCs/>
          <w:iCs/>
          <w:sz w:val="24"/>
          <w:szCs w:val="24"/>
        </w:rPr>
        <w:t xml:space="preserve"> Воронежский государственный технический университет, ЭБС АСВ, 2021. — 66 c. — ISBN 978-5-7731-0931-0. — </w:t>
      </w:r>
      <w:proofErr w:type="gramStart"/>
      <w:r w:rsidR="00704FDB" w:rsidRPr="005804C0">
        <w:rPr>
          <w:rFonts w:ascii="Times New Roman" w:hAnsi="Times New Roman" w:cs="Times New Roman"/>
          <w:bCs/>
          <w:iCs/>
          <w:sz w:val="24"/>
          <w:szCs w:val="24"/>
        </w:rPr>
        <w:t>Текст :</w:t>
      </w:r>
      <w:proofErr w:type="gramEnd"/>
      <w:r w:rsidR="00704FDB" w:rsidRPr="005804C0">
        <w:rPr>
          <w:rFonts w:ascii="Times New Roman" w:hAnsi="Times New Roman" w:cs="Times New Roman"/>
          <w:bCs/>
          <w:iCs/>
          <w:sz w:val="24"/>
          <w:szCs w:val="24"/>
        </w:rPr>
        <w:t xml:space="preserve"> электронный // Электронно-библиотечная система IPR BOOKS : [сайт]. — URL: https://www.iprbookshop.ru/111489.html (дата обращения: 02.12.2021). — Режим доступа: для </w:t>
      </w:r>
      <w:proofErr w:type="spellStart"/>
      <w:r w:rsidR="00704FDB" w:rsidRPr="005804C0">
        <w:rPr>
          <w:rFonts w:ascii="Times New Roman" w:hAnsi="Times New Roman" w:cs="Times New Roman"/>
          <w:bCs/>
          <w:iCs/>
          <w:sz w:val="24"/>
          <w:szCs w:val="24"/>
        </w:rPr>
        <w:t>авторизир</w:t>
      </w:r>
      <w:proofErr w:type="spellEnd"/>
      <w:r w:rsidR="00704FDB" w:rsidRPr="005804C0">
        <w:rPr>
          <w:rFonts w:ascii="Times New Roman" w:hAnsi="Times New Roman" w:cs="Times New Roman"/>
          <w:bCs/>
          <w:iCs/>
          <w:sz w:val="24"/>
          <w:szCs w:val="24"/>
        </w:rPr>
        <w:t>. пользователей.</w:t>
      </w:r>
    </w:p>
    <w:p w14:paraId="22705F73" w14:textId="77777777" w:rsidR="00704FDB" w:rsidRPr="005804C0" w:rsidRDefault="00704FDB" w:rsidP="00704FDB">
      <w:pPr>
        <w:spacing w:line="276" w:lineRule="auto"/>
        <w:ind w:firstLine="709"/>
        <w:contextualSpacing/>
        <w:jc w:val="both"/>
        <w:rPr>
          <w:rFonts w:ascii="Times New Roman" w:hAnsi="Times New Roman" w:cs="Times New Roman"/>
          <w:bCs/>
          <w:iCs/>
          <w:sz w:val="24"/>
          <w:szCs w:val="24"/>
        </w:rPr>
      </w:pPr>
    </w:p>
    <w:p w14:paraId="4C0A7998" w14:textId="77777777" w:rsidR="00704FDB" w:rsidRPr="005804C0" w:rsidRDefault="00704FDB" w:rsidP="00704FDB">
      <w:pPr>
        <w:spacing w:line="276" w:lineRule="auto"/>
        <w:ind w:firstLine="709"/>
        <w:contextualSpacing/>
        <w:jc w:val="both"/>
        <w:rPr>
          <w:rFonts w:ascii="Times New Roman" w:hAnsi="Times New Roman" w:cs="Times New Roman"/>
          <w:b/>
          <w:iCs/>
          <w:sz w:val="24"/>
          <w:szCs w:val="24"/>
        </w:rPr>
      </w:pPr>
    </w:p>
    <w:p w14:paraId="48E7AC9C" w14:textId="77777777" w:rsidR="00704FDB" w:rsidRPr="005804C0" w:rsidRDefault="00704FDB" w:rsidP="00704FDB">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p w14:paraId="7AD5C831" w14:textId="77777777" w:rsidR="00704FDB" w:rsidRPr="005804C0" w:rsidRDefault="00704FDB" w:rsidP="00704FDB">
      <w:pPr>
        <w:jc w:val="right"/>
        <w:rPr>
          <w:rFonts w:ascii="Times New Roman" w:eastAsia="Segoe UI" w:hAnsi="Times New Roman" w:cs="Times New Roman"/>
          <w:b/>
          <w:bCs/>
          <w:caps/>
          <w:kern w:val="32"/>
          <w:sz w:val="24"/>
          <w:szCs w:val="24"/>
          <w:lang w:val="x-none" w:eastAsia="x-none"/>
        </w:rPr>
      </w:pPr>
    </w:p>
    <w:tbl>
      <w:tblPr>
        <w:tblW w:w="9493" w:type="dxa"/>
        <w:tblLayout w:type="fixed"/>
        <w:tblCellMar>
          <w:left w:w="0" w:type="dxa"/>
          <w:right w:w="0" w:type="dxa"/>
        </w:tblCellMar>
        <w:tblLook w:val="0000" w:firstRow="0" w:lastRow="0" w:firstColumn="0" w:lastColumn="0" w:noHBand="0" w:noVBand="0"/>
      </w:tblPr>
      <w:tblGrid>
        <w:gridCol w:w="2689"/>
        <w:gridCol w:w="3118"/>
        <w:gridCol w:w="3686"/>
      </w:tblGrid>
      <w:tr w:rsidR="00720D85" w:rsidRPr="005804C0" w14:paraId="4F48D3D4" w14:textId="062F03A2" w:rsidTr="008E6F2A">
        <w:trPr>
          <w:trHeight w:val="566"/>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766DF2BD" w14:textId="0E055E09" w:rsidR="00720D85" w:rsidRPr="005804C0" w:rsidRDefault="00720D85" w:rsidP="00720D85">
            <w:pPr>
              <w:tabs>
                <w:tab w:val="left" w:pos="4962"/>
              </w:tabs>
              <w:ind w:firstLine="142"/>
              <w:jc w:val="center"/>
              <w:rPr>
                <w:rFonts w:ascii="Times New Roman" w:eastAsia="Calibri" w:hAnsi="Times New Roman" w:cs="Times New Roman"/>
                <w:noProof/>
                <w:sz w:val="24"/>
                <w:szCs w:val="24"/>
                <w:lang w:eastAsia="ru-RU"/>
              </w:rPr>
            </w:pPr>
            <w:r w:rsidRPr="005804C0">
              <w:rPr>
                <w:rFonts w:ascii="Times New Roman" w:hAnsi="Times New Roman" w:cs="Times New Roman"/>
                <w:b/>
                <w:iCs/>
                <w:sz w:val="24"/>
                <w:szCs w:val="24"/>
              </w:rPr>
              <w:t>Результаты обучения</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3062F13" w14:textId="225A7C06" w:rsidR="00720D85" w:rsidRPr="005804C0" w:rsidRDefault="00720D85" w:rsidP="00720D85">
            <w:pPr>
              <w:tabs>
                <w:tab w:val="left" w:pos="4962"/>
              </w:tabs>
              <w:ind w:firstLine="142"/>
              <w:jc w:val="center"/>
              <w:rPr>
                <w:rFonts w:ascii="Times New Roman" w:eastAsia="Calibri" w:hAnsi="Times New Roman" w:cs="Times New Roman"/>
                <w:noProof/>
                <w:sz w:val="24"/>
                <w:szCs w:val="24"/>
                <w:lang w:eastAsia="ru-RU"/>
              </w:rPr>
            </w:pPr>
            <w:r w:rsidRPr="005804C0">
              <w:rPr>
                <w:rFonts w:ascii="Times New Roman" w:hAnsi="Times New Roman" w:cs="Times New Roman"/>
                <w:b/>
                <w:iCs/>
                <w:sz w:val="24"/>
                <w:szCs w:val="24"/>
              </w:rPr>
              <w:t>Показатели освоенности компетенций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54AB0856" w14:textId="0454ADC0" w:rsidR="00720D85" w:rsidRPr="005804C0" w:rsidRDefault="00720D85" w:rsidP="00720D85">
            <w:pPr>
              <w:tabs>
                <w:tab w:val="left" w:pos="4962"/>
              </w:tabs>
              <w:ind w:firstLine="142"/>
              <w:jc w:val="center"/>
              <w:rPr>
                <w:rFonts w:ascii="Times New Roman" w:eastAsia="Calibri" w:hAnsi="Times New Roman" w:cs="Times New Roman"/>
                <w:noProof/>
                <w:sz w:val="24"/>
                <w:szCs w:val="24"/>
                <w:lang w:eastAsia="ru-RU"/>
              </w:rPr>
            </w:pPr>
            <w:r w:rsidRPr="005804C0">
              <w:rPr>
                <w:rFonts w:ascii="Times New Roman" w:hAnsi="Times New Roman" w:cs="Times New Roman"/>
                <w:b/>
                <w:sz w:val="24"/>
                <w:szCs w:val="24"/>
              </w:rPr>
              <w:t>Методы оценки</w:t>
            </w:r>
          </w:p>
        </w:tc>
      </w:tr>
      <w:tr w:rsidR="00720D85" w:rsidRPr="005804C0" w14:paraId="7B00D852" w14:textId="406BA4B5" w:rsidTr="00720D85">
        <w:trPr>
          <w:trHeight w:val="288"/>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37F34375" w14:textId="2BD26D33" w:rsidR="00720D85" w:rsidRPr="005804C0" w:rsidRDefault="00720D85" w:rsidP="00C6771F">
            <w:pPr>
              <w:tabs>
                <w:tab w:val="left" w:pos="4962"/>
              </w:tabs>
              <w:ind w:firstLine="142"/>
              <w:jc w:val="both"/>
              <w:rPr>
                <w:rFonts w:ascii="Times New Roman" w:eastAsia="Calibri" w:hAnsi="Times New Roman" w:cs="Times New Roman"/>
                <w:b/>
                <w:bCs/>
                <w:noProof/>
                <w:sz w:val="24"/>
                <w:szCs w:val="24"/>
                <w:lang w:eastAsia="ru-RU"/>
              </w:rPr>
            </w:pPr>
            <w:r w:rsidRPr="005804C0">
              <w:rPr>
                <w:rFonts w:ascii="Times New Roman" w:eastAsia="Calibri" w:hAnsi="Times New Roman" w:cs="Times New Roman"/>
                <w:b/>
                <w:bCs/>
                <w:noProof/>
                <w:sz w:val="24"/>
                <w:szCs w:val="24"/>
                <w:lang w:eastAsia="ru-RU"/>
              </w:rPr>
              <w:t>Умеет:</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0A6FB85F" w14:textId="77777777" w:rsidR="00720D85" w:rsidRPr="005804C0" w:rsidRDefault="00720D85" w:rsidP="00C6771F">
            <w:pPr>
              <w:tabs>
                <w:tab w:val="left" w:pos="4962"/>
              </w:tabs>
              <w:ind w:firstLine="142"/>
              <w:rPr>
                <w:rFonts w:ascii="Times New Roman" w:eastAsia="Times New Roman" w:hAnsi="Times New Roman" w:cs="Times New Roman"/>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7C9A88F2" w14:textId="77777777" w:rsidR="00720D85" w:rsidRPr="005804C0" w:rsidRDefault="00720D85" w:rsidP="00C6771F">
            <w:pPr>
              <w:tabs>
                <w:tab w:val="left" w:pos="4962"/>
              </w:tabs>
              <w:ind w:firstLine="142"/>
              <w:rPr>
                <w:rFonts w:ascii="Times New Roman" w:eastAsia="Times New Roman" w:hAnsi="Times New Roman" w:cs="Times New Roman"/>
                <w:sz w:val="24"/>
                <w:szCs w:val="24"/>
                <w:lang w:eastAsia="ru-RU"/>
              </w:rPr>
            </w:pPr>
          </w:p>
        </w:tc>
      </w:tr>
      <w:tr w:rsidR="00F058DB" w:rsidRPr="005804C0" w14:paraId="59F217BE" w14:textId="4F8499E8" w:rsidTr="0032397D">
        <w:trPr>
          <w:trHeight w:val="3066"/>
        </w:trPr>
        <w:tc>
          <w:tcPr>
            <w:tcW w:w="2689" w:type="dxa"/>
            <w:tcBorders>
              <w:top w:val="single" w:sz="4" w:space="0" w:color="auto"/>
              <w:left w:val="single" w:sz="4" w:space="0" w:color="auto"/>
              <w:right w:val="single" w:sz="4" w:space="0" w:color="auto"/>
            </w:tcBorders>
            <w:shd w:val="clear" w:color="auto" w:fill="FFFFFF"/>
          </w:tcPr>
          <w:p w14:paraId="09CB86AB"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lastRenderedPageBreak/>
              <w:t>- использование гидравлических устройств и пневматических установок в производстве;</w:t>
            </w:r>
          </w:p>
          <w:p w14:paraId="5FFA11A1"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чтение гидравлических и пневматических схем;</w:t>
            </w:r>
          </w:p>
          <w:p w14:paraId="6A77AA63" w14:textId="17834095"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решение задач по определению параметров состояния рабочего тела;</w:t>
            </w:r>
          </w:p>
        </w:tc>
        <w:tc>
          <w:tcPr>
            <w:tcW w:w="3118" w:type="dxa"/>
            <w:vMerge w:val="restart"/>
            <w:tcBorders>
              <w:top w:val="single" w:sz="4" w:space="0" w:color="auto"/>
              <w:left w:val="single" w:sz="4" w:space="0" w:color="auto"/>
              <w:right w:val="single" w:sz="4" w:space="0" w:color="auto"/>
            </w:tcBorders>
            <w:shd w:val="clear" w:color="auto" w:fill="FFFFFF"/>
          </w:tcPr>
          <w:p w14:paraId="4C2E9BAF" w14:textId="184D2E76" w:rsidR="00F058DB" w:rsidRPr="005804C0" w:rsidRDefault="00F058DB"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w:t>
            </w:r>
            <w:r w:rsidRPr="005804C0">
              <w:rPr>
                <w:rFonts w:ascii="Times New Roman" w:eastAsia="Times New Roman" w:hAnsi="Times New Roman" w:cs="Times New Roman"/>
                <w:iCs/>
                <w:sz w:val="24"/>
                <w:szCs w:val="24"/>
                <w:lang w:eastAsia="ru-RU"/>
              </w:rPr>
              <w:t xml:space="preserve"> Полнота ответов, точность формулировок,</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не менее 70% правильных ответов.</w:t>
            </w:r>
          </w:p>
          <w:p w14:paraId="33176928" w14:textId="77777777" w:rsidR="00F058DB" w:rsidRPr="005804C0" w:rsidRDefault="00F058DB" w:rsidP="00F52E67">
            <w:pPr>
              <w:ind w:left="100"/>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Не менее 75% правильных ответов.</w:t>
            </w:r>
          </w:p>
          <w:p w14:paraId="242A028B" w14:textId="77777777" w:rsidR="00F058DB" w:rsidRPr="005804C0" w:rsidRDefault="00F058DB" w:rsidP="00F52E67">
            <w:pPr>
              <w:ind w:left="100"/>
              <w:rPr>
                <w:rFonts w:ascii="Times New Roman" w:eastAsia="Times New Roman" w:hAnsi="Times New Roman" w:cs="Times New Roman"/>
                <w:sz w:val="24"/>
                <w:szCs w:val="24"/>
                <w:lang w:eastAsia="ru-RU"/>
              </w:rPr>
            </w:pPr>
          </w:p>
          <w:p w14:paraId="7AB04E42" w14:textId="77777777" w:rsidR="00F058DB" w:rsidRPr="005804C0" w:rsidRDefault="00F058DB"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Актуальность темы, адекватность</w:t>
            </w:r>
          </w:p>
          <w:p w14:paraId="58B729EB" w14:textId="77777777" w:rsidR="00F058DB" w:rsidRPr="005804C0" w:rsidRDefault="00F058DB" w:rsidP="00F52E67">
            <w:pPr>
              <w:ind w:left="100"/>
              <w:rPr>
                <w:rFonts w:ascii="Times New Roman" w:eastAsia="Times New Roman" w:hAnsi="Times New Roman" w:cs="Times New Roman"/>
                <w:sz w:val="24"/>
                <w:szCs w:val="24"/>
                <w:lang w:eastAsia="ru-RU"/>
              </w:rPr>
            </w:pPr>
            <w:r w:rsidRPr="005804C0">
              <w:rPr>
                <w:rFonts w:ascii="Times New Roman" w:eastAsia="Times New Roman" w:hAnsi="Times New Roman" w:cs="Times New Roman"/>
                <w:iCs/>
                <w:sz w:val="24"/>
                <w:szCs w:val="24"/>
                <w:lang w:eastAsia="ru-RU"/>
              </w:rPr>
              <w:t>результатов поставленным целям,</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полнота ответов, точность формулировок,</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адекватность применения профессиональной</w:t>
            </w:r>
            <w:r w:rsidRPr="005804C0">
              <w:rPr>
                <w:rFonts w:ascii="Times New Roman" w:eastAsia="Times New Roman" w:hAnsi="Times New Roman" w:cs="Times New Roman"/>
                <w:sz w:val="24"/>
                <w:szCs w:val="24"/>
                <w:lang w:eastAsia="ru-RU"/>
              </w:rPr>
              <w:t xml:space="preserve"> </w:t>
            </w:r>
            <w:r w:rsidRPr="005804C0">
              <w:rPr>
                <w:rFonts w:ascii="Times New Roman" w:eastAsia="Times New Roman" w:hAnsi="Times New Roman" w:cs="Times New Roman"/>
                <w:iCs/>
                <w:sz w:val="24"/>
                <w:szCs w:val="24"/>
                <w:lang w:eastAsia="ru-RU"/>
              </w:rPr>
              <w:t>терминологии</w:t>
            </w:r>
          </w:p>
          <w:p w14:paraId="0BD087B0" w14:textId="05D0049A"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p>
        </w:tc>
        <w:tc>
          <w:tcPr>
            <w:tcW w:w="3686" w:type="dxa"/>
            <w:vMerge w:val="restart"/>
            <w:tcBorders>
              <w:top w:val="single" w:sz="4" w:space="0" w:color="auto"/>
              <w:left w:val="single" w:sz="4" w:space="0" w:color="auto"/>
              <w:right w:val="single" w:sz="4" w:space="0" w:color="auto"/>
            </w:tcBorders>
            <w:shd w:val="clear" w:color="auto" w:fill="FFFFFF"/>
          </w:tcPr>
          <w:p w14:paraId="75777152"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Анализ и оценка результатов самостоятельной работы.</w:t>
            </w:r>
          </w:p>
          <w:p w14:paraId="02435738"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Анализ и оценка действий обучающихся.</w:t>
            </w:r>
          </w:p>
          <w:p w14:paraId="6C75BFB4"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Практическая работа.</w:t>
            </w:r>
          </w:p>
          <w:p w14:paraId="7C485DB7"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Тестовое задание.</w:t>
            </w:r>
          </w:p>
          <w:p w14:paraId="7F403A06"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Экспертная оценка, лабораторная работа</w:t>
            </w:r>
          </w:p>
          <w:p w14:paraId="5DFF04D2"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Тестовое задание.</w:t>
            </w:r>
          </w:p>
          <w:p w14:paraId="1B68C3E2"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Лабораторная работа, оценка устных ответов.</w:t>
            </w:r>
          </w:p>
          <w:p w14:paraId="1D2F758B"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Тестовое задание.</w:t>
            </w:r>
          </w:p>
          <w:p w14:paraId="2D114BFF" w14:textId="40BD1110"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Тестовое задание, оценка устных ответов.</w:t>
            </w:r>
          </w:p>
        </w:tc>
      </w:tr>
      <w:tr w:rsidR="00F058DB" w:rsidRPr="005804C0" w14:paraId="1C0A0820" w14:textId="3A83D1A5" w:rsidTr="009B1684">
        <w:trPr>
          <w:trHeight w:val="283"/>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08BC43F3" w14:textId="2061BCD0" w:rsidR="00F058DB" w:rsidRPr="005804C0" w:rsidRDefault="00F058DB" w:rsidP="00F058DB">
            <w:pPr>
              <w:tabs>
                <w:tab w:val="left" w:pos="4962"/>
              </w:tabs>
              <w:ind w:firstLine="142"/>
              <w:jc w:val="both"/>
              <w:rPr>
                <w:rFonts w:ascii="Times New Roman" w:eastAsia="Calibri" w:hAnsi="Times New Roman" w:cs="Times New Roman"/>
                <w:b/>
                <w:bCs/>
                <w:noProof/>
                <w:sz w:val="24"/>
                <w:szCs w:val="24"/>
                <w:lang w:eastAsia="ru-RU"/>
              </w:rPr>
            </w:pPr>
            <w:r w:rsidRPr="005804C0">
              <w:rPr>
                <w:rFonts w:ascii="Times New Roman" w:eastAsia="Calibri" w:hAnsi="Times New Roman" w:cs="Times New Roman"/>
                <w:b/>
                <w:bCs/>
                <w:noProof/>
                <w:sz w:val="24"/>
                <w:szCs w:val="24"/>
                <w:lang w:eastAsia="ru-RU"/>
              </w:rPr>
              <w:t>Знает:</w:t>
            </w:r>
          </w:p>
        </w:tc>
        <w:tc>
          <w:tcPr>
            <w:tcW w:w="3118" w:type="dxa"/>
            <w:vMerge/>
            <w:tcBorders>
              <w:left w:val="single" w:sz="4" w:space="0" w:color="auto"/>
              <w:right w:val="single" w:sz="4" w:space="0" w:color="auto"/>
            </w:tcBorders>
            <w:shd w:val="clear" w:color="auto" w:fill="FFFFFF"/>
          </w:tcPr>
          <w:p w14:paraId="39877115" w14:textId="4A538DBF" w:rsidR="00F058DB" w:rsidRPr="005804C0" w:rsidRDefault="00F058DB" w:rsidP="00F058DB">
            <w:pPr>
              <w:tabs>
                <w:tab w:val="left" w:pos="4962"/>
              </w:tabs>
              <w:ind w:firstLine="142"/>
              <w:rPr>
                <w:rFonts w:ascii="Times New Roman" w:eastAsia="Times New Roman" w:hAnsi="Times New Roman" w:cs="Times New Roman"/>
                <w:sz w:val="24"/>
                <w:szCs w:val="24"/>
                <w:lang w:eastAsia="ru-RU"/>
              </w:rPr>
            </w:pPr>
          </w:p>
        </w:tc>
        <w:tc>
          <w:tcPr>
            <w:tcW w:w="3686" w:type="dxa"/>
            <w:vMerge/>
            <w:tcBorders>
              <w:left w:val="single" w:sz="4" w:space="0" w:color="auto"/>
              <w:right w:val="single" w:sz="4" w:space="0" w:color="auto"/>
            </w:tcBorders>
            <w:shd w:val="clear" w:color="auto" w:fill="FFFFFF"/>
          </w:tcPr>
          <w:p w14:paraId="6E0E698D" w14:textId="77777777" w:rsidR="00F058DB" w:rsidRPr="005804C0" w:rsidRDefault="00F058DB" w:rsidP="00F058DB">
            <w:pPr>
              <w:tabs>
                <w:tab w:val="left" w:pos="4962"/>
              </w:tabs>
              <w:ind w:firstLine="142"/>
              <w:rPr>
                <w:rFonts w:ascii="Times New Roman" w:eastAsia="Times New Roman" w:hAnsi="Times New Roman" w:cs="Times New Roman"/>
                <w:sz w:val="24"/>
                <w:szCs w:val="24"/>
                <w:lang w:eastAsia="ru-RU"/>
              </w:rPr>
            </w:pPr>
          </w:p>
        </w:tc>
      </w:tr>
      <w:tr w:rsidR="00F058DB" w:rsidRPr="005804C0" w14:paraId="63BB0E2E" w14:textId="39F4326B" w:rsidTr="0075505E">
        <w:trPr>
          <w:trHeight w:val="6121"/>
        </w:trPr>
        <w:tc>
          <w:tcPr>
            <w:tcW w:w="2689" w:type="dxa"/>
            <w:tcBorders>
              <w:top w:val="single" w:sz="4" w:space="0" w:color="auto"/>
              <w:left w:val="single" w:sz="4" w:space="0" w:color="auto"/>
              <w:right w:val="single" w:sz="4" w:space="0" w:color="auto"/>
            </w:tcBorders>
            <w:shd w:val="clear" w:color="auto" w:fill="FFFFFF"/>
          </w:tcPr>
          <w:p w14:paraId="21B922B2"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законы гидравлики и пневматики;</w:t>
            </w:r>
          </w:p>
          <w:p w14:paraId="5674CC45"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конструкция и принцип работы изученных насосов;</w:t>
            </w:r>
          </w:p>
          <w:p w14:paraId="59CD6974"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устройство и принцип действия гидравличе</w:t>
            </w:r>
            <w:r w:rsidRPr="005804C0">
              <w:rPr>
                <w:rFonts w:ascii="Times New Roman" w:eastAsia="Times New Roman" w:hAnsi="Times New Roman" w:cs="Times New Roman"/>
                <w:sz w:val="24"/>
                <w:szCs w:val="24"/>
                <w:lang w:eastAsia="ru-RU"/>
              </w:rPr>
              <w:softHyphen/>
              <w:t>ских двигателей (гидроцилиндров и гидравли</w:t>
            </w:r>
            <w:r w:rsidRPr="005804C0">
              <w:rPr>
                <w:rFonts w:ascii="Times New Roman" w:eastAsia="Times New Roman" w:hAnsi="Times New Roman" w:cs="Times New Roman"/>
                <w:sz w:val="24"/>
                <w:szCs w:val="24"/>
                <w:lang w:eastAsia="ru-RU"/>
              </w:rPr>
              <w:softHyphen/>
              <w:t>ческих моторов) и поршневых компрессоров;</w:t>
            </w:r>
          </w:p>
          <w:p w14:paraId="385360AE"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особенности движения жидкости по трубам;</w:t>
            </w:r>
          </w:p>
          <w:p w14:paraId="71B0CF5F" w14:textId="77777777"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принцип работы гидравлических аппаратов, их устройство и назначение;</w:t>
            </w:r>
          </w:p>
          <w:p w14:paraId="47E670C4" w14:textId="27105963" w:rsidR="00F058DB" w:rsidRPr="005804C0" w:rsidRDefault="00F058DB" w:rsidP="00F52E67">
            <w:pPr>
              <w:tabs>
                <w:tab w:val="left" w:pos="4962"/>
              </w:tabs>
              <w:ind w:firstLine="142"/>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конструкция и принцип работы изученных гидравлических распределителей.</w:t>
            </w:r>
          </w:p>
        </w:tc>
        <w:tc>
          <w:tcPr>
            <w:tcW w:w="3118" w:type="dxa"/>
            <w:vMerge/>
            <w:tcBorders>
              <w:left w:val="single" w:sz="4" w:space="0" w:color="auto"/>
              <w:right w:val="single" w:sz="4" w:space="0" w:color="auto"/>
            </w:tcBorders>
            <w:shd w:val="clear" w:color="auto" w:fill="FFFFFF"/>
          </w:tcPr>
          <w:p w14:paraId="6E80F16E" w14:textId="6AA321F3" w:rsidR="00F058DB" w:rsidRPr="005804C0" w:rsidRDefault="00F058DB" w:rsidP="00F058DB">
            <w:pPr>
              <w:tabs>
                <w:tab w:val="left" w:pos="4962"/>
              </w:tabs>
              <w:ind w:firstLine="142"/>
              <w:rPr>
                <w:rFonts w:ascii="Times New Roman" w:eastAsia="Times New Roman" w:hAnsi="Times New Roman" w:cs="Times New Roman"/>
                <w:sz w:val="24"/>
                <w:szCs w:val="24"/>
                <w:lang w:eastAsia="ru-RU"/>
              </w:rPr>
            </w:pPr>
          </w:p>
        </w:tc>
        <w:tc>
          <w:tcPr>
            <w:tcW w:w="3686" w:type="dxa"/>
            <w:vMerge/>
            <w:tcBorders>
              <w:left w:val="single" w:sz="4" w:space="0" w:color="auto"/>
              <w:right w:val="single" w:sz="4" w:space="0" w:color="auto"/>
            </w:tcBorders>
            <w:shd w:val="clear" w:color="auto" w:fill="FFFFFF"/>
          </w:tcPr>
          <w:p w14:paraId="683F17CC" w14:textId="77777777" w:rsidR="00F058DB" w:rsidRPr="005804C0" w:rsidRDefault="00F058DB" w:rsidP="00F058DB">
            <w:pPr>
              <w:tabs>
                <w:tab w:val="left" w:pos="4962"/>
              </w:tabs>
              <w:ind w:firstLine="142"/>
              <w:rPr>
                <w:rFonts w:ascii="Times New Roman" w:eastAsia="Times New Roman" w:hAnsi="Times New Roman" w:cs="Times New Roman"/>
                <w:sz w:val="24"/>
                <w:szCs w:val="24"/>
                <w:lang w:eastAsia="ru-RU"/>
              </w:rPr>
            </w:pPr>
          </w:p>
        </w:tc>
      </w:tr>
    </w:tbl>
    <w:p w14:paraId="2B23F869" w14:textId="77777777" w:rsidR="00704FDB" w:rsidRPr="005804C0" w:rsidRDefault="00704FDB" w:rsidP="00D625B8">
      <w:pPr>
        <w:jc w:val="right"/>
        <w:rPr>
          <w:rFonts w:ascii="Times New Roman" w:hAnsi="Times New Roman" w:cs="Times New Roman"/>
          <w:b/>
          <w:bCs/>
          <w:sz w:val="24"/>
          <w:szCs w:val="24"/>
        </w:rPr>
      </w:pPr>
    </w:p>
    <w:p w14:paraId="23FD9CC7" w14:textId="6F5DE8AC" w:rsidR="00F058DB" w:rsidRPr="005804C0" w:rsidRDefault="00F058DB">
      <w:pPr>
        <w:rPr>
          <w:rFonts w:ascii="Times New Roman" w:hAnsi="Times New Roman" w:cs="Times New Roman"/>
          <w:b/>
          <w:bCs/>
          <w:sz w:val="24"/>
          <w:szCs w:val="24"/>
        </w:rPr>
      </w:pPr>
      <w:r w:rsidRPr="005804C0">
        <w:rPr>
          <w:rFonts w:ascii="Times New Roman" w:hAnsi="Times New Roman" w:cs="Times New Roman"/>
          <w:b/>
          <w:bCs/>
          <w:sz w:val="24"/>
          <w:szCs w:val="24"/>
        </w:rPr>
        <w:br w:type="page"/>
      </w:r>
    </w:p>
    <w:p w14:paraId="64614ED8" w14:textId="2AFD8339" w:rsidR="00704FDB" w:rsidRPr="005804C0" w:rsidRDefault="00704FDB" w:rsidP="00704FDB">
      <w:pPr>
        <w:jc w:val="right"/>
        <w:rPr>
          <w:rFonts w:ascii="Times New Roman" w:hAnsi="Times New Roman" w:cs="Times New Roman"/>
          <w:b/>
          <w:bCs/>
          <w:sz w:val="24"/>
          <w:szCs w:val="24"/>
        </w:rPr>
      </w:pPr>
      <w:r w:rsidRPr="005804C0">
        <w:rPr>
          <w:rFonts w:ascii="Times New Roman" w:hAnsi="Times New Roman" w:cs="Times New Roman"/>
          <w:b/>
          <w:bCs/>
          <w:sz w:val="24"/>
          <w:szCs w:val="24"/>
        </w:rPr>
        <w:lastRenderedPageBreak/>
        <w:t>Приложение 2.</w:t>
      </w:r>
      <w:r w:rsidR="001D0EFA" w:rsidRPr="005804C0">
        <w:rPr>
          <w:rFonts w:ascii="Times New Roman" w:hAnsi="Times New Roman" w:cs="Times New Roman"/>
          <w:b/>
          <w:bCs/>
          <w:sz w:val="24"/>
          <w:szCs w:val="24"/>
        </w:rPr>
        <w:t>9</w:t>
      </w:r>
    </w:p>
    <w:p w14:paraId="041A9AAD" w14:textId="77777777" w:rsidR="00704FDB" w:rsidRPr="005804C0" w:rsidRDefault="00704FDB" w:rsidP="00704FDB">
      <w:pPr>
        <w:jc w:val="right"/>
        <w:rPr>
          <w:rFonts w:ascii="Times New Roman" w:hAnsi="Times New Roman" w:cs="Times New Roman"/>
          <w:b/>
          <w:bCs/>
          <w:sz w:val="24"/>
          <w:szCs w:val="24"/>
        </w:rPr>
      </w:pPr>
      <w:r w:rsidRPr="005804C0">
        <w:rPr>
          <w:rFonts w:ascii="Times New Roman" w:hAnsi="Times New Roman" w:cs="Times New Roman"/>
          <w:b/>
          <w:bCs/>
          <w:sz w:val="24"/>
          <w:szCs w:val="24"/>
        </w:rPr>
        <w:t>к ПОП-П по специальности</w:t>
      </w:r>
    </w:p>
    <w:p w14:paraId="492C6C99" w14:textId="419DB50F" w:rsidR="00704FDB" w:rsidRPr="005804C0" w:rsidRDefault="001D0EFA" w:rsidP="00704FDB">
      <w:pPr>
        <w:jc w:val="right"/>
        <w:rPr>
          <w:rFonts w:ascii="Times New Roman" w:hAnsi="Times New Roman" w:cs="Times New Roman"/>
          <w:b/>
          <w:bCs/>
          <w:sz w:val="24"/>
          <w:szCs w:val="24"/>
        </w:rPr>
      </w:pP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84F1627" w14:textId="77777777" w:rsidR="00704FDB" w:rsidRPr="005804C0" w:rsidRDefault="00704FDB" w:rsidP="00704FDB">
      <w:pPr>
        <w:jc w:val="right"/>
        <w:rPr>
          <w:rFonts w:ascii="Times New Roman" w:hAnsi="Times New Roman" w:cs="Times New Roman"/>
          <w:b/>
          <w:bCs/>
          <w:sz w:val="24"/>
          <w:szCs w:val="24"/>
        </w:rPr>
      </w:pPr>
    </w:p>
    <w:p w14:paraId="1D11B794" w14:textId="77777777" w:rsidR="00704FDB" w:rsidRPr="005804C0" w:rsidRDefault="00704FDB" w:rsidP="00704FDB">
      <w:pPr>
        <w:jc w:val="right"/>
        <w:rPr>
          <w:rFonts w:ascii="Times New Roman" w:hAnsi="Times New Roman" w:cs="Times New Roman"/>
          <w:b/>
          <w:bCs/>
          <w:sz w:val="24"/>
          <w:szCs w:val="24"/>
        </w:rPr>
      </w:pPr>
    </w:p>
    <w:p w14:paraId="4BBC6156" w14:textId="77777777" w:rsidR="00704FDB" w:rsidRPr="005804C0" w:rsidRDefault="00704FDB" w:rsidP="00704FDB">
      <w:pPr>
        <w:jc w:val="right"/>
        <w:rPr>
          <w:rFonts w:ascii="Times New Roman" w:hAnsi="Times New Roman" w:cs="Times New Roman"/>
          <w:b/>
          <w:bCs/>
          <w:sz w:val="24"/>
          <w:szCs w:val="24"/>
        </w:rPr>
      </w:pPr>
    </w:p>
    <w:p w14:paraId="14EEFF67" w14:textId="77777777" w:rsidR="00704FDB" w:rsidRPr="005804C0" w:rsidRDefault="00704FDB" w:rsidP="00704FDB">
      <w:pPr>
        <w:jc w:val="right"/>
        <w:rPr>
          <w:rFonts w:ascii="Times New Roman" w:hAnsi="Times New Roman" w:cs="Times New Roman"/>
          <w:b/>
          <w:bCs/>
          <w:sz w:val="24"/>
          <w:szCs w:val="24"/>
        </w:rPr>
      </w:pPr>
    </w:p>
    <w:p w14:paraId="2FC8E01F" w14:textId="77777777" w:rsidR="00704FDB" w:rsidRPr="005804C0" w:rsidRDefault="00704FDB" w:rsidP="00704FDB">
      <w:pPr>
        <w:jc w:val="right"/>
        <w:rPr>
          <w:rFonts w:ascii="Times New Roman" w:hAnsi="Times New Roman" w:cs="Times New Roman"/>
          <w:b/>
          <w:bCs/>
          <w:sz w:val="24"/>
          <w:szCs w:val="24"/>
        </w:rPr>
      </w:pPr>
    </w:p>
    <w:p w14:paraId="484AC699" w14:textId="77777777" w:rsidR="00704FDB" w:rsidRPr="005804C0" w:rsidRDefault="00704FDB" w:rsidP="00704FDB">
      <w:pPr>
        <w:jc w:val="right"/>
        <w:rPr>
          <w:rFonts w:ascii="Times New Roman" w:hAnsi="Times New Roman" w:cs="Times New Roman"/>
          <w:b/>
          <w:bCs/>
          <w:sz w:val="24"/>
          <w:szCs w:val="24"/>
        </w:rPr>
      </w:pPr>
    </w:p>
    <w:p w14:paraId="77B1C467" w14:textId="77777777" w:rsidR="00704FDB" w:rsidRPr="005804C0" w:rsidRDefault="00704FDB" w:rsidP="00704FDB">
      <w:pPr>
        <w:jc w:val="right"/>
        <w:rPr>
          <w:rFonts w:ascii="Times New Roman" w:hAnsi="Times New Roman" w:cs="Times New Roman"/>
          <w:b/>
          <w:bCs/>
          <w:sz w:val="24"/>
          <w:szCs w:val="24"/>
        </w:rPr>
      </w:pPr>
    </w:p>
    <w:p w14:paraId="79C8A80A" w14:textId="77777777" w:rsidR="00704FDB" w:rsidRPr="005804C0" w:rsidRDefault="00704FDB" w:rsidP="00704FDB">
      <w:pPr>
        <w:jc w:val="right"/>
        <w:rPr>
          <w:rFonts w:ascii="Times New Roman" w:hAnsi="Times New Roman" w:cs="Times New Roman"/>
          <w:b/>
          <w:bCs/>
          <w:sz w:val="24"/>
          <w:szCs w:val="24"/>
        </w:rPr>
      </w:pPr>
    </w:p>
    <w:p w14:paraId="21E374F5" w14:textId="77777777" w:rsidR="00704FDB" w:rsidRPr="005804C0" w:rsidRDefault="00704FDB" w:rsidP="00704FDB">
      <w:pPr>
        <w:jc w:val="right"/>
        <w:rPr>
          <w:rFonts w:ascii="Times New Roman" w:hAnsi="Times New Roman" w:cs="Times New Roman"/>
          <w:b/>
          <w:bCs/>
          <w:sz w:val="24"/>
          <w:szCs w:val="24"/>
        </w:rPr>
      </w:pPr>
    </w:p>
    <w:p w14:paraId="2E0A8F15" w14:textId="77777777" w:rsidR="00704FDB" w:rsidRPr="005804C0" w:rsidRDefault="00704FDB" w:rsidP="00704FDB">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661FD552" w14:textId="4D659778" w:rsidR="00704FDB" w:rsidRPr="005804C0" w:rsidRDefault="00704FDB" w:rsidP="00704FDB">
      <w:pPr>
        <w:pStyle w:val="1"/>
      </w:pPr>
      <w:bookmarkStart w:id="25" w:name="_Toc179475757"/>
      <w:r w:rsidRPr="005804C0">
        <w:t>«ОП.</w:t>
      </w:r>
      <w:r w:rsidR="00F058DB" w:rsidRPr="005804C0">
        <w:t>09</w:t>
      </w:r>
      <w:r w:rsidRPr="005804C0">
        <w:t xml:space="preserve"> ОСНОВЫ ЭКОНОМИКИ»</w:t>
      </w:r>
      <w:bookmarkEnd w:id="25"/>
    </w:p>
    <w:p w14:paraId="6E478992" w14:textId="77777777" w:rsidR="00704FDB" w:rsidRPr="005804C0" w:rsidRDefault="00704FDB" w:rsidP="00704FDB">
      <w:pPr>
        <w:pStyle w:val="1"/>
      </w:pPr>
    </w:p>
    <w:p w14:paraId="49759DA0" w14:textId="77777777" w:rsidR="00704FDB" w:rsidRPr="005804C0" w:rsidRDefault="00704FDB" w:rsidP="00704FDB">
      <w:pPr>
        <w:pStyle w:val="1"/>
      </w:pPr>
    </w:p>
    <w:p w14:paraId="402CD911" w14:textId="77777777" w:rsidR="00704FDB" w:rsidRPr="005804C0" w:rsidRDefault="00704FDB" w:rsidP="00704FDB">
      <w:pPr>
        <w:pStyle w:val="1"/>
      </w:pPr>
    </w:p>
    <w:p w14:paraId="13904821" w14:textId="77777777" w:rsidR="00704FDB" w:rsidRPr="005804C0" w:rsidRDefault="00704FDB" w:rsidP="00704FDB">
      <w:pPr>
        <w:pStyle w:val="1"/>
      </w:pPr>
    </w:p>
    <w:p w14:paraId="212BE37F" w14:textId="77777777" w:rsidR="00704FDB" w:rsidRPr="005804C0" w:rsidRDefault="00704FDB" w:rsidP="00704FDB">
      <w:pPr>
        <w:pStyle w:val="1"/>
      </w:pPr>
    </w:p>
    <w:p w14:paraId="2BC339E2" w14:textId="77777777" w:rsidR="00704FDB" w:rsidRPr="005804C0" w:rsidRDefault="00704FDB" w:rsidP="00704FDB">
      <w:pPr>
        <w:pStyle w:val="1"/>
      </w:pPr>
    </w:p>
    <w:p w14:paraId="7B905629" w14:textId="77777777" w:rsidR="00704FDB" w:rsidRPr="005804C0" w:rsidRDefault="00704FDB" w:rsidP="00704FDB">
      <w:pPr>
        <w:pStyle w:val="1"/>
      </w:pPr>
    </w:p>
    <w:p w14:paraId="6B465289" w14:textId="77777777" w:rsidR="00704FDB" w:rsidRPr="005804C0" w:rsidRDefault="00704FDB" w:rsidP="00704FDB">
      <w:pPr>
        <w:pStyle w:val="1"/>
      </w:pPr>
    </w:p>
    <w:p w14:paraId="03D9447D" w14:textId="77777777" w:rsidR="00704FDB" w:rsidRPr="005804C0" w:rsidRDefault="00704FDB" w:rsidP="00704FDB">
      <w:pPr>
        <w:pStyle w:val="1"/>
      </w:pPr>
    </w:p>
    <w:p w14:paraId="4125267C" w14:textId="77777777" w:rsidR="00704FDB" w:rsidRPr="005804C0" w:rsidRDefault="00704FDB" w:rsidP="00704FDB">
      <w:pPr>
        <w:pStyle w:val="1"/>
      </w:pPr>
    </w:p>
    <w:p w14:paraId="494229EE" w14:textId="77777777" w:rsidR="00704FDB" w:rsidRPr="005804C0" w:rsidRDefault="00704FDB" w:rsidP="00704FDB">
      <w:pPr>
        <w:pStyle w:val="1"/>
      </w:pPr>
    </w:p>
    <w:p w14:paraId="0A4F62DC" w14:textId="77777777" w:rsidR="00704FDB" w:rsidRPr="005804C0" w:rsidRDefault="00704FDB" w:rsidP="00704FDB">
      <w:pPr>
        <w:pStyle w:val="1"/>
      </w:pPr>
    </w:p>
    <w:p w14:paraId="14B780BD" w14:textId="77777777" w:rsidR="00704FDB" w:rsidRPr="005804C0" w:rsidRDefault="00704FDB" w:rsidP="001D0EFA">
      <w:pPr>
        <w:pStyle w:val="1"/>
        <w:jc w:val="left"/>
      </w:pPr>
    </w:p>
    <w:p w14:paraId="5ED280AA" w14:textId="77777777" w:rsidR="00704FDB" w:rsidRPr="005804C0" w:rsidRDefault="00704FDB" w:rsidP="00704FDB">
      <w:pPr>
        <w:pStyle w:val="1d"/>
        <w:jc w:val="center"/>
        <w:rPr>
          <w:b/>
          <w:bCs/>
          <w:lang w:val="ru-RU"/>
        </w:rPr>
      </w:pPr>
    </w:p>
    <w:p w14:paraId="4C9EE7D4" w14:textId="77777777" w:rsidR="00704FDB" w:rsidRPr="005804C0" w:rsidRDefault="00704FDB" w:rsidP="00704FDB">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07308357" w14:textId="77777777" w:rsidR="00704FDB" w:rsidRPr="005804C0" w:rsidRDefault="00704FDB" w:rsidP="00704FDB">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6B2B537B" w14:textId="77777777" w:rsidR="00704FDB" w:rsidRPr="005804C0" w:rsidRDefault="00704FDB" w:rsidP="00704FDB">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782E7C55" w14:textId="77777777" w:rsidR="00704FDB" w:rsidRPr="005804C0" w:rsidRDefault="00EF3A4C" w:rsidP="00704FDB">
      <w:pPr>
        <w:pStyle w:val="14"/>
        <w:rPr>
          <w:rFonts w:eastAsiaTheme="minorEastAsia"/>
          <w:b w:val="0"/>
          <w:bCs w:val="0"/>
          <w:sz w:val="24"/>
          <w:szCs w:val="24"/>
          <w:lang w:eastAsia="ru-RU"/>
        </w:rPr>
      </w:pPr>
      <w:hyperlink w:anchor="_Toc156294876" w:history="1">
        <w:r w:rsidR="00704FDB" w:rsidRPr="005804C0">
          <w:rPr>
            <w:rStyle w:val="af0"/>
            <w:b w:val="0"/>
            <w:bCs w:val="0"/>
            <w:color w:val="auto"/>
            <w:sz w:val="24"/>
            <w:szCs w:val="24"/>
          </w:rPr>
          <w:t>1. ОБЩАЯ ХАРАКТЕРИСТИКА</w:t>
        </w:r>
        <w:r w:rsidR="00704FDB" w:rsidRPr="005804C0">
          <w:rPr>
            <w:b w:val="0"/>
            <w:bCs w:val="0"/>
            <w:webHidden/>
            <w:sz w:val="24"/>
            <w:szCs w:val="24"/>
          </w:rPr>
          <w:tab/>
        </w:r>
        <w:r w:rsidR="00704FDB" w:rsidRPr="005804C0">
          <w:rPr>
            <w:b w:val="0"/>
            <w:bCs w:val="0"/>
            <w:webHidden/>
            <w:sz w:val="24"/>
            <w:szCs w:val="24"/>
          </w:rPr>
          <w:fldChar w:fldCharType="begin"/>
        </w:r>
        <w:r w:rsidR="00704FDB" w:rsidRPr="005804C0">
          <w:rPr>
            <w:b w:val="0"/>
            <w:bCs w:val="0"/>
            <w:webHidden/>
            <w:sz w:val="24"/>
            <w:szCs w:val="24"/>
          </w:rPr>
          <w:instrText xml:space="preserve"> PAGEREF _Toc156294876 \h </w:instrText>
        </w:r>
        <w:r w:rsidR="00704FDB" w:rsidRPr="005804C0">
          <w:rPr>
            <w:b w:val="0"/>
            <w:bCs w:val="0"/>
            <w:webHidden/>
            <w:sz w:val="24"/>
            <w:szCs w:val="24"/>
          </w:rPr>
        </w:r>
        <w:r w:rsidR="00704FDB" w:rsidRPr="005804C0">
          <w:rPr>
            <w:b w:val="0"/>
            <w:bCs w:val="0"/>
            <w:webHidden/>
            <w:sz w:val="24"/>
            <w:szCs w:val="24"/>
          </w:rPr>
          <w:fldChar w:fldCharType="separate"/>
        </w:r>
        <w:r w:rsidR="00704FDB" w:rsidRPr="005804C0">
          <w:rPr>
            <w:b w:val="0"/>
            <w:bCs w:val="0"/>
            <w:webHidden/>
            <w:sz w:val="24"/>
            <w:szCs w:val="24"/>
          </w:rPr>
          <w:t>4</w:t>
        </w:r>
        <w:r w:rsidR="00704FDB" w:rsidRPr="005804C0">
          <w:rPr>
            <w:b w:val="0"/>
            <w:bCs w:val="0"/>
            <w:webHidden/>
            <w:sz w:val="24"/>
            <w:szCs w:val="24"/>
          </w:rPr>
          <w:fldChar w:fldCharType="end"/>
        </w:r>
      </w:hyperlink>
    </w:p>
    <w:p w14:paraId="2A64C363" w14:textId="77777777" w:rsidR="00704FDB" w:rsidRPr="005804C0" w:rsidRDefault="00EF3A4C" w:rsidP="00704FDB">
      <w:pPr>
        <w:pStyle w:val="22"/>
        <w:rPr>
          <w:rFonts w:eastAsiaTheme="minorEastAsia"/>
          <w:i w:val="0"/>
          <w:iCs w:val="0"/>
        </w:rPr>
      </w:pPr>
      <w:hyperlink w:anchor="_Toc156294877" w:history="1">
        <w:r w:rsidR="00704FDB" w:rsidRPr="005804C0">
          <w:rPr>
            <w:rStyle w:val="af0"/>
            <w:i w:val="0"/>
            <w:iCs w:val="0"/>
            <w:color w:val="auto"/>
          </w:rPr>
          <w:t>1.1. Цель и место дисциплины в структуре образовательной программы</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_Toc156294877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4</w:t>
        </w:r>
        <w:r w:rsidR="00704FDB" w:rsidRPr="005804C0">
          <w:rPr>
            <w:i w:val="0"/>
            <w:iCs w:val="0"/>
            <w:webHidden/>
          </w:rPr>
          <w:fldChar w:fldCharType="end"/>
        </w:r>
      </w:hyperlink>
    </w:p>
    <w:p w14:paraId="76A88634" w14:textId="77777777" w:rsidR="00704FDB" w:rsidRPr="005804C0" w:rsidRDefault="00EF3A4C" w:rsidP="00704FDB">
      <w:pPr>
        <w:pStyle w:val="22"/>
        <w:rPr>
          <w:rFonts w:eastAsiaTheme="minorEastAsia"/>
          <w:i w:val="0"/>
          <w:iCs w:val="0"/>
        </w:rPr>
      </w:pPr>
      <w:hyperlink w:anchor="_Toc156294878" w:history="1">
        <w:r w:rsidR="00704FDB" w:rsidRPr="005804C0">
          <w:rPr>
            <w:rStyle w:val="af0"/>
            <w:i w:val="0"/>
            <w:iCs w:val="0"/>
            <w:color w:val="auto"/>
          </w:rPr>
          <w:t>1.2. Планируемые результаты освоения дисциплины</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_Toc156294878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4</w:t>
        </w:r>
        <w:r w:rsidR="00704FDB" w:rsidRPr="005804C0">
          <w:rPr>
            <w:i w:val="0"/>
            <w:iCs w:val="0"/>
            <w:webHidden/>
          </w:rPr>
          <w:fldChar w:fldCharType="end"/>
        </w:r>
      </w:hyperlink>
    </w:p>
    <w:p w14:paraId="3A315F8B" w14:textId="77777777" w:rsidR="00704FDB" w:rsidRPr="005804C0" w:rsidRDefault="00EF3A4C" w:rsidP="00704FDB">
      <w:pPr>
        <w:pStyle w:val="14"/>
        <w:rPr>
          <w:rFonts w:eastAsiaTheme="minorEastAsia"/>
          <w:b w:val="0"/>
          <w:bCs w:val="0"/>
          <w:sz w:val="24"/>
          <w:szCs w:val="24"/>
          <w:lang w:eastAsia="ru-RU"/>
        </w:rPr>
      </w:pPr>
      <w:hyperlink w:anchor="_Toc156294879" w:history="1">
        <w:r w:rsidR="00704FDB" w:rsidRPr="005804C0">
          <w:rPr>
            <w:rStyle w:val="af0"/>
            <w:b w:val="0"/>
            <w:bCs w:val="0"/>
            <w:color w:val="auto"/>
            <w:sz w:val="24"/>
            <w:szCs w:val="24"/>
          </w:rPr>
          <w:t>2. СТРУКТУРА И СОДЕРЖАНИЕ ДИСЦИПЛИНЫ</w:t>
        </w:r>
        <w:r w:rsidR="00704FDB" w:rsidRPr="005804C0">
          <w:rPr>
            <w:b w:val="0"/>
            <w:bCs w:val="0"/>
            <w:webHidden/>
            <w:sz w:val="24"/>
            <w:szCs w:val="24"/>
          </w:rPr>
          <w:tab/>
        </w:r>
        <w:r w:rsidR="00704FDB" w:rsidRPr="005804C0">
          <w:rPr>
            <w:b w:val="0"/>
            <w:bCs w:val="0"/>
            <w:webHidden/>
            <w:sz w:val="24"/>
            <w:szCs w:val="24"/>
          </w:rPr>
          <w:fldChar w:fldCharType="begin"/>
        </w:r>
        <w:r w:rsidR="00704FDB" w:rsidRPr="005804C0">
          <w:rPr>
            <w:b w:val="0"/>
            <w:bCs w:val="0"/>
            <w:webHidden/>
            <w:sz w:val="24"/>
            <w:szCs w:val="24"/>
          </w:rPr>
          <w:instrText xml:space="preserve"> PAGEREF _Toc156294879 \h </w:instrText>
        </w:r>
        <w:r w:rsidR="00704FDB" w:rsidRPr="005804C0">
          <w:rPr>
            <w:b w:val="0"/>
            <w:bCs w:val="0"/>
            <w:webHidden/>
            <w:sz w:val="24"/>
            <w:szCs w:val="24"/>
          </w:rPr>
        </w:r>
        <w:r w:rsidR="00704FDB" w:rsidRPr="005804C0">
          <w:rPr>
            <w:b w:val="0"/>
            <w:bCs w:val="0"/>
            <w:webHidden/>
            <w:sz w:val="24"/>
            <w:szCs w:val="24"/>
          </w:rPr>
          <w:fldChar w:fldCharType="separate"/>
        </w:r>
        <w:r w:rsidR="00704FDB" w:rsidRPr="005804C0">
          <w:rPr>
            <w:b w:val="0"/>
            <w:bCs w:val="0"/>
            <w:webHidden/>
            <w:sz w:val="24"/>
            <w:szCs w:val="24"/>
          </w:rPr>
          <w:t>4</w:t>
        </w:r>
        <w:r w:rsidR="00704FDB" w:rsidRPr="005804C0">
          <w:rPr>
            <w:b w:val="0"/>
            <w:bCs w:val="0"/>
            <w:webHidden/>
            <w:sz w:val="24"/>
            <w:szCs w:val="24"/>
          </w:rPr>
          <w:fldChar w:fldCharType="end"/>
        </w:r>
      </w:hyperlink>
    </w:p>
    <w:p w14:paraId="132B2BA5" w14:textId="77777777" w:rsidR="00704FDB" w:rsidRPr="005804C0" w:rsidRDefault="00EF3A4C" w:rsidP="00704FDB">
      <w:pPr>
        <w:pStyle w:val="22"/>
        <w:rPr>
          <w:rFonts w:eastAsiaTheme="minorEastAsia"/>
          <w:i w:val="0"/>
          <w:iCs w:val="0"/>
        </w:rPr>
      </w:pPr>
      <w:hyperlink w:anchor="_Toc156294880" w:history="1">
        <w:r w:rsidR="00704FDB" w:rsidRPr="005804C0">
          <w:rPr>
            <w:rStyle w:val="af0"/>
            <w:i w:val="0"/>
            <w:iCs w:val="0"/>
            <w:color w:val="auto"/>
          </w:rPr>
          <w:t>2.1. Трудоемкость освоения дисциплины</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_Toc156294880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4</w:t>
        </w:r>
        <w:r w:rsidR="00704FDB" w:rsidRPr="005804C0">
          <w:rPr>
            <w:i w:val="0"/>
            <w:iCs w:val="0"/>
            <w:webHidden/>
          </w:rPr>
          <w:fldChar w:fldCharType="end"/>
        </w:r>
      </w:hyperlink>
    </w:p>
    <w:p w14:paraId="7A360BBD" w14:textId="77777777" w:rsidR="00704FDB" w:rsidRPr="005804C0" w:rsidRDefault="00EF3A4C" w:rsidP="00704FDB">
      <w:pPr>
        <w:pStyle w:val="22"/>
        <w:rPr>
          <w:rFonts w:eastAsiaTheme="minorEastAsia"/>
          <w:i w:val="0"/>
          <w:iCs w:val="0"/>
        </w:rPr>
      </w:pPr>
      <w:hyperlink w:anchor="_Toc156294881" w:history="1">
        <w:r w:rsidR="00704FDB" w:rsidRPr="005804C0">
          <w:rPr>
            <w:rStyle w:val="af0"/>
            <w:i w:val="0"/>
            <w:iCs w:val="0"/>
            <w:color w:val="auto"/>
          </w:rPr>
          <w:t>2.2. Примерное содержание дисциплины</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_Toc156294881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5</w:t>
        </w:r>
        <w:r w:rsidR="00704FDB" w:rsidRPr="005804C0">
          <w:rPr>
            <w:i w:val="0"/>
            <w:iCs w:val="0"/>
            <w:webHidden/>
          </w:rPr>
          <w:fldChar w:fldCharType="end"/>
        </w:r>
      </w:hyperlink>
    </w:p>
    <w:p w14:paraId="066D57B6" w14:textId="77777777" w:rsidR="00704FDB" w:rsidRPr="005804C0" w:rsidRDefault="00EF3A4C" w:rsidP="00704FDB">
      <w:pPr>
        <w:pStyle w:val="22"/>
        <w:rPr>
          <w:rFonts w:eastAsiaTheme="minorEastAsia"/>
          <w:i w:val="0"/>
          <w:iCs w:val="0"/>
        </w:rPr>
      </w:pPr>
      <w:hyperlink w:anchor="_Toc156294883" w:history="1">
        <w:r w:rsidR="00704FDB" w:rsidRPr="005804C0">
          <w:rPr>
            <w:rStyle w:val="af0"/>
            <w:i w:val="0"/>
            <w:iCs w:val="0"/>
            <w:color w:val="auto"/>
          </w:rPr>
          <w:t>2.3. Курсовой проект (работа)</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_Toc156294883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5</w:t>
        </w:r>
        <w:r w:rsidR="00704FDB" w:rsidRPr="005804C0">
          <w:rPr>
            <w:i w:val="0"/>
            <w:iCs w:val="0"/>
            <w:webHidden/>
          </w:rPr>
          <w:fldChar w:fldCharType="end"/>
        </w:r>
      </w:hyperlink>
    </w:p>
    <w:p w14:paraId="2BCA92F2" w14:textId="77777777" w:rsidR="00704FDB" w:rsidRPr="005804C0" w:rsidRDefault="00EF3A4C" w:rsidP="00704FDB">
      <w:pPr>
        <w:pStyle w:val="14"/>
        <w:rPr>
          <w:rFonts w:eastAsiaTheme="minorEastAsia"/>
          <w:b w:val="0"/>
          <w:bCs w:val="0"/>
          <w:sz w:val="24"/>
          <w:szCs w:val="24"/>
          <w:lang w:eastAsia="ru-RU"/>
        </w:rPr>
      </w:pPr>
      <w:hyperlink w:anchor="_Toc156294884" w:history="1">
        <w:r w:rsidR="00704FDB" w:rsidRPr="005804C0">
          <w:rPr>
            <w:rStyle w:val="af0"/>
            <w:b w:val="0"/>
            <w:bCs w:val="0"/>
            <w:color w:val="auto"/>
            <w:sz w:val="24"/>
            <w:szCs w:val="24"/>
          </w:rPr>
          <w:t>3. УСЛОВИЯ РЕАЛИЗАЦИИ ДИСЦИПЛИНЫ</w:t>
        </w:r>
        <w:r w:rsidR="00704FDB" w:rsidRPr="005804C0">
          <w:rPr>
            <w:b w:val="0"/>
            <w:bCs w:val="0"/>
            <w:webHidden/>
            <w:sz w:val="24"/>
            <w:szCs w:val="24"/>
          </w:rPr>
          <w:tab/>
        </w:r>
        <w:r w:rsidR="00704FDB" w:rsidRPr="005804C0">
          <w:rPr>
            <w:b w:val="0"/>
            <w:bCs w:val="0"/>
            <w:webHidden/>
            <w:sz w:val="24"/>
            <w:szCs w:val="24"/>
          </w:rPr>
          <w:fldChar w:fldCharType="begin"/>
        </w:r>
        <w:r w:rsidR="00704FDB" w:rsidRPr="005804C0">
          <w:rPr>
            <w:b w:val="0"/>
            <w:bCs w:val="0"/>
            <w:webHidden/>
            <w:sz w:val="24"/>
            <w:szCs w:val="24"/>
          </w:rPr>
          <w:instrText xml:space="preserve"> PAGEREF _Toc156294884 \h </w:instrText>
        </w:r>
        <w:r w:rsidR="00704FDB" w:rsidRPr="005804C0">
          <w:rPr>
            <w:b w:val="0"/>
            <w:bCs w:val="0"/>
            <w:webHidden/>
            <w:sz w:val="24"/>
            <w:szCs w:val="24"/>
          </w:rPr>
        </w:r>
        <w:r w:rsidR="00704FDB" w:rsidRPr="005804C0">
          <w:rPr>
            <w:b w:val="0"/>
            <w:bCs w:val="0"/>
            <w:webHidden/>
            <w:sz w:val="24"/>
            <w:szCs w:val="24"/>
          </w:rPr>
          <w:fldChar w:fldCharType="separate"/>
        </w:r>
        <w:r w:rsidR="00704FDB" w:rsidRPr="005804C0">
          <w:rPr>
            <w:b w:val="0"/>
            <w:bCs w:val="0"/>
            <w:webHidden/>
            <w:sz w:val="24"/>
            <w:szCs w:val="24"/>
          </w:rPr>
          <w:t>6</w:t>
        </w:r>
        <w:r w:rsidR="00704FDB" w:rsidRPr="005804C0">
          <w:rPr>
            <w:b w:val="0"/>
            <w:bCs w:val="0"/>
            <w:webHidden/>
            <w:sz w:val="24"/>
            <w:szCs w:val="24"/>
          </w:rPr>
          <w:fldChar w:fldCharType="end"/>
        </w:r>
      </w:hyperlink>
    </w:p>
    <w:p w14:paraId="15741FBD" w14:textId="77777777" w:rsidR="00704FDB" w:rsidRPr="005804C0" w:rsidRDefault="00EF3A4C" w:rsidP="00704FDB">
      <w:pPr>
        <w:pStyle w:val="22"/>
        <w:rPr>
          <w:rFonts w:eastAsiaTheme="minorEastAsia"/>
          <w:i w:val="0"/>
          <w:iCs w:val="0"/>
        </w:rPr>
      </w:pPr>
      <w:hyperlink w:anchor="_Toc156294885" w:history="1">
        <w:r w:rsidR="00704FDB" w:rsidRPr="005804C0">
          <w:rPr>
            <w:rStyle w:val="af0"/>
            <w:i w:val="0"/>
            <w:iCs w:val="0"/>
            <w:color w:val="auto"/>
          </w:rPr>
          <w:t>3.1. Материально-техническое обеспечение</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_Toc156294885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6</w:t>
        </w:r>
        <w:r w:rsidR="00704FDB" w:rsidRPr="005804C0">
          <w:rPr>
            <w:i w:val="0"/>
            <w:iCs w:val="0"/>
            <w:webHidden/>
          </w:rPr>
          <w:fldChar w:fldCharType="end"/>
        </w:r>
      </w:hyperlink>
    </w:p>
    <w:p w14:paraId="22F256A0" w14:textId="77777777" w:rsidR="00704FDB" w:rsidRPr="005804C0" w:rsidRDefault="00EF3A4C" w:rsidP="00704FDB">
      <w:pPr>
        <w:pStyle w:val="22"/>
        <w:rPr>
          <w:rFonts w:eastAsiaTheme="minorEastAsia"/>
          <w:i w:val="0"/>
          <w:iCs w:val="0"/>
        </w:rPr>
      </w:pPr>
      <w:hyperlink w:anchor="_Toc156294886" w:history="1">
        <w:r w:rsidR="00704FDB" w:rsidRPr="005804C0">
          <w:rPr>
            <w:rStyle w:val="af0"/>
            <w:i w:val="0"/>
            <w:iCs w:val="0"/>
            <w:color w:val="auto"/>
          </w:rPr>
          <w:t>3.2. Учебно-методическое обеспечение</w:t>
        </w:r>
        <w:r w:rsidR="00704FDB" w:rsidRPr="005804C0">
          <w:rPr>
            <w:i w:val="0"/>
            <w:iCs w:val="0"/>
            <w:webHidden/>
          </w:rPr>
          <w:tab/>
        </w:r>
        <w:r w:rsidR="00704FDB" w:rsidRPr="005804C0">
          <w:rPr>
            <w:i w:val="0"/>
            <w:iCs w:val="0"/>
            <w:webHidden/>
          </w:rPr>
          <w:fldChar w:fldCharType="begin"/>
        </w:r>
        <w:r w:rsidR="00704FDB" w:rsidRPr="005804C0">
          <w:rPr>
            <w:i w:val="0"/>
            <w:iCs w:val="0"/>
            <w:webHidden/>
          </w:rPr>
          <w:instrText xml:space="preserve"> PAGEREF _Toc156294886 \h </w:instrText>
        </w:r>
        <w:r w:rsidR="00704FDB" w:rsidRPr="005804C0">
          <w:rPr>
            <w:i w:val="0"/>
            <w:iCs w:val="0"/>
            <w:webHidden/>
          </w:rPr>
        </w:r>
        <w:r w:rsidR="00704FDB" w:rsidRPr="005804C0">
          <w:rPr>
            <w:i w:val="0"/>
            <w:iCs w:val="0"/>
            <w:webHidden/>
          </w:rPr>
          <w:fldChar w:fldCharType="separate"/>
        </w:r>
        <w:r w:rsidR="00704FDB" w:rsidRPr="005804C0">
          <w:rPr>
            <w:i w:val="0"/>
            <w:iCs w:val="0"/>
            <w:webHidden/>
          </w:rPr>
          <w:t>6</w:t>
        </w:r>
        <w:r w:rsidR="00704FDB" w:rsidRPr="005804C0">
          <w:rPr>
            <w:i w:val="0"/>
            <w:iCs w:val="0"/>
            <w:webHidden/>
          </w:rPr>
          <w:fldChar w:fldCharType="end"/>
        </w:r>
      </w:hyperlink>
    </w:p>
    <w:p w14:paraId="45F1FE1C" w14:textId="77777777" w:rsidR="00704FDB" w:rsidRPr="005804C0" w:rsidRDefault="00EF3A4C" w:rsidP="00704FDB">
      <w:pPr>
        <w:pStyle w:val="14"/>
        <w:rPr>
          <w:rFonts w:eastAsiaTheme="minorEastAsia"/>
          <w:b w:val="0"/>
          <w:bCs w:val="0"/>
          <w:sz w:val="24"/>
          <w:szCs w:val="24"/>
          <w:lang w:eastAsia="ru-RU"/>
        </w:rPr>
      </w:pPr>
      <w:hyperlink w:anchor="_Toc156294887" w:history="1">
        <w:r w:rsidR="00704FDB" w:rsidRPr="005804C0">
          <w:rPr>
            <w:rStyle w:val="af0"/>
            <w:b w:val="0"/>
            <w:bCs w:val="0"/>
            <w:color w:val="auto"/>
            <w:sz w:val="24"/>
            <w:szCs w:val="24"/>
          </w:rPr>
          <w:t>4. КОНТРОЛЬ И ОЦЕНКА РЕЗУЛЬТАТОВ ОСВОЕНИЯ ДИСЦИПЛИНЫ</w:t>
        </w:r>
        <w:r w:rsidR="00704FDB" w:rsidRPr="005804C0">
          <w:rPr>
            <w:b w:val="0"/>
            <w:bCs w:val="0"/>
            <w:webHidden/>
            <w:sz w:val="24"/>
            <w:szCs w:val="24"/>
          </w:rPr>
          <w:tab/>
        </w:r>
        <w:r w:rsidR="00704FDB" w:rsidRPr="005804C0">
          <w:rPr>
            <w:b w:val="0"/>
            <w:bCs w:val="0"/>
            <w:webHidden/>
            <w:sz w:val="24"/>
            <w:szCs w:val="24"/>
          </w:rPr>
          <w:fldChar w:fldCharType="begin"/>
        </w:r>
        <w:r w:rsidR="00704FDB" w:rsidRPr="005804C0">
          <w:rPr>
            <w:b w:val="0"/>
            <w:bCs w:val="0"/>
            <w:webHidden/>
            <w:sz w:val="24"/>
            <w:szCs w:val="24"/>
          </w:rPr>
          <w:instrText xml:space="preserve"> PAGEREF _Toc156294887 \h </w:instrText>
        </w:r>
        <w:r w:rsidR="00704FDB" w:rsidRPr="005804C0">
          <w:rPr>
            <w:b w:val="0"/>
            <w:bCs w:val="0"/>
            <w:webHidden/>
            <w:sz w:val="24"/>
            <w:szCs w:val="24"/>
          </w:rPr>
        </w:r>
        <w:r w:rsidR="00704FDB" w:rsidRPr="005804C0">
          <w:rPr>
            <w:b w:val="0"/>
            <w:bCs w:val="0"/>
            <w:webHidden/>
            <w:sz w:val="24"/>
            <w:szCs w:val="24"/>
          </w:rPr>
          <w:fldChar w:fldCharType="separate"/>
        </w:r>
        <w:r w:rsidR="00704FDB" w:rsidRPr="005804C0">
          <w:rPr>
            <w:b w:val="0"/>
            <w:bCs w:val="0"/>
            <w:webHidden/>
            <w:sz w:val="24"/>
            <w:szCs w:val="24"/>
          </w:rPr>
          <w:t>6</w:t>
        </w:r>
        <w:r w:rsidR="00704FDB" w:rsidRPr="005804C0">
          <w:rPr>
            <w:b w:val="0"/>
            <w:bCs w:val="0"/>
            <w:webHidden/>
            <w:sz w:val="24"/>
            <w:szCs w:val="24"/>
          </w:rPr>
          <w:fldChar w:fldCharType="end"/>
        </w:r>
      </w:hyperlink>
    </w:p>
    <w:p w14:paraId="6FAE44AC" w14:textId="77777777" w:rsidR="00704FDB" w:rsidRPr="005804C0" w:rsidRDefault="00704FDB" w:rsidP="00704FDB">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0B8D65C9" w14:textId="77777777" w:rsidR="00704FDB" w:rsidRPr="005804C0" w:rsidRDefault="00704FDB" w:rsidP="00704FDB">
      <w:pPr>
        <w:pStyle w:val="1f"/>
        <w:jc w:val="left"/>
        <w:rPr>
          <w:rFonts w:ascii="Times New Roman" w:hAnsi="Times New Roman"/>
          <w:lang w:val="ru-RU"/>
        </w:rPr>
        <w:sectPr w:rsidR="00704FDB" w:rsidRPr="005804C0" w:rsidSect="00502F97">
          <w:headerReference w:type="even" r:id="rId36"/>
          <w:headerReference w:type="default" r:id="rId37"/>
          <w:pgSz w:w="11906" w:h="16838"/>
          <w:pgMar w:top="1134" w:right="567" w:bottom="1134" w:left="1701" w:header="709" w:footer="709" w:gutter="0"/>
          <w:cols w:space="708"/>
          <w:docGrid w:linePitch="360"/>
        </w:sectPr>
      </w:pPr>
    </w:p>
    <w:p w14:paraId="4A8687B1" w14:textId="77777777" w:rsidR="00704FDB" w:rsidRPr="005804C0" w:rsidRDefault="00704FDB" w:rsidP="00704FDB">
      <w:pPr>
        <w:pStyle w:val="1f"/>
        <w:ind w:left="710"/>
        <w:rPr>
          <w:rFonts w:ascii="Times New Roman" w:hAnsi="Times New Roman"/>
        </w:rPr>
      </w:pPr>
      <w:r w:rsidRPr="005804C0">
        <w:rPr>
          <w:rFonts w:ascii="Times New Roman" w:hAnsi="Times New Roman"/>
          <w:lang w:val="ru-RU"/>
        </w:rPr>
        <w:lastRenderedPageBreak/>
        <w:t>1.</w:t>
      </w:r>
      <w:r w:rsidRPr="005804C0">
        <w:rPr>
          <w:rFonts w:ascii="Times New Roman" w:hAnsi="Times New Roman"/>
        </w:rPr>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1CE7E0C9" w14:textId="67DA6C2D" w:rsidR="001D0EFA" w:rsidRPr="005804C0" w:rsidRDefault="001D0EFA" w:rsidP="001D0EFA">
      <w:pPr>
        <w:pStyle w:val="1"/>
      </w:pPr>
      <w:r w:rsidRPr="005804C0">
        <w:t>«ОП.</w:t>
      </w:r>
      <w:proofErr w:type="gramStart"/>
      <w:r w:rsidR="00F52E67">
        <w:t xml:space="preserve">09 </w:t>
      </w:r>
      <w:r w:rsidRPr="005804C0">
        <w:t xml:space="preserve"> ОСНОВЫ</w:t>
      </w:r>
      <w:proofErr w:type="gramEnd"/>
      <w:r w:rsidRPr="005804C0">
        <w:t xml:space="preserve"> ЭКОНОМИКИ»</w:t>
      </w:r>
    </w:p>
    <w:p w14:paraId="5EAEB877" w14:textId="77777777" w:rsidR="00704FDB" w:rsidRPr="005804C0" w:rsidRDefault="00704FDB" w:rsidP="00704FDB">
      <w:pPr>
        <w:pStyle w:val="1d"/>
        <w:rPr>
          <w:lang w:val="ru-RU"/>
        </w:rPr>
      </w:pPr>
    </w:p>
    <w:p w14:paraId="6FE7906F" w14:textId="77777777" w:rsidR="00704FDB" w:rsidRPr="005804C0" w:rsidRDefault="00704FDB" w:rsidP="00704FDB">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219CDF0C" w14:textId="77777777" w:rsidR="00704FDB" w:rsidRPr="005804C0" w:rsidRDefault="00704FDB" w:rsidP="00704FDB">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«Основы экономики»</w:t>
      </w:r>
      <w:r w:rsidRPr="005804C0">
        <w:rPr>
          <w:rFonts w:ascii="Times New Roman" w:eastAsia="Times New Roman" w:hAnsi="Times New Roman" w:cs="Times New Roman"/>
          <w:sz w:val="24"/>
          <w:szCs w:val="24"/>
          <w:lang w:eastAsia="ru-RU"/>
        </w:rPr>
        <w:t xml:space="preserve">: </w:t>
      </w:r>
      <w:r w:rsidRPr="005804C0">
        <w:rPr>
          <w:rStyle w:val="afffffe"/>
          <w:rFonts w:ascii="Times New Roman" w:hAnsi="Times New Roman" w:cs="Times New Roman"/>
          <w:b w:val="0"/>
          <w:bCs w:val="0"/>
          <w:sz w:val="24"/>
          <w:szCs w:val="24"/>
          <w:shd w:val="clear" w:color="auto" w:fill="FFFFFF"/>
        </w:rPr>
        <w:t>обеспечение необходимого уровня базовой подготовки</w:t>
      </w:r>
      <w:r w:rsidRPr="005804C0">
        <w:rPr>
          <w:rFonts w:ascii="Times New Roman" w:hAnsi="Times New Roman" w:cs="Times New Roman"/>
          <w:b/>
          <w:bCs/>
          <w:sz w:val="24"/>
          <w:szCs w:val="24"/>
          <w:shd w:val="clear" w:color="auto" w:fill="FFFFFF"/>
        </w:rPr>
        <w:t> </w:t>
      </w:r>
      <w:r w:rsidRPr="005804C0">
        <w:rPr>
          <w:rFonts w:ascii="Times New Roman" w:hAnsi="Times New Roman" w:cs="Times New Roman"/>
          <w:sz w:val="24"/>
          <w:szCs w:val="24"/>
          <w:shd w:val="clear" w:color="auto" w:fill="FFFFFF"/>
        </w:rPr>
        <w:t>обучающихся в области экономической теории и формирование базового уровня экономической грамотности для ориентации и социальной адаптации к происходящим изменениям в жизни общества</w:t>
      </w:r>
      <w:r w:rsidRPr="005804C0">
        <w:rPr>
          <w:rFonts w:ascii="Times New Roman" w:eastAsia="Times New Roman" w:hAnsi="Times New Roman" w:cs="Times New Roman"/>
          <w:bCs/>
          <w:i/>
          <w:iCs/>
          <w:sz w:val="24"/>
          <w:szCs w:val="24"/>
          <w:lang w:eastAsia="ru-RU"/>
        </w:rPr>
        <w:t>.</w:t>
      </w:r>
      <w:r w:rsidRPr="005804C0">
        <w:rPr>
          <w:rFonts w:ascii="Times New Roman" w:eastAsia="Times New Roman" w:hAnsi="Times New Roman" w:cs="Times New Roman"/>
          <w:sz w:val="24"/>
          <w:szCs w:val="24"/>
          <w:lang w:eastAsia="ru-RU"/>
        </w:rPr>
        <w:t xml:space="preserve"> </w:t>
      </w:r>
    </w:p>
    <w:p w14:paraId="1A25986B" w14:textId="77777777" w:rsidR="00704FDB" w:rsidRPr="005804C0" w:rsidRDefault="00704FDB" w:rsidP="00704FDB">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«Основы экономики» включена в обязательную часть общепрофессионального цикла образовательной программы.</w:t>
      </w:r>
    </w:p>
    <w:p w14:paraId="2F54F82B" w14:textId="77777777" w:rsidR="00704FDB" w:rsidRPr="005804C0" w:rsidRDefault="00704FDB" w:rsidP="00704FDB">
      <w:pPr>
        <w:suppressAutoHyphens/>
        <w:spacing w:line="276" w:lineRule="auto"/>
        <w:ind w:firstLine="709"/>
        <w:jc w:val="both"/>
        <w:rPr>
          <w:rFonts w:ascii="Times New Roman" w:hAnsi="Times New Roman" w:cs="Times New Roman"/>
          <w:sz w:val="24"/>
          <w:szCs w:val="24"/>
        </w:rPr>
      </w:pPr>
    </w:p>
    <w:p w14:paraId="69C16568" w14:textId="77777777" w:rsidR="00704FDB" w:rsidRPr="005804C0" w:rsidRDefault="00704FDB" w:rsidP="00704FDB">
      <w:pPr>
        <w:pStyle w:val="114"/>
        <w:rPr>
          <w:rFonts w:ascii="Times New Roman" w:hAnsi="Times New Roman"/>
        </w:rPr>
      </w:pPr>
      <w:r w:rsidRPr="005804C0">
        <w:rPr>
          <w:rFonts w:ascii="Times New Roman" w:hAnsi="Times New Roman"/>
        </w:rPr>
        <w:t>1.2. Планируемые результаты освоения дисциплины</w:t>
      </w:r>
    </w:p>
    <w:p w14:paraId="3B5C342D" w14:textId="36966122" w:rsidR="00704FDB" w:rsidRPr="005804C0" w:rsidRDefault="00704FDB" w:rsidP="00704FDB">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E562B9">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 xml:space="preserve"> ПОП-П).</w:t>
      </w:r>
    </w:p>
    <w:p w14:paraId="5B4A83AE" w14:textId="77777777" w:rsidR="00704FDB" w:rsidRPr="005804C0" w:rsidRDefault="00704FDB" w:rsidP="00704FDB">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4"/>
      </w:r>
      <w:r w:rsidRPr="005804C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2951"/>
        <w:gridCol w:w="3106"/>
        <w:gridCol w:w="2555"/>
      </w:tblGrid>
      <w:tr w:rsidR="005804C0" w:rsidRPr="005804C0" w14:paraId="740B3860" w14:textId="77777777" w:rsidTr="00F058DB">
        <w:tc>
          <w:tcPr>
            <w:tcW w:w="1016" w:type="dxa"/>
            <w:tcBorders>
              <w:top w:val="single" w:sz="4" w:space="0" w:color="auto"/>
              <w:left w:val="single" w:sz="4" w:space="0" w:color="auto"/>
              <w:right w:val="single" w:sz="4" w:space="0" w:color="auto"/>
            </w:tcBorders>
          </w:tcPr>
          <w:p w14:paraId="54AA822D" w14:textId="77777777" w:rsidR="00704FDB" w:rsidRPr="005804C0" w:rsidRDefault="00704FDB" w:rsidP="00C6771F">
            <w:pPr>
              <w:rPr>
                <w:rStyle w:val="afb"/>
                <w:b/>
                <w:i w:val="0"/>
                <w:sz w:val="24"/>
                <w:szCs w:val="24"/>
              </w:rPr>
            </w:pPr>
            <w:r w:rsidRPr="005804C0">
              <w:rPr>
                <w:rStyle w:val="afb"/>
                <w:b/>
                <w:i w:val="0"/>
                <w:sz w:val="24"/>
                <w:szCs w:val="24"/>
              </w:rPr>
              <w:t xml:space="preserve">Код ОК, </w:t>
            </w:r>
          </w:p>
          <w:p w14:paraId="2C50DBA1" w14:textId="77777777" w:rsidR="00704FDB" w:rsidRPr="005804C0" w:rsidRDefault="00704FDB" w:rsidP="00C6771F">
            <w:pPr>
              <w:rPr>
                <w:rStyle w:val="afb"/>
                <w:b/>
                <w:i w:val="0"/>
                <w:sz w:val="24"/>
                <w:szCs w:val="24"/>
              </w:rPr>
            </w:pPr>
            <w:r w:rsidRPr="005804C0">
              <w:rPr>
                <w:rStyle w:val="afb"/>
                <w:b/>
                <w:i w:val="0"/>
                <w:sz w:val="24"/>
                <w:szCs w:val="24"/>
              </w:rPr>
              <w:t xml:space="preserve">ПК </w:t>
            </w:r>
          </w:p>
        </w:tc>
        <w:tc>
          <w:tcPr>
            <w:tcW w:w="2951" w:type="dxa"/>
            <w:tcBorders>
              <w:top w:val="single" w:sz="4" w:space="0" w:color="auto"/>
              <w:left w:val="single" w:sz="4" w:space="0" w:color="auto"/>
              <w:right w:val="single" w:sz="4" w:space="0" w:color="auto"/>
            </w:tcBorders>
          </w:tcPr>
          <w:p w14:paraId="35067CD1" w14:textId="77777777" w:rsidR="00704FDB" w:rsidRPr="005804C0" w:rsidRDefault="00704F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Уметь</w:t>
            </w:r>
          </w:p>
        </w:tc>
        <w:tc>
          <w:tcPr>
            <w:tcW w:w="3106" w:type="dxa"/>
            <w:tcBorders>
              <w:top w:val="single" w:sz="4" w:space="0" w:color="auto"/>
              <w:left w:val="single" w:sz="4" w:space="0" w:color="auto"/>
              <w:bottom w:val="single" w:sz="4" w:space="0" w:color="auto"/>
              <w:right w:val="single" w:sz="4" w:space="0" w:color="auto"/>
            </w:tcBorders>
            <w:shd w:val="clear" w:color="auto" w:fill="auto"/>
          </w:tcPr>
          <w:p w14:paraId="54EF22C9" w14:textId="77777777" w:rsidR="00704FDB" w:rsidRPr="005804C0" w:rsidRDefault="00704F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Знать</w:t>
            </w:r>
          </w:p>
        </w:tc>
        <w:tc>
          <w:tcPr>
            <w:tcW w:w="2555" w:type="dxa"/>
            <w:tcBorders>
              <w:top w:val="single" w:sz="4" w:space="0" w:color="auto"/>
              <w:left w:val="single" w:sz="4" w:space="0" w:color="auto"/>
              <w:bottom w:val="single" w:sz="4" w:space="0" w:color="auto"/>
              <w:right w:val="single" w:sz="4" w:space="0" w:color="auto"/>
            </w:tcBorders>
          </w:tcPr>
          <w:p w14:paraId="75165015" w14:textId="77777777" w:rsidR="00704FDB" w:rsidRPr="005804C0" w:rsidRDefault="00704F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 xml:space="preserve">Владеть навыками </w:t>
            </w:r>
          </w:p>
        </w:tc>
      </w:tr>
      <w:tr w:rsidR="005804C0" w:rsidRPr="005804C0" w14:paraId="3ABD34D2" w14:textId="77777777" w:rsidTr="00F058DB">
        <w:tc>
          <w:tcPr>
            <w:tcW w:w="1016" w:type="dxa"/>
            <w:tcBorders>
              <w:top w:val="single" w:sz="4" w:space="0" w:color="auto"/>
              <w:left w:val="single" w:sz="4" w:space="0" w:color="auto"/>
              <w:right w:val="single" w:sz="4" w:space="0" w:color="auto"/>
            </w:tcBorders>
          </w:tcPr>
          <w:p w14:paraId="6D7EB9BA" w14:textId="77777777" w:rsidR="00704FDB" w:rsidRPr="005804C0" w:rsidRDefault="00704FDB" w:rsidP="00C6771F">
            <w:pPr>
              <w:rPr>
                <w:rFonts w:ascii="Times New Roman" w:hAnsi="Times New Roman" w:cs="Times New Roman"/>
                <w:bCs/>
                <w:sz w:val="24"/>
                <w:szCs w:val="24"/>
              </w:rPr>
            </w:pPr>
            <w:r w:rsidRPr="005804C0">
              <w:rPr>
                <w:rFonts w:ascii="Times New Roman" w:hAnsi="Times New Roman" w:cs="Times New Roman"/>
                <w:bCs/>
                <w:sz w:val="24"/>
                <w:szCs w:val="24"/>
              </w:rPr>
              <w:t>ОК.01</w:t>
            </w:r>
          </w:p>
        </w:tc>
        <w:tc>
          <w:tcPr>
            <w:tcW w:w="2951" w:type="dxa"/>
            <w:tcBorders>
              <w:top w:val="single" w:sz="4" w:space="0" w:color="auto"/>
              <w:left w:val="single" w:sz="4" w:space="0" w:color="auto"/>
              <w:bottom w:val="single" w:sz="4" w:space="0" w:color="auto"/>
              <w:right w:val="single" w:sz="4" w:space="0" w:color="auto"/>
            </w:tcBorders>
          </w:tcPr>
          <w:p w14:paraId="31A80257"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распознавать задачу и/или проблему в профессиональном и/или социальном контексте</w:t>
            </w:r>
          </w:p>
          <w:p w14:paraId="156EA17E"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анализировать задачу и/или проблему и выделять её составные части</w:t>
            </w:r>
          </w:p>
          <w:p w14:paraId="5036291A"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определять этапы решения задачи</w:t>
            </w:r>
          </w:p>
          <w:p w14:paraId="48D3AB7A"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7B6649C6"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составлять план действия</w:t>
            </w:r>
          </w:p>
          <w:p w14:paraId="1E2924B2"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определять необходимые ресурсы</w:t>
            </w:r>
          </w:p>
          <w:p w14:paraId="2B718C91"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владеть актуальными методами работы в профессиональной и смежных сферах</w:t>
            </w:r>
          </w:p>
          <w:p w14:paraId="3E2A7097" w14:textId="77777777" w:rsidR="00704FDB" w:rsidRPr="005804C0" w:rsidRDefault="00704FDB" w:rsidP="00F52E67">
            <w:pPr>
              <w:pStyle w:val="a4"/>
              <w:numPr>
                <w:ilvl w:val="0"/>
                <w:numId w:val="26"/>
              </w:numPr>
              <w:suppressAutoHyphens/>
              <w:ind w:left="25"/>
              <w:rPr>
                <w:rFonts w:ascii="Times New Roman" w:hAnsi="Times New Roman" w:cs="Times New Roman"/>
                <w:sz w:val="24"/>
                <w:szCs w:val="24"/>
              </w:rPr>
            </w:pPr>
            <w:r w:rsidRPr="005804C0">
              <w:rPr>
                <w:rFonts w:ascii="Times New Roman" w:hAnsi="Times New Roman" w:cs="Times New Roman"/>
                <w:sz w:val="24"/>
                <w:szCs w:val="24"/>
              </w:rPr>
              <w:t>реализовывать составленный план</w:t>
            </w:r>
          </w:p>
          <w:p w14:paraId="7D2E297E" w14:textId="77777777" w:rsidR="00704FDB" w:rsidRPr="005804C0" w:rsidRDefault="00704FDB" w:rsidP="00F52E67">
            <w:pPr>
              <w:pStyle w:val="a4"/>
              <w:numPr>
                <w:ilvl w:val="0"/>
                <w:numId w:val="26"/>
              </w:numPr>
              <w:ind w:left="25"/>
              <w:rPr>
                <w:rFonts w:ascii="Times New Roman" w:hAnsi="Times New Roman" w:cs="Times New Roman"/>
                <w:bCs/>
                <w:sz w:val="24"/>
                <w:szCs w:val="24"/>
              </w:rPr>
            </w:pPr>
            <w:r w:rsidRPr="005804C0">
              <w:rPr>
                <w:rFonts w:ascii="Times New Roman" w:hAnsi="Times New Roman" w:cs="Times New Roman"/>
                <w:sz w:val="24"/>
                <w:szCs w:val="24"/>
              </w:rPr>
              <w:lastRenderedPageBreak/>
              <w:t>оценивать результат и последствия своих действий (самостоятельно или с помощью наставника)</w:t>
            </w:r>
          </w:p>
        </w:tc>
        <w:tc>
          <w:tcPr>
            <w:tcW w:w="3106" w:type="dxa"/>
            <w:tcBorders>
              <w:top w:val="single" w:sz="4" w:space="0" w:color="auto"/>
              <w:left w:val="single" w:sz="4" w:space="0" w:color="auto"/>
              <w:bottom w:val="single" w:sz="4" w:space="0" w:color="auto"/>
              <w:right w:val="single" w:sz="4" w:space="0" w:color="auto"/>
            </w:tcBorders>
          </w:tcPr>
          <w:p w14:paraId="6EFAC267" w14:textId="77777777" w:rsidR="00704FDB" w:rsidRPr="005804C0" w:rsidRDefault="00704FDB" w:rsidP="00F52E67">
            <w:pPr>
              <w:pStyle w:val="a4"/>
              <w:numPr>
                <w:ilvl w:val="0"/>
                <w:numId w:val="26"/>
              </w:numPr>
              <w:suppressAutoHyphens/>
              <w:ind w:left="0"/>
              <w:rPr>
                <w:rFonts w:ascii="Times New Roman" w:hAnsi="Times New Roman" w:cs="Times New Roman"/>
                <w:sz w:val="24"/>
                <w:szCs w:val="24"/>
              </w:rPr>
            </w:pPr>
            <w:r w:rsidRPr="005804C0">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w:t>
            </w:r>
          </w:p>
          <w:p w14:paraId="2500DE88" w14:textId="77777777" w:rsidR="00704FDB" w:rsidRPr="005804C0" w:rsidRDefault="00704FDB" w:rsidP="00F52E67">
            <w:pPr>
              <w:pStyle w:val="a4"/>
              <w:numPr>
                <w:ilvl w:val="0"/>
                <w:numId w:val="26"/>
              </w:numPr>
              <w:suppressAutoHyphens/>
              <w:ind w:left="0"/>
              <w:rPr>
                <w:rFonts w:ascii="Times New Roman" w:hAnsi="Times New Roman" w:cs="Times New Roman"/>
                <w:sz w:val="24"/>
                <w:szCs w:val="24"/>
              </w:rPr>
            </w:pPr>
            <w:r w:rsidRPr="005804C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D65DDA6" w14:textId="77777777" w:rsidR="00704FDB" w:rsidRPr="005804C0" w:rsidRDefault="00704FDB" w:rsidP="00F52E67">
            <w:pPr>
              <w:pStyle w:val="a4"/>
              <w:numPr>
                <w:ilvl w:val="0"/>
                <w:numId w:val="26"/>
              </w:numPr>
              <w:suppressAutoHyphens/>
              <w:ind w:left="0"/>
              <w:rPr>
                <w:rFonts w:ascii="Times New Roman" w:hAnsi="Times New Roman" w:cs="Times New Roman"/>
                <w:sz w:val="24"/>
                <w:szCs w:val="24"/>
              </w:rPr>
            </w:pPr>
            <w:r w:rsidRPr="005804C0">
              <w:rPr>
                <w:rFonts w:ascii="Times New Roman" w:hAnsi="Times New Roman" w:cs="Times New Roman"/>
                <w:sz w:val="24"/>
                <w:szCs w:val="24"/>
              </w:rPr>
              <w:t>алгоритмы выполнения работ в профессиональной и смежных областях</w:t>
            </w:r>
          </w:p>
          <w:p w14:paraId="37F505C4" w14:textId="77777777" w:rsidR="00704FDB" w:rsidRPr="005804C0" w:rsidRDefault="00704FDB" w:rsidP="00F52E67">
            <w:pPr>
              <w:pStyle w:val="a4"/>
              <w:numPr>
                <w:ilvl w:val="0"/>
                <w:numId w:val="26"/>
              </w:numPr>
              <w:suppressAutoHyphens/>
              <w:ind w:left="0"/>
              <w:rPr>
                <w:rFonts w:ascii="Times New Roman" w:hAnsi="Times New Roman" w:cs="Times New Roman"/>
                <w:sz w:val="24"/>
                <w:szCs w:val="24"/>
              </w:rPr>
            </w:pPr>
            <w:r w:rsidRPr="005804C0">
              <w:rPr>
                <w:rFonts w:ascii="Times New Roman" w:hAnsi="Times New Roman" w:cs="Times New Roman"/>
                <w:sz w:val="24"/>
                <w:szCs w:val="24"/>
              </w:rPr>
              <w:t>методы работы в профессиональной и смежных сферах</w:t>
            </w:r>
          </w:p>
          <w:p w14:paraId="4DEB0F96" w14:textId="77777777" w:rsidR="00704FDB" w:rsidRPr="005804C0" w:rsidRDefault="00704FDB" w:rsidP="00F52E67">
            <w:pPr>
              <w:pStyle w:val="a4"/>
              <w:numPr>
                <w:ilvl w:val="0"/>
                <w:numId w:val="26"/>
              </w:numPr>
              <w:suppressAutoHyphens/>
              <w:ind w:left="0"/>
              <w:rPr>
                <w:rFonts w:ascii="Times New Roman" w:hAnsi="Times New Roman" w:cs="Times New Roman"/>
                <w:sz w:val="24"/>
                <w:szCs w:val="24"/>
              </w:rPr>
            </w:pPr>
            <w:r w:rsidRPr="005804C0">
              <w:rPr>
                <w:rFonts w:ascii="Times New Roman" w:hAnsi="Times New Roman" w:cs="Times New Roman"/>
                <w:sz w:val="24"/>
                <w:szCs w:val="24"/>
              </w:rPr>
              <w:t>структуру плана для решения задач</w:t>
            </w:r>
          </w:p>
          <w:p w14:paraId="4DC1D019" w14:textId="77777777" w:rsidR="00704FDB" w:rsidRPr="005804C0" w:rsidRDefault="00704FDB" w:rsidP="00F52E67">
            <w:pPr>
              <w:pStyle w:val="a4"/>
              <w:numPr>
                <w:ilvl w:val="0"/>
                <w:numId w:val="26"/>
              </w:numPr>
              <w:ind w:left="0"/>
              <w:rPr>
                <w:rFonts w:ascii="Times New Roman" w:hAnsi="Times New Roman" w:cs="Times New Roman"/>
                <w:bCs/>
                <w:sz w:val="24"/>
                <w:szCs w:val="24"/>
              </w:rPr>
            </w:pPr>
            <w:r w:rsidRPr="005804C0">
              <w:rPr>
                <w:rFonts w:ascii="Times New Roman" w:hAnsi="Times New Roman" w:cs="Times New Roman"/>
                <w:sz w:val="24"/>
                <w:szCs w:val="24"/>
              </w:rPr>
              <w:t>порядок оценки результатов решения задач профессиональной деятельности</w:t>
            </w:r>
          </w:p>
        </w:tc>
        <w:tc>
          <w:tcPr>
            <w:tcW w:w="2555" w:type="dxa"/>
            <w:tcBorders>
              <w:top w:val="single" w:sz="4" w:space="0" w:color="auto"/>
              <w:left w:val="single" w:sz="4" w:space="0" w:color="auto"/>
              <w:bottom w:val="single" w:sz="4" w:space="0" w:color="auto"/>
              <w:right w:val="single" w:sz="4" w:space="0" w:color="auto"/>
            </w:tcBorders>
          </w:tcPr>
          <w:p w14:paraId="1F592A6C"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3890732F" w14:textId="77777777" w:rsidTr="00F058DB">
        <w:tc>
          <w:tcPr>
            <w:tcW w:w="1016" w:type="dxa"/>
            <w:tcBorders>
              <w:left w:val="single" w:sz="4" w:space="0" w:color="auto"/>
              <w:bottom w:val="single" w:sz="4" w:space="0" w:color="auto"/>
              <w:right w:val="single" w:sz="4" w:space="0" w:color="auto"/>
            </w:tcBorders>
          </w:tcPr>
          <w:p w14:paraId="07A02FFD" w14:textId="77777777" w:rsidR="00704FDB" w:rsidRPr="005804C0" w:rsidRDefault="00704FDB" w:rsidP="00C6771F">
            <w:pPr>
              <w:rPr>
                <w:rFonts w:ascii="Times New Roman" w:hAnsi="Times New Roman" w:cs="Times New Roman"/>
                <w:bCs/>
                <w:sz w:val="24"/>
                <w:szCs w:val="24"/>
              </w:rPr>
            </w:pPr>
            <w:r w:rsidRPr="005804C0">
              <w:rPr>
                <w:rFonts w:ascii="Times New Roman" w:hAnsi="Times New Roman" w:cs="Times New Roman"/>
                <w:bCs/>
                <w:sz w:val="24"/>
                <w:szCs w:val="24"/>
              </w:rPr>
              <w:t>ОК.02</w:t>
            </w:r>
          </w:p>
        </w:tc>
        <w:tc>
          <w:tcPr>
            <w:tcW w:w="2951" w:type="dxa"/>
            <w:tcBorders>
              <w:top w:val="single" w:sz="4" w:space="0" w:color="auto"/>
              <w:left w:val="single" w:sz="4" w:space="0" w:color="auto"/>
              <w:bottom w:val="single" w:sz="4" w:space="0" w:color="auto"/>
              <w:right w:val="single" w:sz="4" w:space="0" w:color="auto"/>
            </w:tcBorders>
          </w:tcPr>
          <w:p w14:paraId="275DAC44"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задачи для поиска информации</w:t>
            </w:r>
          </w:p>
          <w:p w14:paraId="4FA67EC0"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необходимые источники информации</w:t>
            </w:r>
          </w:p>
          <w:p w14:paraId="4159619E"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планировать процесс поиска</w:t>
            </w:r>
          </w:p>
          <w:p w14:paraId="1D02CA62"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структурировать получаемую информацию</w:t>
            </w:r>
          </w:p>
          <w:p w14:paraId="0F1ADF3B"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выделять наиболее значимое в перечне информации</w:t>
            </w:r>
          </w:p>
          <w:p w14:paraId="14F294CE"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оценивать практическую значимость результатов поиска</w:t>
            </w:r>
          </w:p>
          <w:p w14:paraId="3943696B"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6A300BC1"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использовать современное программное обеспечение</w:t>
            </w:r>
          </w:p>
          <w:p w14:paraId="503FDBCE" w14:textId="77777777" w:rsidR="00704FDB" w:rsidRPr="005804C0" w:rsidRDefault="00704FDB" w:rsidP="009C1F9F">
            <w:pPr>
              <w:pStyle w:val="a4"/>
              <w:numPr>
                <w:ilvl w:val="0"/>
                <w:numId w:val="26"/>
              </w:numPr>
              <w:ind w:left="25"/>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использовать различные цифровые средства для решения профессиональных задач</w:t>
            </w:r>
          </w:p>
        </w:tc>
        <w:tc>
          <w:tcPr>
            <w:tcW w:w="3106" w:type="dxa"/>
            <w:tcBorders>
              <w:top w:val="single" w:sz="4" w:space="0" w:color="auto"/>
              <w:left w:val="single" w:sz="4" w:space="0" w:color="auto"/>
              <w:bottom w:val="single" w:sz="4" w:space="0" w:color="auto"/>
              <w:right w:val="single" w:sz="4" w:space="0" w:color="auto"/>
            </w:tcBorders>
          </w:tcPr>
          <w:p w14:paraId="3CE04EDE"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номенклатура информационных источников, применяемых в профессиональной деятельности</w:t>
            </w:r>
          </w:p>
          <w:p w14:paraId="043E7D1C"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приемы структурирования информации</w:t>
            </w:r>
          </w:p>
          <w:p w14:paraId="6C524235"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AC2DD72" w14:textId="77777777" w:rsidR="00704FDB" w:rsidRPr="005804C0" w:rsidRDefault="00704FDB" w:rsidP="009C1F9F">
            <w:pPr>
              <w:pStyle w:val="a4"/>
              <w:numPr>
                <w:ilvl w:val="0"/>
                <w:numId w:val="26"/>
              </w:numPr>
              <w:ind w:left="0"/>
              <w:rPr>
                <w:rFonts w:ascii="Times New Roman" w:hAnsi="Times New Roman" w:cs="Times New Roman"/>
                <w:bCs/>
                <w:sz w:val="24"/>
                <w:szCs w:val="24"/>
              </w:rPr>
            </w:pPr>
            <w:r w:rsidRPr="005804C0">
              <w:rPr>
                <w:rFonts w:ascii="Times New Roman" w:eastAsia="Segoe U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5" w:type="dxa"/>
            <w:tcBorders>
              <w:top w:val="single" w:sz="4" w:space="0" w:color="auto"/>
              <w:left w:val="single" w:sz="4" w:space="0" w:color="auto"/>
              <w:bottom w:val="single" w:sz="4" w:space="0" w:color="auto"/>
              <w:right w:val="single" w:sz="4" w:space="0" w:color="auto"/>
            </w:tcBorders>
          </w:tcPr>
          <w:p w14:paraId="10B6315D"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B568F0A" w14:textId="77777777" w:rsidTr="00F058DB">
        <w:tc>
          <w:tcPr>
            <w:tcW w:w="1016" w:type="dxa"/>
            <w:tcBorders>
              <w:left w:val="single" w:sz="4" w:space="0" w:color="auto"/>
              <w:bottom w:val="single" w:sz="4" w:space="0" w:color="auto"/>
              <w:right w:val="single" w:sz="4" w:space="0" w:color="auto"/>
            </w:tcBorders>
          </w:tcPr>
          <w:p w14:paraId="189FA6F9" w14:textId="77777777" w:rsidR="00704FDB" w:rsidRPr="005804C0" w:rsidRDefault="00704FDB" w:rsidP="00C6771F">
            <w:pPr>
              <w:rPr>
                <w:rFonts w:ascii="Times New Roman" w:hAnsi="Times New Roman" w:cs="Times New Roman"/>
                <w:bCs/>
                <w:sz w:val="24"/>
                <w:szCs w:val="24"/>
              </w:rPr>
            </w:pPr>
            <w:r w:rsidRPr="005804C0">
              <w:rPr>
                <w:rFonts w:ascii="Times New Roman" w:hAnsi="Times New Roman" w:cs="Times New Roman"/>
                <w:bCs/>
                <w:sz w:val="24"/>
                <w:szCs w:val="24"/>
              </w:rPr>
              <w:t>ОК 03</w:t>
            </w:r>
          </w:p>
        </w:tc>
        <w:tc>
          <w:tcPr>
            <w:tcW w:w="2951" w:type="dxa"/>
            <w:tcBorders>
              <w:top w:val="single" w:sz="4" w:space="0" w:color="auto"/>
              <w:left w:val="single" w:sz="4" w:space="0" w:color="auto"/>
              <w:bottom w:val="single" w:sz="4" w:space="0" w:color="auto"/>
              <w:right w:val="single" w:sz="4" w:space="0" w:color="auto"/>
            </w:tcBorders>
          </w:tcPr>
          <w:p w14:paraId="3FD54A37"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актуальность нормативно-правовой документации в профессиональной деятельности</w:t>
            </w:r>
          </w:p>
          <w:p w14:paraId="748CFCD0"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применять современную научную профессиональную терминологию</w:t>
            </w:r>
          </w:p>
          <w:p w14:paraId="5FCBB9C9"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и выстраивать траектории профессионального развития и самообразования</w:t>
            </w:r>
          </w:p>
          <w:p w14:paraId="25A34889"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выявлять достоинства и недостатки коммерческой идеи</w:t>
            </w:r>
          </w:p>
          <w:p w14:paraId="0422748F"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 xml:space="preserve">презентовать идеи открытия собственного дела в профессиональной </w:t>
            </w:r>
            <w:r w:rsidRPr="005804C0">
              <w:rPr>
                <w:rFonts w:ascii="Times New Roman" w:eastAsia="Segoe UI" w:hAnsi="Times New Roman" w:cs="Times New Roman"/>
                <w:bCs/>
                <w:spacing w:val="-4"/>
                <w:sz w:val="24"/>
                <w:szCs w:val="24"/>
              </w:rPr>
              <w:lastRenderedPageBreak/>
              <w:t>деятельности; оформлять бизнес-план</w:t>
            </w:r>
          </w:p>
          <w:p w14:paraId="38DE3BAF"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рассчитывать размеры выплат по процентным ставкам кредитования</w:t>
            </w:r>
          </w:p>
          <w:p w14:paraId="40A48915"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032BC2AC"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презентовать бизнес-идею</w:t>
            </w:r>
          </w:p>
          <w:p w14:paraId="40D8045F" w14:textId="77777777" w:rsidR="00704FDB" w:rsidRPr="005804C0" w:rsidRDefault="00704FDB" w:rsidP="009C1F9F">
            <w:pPr>
              <w:pStyle w:val="a4"/>
              <w:numPr>
                <w:ilvl w:val="0"/>
                <w:numId w:val="26"/>
              </w:numPr>
              <w:ind w:left="25"/>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определять источники финансирования</w:t>
            </w:r>
          </w:p>
        </w:tc>
        <w:tc>
          <w:tcPr>
            <w:tcW w:w="3106" w:type="dxa"/>
            <w:tcBorders>
              <w:top w:val="single" w:sz="4" w:space="0" w:color="auto"/>
              <w:left w:val="single" w:sz="4" w:space="0" w:color="auto"/>
              <w:bottom w:val="single" w:sz="4" w:space="0" w:color="auto"/>
              <w:right w:val="single" w:sz="4" w:space="0" w:color="auto"/>
            </w:tcBorders>
          </w:tcPr>
          <w:p w14:paraId="3A2C79B8"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содержание актуальной нормативно-правовой документации</w:t>
            </w:r>
          </w:p>
          <w:p w14:paraId="57466414"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современная научная и профессиональная терминология</w:t>
            </w:r>
          </w:p>
          <w:p w14:paraId="427A441C"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возможные траектории профессионального развития и самообразования</w:t>
            </w:r>
          </w:p>
          <w:p w14:paraId="6793AEC6"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основы предпринимательской деятельности; основы финансовой грамотности</w:t>
            </w:r>
          </w:p>
          <w:p w14:paraId="27A4E282"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разработки бизнес-планов</w:t>
            </w:r>
          </w:p>
          <w:p w14:paraId="7B926360"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порядок выстраивания презентации</w:t>
            </w:r>
          </w:p>
          <w:p w14:paraId="39FB4506" w14:textId="77777777" w:rsidR="00704FDB" w:rsidRPr="005804C0" w:rsidRDefault="00704FDB" w:rsidP="009C1F9F">
            <w:pPr>
              <w:pStyle w:val="a4"/>
              <w:numPr>
                <w:ilvl w:val="0"/>
                <w:numId w:val="26"/>
              </w:numPr>
              <w:ind w:left="0"/>
              <w:rPr>
                <w:rFonts w:ascii="Times New Roman" w:hAnsi="Times New Roman" w:cs="Times New Roman"/>
                <w:bCs/>
                <w:sz w:val="24"/>
                <w:szCs w:val="24"/>
              </w:rPr>
            </w:pPr>
            <w:r w:rsidRPr="005804C0">
              <w:rPr>
                <w:rFonts w:ascii="Times New Roman" w:eastAsia="Segoe UI" w:hAnsi="Times New Roman" w:cs="Times New Roman"/>
                <w:bCs/>
                <w:sz w:val="24"/>
                <w:szCs w:val="24"/>
              </w:rPr>
              <w:t>кредитные банковские продукты</w:t>
            </w:r>
          </w:p>
        </w:tc>
        <w:tc>
          <w:tcPr>
            <w:tcW w:w="2555" w:type="dxa"/>
            <w:tcBorders>
              <w:top w:val="single" w:sz="4" w:space="0" w:color="auto"/>
              <w:left w:val="single" w:sz="4" w:space="0" w:color="auto"/>
              <w:bottom w:val="single" w:sz="4" w:space="0" w:color="auto"/>
              <w:right w:val="single" w:sz="4" w:space="0" w:color="auto"/>
            </w:tcBorders>
          </w:tcPr>
          <w:p w14:paraId="7793C76D"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30374DAA" w14:textId="77777777" w:rsidTr="00F058DB">
        <w:tc>
          <w:tcPr>
            <w:tcW w:w="1016" w:type="dxa"/>
            <w:tcBorders>
              <w:left w:val="single" w:sz="4" w:space="0" w:color="auto"/>
              <w:bottom w:val="single" w:sz="4" w:space="0" w:color="auto"/>
              <w:right w:val="single" w:sz="4" w:space="0" w:color="auto"/>
            </w:tcBorders>
          </w:tcPr>
          <w:p w14:paraId="42BA68F2" w14:textId="77777777" w:rsidR="00704FDB" w:rsidRPr="005804C0" w:rsidRDefault="00704FDB" w:rsidP="00C6771F">
            <w:pPr>
              <w:rPr>
                <w:rFonts w:ascii="Times New Roman" w:hAnsi="Times New Roman" w:cs="Times New Roman"/>
                <w:bCs/>
                <w:sz w:val="24"/>
                <w:szCs w:val="24"/>
              </w:rPr>
            </w:pPr>
            <w:r w:rsidRPr="005804C0">
              <w:rPr>
                <w:rFonts w:ascii="Times New Roman" w:hAnsi="Times New Roman" w:cs="Times New Roman"/>
                <w:bCs/>
                <w:sz w:val="24"/>
                <w:szCs w:val="24"/>
              </w:rPr>
              <w:t>ОК 04</w:t>
            </w:r>
          </w:p>
        </w:tc>
        <w:tc>
          <w:tcPr>
            <w:tcW w:w="2951" w:type="dxa"/>
            <w:tcBorders>
              <w:top w:val="single" w:sz="4" w:space="0" w:color="auto"/>
              <w:left w:val="single" w:sz="4" w:space="0" w:color="auto"/>
              <w:bottom w:val="single" w:sz="4" w:space="0" w:color="auto"/>
              <w:right w:val="single" w:sz="4" w:space="0" w:color="auto"/>
            </w:tcBorders>
          </w:tcPr>
          <w:p w14:paraId="0458DE90" w14:textId="77777777" w:rsidR="00704FDB" w:rsidRPr="005804C0" w:rsidRDefault="00704FDB" w:rsidP="009C1F9F">
            <w:pPr>
              <w:pStyle w:val="a4"/>
              <w:numPr>
                <w:ilvl w:val="0"/>
                <w:numId w:val="26"/>
              </w:numPr>
              <w:suppressAutoHyphens/>
              <w:ind w:left="25"/>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организовывать работу коллектива и команды;</w:t>
            </w:r>
          </w:p>
          <w:p w14:paraId="605EFB33" w14:textId="77777777" w:rsidR="00704FDB" w:rsidRPr="005804C0" w:rsidRDefault="00704FDB" w:rsidP="009C1F9F">
            <w:pPr>
              <w:pStyle w:val="a4"/>
              <w:numPr>
                <w:ilvl w:val="0"/>
                <w:numId w:val="26"/>
              </w:numPr>
              <w:ind w:left="25"/>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106" w:type="dxa"/>
            <w:tcBorders>
              <w:top w:val="single" w:sz="4" w:space="0" w:color="auto"/>
              <w:left w:val="single" w:sz="4" w:space="0" w:color="auto"/>
              <w:bottom w:val="single" w:sz="4" w:space="0" w:color="auto"/>
              <w:right w:val="single" w:sz="4" w:space="0" w:color="auto"/>
            </w:tcBorders>
          </w:tcPr>
          <w:p w14:paraId="36D7B8E8" w14:textId="77777777" w:rsidR="00704FDB" w:rsidRPr="005804C0" w:rsidRDefault="00704FDB" w:rsidP="009C1F9F">
            <w:pPr>
              <w:pStyle w:val="a4"/>
              <w:numPr>
                <w:ilvl w:val="0"/>
                <w:numId w:val="26"/>
              </w:numPr>
              <w:suppressAutoHyphens/>
              <w:ind w:left="0"/>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психологические основы деятельности коллектива, психологические особенности личности;</w:t>
            </w:r>
          </w:p>
          <w:p w14:paraId="0CDD6CE8" w14:textId="77777777" w:rsidR="00704FDB" w:rsidRPr="005804C0" w:rsidRDefault="00704FDB" w:rsidP="009C1F9F">
            <w:pPr>
              <w:pStyle w:val="a4"/>
              <w:numPr>
                <w:ilvl w:val="0"/>
                <w:numId w:val="26"/>
              </w:numPr>
              <w:ind w:left="0"/>
              <w:rPr>
                <w:rFonts w:ascii="Times New Roman" w:hAnsi="Times New Roman" w:cs="Times New Roman"/>
                <w:bCs/>
                <w:sz w:val="24"/>
                <w:szCs w:val="24"/>
              </w:rPr>
            </w:pPr>
            <w:r w:rsidRPr="005804C0">
              <w:rPr>
                <w:rFonts w:ascii="Times New Roman" w:eastAsia="Segoe UI" w:hAnsi="Times New Roman" w:cs="Times New Roman"/>
                <w:bCs/>
                <w:sz w:val="24"/>
                <w:szCs w:val="24"/>
              </w:rPr>
              <w:t>основы проектной деятельности</w:t>
            </w:r>
          </w:p>
        </w:tc>
        <w:tc>
          <w:tcPr>
            <w:tcW w:w="2555" w:type="dxa"/>
            <w:tcBorders>
              <w:top w:val="single" w:sz="4" w:space="0" w:color="auto"/>
              <w:left w:val="single" w:sz="4" w:space="0" w:color="auto"/>
              <w:bottom w:val="single" w:sz="4" w:space="0" w:color="auto"/>
              <w:right w:val="single" w:sz="4" w:space="0" w:color="auto"/>
            </w:tcBorders>
          </w:tcPr>
          <w:p w14:paraId="25A7C4D8"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bl>
    <w:p w14:paraId="20C24C5B" w14:textId="77777777" w:rsidR="00704FDB" w:rsidRPr="005804C0" w:rsidRDefault="00704FDB" w:rsidP="00704FDB">
      <w:pPr>
        <w:ind w:firstLine="709"/>
        <w:rPr>
          <w:rFonts w:ascii="Times New Roman" w:hAnsi="Times New Roman" w:cs="Times New Roman"/>
          <w:bCs/>
          <w:sz w:val="24"/>
          <w:szCs w:val="24"/>
        </w:rPr>
      </w:pPr>
    </w:p>
    <w:p w14:paraId="58F80F75" w14:textId="77777777" w:rsidR="00704FDB" w:rsidRPr="005804C0" w:rsidRDefault="00704FDB" w:rsidP="00704FDB">
      <w:pPr>
        <w:rPr>
          <w:rFonts w:ascii="Times New Roman" w:eastAsia="Segoe UI" w:hAnsi="Times New Roman" w:cs="Times New Roman"/>
          <w:b/>
          <w:bCs/>
          <w:caps/>
          <w:kern w:val="32"/>
          <w:sz w:val="24"/>
          <w:szCs w:val="24"/>
          <w:lang w:val="x-none" w:eastAsia="x-none"/>
        </w:rPr>
      </w:pPr>
    </w:p>
    <w:p w14:paraId="3F75D186" w14:textId="77777777" w:rsidR="00704FDB" w:rsidRPr="005804C0" w:rsidRDefault="00704FDB" w:rsidP="00704FDB">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25F3C93D" w14:textId="77777777" w:rsidR="00704FDB" w:rsidRPr="005804C0" w:rsidRDefault="00704FDB" w:rsidP="00704FDB">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138FC33F" w14:textId="77777777" w:rsidTr="00C6771F">
        <w:trPr>
          <w:trHeight w:val="23"/>
        </w:trPr>
        <w:tc>
          <w:tcPr>
            <w:tcW w:w="2460" w:type="pct"/>
            <w:vAlign w:val="center"/>
          </w:tcPr>
          <w:p w14:paraId="147BEE8C" w14:textId="77777777" w:rsidR="00704FDB" w:rsidRPr="005804C0" w:rsidRDefault="00704F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717B2BFA" w14:textId="77777777" w:rsidR="00704FDB" w:rsidRPr="005804C0" w:rsidRDefault="00704FDB" w:rsidP="00C6771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1D52FBBA" w14:textId="77777777" w:rsidR="00704FDB" w:rsidRPr="005804C0" w:rsidRDefault="00704FDB" w:rsidP="00C6771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41520466" w14:textId="77777777" w:rsidTr="00C6771F">
        <w:trPr>
          <w:trHeight w:val="23"/>
        </w:trPr>
        <w:tc>
          <w:tcPr>
            <w:tcW w:w="2460" w:type="pct"/>
            <w:vAlign w:val="center"/>
          </w:tcPr>
          <w:p w14:paraId="0D4215F7"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3B51628C" w14:textId="49CCBAAD" w:rsidR="00704FDB" w:rsidRPr="005804C0" w:rsidRDefault="00F058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48</w:t>
            </w:r>
          </w:p>
        </w:tc>
        <w:tc>
          <w:tcPr>
            <w:tcW w:w="1345" w:type="pct"/>
            <w:vAlign w:val="center"/>
          </w:tcPr>
          <w:p w14:paraId="3C3E6914" w14:textId="19EE8C78" w:rsidR="00704FDB" w:rsidRPr="005804C0" w:rsidRDefault="00F058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24</w:t>
            </w:r>
          </w:p>
        </w:tc>
      </w:tr>
      <w:tr w:rsidR="005804C0" w:rsidRPr="005804C0" w14:paraId="772861D0" w14:textId="77777777" w:rsidTr="00C6771F">
        <w:trPr>
          <w:trHeight w:val="23"/>
        </w:trPr>
        <w:tc>
          <w:tcPr>
            <w:tcW w:w="2460" w:type="pct"/>
            <w:vAlign w:val="center"/>
          </w:tcPr>
          <w:p w14:paraId="027F989F"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Курсовой проект (работа)</w:t>
            </w:r>
            <w:r w:rsidRPr="005804C0">
              <w:rPr>
                <w:rStyle w:val="af3"/>
                <w:rFonts w:ascii="Times New Roman" w:hAnsi="Times New Roman"/>
                <w:bCs/>
                <w:sz w:val="24"/>
                <w:szCs w:val="24"/>
              </w:rPr>
              <w:footnoteReference w:id="5"/>
            </w:r>
          </w:p>
        </w:tc>
        <w:tc>
          <w:tcPr>
            <w:tcW w:w="1195" w:type="pct"/>
            <w:vAlign w:val="center"/>
          </w:tcPr>
          <w:p w14:paraId="740EBDE3"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345" w:type="pct"/>
            <w:vAlign w:val="center"/>
          </w:tcPr>
          <w:p w14:paraId="74979B29"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36F69A2B" w14:textId="77777777" w:rsidTr="00C6771F">
        <w:trPr>
          <w:trHeight w:val="23"/>
        </w:trPr>
        <w:tc>
          <w:tcPr>
            <w:tcW w:w="2460" w:type="pct"/>
            <w:vAlign w:val="center"/>
          </w:tcPr>
          <w:p w14:paraId="633D5462"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42DB1C20"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c>
          <w:tcPr>
            <w:tcW w:w="1345" w:type="pct"/>
            <w:vAlign w:val="center"/>
          </w:tcPr>
          <w:p w14:paraId="6AD2E05F"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50796C1" w14:textId="77777777" w:rsidTr="00C6771F">
        <w:trPr>
          <w:trHeight w:val="23"/>
        </w:trPr>
        <w:tc>
          <w:tcPr>
            <w:tcW w:w="2460" w:type="pct"/>
            <w:vAlign w:val="center"/>
          </w:tcPr>
          <w:p w14:paraId="2D852EA0"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695A8325"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345" w:type="pct"/>
            <w:vAlign w:val="center"/>
          </w:tcPr>
          <w:p w14:paraId="5066062C" w14:textId="77777777" w:rsidR="00704FDB" w:rsidRPr="005804C0" w:rsidRDefault="00704FDB"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34FC4D34" w14:textId="77777777" w:rsidTr="00C6771F">
        <w:trPr>
          <w:trHeight w:val="23"/>
        </w:trPr>
        <w:tc>
          <w:tcPr>
            <w:tcW w:w="2460" w:type="pct"/>
            <w:vAlign w:val="center"/>
          </w:tcPr>
          <w:p w14:paraId="3F2F62F9" w14:textId="77777777" w:rsidR="00704FDB" w:rsidRPr="005804C0" w:rsidRDefault="00704FDB"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17F4C3D9" w14:textId="527E4982" w:rsidR="00704FDB" w:rsidRPr="005804C0" w:rsidRDefault="00F058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48</w:t>
            </w:r>
          </w:p>
        </w:tc>
        <w:tc>
          <w:tcPr>
            <w:tcW w:w="1345" w:type="pct"/>
            <w:vAlign w:val="center"/>
          </w:tcPr>
          <w:p w14:paraId="240A2A0F" w14:textId="78B7686B" w:rsidR="00704FDB" w:rsidRPr="005804C0" w:rsidRDefault="00F058DB" w:rsidP="00C6771F">
            <w:pPr>
              <w:jc w:val="center"/>
              <w:rPr>
                <w:rFonts w:ascii="Times New Roman" w:hAnsi="Times New Roman" w:cs="Times New Roman"/>
                <w:b/>
                <w:sz w:val="24"/>
                <w:szCs w:val="24"/>
              </w:rPr>
            </w:pPr>
            <w:r w:rsidRPr="005804C0">
              <w:rPr>
                <w:rFonts w:ascii="Times New Roman" w:hAnsi="Times New Roman" w:cs="Times New Roman"/>
                <w:b/>
                <w:sz w:val="24"/>
                <w:szCs w:val="24"/>
              </w:rPr>
              <w:t>24</w:t>
            </w:r>
          </w:p>
        </w:tc>
      </w:tr>
    </w:tbl>
    <w:p w14:paraId="4E2A8FDE" w14:textId="77777777" w:rsidR="00704FDB" w:rsidRPr="005804C0" w:rsidRDefault="00704FDB" w:rsidP="00704FDB">
      <w:pPr>
        <w:rPr>
          <w:rFonts w:ascii="Times New Roman" w:hAnsi="Times New Roman" w:cs="Times New Roman"/>
          <w:iCs/>
          <w:sz w:val="24"/>
          <w:szCs w:val="24"/>
        </w:rPr>
      </w:pPr>
    </w:p>
    <w:p w14:paraId="51DE1888" w14:textId="77777777" w:rsidR="00704FDB" w:rsidRPr="005804C0" w:rsidRDefault="00704FDB" w:rsidP="00704FDB">
      <w:pPr>
        <w:rPr>
          <w:rFonts w:ascii="Times New Roman" w:hAnsi="Times New Roman" w:cs="Times New Roman"/>
          <w:iCs/>
          <w:sz w:val="24"/>
          <w:szCs w:val="24"/>
        </w:rPr>
      </w:pPr>
      <w:r w:rsidRPr="005804C0">
        <w:rPr>
          <w:rFonts w:ascii="Times New Roman" w:hAnsi="Times New Roman" w:cs="Times New Roman"/>
          <w:iCs/>
          <w:sz w:val="24"/>
          <w:szCs w:val="24"/>
        </w:rPr>
        <w:br w:type="page"/>
      </w:r>
    </w:p>
    <w:p w14:paraId="505FEDED" w14:textId="77777777" w:rsidR="00704FDB" w:rsidRPr="005804C0" w:rsidRDefault="00704FDB" w:rsidP="00704FDB">
      <w:pPr>
        <w:rPr>
          <w:rFonts w:ascii="Times New Roman" w:hAnsi="Times New Roman" w:cs="Times New Roman"/>
          <w:iCs/>
          <w:sz w:val="24"/>
          <w:szCs w:val="24"/>
        </w:rPr>
      </w:pPr>
    </w:p>
    <w:p w14:paraId="0B3772BF" w14:textId="77777777" w:rsidR="00704FDB" w:rsidRPr="005804C0" w:rsidRDefault="00704FDB" w:rsidP="00704FDB">
      <w:pPr>
        <w:pStyle w:val="114"/>
        <w:rPr>
          <w:rFonts w:ascii="Times New Roman" w:hAnsi="Times New Roman"/>
        </w:rPr>
      </w:pPr>
      <w:r w:rsidRPr="005804C0">
        <w:rPr>
          <w:rFonts w:ascii="Times New Roman" w:hAnsi="Times New Roman"/>
        </w:rPr>
        <w:t>2.2. Примерное содержание дисциплины</w:t>
      </w:r>
    </w:p>
    <w:tbl>
      <w:tblPr>
        <w:tblW w:w="9634" w:type="dxa"/>
        <w:tblLayout w:type="fixed"/>
        <w:tblCellMar>
          <w:left w:w="0" w:type="dxa"/>
          <w:right w:w="0" w:type="dxa"/>
        </w:tblCellMar>
        <w:tblLook w:val="0000" w:firstRow="0" w:lastRow="0" w:firstColumn="0" w:lastColumn="0" w:noHBand="0" w:noVBand="0"/>
      </w:tblPr>
      <w:tblGrid>
        <w:gridCol w:w="3950"/>
        <w:gridCol w:w="5684"/>
      </w:tblGrid>
      <w:tr w:rsidR="00704FDB" w:rsidRPr="005804C0" w14:paraId="724C82EE" w14:textId="77777777" w:rsidTr="00C6771F">
        <w:trPr>
          <w:trHeight w:val="662"/>
        </w:trPr>
        <w:tc>
          <w:tcPr>
            <w:tcW w:w="3950" w:type="dxa"/>
            <w:tcBorders>
              <w:top w:val="single" w:sz="4" w:space="0" w:color="auto"/>
              <w:left w:val="single" w:sz="4" w:space="0" w:color="auto"/>
              <w:bottom w:val="single" w:sz="4" w:space="0" w:color="auto"/>
              <w:right w:val="single" w:sz="4" w:space="0" w:color="auto"/>
            </w:tcBorders>
            <w:shd w:val="clear" w:color="auto" w:fill="FFFFFF"/>
            <w:vAlign w:val="center"/>
          </w:tcPr>
          <w:p w14:paraId="6939AE19" w14:textId="77777777" w:rsidR="00704FDB" w:rsidRPr="005804C0" w:rsidRDefault="00704FDB" w:rsidP="00C6771F">
            <w:pPr>
              <w:pStyle w:val="55"/>
              <w:shd w:val="clear" w:color="auto" w:fill="auto"/>
              <w:spacing w:after="0" w:line="240" w:lineRule="auto"/>
              <w:jc w:val="center"/>
              <w:rPr>
                <w:rFonts w:ascii="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Наименование разделов и тем</w:t>
            </w:r>
          </w:p>
        </w:tc>
        <w:tc>
          <w:tcPr>
            <w:tcW w:w="5684" w:type="dxa"/>
            <w:tcBorders>
              <w:top w:val="single" w:sz="4" w:space="0" w:color="auto"/>
              <w:left w:val="single" w:sz="4" w:space="0" w:color="auto"/>
              <w:bottom w:val="single" w:sz="4" w:space="0" w:color="auto"/>
              <w:right w:val="single" w:sz="4" w:space="0" w:color="auto"/>
            </w:tcBorders>
            <w:shd w:val="clear" w:color="auto" w:fill="FFFFFF"/>
            <w:vAlign w:val="center"/>
          </w:tcPr>
          <w:p w14:paraId="64D8F56F" w14:textId="77777777" w:rsidR="00704FDB" w:rsidRPr="005804C0" w:rsidRDefault="00704FDB" w:rsidP="00C6771F">
            <w:pPr>
              <w:pStyle w:val="55"/>
              <w:shd w:val="clear" w:color="auto" w:fill="auto"/>
              <w:spacing w:after="0" w:line="240" w:lineRule="auto"/>
              <w:ind w:left="120" w:firstLine="840"/>
              <w:jc w:val="center"/>
              <w:rPr>
                <w:rFonts w:ascii="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Примерное содержание учебного материала, практических и лабораторных занятий</w:t>
            </w:r>
          </w:p>
        </w:tc>
      </w:tr>
      <w:tr w:rsidR="00704FDB" w:rsidRPr="005804C0" w14:paraId="6BCEAE81" w14:textId="77777777" w:rsidTr="00C6771F">
        <w:trPr>
          <w:trHeight w:val="261"/>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7C47DBF8" w14:textId="1F2FEEEC" w:rsidR="00704FDB" w:rsidRPr="005804C0" w:rsidRDefault="00704FDB" w:rsidP="00C6771F">
            <w:pPr>
              <w:widowControl w:val="0"/>
              <w:ind w:left="200"/>
              <w:rPr>
                <w:rFonts w:ascii="Times New Roman" w:hAnsi="Times New Roman" w:cs="Times New Roman"/>
                <w:spacing w:val="2"/>
                <w:sz w:val="24"/>
                <w:szCs w:val="24"/>
              </w:rPr>
            </w:pPr>
            <w:r w:rsidRPr="005804C0">
              <w:rPr>
                <w:rFonts w:ascii="Times New Roman" w:hAnsi="Times New Roman" w:cs="Times New Roman"/>
                <w:b/>
                <w:bCs/>
                <w:sz w:val="24"/>
                <w:szCs w:val="24"/>
              </w:rPr>
              <w:t>Раздел 1. Экономика и ее роль в жизни общества.</w:t>
            </w:r>
            <w:r w:rsidR="00F058DB" w:rsidRPr="005804C0">
              <w:rPr>
                <w:rFonts w:ascii="Times New Roman" w:hAnsi="Times New Roman" w:cs="Times New Roman"/>
                <w:b/>
                <w:bCs/>
                <w:sz w:val="24"/>
                <w:szCs w:val="24"/>
              </w:rPr>
              <w:t>10</w:t>
            </w:r>
            <w:r w:rsidRPr="005804C0">
              <w:rPr>
                <w:rFonts w:ascii="Times New Roman" w:hAnsi="Times New Roman" w:cs="Times New Roman"/>
                <w:b/>
                <w:bCs/>
                <w:sz w:val="24"/>
                <w:szCs w:val="24"/>
              </w:rPr>
              <w:t xml:space="preserve"> ч.</w:t>
            </w:r>
          </w:p>
        </w:tc>
      </w:tr>
      <w:tr w:rsidR="00704FDB" w:rsidRPr="005804C0" w14:paraId="4EFA66B9" w14:textId="77777777" w:rsidTr="00C6771F">
        <w:trPr>
          <w:trHeight w:val="1060"/>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73097CFA" w14:textId="77777777" w:rsidR="00704FDB" w:rsidRPr="005804C0" w:rsidRDefault="00704FDB" w:rsidP="00C6771F">
            <w:pPr>
              <w:widowControl w:val="0"/>
              <w:ind w:left="220"/>
              <w:rPr>
                <w:rFonts w:ascii="Times New Roman" w:hAnsi="Times New Roman" w:cs="Times New Roman"/>
                <w:spacing w:val="2"/>
                <w:sz w:val="24"/>
                <w:szCs w:val="24"/>
              </w:rPr>
            </w:pPr>
            <w:r w:rsidRPr="005804C0">
              <w:rPr>
                <w:rFonts w:ascii="Times New Roman" w:hAnsi="Times New Roman" w:cs="Times New Roman"/>
                <w:sz w:val="24"/>
                <w:szCs w:val="24"/>
              </w:rPr>
              <w:t>Тема 1.1. Назначение и структура экономики</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4E0C753C"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Содержание дисциплины, ее задачи, связь с другими дисциплинами, с практикой рыночной экономики. Значение дисциплины для подготовки специалистов в условиях многообразия и равноправия различных форм собственности. Предмет экономической теории как общественной науки о производственных отношениях между людьми в условиях ограниченных ресурсов. Структура общей экономической теории: микроэкономика и макроэкономика. Функции экономической теории: познавательная, методологическая, практическая.</w:t>
            </w:r>
          </w:p>
        </w:tc>
      </w:tr>
      <w:tr w:rsidR="00704FDB" w:rsidRPr="005804C0" w14:paraId="0FC8F74C" w14:textId="77777777" w:rsidTr="00C6771F">
        <w:trPr>
          <w:trHeight w:val="919"/>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77439E92" w14:textId="77777777" w:rsidR="00704FDB" w:rsidRPr="005804C0" w:rsidRDefault="00704FDB" w:rsidP="00C6771F">
            <w:pPr>
              <w:widowControl w:val="0"/>
              <w:ind w:left="220"/>
              <w:rPr>
                <w:rFonts w:ascii="Times New Roman" w:hAnsi="Times New Roman" w:cs="Times New Roman"/>
                <w:spacing w:val="2"/>
                <w:sz w:val="24"/>
                <w:szCs w:val="24"/>
              </w:rPr>
            </w:pPr>
            <w:r w:rsidRPr="005804C0">
              <w:rPr>
                <w:rFonts w:ascii="Times New Roman" w:hAnsi="Times New Roman" w:cs="Times New Roman"/>
                <w:sz w:val="24"/>
                <w:szCs w:val="24"/>
              </w:rPr>
              <w:t>Тема 1.2. Организация хозяйственной деятельности.</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78273F4C"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Кооперация и разделение труда как исходные и важнейшие виды организационно-экономических отношений между людьми. Кооперация труда и ее эффективность. Простая и сложная кооперация труда.</w:t>
            </w:r>
          </w:p>
          <w:p w14:paraId="14B434FB"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Разделение труда и его связь с научно-техническим прогрессом. Эффективность разделения труда. Формы современного общественного разделения труда.</w:t>
            </w:r>
          </w:p>
          <w:p w14:paraId="60614A16"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Типы организации хозяйства: натуральное и товарное производство. Их роль в решении хозяйственных задач: какие блага, как и для кого производить.</w:t>
            </w:r>
          </w:p>
          <w:p w14:paraId="0F642415"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Сравнительный анализ натурального и товарного хозяйства. Преимущества товарного производства.</w:t>
            </w:r>
          </w:p>
        </w:tc>
      </w:tr>
      <w:tr w:rsidR="00704FDB" w:rsidRPr="005804C0" w14:paraId="102290B5" w14:textId="77777777" w:rsidTr="00C6771F">
        <w:trPr>
          <w:trHeight w:val="172"/>
        </w:trPr>
        <w:tc>
          <w:tcPr>
            <w:tcW w:w="3950" w:type="dxa"/>
            <w:tcBorders>
              <w:top w:val="single" w:sz="4" w:space="0" w:color="auto"/>
              <w:left w:val="single" w:sz="4" w:space="0" w:color="auto"/>
              <w:right w:val="single" w:sz="4" w:space="0" w:color="auto"/>
            </w:tcBorders>
            <w:shd w:val="clear" w:color="auto" w:fill="FFFFFF"/>
          </w:tcPr>
          <w:p w14:paraId="2BC3E4E5" w14:textId="77777777" w:rsidR="00704FDB" w:rsidRPr="005804C0" w:rsidRDefault="00704FDB" w:rsidP="00C6771F">
            <w:pPr>
              <w:widowControl w:val="0"/>
              <w:ind w:left="220"/>
              <w:rPr>
                <w:rFonts w:ascii="Times New Roman" w:hAnsi="Times New Roman" w:cs="Times New Roman"/>
                <w:spacing w:val="2"/>
                <w:sz w:val="24"/>
                <w:szCs w:val="24"/>
              </w:rPr>
            </w:pPr>
            <w:r w:rsidRPr="005804C0">
              <w:rPr>
                <w:rFonts w:ascii="Times New Roman" w:hAnsi="Times New Roman" w:cs="Times New Roman"/>
                <w:sz w:val="24"/>
                <w:szCs w:val="24"/>
              </w:rPr>
              <w:t>Тема 1.3. Собственность и ее виды.</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1530E735"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 xml:space="preserve">Собственность как основа социально-экономических отношений между людьми. Отношения между членами общества по присвоению, хозяйственному использованию имущества и получению дохода от собственности. Права собственников и их закрепление в законодательстве страны. Охрана государством прав собственников. Основные типы собственности: частная, общая долевая и общая совместная. Полное огосударствление собственности в социалистических странах. Коренные преобразования государственной собственности в 1990-х годах в России. Структура отношений собственности в России в начале </w:t>
            </w:r>
            <w:r w:rsidRPr="005804C0">
              <w:rPr>
                <w:rFonts w:ascii="Times New Roman" w:hAnsi="Times New Roman" w:cs="Times New Roman"/>
                <w:sz w:val="24"/>
                <w:szCs w:val="24"/>
                <w:lang w:val="en-US"/>
              </w:rPr>
              <w:t>XXI</w:t>
            </w:r>
            <w:r w:rsidRPr="005804C0">
              <w:rPr>
                <w:rFonts w:ascii="Times New Roman" w:hAnsi="Times New Roman" w:cs="Times New Roman"/>
                <w:sz w:val="24"/>
                <w:szCs w:val="24"/>
              </w:rPr>
              <w:t xml:space="preserve"> века.</w:t>
            </w:r>
          </w:p>
        </w:tc>
      </w:tr>
      <w:tr w:rsidR="00704FDB" w:rsidRPr="005804C0" w14:paraId="0D2534E4" w14:textId="77777777" w:rsidTr="00C6771F">
        <w:trPr>
          <w:trHeight w:val="273"/>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191628ED" w14:textId="77777777" w:rsidR="00704FDB" w:rsidRPr="005804C0" w:rsidRDefault="00704FDB" w:rsidP="00C6771F">
            <w:pPr>
              <w:widowControl w:val="0"/>
              <w:ind w:left="142" w:right="117"/>
              <w:jc w:val="both"/>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022CD648"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b/>
                <w:bCs/>
                <w:sz w:val="24"/>
                <w:szCs w:val="24"/>
              </w:rPr>
              <w:t>В том числе практических занятий и практической подготовки</w:t>
            </w:r>
            <w:r w:rsidRPr="005804C0">
              <w:rPr>
                <w:rFonts w:ascii="Times New Roman" w:hAnsi="Times New Roman" w:cs="Times New Roman"/>
                <w:b/>
                <w:sz w:val="24"/>
                <w:szCs w:val="24"/>
              </w:rPr>
              <w:t xml:space="preserve"> </w:t>
            </w:r>
          </w:p>
        </w:tc>
      </w:tr>
      <w:tr w:rsidR="00704FDB" w:rsidRPr="005804C0" w14:paraId="0833D5E8" w14:textId="77777777" w:rsidTr="00C6771F">
        <w:trPr>
          <w:trHeight w:val="285"/>
        </w:trPr>
        <w:tc>
          <w:tcPr>
            <w:tcW w:w="9634" w:type="dxa"/>
            <w:gridSpan w:val="2"/>
            <w:tcBorders>
              <w:top w:val="nil"/>
              <w:left w:val="single" w:sz="4" w:space="0" w:color="auto"/>
              <w:bottom w:val="single" w:sz="4" w:space="0" w:color="auto"/>
              <w:right w:val="single" w:sz="4" w:space="0" w:color="auto"/>
            </w:tcBorders>
            <w:shd w:val="clear" w:color="auto" w:fill="FFFFFF"/>
          </w:tcPr>
          <w:p w14:paraId="676AD32A" w14:textId="77777777" w:rsidR="00704FDB" w:rsidRPr="005804C0" w:rsidRDefault="00704FDB" w:rsidP="00C6771F">
            <w:pPr>
              <w:pStyle w:val="65"/>
              <w:spacing w:line="240" w:lineRule="auto"/>
              <w:ind w:left="120" w:firstLine="22"/>
              <w:rPr>
                <w:rFonts w:ascii="Times New Roman" w:hAnsi="Times New Roman" w:cs="Times New Roman"/>
                <w:sz w:val="24"/>
                <w:szCs w:val="24"/>
                <w:lang w:eastAsia="ru-RU"/>
              </w:rPr>
            </w:pPr>
            <w:r w:rsidRPr="005804C0">
              <w:rPr>
                <w:rFonts w:ascii="Times New Roman" w:hAnsi="Times New Roman" w:cs="Times New Roman"/>
                <w:sz w:val="24"/>
                <w:szCs w:val="24"/>
                <w:lang w:eastAsia="ru-RU"/>
              </w:rPr>
              <w:t xml:space="preserve">Раздел 2. </w:t>
            </w:r>
            <w:r w:rsidRPr="005804C0">
              <w:rPr>
                <w:rFonts w:ascii="Times New Roman" w:hAnsi="Times New Roman" w:cs="Times New Roman"/>
                <w:bCs w:val="0"/>
                <w:sz w:val="24"/>
                <w:szCs w:val="24"/>
                <w:lang w:eastAsia="ru-RU"/>
              </w:rPr>
              <w:t>Микроэкономика. 24 ч.</w:t>
            </w:r>
          </w:p>
        </w:tc>
      </w:tr>
      <w:tr w:rsidR="00704FDB" w:rsidRPr="005804C0" w14:paraId="1187D8EB" w14:textId="77777777" w:rsidTr="00C6771F">
        <w:trPr>
          <w:trHeight w:val="70"/>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47A1DFCD" w14:textId="77777777" w:rsidR="00704FDB" w:rsidRPr="005804C0" w:rsidRDefault="00704FDB" w:rsidP="00C6771F">
            <w:pPr>
              <w:widowControl w:val="0"/>
              <w:ind w:left="220"/>
              <w:rPr>
                <w:rFonts w:ascii="Times New Roman" w:hAnsi="Times New Roman" w:cs="Times New Roman"/>
                <w:spacing w:val="2"/>
                <w:sz w:val="24"/>
                <w:szCs w:val="24"/>
              </w:rPr>
            </w:pPr>
            <w:r w:rsidRPr="005804C0">
              <w:rPr>
                <w:rFonts w:ascii="Times New Roman" w:hAnsi="Times New Roman" w:cs="Times New Roman"/>
                <w:sz w:val="24"/>
                <w:szCs w:val="24"/>
              </w:rPr>
              <w:t xml:space="preserve">Тема 2.1. Рынок и механизм его </w:t>
            </w:r>
            <w:r w:rsidRPr="005804C0">
              <w:rPr>
                <w:rFonts w:ascii="Times New Roman" w:hAnsi="Times New Roman" w:cs="Times New Roman"/>
                <w:sz w:val="24"/>
                <w:szCs w:val="24"/>
              </w:rPr>
              <w:lastRenderedPageBreak/>
              <w:t>функционирования.</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28138FFE" w14:textId="77777777" w:rsidR="00704FDB" w:rsidRPr="005804C0" w:rsidRDefault="00704FDB" w:rsidP="00C6771F">
            <w:pPr>
              <w:widowControl w:val="0"/>
              <w:jc w:val="both"/>
              <w:rPr>
                <w:rFonts w:ascii="Times New Roman" w:hAnsi="Times New Roman" w:cs="Times New Roman"/>
                <w:spacing w:val="2"/>
                <w:sz w:val="24"/>
                <w:szCs w:val="24"/>
              </w:rPr>
            </w:pPr>
            <w:r w:rsidRPr="005804C0">
              <w:rPr>
                <w:rFonts w:ascii="Times New Roman" w:hAnsi="Times New Roman" w:cs="Times New Roman"/>
                <w:sz w:val="24"/>
                <w:szCs w:val="24"/>
              </w:rPr>
              <w:lastRenderedPageBreak/>
              <w:t xml:space="preserve">Обмен в системе общественного разделения труда. </w:t>
            </w:r>
            <w:r w:rsidRPr="005804C0">
              <w:rPr>
                <w:rFonts w:ascii="Times New Roman" w:hAnsi="Times New Roman" w:cs="Times New Roman"/>
                <w:sz w:val="24"/>
                <w:szCs w:val="24"/>
              </w:rPr>
              <w:lastRenderedPageBreak/>
              <w:t>Рынок как развитая система отношений товарно-денежного обмена. Виды рынков. Признаки, принципы и функции рынка. Понятие инфраструктуры рынка. Основные элементы рынка: товар, цена, спрос, предложение. Товар как экономическая категория. Потребительная стоимость и стоимость товара. Двойственный характер труда, заключенного в товаре.</w:t>
            </w:r>
          </w:p>
        </w:tc>
      </w:tr>
      <w:tr w:rsidR="00704FDB" w:rsidRPr="005804C0" w14:paraId="34C8A9D0" w14:textId="77777777" w:rsidTr="00C6771F">
        <w:trPr>
          <w:trHeight w:val="293"/>
        </w:trPr>
        <w:tc>
          <w:tcPr>
            <w:tcW w:w="3950" w:type="dxa"/>
            <w:tcBorders>
              <w:top w:val="single" w:sz="4" w:space="0" w:color="auto"/>
              <w:left w:val="single" w:sz="4" w:space="0" w:color="auto"/>
              <w:right w:val="single" w:sz="4" w:space="0" w:color="auto"/>
            </w:tcBorders>
            <w:shd w:val="clear" w:color="auto" w:fill="FFFFFF"/>
          </w:tcPr>
          <w:p w14:paraId="23997A74" w14:textId="77777777" w:rsidR="00704FDB" w:rsidRPr="005804C0" w:rsidRDefault="00704FDB" w:rsidP="00C6771F">
            <w:pPr>
              <w:ind w:left="185"/>
              <w:rPr>
                <w:rFonts w:ascii="Times New Roman" w:hAnsi="Times New Roman" w:cs="Times New Roman"/>
                <w:sz w:val="24"/>
                <w:szCs w:val="24"/>
              </w:rPr>
            </w:pPr>
            <w:r w:rsidRPr="005804C0">
              <w:rPr>
                <w:rFonts w:ascii="Times New Roman" w:hAnsi="Times New Roman" w:cs="Times New Roman"/>
                <w:sz w:val="24"/>
                <w:szCs w:val="24"/>
              </w:rPr>
              <w:lastRenderedPageBreak/>
              <w:t>Тема 2.2. Спрос, предложение и рыночное равновесие.</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51FB67C4"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t>Теория спроса и предложения. Спрос и предложение – важнейшие экономические рычаги рыночного механизма. Спрос, закон спроса. Предложение, закон предложения. Факторы (детерминанты) спроса и предложения. Эластичность спроса и предложения. Рыночное равновесие. Механизм взаимодействия спроса и предложения на рынке. Рыночное равновесие. Рыночное ценообразование. Равновесная цена, ее значение в восстановлении рыночного равновесия.</w:t>
            </w:r>
          </w:p>
        </w:tc>
      </w:tr>
      <w:tr w:rsidR="00704FDB" w:rsidRPr="005804C0" w14:paraId="5546276D" w14:textId="77777777" w:rsidTr="00C6771F">
        <w:trPr>
          <w:trHeight w:val="293"/>
        </w:trPr>
        <w:tc>
          <w:tcPr>
            <w:tcW w:w="3950" w:type="dxa"/>
            <w:tcBorders>
              <w:top w:val="single" w:sz="4" w:space="0" w:color="auto"/>
              <w:left w:val="single" w:sz="4" w:space="0" w:color="auto"/>
              <w:right w:val="single" w:sz="4" w:space="0" w:color="auto"/>
            </w:tcBorders>
            <w:shd w:val="clear" w:color="auto" w:fill="FFFFFF"/>
          </w:tcPr>
          <w:p w14:paraId="112761B7" w14:textId="77777777" w:rsidR="00704FDB" w:rsidRPr="005804C0" w:rsidRDefault="00704FDB" w:rsidP="00C6771F">
            <w:pPr>
              <w:ind w:left="185"/>
              <w:rPr>
                <w:rFonts w:ascii="Times New Roman" w:hAnsi="Times New Roman" w:cs="Times New Roman"/>
                <w:sz w:val="24"/>
                <w:szCs w:val="24"/>
              </w:rPr>
            </w:pPr>
            <w:r w:rsidRPr="005804C0">
              <w:rPr>
                <w:rFonts w:ascii="Times New Roman" w:hAnsi="Times New Roman" w:cs="Times New Roman"/>
                <w:sz w:val="24"/>
                <w:szCs w:val="24"/>
              </w:rPr>
              <w:t>Тема 2.3. Издержки производства, прибыль и рентабельность.</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2EDC5218"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t>Понятие фирмы в экономической теории. Издержки производства в краткосрочном периоде: постоянные и переменные; общие, средние и предельные. Их графическое представление. Графическая связь затрат и продуктов. Издержки производства в долгосрочном периоде, их графическое представление и связь с типом отдачи от масштаба. Связь краткосрочных и долгосрочных затрат. Издержки производства: бухгалтерские и экономические. Выручка и прибыль фирмы. Бухгалтерская и экономическая прибыль.  Общая, средняя и предельная выручка. Рентабельность производства.</w:t>
            </w:r>
          </w:p>
        </w:tc>
      </w:tr>
      <w:tr w:rsidR="00704FDB" w:rsidRPr="005804C0" w14:paraId="0B428110" w14:textId="77777777" w:rsidTr="00C6771F">
        <w:trPr>
          <w:trHeight w:val="172"/>
        </w:trPr>
        <w:tc>
          <w:tcPr>
            <w:tcW w:w="3950" w:type="dxa"/>
            <w:tcBorders>
              <w:top w:val="single" w:sz="4" w:space="0" w:color="auto"/>
              <w:left w:val="single" w:sz="4" w:space="0" w:color="auto"/>
              <w:right w:val="single" w:sz="4" w:space="0" w:color="auto"/>
            </w:tcBorders>
            <w:shd w:val="clear" w:color="auto" w:fill="FFFFFF"/>
          </w:tcPr>
          <w:p w14:paraId="7F637016" w14:textId="77777777" w:rsidR="00704FDB" w:rsidRPr="005804C0" w:rsidRDefault="00704FDB" w:rsidP="00C6771F">
            <w:pPr>
              <w:autoSpaceDE w:val="0"/>
              <w:autoSpaceDN w:val="0"/>
              <w:adjustRightInd w:val="0"/>
              <w:ind w:left="185"/>
              <w:rPr>
                <w:rFonts w:ascii="Times New Roman" w:hAnsi="Times New Roman" w:cs="Times New Roman"/>
                <w:sz w:val="24"/>
                <w:szCs w:val="24"/>
              </w:rPr>
            </w:pPr>
            <w:r w:rsidRPr="005804C0">
              <w:rPr>
                <w:rFonts w:ascii="Times New Roman" w:hAnsi="Times New Roman" w:cs="Times New Roman"/>
                <w:sz w:val="24"/>
                <w:szCs w:val="24"/>
              </w:rPr>
              <w:t>Тема 2.4. Рынок труда, рынок земли и рентные отношения.</w:t>
            </w:r>
          </w:p>
          <w:p w14:paraId="24D006FC" w14:textId="77777777" w:rsidR="00704FDB" w:rsidRPr="005804C0" w:rsidRDefault="00704FDB" w:rsidP="00C6771F">
            <w:pPr>
              <w:ind w:left="185"/>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5BA8C949"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t>Особенности рынка труда. Цена труда. Номинальная и реальная заработная плата. Механизм равновесия на рынке труда.</w:t>
            </w:r>
          </w:p>
          <w:p w14:paraId="753EEA41"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t>Рынок капитала. Капитал – одна из ключевых экономических категорий. Основной и оборотный капитал. Понятие процентного дохода. Субъекты спроса на капитал и предложения капитала. Равновесие на рынке капитала.</w:t>
            </w:r>
          </w:p>
          <w:p w14:paraId="09ADBFAB"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t>Рынок земли. Особенности земли как фактора производства. Землевладение и землепользование. Рента. Дифференциальная и абсолютная рента. Равновесие на рынке земли. Цена земли.</w:t>
            </w:r>
          </w:p>
          <w:p w14:paraId="699EC6EE" w14:textId="77777777" w:rsidR="00704FDB" w:rsidRPr="005804C0" w:rsidRDefault="00704FDB" w:rsidP="00C6771F">
            <w:pPr>
              <w:pStyle w:val="af4"/>
              <w:ind w:left="195"/>
              <w:rPr>
                <w:rStyle w:val="1fa"/>
                <w:sz w:val="24"/>
                <w:szCs w:val="24"/>
              </w:rPr>
            </w:pPr>
            <w:r w:rsidRPr="005804C0">
              <w:rPr>
                <w:szCs w:val="24"/>
              </w:rPr>
              <w:t xml:space="preserve">Предпринимательство как фактор производства. Прибыль предпринимателя как "остаточный доход". </w:t>
            </w:r>
          </w:p>
        </w:tc>
      </w:tr>
      <w:tr w:rsidR="00704FDB" w:rsidRPr="005804C0" w14:paraId="3727A032" w14:textId="77777777" w:rsidTr="00C6771F">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115E0C2C" w14:textId="77777777" w:rsidR="00704FDB" w:rsidRPr="005804C0" w:rsidRDefault="00704FDB" w:rsidP="00C6771F">
            <w:pPr>
              <w:autoSpaceDE w:val="0"/>
              <w:autoSpaceDN w:val="0"/>
              <w:adjustRightInd w:val="0"/>
              <w:ind w:left="185"/>
              <w:rPr>
                <w:rFonts w:ascii="Times New Roman" w:hAnsi="Times New Roman" w:cs="Times New Roman"/>
                <w:sz w:val="24"/>
                <w:szCs w:val="24"/>
              </w:rPr>
            </w:pPr>
            <w:r w:rsidRPr="005804C0">
              <w:rPr>
                <w:rFonts w:ascii="Times New Roman" w:hAnsi="Times New Roman" w:cs="Times New Roman"/>
                <w:sz w:val="24"/>
                <w:szCs w:val="24"/>
              </w:rPr>
              <w:t>Тема 2.5. Монополии и конкуренция.</w:t>
            </w:r>
          </w:p>
          <w:p w14:paraId="6005A0CA" w14:textId="77777777" w:rsidR="00704FDB" w:rsidRPr="005804C0" w:rsidRDefault="00704FDB" w:rsidP="00C6771F">
            <w:pPr>
              <w:ind w:left="185"/>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52F6570C"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t>Конкуренция: ее сущность и формы. Индивидуальная конкуренция, ее условия и результаты рыночной игры. Сущность и последствия национальной конкуренции. Зависимость рыночной цены от массового спроса и массового предложения.</w:t>
            </w:r>
          </w:p>
          <w:p w14:paraId="4F765641"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sz w:val="24"/>
                <w:szCs w:val="24"/>
              </w:rPr>
              <w:lastRenderedPageBreak/>
              <w:t>Причины образования и виды монополий. Абсолютная монополия и коренное изменение механизма образования рыночных цен. Антимонополистическое регулирование.</w:t>
            </w:r>
          </w:p>
          <w:p w14:paraId="09D7CEDD" w14:textId="77777777" w:rsidR="00704FDB" w:rsidRPr="005804C0" w:rsidRDefault="00704FDB" w:rsidP="00C6771F">
            <w:pPr>
              <w:ind w:left="195" w:right="146"/>
              <w:jc w:val="both"/>
              <w:rPr>
                <w:rStyle w:val="1fa"/>
                <w:rFonts w:ascii="Times New Roman" w:hAnsi="Times New Roman" w:cs="Times New Roman"/>
                <w:b w:val="0"/>
                <w:bCs w:val="0"/>
                <w:sz w:val="24"/>
                <w:szCs w:val="24"/>
              </w:rPr>
            </w:pPr>
            <w:r w:rsidRPr="005804C0">
              <w:rPr>
                <w:rFonts w:ascii="Times New Roman" w:hAnsi="Times New Roman" w:cs="Times New Roman"/>
                <w:sz w:val="24"/>
                <w:szCs w:val="24"/>
              </w:rPr>
              <w:t>Новое во взаимосвязи конкуренции и монополии во второй половине ХХ века. Монополистическая конкуренция и олигополия. Неценовая конкуренция. Россия: путь к современному развитому рынку.</w:t>
            </w:r>
          </w:p>
        </w:tc>
      </w:tr>
      <w:tr w:rsidR="00704FDB" w:rsidRPr="005804C0" w14:paraId="209EC1A1" w14:textId="77777777" w:rsidTr="00C6771F">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06396294" w14:textId="77777777" w:rsidR="00704FDB" w:rsidRPr="005804C0" w:rsidRDefault="00704FDB" w:rsidP="00C6771F">
            <w:pPr>
              <w:autoSpaceDE w:val="0"/>
              <w:autoSpaceDN w:val="0"/>
              <w:adjustRightInd w:val="0"/>
              <w:ind w:left="185"/>
              <w:rPr>
                <w:rFonts w:ascii="Times New Roman" w:hAnsi="Times New Roman" w:cs="Times New Roman"/>
                <w:sz w:val="24"/>
                <w:szCs w:val="24"/>
              </w:rPr>
            </w:pPr>
            <w:r w:rsidRPr="005804C0">
              <w:rPr>
                <w:rFonts w:ascii="Times New Roman" w:hAnsi="Times New Roman" w:cs="Times New Roman"/>
                <w:sz w:val="24"/>
                <w:szCs w:val="24"/>
              </w:rPr>
              <w:lastRenderedPageBreak/>
              <w:t>Тема 2.6. Распределение доходов.</w:t>
            </w:r>
          </w:p>
          <w:p w14:paraId="62877505" w14:textId="77777777" w:rsidR="00704FDB" w:rsidRPr="005804C0" w:rsidRDefault="00704FDB" w:rsidP="00C6771F">
            <w:pPr>
              <w:ind w:left="185"/>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01A135EF" w14:textId="77777777" w:rsidR="00704FDB" w:rsidRPr="005804C0" w:rsidRDefault="00704FDB" w:rsidP="00C6771F">
            <w:pPr>
              <w:ind w:left="195" w:right="146"/>
              <w:jc w:val="both"/>
              <w:rPr>
                <w:rStyle w:val="1fa"/>
                <w:rFonts w:ascii="Times New Roman" w:hAnsi="Times New Roman" w:cs="Times New Roman"/>
                <w:b w:val="0"/>
                <w:bCs w:val="0"/>
                <w:sz w:val="24"/>
                <w:szCs w:val="24"/>
              </w:rPr>
            </w:pPr>
            <w:r w:rsidRPr="005804C0">
              <w:rPr>
                <w:rFonts w:ascii="Times New Roman" w:hAnsi="Times New Roman" w:cs="Times New Roman"/>
                <w:sz w:val="24"/>
                <w:szCs w:val="24"/>
              </w:rPr>
              <w:t xml:space="preserve">Первичное распределение доходов в свободной рыночной экономике: положительные черты и недостатки. Вторичное распределение государством доходов физических и юридических лиц. Государственное регулирование социально-экономических отношений. Виды налогообложения физических и юридических лиц. Ставки налога. Кривая </w:t>
            </w:r>
            <w:proofErr w:type="spellStart"/>
            <w:r w:rsidRPr="005804C0">
              <w:rPr>
                <w:rFonts w:ascii="Times New Roman" w:hAnsi="Times New Roman" w:cs="Times New Roman"/>
                <w:sz w:val="24"/>
                <w:szCs w:val="24"/>
              </w:rPr>
              <w:t>Лафера</w:t>
            </w:r>
            <w:proofErr w:type="spellEnd"/>
            <w:r w:rsidRPr="005804C0">
              <w:rPr>
                <w:rFonts w:ascii="Times New Roman" w:hAnsi="Times New Roman" w:cs="Times New Roman"/>
                <w:sz w:val="24"/>
                <w:szCs w:val="24"/>
              </w:rPr>
              <w:t xml:space="preserve">. Влияние ставки налога на предложение труда, капитала и сбережения. Налоговые реформы. </w:t>
            </w:r>
          </w:p>
        </w:tc>
      </w:tr>
      <w:tr w:rsidR="00704FDB" w:rsidRPr="005804C0" w14:paraId="1E002052" w14:textId="77777777" w:rsidTr="00C6771F">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057712FD" w14:textId="77777777" w:rsidR="00704FDB" w:rsidRPr="005804C0" w:rsidRDefault="00704FDB" w:rsidP="00C6771F">
            <w:pPr>
              <w:autoSpaceDE w:val="0"/>
              <w:autoSpaceDN w:val="0"/>
              <w:adjustRightInd w:val="0"/>
              <w:ind w:left="185"/>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44201631" w14:textId="77777777" w:rsidR="00704FDB" w:rsidRPr="005804C0" w:rsidRDefault="00704FDB" w:rsidP="00C6771F">
            <w:pPr>
              <w:ind w:left="195" w:right="146"/>
              <w:jc w:val="both"/>
              <w:rPr>
                <w:rFonts w:ascii="Times New Roman" w:hAnsi="Times New Roman" w:cs="Times New Roman"/>
                <w:sz w:val="24"/>
                <w:szCs w:val="24"/>
              </w:rPr>
            </w:pPr>
            <w:r w:rsidRPr="005804C0">
              <w:rPr>
                <w:rFonts w:ascii="Times New Roman" w:hAnsi="Times New Roman" w:cs="Times New Roman"/>
                <w:b/>
                <w:bCs/>
                <w:sz w:val="24"/>
                <w:szCs w:val="24"/>
              </w:rPr>
              <w:t>В том числе практических занятий и практической подготовки</w:t>
            </w:r>
          </w:p>
        </w:tc>
      </w:tr>
      <w:tr w:rsidR="00704FDB" w:rsidRPr="005804C0" w14:paraId="2F43E1EF" w14:textId="77777777" w:rsidTr="00C6771F">
        <w:trPr>
          <w:trHeight w:val="265"/>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05E4A2BD" w14:textId="77777777" w:rsidR="00704FDB" w:rsidRPr="005804C0" w:rsidRDefault="00704FDB" w:rsidP="00C6771F">
            <w:pPr>
              <w:ind w:left="142"/>
              <w:rPr>
                <w:rFonts w:ascii="Times New Roman" w:hAnsi="Times New Roman" w:cs="Times New Roman"/>
                <w:b/>
                <w:sz w:val="24"/>
                <w:szCs w:val="24"/>
              </w:rPr>
            </w:pPr>
            <w:r w:rsidRPr="005804C0">
              <w:rPr>
                <w:rFonts w:ascii="Times New Roman" w:hAnsi="Times New Roman" w:cs="Times New Roman"/>
                <w:b/>
                <w:sz w:val="24"/>
                <w:szCs w:val="24"/>
              </w:rPr>
              <w:t xml:space="preserve">Раздел 3. </w:t>
            </w:r>
            <w:r w:rsidRPr="005804C0">
              <w:rPr>
                <w:rFonts w:ascii="Times New Roman" w:hAnsi="Times New Roman" w:cs="Times New Roman"/>
                <w:b/>
                <w:bCs/>
                <w:sz w:val="24"/>
                <w:szCs w:val="24"/>
              </w:rPr>
              <w:t>Макроэкономика 12 ч.</w:t>
            </w:r>
          </w:p>
        </w:tc>
      </w:tr>
      <w:tr w:rsidR="00704FDB" w:rsidRPr="005804C0" w14:paraId="02E09122" w14:textId="77777777" w:rsidTr="00C6771F">
        <w:trPr>
          <w:trHeight w:val="35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5A3F6D48" w14:textId="77777777" w:rsidR="00704FDB" w:rsidRPr="005804C0" w:rsidRDefault="00704FDB" w:rsidP="00C6771F">
            <w:pPr>
              <w:widowControl w:val="0"/>
              <w:jc w:val="both"/>
              <w:rPr>
                <w:rFonts w:ascii="Times New Roman" w:hAnsi="Times New Roman" w:cs="Times New Roman"/>
                <w:spacing w:val="2"/>
                <w:sz w:val="24"/>
                <w:szCs w:val="24"/>
              </w:rPr>
            </w:pPr>
            <w:r w:rsidRPr="005804C0">
              <w:rPr>
                <w:rFonts w:ascii="Times New Roman" w:hAnsi="Times New Roman" w:cs="Times New Roman"/>
                <w:sz w:val="24"/>
                <w:szCs w:val="24"/>
              </w:rPr>
              <w:t>Тема 3.1. Макроэкономические цели и показатели национальной экономика.</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4E504CBB"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Макроэкономика как составная часть общей экономической теории.</w:t>
            </w:r>
          </w:p>
          <w:p w14:paraId="799C7926"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Понятие "</w:t>
            </w:r>
            <w:proofErr w:type="spellStart"/>
            <w:r w:rsidRPr="005804C0">
              <w:rPr>
                <w:rFonts w:ascii="Times New Roman" w:hAnsi="Times New Roman" w:cs="Times New Roman"/>
                <w:sz w:val="24"/>
                <w:szCs w:val="24"/>
              </w:rPr>
              <w:t>макрорынка</w:t>
            </w:r>
            <w:proofErr w:type="spellEnd"/>
            <w:r w:rsidRPr="005804C0">
              <w:rPr>
                <w:rFonts w:ascii="Times New Roman" w:hAnsi="Times New Roman" w:cs="Times New Roman"/>
                <w:sz w:val="24"/>
                <w:szCs w:val="24"/>
              </w:rPr>
              <w:t>", его агенты и связи. Международная система национальных счетов. Основные макроэкономические показатели: национальный объем производства, общий уровень цен в стране, процентная ставка, занятость. Методы подсчета валового национального продукта (ВНП).</w:t>
            </w:r>
          </w:p>
        </w:tc>
      </w:tr>
      <w:tr w:rsidR="00704FDB" w:rsidRPr="005804C0" w14:paraId="50EB1466" w14:textId="77777777" w:rsidTr="00C6771F">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7C2C6F3C" w14:textId="77777777" w:rsidR="00704FDB" w:rsidRPr="005804C0" w:rsidRDefault="00704FDB" w:rsidP="00C6771F">
            <w:pPr>
              <w:widowControl w:val="0"/>
              <w:jc w:val="both"/>
              <w:rPr>
                <w:rFonts w:ascii="Times New Roman" w:hAnsi="Times New Roman" w:cs="Times New Roman"/>
                <w:spacing w:val="2"/>
                <w:sz w:val="24"/>
                <w:szCs w:val="24"/>
              </w:rPr>
            </w:pPr>
            <w:r w:rsidRPr="005804C0">
              <w:rPr>
                <w:rFonts w:ascii="Times New Roman" w:hAnsi="Times New Roman" w:cs="Times New Roman"/>
                <w:sz w:val="24"/>
                <w:szCs w:val="24"/>
              </w:rPr>
              <w:t>Тема 3.2. Макроэкономическое развитие и его механизм</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4FB43F3E" w14:textId="77777777" w:rsidR="00704FDB" w:rsidRPr="005804C0" w:rsidRDefault="00704FDB" w:rsidP="00C6771F">
            <w:pPr>
              <w:widowControl w:val="0"/>
              <w:ind w:left="166" w:right="141"/>
              <w:jc w:val="both"/>
              <w:rPr>
                <w:rFonts w:ascii="Times New Roman" w:hAnsi="Times New Roman" w:cs="Times New Roman"/>
                <w:spacing w:val="2"/>
                <w:sz w:val="24"/>
                <w:szCs w:val="24"/>
              </w:rPr>
            </w:pPr>
            <w:r w:rsidRPr="005804C0">
              <w:rPr>
                <w:rFonts w:ascii="Times New Roman" w:hAnsi="Times New Roman" w:cs="Times New Roman"/>
                <w:sz w:val="24"/>
                <w:szCs w:val="24"/>
              </w:rPr>
              <w:t>Инфляция: причины и формы проявления. Уровень и темп инфляции. Безработица: сущность, формы, последствия. Экономический рост и показатели экономического роста. Источники и типы экономического роста. Понятие экономического цикла, фазы цикла. Экономическое равновесие на макроуровне. Совокупный спрос и совокупное предложение, факторы, влияющие на них.</w:t>
            </w:r>
          </w:p>
        </w:tc>
      </w:tr>
      <w:tr w:rsidR="00704FDB" w:rsidRPr="005804C0" w14:paraId="340A8BB3" w14:textId="77777777" w:rsidTr="00C6771F">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657A75F4" w14:textId="77777777" w:rsidR="00704FDB" w:rsidRPr="005804C0" w:rsidRDefault="00704FDB" w:rsidP="00C6771F">
            <w:pPr>
              <w:widowControl w:val="0"/>
              <w:jc w:val="both"/>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260BF6DF" w14:textId="77777777" w:rsidR="00704FDB" w:rsidRPr="005804C0" w:rsidRDefault="00704FDB" w:rsidP="00C6771F">
            <w:pPr>
              <w:widowControl w:val="0"/>
              <w:ind w:left="166" w:right="141"/>
              <w:jc w:val="both"/>
              <w:rPr>
                <w:rFonts w:ascii="Times New Roman" w:hAnsi="Times New Roman" w:cs="Times New Roman"/>
                <w:sz w:val="24"/>
                <w:szCs w:val="24"/>
              </w:rPr>
            </w:pPr>
            <w:r w:rsidRPr="005804C0">
              <w:rPr>
                <w:rFonts w:ascii="Times New Roman" w:hAnsi="Times New Roman" w:cs="Times New Roman"/>
                <w:b/>
                <w:bCs/>
                <w:sz w:val="24"/>
                <w:szCs w:val="24"/>
              </w:rPr>
              <w:t>В том числе практических занятий и практической подготовки</w:t>
            </w:r>
          </w:p>
        </w:tc>
      </w:tr>
      <w:tr w:rsidR="00704FDB" w:rsidRPr="005804C0" w14:paraId="34118BD3" w14:textId="77777777" w:rsidTr="00C6771F">
        <w:trPr>
          <w:trHeight w:val="293"/>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139E1ED5" w14:textId="77777777" w:rsidR="00704FDB" w:rsidRPr="005804C0" w:rsidRDefault="00704FDB" w:rsidP="00C6771F">
            <w:pPr>
              <w:pStyle w:val="af4"/>
              <w:ind w:left="195"/>
              <w:rPr>
                <w:szCs w:val="24"/>
              </w:rPr>
            </w:pPr>
            <w:r w:rsidRPr="005804C0">
              <w:rPr>
                <w:b/>
                <w:bCs/>
                <w:szCs w:val="24"/>
              </w:rPr>
              <w:t>Раздел 4. Международные экономические отношения 2 ч.</w:t>
            </w:r>
          </w:p>
        </w:tc>
      </w:tr>
      <w:tr w:rsidR="00704FDB" w:rsidRPr="005804C0" w14:paraId="28641FCF" w14:textId="77777777" w:rsidTr="00C6771F">
        <w:trPr>
          <w:trHeight w:val="1030"/>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202DEB35" w14:textId="77777777" w:rsidR="00704FDB" w:rsidRPr="005804C0" w:rsidRDefault="00704FDB" w:rsidP="00C6771F">
            <w:pPr>
              <w:autoSpaceDE w:val="0"/>
              <w:autoSpaceDN w:val="0"/>
              <w:adjustRightInd w:val="0"/>
              <w:ind w:left="185"/>
              <w:rPr>
                <w:rFonts w:ascii="Times New Roman" w:hAnsi="Times New Roman" w:cs="Times New Roman"/>
                <w:sz w:val="24"/>
                <w:szCs w:val="24"/>
              </w:rPr>
            </w:pPr>
            <w:r w:rsidRPr="005804C0">
              <w:rPr>
                <w:rFonts w:ascii="Times New Roman" w:hAnsi="Times New Roman" w:cs="Times New Roman"/>
                <w:sz w:val="24"/>
                <w:szCs w:val="24"/>
              </w:rPr>
              <w:t>Тема 4.1. Международные аспекты экономического развития.</w:t>
            </w:r>
          </w:p>
          <w:p w14:paraId="1CA503A8" w14:textId="77777777" w:rsidR="00704FDB" w:rsidRPr="005804C0" w:rsidRDefault="00704FDB" w:rsidP="00C6771F">
            <w:pPr>
              <w:autoSpaceDE w:val="0"/>
              <w:autoSpaceDN w:val="0"/>
              <w:adjustRightInd w:val="0"/>
              <w:ind w:left="185"/>
              <w:rPr>
                <w:rFonts w:ascii="Times New Roman" w:hAnsi="Times New Roman" w:cs="Times New Roman"/>
                <w:sz w:val="24"/>
                <w:szCs w:val="24"/>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018A0EBD" w14:textId="77777777" w:rsidR="00704FDB" w:rsidRPr="005804C0" w:rsidRDefault="00704FDB" w:rsidP="00C6771F">
            <w:pPr>
              <w:pStyle w:val="af4"/>
              <w:ind w:left="195" w:right="146"/>
              <w:rPr>
                <w:szCs w:val="24"/>
              </w:rPr>
            </w:pPr>
            <w:r w:rsidRPr="005804C0">
              <w:rPr>
                <w:szCs w:val="24"/>
              </w:rPr>
              <w:t xml:space="preserve">Этапы возникновения и развития мировой экономики. Новое в международном разделении труда и интернационализации производства во второй половине </w:t>
            </w:r>
            <w:r w:rsidRPr="005804C0">
              <w:rPr>
                <w:szCs w:val="24"/>
                <w:lang w:val="en-US"/>
              </w:rPr>
              <w:t>XX</w:t>
            </w:r>
            <w:r w:rsidRPr="005804C0">
              <w:rPr>
                <w:szCs w:val="24"/>
              </w:rPr>
              <w:t xml:space="preserve"> века. Международное перемещение капитала и рабочей силы. Формы международной экономической интеграции.</w:t>
            </w:r>
          </w:p>
        </w:tc>
      </w:tr>
      <w:tr w:rsidR="00704FDB" w:rsidRPr="005804C0" w14:paraId="35A14E36" w14:textId="77777777" w:rsidTr="00C6771F">
        <w:trPr>
          <w:trHeight w:val="1030"/>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2425160E" w14:textId="77777777" w:rsidR="00704FDB" w:rsidRPr="005804C0" w:rsidRDefault="00704FDB" w:rsidP="00C6771F">
            <w:pPr>
              <w:ind w:left="142"/>
              <w:rPr>
                <w:rFonts w:ascii="Times New Roman" w:hAnsi="Times New Roman" w:cs="Times New Roman"/>
                <w:b/>
                <w:bCs/>
                <w:sz w:val="24"/>
                <w:szCs w:val="24"/>
              </w:rPr>
            </w:pPr>
            <w:r w:rsidRPr="005804C0">
              <w:rPr>
                <w:rFonts w:ascii="Times New Roman" w:hAnsi="Times New Roman" w:cs="Times New Roman"/>
                <w:b/>
                <w:bCs/>
                <w:sz w:val="24"/>
                <w:szCs w:val="24"/>
              </w:rPr>
              <w:lastRenderedPageBreak/>
              <w:t>Примерный перечень практических работ:</w:t>
            </w:r>
          </w:p>
          <w:p w14:paraId="3DCBCB80" w14:textId="77777777" w:rsidR="00704FDB" w:rsidRPr="005804C0" w:rsidRDefault="00704FDB" w:rsidP="00967AAA">
            <w:pPr>
              <w:pStyle w:val="af4"/>
              <w:spacing w:before="0" w:after="0"/>
              <w:ind w:right="146"/>
              <w:rPr>
                <w:szCs w:val="24"/>
              </w:rPr>
            </w:pPr>
            <w:r w:rsidRPr="005804C0">
              <w:rPr>
                <w:b/>
                <w:szCs w:val="24"/>
              </w:rPr>
              <w:t xml:space="preserve">  </w:t>
            </w:r>
            <w:r w:rsidRPr="005804C0">
              <w:rPr>
                <w:szCs w:val="24"/>
              </w:rPr>
              <w:t>Организация хозяйственной деятельности.</w:t>
            </w:r>
          </w:p>
          <w:p w14:paraId="4E4AB65E" w14:textId="77777777" w:rsidR="00704FDB" w:rsidRPr="005804C0" w:rsidRDefault="00704FDB" w:rsidP="00967AAA">
            <w:pPr>
              <w:ind w:left="142"/>
              <w:rPr>
                <w:rFonts w:ascii="Times New Roman" w:hAnsi="Times New Roman" w:cs="Times New Roman"/>
                <w:sz w:val="24"/>
                <w:szCs w:val="24"/>
              </w:rPr>
            </w:pPr>
            <w:r w:rsidRPr="005804C0">
              <w:rPr>
                <w:rFonts w:ascii="Times New Roman" w:hAnsi="Times New Roman" w:cs="Times New Roman"/>
                <w:sz w:val="24"/>
                <w:szCs w:val="24"/>
              </w:rPr>
              <w:t xml:space="preserve">Построение кривых спроса и предложения и определение равновесной цены и равновесного количества товара. </w:t>
            </w:r>
          </w:p>
          <w:p w14:paraId="2343139C" w14:textId="77777777" w:rsidR="00704FDB" w:rsidRPr="005804C0" w:rsidRDefault="00704FDB" w:rsidP="00967AAA">
            <w:pPr>
              <w:pStyle w:val="af4"/>
              <w:spacing w:before="0" w:after="0"/>
              <w:ind w:left="142" w:right="146"/>
              <w:rPr>
                <w:szCs w:val="24"/>
              </w:rPr>
            </w:pPr>
            <w:r w:rsidRPr="005804C0">
              <w:rPr>
                <w:szCs w:val="24"/>
              </w:rPr>
              <w:t>Построение кривых спроса и предложения и анализ смещения кривых спроса и предложения под воздействием неценовых факторов; определение зон избытка и дефицита товаров.</w:t>
            </w:r>
          </w:p>
          <w:p w14:paraId="5F540AE2" w14:textId="77777777" w:rsidR="00704FDB" w:rsidRPr="005804C0" w:rsidRDefault="00704FDB" w:rsidP="00967AAA">
            <w:pPr>
              <w:pStyle w:val="af4"/>
              <w:spacing w:before="0" w:after="0"/>
              <w:ind w:left="142" w:right="146"/>
              <w:rPr>
                <w:szCs w:val="24"/>
              </w:rPr>
            </w:pPr>
            <w:r w:rsidRPr="005804C0">
              <w:rPr>
                <w:szCs w:val="24"/>
              </w:rPr>
              <w:t>Расчет издержек производства при использовании различной производственной технологии.</w:t>
            </w:r>
          </w:p>
          <w:p w14:paraId="36325752" w14:textId="77777777" w:rsidR="00704FDB" w:rsidRPr="005804C0" w:rsidRDefault="00704FDB" w:rsidP="00967AAA">
            <w:pPr>
              <w:pStyle w:val="af4"/>
              <w:spacing w:before="0" w:after="0"/>
              <w:ind w:left="142" w:right="146"/>
              <w:rPr>
                <w:szCs w:val="24"/>
              </w:rPr>
            </w:pPr>
            <w:r w:rsidRPr="005804C0">
              <w:rPr>
                <w:szCs w:val="24"/>
              </w:rPr>
              <w:t>Расчет зарплаты</w:t>
            </w:r>
          </w:p>
          <w:p w14:paraId="444CA8C0" w14:textId="77777777" w:rsidR="00704FDB" w:rsidRPr="005804C0" w:rsidRDefault="00704FDB" w:rsidP="00967AAA">
            <w:pPr>
              <w:pStyle w:val="af4"/>
              <w:spacing w:before="0" w:after="0"/>
              <w:ind w:left="142" w:right="146"/>
              <w:rPr>
                <w:szCs w:val="24"/>
              </w:rPr>
            </w:pPr>
            <w:r w:rsidRPr="005804C0">
              <w:rPr>
                <w:szCs w:val="24"/>
              </w:rPr>
              <w:t>Расчет темпов инфляции.</w:t>
            </w:r>
          </w:p>
          <w:p w14:paraId="4BF29DEC" w14:textId="77777777" w:rsidR="00704FDB" w:rsidRPr="005804C0" w:rsidRDefault="00704FDB" w:rsidP="00967AAA">
            <w:pPr>
              <w:pStyle w:val="af4"/>
              <w:spacing w:before="0" w:after="0"/>
              <w:ind w:left="142" w:right="146"/>
              <w:rPr>
                <w:szCs w:val="24"/>
              </w:rPr>
            </w:pPr>
            <w:r w:rsidRPr="005804C0">
              <w:rPr>
                <w:szCs w:val="24"/>
              </w:rPr>
              <w:t>Расчет основных макроэкономических показателей</w:t>
            </w:r>
          </w:p>
        </w:tc>
      </w:tr>
      <w:tr w:rsidR="00704FDB" w:rsidRPr="005804C0" w14:paraId="70D90F64" w14:textId="77777777" w:rsidTr="00C6771F">
        <w:trPr>
          <w:trHeight w:val="295"/>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0842418A" w14:textId="77777777" w:rsidR="00704FDB" w:rsidRPr="005804C0" w:rsidRDefault="00704FDB" w:rsidP="00C6771F">
            <w:pPr>
              <w:rPr>
                <w:rFonts w:ascii="Times New Roman" w:hAnsi="Times New Roman" w:cs="Times New Roman"/>
                <w:b/>
                <w:bCs/>
                <w:sz w:val="24"/>
                <w:szCs w:val="24"/>
              </w:rPr>
            </w:pPr>
            <w:r w:rsidRPr="005804C0">
              <w:rPr>
                <w:rFonts w:ascii="Times New Roman" w:hAnsi="Times New Roman" w:cs="Times New Roman"/>
                <w:b/>
                <w:bCs/>
                <w:sz w:val="24"/>
                <w:szCs w:val="24"/>
              </w:rPr>
              <w:t>Промежуточная аттестация</w:t>
            </w:r>
          </w:p>
        </w:tc>
      </w:tr>
      <w:tr w:rsidR="00704FDB" w:rsidRPr="005804C0" w14:paraId="242E4905" w14:textId="77777777" w:rsidTr="00C6771F">
        <w:trPr>
          <w:trHeight w:val="285"/>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52305B60" w14:textId="74069297" w:rsidR="00704FDB" w:rsidRPr="005804C0" w:rsidRDefault="00704FDB" w:rsidP="00C6771F">
            <w:pPr>
              <w:rPr>
                <w:rFonts w:ascii="Times New Roman" w:hAnsi="Times New Roman" w:cs="Times New Roman"/>
                <w:b/>
                <w:bCs/>
                <w:sz w:val="24"/>
                <w:szCs w:val="24"/>
              </w:rPr>
            </w:pPr>
            <w:r w:rsidRPr="005804C0">
              <w:rPr>
                <w:rFonts w:ascii="Times New Roman" w:hAnsi="Times New Roman" w:cs="Times New Roman"/>
                <w:b/>
                <w:bCs/>
                <w:sz w:val="24"/>
                <w:szCs w:val="24"/>
              </w:rPr>
              <w:t xml:space="preserve">Всего: </w:t>
            </w:r>
            <w:r w:rsidR="00F058DB" w:rsidRPr="005804C0">
              <w:rPr>
                <w:rFonts w:ascii="Times New Roman" w:hAnsi="Times New Roman" w:cs="Times New Roman"/>
                <w:b/>
                <w:bCs/>
                <w:sz w:val="24"/>
                <w:szCs w:val="24"/>
              </w:rPr>
              <w:t>48</w:t>
            </w:r>
            <w:r w:rsidRPr="005804C0">
              <w:rPr>
                <w:rFonts w:ascii="Times New Roman" w:hAnsi="Times New Roman" w:cs="Times New Roman"/>
                <w:b/>
                <w:bCs/>
                <w:sz w:val="24"/>
                <w:szCs w:val="24"/>
              </w:rPr>
              <w:t xml:space="preserve"> ч.</w:t>
            </w:r>
          </w:p>
        </w:tc>
      </w:tr>
    </w:tbl>
    <w:p w14:paraId="3B5566E0" w14:textId="0799027F" w:rsidR="00704FDB" w:rsidRPr="005804C0" w:rsidRDefault="00704FDB" w:rsidP="00967AAA">
      <w:pPr>
        <w:pStyle w:val="114"/>
        <w:ind w:firstLine="0"/>
        <w:jc w:val="both"/>
        <w:rPr>
          <w:rFonts w:ascii="Times New Roman" w:hAnsi="Times New Roman"/>
        </w:rPr>
      </w:pPr>
    </w:p>
    <w:p w14:paraId="14016EB9" w14:textId="77777777" w:rsidR="00967AAA" w:rsidRPr="005804C0" w:rsidRDefault="00967AAA" w:rsidP="00967AAA">
      <w:pPr>
        <w:pStyle w:val="114"/>
        <w:ind w:firstLine="0"/>
        <w:jc w:val="both"/>
        <w:rPr>
          <w:rFonts w:ascii="Times New Roman" w:hAnsi="Times New Roman"/>
        </w:rPr>
      </w:pPr>
    </w:p>
    <w:p w14:paraId="565876D1" w14:textId="5A75733D" w:rsidR="00704FDB" w:rsidRPr="005804C0" w:rsidRDefault="00704FDB" w:rsidP="00704FDB">
      <w:pPr>
        <w:rPr>
          <w:rFonts w:ascii="Times New Roman" w:hAnsi="Times New Roman" w:cs="Times New Roman"/>
          <w:sz w:val="24"/>
          <w:szCs w:val="24"/>
        </w:rPr>
      </w:pPr>
    </w:p>
    <w:p w14:paraId="66D2C1DA" w14:textId="3E63A81B" w:rsidR="00821DA3" w:rsidRPr="005804C0" w:rsidRDefault="00821DA3" w:rsidP="00704FDB">
      <w:pPr>
        <w:rPr>
          <w:rFonts w:ascii="Times New Roman" w:hAnsi="Times New Roman" w:cs="Times New Roman"/>
          <w:sz w:val="24"/>
          <w:szCs w:val="24"/>
        </w:rPr>
      </w:pPr>
    </w:p>
    <w:p w14:paraId="1034DA78" w14:textId="56ADEC15" w:rsidR="00821DA3" w:rsidRPr="005804C0" w:rsidRDefault="00821DA3" w:rsidP="00704FDB">
      <w:pPr>
        <w:rPr>
          <w:rFonts w:ascii="Times New Roman" w:hAnsi="Times New Roman" w:cs="Times New Roman"/>
          <w:sz w:val="24"/>
          <w:szCs w:val="24"/>
        </w:rPr>
      </w:pPr>
    </w:p>
    <w:p w14:paraId="6946CE33" w14:textId="5C615BEF" w:rsidR="00821DA3" w:rsidRPr="005804C0" w:rsidRDefault="00821DA3" w:rsidP="00704FDB">
      <w:pPr>
        <w:rPr>
          <w:rFonts w:ascii="Times New Roman" w:hAnsi="Times New Roman" w:cs="Times New Roman"/>
          <w:sz w:val="24"/>
          <w:szCs w:val="24"/>
        </w:rPr>
      </w:pPr>
    </w:p>
    <w:p w14:paraId="1E10BEC3" w14:textId="77777777" w:rsidR="00821DA3" w:rsidRPr="005804C0" w:rsidRDefault="00821DA3" w:rsidP="00704FDB">
      <w:pPr>
        <w:rPr>
          <w:rFonts w:ascii="Times New Roman" w:hAnsi="Times New Roman" w:cs="Times New Roman"/>
          <w:sz w:val="24"/>
          <w:szCs w:val="24"/>
        </w:rPr>
      </w:pPr>
    </w:p>
    <w:p w14:paraId="1AD308CB" w14:textId="77777777" w:rsidR="00704FDB" w:rsidRPr="005804C0" w:rsidRDefault="00704FDB" w:rsidP="00704FDB">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2D05178F" w14:textId="77777777" w:rsidR="00704FDB" w:rsidRPr="005804C0" w:rsidRDefault="00704FDB" w:rsidP="00704FDB">
      <w:pPr>
        <w:pStyle w:val="114"/>
        <w:rPr>
          <w:rFonts w:ascii="Times New Roman" w:hAnsi="Times New Roman"/>
        </w:rPr>
      </w:pPr>
      <w:r w:rsidRPr="005804C0">
        <w:rPr>
          <w:rFonts w:ascii="Times New Roman" w:hAnsi="Times New Roman"/>
        </w:rPr>
        <w:t>3.1. Материально-техническое обеспечение</w:t>
      </w:r>
    </w:p>
    <w:p w14:paraId="37658B30" w14:textId="435ED261" w:rsidR="00704FDB" w:rsidRPr="005804C0" w:rsidRDefault="00704FDB" w:rsidP="00704FDB">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 xml:space="preserve">Кабинет общепрофессиональных </w:t>
      </w:r>
      <w:r w:rsidR="00B10F4E" w:rsidRPr="005804C0">
        <w:rPr>
          <w:rFonts w:ascii="Times New Roman" w:hAnsi="Times New Roman" w:cs="Times New Roman"/>
          <w:bCs/>
          <w:sz w:val="24"/>
          <w:szCs w:val="24"/>
        </w:rPr>
        <w:t>дисциплин и</w:t>
      </w:r>
      <w:r w:rsidR="00E562B9">
        <w:rPr>
          <w:rFonts w:ascii="Times New Roman" w:hAnsi="Times New Roman" w:cs="Times New Roman"/>
          <w:bCs/>
          <w:sz w:val="24"/>
          <w:szCs w:val="24"/>
        </w:rPr>
        <w:t xml:space="preserve"> МДК</w:t>
      </w:r>
      <w:r w:rsidRPr="005804C0">
        <w:rPr>
          <w:rFonts w:ascii="Times New Roman" w:hAnsi="Times New Roman" w:cs="Times New Roman"/>
          <w:bCs/>
          <w:sz w:val="24"/>
          <w:szCs w:val="24"/>
        </w:rPr>
        <w:t xml:space="preserve">, оснащенный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4D9979CB" w14:textId="77777777" w:rsidR="00704FDB" w:rsidRPr="005804C0" w:rsidRDefault="00704FDB" w:rsidP="00704FDB">
      <w:pPr>
        <w:rPr>
          <w:rFonts w:ascii="Times New Roman" w:hAnsi="Times New Roman" w:cs="Times New Roman"/>
          <w:sz w:val="24"/>
          <w:szCs w:val="24"/>
        </w:rPr>
      </w:pPr>
    </w:p>
    <w:p w14:paraId="13E233EB" w14:textId="77777777" w:rsidR="00704FDB" w:rsidRPr="005804C0" w:rsidRDefault="00704FDB" w:rsidP="00704FDB">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67EE89AC" w14:textId="77777777" w:rsidR="00704FDB" w:rsidRPr="005804C0" w:rsidRDefault="00704FDB" w:rsidP="00704FDB">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247A61" w14:textId="77777777" w:rsidR="00704FDB" w:rsidRPr="005804C0" w:rsidRDefault="00704FDB" w:rsidP="00704FDB">
      <w:pPr>
        <w:pStyle w:val="a4"/>
        <w:spacing w:line="276" w:lineRule="auto"/>
        <w:ind w:left="0" w:firstLine="709"/>
        <w:jc w:val="both"/>
        <w:rPr>
          <w:rFonts w:ascii="Times New Roman" w:hAnsi="Times New Roman" w:cs="Times New Roman"/>
          <w:bCs/>
          <w:sz w:val="24"/>
          <w:szCs w:val="24"/>
        </w:rPr>
      </w:pPr>
    </w:p>
    <w:p w14:paraId="2377AE7C" w14:textId="77777777" w:rsidR="00704FDB" w:rsidRPr="005804C0" w:rsidRDefault="00704FDB" w:rsidP="00704FDB">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7370CF50" w14:textId="77777777" w:rsidR="00967AAA" w:rsidRPr="005804C0" w:rsidRDefault="00967AAA" w:rsidP="00967AAA">
      <w:pPr>
        <w:tabs>
          <w:tab w:val="left" w:pos="1134"/>
        </w:tabs>
        <w:ind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1.Богатырева, М. В.  Основы </w:t>
      </w:r>
      <w:proofErr w:type="gramStart"/>
      <w:r w:rsidRPr="005804C0">
        <w:rPr>
          <w:rFonts w:ascii="Times New Roman" w:eastAsia="Calibri" w:hAnsi="Times New Roman" w:cs="Times New Roman"/>
          <w:sz w:val="24"/>
          <w:szCs w:val="24"/>
        </w:rPr>
        <w:t>экономики :</w:t>
      </w:r>
      <w:proofErr w:type="gramEnd"/>
      <w:r w:rsidRPr="005804C0">
        <w:rPr>
          <w:rFonts w:ascii="Times New Roman" w:eastAsia="Calibri" w:hAnsi="Times New Roman" w:cs="Times New Roman"/>
          <w:sz w:val="24"/>
          <w:szCs w:val="24"/>
        </w:rPr>
        <w:t xml:space="preserve"> учебник и практикум для среднего профессионального образования / М. В. Богатырева, А. Е. Колмаков, М. А. Колмаков. — </w:t>
      </w:r>
      <w:proofErr w:type="gramStart"/>
      <w:r w:rsidRPr="005804C0">
        <w:rPr>
          <w:rFonts w:ascii="Times New Roman" w:eastAsia="Calibri" w:hAnsi="Times New Roman" w:cs="Times New Roman"/>
          <w:sz w:val="24"/>
          <w:szCs w:val="24"/>
        </w:rPr>
        <w:t>Москва :</w:t>
      </w:r>
      <w:proofErr w:type="gramEnd"/>
      <w:r w:rsidRPr="005804C0">
        <w:rPr>
          <w:rFonts w:ascii="Times New Roman" w:eastAsia="Calibri" w:hAnsi="Times New Roman" w:cs="Times New Roman"/>
          <w:sz w:val="24"/>
          <w:szCs w:val="24"/>
        </w:rPr>
        <w:t xml:space="preserve"> Издательство </w:t>
      </w:r>
      <w:proofErr w:type="spellStart"/>
      <w:r w:rsidRPr="005804C0">
        <w:rPr>
          <w:rFonts w:ascii="Times New Roman" w:eastAsia="Calibri" w:hAnsi="Times New Roman" w:cs="Times New Roman"/>
          <w:sz w:val="24"/>
          <w:szCs w:val="24"/>
        </w:rPr>
        <w:t>Юрайт</w:t>
      </w:r>
      <w:proofErr w:type="spellEnd"/>
      <w:r w:rsidRPr="005804C0">
        <w:rPr>
          <w:rFonts w:ascii="Times New Roman" w:eastAsia="Calibri" w:hAnsi="Times New Roman" w:cs="Times New Roman"/>
          <w:sz w:val="24"/>
          <w:szCs w:val="24"/>
        </w:rPr>
        <w:t xml:space="preserve">, 2024. — 424 с. — (Профессиональное образование). — ISBN 978-5-534-10525-4. — </w:t>
      </w:r>
      <w:proofErr w:type="gramStart"/>
      <w:r w:rsidRPr="005804C0">
        <w:rPr>
          <w:rFonts w:ascii="Times New Roman" w:eastAsia="Calibri" w:hAnsi="Times New Roman" w:cs="Times New Roman"/>
          <w:sz w:val="24"/>
          <w:szCs w:val="24"/>
        </w:rPr>
        <w:t>Текст :</w:t>
      </w:r>
      <w:proofErr w:type="gramEnd"/>
      <w:r w:rsidRPr="005804C0">
        <w:rPr>
          <w:rFonts w:ascii="Times New Roman" w:eastAsia="Calibri" w:hAnsi="Times New Roman" w:cs="Times New Roman"/>
          <w:sz w:val="24"/>
          <w:szCs w:val="24"/>
        </w:rPr>
        <w:t xml:space="preserve"> электронный // Образовательная платформа </w:t>
      </w:r>
      <w:proofErr w:type="spellStart"/>
      <w:r w:rsidRPr="005804C0">
        <w:rPr>
          <w:rFonts w:ascii="Times New Roman" w:eastAsia="Calibri" w:hAnsi="Times New Roman" w:cs="Times New Roman"/>
          <w:sz w:val="24"/>
          <w:szCs w:val="24"/>
        </w:rPr>
        <w:t>Юрайт</w:t>
      </w:r>
      <w:proofErr w:type="spellEnd"/>
      <w:r w:rsidRPr="005804C0">
        <w:rPr>
          <w:rFonts w:ascii="Times New Roman" w:eastAsia="Calibri" w:hAnsi="Times New Roman" w:cs="Times New Roman"/>
          <w:sz w:val="24"/>
          <w:szCs w:val="24"/>
        </w:rPr>
        <w:t xml:space="preserve"> [сайт]. — URL: https://urait.ru/bcode/542256</w:t>
      </w:r>
    </w:p>
    <w:p w14:paraId="49CE2D0B" w14:textId="56C4A195" w:rsidR="00967AAA" w:rsidRPr="005804C0" w:rsidRDefault="00967AAA" w:rsidP="00967AAA">
      <w:pPr>
        <w:tabs>
          <w:tab w:val="left" w:pos="1134"/>
        </w:tabs>
        <w:ind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2.Борисов, Е. Ф.  Основы </w:t>
      </w:r>
      <w:proofErr w:type="gramStart"/>
      <w:r w:rsidRPr="005804C0">
        <w:rPr>
          <w:rFonts w:ascii="Times New Roman" w:eastAsia="Calibri" w:hAnsi="Times New Roman" w:cs="Times New Roman"/>
          <w:sz w:val="24"/>
          <w:szCs w:val="24"/>
        </w:rPr>
        <w:t>экономики :</w:t>
      </w:r>
      <w:proofErr w:type="gramEnd"/>
      <w:r w:rsidRPr="005804C0">
        <w:rPr>
          <w:rFonts w:ascii="Times New Roman" w:eastAsia="Calibri" w:hAnsi="Times New Roman" w:cs="Times New Roman"/>
          <w:sz w:val="24"/>
          <w:szCs w:val="24"/>
        </w:rPr>
        <w:t xml:space="preserve"> учебник и практикум для среднего профессионального образования / Е. Ф. Борисов. — 7-е изд., </w:t>
      </w:r>
      <w:proofErr w:type="spellStart"/>
      <w:r w:rsidRPr="005804C0">
        <w:rPr>
          <w:rFonts w:ascii="Times New Roman" w:eastAsia="Calibri" w:hAnsi="Times New Roman" w:cs="Times New Roman"/>
          <w:sz w:val="24"/>
          <w:szCs w:val="24"/>
        </w:rPr>
        <w:t>перераб</w:t>
      </w:r>
      <w:proofErr w:type="spellEnd"/>
      <w:r w:rsidRPr="005804C0">
        <w:rPr>
          <w:rFonts w:ascii="Times New Roman" w:eastAsia="Calibri" w:hAnsi="Times New Roman" w:cs="Times New Roman"/>
          <w:sz w:val="24"/>
          <w:szCs w:val="24"/>
        </w:rPr>
        <w:t xml:space="preserve">. и доп. — </w:t>
      </w:r>
      <w:proofErr w:type="gramStart"/>
      <w:r w:rsidRPr="005804C0">
        <w:rPr>
          <w:rFonts w:ascii="Times New Roman" w:eastAsia="Calibri" w:hAnsi="Times New Roman" w:cs="Times New Roman"/>
          <w:sz w:val="24"/>
          <w:szCs w:val="24"/>
        </w:rPr>
        <w:t>Москва :</w:t>
      </w:r>
      <w:proofErr w:type="gramEnd"/>
      <w:r w:rsidRPr="005804C0">
        <w:rPr>
          <w:rFonts w:ascii="Times New Roman" w:eastAsia="Calibri" w:hAnsi="Times New Roman" w:cs="Times New Roman"/>
          <w:sz w:val="24"/>
          <w:szCs w:val="24"/>
        </w:rPr>
        <w:t xml:space="preserve"> Издательство </w:t>
      </w:r>
      <w:proofErr w:type="spellStart"/>
      <w:r w:rsidRPr="005804C0">
        <w:rPr>
          <w:rFonts w:ascii="Times New Roman" w:eastAsia="Calibri" w:hAnsi="Times New Roman" w:cs="Times New Roman"/>
          <w:sz w:val="24"/>
          <w:szCs w:val="24"/>
        </w:rPr>
        <w:t>Юрайт</w:t>
      </w:r>
      <w:proofErr w:type="spellEnd"/>
      <w:r w:rsidRPr="005804C0">
        <w:rPr>
          <w:rFonts w:ascii="Times New Roman" w:eastAsia="Calibri" w:hAnsi="Times New Roman" w:cs="Times New Roman"/>
          <w:sz w:val="24"/>
          <w:szCs w:val="24"/>
        </w:rPr>
        <w:t xml:space="preserve">, 2024. — 383 с. — (Профессиональное образование). — ISBN 978-5-534-02043-4. — </w:t>
      </w:r>
      <w:proofErr w:type="gramStart"/>
      <w:r w:rsidRPr="005804C0">
        <w:rPr>
          <w:rFonts w:ascii="Times New Roman" w:eastAsia="Calibri" w:hAnsi="Times New Roman" w:cs="Times New Roman"/>
          <w:sz w:val="24"/>
          <w:szCs w:val="24"/>
        </w:rPr>
        <w:t>Текст :</w:t>
      </w:r>
      <w:proofErr w:type="gramEnd"/>
      <w:r w:rsidRPr="005804C0">
        <w:rPr>
          <w:rFonts w:ascii="Times New Roman" w:eastAsia="Calibri" w:hAnsi="Times New Roman" w:cs="Times New Roman"/>
          <w:sz w:val="24"/>
          <w:szCs w:val="24"/>
        </w:rPr>
        <w:t xml:space="preserve"> электронный // Образовательная платформа </w:t>
      </w:r>
      <w:proofErr w:type="spellStart"/>
      <w:r w:rsidRPr="005804C0">
        <w:rPr>
          <w:rFonts w:ascii="Times New Roman" w:eastAsia="Calibri" w:hAnsi="Times New Roman" w:cs="Times New Roman"/>
          <w:sz w:val="24"/>
          <w:szCs w:val="24"/>
        </w:rPr>
        <w:t>Юрайт</w:t>
      </w:r>
      <w:proofErr w:type="spellEnd"/>
      <w:r w:rsidRPr="005804C0">
        <w:rPr>
          <w:rFonts w:ascii="Times New Roman" w:eastAsia="Calibri" w:hAnsi="Times New Roman" w:cs="Times New Roman"/>
          <w:sz w:val="24"/>
          <w:szCs w:val="24"/>
        </w:rPr>
        <w:t xml:space="preserve"> [сайт]. — URL: </w:t>
      </w:r>
      <w:hyperlink r:id="rId38" w:history="1">
        <w:r w:rsidR="00BC6E55" w:rsidRPr="005804C0">
          <w:rPr>
            <w:rStyle w:val="af0"/>
            <w:rFonts w:ascii="Times New Roman" w:eastAsia="Calibri" w:hAnsi="Times New Roman" w:cs="Times New Roman"/>
            <w:color w:val="auto"/>
            <w:sz w:val="24"/>
            <w:szCs w:val="24"/>
          </w:rPr>
          <w:t>https://urait.ru/bcode/536597</w:t>
        </w:r>
      </w:hyperlink>
    </w:p>
    <w:p w14:paraId="5077A4D3" w14:textId="111CB835" w:rsidR="00BC6E55" w:rsidRPr="005804C0" w:rsidRDefault="00BC6E55" w:rsidP="00967AAA">
      <w:pPr>
        <w:tabs>
          <w:tab w:val="left" w:pos="1134"/>
        </w:tabs>
        <w:ind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3. Воскобойников, Ю.Е. Эконометрика в Excel. Модели временных </w:t>
      </w:r>
      <w:proofErr w:type="gramStart"/>
      <w:r w:rsidRPr="005804C0">
        <w:rPr>
          <w:rFonts w:ascii="Times New Roman" w:eastAsia="Calibri" w:hAnsi="Times New Roman" w:cs="Times New Roman"/>
          <w:sz w:val="24"/>
          <w:szCs w:val="24"/>
        </w:rPr>
        <w:t>рядов :</w:t>
      </w:r>
      <w:proofErr w:type="gramEnd"/>
      <w:r w:rsidRPr="005804C0">
        <w:rPr>
          <w:rFonts w:ascii="Times New Roman" w:eastAsia="Calibri" w:hAnsi="Times New Roman" w:cs="Times New Roman"/>
          <w:sz w:val="24"/>
          <w:szCs w:val="24"/>
        </w:rPr>
        <w:t xml:space="preserve"> уч. пособие / Ю. Е. Воскобойников. — 2-е изд., стер. — Санкт-</w:t>
      </w:r>
      <w:proofErr w:type="gramStart"/>
      <w:r w:rsidRPr="005804C0">
        <w:rPr>
          <w:rFonts w:ascii="Times New Roman" w:eastAsia="Calibri" w:hAnsi="Times New Roman" w:cs="Times New Roman"/>
          <w:sz w:val="24"/>
          <w:szCs w:val="24"/>
        </w:rPr>
        <w:t>Петербург :</w:t>
      </w:r>
      <w:proofErr w:type="gramEnd"/>
      <w:r w:rsidRPr="005804C0">
        <w:rPr>
          <w:rFonts w:ascii="Times New Roman" w:eastAsia="Calibri" w:hAnsi="Times New Roman" w:cs="Times New Roman"/>
          <w:sz w:val="24"/>
          <w:szCs w:val="24"/>
        </w:rPr>
        <w:t xml:space="preserve"> Лань, 2024. — 152 с. — ISBN 978-5-8114-4863-0. — </w:t>
      </w:r>
      <w:proofErr w:type="gramStart"/>
      <w:r w:rsidRPr="005804C0">
        <w:rPr>
          <w:rFonts w:ascii="Times New Roman" w:eastAsia="Calibri" w:hAnsi="Times New Roman" w:cs="Times New Roman"/>
          <w:sz w:val="24"/>
          <w:szCs w:val="24"/>
        </w:rPr>
        <w:t>Текст :</w:t>
      </w:r>
      <w:proofErr w:type="gramEnd"/>
      <w:r w:rsidRPr="005804C0">
        <w:rPr>
          <w:rFonts w:ascii="Times New Roman" w:eastAsia="Calibri" w:hAnsi="Times New Roman" w:cs="Times New Roman"/>
          <w:sz w:val="24"/>
          <w:szCs w:val="24"/>
        </w:rPr>
        <w:t xml:space="preserve"> электронный // Лань : электронно-библиотечная система. — </w:t>
      </w:r>
      <w:r w:rsidRPr="005804C0">
        <w:rPr>
          <w:rFonts w:ascii="Times New Roman" w:eastAsia="Calibri" w:hAnsi="Times New Roman" w:cs="Times New Roman"/>
          <w:sz w:val="24"/>
          <w:szCs w:val="24"/>
        </w:rPr>
        <w:lastRenderedPageBreak/>
        <w:t xml:space="preserve">URL: https://e.lanbook.com/book/126706 (дата обращения: 31.01.2025). — Режим доступа: для </w:t>
      </w:r>
      <w:proofErr w:type="spellStart"/>
      <w:r w:rsidRPr="005804C0">
        <w:rPr>
          <w:rFonts w:ascii="Times New Roman" w:eastAsia="Calibri" w:hAnsi="Times New Roman" w:cs="Times New Roman"/>
          <w:sz w:val="24"/>
          <w:szCs w:val="24"/>
        </w:rPr>
        <w:t>авториз</w:t>
      </w:r>
      <w:proofErr w:type="spellEnd"/>
      <w:r w:rsidRPr="005804C0">
        <w:rPr>
          <w:rFonts w:ascii="Times New Roman" w:eastAsia="Calibri" w:hAnsi="Times New Roman" w:cs="Times New Roman"/>
          <w:sz w:val="24"/>
          <w:szCs w:val="24"/>
        </w:rPr>
        <w:t>. пользователей.</w:t>
      </w:r>
    </w:p>
    <w:p w14:paraId="31610274" w14:textId="353A7F19" w:rsidR="00BC6E55" w:rsidRPr="005804C0" w:rsidRDefault="00BC6E55" w:rsidP="00967AAA">
      <w:pPr>
        <w:tabs>
          <w:tab w:val="left" w:pos="1134"/>
        </w:tabs>
        <w:ind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4. Коновалов, А. А. Экономика организации. Курс лекций и </w:t>
      </w:r>
      <w:proofErr w:type="gramStart"/>
      <w:r w:rsidRPr="005804C0">
        <w:rPr>
          <w:rFonts w:ascii="Times New Roman" w:eastAsia="Calibri" w:hAnsi="Times New Roman" w:cs="Times New Roman"/>
          <w:sz w:val="24"/>
          <w:szCs w:val="24"/>
        </w:rPr>
        <w:t>практикум :</w:t>
      </w:r>
      <w:proofErr w:type="gramEnd"/>
      <w:r w:rsidRPr="005804C0">
        <w:rPr>
          <w:rFonts w:ascii="Times New Roman" w:eastAsia="Calibri" w:hAnsi="Times New Roman" w:cs="Times New Roman"/>
          <w:sz w:val="24"/>
          <w:szCs w:val="24"/>
        </w:rPr>
        <w:t xml:space="preserve"> учебное пособие для </w:t>
      </w:r>
      <w:proofErr w:type="spellStart"/>
      <w:r w:rsidRPr="005804C0">
        <w:rPr>
          <w:rFonts w:ascii="Times New Roman" w:eastAsia="Calibri" w:hAnsi="Times New Roman" w:cs="Times New Roman"/>
          <w:sz w:val="24"/>
          <w:szCs w:val="24"/>
        </w:rPr>
        <w:t>спо</w:t>
      </w:r>
      <w:proofErr w:type="spellEnd"/>
      <w:r w:rsidRPr="005804C0">
        <w:rPr>
          <w:rFonts w:ascii="Times New Roman" w:eastAsia="Calibri" w:hAnsi="Times New Roman" w:cs="Times New Roman"/>
          <w:sz w:val="24"/>
          <w:szCs w:val="24"/>
        </w:rPr>
        <w:t xml:space="preserve"> / А. А. Коновалов. — 3-е изд., стер. — Санкт-</w:t>
      </w:r>
      <w:proofErr w:type="gramStart"/>
      <w:r w:rsidRPr="005804C0">
        <w:rPr>
          <w:rFonts w:ascii="Times New Roman" w:eastAsia="Calibri" w:hAnsi="Times New Roman" w:cs="Times New Roman"/>
          <w:sz w:val="24"/>
          <w:szCs w:val="24"/>
        </w:rPr>
        <w:t>Петербург :</w:t>
      </w:r>
      <w:proofErr w:type="gramEnd"/>
      <w:r w:rsidRPr="005804C0">
        <w:rPr>
          <w:rFonts w:ascii="Times New Roman" w:eastAsia="Calibri" w:hAnsi="Times New Roman" w:cs="Times New Roman"/>
          <w:sz w:val="24"/>
          <w:szCs w:val="24"/>
        </w:rPr>
        <w:t xml:space="preserve"> Лань, 2025. — 188 с. — ISBN 978-5-507-50541-8. — </w:t>
      </w:r>
      <w:proofErr w:type="gramStart"/>
      <w:r w:rsidRPr="005804C0">
        <w:rPr>
          <w:rFonts w:ascii="Times New Roman" w:eastAsia="Calibri" w:hAnsi="Times New Roman" w:cs="Times New Roman"/>
          <w:sz w:val="24"/>
          <w:szCs w:val="24"/>
        </w:rPr>
        <w:t>Текст :</w:t>
      </w:r>
      <w:proofErr w:type="gramEnd"/>
      <w:r w:rsidRPr="005804C0">
        <w:rPr>
          <w:rFonts w:ascii="Times New Roman" w:eastAsia="Calibri" w:hAnsi="Times New Roman" w:cs="Times New Roman"/>
          <w:sz w:val="24"/>
          <w:szCs w:val="24"/>
        </w:rPr>
        <w:t xml:space="preserve"> электронный // Лань : электронно-библиотечная система. — URL: https://e.lanbook.com/book/445316 (дата обращения: 31.01.2025). — Режим доступа: для </w:t>
      </w:r>
      <w:proofErr w:type="spellStart"/>
      <w:r w:rsidRPr="005804C0">
        <w:rPr>
          <w:rFonts w:ascii="Times New Roman" w:eastAsia="Calibri" w:hAnsi="Times New Roman" w:cs="Times New Roman"/>
          <w:sz w:val="24"/>
          <w:szCs w:val="24"/>
        </w:rPr>
        <w:t>авториз</w:t>
      </w:r>
      <w:proofErr w:type="spellEnd"/>
      <w:r w:rsidRPr="005804C0">
        <w:rPr>
          <w:rFonts w:ascii="Times New Roman" w:eastAsia="Calibri" w:hAnsi="Times New Roman" w:cs="Times New Roman"/>
          <w:sz w:val="24"/>
          <w:szCs w:val="24"/>
        </w:rPr>
        <w:t>. пользователей.</w:t>
      </w:r>
    </w:p>
    <w:p w14:paraId="05A2D7F1" w14:textId="591CDF8A" w:rsidR="00967AAA" w:rsidRPr="005804C0" w:rsidRDefault="00BC6E55" w:rsidP="00967AAA">
      <w:pPr>
        <w:tabs>
          <w:tab w:val="left" w:pos="1134"/>
        </w:tabs>
        <w:ind w:firstLine="709"/>
        <w:jc w:val="both"/>
        <w:rPr>
          <w:rFonts w:ascii="Times New Roman" w:eastAsia="Calibri" w:hAnsi="Times New Roman" w:cs="Times New Roman"/>
          <w:sz w:val="24"/>
          <w:szCs w:val="24"/>
        </w:rPr>
      </w:pPr>
      <w:proofErr w:type="gramStart"/>
      <w:r w:rsidRPr="005804C0">
        <w:rPr>
          <w:rFonts w:ascii="Times New Roman" w:eastAsia="Calibri" w:hAnsi="Times New Roman" w:cs="Times New Roman"/>
          <w:sz w:val="24"/>
          <w:szCs w:val="24"/>
        </w:rPr>
        <w:t xml:space="preserve">5. </w:t>
      </w:r>
      <w:r w:rsidR="00967AAA" w:rsidRPr="005804C0">
        <w:rPr>
          <w:rFonts w:ascii="Times New Roman" w:eastAsia="Calibri" w:hAnsi="Times New Roman" w:cs="Times New Roman"/>
          <w:sz w:val="24"/>
          <w:szCs w:val="24"/>
        </w:rPr>
        <w:t>.Наумов</w:t>
      </w:r>
      <w:proofErr w:type="gramEnd"/>
      <w:r w:rsidR="00967AAA" w:rsidRPr="005804C0">
        <w:rPr>
          <w:rFonts w:ascii="Times New Roman" w:eastAsia="Calibri" w:hAnsi="Times New Roman" w:cs="Times New Roman"/>
          <w:sz w:val="24"/>
          <w:szCs w:val="24"/>
        </w:rPr>
        <w:t xml:space="preserve">, В. П. Экономика организации : учебное пособие / В. П. Наумов. — </w:t>
      </w:r>
      <w:proofErr w:type="gramStart"/>
      <w:r w:rsidR="00967AAA" w:rsidRPr="005804C0">
        <w:rPr>
          <w:rFonts w:ascii="Times New Roman" w:eastAsia="Calibri" w:hAnsi="Times New Roman" w:cs="Times New Roman"/>
          <w:sz w:val="24"/>
          <w:szCs w:val="24"/>
        </w:rPr>
        <w:t>Москва :</w:t>
      </w:r>
      <w:proofErr w:type="gramEnd"/>
      <w:r w:rsidR="00967AAA" w:rsidRPr="005804C0">
        <w:rPr>
          <w:rFonts w:ascii="Times New Roman" w:eastAsia="Calibri" w:hAnsi="Times New Roman" w:cs="Times New Roman"/>
          <w:sz w:val="24"/>
          <w:szCs w:val="24"/>
        </w:rPr>
        <w:t xml:space="preserve"> </w:t>
      </w:r>
      <w:proofErr w:type="spellStart"/>
      <w:r w:rsidR="00967AAA" w:rsidRPr="005804C0">
        <w:rPr>
          <w:rFonts w:ascii="Times New Roman" w:eastAsia="Calibri" w:hAnsi="Times New Roman" w:cs="Times New Roman"/>
          <w:sz w:val="24"/>
          <w:szCs w:val="24"/>
        </w:rPr>
        <w:t>Русайнс</w:t>
      </w:r>
      <w:proofErr w:type="spellEnd"/>
      <w:r w:rsidR="00967AAA" w:rsidRPr="005804C0">
        <w:rPr>
          <w:rFonts w:ascii="Times New Roman" w:eastAsia="Calibri" w:hAnsi="Times New Roman" w:cs="Times New Roman"/>
          <w:sz w:val="24"/>
          <w:szCs w:val="24"/>
        </w:rPr>
        <w:t>, 2024. — 101 с. — ISBN 978-5-466-03656-5. — URL: https://book.ru/book/951026</w:t>
      </w:r>
    </w:p>
    <w:p w14:paraId="5342DCF7" w14:textId="1EC87A8A" w:rsidR="00967AAA" w:rsidRPr="005804C0" w:rsidRDefault="00BC6E55" w:rsidP="00967AAA">
      <w:pPr>
        <w:tabs>
          <w:tab w:val="left" w:pos="1134"/>
        </w:tabs>
        <w:ind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6. </w:t>
      </w:r>
      <w:proofErr w:type="spellStart"/>
      <w:r w:rsidR="00967AAA" w:rsidRPr="005804C0">
        <w:rPr>
          <w:rFonts w:ascii="Times New Roman" w:eastAsia="Calibri" w:hAnsi="Times New Roman" w:cs="Times New Roman"/>
          <w:sz w:val="24"/>
          <w:szCs w:val="24"/>
        </w:rPr>
        <w:t>Тертышник</w:t>
      </w:r>
      <w:proofErr w:type="spellEnd"/>
      <w:r w:rsidR="00967AAA" w:rsidRPr="005804C0">
        <w:rPr>
          <w:rFonts w:ascii="Times New Roman" w:eastAsia="Calibri" w:hAnsi="Times New Roman" w:cs="Times New Roman"/>
          <w:sz w:val="24"/>
          <w:szCs w:val="24"/>
        </w:rPr>
        <w:t xml:space="preserve">, М. И.  Экономика </w:t>
      </w:r>
      <w:proofErr w:type="gramStart"/>
      <w:r w:rsidR="00967AAA" w:rsidRPr="005804C0">
        <w:rPr>
          <w:rFonts w:ascii="Times New Roman" w:eastAsia="Calibri" w:hAnsi="Times New Roman" w:cs="Times New Roman"/>
          <w:sz w:val="24"/>
          <w:szCs w:val="24"/>
        </w:rPr>
        <w:t>организации :</w:t>
      </w:r>
      <w:proofErr w:type="gramEnd"/>
      <w:r w:rsidR="00967AAA" w:rsidRPr="005804C0">
        <w:rPr>
          <w:rFonts w:ascii="Times New Roman" w:eastAsia="Calibri" w:hAnsi="Times New Roman" w:cs="Times New Roman"/>
          <w:sz w:val="24"/>
          <w:szCs w:val="24"/>
        </w:rPr>
        <w:t xml:space="preserve"> учебник и практикум для среднего профессионального образования / М. И. </w:t>
      </w:r>
      <w:proofErr w:type="spellStart"/>
      <w:r w:rsidR="00967AAA" w:rsidRPr="005804C0">
        <w:rPr>
          <w:rFonts w:ascii="Times New Roman" w:eastAsia="Calibri" w:hAnsi="Times New Roman" w:cs="Times New Roman"/>
          <w:sz w:val="24"/>
          <w:szCs w:val="24"/>
        </w:rPr>
        <w:t>Тертышник</w:t>
      </w:r>
      <w:proofErr w:type="spellEnd"/>
      <w:r w:rsidR="00967AAA" w:rsidRPr="005804C0">
        <w:rPr>
          <w:rFonts w:ascii="Times New Roman" w:eastAsia="Calibri" w:hAnsi="Times New Roman" w:cs="Times New Roman"/>
          <w:sz w:val="24"/>
          <w:szCs w:val="24"/>
        </w:rPr>
        <w:t xml:space="preserve">. — 2-е изд. — </w:t>
      </w:r>
      <w:proofErr w:type="gramStart"/>
      <w:r w:rsidR="00967AAA" w:rsidRPr="005804C0">
        <w:rPr>
          <w:rFonts w:ascii="Times New Roman" w:eastAsia="Calibri" w:hAnsi="Times New Roman" w:cs="Times New Roman"/>
          <w:sz w:val="24"/>
          <w:szCs w:val="24"/>
        </w:rPr>
        <w:t>Москва :</w:t>
      </w:r>
      <w:proofErr w:type="gramEnd"/>
      <w:r w:rsidR="00967AAA" w:rsidRPr="005804C0">
        <w:rPr>
          <w:rFonts w:ascii="Times New Roman" w:eastAsia="Calibri" w:hAnsi="Times New Roman" w:cs="Times New Roman"/>
          <w:sz w:val="24"/>
          <w:szCs w:val="24"/>
        </w:rPr>
        <w:t xml:space="preserve"> Издательство </w:t>
      </w:r>
      <w:proofErr w:type="spellStart"/>
      <w:r w:rsidR="00967AAA" w:rsidRPr="005804C0">
        <w:rPr>
          <w:rFonts w:ascii="Times New Roman" w:eastAsia="Calibri" w:hAnsi="Times New Roman" w:cs="Times New Roman"/>
          <w:sz w:val="24"/>
          <w:szCs w:val="24"/>
        </w:rPr>
        <w:t>Юрайт</w:t>
      </w:r>
      <w:proofErr w:type="spellEnd"/>
      <w:r w:rsidR="00967AAA" w:rsidRPr="005804C0">
        <w:rPr>
          <w:rFonts w:ascii="Times New Roman" w:eastAsia="Calibri" w:hAnsi="Times New Roman" w:cs="Times New Roman"/>
          <w:sz w:val="24"/>
          <w:szCs w:val="24"/>
        </w:rPr>
        <w:t xml:space="preserve">, 2024. — 509 с. — (Профессиональное образование). — ISBN 978-5-534-16541-8. — </w:t>
      </w:r>
      <w:proofErr w:type="gramStart"/>
      <w:r w:rsidR="00967AAA" w:rsidRPr="005804C0">
        <w:rPr>
          <w:rFonts w:ascii="Times New Roman" w:eastAsia="Calibri" w:hAnsi="Times New Roman" w:cs="Times New Roman"/>
          <w:sz w:val="24"/>
          <w:szCs w:val="24"/>
        </w:rPr>
        <w:t>Текст :</w:t>
      </w:r>
      <w:proofErr w:type="gramEnd"/>
      <w:r w:rsidR="00967AAA" w:rsidRPr="005804C0">
        <w:rPr>
          <w:rFonts w:ascii="Times New Roman" w:eastAsia="Calibri" w:hAnsi="Times New Roman" w:cs="Times New Roman"/>
          <w:sz w:val="24"/>
          <w:szCs w:val="24"/>
        </w:rPr>
        <w:t xml:space="preserve"> электронный // Образовательная платформа </w:t>
      </w:r>
      <w:proofErr w:type="spellStart"/>
      <w:r w:rsidR="00967AAA" w:rsidRPr="005804C0">
        <w:rPr>
          <w:rFonts w:ascii="Times New Roman" w:eastAsia="Calibri" w:hAnsi="Times New Roman" w:cs="Times New Roman"/>
          <w:sz w:val="24"/>
          <w:szCs w:val="24"/>
        </w:rPr>
        <w:t>Юрайт</w:t>
      </w:r>
      <w:proofErr w:type="spellEnd"/>
      <w:r w:rsidR="00967AAA" w:rsidRPr="005804C0">
        <w:rPr>
          <w:rFonts w:ascii="Times New Roman" w:eastAsia="Calibri" w:hAnsi="Times New Roman" w:cs="Times New Roman"/>
          <w:sz w:val="24"/>
          <w:szCs w:val="24"/>
        </w:rPr>
        <w:t xml:space="preserve"> [сайт]. — URL: </w:t>
      </w:r>
      <w:hyperlink r:id="rId39" w:history="1">
        <w:r w:rsidR="00967AAA" w:rsidRPr="005804C0">
          <w:rPr>
            <w:rStyle w:val="af0"/>
            <w:rFonts w:ascii="Times New Roman" w:eastAsia="Calibri" w:hAnsi="Times New Roman" w:cs="Times New Roman"/>
            <w:color w:val="auto"/>
            <w:sz w:val="24"/>
            <w:szCs w:val="24"/>
          </w:rPr>
          <w:t>https://urait.ru/bcode/541672</w:t>
        </w:r>
      </w:hyperlink>
    </w:p>
    <w:p w14:paraId="4723D436" w14:textId="5FCFDE88" w:rsidR="00967AAA" w:rsidRPr="005804C0" w:rsidRDefault="00BC6E55" w:rsidP="00967AAA">
      <w:pPr>
        <w:tabs>
          <w:tab w:val="left" w:pos="1134"/>
        </w:tabs>
        <w:ind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7. </w:t>
      </w:r>
      <w:r w:rsidR="00967AAA" w:rsidRPr="005804C0">
        <w:rPr>
          <w:rFonts w:ascii="Times New Roman" w:eastAsia="Calibri" w:hAnsi="Times New Roman" w:cs="Times New Roman"/>
          <w:sz w:val="24"/>
          <w:szCs w:val="24"/>
        </w:rPr>
        <w:t xml:space="preserve">Ходеев, Ф. П., Авиационное </w:t>
      </w:r>
      <w:proofErr w:type="gramStart"/>
      <w:r w:rsidR="00967AAA" w:rsidRPr="005804C0">
        <w:rPr>
          <w:rFonts w:ascii="Times New Roman" w:eastAsia="Calibri" w:hAnsi="Times New Roman" w:cs="Times New Roman"/>
          <w:sz w:val="24"/>
          <w:szCs w:val="24"/>
        </w:rPr>
        <w:t>законодательство :</w:t>
      </w:r>
      <w:proofErr w:type="gramEnd"/>
      <w:r w:rsidR="00967AAA" w:rsidRPr="005804C0">
        <w:rPr>
          <w:rFonts w:ascii="Times New Roman" w:eastAsia="Calibri" w:hAnsi="Times New Roman" w:cs="Times New Roman"/>
          <w:sz w:val="24"/>
          <w:szCs w:val="24"/>
        </w:rPr>
        <w:t xml:space="preserve"> учебник / Ф. П. Ходеев. — </w:t>
      </w:r>
      <w:proofErr w:type="gramStart"/>
      <w:r w:rsidR="00967AAA" w:rsidRPr="005804C0">
        <w:rPr>
          <w:rFonts w:ascii="Times New Roman" w:eastAsia="Calibri" w:hAnsi="Times New Roman" w:cs="Times New Roman"/>
          <w:sz w:val="24"/>
          <w:szCs w:val="24"/>
        </w:rPr>
        <w:t>Москва :</w:t>
      </w:r>
      <w:proofErr w:type="gramEnd"/>
      <w:r w:rsidR="00967AAA" w:rsidRPr="005804C0">
        <w:rPr>
          <w:rFonts w:ascii="Times New Roman" w:eastAsia="Calibri" w:hAnsi="Times New Roman" w:cs="Times New Roman"/>
          <w:sz w:val="24"/>
          <w:szCs w:val="24"/>
        </w:rPr>
        <w:t xml:space="preserve"> </w:t>
      </w:r>
      <w:proofErr w:type="spellStart"/>
      <w:r w:rsidR="00967AAA" w:rsidRPr="005804C0">
        <w:rPr>
          <w:rFonts w:ascii="Times New Roman" w:eastAsia="Calibri" w:hAnsi="Times New Roman" w:cs="Times New Roman"/>
          <w:sz w:val="24"/>
          <w:szCs w:val="24"/>
        </w:rPr>
        <w:t>КноРус</w:t>
      </w:r>
      <w:proofErr w:type="spellEnd"/>
      <w:r w:rsidR="00967AAA" w:rsidRPr="005804C0">
        <w:rPr>
          <w:rFonts w:ascii="Times New Roman" w:eastAsia="Calibri" w:hAnsi="Times New Roman" w:cs="Times New Roman"/>
          <w:sz w:val="24"/>
          <w:szCs w:val="24"/>
        </w:rPr>
        <w:t>, 2023. — 228 с. — ISBN 978-5-406-10952-6. — URL: https://book.ru/book/947127</w:t>
      </w:r>
    </w:p>
    <w:p w14:paraId="4490E559" w14:textId="77777777" w:rsidR="00967AAA" w:rsidRPr="005804C0" w:rsidRDefault="00967AAA" w:rsidP="00967AAA">
      <w:pPr>
        <w:tabs>
          <w:tab w:val="left" w:pos="1134"/>
        </w:tabs>
        <w:ind w:firstLine="709"/>
        <w:rPr>
          <w:rFonts w:ascii="Times New Roman" w:eastAsia="Calibri" w:hAnsi="Times New Roman" w:cs="Times New Roman"/>
          <w:b/>
          <w:sz w:val="24"/>
          <w:szCs w:val="24"/>
        </w:rPr>
      </w:pPr>
    </w:p>
    <w:p w14:paraId="05BB56FC" w14:textId="77777777" w:rsidR="00967AAA" w:rsidRPr="005804C0" w:rsidRDefault="00967AAA" w:rsidP="00967AAA">
      <w:pPr>
        <w:tabs>
          <w:tab w:val="left" w:pos="1134"/>
        </w:tabs>
        <w:ind w:firstLine="709"/>
        <w:rPr>
          <w:rFonts w:ascii="Times New Roman" w:eastAsia="Calibri" w:hAnsi="Times New Roman" w:cs="Times New Roman"/>
          <w:sz w:val="24"/>
          <w:szCs w:val="24"/>
        </w:rPr>
      </w:pPr>
      <w:r w:rsidRPr="005804C0">
        <w:rPr>
          <w:rFonts w:ascii="Times New Roman" w:eastAsia="Calibri" w:hAnsi="Times New Roman" w:cs="Times New Roman"/>
          <w:b/>
          <w:sz w:val="24"/>
          <w:szCs w:val="24"/>
        </w:rPr>
        <w:t xml:space="preserve">3.2.2. Дополнительные источники  </w:t>
      </w:r>
    </w:p>
    <w:p w14:paraId="7F04B83E" w14:textId="77777777" w:rsidR="00967AAA" w:rsidRPr="005804C0" w:rsidRDefault="00967AAA" w:rsidP="004B4612">
      <w:pPr>
        <w:numPr>
          <w:ilvl w:val="0"/>
          <w:numId w:val="34"/>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Бюджетный кодекс Российской Федерации от 31.07.1998 N 145-ФЗ (действующая редакция); </w:t>
      </w:r>
    </w:p>
    <w:p w14:paraId="731D134A" w14:textId="77777777" w:rsidR="00967AAA" w:rsidRPr="005804C0" w:rsidRDefault="00967AAA" w:rsidP="004B4612">
      <w:pPr>
        <w:numPr>
          <w:ilvl w:val="0"/>
          <w:numId w:val="34"/>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Гражданский кодекс Российской Федерации в 4 частях (действующая редакция); </w:t>
      </w:r>
    </w:p>
    <w:p w14:paraId="3D79E5F5" w14:textId="77777777" w:rsidR="00967AAA" w:rsidRPr="005804C0" w:rsidRDefault="00967AAA" w:rsidP="004B4612">
      <w:pPr>
        <w:numPr>
          <w:ilvl w:val="3"/>
          <w:numId w:val="34"/>
        </w:numPr>
        <w:tabs>
          <w:tab w:val="left" w:pos="567"/>
          <w:tab w:val="left" w:pos="1134"/>
        </w:tabs>
        <w:spacing w:line="259" w:lineRule="auto"/>
        <w:ind w:left="0" w:firstLine="709"/>
        <w:contextualSpacing/>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Информационно правовой портал </w:t>
      </w:r>
      <w:r w:rsidRPr="005804C0">
        <w:rPr>
          <w:rFonts w:ascii="Times New Roman" w:eastAsia="Calibri" w:hAnsi="Times New Roman" w:cs="Times New Roman"/>
          <w:sz w:val="24"/>
          <w:szCs w:val="24"/>
          <w:u w:val="single" w:color="0000FF"/>
          <w:lang w:val="x-none"/>
        </w:rPr>
        <w:t>http://konsultant.ru/</w:t>
      </w:r>
      <w:r w:rsidRPr="005804C0">
        <w:rPr>
          <w:rFonts w:ascii="Times New Roman" w:eastAsia="Calibri" w:hAnsi="Times New Roman" w:cs="Times New Roman"/>
          <w:sz w:val="24"/>
          <w:szCs w:val="24"/>
          <w:lang w:val="x-none"/>
        </w:rPr>
        <w:t xml:space="preserve"> </w:t>
      </w:r>
    </w:p>
    <w:p w14:paraId="0877CD63" w14:textId="77777777" w:rsidR="00967AAA" w:rsidRPr="005804C0" w:rsidRDefault="00967AAA" w:rsidP="004B4612">
      <w:pPr>
        <w:numPr>
          <w:ilvl w:val="3"/>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Информационно правовой портал </w:t>
      </w:r>
      <w:r w:rsidRPr="005804C0">
        <w:rPr>
          <w:rFonts w:ascii="Times New Roman" w:eastAsia="Calibri" w:hAnsi="Times New Roman" w:cs="Times New Roman"/>
          <w:sz w:val="24"/>
          <w:szCs w:val="24"/>
          <w:u w:val="single" w:color="0000FF"/>
          <w:lang w:val="x-none"/>
        </w:rPr>
        <w:t>http://www.garant.ru/</w:t>
      </w:r>
      <w:r w:rsidRPr="005804C0">
        <w:rPr>
          <w:rFonts w:ascii="Times New Roman" w:eastAsia="Calibri" w:hAnsi="Times New Roman" w:cs="Times New Roman"/>
          <w:sz w:val="24"/>
          <w:szCs w:val="24"/>
          <w:lang w:val="x-none"/>
        </w:rPr>
        <w:t xml:space="preserve"> </w:t>
      </w:r>
    </w:p>
    <w:p w14:paraId="770EF939" w14:textId="77777777" w:rsidR="00967AAA" w:rsidRPr="005804C0" w:rsidRDefault="00967AAA" w:rsidP="004B4612">
      <w:pPr>
        <w:numPr>
          <w:ilvl w:val="0"/>
          <w:numId w:val="34"/>
        </w:numPr>
        <w:tabs>
          <w:tab w:val="left" w:pos="567"/>
          <w:tab w:val="left" w:pos="1134"/>
        </w:tabs>
        <w:spacing w:line="259" w:lineRule="auto"/>
        <w:ind w:left="0" w:right="5"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Кодекс Российской Федерации об административных правонарушениях от 30.12.2001 N 195-ФЗ (действующая редакция); </w:t>
      </w:r>
    </w:p>
    <w:p w14:paraId="147BEAA2" w14:textId="77777777" w:rsidR="00967AAA" w:rsidRPr="005804C0" w:rsidRDefault="00967AAA" w:rsidP="004B4612">
      <w:pPr>
        <w:numPr>
          <w:ilvl w:val="0"/>
          <w:numId w:val="34"/>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Конституция Российской Федерации от 12.12.1993 (действующая редакция); </w:t>
      </w:r>
    </w:p>
    <w:p w14:paraId="70E5041E" w14:textId="77777777" w:rsidR="00967AAA" w:rsidRPr="005804C0" w:rsidRDefault="00967AAA" w:rsidP="004B4612">
      <w:pPr>
        <w:numPr>
          <w:ilvl w:val="0"/>
          <w:numId w:val="34"/>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Налоговый кодекс Российской Федерации в 2 частях (действующая редакция); </w:t>
      </w:r>
    </w:p>
    <w:p w14:paraId="1CDBE6BD" w14:textId="77777777" w:rsidR="00967AAA" w:rsidRPr="005804C0" w:rsidRDefault="00967AAA" w:rsidP="004B4612">
      <w:pPr>
        <w:numPr>
          <w:ilvl w:val="3"/>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Официальный сайт Министерства Финансов Российской Федерации </w:t>
      </w:r>
      <w:r w:rsidRPr="005804C0">
        <w:rPr>
          <w:rFonts w:ascii="Times New Roman" w:eastAsia="Calibri" w:hAnsi="Times New Roman" w:cs="Times New Roman"/>
          <w:sz w:val="24"/>
          <w:szCs w:val="24"/>
          <w:u w:val="single" w:color="0000FF"/>
          <w:lang w:val="x-none"/>
        </w:rPr>
        <w:t>https://www.minfin.ru/</w:t>
      </w:r>
      <w:r w:rsidRPr="005804C0">
        <w:rPr>
          <w:rFonts w:ascii="Times New Roman" w:eastAsia="Calibri" w:hAnsi="Times New Roman" w:cs="Times New Roman"/>
          <w:sz w:val="24"/>
          <w:szCs w:val="24"/>
          <w:lang w:val="x-none"/>
        </w:rPr>
        <w:t xml:space="preserve">  </w:t>
      </w:r>
    </w:p>
    <w:p w14:paraId="3B2FB39B" w14:textId="77777777" w:rsidR="00967AAA" w:rsidRPr="005804C0" w:rsidRDefault="00967AAA" w:rsidP="004B4612">
      <w:pPr>
        <w:numPr>
          <w:ilvl w:val="0"/>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Официальный сайт Пенсионного фонда России </w:t>
      </w:r>
      <w:r w:rsidRPr="005804C0">
        <w:rPr>
          <w:rFonts w:ascii="Times New Roman" w:eastAsia="Calibri" w:hAnsi="Times New Roman" w:cs="Times New Roman"/>
          <w:sz w:val="24"/>
          <w:szCs w:val="24"/>
          <w:u w:val="single" w:color="0000FF"/>
          <w:lang w:val="x-none"/>
        </w:rPr>
        <w:t>http://www.pfrf.ru/</w:t>
      </w:r>
      <w:r w:rsidRPr="005804C0">
        <w:rPr>
          <w:rFonts w:ascii="Times New Roman" w:eastAsia="Calibri" w:hAnsi="Times New Roman" w:cs="Times New Roman"/>
          <w:sz w:val="24"/>
          <w:szCs w:val="24"/>
          <w:lang w:val="x-none"/>
        </w:rPr>
        <w:t xml:space="preserve"> </w:t>
      </w:r>
    </w:p>
    <w:p w14:paraId="300A1E12" w14:textId="77777777" w:rsidR="00967AAA" w:rsidRPr="005804C0" w:rsidRDefault="00967AAA" w:rsidP="004B4612">
      <w:pPr>
        <w:numPr>
          <w:ilvl w:val="0"/>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Официальный сайт Федеральной налоговой службы Российской Федерации </w:t>
      </w:r>
      <w:r w:rsidRPr="005804C0">
        <w:rPr>
          <w:rFonts w:ascii="Times New Roman" w:eastAsia="Calibri" w:hAnsi="Times New Roman" w:cs="Times New Roman"/>
          <w:sz w:val="24"/>
          <w:szCs w:val="24"/>
          <w:u w:val="single" w:color="0000FF"/>
          <w:lang w:val="x-none"/>
        </w:rPr>
        <w:t>https://www.nalog.ru/</w:t>
      </w:r>
      <w:r w:rsidRPr="005804C0">
        <w:rPr>
          <w:rFonts w:ascii="Times New Roman" w:eastAsia="Calibri" w:hAnsi="Times New Roman" w:cs="Times New Roman"/>
          <w:sz w:val="24"/>
          <w:szCs w:val="24"/>
          <w:lang w:val="x-none"/>
        </w:rPr>
        <w:t xml:space="preserve"> </w:t>
      </w:r>
    </w:p>
    <w:p w14:paraId="0F306D70" w14:textId="77777777" w:rsidR="00967AAA" w:rsidRPr="005804C0" w:rsidRDefault="00967AAA" w:rsidP="004B4612">
      <w:pPr>
        <w:numPr>
          <w:ilvl w:val="0"/>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Официальный сайт Фонда обязательного медицинского страхования </w:t>
      </w:r>
      <w:r w:rsidRPr="005804C0">
        <w:rPr>
          <w:rFonts w:ascii="Times New Roman" w:eastAsia="Calibri" w:hAnsi="Times New Roman" w:cs="Times New Roman"/>
          <w:sz w:val="24"/>
          <w:szCs w:val="24"/>
          <w:u w:val="single" w:color="0000FF"/>
          <w:lang w:val="x-none"/>
        </w:rPr>
        <w:t>http://www.ffoms.ru/</w:t>
      </w:r>
      <w:r w:rsidRPr="005804C0">
        <w:rPr>
          <w:rFonts w:ascii="Times New Roman" w:eastAsia="Calibri" w:hAnsi="Times New Roman" w:cs="Times New Roman"/>
          <w:sz w:val="24"/>
          <w:szCs w:val="24"/>
          <w:lang w:val="x-none"/>
        </w:rPr>
        <w:t xml:space="preserve"> </w:t>
      </w:r>
    </w:p>
    <w:p w14:paraId="4FE30D72" w14:textId="77777777" w:rsidR="00967AAA" w:rsidRPr="005804C0" w:rsidRDefault="00967AAA" w:rsidP="004B4612">
      <w:pPr>
        <w:numPr>
          <w:ilvl w:val="0"/>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Официальный сайт Фонда социального страхования </w:t>
      </w:r>
      <w:r w:rsidRPr="005804C0">
        <w:rPr>
          <w:rFonts w:ascii="Times New Roman" w:eastAsia="Calibri" w:hAnsi="Times New Roman" w:cs="Times New Roman"/>
          <w:sz w:val="24"/>
          <w:szCs w:val="24"/>
          <w:u w:val="single" w:color="0000FF"/>
          <w:lang w:val="x-none"/>
        </w:rPr>
        <w:t>http://fss.ru/</w:t>
      </w:r>
      <w:r w:rsidRPr="005804C0">
        <w:rPr>
          <w:rFonts w:ascii="Times New Roman" w:eastAsia="Calibri" w:hAnsi="Times New Roman" w:cs="Times New Roman"/>
          <w:sz w:val="24"/>
          <w:szCs w:val="24"/>
          <w:lang w:val="x-none"/>
        </w:rPr>
        <w:t xml:space="preserve"> </w:t>
      </w:r>
    </w:p>
    <w:p w14:paraId="5487AB40" w14:textId="77777777" w:rsidR="00967AAA" w:rsidRPr="005804C0" w:rsidRDefault="00967AAA" w:rsidP="004B4612">
      <w:pPr>
        <w:numPr>
          <w:ilvl w:val="0"/>
          <w:numId w:val="34"/>
        </w:numPr>
        <w:tabs>
          <w:tab w:val="left" w:pos="567"/>
          <w:tab w:val="left" w:pos="1134"/>
        </w:tabs>
        <w:spacing w:line="259" w:lineRule="auto"/>
        <w:ind w:left="0" w:right="12" w:firstLine="709"/>
        <w:contextualSpacing/>
        <w:jc w:val="both"/>
        <w:rPr>
          <w:rFonts w:ascii="Times New Roman" w:eastAsia="Calibri" w:hAnsi="Times New Roman" w:cs="Times New Roman"/>
          <w:sz w:val="24"/>
          <w:szCs w:val="24"/>
          <w:lang w:val="x-none"/>
        </w:rPr>
      </w:pPr>
      <w:r w:rsidRPr="005804C0">
        <w:rPr>
          <w:rFonts w:ascii="Times New Roman" w:eastAsia="Calibri" w:hAnsi="Times New Roman" w:cs="Times New Roman"/>
          <w:sz w:val="24"/>
          <w:szCs w:val="24"/>
          <w:lang w:val="x-none"/>
        </w:rPr>
        <w:t xml:space="preserve">Официальный сайт Центрального Банка Российской Федерации </w:t>
      </w:r>
      <w:r w:rsidRPr="005804C0">
        <w:rPr>
          <w:rFonts w:ascii="Times New Roman" w:eastAsia="Calibri" w:hAnsi="Times New Roman" w:cs="Times New Roman"/>
          <w:sz w:val="24"/>
          <w:szCs w:val="24"/>
          <w:u w:val="single" w:color="0000FF"/>
          <w:lang w:val="x-none"/>
        </w:rPr>
        <w:t>http://www.cbr.ru/</w:t>
      </w:r>
      <w:r w:rsidRPr="005804C0">
        <w:rPr>
          <w:rFonts w:ascii="Times New Roman" w:eastAsia="Calibri" w:hAnsi="Times New Roman" w:cs="Times New Roman"/>
          <w:sz w:val="24"/>
          <w:szCs w:val="24"/>
          <w:lang w:val="x-none"/>
        </w:rPr>
        <w:t xml:space="preserve"> </w:t>
      </w:r>
    </w:p>
    <w:p w14:paraId="73C1921C" w14:textId="77777777" w:rsidR="00967AAA" w:rsidRPr="005804C0" w:rsidRDefault="00967AAA" w:rsidP="004B4612">
      <w:pPr>
        <w:numPr>
          <w:ilvl w:val="0"/>
          <w:numId w:val="34"/>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Трудовой кодекс Российской Федерации от 30.12.2001 N 197-ФЗ (действующая редакция); </w:t>
      </w:r>
    </w:p>
    <w:p w14:paraId="640F3089" w14:textId="77777777" w:rsidR="00967AAA" w:rsidRPr="005804C0" w:rsidRDefault="00967AAA" w:rsidP="004B4612">
      <w:pPr>
        <w:numPr>
          <w:ilvl w:val="0"/>
          <w:numId w:val="34"/>
        </w:numPr>
        <w:tabs>
          <w:tab w:val="left" w:pos="567"/>
          <w:tab w:val="left" w:pos="1134"/>
        </w:tabs>
        <w:spacing w:line="259" w:lineRule="auto"/>
        <w:ind w:left="0" w:right="12" w:firstLine="709"/>
        <w:jc w:val="both"/>
        <w:rPr>
          <w:rFonts w:ascii="Times New Roman" w:eastAsia="Calibri" w:hAnsi="Times New Roman" w:cs="Times New Roman"/>
          <w:sz w:val="24"/>
          <w:szCs w:val="24"/>
        </w:rPr>
      </w:pPr>
      <w:r w:rsidRPr="005804C0">
        <w:rPr>
          <w:rFonts w:ascii="Times New Roman" w:eastAsia="Calibri" w:hAnsi="Times New Roman" w:cs="Times New Roman"/>
          <w:sz w:val="24"/>
          <w:szCs w:val="24"/>
        </w:rPr>
        <w:t>Уголовный кодекс Российской Федерации от 13.06.1996 N 63-ФЗ (действующая редакция)</w:t>
      </w:r>
    </w:p>
    <w:p w14:paraId="609A48C0" w14:textId="77777777" w:rsidR="00704FDB" w:rsidRPr="005804C0" w:rsidRDefault="00704FDB" w:rsidP="00704FDB">
      <w:pPr>
        <w:pStyle w:val="1f"/>
        <w:rPr>
          <w:rFonts w:ascii="Times New Roman" w:hAnsi="Times New Roman"/>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6"/>
        <w:gridCol w:w="3103"/>
        <w:gridCol w:w="2805"/>
      </w:tblGrid>
      <w:tr w:rsidR="005804C0" w:rsidRPr="005804C0" w14:paraId="3D2187CB" w14:textId="15598971" w:rsidTr="00967AAA">
        <w:trPr>
          <w:trHeight w:val="519"/>
        </w:trPr>
        <w:tc>
          <w:tcPr>
            <w:tcW w:w="1984" w:type="pct"/>
            <w:vAlign w:val="center"/>
          </w:tcPr>
          <w:p w14:paraId="19E5E99C" w14:textId="77777777" w:rsidR="00967AAA" w:rsidRPr="005804C0" w:rsidRDefault="00967AAA"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661" w:type="pct"/>
            <w:vAlign w:val="center"/>
          </w:tcPr>
          <w:p w14:paraId="243FC2D1" w14:textId="77777777" w:rsidR="00967AAA" w:rsidRPr="005804C0" w:rsidRDefault="00967AAA" w:rsidP="00C6771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iCs/>
                <w:sz w:val="24"/>
                <w:szCs w:val="24"/>
              </w:rPr>
              <w:t>Показатели освоенности компетенций</w:t>
            </w:r>
          </w:p>
        </w:tc>
        <w:tc>
          <w:tcPr>
            <w:tcW w:w="1355" w:type="pct"/>
          </w:tcPr>
          <w:p w14:paraId="26FA67C1" w14:textId="187F88C6" w:rsidR="00967AAA" w:rsidRPr="005804C0" w:rsidRDefault="00967AAA"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sz w:val="24"/>
                <w:szCs w:val="24"/>
              </w:rPr>
              <w:t>Методы оценки</w:t>
            </w:r>
          </w:p>
        </w:tc>
      </w:tr>
      <w:tr w:rsidR="005804C0" w:rsidRPr="005804C0" w14:paraId="37A4725A" w14:textId="6F6B1753" w:rsidTr="00967AAA">
        <w:trPr>
          <w:trHeight w:val="698"/>
        </w:trPr>
        <w:tc>
          <w:tcPr>
            <w:tcW w:w="1984" w:type="pct"/>
          </w:tcPr>
          <w:p w14:paraId="4A63559B" w14:textId="77777777" w:rsidR="00967AAA" w:rsidRPr="005804C0" w:rsidRDefault="00967AAA" w:rsidP="00C6771F">
            <w:pPr>
              <w:suppressAutoHyphens/>
              <w:spacing w:line="276" w:lineRule="auto"/>
              <w:contextualSpacing/>
              <w:rPr>
                <w:rFonts w:ascii="Times New Roman" w:hAnsi="Times New Roman" w:cs="Times New Roman"/>
                <w:b/>
                <w:iCs/>
                <w:sz w:val="24"/>
                <w:szCs w:val="24"/>
              </w:rPr>
            </w:pPr>
            <w:r w:rsidRPr="005804C0">
              <w:rPr>
                <w:rFonts w:ascii="Times New Roman" w:hAnsi="Times New Roman" w:cs="Times New Roman"/>
                <w:b/>
                <w:iCs/>
                <w:sz w:val="24"/>
                <w:szCs w:val="24"/>
              </w:rPr>
              <w:t>Знает:</w:t>
            </w:r>
          </w:p>
          <w:p w14:paraId="5FD7F37F"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действующие законодательные и нормативные акты, регулирующие производственно-хозяйственную деятельность;</w:t>
            </w:r>
          </w:p>
          <w:p w14:paraId="7AA54752"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lastRenderedPageBreak/>
              <w:t>- основные технико-экономические показатели деятельности организации;</w:t>
            </w:r>
          </w:p>
          <w:p w14:paraId="31ADFC1E"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методики расчета основных технико-экономических показателей деятельности организации;</w:t>
            </w:r>
          </w:p>
          <w:p w14:paraId="7AADD0F4"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методы управления основными и оборотными средствами и оценки эффективности их использования;</w:t>
            </w:r>
          </w:p>
          <w:p w14:paraId="79361A79"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механизмы ценообразования на продукцию (услуги),</w:t>
            </w:r>
          </w:p>
          <w:p w14:paraId="2BA27B49"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формы оплаты труда в современных условиях;</w:t>
            </w:r>
          </w:p>
          <w:p w14:paraId="13606595"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основные принципы построения экономической системы организации;</w:t>
            </w:r>
          </w:p>
          <w:p w14:paraId="7425B23C"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основы маркетинговой деятельности, менеджмента и принципы делового общения;</w:t>
            </w:r>
          </w:p>
          <w:p w14:paraId="65338EF9"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основы организации работы коллектива исполнителей;</w:t>
            </w:r>
          </w:p>
          <w:p w14:paraId="0600C4F2"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основы планирования, финансирования и кредитования организации;</w:t>
            </w:r>
          </w:p>
          <w:p w14:paraId="66902D43"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особенности менеджмента в области профессиональной деятельности;</w:t>
            </w:r>
          </w:p>
          <w:p w14:paraId="442549C4"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общую производственную и организационную структуру организации;</w:t>
            </w:r>
          </w:p>
          <w:p w14:paraId="658BC9A7"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современное состояние и перспективы развития отрасли, организацию хозяйствующих субъектов в рыночной экономике;</w:t>
            </w:r>
          </w:p>
          <w:p w14:paraId="3EC4099F"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состав материальных, трудовых и финансовых ресурсов организации, показатели их эффективного использования;</w:t>
            </w:r>
          </w:p>
          <w:p w14:paraId="01B1FF91"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xml:space="preserve">- способы экономии ресурсов, основные энерго-и </w:t>
            </w:r>
            <w:proofErr w:type="spellStart"/>
            <w:r w:rsidRPr="005804C0">
              <w:rPr>
                <w:rFonts w:ascii="Times New Roman" w:hAnsi="Times New Roman" w:cs="Times New Roman"/>
                <w:bCs/>
                <w:iCs/>
                <w:sz w:val="24"/>
                <w:szCs w:val="24"/>
              </w:rPr>
              <w:t>материалосберегающие</w:t>
            </w:r>
            <w:proofErr w:type="spellEnd"/>
            <w:r w:rsidRPr="005804C0">
              <w:rPr>
                <w:rFonts w:ascii="Times New Roman" w:hAnsi="Times New Roman" w:cs="Times New Roman"/>
                <w:bCs/>
                <w:iCs/>
                <w:sz w:val="24"/>
                <w:szCs w:val="24"/>
              </w:rPr>
              <w:t xml:space="preserve"> технологии;</w:t>
            </w:r>
          </w:p>
          <w:p w14:paraId="24A6193F"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lastRenderedPageBreak/>
              <w:t>- формы организации и оплаты</w:t>
            </w:r>
          </w:p>
          <w:p w14:paraId="132348E1" w14:textId="77777777" w:rsidR="00967AAA" w:rsidRPr="005804C0" w:rsidRDefault="00967AAA" w:rsidP="00C6771F">
            <w:pPr>
              <w:suppressAutoHyphens/>
              <w:spacing w:line="276" w:lineRule="auto"/>
              <w:contextualSpacing/>
              <w:rPr>
                <w:rFonts w:ascii="Times New Roman" w:hAnsi="Times New Roman" w:cs="Times New Roman"/>
                <w:b/>
                <w:iCs/>
                <w:sz w:val="24"/>
                <w:szCs w:val="24"/>
              </w:rPr>
            </w:pPr>
            <w:r w:rsidRPr="005804C0">
              <w:rPr>
                <w:rFonts w:ascii="Times New Roman" w:hAnsi="Times New Roman" w:cs="Times New Roman"/>
                <w:b/>
                <w:iCs/>
                <w:sz w:val="24"/>
                <w:szCs w:val="24"/>
              </w:rPr>
              <w:t>Умеет:</w:t>
            </w:r>
          </w:p>
          <w:p w14:paraId="4BAF92B0"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находить и использовать необходимую экономическую информацию;</w:t>
            </w:r>
          </w:p>
          <w:p w14:paraId="299B578F"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определять организационно-правовые формы организаций;</w:t>
            </w:r>
          </w:p>
          <w:p w14:paraId="477AD8D3"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определять состав материальных, трудовых и финансовых ресурсов организации;</w:t>
            </w:r>
          </w:p>
          <w:p w14:paraId="4EDCE241"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оформлять первичные документы по учету рабочего времени, выработки, заработной платы, простоев;</w:t>
            </w:r>
          </w:p>
          <w:p w14:paraId="0AE0BC05"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рассчитывать основные технико-экономические показатели деятельности подразделения (организации).</w:t>
            </w:r>
          </w:p>
        </w:tc>
        <w:tc>
          <w:tcPr>
            <w:tcW w:w="1661" w:type="pct"/>
          </w:tcPr>
          <w:p w14:paraId="6A99CE93"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lastRenderedPageBreak/>
              <w:t>- находит и использует необходимую экономическую информацию;</w:t>
            </w:r>
          </w:p>
          <w:p w14:paraId="2996D78A"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lastRenderedPageBreak/>
              <w:t>- определяет организационно-правовые формы организаций;</w:t>
            </w:r>
          </w:p>
          <w:p w14:paraId="1AD77F75"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определяет состав материальных, трудовых и финансовых ресурсов организации;</w:t>
            </w:r>
          </w:p>
          <w:p w14:paraId="5841796E"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оформляет первичные документы по учету рабочего времени, выработки, заработной платы, простоев;</w:t>
            </w:r>
          </w:p>
          <w:p w14:paraId="62DC4734"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Cs/>
                <w:iCs/>
                <w:sz w:val="24"/>
                <w:szCs w:val="24"/>
              </w:rPr>
              <w:t>- рассчитывает основные технико-экономические показатели деятельности подразделения (организации)</w:t>
            </w:r>
          </w:p>
        </w:tc>
        <w:tc>
          <w:tcPr>
            <w:tcW w:w="1355" w:type="pct"/>
          </w:tcPr>
          <w:p w14:paraId="0EC81098" w14:textId="77777777" w:rsidR="00967AAA" w:rsidRPr="005804C0" w:rsidRDefault="00967AAA" w:rsidP="00967AAA">
            <w:pPr>
              <w:ind w:left="117" w:right="136" w:firstLine="8"/>
              <w:rPr>
                <w:rFonts w:ascii="Times New Roman" w:eastAsia="Calibri" w:hAnsi="Times New Roman" w:cs="Times New Roman"/>
                <w:sz w:val="24"/>
                <w:szCs w:val="24"/>
              </w:rPr>
            </w:pPr>
            <w:r w:rsidRPr="005804C0">
              <w:rPr>
                <w:rFonts w:ascii="Times New Roman" w:eastAsia="Times New Roman" w:hAnsi="Times New Roman" w:cs="Times New Roman"/>
                <w:iCs/>
                <w:sz w:val="24"/>
                <w:szCs w:val="24"/>
              </w:rPr>
              <w:lastRenderedPageBreak/>
              <w:t>Текущий контроль</w:t>
            </w:r>
          </w:p>
          <w:p w14:paraId="2C314381" w14:textId="77777777" w:rsidR="00967AAA" w:rsidRPr="005804C0" w:rsidRDefault="00967AAA" w:rsidP="00967AAA">
            <w:pPr>
              <w:ind w:left="117" w:right="136" w:firstLine="8"/>
              <w:rPr>
                <w:rFonts w:ascii="Times New Roman" w:eastAsia="Calibri" w:hAnsi="Times New Roman" w:cs="Times New Roman"/>
                <w:sz w:val="24"/>
                <w:szCs w:val="24"/>
              </w:rPr>
            </w:pPr>
            <w:r w:rsidRPr="005804C0">
              <w:rPr>
                <w:rFonts w:ascii="Times New Roman" w:eastAsia="Times New Roman" w:hAnsi="Times New Roman" w:cs="Times New Roman"/>
                <w:iCs/>
                <w:sz w:val="24"/>
                <w:szCs w:val="24"/>
              </w:rPr>
              <w:t>при проведении:</w:t>
            </w:r>
          </w:p>
          <w:p w14:paraId="78F76CBF" w14:textId="77777777" w:rsidR="00967AAA" w:rsidRPr="005804C0" w:rsidRDefault="00967AAA" w:rsidP="00967AAA">
            <w:pPr>
              <w:ind w:left="117" w:right="136" w:firstLine="8"/>
              <w:rPr>
                <w:rFonts w:ascii="Times New Roman" w:eastAsia="Calibri" w:hAnsi="Times New Roman" w:cs="Times New Roman"/>
                <w:sz w:val="24"/>
                <w:szCs w:val="24"/>
              </w:rPr>
            </w:pPr>
            <w:r w:rsidRPr="005804C0">
              <w:rPr>
                <w:rFonts w:ascii="Times New Roman" w:eastAsia="Times New Roman" w:hAnsi="Times New Roman" w:cs="Times New Roman"/>
                <w:iCs/>
                <w:sz w:val="24"/>
                <w:szCs w:val="24"/>
              </w:rPr>
              <w:t>-письменного/устного опроса;</w:t>
            </w:r>
          </w:p>
          <w:p w14:paraId="4713E721" w14:textId="77777777" w:rsidR="00967AAA" w:rsidRPr="005804C0" w:rsidRDefault="00967AAA" w:rsidP="00967AAA">
            <w:pPr>
              <w:ind w:left="117" w:right="136" w:firstLine="8"/>
              <w:rPr>
                <w:rFonts w:ascii="Times New Roman" w:eastAsia="Calibri" w:hAnsi="Times New Roman" w:cs="Times New Roman"/>
                <w:sz w:val="24"/>
                <w:szCs w:val="24"/>
              </w:rPr>
            </w:pPr>
            <w:r w:rsidRPr="005804C0">
              <w:rPr>
                <w:rFonts w:ascii="Times New Roman" w:eastAsia="Times New Roman" w:hAnsi="Times New Roman" w:cs="Times New Roman"/>
                <w:iCs/>
                <w:sz w:val="24"/>
                <w:szCs w:val="24"/>
              </w:rPr>
              <w:t>-тестирования;</w:t>
            </w:r>
          </w:p>
          <w:p w14:paraId="6196ADAF" w14:textId="77777777" w:rsidR="00967AAA" w:rsidRPr="005804C0" w:rsidRDefault="00967AAA" w:rsidP="00967AAA">
            <w:pPr>
              <w:ind w:left="117" w:right="136" w:firstLine="8"/>
              <w:rPr>
                <w:rFonts w:ascii="Times New Roman" w:eastAsia="Times New Roman" w:hAnsi="Times New Roman" w:cs="Times New Roman"/>
                <w:iCs/>
                <w:sz w:val="24"/>
                <w:szCs w:val="24"/>
              </w:rPr>
            </w:pPr>
            <w:r w:rsidRPr="005804C0">
              <w:rPr>
                <w:rFonts w:ascii="Times New Roman" w:eastAsia="Times New Roman" w:hAnsi="Times New Roman" w:cs="Times New Roman"/>
                <w:iCs/>
                <w:sz w:val="24"/>
                <w:szCs w:val="24"/>
              </w:rPr>
              <w:lastRenderedPageBreak/>
              <w:t xml:space="preserve">-оценки результатов самостоятельной работы </w:t>
            </w:r>
          </w:p>
          <w:p w14:paraId="6C920476" w14:textId="77777777" w:rsidR="00967AAA" w:rsidRPr="005804C0" w:rsidRDefault="00967AAA" w:rsidP="00967AAA">
            <w:pPr>
              <w:ind w:left="117" w:right="136" w:firstLine="8"/>
              <w:rPr>
                <w:rFonts w:ascii="Times New Roman" w:eastAsia="Times New Roman" w:hAnsi="Times New Roman" w:cs="Times New Roman"/>
                <w:iCs/>
                <w:sz w:val="24"/>
                <w:szCs w:val="24"/>
              </w:rPr>
            </w:pPr>
          </w:p>
          <w:p w14:paraId="38C226AB" w14:textId="77777777" w:rsidR="00967AAA" w:rsidRPr="005804C0" w:rsidRDefault="00967AAA" w:rsidP="00967AAA">
            <w:pPr>
              <w:ind w:left="117" w:right="136" w:firstLine="8"/>
              <w:rPr>
                <w:rFonts w:ascii="Times New Roman" w:eastAsia="Calibri" w:hAnsi="Times New Roman" w:cs="Times New Roman"/>
                <w:sz w:val="24"/>
                <w:szCs w:val="24"/>
              </w:rPr>
            </w:pPr>
            <w:r w:rsidRPr="005804C0">
              <w:rPr>
                <w:rFonts w:ascii="Times New Roman" w:eastAsia="Times New Roman" w:hAnsi="Times New Roman" w:cs="Times New Roman"/>
                <w:iCs/>
                <w:sz w:val="24"/>
                <w:szCs w:val="24"/>
              </w:rPr>
              <w:t>Промежуточная аттестация</w:t>
            </w:r>
          </w:p>
          <w:p w14:paraId="0B523515" w14:textId="77777777" w:rsidR="00967AAA" w:rsidRPr="005804C0" w:rsidRDefault="00967AAA" w:rsidP="00967AAA">
            <w:pPr>
              <w:ind w:left="117" w:right="136" w:firstLine="8"/>
              <w:rPr>
                <w:rFonts w:ascii="Times New Roman" w:eastAsia="Calibri" w:hAnsi="Times New Roman" w:cs="Times New Roman"/>
                <w:sz w:val="24"/>
                <w:szCs w:val="24"/>
              </w:rPr>
            </w:pPr>
            <w:r w:rsidRPr="005804C0">
              <w:rPr>
                <w:rFonts w:ascii="Times New Roman" w:eastAsia="Times New Roman" w:hAnsi="Times New Roman" w:cs="Times New Roman"/>
                <w:iCs/>
                <w:sz w:val="24"/>
                <w:szCs w:val="24"/>
              </w:rPr>
              <w:t xml:space="preserve">в форме дифференцированного зачета по учебной дисциплине </w:t>
            </w:r>
          </w:p>
          <w:p w14:paraId="7A6ABE8A" w14:textId="77777777" w:rsidR="00967AAA" w:rsidRPr="005804C0" w:rsidRDefault="00967AAA" w:rsidP="00C6771F">
            <w:pPr>
              <w:suppressAutoHyphens/>
              <w:spacing w:line="276" w:lineRule="auto"/>
              <w:contextualSpacing/>
              <w:rPr>
                <w:rFonts w:ascii="Times New Roman" w:hAnsi="Times New Roman" w:cs="Times New Roman"/>
                <w:bCs/>
                <w:iCs/>
                <w:sz w:val="24"/>
                <w:szCs w:val="24"/>
              </w:rPr>
            </w:pPr>
          </w:p>
        </w:tc>
      </w:tr>
    </w:tbl>
    <w:p w14:paraId="3AC3C614" w14:textId="77777777" w:rsidR="00704FDB" w:rsidRPr="005804C0" w:rsidRDefault="00704FDB" w:rsidP="00704FDB">
      <w:pPr>
        <w:pStyle w:val="1f"/>
        <w:rPr>
          <w:rFonts w:ascii="Times New Roman" w:hAnsi="Times New Roman"/>
          <w:b w:val="0"/>
          <w:bCs w:val="0"/>
          <w:lang w:val="ru-RU"/>
        </w:rPr>
      </w:pPr>
    </w:p>
    <w:p w14:paraId="5A7500FB" w14:textId="5A97D317" w:rsidR="00704FDB" w:rsidRPr="005804C0" w:rsidRDefault="00704FDB" w:rsidP="00704FDB">
      <w:pPr>
        <w:jc w:val="right"/>
        <w:rPr>
          <w:rFonts w:ascii="Times New Roman" w:hAnsi="Times New Roman" w:cs="Times New Roman"/>
          <w:b/>
          <w:bCs/>
          <w:sz w:val="24"/>
          <w:szCs w:val="24"/>
        </w:rPr>
      </w:pPr>
    </w:p>
    <w:p w14:paraId="64650AC2" w14:textId="2E6239E6" w:rsidR="00704FDB" w:rsidRPr="005804C0" w:rsidRDefault="00704FDB" w:rsidP="00D625B8">
      <w:pPr>
        <w:jc w:val="right"/>
        <w:rPr>
          <w:rFonts w:ascii="Times New Roman" w:hAnsi="Times New Roman" w:cs="Times New Roman"/>
          <w:b/>
          <w:bCs/>
          <w:sz w:val="24"/>
          <w:szCs w:val="24"/>
        </w:rPr>
      </w:pPr>
    </w:p>
    <w:p w14:paraId="0953F3AA" w14:textId="74B782B1" w:rsidR="00967AAA" w:rsidRPr="005804C0" w:rsidRDefault="00967AAA" w:rsidP="00D625B8">
      <w:pPr>
        <w:jc w:val="right"/>
        <w:rPr>
          <w:rFonts w:ascii="Times New Roman" w:hAnsi="Times New Roman" w:cs="Times New Roman"/>
          <w:b/>
          <w:bCs/>
          <w:sz w:val="24"/>
          <w:szCs w:val="24"/>
        </w:rPr>
      </w:pPr>
    </w:p>
    <w:p w14:paraId="3F1DBA82" w14:textId="7288F0F4" w:rsidR="00967AAA" w:rsidRPr="005804C0" w:rsidRDefault="00967AAA" w:rsidP="00D625B8">
      <w:pPr>
        <w:jc w:val="right"/>
        <w:rPr>
          <w:rFonts w:ascii="Times New Roman" w:hAnsi="Times New Roman" w:cs="Times New Roman"/>
          <w:b/>
          <w:bCs/>
          <w:sz w:val="24"/>
          <w:szCs w:val="24"/>
        </w:rPr>
      </w:pPr>
    </w:p>
    <w:p w14:paraId="0A90B7C8" w14:textId="6CE71FF0" w:rsidR="00967AAA" w:rsidRPr="005804C0" w:rsidRDefault="00967AAA" w:rsidP="00D625B8">
      <w:pPr>
        <w:jc w:val="right"/>
        <w:rPr>
          <w:rFonts w:ascii="Times New Roman" w:hAnsi="Times New Roman" w:cs="Times New Roman"/>
          <w:b/>
          <w:bCs/>
          <w:sz w:val="24"/>
          <w:szCs w:val="24"/>
        </w:rPr>
      </w:pPr>
    </w:p>
    <w:p w14:paraId="79C1216F" w14:textId="012CAB38" w:rsidR="00967AAA" w:rsidRPr="005804C0" w:rsidRDefault="00967AAA" w:rsidP="00D625B8">
      <w:pPr>
        <w:jc w:val="right"/>
        <w:rPr>
          <w:rFonts w:ascii="Times New Roman" w:hAnsi="Times New Roman" w:cs="Times New Roman"/>
          <w:b/>
          <w:bCs/>
          <w:sz w:val="24"/>
          <w:szCs w:val="24"/>
        </w:rPr>
      </w:pPr>
    </w:p>
    <w:p w14:paraId="29B13B9E" w14:textId="0F48DFB0" w:rsidR="00967AAA" w:rsidRPr="005804C0" w:rsidRDefault="00967AAA" w:rsidP="00D625B8">
      <w:pPr>
        <w:jc w:val="right"/>
        <w:rPr>
          <w:rFonts w:ascii="Times New Roman" w:hAnsi="Times New Roman" w:cs="Times New Roman"/>
          <w:b/>
          <w:bCs/>
          <w:sz w:val="24"/>
          <w:szCs w:val="24"/>
        </w:rPr>
      </w:pPr>
    </w:p>
    <w:p w14:paraId="79BA2642" w14:textId="755AA6D3" w:rsidR="00967AAA" w:rsidRPr="005804C0" w:rsidRDefault="00967AAA" w:rsidP="00D625B8">
      <w:pPr>
        <w:jc w:val="right"/>
        <w:rPr>
          <w:rFonts w:ascii="Times New Roman" w:hAnsi="Times New Roman" w:cs="Times New Roman"/>
          <w:b/>
          <w:bCs/>
          <w:sz w:val="24"/>
          <w:szCs w:val="24"/>
        </w:rPr>
      </w:pPr>
    </w:p>
    <w:p w14:paraId="31BEE404" w14:textId="033E2E92" w:rsidR="00967AAA" w:rsidRPr="005804C0" w:rsidRDefault="00967AAA" w:rsidP="00D625B8">
      <w:pPr>
        <w:jc w:val="right"/>
        <w:rPr>
          <w:rFonts w:ascii="Times New Roman" w:hAnsi="Times New Roman" w:cs="Times New Roman"/>
          <w:b/>
          <w:bCs/>
          <w:sz w:val="24"/>
          <w:szCs w:val="24"/>
        </w:rPr>
      </w:pPr>
    </w:p>
    <w:p w14:paraId="038D4499" w14:textId="5D8D65D8" w:rsidR="00967AAA" w:rsidRPr="005804C0" w:rsidRDefault="00967AAA" w:rsidP="00D625B8">
      <w:pPr>
        <w:jc w:val="right"/>
        <w:rPr>
          <w:rFonts w:ascii="Times New Roman" w:hAnsi="Times New Roman" w:cs="Times New Roman"/>
          <w:b/>
          <w:bCs/>
          <w:sz w:val="24"/>
          <w:szCs w:val="24"/>
        </w:rPr>
      </w:pPr>
    </w:p>
    <w:p w14:paraId="1488EC26" w14:textId="132D0AEE" w:rsidR="00E562B9" w:rsidRDefault="00E562B9">
      <w:pPr>
        <w:rPr>
          <w:rFonts w:ascii="Times New Roman" w:hAnsi="Times New Roman" w:cs="Times New Roman"/>
          <w:b/>
          <w:bCs/>
          <w:sz w:val="24"/>
          <w:szCs w:val="24"/>
        </w:rPr>
      </w:pPr>
      <w:r>
        <w:rPr>
          <w:rFonts w:ascii="Times New Roman" w:hAnsi="Times New Roman" w:cs="Times New Roman"/>
          <w:b/>
          <w:bCs/>
          <w:sz w:val="24"/>
          <w:szCs w:val="24"/>
        </w:rPr>
        <w:br w:type="page"/>
      </w:r>
    </w:p>
    <w:p w14:paraId="30503E4D" w14:textId="77777777" w:rsidR="00967AAA" w:rsidRPr="005804C0" w:rsidRDefault="00967AAA" w:rsidP="00D625B8">
      <w:pPr>
        <w:jc w:val="right"/>
        <w:rPr>
          <w:rFonts w:ascii="Times New Roman" w:hAnsi="Times New Roman" w:cs="Times New Roman"/>
          <w:b/>
          <w:bCs/>
          <w:sz w:val="24"/>
          <w:szCs w:val="24"/>
        </w:rPr>
      </w:pPr>
    </w:p>
    <w:p w14:paraId="4F274274" w14:textId="44C35882"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t>Приложение 2.</w:t>
      </w:r>
      <w:r w:rsidR="001D0EFA" w:rsidRPr="005804C0">
        <w:rPr>
          <w:rFonts w:ascii="Times New Roman" w:hAnsi="Times New Roman" w:cs="Times New Roman"/>
          <w:b/>
          <w:bCs/>
          <w:sz w:val="24"/>
          <w:szCs w:val="24"/>
        </w:rPr>
        <w:t>10</w:t>
      </w:r>
    </w:p>
    <w:p w14:paraId="302D2E90"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0601CA8" w14:textId="77777777" w:rsidR="00D625B8" w:rsidRPr="005804C0" w:rsidRDefault="00D625B8" w:rsidP="00D625B8">
      <w:pPr>
        <w:jc w:val="right"/>
        <w:rPr>
          <w:rFonts w:ascii="Times New Roman" w:hAnsi="Times New Roman" w:cs="Times New Roman"/>
          <w:b/>
          <w:bCs/>
          <w:sz w:val="24"/>
          <w:szCs w:val="24"/>
        </w:rPr>
      </w:pPr>
    </w:p>
    <w:p w14:paraId="12384AC7" w14:textId="77777777" w:rsidR="00D625B8" w:rsidRPr="005804C0" w:rsidRDefault="00D625B8" w:rsidP="00D625B8">
      <w:pPr>
        <w:jc w:val="right"/>
        <w:rPr>
          <w:rFonts w:ascii="Times New Roman" w:hAnsi="Times New Roman" w:cs="Times New Roman"/>
          <w:b/>
          <w:bCs/>
          <w:sz w:val="24"/>
          <w:szCs w:val="24"/>
        </w:rPr>
      </w:pPr>
    </w:p>
    <w:p w14:paraId="14995D6E" w14:textId="77777777" w:rsidR="00D625B8" w:rsidRPr="005804C0" w:rsidRDefault="00D625B8" w:rsidP="00D625B8">
      <w:pPr>
        <w:jc w:val="right"/>
        <w:rPr>
          <w:rFonts w:ascii="Times New Roman" w:hAnsi="Times New Roman" w:cs="Times New Roman"/>
          <w:b/>
          <w:bCs/>
          <w:sz w:val="24"/>
          <w:szCs w:val="24"/>
        </w:rPr>
      </w:pPr>
    </w:p>
    <w:p w14:paraId="5AA21415" w14:textId="77777777" w:rsidR="00D625B8" w:rsidRPr="005804C0" w:rsidRDefault="00D625B8" w:rsidP="00D625B8">
      <w:pPr>
        <w:jc w:val="right"/>
        <w:rPr>
          <w:rFonts w:ascii="Times New Roman" w:hAnsi="Times New Roman" w:cs="Times New Roman"/>
          <w:b/>
          <w:bCs/>
          <w:sz w:val="24"/>
          <w:szCs w:val="24"/>
        </w:rPr>
      </w:pPr>
    </w:p>
    <w:p w14:paraId="16E962A4" w14:textId="77777777" w:rsidR="00D625B8" w:rsidRPr="005804C0" w:rsidRDefault="00D625B8" w:rsidP="00D625B8">
      <w:pPr>
        <w:jc w:val="right"/>
        <w:rPr>
          <w:rFonts w:ascii="Times New Roman" w:hAnsi="Times New Roman" w:cs="Times New Roman"/>
          <w:b/>
          <w:bCs/>
          <w:sz w:val="24"/>
          <w:szCs w:val="24"/>
        </w:rPr>
      </w:pPr>
    </w:p>
    <w:p w14:paraId="1279EE78" w14:textId="77777777" w:rsidR="00D625B8" w:rsidRPr="005804C0" w:rsidRDefault="00D625B8" w:rsidP="00D625B8">
      <w:pPr>
        <w:jc w:val="right"/>
        <w:rPr>
          <w:rFonts w:ascii="Times New Roman" w:hAnsi="Times New Roman" w:cs="Times New Roman"/>
          <w:b/>
          <w:bCs/>
          <w:sz w:val="24"/>
          <w:szCs w:val="24"/>
        </w:rPr>
      </w:pPr>
    </w:p>
    <w:p w14:paraId="6ABE309B" w14:textId="77777777" w:rsidR="00D625B8" w:rsidRPr="005804C0" w:rsidRDefault="00D625B8" w:rsidP="00D625B8">
      <w:pPr>
        <w:jc w:val="right"/>
        <w:rPr>
          <w:rFonts w:ascii="Times New Roman" w:hAnsi="Times New Roman" w:cs="Times New Roman"/>
          <w:b/>
          <w:bCs/>
          <w:sz w:val="24"/>
          <w:szCs w:val="24"/>
        </w:rPr>
      </w:pPr>
    </w:p>
    <w:p w14:paraId="1D5BA14C" w14:textId="77777777" w:rsidR="00D625B8" w:rsidRPr="005804C0" w:rsidRDefault="00D625B8" w:rsidP="00D625B8">
      <w:pPr>
        <w:jc w:val="right"/>
        <w:rPr>
          <w:rFonts w:ascii="Times New Roman" w:hAnsi="Times New Roman" w:cs="Times New Roman"/>
          <w:b/>
          <w:bCs/>
          <w:sz w:val="24"/>
          <w:szCs w:val="24"/>
        </w:rPr>
      </w:pPr>
    </w:p>
    <w:p w14:paraId="5F47A52B" w14:textId="77777777" w:rsidR="00D625B8" w:rsidRPr="005804C0" w:rsidRDefault="00D625B8" w:rsidP="00D625B8">
      <w:pPr>
        <w:jc w:val="right"/>
        <w:rPr>
          <w:rFonts w:ascii="Times New Roman" w:hAnsi="Times New Roman" w:cs="Times New Roman"/>
          <w:b/>
          <w:bCs/>
          <w:sz w:val="24"/>
          <w:szCs w:val="24"/>
        </w:rPr>
      </w:pPr>
    </w:p>
    <w:p w14:paraId="5A98442D" w14:textId="77777777" w:rsidR="00D625B8" w:rsidRPr="005804C0" w:rsidRDefault="00D625B8" w:rsidP="00D625B8">
      <w:pPr>
        <w:jc w:val="right"/>
        <w:rPr>
          <w:rFonts w:ascii="Times New Roman" w:hAnsi="Times New Roman" w:cs="Times New Roman"/>
          <w:b/>
          <w:bCs/>
          <w:sz w:val="24"/>
          <w:szCs w:val="24"/>
        </w:rPr>
      </w:pPr>
    </w:p>
    <w:p w14:paraId="1E7C5F39" w14:textId="77777777" w:rsidR="00D625B8" w:rsidRPr="005804C0" w:rsidRDefault="00D625B8" w:rsidP="00D625B8">
      <w:pPr>
        <w:jc w:val="right"/>
        <w:rPr>
          <w:rFonts w:ascii="Times New Roman" w:hAnsi="Times New Roman" w:cs="Times New Roman"/>
          <w:b/>
          <w:bCs/>
          <w:sz w:val="24"/>
          <w:szCs w:val="24"/>
        </w:rPr>
      </w:pPr>
    </w:p>
    <w:p w14:paraId="245DBE43"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3B58DECA" w14:textId="35F76618" w:rsidR="00D625B8" w:rsidRPr="005804C0" w:rsidRDefault="00636719" w:rsidP="00D625B8">
      <w:pPr>
        <w:pStyle w:val="1"/>
      </w:pPr>
      <w:bookmarkStart w:id="26" w:name="_Toc163813586"/>
      <w:r w:rsidRPr="005804C0">
        <w:t>«ОП.10 ОХРАНА ТРУДА»</w:t>
      </w:r>
      <w:bookmarkEnd w:id="26"/>
    </w:p>
    <w:p w14:paraId="5B67CC0A" w14:textId="77777777" w:rsidR="00D625B8" w:rsidRPr="005804C0" w:rsidRDefault="00D625B8" w:rsidP="00D625B8">
      <w:pPr>
        <w:pStyle w:val="1"/>
      </w:pPr>
    </w:p>
    <w:p w14:paraId="380B819C" w14:textId="77777777" w:rsidR="00D625B8" w:rsidRPr="005804C0" w:rsidRDefault="00D625B8" w:rsidP="00D625B8">
      <w:pPr>
        <w:pStyle w:val="1"/>
      </w:pPr>
    </w:p>
    <w:p w14:paraId="2C781FAE" w14:textId="77777777" w:rsidR="00D625B8" w:rsidRPr="005804C0" w:rsidRDefault="00D625B8" w:rsidP="00D625B8">
      <w:pPr>
        <w:pStyle w:val="1"/>
      </w:pPr>
    </w:p>
    <w:p w14:paraId="1764202B" w14:textId="77777777" w:rsidR="00D625B8" w:rsidRPr="005804C0" w:rsidRDefault="00D625B8" w:rsidP="00D625B8">
      <w:pPr>
        <w:pStyle w:val="1"/>
      </w:pPr>
    </w:p>
    <w:p w14:paraId="7732CFCF" w14:textId="77777777" w:rsidR="00D625B8" w:rsidRPr="005804C0" w:rsidRDefault="00D625B8" w:rsidP="00D625B8">
      <w:pPr>
        <w:pStyle w:val="1"/>
      </w:pPr>
    </w:p>
    <w:p w14:paraId="735B2F42" w14:textId="77777777" w:rsidR="00D625B8" w:rsidRPr="005804C0" w:rsidRDefault="00D625B8" w:rsidP="00D625B8">
      <w:pPr>
        <w:pStyle w:val="1"/>
      </w:pPr>
    </w:p>
    <w:p w14:paraId="0C30E8F2" w14:textId="77777777" w:rsidR="00D625B8" w:rsidRPr="005804C0" w:rsidRDefault="00D625B8" w:rsidP="00D625B8">
      <w:pPr>
        <w:pStyle w:val="1"/>
      </w:pPr>
    </w:p>
    <w:p w14:paraId="4B654A07" w14:textId="77777777" w:rsidR="00D625B8" w:rsidRPr="005804C0" w:rsidRDefault="00D625B8" w:rsidP="00D625B8">
      <w:pPr>
        <w:pStyle w:val="1"/>
      </w:pPr>
    </w:p>
    <w:p w14:paraId="07D5DEA4" w14:textId="77777777" w:rsidR="00D625B8" w:rsidRPr="005804C0" w:rsidRDefault="00D625B8" w:rsidP="00D625B8">
      <w:pPr>
        <w:pStyle w:val="1"/>
      </w:pPr>
    </w:p>
    <w:p w14:paraId="32CAE2DD" w14:textId="77777777" w:rsidR="00D625B8" w:rsidRPr="005804C0" w:rsidRDefault="00D625B8" w:rsidP="00D625B8">
      <w:pPr>
        <w:pStyle w:val="1"/>
      </w:pPr>
    </w:p>
    <w:p w14:paraId="2C6E1559" w14:textId="77777777" w:rsidR="00D625B8" w:rsidRPr="005804C0" w:rsidRDefault="00D625B8" w:rsidP="00D625B8">
      <w:pPr>
        <w:pStyle w:val="1"/>
      </w:pPr>
    </w:p>
    <w:p w14:paraId="1635C1BD" w14:textId="77777777" w:rsidR="00D625B8" w:rsidRPr="005804C0" w:rsidRDefault="00D625B8" w:rsidP="00D625B8">
      <w:pPr>
        <w:pStyle w:val="1"/>
      </w:pPr>
    </w:p>
    <w:p w14:paraId="2756314D" w14:textId="77777777" w:rsidR="00D625B8" w:rsidRPr="005804C0" w:rsidRDefault="00D625B8" w:rsidP="00D625B8">
      <w:pPr>
        <w:pStyle w:val="1"/>
      </w:pPr>
    </w:p>
    <w:p w14:paraId="30AE0EF2" w14:textId="27B9A9B5" w:rsidR="00D625B8" w:rsidRDefault="00D625B8" w:rsidP="00D625B8">
      <w:pPr>
        <w:pStyle w:val="1"/>
      </w:pPr>
    </w:p>
    <w:p w14:paraId="18B04FC3" w14:textId="3EF0987F" w:rsidR="00B10F4E" w:rsidRDefault="00B10F4E" w:rsidP="00D625B8">
      <w:pPr>
        <w:pStyle w:val="1"/>
      </w:pPr>
    </w:p>
    <w:p w14:paraId="2F1723DE" w14:textId="77777777" w:rsidR="00B10F4E" w:rsidRPr="005804C0" w:rsidRDefault="00B10F4E" w:rsidP="00D625B8">
      <w:pPr>
        <w:pStyle w:val="1"/>
      </w:pPr>
    </w:p>
    <w:p w14:paraId="208027B1" w14:textId="77777777" w:rsidR="00D625B8" w:rsidRPr="005804C0" w:rsidRDefault="00D625B8" w:rsidP="00D625B8">
      <w:pPr>
        <w:pStyle w:val="1d"/>
        <w:jc w:val="center"/>
        <w:rPr>
          <w:b/>
          <w:bCs/>
          <w:lang w:val="ru-RU"/>
        </w:rPr>
      </w:pPr>
    </w:p>
    <w:p w14:paraId="6F7F799B" w14:textId="1D874147" w:rsidR="00D625B8" w:rsidRPr="005804C0" w:rsidRDefault="00D625B8" w:rsidP="00D625B8">
      <w:pPr>
        <w:rPr>
          <w:rFonts w:ascii="Times New Roman" w:eastAsia="Segoe UI" w:hAnsi="Times New Roman" w:cs="Times New Roman"/>
          <w:b/>
          <w:bCs/>
          <w:caps/>
          <w:kern w:val="32"/>
          <w:sz w:val="24"/>
          <w:szCs w:val="24"/>
          <w:lang w:val="x-none" w:eastAsia="x-none"/>
        </w:rPr>
      </w:pPr>
    </w:p>
    <w:p w14:paraId="08691404"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t>СОДЕРЖАНИЕ ПРОГРАММЫ</w:t>
      </w:r>
    </w:p>
    <w:p w14:paraId="423195B9"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0349C3DC"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3FEB86BE"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499D0D3A"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2911519F"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18751BA7"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5FB295CE"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6129EC41" w14:textId="77777777" w:rsidR="00D625B8" w:rsidRPr="005804C0" w:rsidRDefault="00EF3A4C" w:rsidP="00D625B8">
      <w:pPr>
        <w:pStyle w:val="22"/>
        <w:rPr>
          <w:rFonts w:eastAsiaTheme="minorEastAsia"/>
          <w:i w:val="0"/>
          <w:iCs w:val="0"/>
        </w:rPr>
      </w:pPr>
      <w:hyperlink w:anchor="_Toc156294883" w:history="1">
        <w:r w:rsidR="00D625B8" w:rsidRPr="005804C0">
          <w:rPr>
            <w:rStyle w:val="af0"/>
            <w:i w:val="0"/>
            <w:iCs w:val="0"/>
            <w:color w:val="auto"/>
          </w:rPr>
          <w:t>2.3. Курсовой проект (работа)</w:t>
        </w:r>
        <w:r w:rsidR="00D625B8" w:rsidRPr="005804C0">
          <w:rPr>
            <w:i w:val="0"/>
            <w:iCs w:val="0"/>
            <w:webHidden/>
          </w:rPr>
          <w:tab/>
        </w:r>
      </w:hyperlink>
    </w:p>
    <w:p w14:paraId="20597373"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22AEC398"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25925644"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7A044372"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109C56F7"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58C10098"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40"/>
          <w:headerReference w:type="default" r:id="rId41"/>
          <w:pgSz w:w="11906" w:h="16838"/>
          <w:pgMar w:top="1134" w:right="567" w:bottom="1134" w:left="1701" w:header="709" w:footer="709" w:gutter="0"/>
          <w:cols w:space="708"/>
          <w:docGrid w:linePitch="360"/>
        </w:sectPr>
      </w:pPr>
    </w:p>
    <w:p w14:paraId="7F40B044" w14:textId="77777777" w:rsidR="00D625B8" w:rsidRPr="005804C0" w:rsidRDefault="00D625B8" w:rsidP="004B4612">
      <w:pPr>
        <w:pStyle w:val="1f"/>
        <w:numPr>
          <w:ilvl w:val="0"/>
          <w:numId w:val="18"/>
        </w:numPr>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6FB713DE" w14:textId="58DBEF3F" w:rsidR="00D625B8" w:rsidRPr="005804C0" w:rsidRDefault="001D0EFA" w:rsidP="00D625B8">
      <w:pPr>
        <w:pStyle w:val="1d"/>
        <w:jc w:val="center"/>
        <w:rPr>
          <w:rFonts w:eastAsia="Segoe UI"/>
          <w:b/>
          <w:bCs/>
          <w:lang w:val="ru-RU"/>
        </w:rPr>
      </w:pPr>
      <w:r w:rsidRPr="005804C0">
        <w:rPr>
          <w:rFonts w:eastAsia="Segoe UI"/>
          <w:b/>
          <w:bCs/>
          <w:lang w:val="ru-RU"/>
        </w:rPr>
        <w:t>«ОП.10 ОХРАНА ТРУДА»</w:t>
      </w:r>
    </w:p>
    <w:p w14:paraId="61279200" w14:textId="77777777" w:rsidR="00D625B8" w:rsidRPr="005804C0" w:rsidRDefault="00D625B8" w:rsidP="00D625B8">
      <w:pPr>
        <w:pStyle w:val="1d"/>
        <w:rPr>
          <w:lang w:val="ru-RU"/>
        </w:rPr>
      </w:pPr>
    </w:p>
    <w:p w14:paraId="4618E69C" w14:textId="77777777" w:rsidR="00D625B8" w:rsidRPr="005804C0" w:rsidRDefault="00D625B8" w:rsidP="00D625B8">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4453DBFE" w14:textId="6F147431" w:rsidR="00D625B8" w:rsidRPr="005804C0" w:rsidRDefault="00D625B8" w:rsidP="00636719">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00BD363A" w:rsidRPr="005804C0">
        <w:rPr>
          <w:rFonts w:ascii="Times New Roman" w:hAnsi="Times New Roman" w:cs="Times New Roman"/>
          <w:sz w:val="24"/>
          <w:szCs w:val="24"/>
        </w:rPr>
        <w:t>Охрана труда</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xml:space="preserve">: </w:t>
      </w:r>
      <w:r w:rsidR="00BD363A" w:rsidRPr="005804C0">
        <w:rPr>
          <w:rFonts w:ascii="Times New Roman" w:eastAsia="Times New Roman" w:hAnsi="Times New Roman" w:cs="Times New Roman"/>
          <w:sz w:val="24"/>
          <w:szCs w:val="24"/>
          <w:lang w:eastAsia="ru-RU"/>
        </w:rPr>
        <w:t xml:space="preserve">подготовка обучающихся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 </w:t>
      </w:r>
    </w:p>
    <w:p w14:paraId="602B79A3" w14:textId="1C19E07B" w:rsidR="00D625B8" w:rsidRPr="005804C0" w:rsidRDefault="00D625B8" w:rsidP="0061262D">
      <w:pPr>
        <w:suppressAutoHyphens/>
        <w:spacing w:line="276" w:lineRule="auto"/>
        <w:ind w:firstLine="709"/>
        <w:jc w:val="both"/>
        <w:rPr>
          <w:rFonts w:ascii="Times New Roman" w:hAnsi="Times New Roman" w:cs="Times New Roman"/>
          <w:iCs/>
          <w:sz w:val="24"/>
          <w:szCs w:val="24"/>
        </w:rPr>
      </w:pPr>
      <w:r w:rsidRPr="005804C0">
        <w:rPr>
          <w:rFonts w:ascii="Times New Roman" w:hAnsi="Times New Roman" w:cs="Times New Roman"/>
          <w:sz w:val="24"/>
          <w:szCs w:val="24"/>
        </w:rPr>
        <w:t>Дисциплина «</w:t>
      </w:r>
      <w:r w:rsidR="00BD363A" w:rsidRPr="005804C0">
        <w:rPr>
          <w:rFonts w:ascii="Times New Roman" w:hAnsi="Times New Roman" w:cs="Times New Roman"/>
          <w:sz w:val="24"/>
          <w:szCs w:val="24"/>
        </w:rPr>
        <w:t>Охрана труда</w:t>
      </w:r>
      <w:r w:rsidRPr="005804C0">
        <w:rPr>
          <w:rFonts w:ascii="Times New Roman" w:hAnsi="Times New Roman" w:cs="Times New Roman"/>
          <w:sz w:val="24"/>
          <w:szCs w:val="24"/>
        </w:rPr>
        <w:t xml:space="preserve">» включена в </w:t>
      </w:r>
      <w:r w:rsidRPr="005804C0">
        <w:rPr>
          <w:rFonts w:ascii="Times New Roman" w:hAnsi="Times New Roman" w:cs="Times New Roman"/>
          <w:iCs/>
          <w:sz w:val="24"/>
          <w:szCs w:val="24"/>
        </w:rPr>
        <w:t xml:space="preserve">обязательную часть </w:t>
      </w:r>
      <w:r w:rsidR="00BD363A" w:rsidRPr="005804C0">
        <w:rPr>
          <w:rFonts w:ascii="Times New Roman" w:hAnsi="Times New Roman" w:cs="Times New Roman"/>
          <w:iCs/>
          <w:sz w:val="24"/>
          <w:szCs w:val="24"/>
        </w:rPr>
        <w:t>общепрофессионального</w:t>
      </w:r>
      <w:r w:rsidRPr="005804C0">
        <w:rPr>
          <w:rFonts w:ascii="Times New Roman" w:hAnsi="Times New Roman" w:cs="Times New Roman"/>
          <w:iCs/>
          <w:sz w:val="24"/>
          <w:szCs w:val="24"/>
        </w:rPr>
        <w:t xml:space="preserve"> цикла образовательной программы.</w:t>
      </w:r>
    </w:p>
    <w:p w14:paraId="7EE63E4C" w14:textId="77777777" w:rsidR="00D625B8" w:rsidRPr="005804C0" w:rsidRDefault="00D625B8" w:rsidP="00D625B8">
      <w:pPr>
        <w:suppressAutoHyphens/>
        <w:spacing w:line="276" w:lineRule="auto"/>
        <w:ind w:firstLine="709"/>
        <w:jc w:val="both"/>
        <w:rPr>
          <w:rFonts w:ascii="Times New Roman" w:hAnsi="Times New Roman" w:cs="Times New Roman"/>
          <w:sz w:val="24"/>
          <w:szCs w:val="24"/>
        </w:rPr>
      </w:pPr>
    </w:p>
    <w:p w14:paraId="61F0F2E0" w14:textId="77777777" w:rsidR="00D625B8" w:rsidRPr="005804C0" w:rsidRDefault="00D625B8" w:rsidP="00D625B8">
      <w:pPr>
        <w:pStyle w:val="114"/>
        <w:rPr>
          <w:rFonts w:ascii="Times New Roman" w:hAnsi="Times New Roman"/>
        </w:rPr>
      </w:pPr>
      <w:r w:rsidRPr="005804C0">
        <w:rPr>
          <w:rFonts w:ascii="Times New Roman" w:hAnsi="Times New Roman"/>
        </w:rPr>
        <w:t>1.2. Планируемые результаты освоения дисциплины</w:t>
      </w:r>
    </w:p>
    <w:p w14:paraId="73A27295" w14:textId="77777777" w:rsidR="00D625B8" w:rsidRPr="005804C0" w:rsidRDefault="00D625B8" w:rsidP="00D625B8">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A12BDF5" w14:textId="77777777" w:rsidR="00D625B8" w:rsidRPr="005804C0" w:rsidRDefault="00D625B8" w:rsidP="00D625B8">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6"/>
      </w:r>
      <w:r w:rsidRPr="005804C0">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3959"/>
        <w:gridCol w:w="4536"/>
      </w:tblGrid>
      <w:tr w:rsidR="005804C0" w:rsidRPr="005804C0" w14:paraId="12DADAF6" w14:textId="77777777" w:rsidTr="00405D01">
        <w:trPr>
          <w:trHeight w:val="649"/>
        </w:trPr>
        <w:tc>
          <w:tcPr>
            <w:tcW w:w="998" w:type="dxa"/>
            <w:hideMark/>
          </w:tcPr>
          <w:p w14:paraId="63E6E1AD" w14:textId="77777777" w:rsidR="00405D01" w:rsidRPr="005804C0" w:rsidRDefault="00405D01"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Код</w:t>
            </w:r>
          </w:p>
          <w:p w14:paraId="2B6C90CD" w14:textId="77777777" w:rsidR="00405D01" w:rsidRPr="005804C0" w:rsidRDefault="00405D01"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ПК, ОК</w:t>
            </w:r>
          </w:p>
        </w:tc>
        <w:tc>
          <w:tcPr>
            <w:tcW w:w="3959" w:type="dxa"/>
            <w:hideMark/>
          </w:tcPr>
          <w:p w14:paraId="7EFBD1F9" w14:textId="77777777" w:rsidR="00405D01" w:rsidRPr="005804C0" w:rsidRDefault="00405D01"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Уметь</w:t>
            </w:r>
          </w:p>
        </w:tc>
        <w:tc>
          <w:tcPr>
            <w:tcW w:w="4536" w:type="dxa"/>
            <w:hideMark/>
          </w:tcPr>
          <w:p w14:paraId="1DB344EE" w14:textId="77777777" w:rsidR="00405D01" w:rsidRPr="005804C0" w:rsidRDefault="00405D01" w:rsidP="00077FCF">
            <w:pPr>
              <w:suppressAutoHyphens/>
              <w:jc w:val="center"/>
              <w:rPr>
                <w:rFonts w:ascii="Times New Roman" w:eastAsia="Calibri" w:hAnsi="Times New Roman" w:cs="Times New Roman"/>
                <w:b/>
                <w:bCs/>
                <w:sz w:val="24"/>
                <w:szCs w:val="24"/>
              </w:rPr>
            </w:pPr>
            <w:r w:rsidRPr="005804C0">
              <w:rPr>
                <w:rFonts w:ascii="Times New Roman" w:eastAsia="Calibri" w:hAnsi="Times New Roman" w:cs="Times New Roman"/>
                <w:b/>
                <w:bCs/>
                <w:sz w:val="24"/>
                <w:szCs w:val="24"/>
              </w:rPr>
              <w:t>Знать</w:t>
            </w:r>
          </w:p>
        </w:tc>
      </w:tr>
      <w:tr w:rsidR="005804C0" w:rsidRPr="005804C0" w14:paraId="618134E1" w14:textId="77777777" w:rsidTr="008476BE">
        <w:trPr>
          <w:trHeight w:val="5244"/>
        </w:trPr>
        <w:tc>
          <w:tcPr>
            <w:tcW w:w="998" w:type="dxa"/>
          </w:tcPr>
          <w:p w14:paraId="710EDB91" w14:textId="77777777" w:rsidR="00821DA3" w:rsidRPr="005804C0" w:rsidRDefault="00821DA3"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t>ОК 01</w:t>
            </w:r>
          </w:p>
        </w:tc>
        <w:tc>
          <w:tcPr>
            <w:tcW w:w="3959" w:type="dxa"/>
          </w:tcPr>
          <w:p w14:paraId="47438E1D"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p w14:paraId="05AFDBF0"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анализировать задачу и/или проблему и выделять её составные части</w:t>
            </w:r>
          </w:p>
          <w:p w14:paraId="4695292E"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этапы решения задачи</w:t>
            </w:r>
          </w:p>
          <w:p w14:paraId="63599CE1"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FE45567" w14:textId="77777777"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620A4AF6" w14:textId="77777777" w:rsidR="00821DA3" w:rsidRPr="005804C0" w:rsidRDefault="00821DA3" w:rsidP="00CE3006">
            <w:pPr>
              <w:suppressAutoHyphens/>
              <w:rPr>
                <w:rFonts w:ascii="Times New Roman" w:eastAsia="Calibri" w:hAnsi="Times New Roman" w:cs="Times New Roman"/>
                <w:iCs/>
                <w:sz w:val="24"/>
                <w:szCs w:val="24"/>
              </w:rPr>
            </w:pPr>
          </w:p>
        </w:tc>
        <w:tc>
          <w:tcPr>
            <w:tcW w:w="4536" w:type="dxa"/>
          </w:tcPr>
          <w:p w14:paraId="2B0E6128" w14:textId="77777777" w:rsidR="00821DA3" w:rsidRPr="005804C0" w:rsidRDefault="00821DA3" w:rsidP="00CE3006">
            <w:pPr>
              <w:suppressAutoHyphens/>
              <w:rPr>
                <w:rFonts w:ascii="Times New Roman" w:eastAsia="Calibri" w:hAnsi="Times New Roman" w:cs="Times New Roman"/>
                <w:sz w:val="24"/>
                <w:szCs w:val="24"/>
              </w:rPr>
            </w:pPr>
            <w:r w:rsidRPr="005804C0">
              <w:rPr>
                <w:rFonts w:ascii="Times New Roman" w:eastAsia="Calibri" w:hAnsi="Times New Roman" w:cs="Times New Roman"/>
                <w:iCs/>
                <w:sz w:val="24"/>
                <w:szCs w:val="24"/>
              </w:rPr>
              <w:t>а</w:t>
            </w:r>
            <w:r w:rsidRPr="005804C0">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p w14:paraId="61B209AE"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sz w:val="24"/>
                <w:szCs w:val="24"/>
              </w:rPr>
              <w:t xml:space="preserve">основные источники информации и ресурсы для решения задач и </w:t>
            </w:r>
            <w:proofErr w:type="gramStart"/>
            <w:r w:rsidRPr="005804C0">
              <w:rPr>
                <w:rFonts w:ascii="Times New Roman" w:eastAsia="Calibri" w:hAnsi="Times New Roman" w:cs="Times New Roman"/>
                <w:sz w:val="24"/>
                <w:szCs w:val="24"/>
              </w:rPr>
              <w:t>проблем  в</w:t>
            </w:r>
            <w:proofErr w:type="gramEnd"/>
            <w:r w:rsidRPr="005804C0">
              <w:rPr>
                <w:rFonts w:ascii="Times New Roman" w:eastAsia="Calibri" w:hAnsi="Times New Roman" w:cs="Times New Roman"/>
                <w:sz w:val="24"/>
                <w:szCs w:val="24"/>
              </w:rPr>
              <w:t xml:space="preserve"> профессиональном и/или социальном контексте</w:t>
            </w:r>
          </w:p>
          <w:p w14:paraId="062A435D" w14:textId="77777777" w:rsidR="00821DA3" w:rsidRPr="005804C0" w:rsidRDefault="00821DA3" w:rsidP="00CE3006">
            <w:pPr>
              <w:ind w:firstLine="13"/>
              <w:rPr>
                <w:rFonts w:ascii="Times New Roman" w:eastAsia="Calibri" w:hAnsi="Times New Roman" w:cs="Times New Roman"/>
                <w:sz w:val="24"/>
                <w:szCs w:val="24"/>
              </w:rPr>
            </w:pPr>
            <w:r w:rsidRPr="005804C0">
              <w:rPr>
                <w:rFonts w:ascii="Times New Roman" w:eastAsia="Calibri" w:hAnsi="Times New Roman" w:cs="Times New Roman"/>
                <w:sz w:val="24"/>
                <w:szCs w:val="24"/>
              </w:rPr>
              <w:t>Основные категории и понятия философии</w:t>
            </w:r>
          </w:p>
          <w:p w14:paraId="1E66F086" w14:textId="77777777" w:rsidR="00821DA3" w:rsidRPr="005804C0" w:rsidRDefault="00821DA3" w:rsidP="00CE3006">
            <w:pPr>
              <w:ind w:firstLine="13"/>
              <w:rPr>
                <w:rFonts w:ascii="Times New Roman" w:eastAsia="Calibri" w:hAnsi="Times New Roman" w:cs="Times New Roman"/>
                <w:sz w:val="24"/>
                <w:szCs w:val="24"/>
              </w:rPr>
            </w:pPr>
            <w:r w:rsidRPr="005804C0">
              <w:rPr>
                <w:rFonts w:ascii="Times New Roman" w:eastAsia="Calibri" w:hAnsi="Times New Roman" w:cs="Times New Roman"/>
                <w:sz w:val="24"/>
                <w:szCs w:val="24"/>
              </w:rPr>
              <w:t>Роль философии в жизни человека и общества</w:t>
            </w:r>
          </w:p>
          <w:p w14:paraId="6E25FED2"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философского учения о бытии;</w:t>
            </w:r>
          </w:p>
          <w:p w14:paraId="3FEABC93" w14:textId="77777777" w:rsidR="00821DA3" w:rsidRPr="005804C0" w:rsidRDefault="00821DA3" w:rsidP="00CE3006">
            <w:pPr>
              <w:ind w:firstLine="13"/>
              <w:rPr>
                <w:rFonts w:ascii="Times New Roman" w:eastAsia="Calibri" w:hAnsi="Times New Roman" w:cs="Times New Roman"/>
                <w:sz w:val="24"/>
                <w:szCs w:val="24"/>
              </w:rPr>
            </w:pPr>
          </w:p>
        </w:tc>
      </w:tr>
      <w:tr w:rsidR="005804C0" w:rsidRPr="005804C0" w14:paraId="06A8B5CC" w14:textId="77777777" w:rsidTr="00A154C5">
        <w:trPr>
          <w:trHeight w:val="5304"/>
        </w:trPr>
        <w:tc>
          <w:tcPr>
            <w:tcW w:w="998" w:type="dxa"/>
          </w:tcPr>
          <w:p w14:paraId="721FD2E0" w14:textId="77777777" w:rsidR="00821DA3" w:rsidRPr="005804C0" w:rsidRDefault="00821DA3" w:rsidP="00077FCF">
            <w:pPr>
              <w:rPr>
                <w:rFonts w:ascii="Times New Roman" w:eastAsia="Times New Roman" w:hAnsi="Times New Roman" w:cs="Times New Roman"/>
                <w:sz w:val="24"/>
                <w:szCs w:val="24"/>
              </w:rPr>
            </w:pPr>
            <w:r w:rsidRPr="005804C0">
              <w:rPr>
                <w:rFonts w:ascii="Times New Roman" w:eastAsia="Times New Roman" w:hAnsi="Times New Roman" w:cs="Times New Roman"/>
                <w:sz w:val="24"/>
                <w:szCs w:val="24"/>
              </w:rPr>
              <w:lastRenderedPageBreak/>
              <w:t xml:space="preserve">ОК </w:t>
            </w:r>
            <w:r w:rsidRPr="005804C0">
              <w:rPr>
                <w:rFonts w:ascii="Times New Roman" w:eastAsia="Times New Roman" w:hAnsi="Times New Roman" w:cs="Times New Roman"/>
                <w:sz w:val="24"/>
                <w:szCs w:val="24"/>
                <w:lang w:val="en-US"/>
              </w:rPr>
              <w:t>02</w:t>
            </w:r>
          </w:p>
          <w:p w14:paraId="49E9C6D2" w14:textId="77777777" w:rsidR="00821DA3" w:rsidRPr="005804C0" w:rsidRDefault="00821DA3" w:rsidP="00077FCF">
            <w:pPr>
              <w:suppressAutoHyphens/>
              <w:jc w:val="center"/>
              <w:rPr>
                <w:rFonts w:ascii="Times New Roman" w:eastAsia="Calibri" w:hAnsi="Times New Roman" w:cs="Times New Roman"/>
                <w:sz w:val="24"/>
                <w:szCs w:val="24"/>
                <w:u w:val="single"/>
              </w:rPr>
            </w:pPr>
          </w:p>
        </w:tc>
        <w:tc>
          <w:tcPr>
            <w:tcW w:w="3959" w:type="dxa"/>
          </w:tcPr>
          <w:p w14:paraId="25562BA9"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задачи для поиска информации</w:t>
            </w:r>
          </w:p>
          <w:p w14:paraId="75D5C21E"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определять необходимые источники информации</w:t>
            </w:r>
          </w:p>
          <w:p w14:paraId="2484DCEE"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 xml:space="preserve">планировать процесс поиска; </w:t>
            </w:r>
          </w:p>
          <w:p w14:paraId="181C5CD2"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структурировать получаемую информацию</w:t>
            </w:r>
          </w:p>
          <w:p w14:paraId="287D526A" w14:textId="1321AD46"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выделять наиболее значимое в перечне информации</w:t>
            </w:r>
          </w:p>
        </w:tc>
        <w:tc>
          <w:tcPr>
            <w:tcW w:w="4536" w:type="dxa"/>
          </w:tcPr>
          <w:p w14:paraId="57082589"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6E94EDA8"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приемы структурирования информации</w:t>
            </w:r>
          </w:p>
          <w:p w14:paraId="626E2DA8" w14:textId="77777777" w:rsidR="00821DA3" w:rsidRPr="005804C0" w:rsidRDefault="00821DA3" w:rsidP="00CE3006">
            <w:pPr>
              <w:suppressAutoHyphens/>
              <w:rPr>
                <w:rFonts w:ascii="Times New Roman" w:eastAsia="Calibri" w:hAnsi="Times New Roman" w:cs="Times New Roman"/>
                <w:iCs/>
                <w:sz w:val="24"/>
                <w:szCs w:val="24"/>
              </w:rPr>
            </w:pPr>
            <w:r w:rsidRPr="005804C0">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37DA67F7"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сущность процесса познания;</w:t>
            </w:r>
          </w:p>
          <w:p w14:paraId="50D331B7"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основы научной, философской и религиозной картин мира;</w:t>
            </w:r>
          </w:p>
          <w:p w14:paraId="51272228"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14:paraId="6ACF641A" w14:textId="655628DA"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04C0">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804C0" w:rsidRPr="005804C0" w14:paraId="1792D47B" w14:textId="77777777" w:rsidTr="00133B9A">
        <w:trPr>
          <w:trHeight w:val="1390"/>
        </w:trPr>
        <w:tc>
          <w:tcPr>
            <w:tcW w:w="998" w:type="dxa"/>
          </w:tcPr>
          <w:p w14:paraId="53CE4AFB" w14:textId="79C46309" w:rsidR="00821DA3" w:rsidRPr="005804C0" w:rsidRDefault="00821DA3"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ОК </w:t>
            </w:r>
            <w:r w:rsidR="00F23E6E" w:rsidRPr="005804C0">
              <w:rPr>
                <w:rFonts w:ascii="Times New Roman" w:eastAsia="Calibri" w:hAnsi="Times New Roman" w:cs="Times New Roman"/>
                <w:sz w:val="24"/>
                <w:szCs w:val="24"/>
              </w:rPr>
              <w:t>0</w:t>
            </w:r>
            <w:r w:rsidRPr="005804C0">
              <w:rPr>
                <w:rFonts w:ascii="Times New Roman" w:eastAsia="Calibri" w:hAnsi="Times New Roman" w:cs="Times New Roman"/>
                <w:sz w:val="24"/>
                <w:szCs w:val="24"/>
              </w:rPr>
              <w:t>4</w:t>
            </w:r>
          </w:p>
        </w:tc>
        <w:tc>
          <w:tcPr>
            <w:tcW w:w="3959" w:type="dxa"/>
          </w:tcPr>
          <w:p w14:paraId="364A2EBE" w14:textId="77777777"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организовывать работу коллектива и команды</w:t>
            </w:r>
          </w:p>
          <w:p w14:paraId="2C1F5D5F" w14:textId="56F00DF5"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536" w:type="dxa"/>
          </w:tcPr>
          <w:p w14:paraId="7571EFF1"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основы деятельности коллектива</w:t>
            </w:r>
          </w:p>
          <w:p w14:paraId="4A4DC55A" w14:textId="2F0ED495"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психологические особенности личности</w:t>
            </w:r>
          </w:p>
        </w:tc>
      </w:tr>
      <w:tr w:rsidR="005804C0" w:rsidRPr="005804C0" w14:paraId="2C3A81D0" w14:textId="77777777" w:rsidTr="00256CE9">
        <w:trPr>
          <w:trHeight w:val="4416"/>
        </w:trPr>
        <w:tc>
          <w:tcPr>
            <w:tcW w:w="998" w:type="dxa"/>
          </w:tcPr>
          <w:p w14:paraId="63D6B02D" w14:textId="7E1845AE" w:rsidR="00821DA3" w:rsidRPr="005804C0" w:rsidRDefault="00821DA3" w:rsidP="00077FCF">
            <w:pPr>
              <w:suppressAutoHyphens/>
              <w:jc w:val="center"/>
              <w:rPr>
                <w:rFonts w:ascii="Times New Roman" w:eastAsia="Calibri" w:hAnsi="Times New Roman" w:cs="Times New Roman"/>
                <w:sz w:val="24"/>
                <w:szCs w:val="24"/>
              </w:rPr>
            </w:pPr>
            <w:r w:rsidRPr="005804C0">
              <w:rPr>
                <w:rFonts w:ascii="Times New Roman" w:eastAsia="Calibri" w:hAnsi="Times New Roman" w:cs="Times New Roman"/>
                <w:sz w:val="24"/>
                <w:szCs w:val="24"/>
              </w:rPr>
              <w:t xml:space="preserve">ОК </w:t>
            </w:r>
            <w:r w:rsidR="00F23E6E" w:rsidRPr="005804C0">
              <w:rPr>
                <w:rFonts w:ascii="Times New Roman" w:eastAsia="Calibri" w:hAnsi="Times New Roman" w:cs="Times New Roman"/>
                <w:sz w:val="24"/>
                <w:szCs w:val="24"/>
              </w:rPr>
              <w:t>0</w:t>
            </w:r>
            <w:r w:rsidRPr="005804C0">
              <w:rPr>
                <w:rFonts w:ascii="Times New Roman" w:eastAsia="Calibri" w:hAnsi="Times New Roman" w:cs="Times New Roman"/>
                <w:sz w:val="24"/>
                <w:szCs w:val="24"/>
              </w:rPr>
              <w:t>7</w:t>
            </w:r>
          </w:p>
        </w:tc>
        <w:tc>
          <w:tcPr>
            <w:tcW w:w="3959" w:type="dxa"/>
          </w:tcPr>
          <w:p w14:paraId="01F64645" w14:textId="77777777"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соблюдать нормы экологической безопасности</w:t>
            </w:r>
          </w:p>
          <w:p w14:paraId="5FF26369" w14:textId="77777777"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5804C0">
              <w:rPr>
                <w:rFonts w:ascii="Times New Roman" w:eastAsia="Calibri" w:hAnsi="Times New Roman" w:cs="Times New Roman"/>
                <w:i/>
                <w:sz w:val="24"/>
                <w:szCs w:val="24"/>
              </w:rPr>
              <w:t xml:space="preserve"> специальности</w:t>
            </w:r>
          </w:p>
          <w:p w14:paraId="70DCA2A3" w14:textId="77777777"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5B5842D8" w14:textId="77777777"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3E31AAA7" w14:textId="64094D94" w:rsidR="00821DA3" w:rsidRPr="005804C0" w:rsidRDefault="00821DA3" w:rsidP="00CE3006">
            <w:pPr>
              <w:contextualSpacing/>
              <w:rPr>
                <w:rFonts w:ascii="Times New Roman" w:eastAsia="Times New Roman" w:hAnsi="Times New Roman" w:cs="Times New Roman"/>
                <w:sz w:val="24"/>
                <w:szCs w:val="24"/>
                <w:lang w:eastAsia="ru-RU"/>
              </w:rPr>
            </w:pPr>
            <w:r w:rsidRPr="005804C0">
              <w:rPr>
                <w:rFonts w:ascii="Times New Roman" w:eastAsia="Calibri" w:hAnsi="Times New Roman" w:cs="Times New Roman"/>
                <w:sz w:val="24"/>
                <w:szCs w:val="24"/>
              </w:rPr>
              <w:t>эффективно действовать в чрезвычайных ситуациях</w:t>
            </w:r>
          </w:p>
        </w:tc>
        <w:tc>
          <w:tcPr>
            <w:tcW w:w="4536" w:type="dxa"/>
          </w:tcPr>
          <w:p w14:paraId="3AF4B1C4"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p w14:paraId="58546FDD"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основные ресурсы, задействованные в профессиональной деятельности</w:t>
            </w:r>
          </w:p>
          <w:p w14:paraId="3A544BF3"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пути обеспечения ресурсосбережения</w:t>
            </w:r>
          </w:p>
          <w:p w14:paraId="4EF27AE0"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принципы бережливого производства</w:t>
            </w:r>
          </w:p>
          <w:p w14:paraId="4760B5CC" w14:textId="77777777"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основные направления изменения климатических условий региона</w:t>
            </w:r>
          </w:p>
          <w:p w14:paraId="126CAF9F" w14:textId="642B2574" w:rsidR="00821DA3" w:rsidRPr="005804C0" w:rsidRDefault="00821DA3"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Calibri" w:hAnsi="Times New Roman" w:cs="Times New Roman"/>
                <w:iCs/>
                <w:sz w:val="24"/>
                <w:szCs w:val="24"/>
              </w:rPr>
              <w:t>правила поведения в чрезвычайных ситуациях</w:t>
            </w:r>
          </w:p>
        </w:tc>
      </w:tr>
    </w:tbl>
    <w:p w14:paraId="0B1FA50A" w14:textId="77777777" w:rsidR="00D625B8" w:rsidRPr="005804C0" w:rsidRDefault="00D625B8" w:rsidP="00D625B8">
      <w:pPr>
        <w:ind w:firstLine="709"/>
        <w:rPr>
          <w:rFonts w:ascii="Times New Roman" w:hAnsi="Times New Roman" w:cs="Times New Roman"/>
          <w:bCs/>
          <w:sz w:val="24"/>
          <w:szCs w:val="24"/>
        </w:rPr>
      </w:pPr>
    </w:p>
    <w:p w14:paraId="580B1E90" w14:textId="10B5E19B" w:rsidR="00D625B8" w:rsidRPr="005804C0" w:rsidRDefault="00D625B8" w:rsidP="00D625B8">
      <w:pPr>
        <w:rPr>
          <w:rFonts w:ascii="Times New Roman" w:eastAsia="Segoe UI" w:hAnsi="Times New Roman" w:cs="Times New Roman"/>
          <w:b/>
          <w:bCs/>
          <w:caps/>
          <w:kern w:val="32"/>
          <w:sz w:val="24"/>
          <w:szCs w:val="24"/>
          <w:lang w:val="x-none" w:eastAsia="x-none"/>
        </w:rPr>
      </w:pPr>
    </w:p>
    <w:p w14:paraId="2C9CA012" w14:textId="0FB5A530" w:rsidR="00821DA3" w:rsidRPr="005804C0" w:rsidRDefault="00821DA3" w:rsidP="00D625B8">
      <w:pPr>
        <w:rPr>
          <w:rFonts w:ascii="Times New Roman" w:eastAsia="Segoe UI" w:hAnsi="Times New Roman" w:cs="Times New Roman"/>
          <w:b/>
          <w:bCs/>
          <w:caps/>
          <w:kern w:val="32"/>
          <w:sz w:val="24"/>
          <w:szCs w:val="24"/>
          <w:lang w:val="x-none" w:eastAsia="x-none"/>
        </w:rPr>
      </w:pPr>
    </w:p>
    <w:p w14:paraId="468EE353" w14:textId="72B3CC87" w:rsidR="00821DA3" w:rsidRPr="005804C0" w:rsidRDefault="00821DA3" w:rsidP="00D625B8">
      <w:pPr>
        <w:rPr>
          <w:rFonts w:ascii="Times New Roman" w:eastAsia="Segoe UI" w:hAnsi="Times New Roman" w:cs="Times New Roman"/>
          <w:b/>
          <w:bCs/>
          <w:caps/>
          <w:kern w:val="32"/>
          <w:sz w:val="24"/>
          <w:szCs w:val="24"/>
          <w:lang w:val="x-none" w:eastAsia="x-none"/>
        </w:rPr>
      </w:pPr>
    </w:p>
    <w:p w14:paraId="76BA4E07" w14:textId="64504D77" w:rsidR="00821DA3" w:rsidRPr="005804C0" w:rsidRDefault="00821DA3" w:rsidP="00D625B8">
      <w:pPr>
        <w:rPr>
          <w:rFonts w:ascii="Times New Roman" w:eastAsia="Segoe UI" w:hAnsi="Times New Roman" w:cs="Times New Roman"/>
          <w:b/>
          <w:bCs/>
          <w:caps/>
          <w:kern w:val="32"/>
          <w:sz w:val="24"/>
          <w:szCs w:val="24"/>
          <w:lang w:val="x-none" w:eastAsia="x-none"/>
        </w:rPr>
      </w:pPr>
    </w:p>
    <w:p w14:paraId="77B8AFDC" w14:textId="033F7EC4" w:rsidR="00821DA3" w:rsidRPr="005804C0" w:rsidRDefault="00821DA3" w:rsidP="00D625B8">
      <w:pPr>
        <w:rPr>
          <w:rFonts w:ascii="Times New Roman" w:eastAsia="Segoe UI" w:hAnsi="Times New Roman" w:cs="Times New Roman"/>
          <w:b/>
          <w:bCs/>
          <w:caps/>
          <w:kern w:val="32"/>
          <w:sz w:val="24"/>
          <w:szCs w:val="24"/>
          <w:lang w:val="x-none" w:eastAsia="x-none"/>
        </w:rPr>
      </w:pPr>
    </w:p>
    <w:p w14:paraId="35EED1C9" w14:textId="25F2E8C9" w:rsidR="00821DA3" w:rsidRPr="005804C0" w:rsidRDefault="00821DA3" w:rsidP="00D625B8">
      <w:pPr>
        <w:rPr>
          <w:rFonts w:ascii="Times New Roman" w:eastAsia="Segoe UI" w:hAnsi="Times New Roman" w:cs="Times New Roman"/>
          <w:b/>
          <w:bCs/>
          <w:caps/>
          <w:kern w:val="32"/>
          <w:sz w:val="24"/>
          <w:szCs w:val="24"/>
          <w:lang w:val="x-none" w:eastAsia="x-none"/>
        </w:rPr>
      </w:pPr>
    </w:p>
    <w:p w14:paraId="72D92C8D" w14:textId="108F0CA5" w:rsidR="00821DA3" w:rsidRPr="005804C0" w:rsidRDefault="00821DA3" w:rsidP="00D625B8">
      <w:pPr>
        <w:rPr>
          <w:rFonts w:ascii="Times New Roman" w:eastAsia="Segoe UI" w:hAnsi="Times New Roman" w:cs="Times New Roman"/>
          <w:b/>
          <w:bCs/>
          <w:caps/>
          <w:kern w:val="32"/>
          <w:sz w:val="24"/>
          <w:szCs w:val="24"/>
          <w:lang w:val="x-none" w:eastAsia="x-none"/>
        </w:rPr>
      </w:pPr>
    </w:p>
    <w:p w14:paraId="5AE4CD50" w14:textId="16A558D2" w:rsidR="00821DA3" w:rsidRPr="005804C0" w:rsidRDefault="00821DA3" w:rsidP="00D625B8">
      <w:pPr>
        <w:rPr>
          <w:rFonts w:ascii="Times New Roman" w:eastAsia="Segoe UI" w:hAnsi="Times New Roman" w:cs="Times New Roman"/>
          <w:b/>
          <w:bCs/>
          <w:caps/>
          <w:kern w:val="32"/>
          <w:sz w:val="24"/>
          <w:szCs w:val="24"/>
          <w:lang w:val="x-none" w:eastAsia="x-none"/>
        </w:rPr>
      </w:pPr>
    </w:p>
    <w:p w14:paraId="604D3333" w14:textId="77777777" w:rsidR="00821DA3" w:rsidRPr="005804C0" w:rsidRDefault="00821DA3" w:rsidP="00D625B8">
      <w:pPr>
        <w:rPr>
          <w:rFonts w:ascii="Times New Roman" w:eastAsia="Segoe UI" w:hAnsi="Times New Roman" w:cs="Times New Roman"/>
          <w:b/>
          <w:bCs/>
          <w:caps/>
          <w:kern w:val="32"/>
          <w:sz w:val="24"/>
          <w:szCs w:val="24"/>
          <w:lang w:val="x-none" w:eastAsia="x-none"/>
        </w:rPr>
      </w:pPr>
    </w:p>
    <w:p w14:paraId="3DA0616A" w14:textId="77777777" w:rsidR="00D625B8" w:rsidRPr="005804C0" w:rsidRDefault="00D625B8" w:rsidP="00D625B8">
      <w:pPr>
        <w:pStyle w:val="1f"/>
        <w:rPr>
          <w:rFonts w:ascii="Times New Roman" w:hAnsi="Times New Roman"/>
          <w:lang w:val="ru-RU"/>
        </w:rPr>
      </w:pPr>
      <w:r w:rsidRPr="005804C0">
        <w:rPr>
          <w:rFonts w:ascii="Times New Roman" w:hAnsi="Times New Roman"/>
        </w:rPr>
        <w:lastRenderedPageBreak/>
        <w:t xml:space="preserve">2. Структура и содержание </w:t>
      </w:r>
      <w:r w:rsidRPr="005804C0">
        <w:rPr>
          <w:rFonts w:ascii="Times New Roman" w:hAnsi="Times New Roman"/>
          <w:lang w:val="ru-RU"/>
        </w:rPr>
        <w:t>ДИСЦИПЛИНЫ</w:t>
      </w:r>
    </w:p>
    <w:p w14:paraId="4CC5F6F3" w14:textId="77777777" w:rsidR="00D625B8" w:rsidRPr="005804C0" w:rsidRDefault="00D625B8" w:rsidP="00D625B8">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50CCC38D" w14:textId="77777777" w:rsidTr="00077FCF">
        <w:trPr>
          <w:trHeight w:val="23"/>
        </w:trPr>
        <w:tc>
          <w:tcPr>
            <w:tcW w:w="2460" w:type="pct"/>
            <w:vAlign w:val="center"/>
          </w:tcPr>
          <w:p w14:paraId="619FA124"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43F5CC40"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47A99BDA"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2C43F3DE" w14:textId="77777777" w:rsidTr="00077FCF">
        <w:trPr>
          <w:trHeight w:val="23"/>
        </w:trPr>
        <w:tc>
          <w:tcPr>
            <w:tcW w:w="2460" w:type="pct"/>
            <w:vAlign w:val="center"/>
          </w:tcPr>
          <w:p w14:paraId="5A76CB64"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1A65ACFF" w14:textId="523160D9" w:rsidR="00D625B8" w:rsidRPr="005804C0" w:rsidRDefault="00BD363A"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4</w:t>
            </w:r>
            <w:r w:rsidR="00B379C8" w:rsidRPr="005804C0">
              <w:rPr>
                <w:rFonts w:ascii="Times New Roman" w:hAnsi="Times New Roman" w:cs="Times New Roman"/>
                <w:bCs/>
                <w:sz w:val="24"/>
                <w:szCs w:val="24"/>
              </w:rPr>
              <w:t>8</w:t>
            </w:r>
          </w:p>
        </w:tc>
        <w:tc>
          <w:tcPr>
            <w:tcW w:w="1345" w:type="pct"/>
            <w:vAlign w:val="center"/>
          </w:tcPr>
          <w:p w14:paraId="49AA7B2B" w14:textId="5DB30605" w:rsidR="00D625B8" w:rsidRPr="005804C0" w:rsidRDefault="00B379C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20</w:t>
            </w:r>
          </w:p>
        </w:tc>
      </w:tr>
      <w:tr w:rsidR="005804C0" w:rsidRPr="005804C0" w14:paraId="700F3A8F" w14:textId="77777777" w:rsidTr="00077FCF">
        <w:trPr>
          <w:trHeight w:val="23"/>
        </w:trPr>
        <w:tc>
          <w:tcPr>
            <w:tcW w:w="2460" w:type="pct"/>
            <w:vAlign w:val="center"/>
          </w:tcPr>
          <w:p w14:paraId="45EF5DEB"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Курсовой проект (работа)</w:t>
            </w:r>
            <w:r w:rsidRPr="005804C0">
              <w:rPr>
                <w:rStyle w:val="af3"/>
                <w:rFonts w:ascii="Times New Roman" w:hAnsi="Times New Roman"/>
                <w:bCs/>
                <w:sz w:val="24"/>
                <w:szCs w:val="24"/>
              </w:rPr>
              <w:footnoteReference w:id="7"/>
            </w:r>
          </w:p>
        </w:tc>
        <w:tc>
          <w:tcPr>
            <w:tcW w:w="1195" w:type="pct"/>
            <w:vAlign w:val="center"/>
          </w:tcPr>
          <w:p w14:paraId="0AF2EB26" w14:textId="798926E4" w:rsidR="00D625B8" w:rsidRPr="005804C0" w:rsidRDefault="00D625B8" w:rsidP="00077FCF">
            <w:pPr>
              <w:jc w:val="center"/>
              <w:rPr>
                <w:rFonts w:ascii="Times New Roman" w:hAnsi="Times New Roman" w:cs="Times New Roman"/>
                <w:bCs/>
                <w:sz w:val="24"/>
                <w:szCs w:val="24"/>
              </w:rPr>
            </w:pPr>
          </w:p>
        </w:tc>
        <w:tc>
          <w:tcPr>
            <w:tcW w:w="1345" w:type="pct"/>
            <w:vAlign w:val="center"/>
          </w:tcPr>
          <w:p w14:paraId="2433BE10" w14:textId="341DE28E" w:rsidR="00D625B8" w:rsidRPr="005804C0" w:rsidRDefault="00D625B8" w:rsidP="00077FCF">
            <w:pPr>
              <w:jc w:val="center"/>
              <w:rPr>
                <w:rFonts w:ascii="Times New Roman" w:hAnsi="Times New Roman" w:cs="Times New Roman"/>
                <w:bCs/>
                <w:sz w:val="24"/>
                <w:szCs w:val="24"/>
              </w:rPr>
            </w:pPr>
          </w:p>
        </w:tc>
      </w:tr>
      <w:tr w:rsidR="005804C0" w:rsidRPr="005804C0" w14:paraId="79C2AE34" w14:textId="77777777" w:rsidTr="00077FCF">
        <w:trPr>
          <w:trHeight w:val="23"/>
        </w:trPr>
        <w:tc>
          <w:tcPr>
            <w:tcW w:w="2460" w:type="pct"/>
            <w:vAlign w:val="center"/>
          </w:tcPr>
          <w:p w14:paraId="13467C7C"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12225054" w14:textId="0369586B" w:rsidR="00D625B8" w:rsidRPr="005804C0" w:rsidRDefault="00D625B8" w:rsidP="00077FCF">
            <w:pPr>
              <w:jc w:val="center"/>
              <w:rPr>
                <w:rFonts w:ascii="Times New Roman" w:hAnsi="Times New Roman" w:cs="Times New Roman"/>
                <w:bCs/>
                <w:sz w:val="24"/>
                <w:szCs w:val="24"/>
              </w:rPr>
            </w:pPr>
          </w:p>
        </w:tc>
        <w:tc>
          <w:tcPr>
            <w:tcW w:w="1345" w:type="pct"/>
            <w:vAlign w:val="center"/>
          </w:tcPr>
          <w:p w14:paraId="49707198" w14:textId="1DA5F9B5" w:rsidR="00D625B8" w:rsidRPr="005804C0" w:rsidRDefault="00D625B8" w:rsidP="00077FCF">
            <w:pPr>
              <w:jc w:val="center"/>
              <w:rPr>
                <w:rFonts w:ascii="Times New Roman" w:hAnsi="Times New Roman" w:cs="Times New Roman"/>
                <w:bCs/>
                <w:sz w:val="24"/>
                <w:szCs w:val="24"/>
              </w:rPr>
            </w:pPr>
          </w:p>
        </w:tc>
      </w:tr>
      <w:tr w:rsidR="005804C0" w:rsidRPr="005804C0" w14:paraId="1AEE20AF" w14:textId="77777777" w:rsidTr="00077FCF">
        <w:trPr>
          <w:trHeight w:val="23"/>
        </w:trPr>
        <w:tc>
          <w:tcPr>
            <w:tcW w:w="2460" w:type="pct"/>
            <w:vAlign w:val="center"/>
          </w:tcPr>
          <w:p w14:paraId="3CA206DD"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2EEE1D6F" w14:textId="54402A95" w:rsidR="00D625B8" w:rsidRPr="005804C0" w:rsidRDefault="00D625B8" w:rsidP="00077FCF">
            <w:pPr>
              <w:jc w:val="center"/>
              <w:rPr>
                <w:rFonts w:ascii="Times New Roman" w:hAnsi="Times New Roman" w:cs="Times New Roman"/>
                <w:bCs/>
                <w:sz w:val="24"/>
                <w:szCs w:val="24"/>
              </w:rPr>
            </w:pPr>
          </w:p>
        </w:tc>
        <w:tc>
          <w:tcPr>
            <w:tcW w:w="1345" w:type="pct"/>
            <w:vAlign w:val="center"/>
          </w:tcPr>
          <w:p w14:paraId="7FEBFA4C" w14:textId="7B71B52B" w:rsidR="00D625B8" w:rsidRPr="005804C0" w:rsidRDefault="00D625B8" w:rsidP="00077FCF">
            <w:pPr>
              <w:jc w:val="center"/>
              <w:rPr>
                <w:rFonts w:ascii="Times New Roman" w:hAnsi="Times New Roman" w:cs="Times New Roman"/>
                <w:bCs/>
                <w:sz w:val="24"/>
                <w:szCs w:val="24"/>
              </w:rPr>
            </w:pPr>
          </w:p>
        </w:tc>
      </w:tr>
      <w:tr w:rsidR="005804C0" w:rsidRPr="005804C0" w14:paraId="4C93FFA8" w14:textId="77777777" w:rsidTr="00077FCF">
        <w:trPr>
          <w:trHeight w:val="23"/>
        </w:trPr>
        <w:tc>
          <w:tcPr>
            <w:tcW w:w="2460" w:type="pct"/>
            <w:vAlign w:val="center"/>
          </w:tcPr>
          <w:p w14:paraId="3C68A2C8"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153997E5" w14:textId="21201460" w:rsidR="00D625B8" w:rsidRPr="005804C0" w:rsidRDefault="00BD363A" w:rsidP="00077FCF">
            <w:pPr>
              <w:jc w:val="center"/>
              <w:rPr>
                <w:rFonts w:ascii="Times New Roman" w:hAnsi="Times New Roman" w:cs="Times New Roman"/>
                <w:b/>
                <w:sz w:val="24"/>
                <w:szCs w:val="24"/>
              </w:rPr>
            </w:pPr>
            <w:r w:rsidRPr="005804C0">
              <w:rPr>
                <w:rFonts w:ascii="Times New Roman" w:hAnsi="Times New Roman" w:cs="Times New Roman"/>
                <w:b/>
                <w:sz w:val="24"/>
                <w:szCs w:val="24"/>
              </w:rPr>
              <w:t>4</w:t>
            </w:r>
            <w:r w:rsidR="00B379C8" w:rsidRPr="005804C0">
              <w:rPr>
                <w:rFonts w:ascii="Times New Roman" w:hAnsi="Times New Roman" w:cs="Times New Roman"/>
                <w:b/>
                <w:sz w:val="24"/>
                <w:szCs w:val="24"/>
              </w:rPr>
              <w:t>8</w:t>
            </w:r>
          </w:p>
        </w:tc>
        <w:tc>
          <w:tcPr>
            <w:tcW w:w="1345" w:type="pct"/>
            <w:vAlign w:val="center"/>
          </w:tcPr>
          <w:p w14:paraId="5D84D95F" w14:textId="0CA0F557" w:rsidR="00D625B8" w:rsidRPr="005804C0" w:rsidRDefault="00B379C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20</w:t>
            </w:r>
          </w:p>
        </w:tc>
      </w:tr>
    </w:tbl>
    <w:p w14:paraId="64C3AA51" w14:textId="77777777" w:rsidR="00D625B8" w:rsidRPr="005804C0" w:rsidRDefault="00D625B8" w:rsidP="00D625B8">
      <w:pPr>
        <w:rPr>
          <w:rFonts w:ascii="Times New Roman" w:hAnsi="Times New Roman" w:cs="Times New Roman"/>
          <w:iCs/>
          <w:sz w:val="24"/>
          <w:szCs w:val="24"/>
        </w:rPr>
      </w:pPr>
    </w:p>
    <w:p w14:paraId="4169E0E8" w14:textId="08763ACD" w:rsidR="00D625B8" w:rsidRPr="005804C0" w:rsidRDefault="00D625B8" w:rsidP="00D625B8">
      <w:pPr>
        <w:rPr>
          <w:rFonts w:ascii="Times New Roman" w:hAnsi="Times New Roman" w:cs="Times New Roman"/>
          <w:iCs/>
          <w:sz w:val="24"/>
          <w:szCs w:val="24"/>
        </w:rPr>
      </w:pPr>
    </w:p>
    <w:p w14:paraId="15E60B4F" w14:textId="77777777" w:rsidR="00D625B8" w:rsidRPr="005804C0" w:rsidRDefault="00D625B8" w:rsidP="00D625B8">
      <w:pPr>
        <w:rPr>
          <w:rFonts w:ascii="Times New Roman" w:hAnsi="Times New Roman" w:cs="Times New Roman"/>
          <w:iCs/>
          <w:sz w:val="24"/>
          <w:szCs w:val="24"/>
        </w:rPr>
      </w:pPr>
    </w:p>
    <w:p w14:paraId="354CA62C" w14:textId="77777777" w:rsidR="00D625B8" w:rsidRPr="005804C0" w:rsidRDefault="00D625B8" w:rsidP="00D625B8">
      <w:pPr>
        <w:pStyle w:val="114"/>
        <w:rPr>
          <w:rFonts w:ascii="Times New Roman" w:hAnsi="Times New Roman"/>
        </w:rPr>
      </w:pPr>
      <w:r w:rsidRPr="005804C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5804C0" w:rsidRPr="005804C0" w14:paraId="544B4FF3" w14:textId="77777777" w:rsidTr="00BD363A">
        <w:trPr>
          <w:trHeight w:val="903"/>
        </w:trPr>
        <w:tc>
          <w:tcPr>
            <w:tcW w:w="2689" w:type="dxa"/>
            <w:vAlign w:val="center"/>
          </w:tcPr>
          <w:p w14:paraId="588FC2F8" w14:textId="77777777" w:rsidR="00D625B8" w:rsidRPr="005804C0" w:rsidRDefault="00D625B8" w:rsidP="00077FCF">
            <w:pPr>
              <w:spacing w:line="276" w:lineRule="auto"/>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6945" w:type="dxa"/>
            <w:vAlign w:val="center"/>
          </w:tcPr>
          <w:p w14:paraId="1E378DE5" w14:textId="4AFF2507" w:rsidR="00D625B8" w:rsidRPr="005804C0" w:rsidRDefault="00D625B8" w:rsidP="00077FCF">
            <w:pPr>
              <w:suppressAutoHyphens/>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bl>
    <w:tbl>
      <w:tblPr>
        <w:tblpPr w:leftFromText="180" w:rightFromText="180" w:bottomFromText="20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6991"/>
      </w:tblGrid>
      <w:tr w:rsidR="005804C0" w:rsidRPr="005804C0" w14:paraId="483C8144" w14:textId="77777777" w:rsidTr="00BD363A">
        <w:trPr>
          <w:trHeight w:val="155"/>
        </w:trPr>
        <w:tc>
          <w:tcPr>
            <w:tcW w:w="9634" w:type="dxa"/>
            <w:gridSpan w:val="2"/>
            <w:hideMark/>
          </w:tcPr>
          <w:p w14:paraId="38705368" w14:textId="4EE64974"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sz w:val="24"/>
                <w:szCs w:val="24"/>
                <w:lang w:eastAsia="ru-RU"/>
              </w:rPr>
              <w:t xml:space="preserve">Раздел 1. Правовые, нормативно-технические и организационные основы. </w:t>
            </w:r>
            <w:r w:rsidR="006D426E" w:rsidRPr="005804C0">
              <w:rPr>
                <w:rFonts w:ascii="Times New Roman" w:eastAsia="Times New Roman" w:hAnsi="Times New Roman" w:cs="Times New Roman"/>
                <w:b/>
                <w:sz w:val="24"/>
                <w:szCs w:val="24"/>
                <w:lang w:eastAsia="ru-RU"/>
              </w:rPr>
              <w:t>(1</w:t>
            </w:r>
            <w:r w:rsidR="00B379C8" w:rsidRPr="005804C0">
              <w:rPr>
                <w:rFonts w:ascii="Times New Roman" w:eastAsia="Times New Roman" w:hAnsi="Times New Roman" w:cs="Times New Roman"/>
                <w:b/>
                <w:sz w:val="24"/>
                <w:szCs w:val="24"/>
                <w:lang w:eastAsia="ru-RU"/>
              </w:rPr>
              <w:t>6 ч.</w:t>
            </w:r>
            <w:r w:rsidR="006D426E" w:rsidRPr="005804C0">
              <w:rPr>
                <w:rFonts w:ascii="Times New Roman" w:eastAsia="Times New Roman" w:hAnsi="Times New Roman" w:cs="Times New Roman"/>
                <w:b/>
                <w:sz w:val="24"/>
                <w:szCs w:val="24"/>
                <w:lang w:eastAsia="ru-RU"/>
              </w:rPr>
              <w:t>)</w:t>
            </w:r>
          </w:p>
        </w:tc>
      </w:tr>
      <w:tr w:rsidR="005804C0" w:rsidRPr="005804C0" w14:paraId="24B57B6B" w14:textId="77777777" w:rsidTr="00BD363A">
        <w:trPr>
          <w:trHeight w:val="387"/>
        </w:trPr>
        <w:tc>
          <w:tcPr>
            <w:tcW w:w="2643" w:type="dxa"/>
            <w:vMerge w:val="restart"/>
            <w:hideMark/>
          </w:tcPr>
          <w:p w14:paraId="5437E84A"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Тема 1.1</w:t>
            </w:r>
          </w:p>
          <w:p w14:paraId="7FD74FDF"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sz w:val="24"/>
                <w:szCs w:val="24"/>
                <w:lang w:eastAsia="ru-RU"/>
              </w:rPr>
              <w:t>Права и обязанности трудящихся по охране труда</w:t>
            </w:r>
          </w:p>
        </w:tc>
        <w:tc>
          <w:tcPr>
            <w:tcW w:w="6991" w:type="dxa"/>
            <w:hideMark/>
          </w:tcPr>
          <w:p w14:paraId="02201AE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362EDEDD" w14:textId="77777777" w:rsidTr="00BD363A">
        <w:trPr>
          <w:trHeight w:val="387"/>
        </w:trPr>
        <w:tc>
          <w:tcPr>
            <w:tcW w:w="0" w:type="auto"/>
            <w:vMerge/>
            <w:vAlign w:val="center"/>
            <w:hideMark/>
          </w:tcPr>
          <w:p w14:paraId="614C8DBD"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hideMark/>
          </w:tcPr>
          <w:p w14:paraId="50E682A5"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sz w:val="24"/>
                <w:szCs w:val="24"/>
                <w:lang w:eastAsia="ru-RU"/>
              </w:rPr>
              <w:t>Правовые, нормативные и организационные основы охраны труда на предприятии (в организации). Требования к производственным помещениям и оборудованию. Влияние деятельности авиации на экологию.</w:t>
            </w:r>
          </w:p>
        </w:tc>
      </w:tr>
      <w:tr w:rsidR="005804C0" w:rsidRPr="005804C0" w14:paraId="06D2EDD5" w14:textId="77777777" w:rsidTr="00BD363A">
        <w:trPr>
          <w:trHeight w:val="501"/>
        </w:trPr>
        <w:tc>
          <w:tcPr>
            <w:tcW w:w="0" w:type="auto"/>
            <w:vMerge/>
            <w:vAlign w:val="center"/>
            <w:hideMark/>
          </w:tcPr>
          <w:p w14:paraId="3F28A5D8"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hideMark/>
          </w:tcPr>
          <w:p w14:paraId="156F15F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Тематика практических занятий </w:t>
            </w:r>
          </w:p>
          <w:p w14:paraId="61AAEEB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Составление экологического паспорта организации. </w:t>
            </w:r>
          </w:p>
          <w:p w14:paraId="7595971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5804C0" w:rsidRPr="005804C0" w14:paraId="50EC6CE4" w14:textId="77777777" w:rsidTr="00BD363A">
        <w:trPr>
          <w:trHeight w:val="360"/>
        </w:trPr>
        <w:tc>
          <w:tcPr>
            <w:tcW w:w="0" w:type="auto"/>
            <w:vMerge/>
            <w:vAlign w:val="center"/>
          </w:tcPr>
          <w:p w14:paraId="64FAC424"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tcPr>
          <w:p w14:paraId="03438906"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6F4C53B4" w14:textId="77777777" w:rsidTr="00BD363A">
        <w:trPr>
          <w:trHeight w:val="345"/>
        </w:trPr>
        <w:tc>
          <w:tcPr>
            <w:tcW w:w="2643" w:type="dxa"/>
            <w:vMerge w:val="restart"/>
            <w:hideMark/>
          </w:tcPr>
          <w:p w14:paraId="191A4C23"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sz w:val="24"/>
                <w:szCs w:val="24"/>
                <w:lang w:eastAsia="ru-RU"/>
              </w:rPr>
              <w:t>Тема 1.2.</w:t>
            </w:r>
            <w:r w:rsidRPr="005804C0">
              <w:rPr>
                <w:rFonts w:ascii="Times New Roman" w:eastAsia="Times New Roman" w:hAnsi="Times New Roman" w:cs="Times New Roman"/>
                <w:sz w:val="24"/>
                <w:szCs w:val="24"/>
                <w:lang w:eastAsia="ru-RU"/>
              </w:rPr>
              <w:t xml:space="preserve"> Обеспечение трудовой дисциплины на предприятии</w:t>
            </w:r>
          </w:p>
        </w:tc>
        <w:tc>
          <w:tcPr>
            <w:tcW w:w="6991" w:type="dxa"/>
            <w:hideMark/>
          </w:tcPr>
          <w:p w14:paraId="20E79503"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7961AA47" w14:textId="77777777" w:rsidTr="00BD363A">
        <w:trPr>
          <w:trHeight w:val="765"/>
        </w:trPr>
        <w:tc>
          <w:tcPr>
            <w:tcW w:w="0" w:type="auto"/>
            <w:vMerge/>
            <w:vAlign w:val="center"/>
            <w:hideMark/>
          </w:tcPr>
          <w:p w14:paraId="5E340265"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0C4CCD03"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Ответственность должностных лиц за нарушение законодательства по охране труда. Материальные затраты на охрану труда. Органы надзора и контроля за охраной труда</w:t>
            </w:r>
          </w:p>
        </w:tc>
      </w:tr>
      <w:tr w:rsidR="005804C0" w:rsidRPr="005804C0" w14:paraId="21E54E4D" w14:textId="77777777" w:rsidTr="00BD363A">
        <w:trPr>
          <w:trHeight w:val="311"/>
        </w:trPr>
        <w:tc>
          <w:tcPr>
            <w:tcW w:w="0" w:type="auto"/>
            <w:vMerge/>
            <w:vAlign w:val="center"/>
          </w:tcPr>
          <w:p w14:paraId="32CE5CDB"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31CD092A"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26DD9DF4" w14:textId="77777777" w:rsidTr="00BD363A">
        <w:trPr>
          <w:trHeight w:val="327"/>
        </w:trPr>
        <w:tc>
          <w:tcPr>
            <w:tcW w:w="2643" w:type="dxa"/>
            <w:vMerge w:val="restart"/>
          </w:tcPr>
          <w:p w14:paraId="74F9A2B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1.3. </w:t>
            </w:r>
          </w:p>
          <w:p w14:paraId="27E4DA12"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sz w:val="24"/>
                <w:szCs w:val="24"/>
                <w:lang w:eastAsia="ru-RU"/>
              </w:rPr>
              <w:t>Организация охраны труда на предприятии</w:t>
            </w:r>
          </w:p>
        </w:tc>
        <w:tc>
          <w:tcPr>
            <w:tcW w:w="6991" w:type="dxa"/>
          </w:tcPr>
          <w:p w14:paraId="118E9B04"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7CB414F6" w14:textId="77777777" w:rsidTr="00BD363A">
        <w:trPr>
          <w:trHeight w:val="1249"/>
        </w:trPr>
        <w:tc>
          <w:tcPr>
            <w:tcW w:w="2643" w:type="dxa"/>
            <w:vMerge/>
            <w:hideMark/>
          </w:tcPr>
          <w:p w14:paraId="1F0167A5"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6991" w:type="dxa"/>
            <w:hideMark/>
          </w:tcPr>
          <w:p w14:paraId="13F1DBC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Структура организации охраны труда на авиапредприятиях. Особенности обеспечения безопасных условий труда в сфере профессиональной деятельности.</w:t>
            </w:r>
          </w:p>
          <w:p w14:paraId="4089ACB9"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Инструктажи по безопасным приемам работ. </w:t>
            </w:r>
            <w:proofErr w:type="gramStart"/>
            <w:r w:rsidRPr="005804C0">
              <w:rPr>
                <w:rFonts w:ascii="Times New Roman" w:eastAsia="Times New Roman" w:hAnsi="Times New Roman" w:cs="Times New Roman"/>
                <w:sz w:val="24"/>
                <w:szCs w:val="24"/>
                <w:lang w:eastAsia="ru-RU"/>
              </w:rPr>
              <w:t>Условия  для</w:t>
            </w:r>
            <w:proofErr w:type="gramEnd"/>
            <w:r w:rsidRPr="005804C0">
              <w:rPr>
                <w:rFonts w:ascii="Times New Roman" w:eastAsia="Times New Roman" w:hAnsi="Times New Roman" w:cs="Times New Roman"/>
                <w:sz w:val="24"/>
                <w:szCs w:val="24"/>
                <w:lang w:eastAsia="ru-RU"/>
              </w:rPr>
              <w:t xml:space="preserve">  работы: оптимальные, предельно-допустимые, невыносимые.</w:t>
            </w:r>
          </w:p>
        </w:tc>
      </w:tr>
      <w:tr w:rsidR="005804C0" w:rsidRPr="005804C0" w14:paraId="6CE686B9" w14:textId="77777777" w:rsidTr="00BD363A">
        <w:trPr>
          <w:trHeight w:val="96"/>
        </w:trPr>
        <w:tc>
          <w:tcPr>
            <w:tcW w:w="2643" w:type="dxa"/>
            <w:vMerge/>
          </w:tcPr>
          <w:p w14:paraId="239526D1"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6991" w:type="dxa"/>
          </w:tcPr>
          <w:p w14:paraId="2BFEE6B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78016B62" w14:textId="77777777" w:rsidTr="00BD363A">
        <w:trPr>
          <w:trHeight w:val="136"/>
        </w:trPr>
        <w:tc>
          <w:tcPr>
            <w:tcW w:w="2643" w:type="dxa"/>
            <w:vMerge w:val="restart"/>
          </w:tcPr>
          <w:p w14:paraId="62CB4B89" w14:textId="77777777" w:rsidR="00BD363A" w:rsidRPr="005804C0" w:rsidRDefault="00BD363A" w:rsidP="00BD363A">
            <w:pPr>
              <w:rPr>
                <w:rFonts w:ascii="Times New Roman" w:eastAsia="Times New Roman" w:hAnsi="Times New Roman" w:cs="Times New Roman"/>
                <w:b/>
                <w:sz w:val="24"/>
                <w:szCs w:val="24"/>
                <w:lang w:eastAsia="ru-RU"/>
              </w:rPr>
            </w:pPr>
          </w:p>
          <w:p w14:paraId="2C1DA901" w14:textId="77777777" w:rsidR="00BD363A" w:rsidRPr="005804C0" w:rsidRDefault="00BD363A" w:rsidP="00BD363A">
            <w:pP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1.4.</w:t>
            </w:r>
          </w:p>
          <w:p w14:paraId="08E943DD" w14:textId="77777777" w:rsidR="00BD363A" w:rsidRPr="005804C0" w:rsidRDefault="00BD363A" w:rsidP="00BD363A">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Травматизм на производстве. </w:t>
            </w:r>
            <w:r w:rsidRPr="005804C0">
              <w:rPr>
                <w:rFonts w:ascii="Times New Roman" w:eastAsia="Times New Roman" w:hAnsi="Times New Roman" w:cs="Times New Roman"/>
                <w:sz w:val="24"/>
                <w:szCs w:val="24"/>
                <w:lang w:eastAsia="ru-RU"/>
              </w:rPr>
              <w:lastRenderedPageBreak/>
              <w:t>Медицинский контроль.</w:t>
            </w:r>
          </w:p>
          <w:p w14:paraId="77DD271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p>
        </w:tc>
        <w:tc>
          <w:tcPr>
            <w:tcW w:w="6991" w:type="dxa"/>
          </w:tcPr>
          <w:p w14:paraId="7A32555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lastRenderedPageBreak/>
              <w:t>Содержание учебного материала</w:t>
            </w:r>
          </w:p>
        </w:tc>
      </w:tr>
      <w:tr w:rsidR="005804C0" w:rsidRPr="005804C0" w14:paraId="2C136F5A" w14:textId="77777777" w:rsidTr="00BD363A">
        <w:trPr>
          <w:trHeight w:val="828"/>
        </w:trPr>
        <w:tc>
          <w:tcPr>
            <w:tcW w:w="2643" w:type="dxa"/>
            <w:vMerge/>
          </w:tcPr>
          <w:p w14:paraId="69817B05"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991" w:type="dxa"/>
            <w:hideMark/>
          </w:tcPr>
          <w:p w14:paraId="275968BA"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Понятия и определения травматизма и профзаболевании. Классификация травматизма. Расследования и учет несчастных случаев. Диспансеризация лиц летного состава.</w:t>
            </w:r>
          </w:p>
        </w:tc>
      </w:tr>
      <w:tr w:rsidR="005804C0" w:rsidRPr="005804C0" w14:paraId="76461EDE" w14:textId="77777777" w:rsidTr="00BD363A">
        <w:trPr>
          <w:trHeight w:val="1150"/>
        </w:trPr>
        <w:tc>
          <w:tcPr>
            <w:tcW w:w="0" w:type="auto"/>
            <w:vMerge/>
            <w:vAlign w:val="center"/>
            <w:hideMark/>
          </w:tcPr>
          <w:p w14:paraId="00A3A9FD" w14:textId="77777777" w:rsidR="00BD363A" w:rsidRPr="005804C0" w:rsidRDefault="00BD363A" w:rsidP="00BD363A">
            <w:pPr>
              <w:spacing w:line="276" w:lineRule="auto"/>
              <w:rPr>
                <w:rFonts w:ascii="Times New Roman" w:eastAsia="Times New Roman" w:hAnsi="Times New Roman" w:cs="Times New Roman"/>
                <w:sz w:val="24"/>
                <w:szCs w:val="24"/>
                <w:lang w:eastAsia="ru-RU"/>
              </w:rPr>
            </w:pPr>
          </w:p>
        </w:tc>
        <w:tc>
          <w:tcPr>
            <w:tcW w:w="6991" w:type="dxa"/>
            <w:hideMark/>
          </w:tcPr>
          <w:p w14:paraId="21BCFDA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Тематика практических занятий </w:t>
            </w:r>
          </w:p>
          <w:p w14:paraId="6A5C49C8"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Оказание первой медицинской помощи пострадавшему.</w:t>
            </w:r>
          </w:p>
          <w:p w14:paraId="71877FFE"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Решение ситуационных задач «Проведение классификации, расследования, оформления и учёта несчастного случая в организации».</w:t>
            </w:r>
          </w:p>
        </w:tc>
      </w:tr>
      <w:tr w:rsidR="005804C0" w:rsidRPr="005804C0" w14:paraId="185A452C" w14:textId="77777777" w:rsidTr="00BD363A">
        <w:trPr>
          <w:trHeight w:val="263"/>
        </w:trPr>
        <w:tc>
          <w:tcPr>
            <w:tcW w:w="0" w:type="auto"/>
            <w:vMerge/>
            <w:vAlign w:val="center"/>
          </w:tcPr>
          <w:p w14:paraId="7B1B248E" w14:textId="77777777" w:rsidR="00BD363A" w:rsidRPr="005804C0" w:rsidRDefault="00BD363A" w:rsidP="00BD363A">
            <w:pPr>
              <w:spacing w:line="276" w:lineRule="auto"/>
              <w:rPr>
                <w:rFonts w:ascii="Times New Roman" w:eastAsia="Times New Roman" w:hAnsi="Times New Roman" w:cs="Times New Roman"/>
                <w:sz w:val="24"/>
                <w:szCs w:val="24"/>
                <w:lang w:eastAsia="ru-RU"/>
              </w:rPr>
            </w:pPr>
          </w:p>
        </w:tc>
        <w:tc>
          <w:tcPr>
            <w:tcW w:w="6991" w:type="dxa"/>
          </w:tcPr>
          <w:p w14:paraId="5B5649CE"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0CCC0FC7" w14:textId="77777777" w:rsidTr="00BD363A">
        <w:trPr>
          <w:trHeight w:val="267"/>
        </w:trPr>
        <w:tc>
          <w:tcPr>
            <w:tcW w:w="9634" w:type="dxa"/>
            <w:gridSpan w:val="2"/>
            <w:hideMark/>
          </w:tcPr>
          <w:p w14:paraId="5A1C5A96" w14:textId="4EC9E733" w:rsidR="00BD363A" w:rsidRPr="005804C0" w:rsidRDefault="00BD363A" w:rsidP="00BD363A">
            <w:pPr>
              <w:spacing w:line="276" w:lineRule="auto"/>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Раздел 2 Негативные факторы среды обитания</w:t>
            </w:r>
            <w:r w:rsidR="006D426E" w:rsidRPr="005804C0">
              <w:rPr>
                <w:rFonts w:ascii="Times New Roman" w:eastAsia="Times New Roman" w:hAnsi="Times New Roman" w:cs="Times New Roman"/>
                <w:b/>
                <w:sz w:val="24"/>
                <w:szCs w:val="24"/>
                <w:lang w:eastAsia="ru-RU"/>
              </w:rPr>
              <w:t xml:space="preserve"> (1</w:t>
            </w:r>
            <w:r w:rsidR="00B379C8" w:rsidRPr="005804C0">
              <w:rPr>
                <w:rFonts w:ascii="Times New Roman" w:eastAsia="Times New Roman" w:hAnsi="Times New Roman" w:cs="Times New Roman"/>
                <w:b/>
                <w:sz w:val="24"/>
                <w:szCs w:val="24"/>
                <w:lang w:eastAsia="ru-RU"/>
              </w:rPr>
              <w:t xml:space="preserve">6 </w:t>
            </w:r>
            <w:r w:rsidR="006D426E" w:rsidRPr="005804C0">
              <w:rPr>
                <w:rFonts w:ascii="Times New Roman" w:eastAsia="Times New Roman" w:hAnsi="Times New Roman" w:cs="Times New Roman"/>
                <w:b/>
                <w:sz w:val="24"/>
                <w:szCs w:val="24"/>
                <w:lang w:eastAsia="ru-RU"/>
              </w:rPr>
              <w:t>ч</w:t>
            </w:r>
            <w:r w:rsidR="00B379C8" w:rsidRPr="005804C0">
              <w:rPr>
                <w:rFonts w:ascii="Times New Roman" w:eastAsia="Times New Roman" w:hAnsi="Times New Roman" w:cs="Times New Roman"/>
                <w:b/>
                <w:sz w:val="24"/>
                <w:szCs w:val="24"/>
                <w:lang w:eastAsia="ru-RU"/>
              </w:rPr>
              <w:t>.</w:t>
            </w:r>
            <w:r w:rsidR="006D426E" w:rsidRPr="005804C0">
              <w:rPr>
                <w:rFonts w:ascii="Times New Roman" w:eastAsia="Times New Roman" w:hAnsi="Times New Roman" w:cs="Times New Roman"/>
                <w:b/>
                <w:sz w:val="24"/>
                <w:szCs w:val="24"/>
                <w:lang w:eastAsia="ru-RU"/>
              </w:rPr>
              <w:t>)</w:t>
            </w:r>
          </w:p>
        </w:tc>
      </w:tr>
      <w:tr w:rsidR="005804C0" w:rsidRPr="005804C0" w14:paraId="59BBAD96" w14:textId="77777777" w:rsidTr="00BD363A">
        <w:trPr>
          <w:trHeight w:val="269"/>
        </w:trPr>
        <w:tc>
          <w:tcPr>
            <w:tcW w:w="2643" w:type="dxa"/>
            <w:vMerge w:val="restart"/>
            <w:hideMark/>
          </w:tcPr>
          <w:p w14:paraId="0B85EC42"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2.1.</w:t>
            </w:r>
          </w:p>
          <w:p w14:paraId="2BC564D6"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sz w:val="24"/>
                <w:szCs w:val="24"/>
                <w:lang w:eastAsia="ru-RU"/>
              </w:rPr>
              <w:t>Вредные вещества</w:t>
            </w:r>
          </w:p>
        </w:tc>
        <w:tc>
          <w:tcPr>
            <w:tcW w:w="6991" w:type="dxa"/>
            <w:hideMark/>
          </w:tcPr>
          <w:p w14:paraId="4EBA3CCF"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1BF89269" w14:textId="77777777" w:rsidTr="00BD363A">
        <w:trPr>
          <w:trHeight w:val="1556"/>
        </w:trPr>
        <w:tc>
          <w:tcPr>
            <w:tcW w:w="0" w:type="auto"/>
            <w:vMerge/>
            <w:vAlign w:val="center"/>
            <w:hideMark/>
          </w:tcPr>
          <w:p w14:paraId="0FFF2BE9"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4B444A02"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Воздействие негативных факторов на человека. Идентификация травмирующих и вредных факторов; методы и средства защиты от опасностей технических систем и технологических процессов.</w:t>
            </w:r>
          </w:p>
          <w:p w14:paraId="15D809B1" w14:textId="77777777" w:rsidR="00BD363A" w:rsidRPr="005804C0" w:rsidRDefault="00BD363A" w:rsidP="00BD363A">
            <w:pPr>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Характеристика вредных веществ (бензина, керосина, углекислого газа и др.) Пути проникновения в организм. Профилактика, меры защиты.</w:t>
            </w:r>
          </w:p>
        </w:tc>
      </w:tr>
      <w:tr w:rsidR="005804C0" w:rsidRPr="005804C0" w14:paraId="3732429D" w14:textId="77777777" w:rsidTr="00BD363A">
        <w:trPr>
          <w:trHeight w:val="199"/>
        </w:trPr>
        <w:tc>
          <w:tcPr>
            <w:tcW w:w="0" w:type="auto"/>
            <w:vMerge/>
            <w:vAlign w:val="center"/>
          </w:tcPr>
          <w:p w14:paraId="2A158815"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1712617A"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36B8C226" w14:textId="77777777" w:rsidTr="00BD363A">
        <w:trPr>
          <w:trHeight w:val="315"/>
        </w:trPr>
        <w:tc>
          <w:tcPr>
            <w:tcW w:w="2643" w:type="dxa"/>
            <w:vMerge w:val="restart"/>
            <w:hideMark/>
          </w:tcPr>
          <w:p w14:paraId="1E324AD8"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sz w:val="24"/>
                <w:szCs w:val="24"/>
                <w:lang w:eastAsia="ru-RU"/>
              </w:rPr>
              <w:t>Тема 2.2.</w:t>
            </w:r>
            <w:r w:rsidRPr="005804C0">
              <w:rPr>
                <w:rFonts w:ascii="Times New Roman" w:eastAsia="Times New Roman" w:hAnsi="Times New Roman" w:cs="Times New Roman"/>
                <w:sz w:val="24"/>
                <w:szCs w:val="24"/>
                <w:lang w:eastAsia="ru-RU"/>
              </w:rPr>
              <w:t xml:space="preserve"> Авиационный шум</w:t>
            </w:r>
          </w:p>
        </w:tc>
        <w:tc>
          <w:tcPr>
            <w:tcW w:w="6991" w:type="dxa"/>
            <w:vAlign w:val="center"/>
            <w:hideMark/>
          </w:tcPr>
          <w:p w14:paraId="0A6DF0BA"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6B7AA866" w14:textId="77777777" w:rsidTr="00BD363A">
        <w:trPr>
          <w:trHeight w:val="960"/>
        </w:trPr>
        <w:tc>
          <w:tcPr>
            <w:tcW w:w="0" w:type="auto"/>
            <w:vMerge/>
            <w:vAlign w:val="center"/>
            <w:hideMark/>
          </w:tcPr>
          <w:p w14:paraId="68FCF695"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vAlign w:val="center"/>
            <w:hideMark/>
          </w:tcPr>
          <w:p w14:paraId="4B8C969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Характеристика шума, источники шума в авиации. Защита от шума. Рациональные условия деятельности. Санитарное нормирование шума на рабочем мест</w:t>
            </w:r>
          </w:p>
        </w:tc>
      </w:tr>
      <w:tr w:rsidR="005804C0" w:rsidRPr="005804C0" w14:paraId="36D3305B" w14:textId="77777777" w:rsidTr="00BD363A">
        <w:trPr>
          <w:trHeight w:val="477"/>
        </w:trPr>
        <w:tc>
          <w:tcPr>
            <w:tcW w:w="0" w:type="auto"/>
            <w:vMerge/>
            <w:vAlign w:val="center"/>
            <w:hideMark/>
          </w:tcPr>
          <w:p w14:paraId="5B9B4711"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vAlign w:val="center"/>
            <w:hideMark/>
          </w:tcPr>
          <w:p w14:paraId="6F02344F"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Тематика практических занятий </w:t>
            </w:r>
          </w:p>
          <w:p w14:paraId="429DB26F"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Использование средств индивидуальной и групповой защиты</w:t>
            </w:r>
          </w:p>
        </w:tc>
      </w:tr>
      <w:tr w:rsidR="005804C0" w:rsidRPr="005804C0" w14:paraId="0B466600" w14:textId="77777777" w:rsidTr="00BD363A">
        <w:trPr>
          <w:trHeight w:val="345"/>
        </w:trPr>
        <w:tc>
          <w:tcPr>
            <w:tcW w:w="2643" w:type="dxa"/>
            <w:vMerge w:val="restart"/>
            <w:hideMark/>
          </w:tcPr>
          <w:p w14:paraId="5EF2D957"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2.3.</w:t>
            </w:r>
            <w:r w:rsidRPr="005804C0">
              <w:rPr>
                <w:rFonts w:ascii="Times New Roman" w:eastAsia="Times New Roman" w:hAnsi="Times New Roman" w:cs="Times New Roman"/>
                <w:sz w:val="24"/>
                <w:szCs w:val="24"/>
                <w:lang w:eastAsia="ru-RU"/>
              </w:rPr>
              <w:t xml:space="preserve"> Вибрации</w:t>
            </w:r>
          </w:p>
        </w:tc>
        <w:tc>
          <w:tcPr>
            <w:tcW w:w="6991" w:type="dxa"/>
            <w:vAlign w:val="center"/>
            <w:hideMark/>
          </w:tcPr>
          <w:p w14:paraId="2588C6F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444BF75A" w14:textId="77777777" w:rsidTr="00BD363A">
        <w:trPr>
          <w:trHeight w:val="533"/>
        </w:trPr>
        <w:tc>
          <w:tcPr>
            <w:tcW w:w="0" w:type="auto"/>
            <w:vMerge/>
            <w:vAlign w:val="center"/>
            <w:hideMark/>
          </w:tcPr>
          <w:p w14:paraId="26C3C72C"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hideMark/>
          </w:tcPr>
          <w:p w14:paraId="3FBCAD2A"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Характеристика вибрации, виды. Защита от вибраций. Рациональные условия деятельности. Санитарное нормирование вибраций на рабочем месте</w:t>
            </w:r>
          </w:p>
        </w:tc>
      </w:tr>
      <w:tr w:rsidR="005804C0" w:rsidRPr="005804C0" w14:paraId="48AF18E6" w14:textId="77777777" w:rsidTr="00BD363A">
        <w:trPr>
          <w:trHeight w:val="365"/>
        </w:trPr>
        <w:tc>
          <w:tcPr>
            <w:tcW w:w="2643" w:type="dxa"/>
            <w:vMerge w:val="restart"/>
            <w:hideMark/>
          </w:tcPr>
          <w:p w14:paraId="315D2265"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2.4. </w:t>
            </w:r>
          </w:p>
          <w:p w14:paraId="5CFD4957"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sz w:val="24"/>
                <w:szCs w:val="24"/>
                <w:lang w:eastAsia="ru-RU"/>
              </w:rPr>
              <w:t>Ионизирующие излучения</w:t>
            </w:r>
          </w:p>
        </w:tc>
        <w:tc>
          <w:tcPr>
            <w:tcW w:w="6991" w:type="dxa"/>
            <w:vAlign w:val="center"/>
            <w:hideMark/>
          </w:tcPr>
          <w:p w14:paraId="7BF387D6"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7FD95B44" w14:textId="77777777" w:rsidTr="00BD363A">
        <w:trPr>
          <w:trHeight w:val="1230"/>
        </w:trPr>
        <w:tc>
          <w:tcPr>
            <w:tcW w:w="0" w:type="auto"/>
            <w:vMerge/>
            <w:vAlign w:val="center"/>
            <w:hideMark/>
          </w:tcPr>
          <w:p w14:paraId="005B08A6"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hideMark/>
          </w:tcPr>
          <w:p w14:paraId="3F677AA8"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Санитарное нормирование ионизирующих излучений</w:t>
            </w:r>
          </w:p>
        </w:tc>
      </w:tr>
      <w:tr w:rsidR="005804C0" w:rsidRPr="005804C0" w14:paraId="10CB7C48" w14:textId="77777777" w:rsidTr="00BD363A">
        <w:trPr>
          <w:trHeight w:val="392"/>
        </w:trPr>
        <w:tc>
          <w:tcPr>
            <w:tcW w:w="0" w:type="auto"/>
            <w:vMerge/>
            <w:vAlign w:val="center"/>
            <w:hideMark/>
          </w:tcPr>
          <w:p w14:paraId="508F3EEE"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hideMark/>
          </w:tcPr>
          <w:p w14:paraId="226E1AC9"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Тематика практических занятий </w:t>
            </w:r>
          </w:p>
          <w:p w14:paraId="75066131"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Меры личной профилактики при работе в дискомфортных условиях</w:t>
            </w:r>
          </w:p>
        </w:tc>
      </w:tr>
      <w:tr w:rsidR="005804C0" w:rsidRPr="005804C0" w14:paraId="4049F399" w14:textId="77777777" w:rsidTr="00BD363A">
        <w:trPr>
          <w:trHeight w:val="392"/>
        </w:trPr>
        <w:tc>
          <w:tcPr>
            <w:tcW w:w="0" w:type="auto"/>
            <w:vMerge/>
            <w:vAlign w:val="center"/>
          </w:tcPr>
          <w:p w14:paraId="696B83C9"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tcPr>
          <w:p w14:paraId="5CABA79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0DF0F55B" w14:textId="77777777" w:rsidTr="00BD363A">
        <w:trPr>
          <w:trHeight w:val="130"/>
        </w:trPr>
        <w:tc>
          <w:tcPr>
            <w:tcW w:w="2643" w:type="dxa"/>
            <w:vMerge w:val="restart"/>
            <w:hideMark/>
          </w:tcPr>
          <w:p w14:paraId="70130BF2"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2.5</w:t>
            </w:r>
            <w:r w:rsidRPr="005804C0">
              <w:rPr>
                <w:rFonts w:ascii="Times New Roman" w:eastAsia="Times New Roman" w:hAnsi="Times New Roman" w:cs="Times New Roman"/>
                <w:sz w:val="24"/>
                <w:szCs w:val="24"/>
                <w:lang w:eastAsia="ru-RU"/>
              </w:rPr>
              <w:t>. Электромагнитная энергия</w:t>
            </w:r>
          </w:p>
        </w:tc>
        <w:tc>
          <w:tcPr>
            <w:tcW w:w="6991" w:type="dxa"/>
            <w:vAlign w:val="center"/>
            <w:hideMark/>
          </w:tcPr>
          <w:p w14:paraId="25BE3B2D"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051D4F5C" w14:textId="77777777" w:rsidTr="00BD363A">
        <w:trPr>
          <w:trHeight w:val="1159"/>
        </w:trPr>
        <w:tc>
          <w:tcPr>
            <w:tcW w:w="0" w:type="auto"/>
            <w:vMerge/>
            <w:vAlign w:val="center"/>
            <w:hideMark/>
          </w:tcPr>
          <w:p w14:paraId="70016CE3" w14:textId="77777777" w:rsidR="00BD363A" w:rsidRPr="005804C0" w:rsidRDefault="00BD363A" w:rsidP="00BD363A">
            <w:pPr>
              <w:rPr>
                <w:rFonts w:ascii="Times New Roman" w:eastAsia="Times New Roman" w:hAnsi="Times New Roman" w:cs="Times New Roman"/>
                <w:b/>
                <w:sz w:val="24"/>
                <w:szCs w:val="24"/>
                <w:lang w:eastAsia="ru-RU"/>
              </w:rPr>
            </w:pPr>
          </w:p>
        </w:tc>
        <w:tc>
          <w:tcPr>
            <w:tcW w:w="6991" w:type="dxa"/>
            <w:vAlign w:val="center"/>
            <w:hideMark/>
          </w:tcPr>
          <w:p w14:paraId="01BB2F96"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roofErr w:type="gramStart"/>
            <w:r w:rsidRPr="005804C0">
              <w:rPr>
                <w:rFonts w:ascii="Times New Roman" w:eastAsia="Times New Roman" w:hAnsi="Times New Roman" w:cs="Times New Roman"/>
                <w:sz w:val="24"/>
                <w:szCs w:val="24"/>
                <w:lang w:eastAsia="ru-RU"/>
              </w:rPr>
              <w:t>Характеристика  электромагнитных</w:t>
            </w:r>
            <w:proofErr w:type="gramEnd"/>
            <w:r w:rsidRPr="005804C0">
              <w:rPr>
                <w:rFonts w:ascii="Times New Roman" w:eastAsia="Times New Roman" w:hAnsi="Times New Roman" w:cs="Times New Roman"/>
                <w:sz w:val="24"/>
                <w:szCs w:val="24"/>
                <w:lang w:eastAsia="ru-RU"/>
              </w:rPr>
              <w:t xml:space="preserve"> излучений.  Защита от электромагнитных излучений. Рациональные условия деятельности. Источники электромагнитных излучений в авиации. Влияние фактора на организм. Меры личной профилактики при работе в дискомфортных условиях. Регламентация труда и отдыха летного состава</w:t>
            </w:r>
          </w:p>
        </w:tc>
      </w:tr>
      <w:tr w:rsidR="005804C0" w:rsidRPr="005804C0" w14:paraId="739783A8" w14:textId="77777777" w:rsidTr="00BD363A">
        <w:trPr>
          <w:trHeight w:val="187"/>
        </w:trPr>
        <w:tc>
          <w:tcPr>
            <w:tcW w:w="0" w:type="auto"/>
            <w:vMerge/>
            <w:vAlign w:val="center"/>
          </w:tcPr>
          <w:p w14:paraId="507A22F0" w14:textId="77777777" w:rsidR="00BD363A" w:rsidRPr="005804C0" w:rsidRDefault="00BD363A" w:rsidP="00BD363A">
            <w:pPr>
              <w:rPr>
                <w:rFonts w:ascii="Times New Roman" w:eastAsia="Times New Roman" w:hAnsi="Times New Roman" w:cs="Times New Roman"/>
                <w:b/>
                <w:sz w:val="24"/>
                <w:szCs w:val="24"/>
                <w:lang w:eastAsia="ru-RU"/>
              </w:rPr>
            </w:pPr>
          </w:p>
        </w:tc>
        <w:tc>
          <w:tcPr>
            <w:tcW w:w="6991" w:type="dxa"/>
            <w:vAlign w:val="center"/>
          </w:tcPr>
          <w:p w14:paraId="789B2997"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7D2C8518" w14:textId="77777777" w:rsidTr="00BD363A">
        <w:trPr>
          <w:trHeight w:val="20"/>
        </w:trPr>
        <w:tc>
          <w:tcPr>
            <w:tcW w:w="9634" w:type="dxa"/>
            <w:gridSpan w:val="2"/>
            <w:hideMark/>
          </w:tcPr>
          <w:p w14:paraId="16A2C356" w14:textId="42210382"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Раздел 3. Факторы, влияющие на организм пилота в полете</w:t>
            </w:r>
            <w:r w:rsidR="006D426E" w:rsidRPr="005804C0">
              <w:rPr>
                <w:rFonts w:ascii="Times New Roman" w:eastAsia="Times New Roman" w:hAnsi="Times New Roman" w:cs="Times New Roman"/>
                <w:b/>
                <w:sz w:val="24"/>
                <w:szCs w:val="24"/>
                <w:lang w:eastAsia="ru-RU"/>
              </w:rPr>
              <w:t xml:space="preserve"> (1</w:t>
            </w:r>
            <w:r w:rsidR="00B379C8" w:rsidRPr="005804C0">
              <w:rPr>
                <w:rFonts w:ascii="Times New Roman" w:eastAsia="Times New Roman" w:hAnsi="Times New Roman" w:cs="Times New Roman"/>
                <w:b/>
                <w:sz w:val="24"/>
                <w:szCs w:val="24"/>
                <w:lang w:eastAsia="ru-RU"/>
              </w:rPr>
              <w:t xml:space="preserve">6 </w:t>
            </w:r>
            <w:r w:rsidR="006D426E" w:rsidRPr="005804C0">
              <w:rPr>
                <w:rFonts w:ascii="Times New Roman" w:eastAsia="Times New Roman" w:hAnsi="Times New Roman" w:cs="Times New Roman"/>
                <w:b/>
                <w:sz w:val="24"/>
                <w:szCs w:val="24"/>
                <w:lang w:eastAsia="ru-RU"/>
              </w:rPr>
              <w:t>ч</w:t>
            </w:r>
            <w:r w:rsidR="00B379C8" w:rsidRPr="005804C0">
              <w:rPr>
                <w:rFonts w:ascii="Times New Roman" w:eastAsia="Times New Roman" w:hAnsi="Times New Roman" w:cs="Times New Roman"/>
                <w:b/>
                <w:sz w:val="24"/>
                <w:szCs w:val="24"/>
                <w:lang w:eastAsia="ru-RU"/>
              </w:rPr>
              <w:t>.</w:t>
            </w:r>
            <w:r w:rsidR="006D426E" w:rsidRPr="005804C0">
              <w:rPr>
                <w:rFonts w:ascii="Times New Roman" w:eastAsia="Times New Roman" w:hAnsi="Times New Roman" w:cs="Times New Roman"/>
                <w:b/>
                <w:sz w:val="24"/>
                <w:szCs w:val="24"/>
                <w:lang w:eastAsia="ru-RU"/>
              </w:rPr>
              <w:t>)</w:t>
            </w:r>
          </w:p>
        </w:tc>
      </w:tr>
      <w:tr w:rsidR="005804C0" w:rsidRPr="005804C0" w14:paraId="755238D2" w14:textId="77777777" w:rsidTr="00BD363A">
        <w:trPr>
          <w:trHeight w:val="290"/>
        </w:trPr>
        <w:tc>
          <w:tcPr>
            <w:tcW w:w="2643" w:type="dxa"/>
            <w:vMerge w:val="restart"/>
            <w:hideMark/>
          </w:tcPr>
          <w:p w14:paraId="2FFAD52B"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3.1.</w:t>
            </w:r>
          </w:p>
          <w:p w14:paraId="44D09861"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sz w:val="24"/>
                <w:szCs w:val="24"/>
                <w:lang w:eastAsia="ru-RU"/>
              </w:rPr>
              <w:t>Гипоксия в полете</w:t>
            </w:r>
          </w:p>
        </w:tc>
        <w:tc>
          <w:tcPr>
            <w:tcW w:w="6991" w:type="dxa"/>
            <w:hideMark/>
          </w:tcPr>
          <w:p w14:paraId="11729F34"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34583B66" w14:textId="77777777" w:rsidTr="00BD363A">
        <w:trPr>
          <w:trHeight w:val="1022"/>
        </w:trPr>
        <w:tc>
          <w:tcPr>
            <w:tcW w:w="0" w:type="auto"/>
            <w:vMerge/>
            <w:vAlign w:val="center"/>
            <w:hideMark/>
          </w:tcPr>
          <w:p w14:paraId="6E5AD390"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2D731E25"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Кислородный режим. Пониженное парциальное давление кислорода. Симптомы кислородного голодания. Высотные пределы, сверх которых необходим дополнительный кислород.</w:t>
            </w:r>
          </w:p>
        </w:tc>
      </w:tr>
      <w:tr w:rsidR="005804C0" w:rsidRPr="005804C0" w14:paraId="07DC8906" w14:textId="77777777" w:rsidTr="00BD363A">
        <w:trPr>
          <w:trHeight w:val="215"/>
        </w:trPr>
        <w:tc>
          <w:tcPr>
            <w:tcW w:w="0" w:type="auto"/>
            <w:vMerge/>
            <w:vAlign w:val="center"/>
          </w:tcPr>
          <w:p w14:paraId="37EB763F"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5F241F95"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676E5E9D" w14:textId="77777777" w:rsidTr="00BD363A">
        <w:trPr>
          <w:trHeight w:val="227"/>
        </w:trPr>
        <w:tc>
          <w:tcPr>
            <w:tcW w:w="2643" w:type="dxa"/>
            <w:vMerge w:val="restart"/>
            <w:hideMark/>
          </w:tcPr>
          <w:p w14:paraId="32816241"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lastRenderedPageBreak/>
              <w:t>Тема 3.2</w:t>
            </w:r>
          </w:p>
          <w:p w14:paraId="28A31E7F"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sz w:val="24"/>
                <w:szCs w:val="24"/>
                <w:lang w:eastAsia="ru-RU"/>
              </w:rPr>
              <w:t>Изменение барометрического давления</w:t>
            </w:r>
          </w:p>
        </w:tc>
        <w:tc>
          <w:tcPr>
            <w:tcW w:w="6991" w:type="dxa"/>
            <w:hideMark/>
          </w:tcPr>
          <w:p w14:paraId="14D5C189"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Содержание учебного материала </w:t>
            </w:r>
          </w:p>
        </w:tc>
      </w:tr>
      <w:tr w:rsidR="005804C0" w:rsidRPr="005804C0" w14:paraId="5889CE11" w14:textId="77777777" w:rsidTr="00BD363A">
        <w:trPr>
          <w:trHeight w:val="1171"/>
        </w:trPr>
        <w:tc>
          <w:tcPr>
            <w:tcW w:w="0" w:type="auto"/>
            <w:vMerge/>
            <w:vAlign w:val="center"/>
            <w:hideMark/>
          </w:tcPr>
          <w:p w14:paraId="10308F92"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3200820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sz w:val="24"/>
                <w:szCs w:val="24"/>
                <w:lang w:eastAsia="ru-RU"/>
              </w:rPr>
              <w:t>Пониженное атмосферное давление и его действие на организм. Компрессионные и декомпрессионные расстройства. Взрывная, быстрая и бессимптомная декомпрессия. Время активного сознания при взрывной декомпрессии. Реакция летного состава на декомпрессию</w:t>
            </w:r>
          </w:p>
        </w:tc>
      </w:tr>
      <w:tr w:rsidR="005804C0" w:rsidRPr="005804C0" w14:paraId="57EBA387" w14:textId="77777777" w:rsidTr="00BD363A">
        <w:trPr>
          <w:trHeight w:val="299"/>
        </w:trPr>
        <w:tc>
          <w:tcPr>
            <w:tcW w:w="0" w:type="auto"/>
            <w:vMerge/>
            <w:vAlign w:val="center"/>
          </w:tcPr>
          <w:p w14:paraId="39B3357F"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2B182261"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1C54B7DA" w14:textId="77777777" w:rsidTr="00BD363A">
        <w:trPr>
          <w:trHeight w:val="321"/>
        </w:trPr>
        <w:tc>
          <w:tcPr>
            <w:tcW w:w="2643" w:type="dxa"/>
            <w:vMerge w:val="restart"/>
            <w:hideMark/>
          </w:tcPr>
          <w:p w14:paraId="05ED460B"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sz w:val="24"/>
                <w:szCs w:val="24"/>
                <w:lang w:eastAsia="ru-RU"/>
              </w:rPr>
              <w:t>Тема 3.3.</w:t>
            </w:r>
            <w:r w:rsidRPr="005804C0">
              <w:rPr>
                <w:rFonts w:ascii="Times New Roman" w:eastAsia="Times New Roman" w:hAnsi="Times New Roman" w:cs="Times New Roman"/>
                <w:sz w:val="24"/>
                <w:szCs w:val="24"/>
                <w:lang w:eastAsia="ru-RU"/>
              </w:rPr>
              <w:t xml:space="preserve"> Дезориентация в полете</w:t>
            </w:r>
          </w:p>
        </w:tc>
        <w:tc>
          <w:tcPr>
            <w:tcW w:w="6991" w:type="dxa"/>
            <w:hideMark/>
          </w:tcPr>
          <w:p w14:paraId="7AA4B8DC"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727F3491" w14:textId="77777777" w:rsidTr="00BD363A">
        <w:trPr>
          <w:trHeight w:val="270"/>
        </w:trPr>
        <w:tc>
          <w:tcPr>
            <w:tcW w:w="0" w:type="auto"/>
            <w:vMerge/>
            <w:vAlign w:val="center"/>
            <w:hideMark/>
          </w:tcPr>
          <w:p w14:paraId="791DD745"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08D8714C" w14:textId="77777777" w:rsidR="00BD363A" w:rsidRPr="005804C0" w:rsidRDefault="00BD363A"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Иллюзии восприятия: визуальные, дневные, ночные. Борьба с иллюзиями восприятия. Поддержание контакта с визуальными ориентирами; надлежащий поиск путем просматривания окружающего пространства. Важность появления доверия к показаниям пилотажных приборов, а не к физиологическим ощущениям при отсутствии контакта.</w:t>
            </w:r>
          </w:p>
        </w:tc>
      </w:tr>
      <w:tr w:rsidR="005804C0" w:rsidRPr="005804C0" w14:paraId="0296CC62" w14:textId="77777777" w:rsidTr="00BD363A">
        <w:trPr>
          <w:trHeight w:val="270"/>
        </w:trPr>
        <w:tc>
          <w:tcPr>
            <w:tcW w:w="0" w:type="auto"/>
            <w:vMerge/>
            <w:vAlign w:val="center"/>
          </w:tcPr>
          <w:p w14:paraId="15109537" w14:textId="77777777" w:rsidR="00BD363A" w:rsidRPr="005804C0"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3839203E" w14:textId="77777777" w:rsidR="00BD363A" w:rsidRPr="005804C0" w:rsidRDefault="00BD363A"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42145631" w14:textId="77777777" w:rsidTr="00BD363A">
        <w:trPr>
          <w:trHeight w:val="845"/>
        </w:trPr>
        <w:tc>
          <w:tcPr>
            <w:tcW w:w="2643" w:type="dxa"/>
            <w:vMerge w:val="restart"/>
            <w:hideMark/>
          </w:tcPr>
          <w:p w14:paraId="6E2B879E"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3.4.</w:t>
            </w:r>
            <w:r w:rsidRPr="005804C0">
              <w:rPr>
                <w:rFonts w:ascii="Times New Roman" w:eastAsia="Times New Roman" w:hAnsi="Times New Roman" w:cs="Times New Roman"/>
                <w:sz w:val="24"/>
                <w:szCs w:val="24"/>
                <w:lang w:eastAsia="ru-RU"/>
              </w:rPr>
              <w:t xml:space="preserve">  Ускорения. Перегрузки</w:t>
            </w:r>
          </w:p>
        </w:tc>
        <w:tc>
          <w:tcPr>
            <w:tcW w:w="6991" w:type="dxa"/>
            <w:hideMark/>
          </w:tcPr>
          <w:p w14:paraId="16FEA533" w14:textId="77777777"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75E5944E" w14:textId="77777777" w:rsidTr="00BD363A">
        <w:trPr>
          <w:trHeight w:val="480"/>
        </w:trPr>
        <w:tc>
          <w:tcPr>
            <w:tcW w:w="0" w:type="auto"/>
            <w:vMerge/>
            <w:vAlign w:val="center"/>
            <w:hideMark/>
          </w:tcPr>
          <w:p w14:paraId="213B6647"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hideMark/>
          </w:tcPr>
          <w:p w14:paraId="7ECF686A" w14:textId="77777777" w:rsidR="00BD363A" w:rsidRPr="005804C0" w:rsidRDefault="00BD363A" w:rsidP="00BD363A">
            <w:pPr>
              <w:spacing w:after="20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Ускорения при взлете и посадке самолета. Перегрузки.   Ускорения в полете. Расстройства физиологических функций. Переносимость перегрузки. Тренировки (ДП). </w:t>
            </w:r>
          </w:p>
        </w:tc>
      </w:tr>
      <w:tr w:rsidR="005804C0" w:rsidRPr="005804C0" w14:paraId="72EAF465" w14:textId="77777777" w:rsidTr="00BD363A">
        <w:trPr>
          <w:trHeight w:val="377"/>
        </w:trPr>
        <w:tc>
          <w:tcPr>
            <w:tcW w:w="0" w:type="auto"/>
            <w:vMerge/>
            <w:vAlign w:val="center"/>
          </w:tcPr>
          <w:p w14:paraId="03776076" w14:textId="77777777" w:rsidR="00BD363A" w:rsidRPr="005804C0" w:rsidRDefault="00BD363A" w:rsidP="00BD363A">
            <w:pPr>
              <w:spacing w:line="276" w:lineRule="auto"/>
              <w:rPr>
                <w:rFonts w:ascii="Times New Roman" w:eastAsia="Times New Roman" w:hAnsi="Times New Roman" w:cs="Times New Roman"/>
                <w:b/>
                <w:sz w:val="24"/>
                <w:szCs w:val="24"/>
                <w:lang w:eastAsia="ru-RU"/>
              </w:rPr>
            </w:pPr>
          </w:p>
        </w:tc>
        <w:tc>
          <w:tcPr>
            <w:tcW w:w="6991" w:type="dxa"/>
          </w:tcPr>
          <w:p w14:paraId="15BC468B" w14:textId="77777777" w:rsidR="00BD363A" w:rsidRPr="005804C0" w:rsidRDefault="00BD363A" w:rsidP="00BD363A">
            <w:pPr>
              <w:spacing w:after="20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71D30D1F" w14:textId="77777777" w:rsidTr="00BD363A">
        <w:trPr>
          <w:trHeight w:val="298"/>
        </w:trPr>
        <w:tc>
          <w:tcPr>
            <w:tcW w:w="2643" w:type="dxa"/>
            <w:vMerge w:val="restart"/>
            <w:hideMark/>
          </w:tcPr>
          <w:p w14:paraId="3AAEC5D8" w14:textId="77777777" w:rsidR="00BD363A" w:rsidRPr="005804C0" w:rsidRDefault="00BD363A" w:rsidP="00BD363A">
            <w:pP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Тема 3.5.</w:t>
            </w:r>
          </w:p>
          <w:p w14:paraId="5DE8D2BF" w14:textId="77777777" w:rsidR="00BD363A" w:rsidRPr="005804C0" w:rsidRDefault="00BD363A" w:rsidP="00BD363A">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Выживание. Оказание доврачебной помощи</w:t>
            </w:r>
          </w:p>
        </w:tc>
        <w:tc>
          <w:tcPr>
            <w:tcW w:w="6991" w:type="dxa"/>
            <w:hideMark/>
          </w:tcPr>
          <w:p w14:paraId="47E9DD13" w14:textId="77777777" w:rsidR="00BD363A" w:rsidRPr="005804C0" w:rsidRDefault="00BD363A" w:rsidP="00BD363A">
            <w:pPr>
              <w:spacing w:line="276" w:lineRule="auto"/>
              <w:jc w:val="both"/>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2AFD8E59" w14:textId="77777777" w:rsidTr="00BD363A">
        <w:trPr>
          <w:trHeight w:val="1314"/>
        </w:trPr>
        <w:tc>
          <w:tcPr>
            <w:tcW w:w="0" w:type="auto"/>
            <w:vMerge/>
            <w:vAlign w:val="center"/>
            <w:hideMark/>
          </w:tcPr>
          <w:p w14:paraId="48AB5BB1" w14:textId="77777777" w:rsidR="00BD363A" w:rsidRPr="005804C0" w:rsidRDefault="00BD363A" w:rsidP="00BD363A">
            <w:pPr>
              <w:spacing w:line="276" w:lineRule="auto"/>
              <w:rPr>
                <w:rFonts w:ascii="Times New Roman" w:eastAsia="Times New Roman" w:hAnsi="Times New Roman" w:cs="Times New Roman"/>
                <w:sz w:val="24"/>
                <w:szCs w:val="24"/>
                <w:lang w:eastAsia="ru-RU"/>
              </w:rPr>
            </w:pPr>
          </w:p>
        </w:tc>
        <w:tc>
          <w:tcPr>
            <w:tcW w:w="6991" w:type="dxa"/>
            <w:hideMark/>
          </w:tcPr>
          <w:p w14:paraId="70E971D6" w14:textId="77777777" w:rsidR="00BD363A" w:rsidRPr="005804C0" w:rsidRDefault="00BD363A"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Стрессы в условиях борьбы за выживание: </w:t>
            </w:r>
          </w:p>
          <w:p w14:paraId="46C10518" w14:textId="77777777" w:rsidR="00BD363A" w:rsidRPr="005804C0" w:rsidRDefault="00BD363A"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а) стрессы под влиянием неблагоприятных условий среды: чрезмерная жара или холод, опасность, исходящая от животных и др.</w:t>
            </w:r>
          </w:p>
          <w:p w14:paraId="75ED485A" w14:textId="77777777" w:rsidR="00BD363A" w:rsidRPr="005804C0" w:rsidRDefault="00BD363A"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 б) физические и физиологические стрессы, голод, жажда; страх, паника; ранения, травмы, </w:t>
            </w:r>
            <w:proofErr w:type="gramStart"/>
            <w:r w:rsidRPr="005804C0">
              <w:rPr>
                <w:rFonts w:ascii="Times New Roman" w:eastAsia="Times New Roman" w:hAnsi="Times New Roman" w:cs="Times New Roman"/>
                <w:sz w:val="24"/>
                <w:szCs w:val="24"/>
                <w:lang w:eastAsia="ru-RU"/>
              </w:rPr>
              <w:t>шок;  отравления</w:t>
            </w:r>
            <w:proofErr w:type="gramEnd"/>
            <w:r w:rsidRPr="005804C0">
              <w:rPr>
                <w:rFonts w:ascii="Times New Roman" w:eastAsia="Times New Roman" w:hAnsi="Times New Roman" w:cs="Times New Roman"/>
                <w:sz w:val="24"/>
                <w:szCs w:val="24"/>
                <w:lang w:eastAsia="ru-RU"/>
              </w:rPr>
              <w:t xml:space="preserve"> и др.</w:t>
            </w:r>
          </w:p>
        </w:tc>
      </w:tr>
      <w:tr w:rsidR="005804C0" w:rsidRPr="005804C0" w14:paraId="0359AAD8" w14:textId="77777777" w:rsidTr="00BD363A">
        <w:trPr>
          <w:trHeight w:val="423"/>
        </w:trPr>
        <w:tc>
          <w:tcPr>
            <w:tcW w:w="0" w:type="auto"/>
            <w:vMerge/>
            <w:vAlign w:val="center"/>
          </w:tcPr>
          <w:p w14:paraId="5C4AA44D" w14:textId="77777777" w:rsidR="00BD363A" w:rsidRPr="005804C0" w:rsidRDefault="00BD363A" w:rsidP="00BD363A">
            <w:pPr>
              <w:spacing w:line="276" w:lineRule="auto"/>
              <w:rPr>
                <w:rFonts w:ascii="Times New Roman" w:eastAsia="Times New Roman" w:hAnsi="Times New Roman" w:cs="Times New Roman"/>
                <w:sz w:val="24"/>
                <w:szCs w:val="24"/>
                <w:lang w:eastAsia="ru-RU"/>
              </w:rPr>
            </w:pPr>
          </w:p>
        </w:tc>
        <w:tc>
          <w:tcPr>
            <w:tcW w:w="6991" w:type="dxa"/>
          </w:tcPr>
          <w:p w14:paraId="368E121D" w14:textId="77777777" w:rsidR="00BD363A" w:rsidRPr="005804C0" w:rsidRDefault="00BD363A"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bCs/>
                <w:sz w:val="24"/>
                <w:szCs w:val="24"/>
                <w:lang w:eastAsia="ru-RU"/>
              </w:rPr>
              <w:t>Самостоятельная работа обучающихся</w:t>
            </w:r>
          </w:p>
        </w:tc>
      </w:tr>
      <w:tr w:rsidR="005804C0" w:rsidRPr="005804C0" w14:paraId="41779A07" w14:textId="77777777" w:rsidTr="00B379C8">
        <w:trPr>
          <w:trHeight w:val="326"/>
        </w:trPr>
        <w:tc>
          <w:tcPr>
            <w:tcW w:w="9634" w:type="dxa"/>
            <w:gridSpan w:val="2"/>
            <w:hideMark/>
          </w:tcPr>
          <w:p w14:paraId="569F89D5" w14:textId="0B380E29" w:rsidR="0061262D" w:rsidRPr="005804C0" w:rsidRDefault="0061262D" w:rsidP="00BD363A">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
                <w:sz w:val="24"/>
                <w:szCs w:val="24"/>
                <w:lang w:eastAsia="ru-RU"/>
              </w:rPr>
              <w:t>Промежуточная аттестация</w:t>
            </w:r>
          </w:p>
        </w:tc>
      </w:tr>
      <w:tr w:rsidR="005804C0" w:rsidRPr="005804C0" w14:paraId="198CB1C6" w14:textId="77777777" w:rsidTr="00BD363A">
        <w:trPr>
          <w:trHeight w:val="70"/>
        </w:trPr>
        <w:tc>
          <w:tcPr>
            <w:tcW w:w="9634" w:type="dxa"/>
            <w:gridSpan w:val="2"/>
            <w:tcBorders>
              <w:top w:val="nil"/>
            </w:tcBorders>
            <w:hideMark/>
          </w:tcPr>
          <w:p w14:paraId="245CDCBB" w14:textId="08F64BCC" w:rsidR="00BD363A" w:rsidRPr="005804C0"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Всего:</w:t>
            </w:r>
            <w:r w:rsidR="00CE3006" w:rsidRPr="005804C0">
              <w:rPr>
                <w:rFonts w:ascii="Times New Roman" w:eastAsia="Times New Roman" w:hAnsi="Times New Roman" w:cs="Times New Roman"/>
                <w:b/>
                <w:bCs/>
                <w:sz w:val="24"/>
                <w:szCs w:val="24"/>
                <w:lang w:eastAsia="ru-RU"/>
              </w:rPr>
              <w:t xml:space="preserve"> 4</w:t>
            </w:r>
            <w:r w:rsidR="00B379C8" w:rsidRPr="005804C0">
              <w:rPr>
                <w:rFonts w:ascii="Times New Roman" w:eastAsia="Times New Roman" w:hAnsi="Times New Roman" w:cs="Times New Roman"/>
                <w:b/>
                <w:bCs/>
                <w:sz w:val="24"/>
                <w:szCs w:val="24"/>
                <w:lang w:eastAsia="ru-RU"/>
              </w:rPr>
              <w:t>8</w:t>
            </w:r>
            <w:r w:rsidR="0061262D" w:rsidRPr="005804C0">
              <w:rPr>
                <w:rFonts w:ascii="Times New Roman" w:eastAsia="Times New Roman" w:hAnsi="Times New Roman" w:cs="Times New Roman"/>
                <w:b/>
                <w:bCs/>
                <w:sz w:val="24"/>
                <w:szCs w:val="24"/>
                <w:lang w:eastAsia="ru-RU"/>
              </w:rPr>
              <w:t>ч</w:t>
            </w:r>
          </w:p>
        </w:tc>
      </w:tr>
    </w:tbl>
    <w:p w14:paraId="193B8645" w14:textId="77777777" w:rsidR="00D625B8" w:rsidRPr="005804C0" w:rsidRDefault="00D625B8" w:rsidP="00D625B8">
      <w:pPr>
        <w:pStyle w:val="114"/>
        <w:jc w:val="both"/>
        <w:rPr>
          <w:rFonts w:ascii="Times New Roman" w:hAnsi="Times New Roman"/>
        </w:rPr>
      </w:pPr>
    </w:p>
    <w:p w14:paraId="4E18F879" w14:textId="77777777" w:rsidR="00D625B8" w:rsidRPr="005804C0" w:rsidRDefault="00D625B8" w:rsidP="00D625B8">
      <w:pPr>
        <w:rPr>
          <w:rFonts w:ascii="Times New Roman" w:hAnsi="Times New Roman" w:cs="Times New Roman"/>
          <w:sz w:val="24"/>
          <w:szCs w:val="24"/>
        </w:rPr>
      </w:pPr>
    </w:p>
    <w:p w14:paraId="2F011A3E"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58587FA8" w14:textId="17711210" w:rsidR="00D625B8" w:rsidRPr="005804C0" w:rsidRDefault="00D625B8" w:rsidP="00D625B8">
      <w:pPr>
        <w:pStyle w:val="114"/>
        <w:rPr>
          <w:rFonts w:ascii="Times New Roman" w:hAnsi="Times New Roman"/>
        </w:rPr>
      </w:pPr>
      <w:r w:rsidRPr="005804C0">
        <w:rPr>
          <w:rFonts w:ascii="Times New Roman" w:hAnsi="Times New Roman"/>
        </w:rPr>
        <w:t>3.1. Материально-техническое обеспечение</w:t>
      </w:r>
    </w:p>
    <w:p w14:paraId="67CEBFAF" w14:textId="7CFA1DBA" w:rsidR="00821DA3" w:rsidRPr="005804C0" w:rsidRDefault="00821DA3" w:rsidP="00821DA3">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 xml:space="preserve">Кабинет общепрофессиональных </w:t>
      </w:r>
      <w:r w:rsidR="00B10F4E" w:rsidRPr="005804C0">
        <w:rPr>
          <w:rFonts w:ascii="Times New Roman" w:hAnsi="Times New Roman" w:cs="Times New Roman"/>
          <w:bCs/>
          <w:sz w:val="24"/>
          <w:szCs w:val="24"/>
        </w:rPr>
        <w:t>дисциплин и</w:t>
      </w:r>
      <w:r w:rsidRPr="005804C0">
        <w:rPr>
          <w:rFonts w:ascii="Times New Roman" w:hAnsi="Times New Roman" w:cs="Times New Roman"/>
          <w:bCs/>
          <w:sz w:val="24"/>
          <w:szCs w:val="24"/>
        </w:rPr>
        <w:t xml:space="preserve"> </w:t>
      </w:r>
      <w:r w:rsidR="00E562B9">
        <w:rPr>
          <w:rFonts w:ascii="Times New Roman" w:hAnsi="Times New Roman" w:cs="Times New Roman"/>
          <w:bCs/>
          <w:sz w:val="24"/>
          <w:szCs w:val="24"/>
        </w:rPr>
        <w:t>МДК</w:t>
      </w:r>
      <w:r w:rsidRPr="005804C0">
        <w:rPr>
          <w:rFonts w:ascii="Times New Roman" w:hAnsi="Times New Roman" w:cs="Times New Roman"/>
          <w:bCs/>
          <w:sz w:val="24"/>
          <w:szCs w:val="24"/>
        </w:rPr>
        <w:t xml:space="preserve">, оснащенный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3EE792D1" w14:textId="77777777" w:rsidR="00D625B8" w:rsidRPr="005804C0" w:rsidRDefault="00D625B8" w:rsidP="00D625B8">
      <w:pPr>
        <w:rPr>
          <w:rFonts w:ascii="Times New Roman" w:hAnsi="Times New Roman" w:cs="Times New Roman"/>
          <w:sz w:val="24"/>
          <w:szCs w:val="24"/>
        </w:rPr>
      </w:pPr>
    </w:p>
    <w:p w14:paraId="54F84473" w14:textId="77777777" w:rsidR="00D625B8" w:rsidRPr="005804C0" w:rsidRDefault="00D625B8" w:rsidP="00D625B8">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5366D887"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5804C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B8D8A56"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p>
    <w:p w14:paraId="7000D02B" w14:textId="77777777" w:rsidR="00D625B8" w:rsidRPr="005804C0" w:rsidRDefault="00D625B8" w:rsidP="00D625B8">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64B63D16" w14:textId="77777777" w:rsidR="00821DA3" w:rsidRPr="005804C0" w:rsidRDefault="00821DA3" w:rsidP="00821DA3">
      <w:pPr>
        <w:suppressAutoHyphens/>
        <w:spacing w:line="276" w:lineRule="auto"/>
        <w:ind w:firstLine="709"/>
        <w:contextualSpacing/>
        <w:jc w:val="both"/>
        <w:rPr>
          <w:rFonts w:ascii="Times New Roman" w:hAnsi="Times New Roman" w:cs="Times New Roman"/>
          <w:sz w:val="24"/>
          <w:szCs w:val="24"/>
        </w:rPr>
      </w:pPr>
      <w:r w:rsidRPr="005804C0">
        <w:rPr>
          <w:rFonts w:ascii="Times New Roman" w:hAnsi="Times New Roman" w:cs="Times New Roman"/>
          <w:sz w:val="24"/>
          <w:szCs w:val="24"/>
        </w:rPr>
        <w:t xml:space="preserve">1.Горькова, Н. В. Охрана </w:t>
      </w:r>
      <w:proofErr w:type="gramStart"/>
      <w:r w:rsidRPr="005804C0">
        <w:rPr>
          <w:rFonts w:ascii="Times New Roman" w:hAnsi="Times New Roman" w:cs="Times New Roman"/>
          <w:sz w:val="24"/>
          <w:szCs w:val="24"/>
        </w:rPr>
        <w:t>труда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Н. В. Горькова, А. Г. Фетисов, Е. М. </w:t>
      </w:r>
      <w:proofErr w:type="spellStart"/>
      <w:r w:rsidRPr="005804C0">
        <w:rPr>
          <w:rFonts w:ascii="Times New Roman" w:hAnsi="Times New Roman" w:cs="Times New Roman"/>
          <w:sz w:val="24"/>
          <w:szCs w:val="24"/>
        </w:rPr>
        <w:t>Мессинева</w:t>
      </w:r>
      <w:proofErr w:type="spellEnd"/>
      <w:r w:rsidRPr="005804C0">
        <w:rPr>
          <w:rFonts w:ascii="Times New Roman" w:hAnsi="Times New Roman" w:cs="Times New Roman"/>
          <w:sz w:val="24"/>
          <w:szCs w:val="24"/>
        </w:rPr>
        <w:t>. — 4-е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220 с. — ISBN 978-5-507-47545-2.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https://e.lanbook.com/book/387788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3E5253DA" w14:textId="77777777" w:rsidR="00821DA3" w:rsidRPr="005804C0" w:rsidRDefault="00821DA3" w:rsidP="00821DA3">
      <w:pPr>
        <w:suppressAutoHyphens/>
        <w:spacing w:line="276" w:lineRule="auto"/>
        <w:ind w:firstLine="709"/>
        <w:contextualSpacing/>
        <w:jc w:val="both"/>
        <w:rPr>
          <w:rFonts w:ascii="Times New Roman" w:hAnsi="Times New Roman" w:cs="Times New Roman"/>
          <w:sz w:val="24"/>
          <w:szCs w:val="24"/>
        </w:rPr>
      </w:pPr>
      <w:r w:rsidRPr="005804C0">
        <w:rPr>
          <w:rFonts w:ascii="Times New Roman" w:hAnsi="Times New Roman" w:cs="Times New Roman"/>
          <w:sz w:val="24"/>
          <w:szCs w:val="24"/>
        </w:rPr>
        <w:t xml:space="preserve">2.Долгов, В. С. Основы безопасности жизнедеятельности : учебник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В. С. Долгов. — 4-е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2023. — 188 с. — ISBN 978-5-507-45851-6.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https://e.lanbook.com/book/288905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7767AA62" w14:textId="77777777" w:rsidR="00821DA3" w:rsidRPr="005804C0" w:rsidRDefault="00821DA3" w:rsidP="00821DA3">
      <w:pPr>
        <w:suppressAutoHyphens/>
        <w:spacing w:line="276" w:lineRule="auto"/>
        <w:ind w:firstLine="709"/>
        <w:contextualSpacing/>
        <w:jc w:val="both"/>
        <w:rPr>
          <w:rFonts w:ascii="Times New Roman" w:hAnsi="Times New Roman" w:cs="Times New Roman"/>
          <w:sz w:val="24"/>
          <w:szCs w:val="24"/>
        </w:rPr>
      </w:pPr>
      <w:r w:rsidRPr="005804C0">
        <w:rPr>
          <w:rFonts w:ascii="Times New Roman" w:hAnsi="Times New Roman" w:cs="Times New Roman"/>
          <w:sz w:val="24"/>
          <w:szCs w:val="24"/>
        </w:rPr>
        <w:t xml:space="preserve">3.Профилактика и практика расследования несчастных случаев на </w:t>
      </w:r>
      <w:proofErr w:type="gramStart"/>
      <w:r w:rsidRPr="005804C0">
        <w:rPr>
          <w:rFonts w:ascii="Times New Roman" w:hAnsi="Times New Roman" w:cs="Times New Roman"/>
          <w:sz w:val="24"/>
          <w:szCs w:val="24"/>
        </w:rPr>
        <w:t>производстве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Г. В. </w:t>
      </w:r>
      <w:proofErr w:type="spellStart"/>
      <w:r w:rsidRPr="005804C0">
        <w:rPr>
          <w:rFonts w:ascii="Times New Roman" w:hAnsi="Times New Roman" w:cs="Times New Roman"/>
          <w:sz w:val="24"/>
          <w:szCs w:val="24"/>
        </w:rPr>
        <w:t>Пачурин</w:t>
      </w:r>
      <w:proofErr w:type="spellEnd"/>
      <w:r w:rsidRPr="005804C0">
        <w:rPr>
          <w:rFonts w:ascii="Times New Roman" w:hAnsi="Times New Roman" w:cs="Times New Roman"/>
          <w:sz w:val="24"/>
          <w:szCs w:val="24"/>
        </w:rPr>
        <w:t xml:space="preserve">, Н. И. </w:t>
      </w:r>
      <w:proofErr w:type="spellStart"/>
      <w:r w:rsidRPr="005804C0">
        <w:rPr>
          <w:rFonts w:ascii="Times New Roman" w:hAnsi="Times New Roman" w:cs="Times New Roman"/>
          <w:sz w:val="24"/>
          <w:szCs w:val="24"/>
        </w:rPr>
        <w:t>Щенников</w:t>
      </w:r>
      <w:proofErr w:type="spellEnd"/>
      <w:r w:rsidRPr="005804C0">
        <w:rPr>
          <w:rFonts w:ascii="Times New Roman" w:hAnsi="Times New Roman" w:cs="Times New Roman"/>
          <w:sz w:val="24"/>
          <w:szCs w:val="24"/>
        </w:rPr>
        <w:t>, Т. И. Курагина, А. А. Филиппов. — 2-е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2023. — 380 с. — ISBN 978-5-507-47010-5.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https://e.lanbook.com/book/322562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5F0069C9" w14:textId="77777777" w:rsidR="00821DA3" w:rsidRPr="005804C0" w:rsidRDefault="00821DA3" w:rsidP="00821DA3">
      <w:pPr>
        <w:suppressAutoHyphens/>
        <w:spacing w:line="276" w:lineRule="auto"/>
        <w:ind w:firstLine="709"/>
        <w:contextualSpacing/>
        <w:jc w:val="both"/>
        <w:rPr>
          <w:rFonts w:ascii="Times New Roman" w:hAnsi="Times New Roman" w:cs="Times New Roman"/>
          <w:sz w:val="24"/>
          <w:szCs w:val="24"/>
        </w:rPr>
      </w:pPr>
      <w:r w:rsidRPr="005804C0">
        <w:rPr>
          <w:rFonts w:ascii="Times New Roman" w:hAnsi="Times New Roman" w:cs="Times New Roman"/>
          <w:sz w:val="24"/>
          <w:szCs w:val="24"/>
        </w:rPr>
        <w:t xml:space="preserve">4.Харачих, Г. И. Специальная оценка условий </w:t>
      </w:r>
      <w:proofErr w:type="gramStart"/>
      <w:r w:rsidRPr="005804C0">
        <w:rPr>
          <w:rFonts w:ascii="Times New Roman" w:hAnsi="Times New Roman" w:cs="Times New Roman"/>
          <w:sz w:val="24"/>
          <w:szCs w:val="24"/>
        </w:rPr>
        <w:t>труда :</w:t>
      </w:r>
      <w:proofErr w:type="gramEnd"/>
      <w:r w:rsidRPr="005804C0">
        <w:rPr>
          <w:rFonts w:ascii="Times New Roman" w:hAnsi="Times New Roman" w:cs="Times New Roman"/>
          <w:sz w:val="24"/>
          <w:szCs w:val="24"/>
        </w:rPr>
        <w:t xml:space="preserve"> учебное пособие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Г. И. </w:t>
      </w:r>
      <w:proofErr w:type="spellStart"/>
      <w:r w:rsidRPr="005804C0">
        <w:rPr>
          <w:rFonts w:ascii="Times New Roman" w:hAnsi="Times New Roman" w:cs="Times New Roman"/>
          <w:sz w:val="24"/>
          <w:szCs w:val="24"/>
        </w:rPr>
        <w:t>Харачих</w:t>
      </w:r>
      <w:proofErr w:type="spellEnd"/>
      <w:r w:rsidRPr="005804C0">
        <w:rPr>
          <w:rFonts w:ascii="Times New Roman" w:hAnsi="Times New Roman" w:cs="Times New Roman"/>
          <w:sz w:val="24"/>
          <w:szCs w:val="24"/>
        </w:rPr>
        <w:t xml:space="preserve">, Э. Н. </w:t>
      </w:r>
      <w:proofErr w:type="spellStart"/>
      <w:r w:rsidRPr="005804C0">
        <w:rPr>
          <w:rFonts w:ascii="Times New Roman" w:hAnsi="Times New Roman" w:cs="Times New Roman"/>
          <w:sz w:val="24"/>
          <w:szCs w:val="24"/>
        </w:rPr>
        <w:t>Абильтарова</w:t>
      </w:r>
      <w:proofErr w:type="spellEnd"/>
      <w:r w:rsidRPr="005804C0">
        <w:rPr>
          <w:rFonts w:ascii="Times New Roman" w:hAnsi="Times New Roman" w:cs="Times New Roman"/>
          <w:sz w:val="24"/>
          <w:szCs w:val="24"/>
        </w:rPr>
        <w:t xml:space="preserve">, Ш. Ю. </w:t>
      </w:r>
      <w:proofErr w:type="spellStart"/>
      <w:r w:rsidRPr="005804C0">
        <w:rPr>
          <w:rFonts w:ascii="Times New Roman" w:hAnsi="Times New Roman" w:cs="Times New Roman"/>
          <w:sz w:val="24"/>
          <w:szCs w:val="24"/>
        </w:rPr>
        <w:t>Абитова</w:t>
      </w:r>
      <w:proofErr w:type="spellEnd"/>
      <w:r w:rsidRPr="005804C0">
        <w:rPr>
          <w:rFonts w:ascii="Times New Roman" w:hAnsi="Times New Roman" w:cs="Times New Roman"/>
          <w:sz w:val="24"/>
          <w:szCs w:val="24"/>
        </w:rPr>
        <w:t>. — 3-е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2024. — 184 с. — ISBN 978-5-507-50117-5.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https://e.lanbook.com/book/412100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2DE72B59" w14:textId="77777777" w:rsidR="00821DA3" w:rsidRPr="005804C0" w:rsidRDefault="00821DA3" w:rsidP="00821DA3">
      <w:pPr>
        <w:suppressAutoHyphens/>
        <w:spacing w:line="276" w:lineRule="auto"/>
        <w:ind w:firstLine="709"/>
        <w:contextualSpacing/>
        <w:jc w:val="both"/>
        <w:rPr>
          <w:rFonts w:ascii="Times New Roman" w:hAnsi="Times New Roman" w:cs="Times New Roman"/>
          <w:sz w:val="24"/>
          <w:szCs w:val="24"/>
        </w:rPr>
      </w:pPr>
      <w:r w:rsidRPr="005804C0">
        <w:rPr>
          <w:rFonts w:ascii="Times New Roman" w:hAnsi="Times New Roman" w:cs="Times New Roman"/>
          <w:sz w:val="24"/>
          <w:szCs w:val="24"/>
        </w:rPr>
        <w:t xml:space="preserve">5. Широков, Ю. А. Охрана </w:t>
      </w:r>
      <w:proofErr w:type="gramStart"/>
      <w:r w:rsidRPr="005804C0">
        <w:rPr>
          <w:rFonts w:ascii="Times New Roman" w:hAnsi="Times New Roman" w:cs="Times New Roman"/>
          <w:sz w:val="24"/>
          <w:szCs w:val="24"/>
        </w:rPr>
        <w:t>труда :</w:t>
      </w:r>
      <w:proofErr w:type="gramEnd"/>
      <w:r w:rsidRPr="005804C0">
        <w:rPr>
          <w:rFonts w:ascii="Times New Roman" w:hAnsi="Times New Roman" w:cs="Times New Roman"/>
          <w:sz w:val="24"/>
          <w:szCs w:val="24"/>
        </w:rPr>
        <w:t xml:space="preserve"> учебник для </w:t>
      </w:r>
      <w:proofErr w:type="spellStart"/>
      <w:r w:rsidRPr="005804C0">
        <w:rPr>
          <w:rFonts w:ascii="Times New Roman" w:hAnsi="Times New Roman" w:cs="Times New Roman"/>
          <w:sz w:val="24"/>
          <w:szCs w:val="24"/>
        </w:rPr>
        <w:t>спо</w:t>
      </w:r>
      <w:proofErr w:type="spellEnd"/>
      <w:r w:rsidRPr="005804C0">
        <w:rPr>
          <w:rFonts w:ascii="Times New Roman" w:hAnsi="Times New Roman" w:cs="Times New Roman"/>
          <w:sz w:val="24"/>
          <w:szCs w:val="24"/>
        </w:rPr>
        <w:t xml:space="preserve"> / Ю. А. Широков. — 6-е изд., стер. — Санкт-</w:t>
      </w:r>
      <w:proofErr w:type="gramStart"/>
      <w:r w:rsidRPr="005804C0">
        <w:rPr>
          <w:rFonts w:ascii="Times New Roman" w:hAnsi="Times New Roman" w:cs="Times New Roman"/>
          <w:sz w:val="24"/>
          <w:szCs w:val="24"/>
        </w:rPr>
        <w:t>Петербург :</w:t>
      </w:r>
      <w:proofErr w:type="gramEnd"/>
      <w:r w:rsidRPr="005804C0">
        <w:rPr>
          <w:rFonts w:ascii="Times New Roman" w:hAnsi="Times New Roman" w:cs="Times New Roman"/>
          <w:sz w:val="24"/>
          <w:szCs w:val="24"/>
        </w:rPr>
        <w:t xml:space="preserve"> Лань, 2025. — 376 с. — ISBN 978-5-507-52370-2. — </w:t>
      </w:r>
      <w:proofErr w:type="gramStart"/>
      <w:r w:rsidRPr="005804C0">
        <w:rPr>
          <w:rFonts w:ascii="Times New Roman" w:hAnsi="Times New Roman" w:cs="Times New Roman"/>
          <w:sz w:val="24"/>
          <w:szCs w:val="24"/>
        </w:rPr>
        <w:t>Текст :</w:t>
      </w:r>
      <w:proofErr w:type="gramEnd"/>
      <w:r w:rsidRPr="005804C0">
        <w:rPr>
          <w:rFonts w:ascii="Times New Roman" w:hAnsi="Times New Roman" w:cs="Times New Roman"/>
          <w:sz w:val="24"/>
          <w:szCs w:val="24"/>
        </w:rPr>
        <w:t xml:space="preserve"> электронный // Лань : электронно-библиотечная система. — URL: https://e.lanbook.com/book/448733 (дата обращения: 31.01.2025). — Режим доступа: для </w:t>
      </w:r>
      <w:proofErr w:type="spellStart"/>
      <w:r w:rsidRPr="005804C0">
        <w:rPr>
          <w:rFonts w:ascii="Times New Roman" w:hAnsi="Times New Roman" w:cs="Times New Roman"/>
          <w:sz w:val="24"/>
          <w:szCs w:val="24"/>
        </w:rPr>
        <w:t>авториз</w:t>
      </w:r>
      <w:proofErr w:type="spellEnd"/>
      <w:r w:rsidRPr="005804C0">
        <w:rPr>
          <w:rFonts w:ascii="Times New Roman" w:hAnsi="Times New Roman" w:cs="Times New Roman"/>
          <w:sz w:val="24"/>
          <w:szCs w:val="24"/>
        </w:rPr>
        <w:t>. пользователей.</w:t>
      </w:r>
    </w:p>
    <w:p w14:paraId="1876BB51" w14:textId="77777777" w:rsidR="00821DA3" w:rsidRPr="005804C0" w:rsidRDefault="00821DA3" w:rsidP="00821DA3">
      <w:pPr>
        <w:suppressAutoHyphens/>
        <w:spacing w:line="276" w:lineRule="auto"/>
        <w:ind w:firstLine="709"/>
        <w:contextualSpacing/>
        <w:rPr>
          <w:rFonts w:ascii="Times New Roman" w:hAnsi="Times New Roman" w:cs="Times New Roman"/>
          <w:b/>
          <w:bCs/>
          <w:sz w:val="24"/>
          <w:szCs w:val="24"/>
        </w:rPr>
      </w:pPr>
    </w:p>
    <w:p w14:paraId="778D1A89" w14:textId="77777777" w:rsidR="00BD363A" w:rsidRPr="005804C0" w:rsidRDefault="00BD363A" w:rsidP="00BD363A">
      <w:pPr>
        <w:ind w:firstLine="851"/>
        <w:contextualSpacing/>
        <w:rPr>
          <w:rFonts w:ascii="Times New Roman" w:hAnsi="Times New Roman" w:cs="Times New Roman"/>
          <w:b/>
          <w:i/>
          <w:sz w:val="24"/>
          <w:szCs w:val="24"/>
        </w:rPr>
      </w:pPr>
    </w:p>
    <w:p w14:paraId="42483739" w14:textId="77777777" w:rsidR="00D625B8" w:rsidRPr="005804C0" w:rsidRDefault="00D625B8" w:rsidP="00D625B8">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6"/>
        <w:gridCol w:w="2269"/>
      </w:tblGrid>
      <w:tr w:rsidR="005804C0" w:rsidRPr="005804C0" w14:paraId="21542367" w14:textId="77777777" w:rsidTr="00BD363A">
        <w:trPr>
          <w:trHeight w:val="519"/>
        </w:trPr>
        <w:tc>
          <w:tcPr>
            <w:tcW w:w="1998" w:type="pct"/>
            <w:vAlign w:val="center"/>
          </w:tcPr>
          <w:p w14:paraId="677B4B9D"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858" w:type="pct"/>
            <w:vAlign w:val="center"/>
          </w:tcPr>
          <w:p w14:paraId="0010B1F0" w14:textId="77777777" w:rsidR="00D625B8" w:rsidRPr="005804C0" w:rsidRDefault="00D625B8"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iCs/>
                <w:sz w:val="24"/>
                <w:szCs w:val="24"/>
              </w:rPr>
              <w:t>Показатели освоенности компетенций</w:t>
            </w:r>
          </w:p>
        </w:tc>
        <w:tc>
          <w:tcPr>
            <w:tcW w:w="1144" w:type="pct"/>
            <w:vAlign w:val="center"/>
          </w:tcPr>
          <w:p w14:paraId="1B86E6E2" w14:textId="77777777" w:rsidR="00D625B8" w:rsidRPr="005804C0" w:rsidRDefault="00D625B8" w:rsidP="00077FCF">
            <w:pPr>
              <w:suppressAutoHyphens/>
              <w:spacing w:line="276" w:lineRule="auto"/>
              <w:contextualSpacing/>
              <w:jc w:val="center"/>
              <w:rPr>
                <w:rFonts w:ascii="Times New Roman" w:hAnsi="Times New Roman" w:cs="Times New Roman"/>
                <w:b/>
                <w:sz w:val="24"/>
                <w:szCs w:val="24"/>
              </w:rPr>
            </w:pPr>
            <w:r w:rsidRPr="005804C0">
              <w:rPr>
                <w:rFonts w:ascii="Times New Roman" w:hAnsi="Times New Roman" w:cs="Times New Roman"/>
                <w:b/>
                <w:sz w:val="24"/>
                <w:szCs w:val="24"/>
              </w:rPr>
              <w:t>Методы оценки</w:t>
            </w:r>
          </w:p>
        </w:tc>
      </w:tr>
      <w:tr w:rsidR="005804C0" w:rsidRPr="005804C0" w14:paraId="421F8BB1" w14:textId="77777777" w:rsidTr="00BD363A">
        <w:trPr>
          <w:trHeight w:val="698"/>
        </w:trPr>
        <w:tc>
          <w:tcPr>
            <w:tcW w:w="1998" w:type="pct"/>
          </w:tcPr>
          <w:p w14:paraId="0B6E6890" w14:textId="41673FF7" w:rsidR="00BD363A" w:rsidRPr="005804C0" w:rsidRDefault="00BD363A" w:rsidP="00BD363A">
            <w:pPr>
              <w:rPr>
                <w:rFonts w:ascii="Times New Roman" w:hAnsi="Times New Roman" w:cs="Times New Roman"/>
                <w:b/>
                <w:bCs/>
                <w:sz w:val="24"/>
                <w:szCs w:val="24"/>
              </w:rPr>
            </w:pPr>
            <w:r w:rsidRPr="005804C0">
              <w:rPr>
                <w:rFonts w:ascii="Times New Roman" w:hAnsi="Times New Roman" w:cs="Times New Roman"/>
                <w:b/>
                <w:bCs/>
                <w:sz w:val="24"/>
                <w:szCs w:val="24"/>
              </w:rPr>
              <w:t>Знает:</w:t>
            </w:r>
          </w:p>
          <w:p w14:paraId="222A83D9" w14:textId="0FF16635" w:rsidR="00BD363A" w:rsidRPr="005804C0" w:rsidRDefault="00BD363A" w:rsidP="004B4612">
            <w:pPr>
              <w:numPr>
                <w:ilvl w:val="0"/>
                <w:numId w:val="19"/>
              </w:numPr>
              <w:tabs>
                <w:tab w:val="left" w:pos="266"/>
              </w:tabs>
              <w:spacing w:before="120"/>
              <w:ind w:left="177" w:hanging="177"/>
              <w:rPr>
                <w:rFonts w:ascii="Times New Roman" w:hAnsi="Times New Roman" w:cs="Times New Roman"/>
                <w:sz w:val="24"/>
                <w:szCs w:val="24"/>
              </w:rPr>
            </w:pPr>
            <w:r w:rsidRPr="005804C0">
              <w:rPr>
                <w:rFonts w:ascii="Times New Roman" w:hAnsi="Times New Roman" w:cs="Times New Roman"/>
                <w:sz w:val="24"/>
                <w:szCs w:val="24"/>
              </w:rPr>
              <w:t xml:space="preserve">системы управления охраной труда в организации; </w:t>
            </w:r>
          </w:p>
          <w:p w14:paraId="5410EF3A" w14:textId="77777777" w:rsidR="00BD363A" w:rsidRPr="005804C0" w:rsidRDefault="00BD363A" w:rsidP="004B4612">
            <w:pPr>
              <w:numPr>
                <w:ilvl w:val="0"/>
                <w:numId w:val="19"/>
              </w:numPr>
              <w:tabs>
                <w:tab w:val="left" w:pos="266"/>
              </w:tabs>
              <w:spacing w:before="120"/>
              <w:ind w:left="177" w:hanging="177"/>
              <w:rPr>
                <w:rFonts w:ascii="Times New Roman" w:hAnsi="Times New Roman" w:cs="Times New Roman"/>
                <w:sz w:val="24"/>
                <w:szCs w:val="24"/>
              </w:rPr>
            </w:pPr>
            <w:r w:rsidRPr="005804C0">
              <w:rPr>
                <w:rFonts w:ascii="Times New Roman" w:hAnsi="Times New Roman" w:cs="Times New Roman"/>
                <w:sz w:val="24"/>
                <w:szCs w:val="24"/>
              </w:rPr>
              <w:t xml:space="preserve">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14:paraId="28B66448" w14:textId="77777777" w:rsidR="00BD363A" w:rsidRPr="005804C0" w:rsidRDefault="00BD363A" w:rsidP="004B4612">
            <w:pPr>
              <w:numPr>
                <w:ilvl w:val="0"/>
                <w:numId w:val="19"/>
              </w:numPr>
              <w:tabs>
                <w:tab w:val="left" w:pos="266"/>
              </w:tabs>
              <w:spacing w:before="120"/>
              <w:ind w:left="177" w:hanging="177"/>
              <w:rPr>
                <w:rFonts w:ascii="Times New Roman" w:hAnsi="Times New Roman" w:cs="Times New Roman"/>
                <w:sz w:val="24"/>
                <w:szCs w:val="24"/>
              </w:rPr>
            </w:pPr>
            <w:r w:rsidRPr="005804C0">
              <w:rPr>
                <w:rFonts w:ascii="Times New Roman" w:hAnsi="Times New Roman" w:cs="Times New Roman"/>
                <w:sz w:val="24"/>
                <w:szCs w:val="24"/>
              </w:rPr>
              <w:lastRenderedPageBreak/>
              <w:t xml:space="preserve">обязанности работников в области охраны труда; </w:t>
            </w:r>
          </w:p>
          <w:p w14:paraId="7831DA52" w14:textId="77777777" w:rsidR="00BD363A" w:rsidRPr="005804C0" w:rsidRDefault="00BD363A" w:rsidP="004B4612">
            <w:pPr>
              <w:numPr>
                <w:ilvl w:val="0"/>
                <w:numId w:val="19"/>
              </w:numPr>
              <w:tabs>
                <w:tab w:val="left" w:pos="266"/>
              </w:tabs>
              <w:spacing w:before="120"/>
              <w:ind w:left="177" w:hanging="177"/>
              <w:rPr>
                <w:rFonts w:ascii="Times New Roman" w:hAnsi="Times New Roman" w:cs="Times New Roman"/>
                <w:sz w:val="24"/>
                <w:szCs w:val="24"/>
              </w:rPr>
            </w:pPr>
            <w:r w:rsidRPr="005804C0">
              <w:rPr>
                <w:rFonts w:ascii="Times New Roman" w:hAnsi="Times New Roman" w:cs="Times New Roman"/>
                <w:sz w:val="24"/>
                <w:szCs w:val="24"/>
              </w:rPr>
              <w:t xml:space="preserve">фактические или потенциальные последствия собственной деятельности (или бездействия) и их влияние на уровень безопасности труда; </w:t>
            </w:r>
          </w:p>
          <w:p w14:paraId="2B917686" w14:textId="77777777" w:rsidR="00BD363A" w:rsidRPr="005804C0" w:rsidRDefault="00BD363A" w:rsidP="004B4612">
            <w:pPr>
              <w:numPr>
                <w:ilvl w:val="0"/>
                <w:numId w:val="19"/>
              </w:numPr>
              <w:tabs>
                <w:tab w:val="left" w:pos="266"/>
              </w:tabs>
              <w:spacing w:before="120"/>
              <w:ind w:left="177" w:hanging="177"/>
              <w:rPr>
                <w:rFonts w:ascii="Times New Roman" w:hAnsi="Times New Roman" w:cs="Times New Roman"/>
                <w:sz w:val="24"/>
                <w:szCs w:val="24"/>
              </w:rPr>
            </w:pPr>
            <w:r w:rsidRPr="005804C0">
              <w:rPr>
                <w:rFonts w:ascii="Times New Roman" w:hAnsi="Times New Roman" w:cs="Times New Roman"/>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14:paraId="067CBA8A" w14:textId="77777777" w:rsidR="00BD363A" w:rsidRPr="005804C0" w:rsidRDefault="00BD363A" w:rsidP="004B4612">
            <w:pPr>
              <w:numPr>
                <w:ilvl w:val="0"/>
                <w:numId w:val="19"/>
              </w:numPr>
              <w:tabs>
                <w:tab w:val="left" w:pos="266"/>
              </w:tabs>
              <w:spacing w:before="120"/>
              <w:ind w:left="177" w:hanging="177"/>
              <w:rPr>
                <w:rFonts w:ascii="Times New Roman" w:hAnsi="Times New Roman" w:cs="Times New Roman"/>
                <w:sz w:val="24"/>
                <w:szCs w:val="24"/>
              </w:rPr>
            </w:pPr>
            <w:r w:rsidRPr="005804C0">
              <w:rPr>
                <w:rFonts w:ascii="Times New Roman" w:hAnsi="Times New Roman" w:cs="Times New Roman"/>
                <w:sz w:val="24"/>
                <w:szCs w:val="24"/>
              </w:rPr>
              <w:t>порядок и периодичность инструктирования подчиненных работников (персонала);</w:t>
            </w:r>
          </w:p>
          <w:p w14:paraId="1C6C36A0" w14:textId="7A0CFB06" w:rsidR="00BD363A" w:rsidRPr="005804C0" w:rsidRDefault="00BD363A" w:rsidP="00BD363A">
            <w:pPr>
              <w:suppressAutoHyphens/>
              <w:spacing w:line="276" w:lineRule="auto"/>
              <w:contextualSpacing/>
              <w:rPr>
                <w:rFonts w:ascii="Times New Roman" w:hAnsi="Times New Roman" w:cs="Times New Roman"/>
                <w:i/>
                <w:sz w:val="24"/>
                <w:szCs w:val="24"/>
              </w:rPr>
            </w:pPr>
            <w:r w:rsidRPr="005804C0">
              <w:rPr>
                <w:rFonts w:ascii="Times New Roman" w:hAnsi="Times New Roman" w:cs="Times New Roman"/>
                <w:sz w:val="24"/>
                <w:szCs w:val="24"/>
              </w:rPr>
              <w:t>порядок хранения и использования средств коллективной и индивидуальной защиты</w:t>
            </w:r>
          </w:p>
        </w:tc>
        <w:tc>
          <w:tcPr>
            <w:tcW w:w="1858" w:type="pct"/>
          </w:tcPr>
          <w:p w14:paraId="5F070C8A" w14:textId="77777777" w:rsidR="00BD363A" w:rsidRPr="005804C0" w:rsidRDefault="00BD363A" w:rsidP="00BD363A">
            <w:pPr>
              <w:rPr>
                <w:rFonts w:ascii="Times New Roman" w:hAnsi="Times New Roman" w:cs="Times New Roman"/>
                <w:sz w:val="24"/>
                <w:szCs w:val="24"/>
              </w:rPr>
            </w:pPr>
          </w:p>
          <w:p w14:paraId="2C78F19C"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 xml:space="preserve">Предъявляет понимание и знание нормативных документов по охране труда. </w:t>
            </w:r>
          </w:p>
          <w:p w14:paraId="36D9C198"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 xml:space="preserve"> </w:t>
            </w:r>
          </w:p>
          <w:p w14:paraId="5AE4A87A"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11203C5F" w14:textId="77777777" w:rsidR="00BD363A" w:rsidRPr="005804C0" w:rsidRDefault="00BD363A" w:rsidP="00BD363A">
            <w:pPr>
              <w:rPr>
                <w:rFonts w:ascii="Times New Roman" w:hAnsi="Times New Roman" w:cs="Times New Roman"/>
                <w:bCs/>
                <w:sz w:val="24"/>
                <w:szCs w:val="24"/>
              </w:rPr>
            </w:pPr>
          </w:p>
          <w:p w14:paraId="1CB8B925"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 xml:space="preserve">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 </w:t>
            </w:r>
          </w:p>
          <w:p w14:paraId="75A36F7E" w14:textId="77777777" w:rsidR="00BD363A" w:rsidRPr="005804C0" w:rsidRDefault="00BD363A" w:rsidP="00BD363A">
            <w:pPr>
              <w:rPr>
                <w:rFonts w:ascii="Times New Roman" w:hAnsi="Times New Roman" w:cs="Times New Roman"/>
                <w:bCs/>
                <w:sz w:val="24"/>
                <w:szCs w:val="24"/>
              </w:rPr>
            </w:pPr>
          </w:p>
          <w:p w14:paraId="19F937AD"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Описывает предельно допустимые концентрации вредных веществ.</w:t>
            </w:r>
          </w:p>
          <w:p w14:paraId="08D9A7EA" w14:textId="77777777" w:rsidR="00BD363A" w:rsidRPr="005804C0" w:rsidRDefault="00BD363A" w:rsidP="00BD363A">
            <w:pPr>
              <w:rPr>
                <w:rFonts w:ascii="Times New Roman" w:hAnsi="Times New Roman" w:cs="Times New Roman"/>
                <w:bCs/>
                <w:sz w:val="24"/>
                <w:szCs w:val="24"/>
              </w:rPr>
            </w:pPr>
          </w:p>
          <w:p w14:paraId="210B7B1A" w14:textId="77777777" w:rsidR="00BD363A" w:rsidRPr="005804C0" w:rsidRDefault="00BD363A" w:rsidP="00BD363A">
            <w:pPr>
              <w:rPr>
                <w:rFonts w:ascii="Times New Roman" w:hAnsi="Times New Roman" w:cs="Times New Roman"/>
                <w:bCs/>
                <w:sz w:val="24"/>
                <w:szCs w:val="24"/>
              </w:rPr>
            </w:pPr>
          </w:p>
          <w:p w14:paraId="507E45AC"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Перечисляет порядок хранения и использования средств коллективной и индивидуальной защиты;</w:t>
            </w:r>
          </w:p>
          <w:p w14:paraId="7E785F9A" w14:textId="6E94717C" w:rsidR="00BD363A" w:rsidRPr="005804C0" w:rsidRDefault="00BD363A" w:rsidP="00BD363A">
            <w:pPr>
              <w:suppressAutoHyphens/>
              <w:spacing w:line="276" w:lineRule="auto"/>
              <w:contextualSpacing/>
              <w:rPr>
                <w:rFonts w:ascii="Times New Roman" w:hAnsi="Times New Roman" w:cs="Times New Roman"/>
                <w:i/>
                <w:sz w:val="24"/>
                <w:szCs w:val="24"/>
              </w:rPr>
            </w:pPr>
          </w:p>
        </w:tc>
        <w:tc>
          <w:tcPr>
            <w:tcW w:w="1144" w:type="pct"/>
          </w:tcPr>
          <w:p w14:paraId="6AF8A216" w14:textId="77777777" w:rsidR="00BD363A" w:rsidRPr="005804C0" w:rsidRDefault="00BD363A" w:rsidP="00BD36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F6F0BAB" w14:textId="77777777" w:rsidR="00BD363A" w:rsidRPr="005804C0" w:rsidRDefault="00BD363A" w:rsidP="00BD36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5357E90D" w14:textId="77777777" w:rsidTr="00BD363A">
        <w:trPr>
          <w:trHeight w:val="698"/>
        </w:trPr>
        <w:tc>
          <w:tcPr>
            <w:tcW w:w="1998" w:type="pct"/>
          </w:tcPr>
          <w:p w14:paraId="1743BE4A" w14:textId="45652CBB" w:rsidR="00BD363A" w:rsidRPr="005804C0" w:rsidRDefault="00BD363A" w:rsidP="00BD363A">
            <w:pPr>
              <w:rPr>
                <w:rFonts w:ascii="Times New Roman" w:hAnsi="Times New Roman" w:cs="Times New Roman"/>
                <w:b/>
                <w:bCs/>
                <w:sz w:val="24"/>
                <w:szCs w:val="24"/>
              </w:rPr>
            </w:pPr>
            <w:r w:rsidRPr="005804C0">
              <w:rPr>
                <w:rFonts w:ascii="Times New Roman" w:hAnsi="Times New Roman" w:cs="Times New Roman"/>
                <w:b/>
                <w:bCs/>
                <w:sz w:val="24"/>
                <w:szCs w:val="24"/>
              </w:rPr>
              <w:t>Умеет:</w:t>
            </w:r>
          </w:p>
          <w:p w14:paraId="1CE7D874"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5679D21"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7303BD4C"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t xml:space="preserve">проводить аттестацию рабочих мест по условиям труда, в т.ч. оценку условий труда и </w:t>
            </w:r>
            <w:proofErr w:type="spellStart"/>
            <w:r w:rsidRPr="005804C0">
              <w:rPr>
                <w:rFonts w:ascii="Times New Roman" w:hAnsi="Times New Roman" w:cs="Times New Roman"/>
                <w:sz w:val="24"/>
                <w:szCs w:val="24"/>
              </w:rPr>
              <w:t>травмобезопасности</w:t>
            </w:r>
            <w:proofErr w:type="spellEnd"/>
            <w:r w:rsidRPr="005804C0">
              <w:rPr>
                <w:rFonts w:ascii="Times New Roman" w:hAnsi="Times New Roman" w:cs="Times New Roman"/>
                <w:sz w:val="24"/>
                <w:szCs w:val="24"/>
              </w:rPr>
              <w:t>;</w:t>
            </w:r>
          </w:p>
          <w:p w14:paraId="7182034B"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23C549A9"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t xml:space="preserve">разъяснить подчиненным работникам (персоналу) содержание установленных требований охраны труда; </w:t>
            </w:r>
          </w:p>
          <w:p w14:paraId="62A7A425"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lastRenderedPageBreak/>
              <w:t xml:space="preserve">выработать и контролировать навыки, необходимые для достижения требуемого уровня безопасности труда; </w:t>
            </w:r>
          </w:p>
          <w:p w14:paraId="545111C8" w14:textId="77777777" w:rsidR="00BD363A" w:rsidRPr="005804C0" w:rsidRDefault="00BD363A" w:rsidP="004B4612">
            <w:pPr>
              <w:numPr>
                <w:ilvl w:val="0"/>
                <w:numId w:val="20"/>
              </w:numPr>
              <w:tabs>
                <w:tab w:val="left" w:pos="266"/>
              </w:tabs>
              <w:spacing w:before="120"/>
              <w:ind w:left="35" w:hanging="35"/>
              <w:rPr>
                <w:rFonts w:ascii="Times New Roman" w:hAnsi="Times New Roman" w:cs="Times New Roman"/>
                <w:sz w:val="24"/>
                <w:szCs w:val="24"/>
              </w:rPr>
            </w:pPr>
            <w:r w:rsidRPr="005804C0">
              <w:rPr>
                <w:rFonts w:ascii="Times New Roman" w:hAnsi="Times New Roman" w:cs="Times New Roman"/>
                <w:sz w:val="24"/>
                <w:szCs w:val="24"/>
              </w:rPr>
              <w:t xml:space="preserve">вести документацию установленного образца по охране труда, соблюдать сроки </w:t>
            </w:r>
          </w:p>
          <w:p w14:paraId="431DF678" w14:textId="4524068A" w:rsidR="00BD363A" w:rsidRPr="005804C0" w:rsidRDefault="00BD363A" w:rsidP="00BD363A">
            <w:pPr>
              <w:suppressAutoHyphens/>
              <w:spacing w:line="276" w:lineRule="auto"/>
              <w:contextualSpacing/>
              <w:rPr>
                <w:rFonts w:ascii="Times New Roman" w:hAnsi="Times New Roman" w:cs="Times New Roman"/>
                <w:bCs/>
                <w:i/>
                <w:sz w:val="24"/>
                <w:szCs w:val="24"/>
              </w:rPr>
            </w:pPr>
            <w:r w:rsidRPr="005804C0">
              <w:rPr>
                <w:rFonts w:ascii="Times New Roman" w:hAnsi="Times New Roman" w:cs="Times New Roman"/>
                <w:sz w:val="24"/>
                <w:szCs w:val="24"/>
              </w:rPr>
              <w:t xml:space="preserve"> </w:t>
            </w:r>
          </w:p>
        </w:tc>
        <w:tc>
          <w:tcPr>
            <w:tcW w:w="1858" w:type="pct"/>
          </w:tcPr>
          <w:p w14:paraId="121BB0A8" w14:textId="77777777" w:rsidR="00BD363A" w:rsidRPr="005804C0" w:rsidRDefault="00BD363A" w:rsidP="00BD363A">
            <w:pPr>
              <w:rPr>
                <w:rFonts w:ascii="Times New Roman" w:hAnsi="Times New Roman" w:cs="Times New Roman"/>
                <w:sz w:val="24"/>
                <w:szCs w:val="24"/>
              </w:rPr>
            </w:pPr>
          </w:p>
          <w:p w14:paraId="4B54CC50"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Демонстрирует умение использовать средства индивидуальной защиты и оценивать правильность их применения.</w:t>
            </w:r>
          </w:p>
          <w:p w14:paraId="0F2EE425" w14:textId="77777777" w:rsidR="00BD363A" w:rsidRPr="005804C0" w:rsidRDefault="00BD363A" w:rsidP="00BD363A">
            <w:pPr>
              <w:rPr>
                <w:rFonts w:ascii="Times New Roman" w:hAnsi="Times New Roman" w:cs="Times New Roman"/>
                <w:bCs/>
                <w:sz w:val="24"/>
                <w:szCs w:val="24"/>
              </w:rPr>
            </w:pPr>
          </w:p>
          <w:p w14:paraId="14F31312"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 xml:space="preserve"> 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4C2F52C9"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 xml:space="preserve"> 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4E87BA2B"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47FDD298" w14:textId="77777777" w:rsidR="00BD363A" w:rsidRPr="005804C0" w:rsidRDefault="00BD363A" w:rsidP="00BD363A">
            <w:pPr>
              <w:rPr>
                <w:rFonts w:ascii="Times New Roman" w:hAnsi="Times New Roman" w:cs="Times New Roman"/>
                <w:bCs/>
                <w:sz w:val="24"/>
                <w:szCs w:val="24"/>
              </w:rPr>
            </w:pPr>
            <w:r w:rsidRPr="005804C0">
              <w:rPr>
                <w:rFonts w:ascii="Times New Roman" w:hAnsi="Times New Roman" w:cs="Times New Roman"/>
                <w:bCs/>
                <w:sz w:val="24"/>
                <w:szCs w:val="24"/>
              </w:rPr>
              <w:t xml:space="preserve">Способен осуществлять идентификацию опасных и вредных факторов, создаваемых </w:t>
            </w:r>
            <w:r w:rsidRPr="005804C0">
              <w:rPr>
                <w:rFonts w:ascii="Times New Roman" w:hAnsi="Times New Roman" w:cs="Times New Roman"/>
                <w:bCs/>
                <w:sz w:val="24"/>
                <w:szCs w:val="24"/>
              </w:rPr>
              <w:lastRenderedPageBreak/>
              <w:t xml:space="preserve">средой обитания и производственной деятельностью человека. </w:t>
            </w:r>
          </w:p>
          <w:p w14:paraId="6F852665" w14:textId="6F84FC4A" w:rsidR="00BD363A" w:rsidRPr="005804C0" w:rsidRDefault="00BD363A" w:rsidP="00BD363A">
            <w:pPr>
              <w:suppressAutoHyphens/>
              <w:spacing w:line="276" w:lineRule="auto"/>
              <w:contextualSpacing/>
              <w:rPr>
                <w:rFonts w:ascii="Times New Roman" w:hAnsi="Times New Roman" w:cs="Times New Roman"/>
                <w:bCs/>
                <w:i/>
                <w:sz w:val="24"/>
                <w:szCs w:val="24"/>
              </w:rPr>
            </w:pPr>
            <w:r w:rsidRPr="005804C0">
              <w:rPr>
                <w:rFonts w:ascii="Times New Roman" w:hAnsi="Times New Roman" w:cs="Times New Roman"/>
                <w:bCs/>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tc>
        <w:tc>
          <w:tcPr>
            <w:tcW w:w="1144" w:type="pct"/>
          </w:tcPr>
          <w:p w14:paraId="236FEF82" w14:textId="77777777" w:rsidR="00BD363A" w:rsidRPr="005804C0" w:rsidRDefault="00BD363A" w:rsidP="00BD36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621ED17F" w14:textId="1844243F" w:rsidR="00BD363A" w:rsidRPr="005804C0" w:rsidRDefault="00BD363A" w:rsidP="00BD363A">
            <w:pPr>
              <w:suppressAutoHyphens/>
              <w:spacing w:line="276" w:lineRule="auto"/>
              <w:contextualSpacing/>
              <w:rPr>
                <w:rFonts w:ascii="Times New Roman" w:hAnsi="Times New Roman" w:cs="Times New Roman"/>
                <w:i/>
                <w:sz w:val="24"/>
                <w:szCs w:val="24"/>
              </w:rPr>
            </w:pPr>
            <w:r w:rsidRPr="005804C0">
              <w:rPr>
                <w:rFonts w:ascii="Times New Roman" w:hAnsi="Times New Roman" w:cs="Times New Roman"/>
                <w:iCs/>
                <w:sz w:val="24"/>
                <w:szCs w:val="24"/>
              </w:rPr>
              <w:t>Диагностика (тестирование, контрольные работы)</w:t>
            </w:r>
          </w:p>
        </w:tc>
      </w:tr>
    </w:tbl>
    <w:p w14:paraId="4F8ED062" w14:textId="4D733FA9" w:rsidR="00BD363A" w:rsidRPr="005804C0" w:rsidRDefault="00D625B8" w:rsidP="001D0EFA">
      <w:pPr>
        <w:jc w:val="right"/>
        <w:rPr>
          <w:rFonts w:ascii="Times New Roman" w:eastAsia="Segoe UI" w:hAnsi="Times New Roman" w:cs="Times New Roman"/>
          <w:b/>
          <w:bCs/>
          <w:caps/>
          <w:kern w:val="32"/>
          <w:sz w:val="24"/>
          <w:szCs w:val="24"/>
          <w:lang w:eastAsia="x-none"/>
        </w:rPr>
      </w:pPr>
      <w:r w:rsidRPr="005804C0">
        <w:rPr>
          <w:rFonts w:ascii="Times New Roman" w:hAnsi="Times New Roman" w:cs="Times New Roman"/>
          <w:b/>
          <w:bCs/>
          <w:sz w:val="24"/>
          <w:szCs w:val="24"/>
        </w:rPr>
        <w:br w:type="page"/>
      </w:r>
      <w:r w:rsidR="001D0EFA" w:rsidRPr="005804C0">
        <w:rPr>
          <w:rFonts w:ascii="Times New Roman" w:eastAsia="Segoe UI" w:hAnsi="Times New Roman" w:cs="Times New Roman"/>
          <w:b/>
          <w:bCs/>
          <w:caps/>
          <w:kern w:val="32"/>
          <w:sz w:val="24"/>
          <w:szCs w:val="24"/>
          <w:lang w:eastAsia="x-none"/>
        </w:rPr>
        <w:lastRenderedPageBreak/>
        <w:t xml:space="preserve"> </w:t>
      </w:r>
    </w:p>
    <w:p w14:paraId="74D0564C" w14:textId="59F23C4D"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t>Приложение 2.1</w:t>
      </w:r>
      <w:r w:rsidR="001D0EFA" w:rsidRPr="005804C0">
        <w:rPr>
          <w:rFonts w:ascii="Times New Roman" w:hAnsi="Times New Roman" w:cs="Times New Roman"/>
          <w:b/>
          <w:bCs/>
          <w:sz w:val="24"/>
          <w:szCs w:val="24"/>
        </w:rPr>
        <w:t>1</w:t>
      </w:r>
    </w:p>
    <w:p w14:paraId="778B8FC0"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4016B98D" w14:textId="77777777" w:rsidR="00D625B8" w:rsidRPr="005804C0" w:rsidRDefault="00D625B8" w:rsidP="00D625B8">
      <w:pPr>
        <w:jc w:val="right"/>
        <w:rPr>
          <w:rFonts w:ascii="Times New Roman" w:hAnsi="Times New Roman" w:cs="Times New Roman"/>
          <w:b/>
          <w:bCs/>
          <w:sz w:val="24"/>
          <w:szCs w:val="24"/>
        </w:rPr>
      </w:pPr>
    </w:p>
    <w:p w14:paraId="42D9395A" w14:textId="77777777" w:rsidR="00D625B8" w:rsidRPr="005804C0" w:rsidRDefault="00D625B8" w:rsidP="00D625B8">
      <w:pPr>
        <w:jc w:val="right"/>
        <w:rPr>
          <w:rFonts w:ascii="Times New Roman" w:hAnsi="Times New Roman" w:cs="Times New Roman"/>
          <w:b/>
          <w:bCs/>
          <w:sz w:val="24"/>
          <w:szCs w:val="24"/>
        </w:rPr>
      </w:pPr>
    </w:p>
    <w:p w14:paraId="227A1773" w14:textId="77777777" w:rsidR="00D625B8" w:rsidRPr="005804C0" w:rsidRDefault="00D625B8" w:rsidP="00D625B8">
      <w:pPr>
        <w:jc w:val="right"/>
        <w:rPr>
          <w:rFonts w:ascii="Times New Roman" w:hAnsi="Times New Roman" w:cs="Times New Roman"/>
          <w:b/>
          <w:bCs/>
          <w:sz w:val="24"/>
          <w:szCs w:val="24"/>
        </w:rPr>
      </w:pPr>
    </w:p>
    <w:p w14:paraId="40E263E1" w14:textId="77777777" w:rsidR="00D625B8" w:rsidRPr="005804C0" w:rsidRDefault="00D625B8" w:rsidP="00D625B8">
      <w:pPr>
        <w:jc w:val="right"/>
        <w:rPr>
          <w:rFonts w:ascii="Times New Roman" w:hAnsi="Times New Roman" w:cs="Times New Roman"/>
          <w:b/>
          <w:bCs/>
          <w:sz w:val="24"/>
          <w:szCs w:val="24"/>
        </w:rPr>
      </w:pPr>
    </w:p>
    <w:p w14:paraId="481E850E" w14:textId="77777777" w:rsidR="00D625B8" w:rsidRPr="005804C0" w:rsidRDefault="00D625B8" w:rsidP="00D625B8">
      <w:pPr>
        <w:jc w:val="right"/>
        <w:rPr>
          <w:rFonts w:ascii="Times New Roman" w:hAnsi="Times New Roman" w:cs="Times New Roman"/>
          <w:b/>
          <w:bCs/>
          <w:sz w:val="24"/>
          <w:szCs w:val="24"/>
        </w:rPr>
      </w:pPr>
    </w:p>
    <w:p w14:paraId="55E34D84" w14:textId="77777777" w:rsidR="00D625B8" w:rsidRPr="005804C0" w:rsidRDefault="00D625B8" w:rsidP="00D625B8">
      <w:pPr>
        <w:jc w:val="right"/>
        <w:rPr>
          <w:rFonts w:ascii="Times New Roman" w:hAnsi="Times New Roman" w:cs="Times New Roman"/>
          <w:b/>
          <w:bCs/>
          <w:sz w:val="24"/>
          <w:szCs w:val="24"/>
        </w:rPr>
      </w:pPr>
    </w:p>
    <w:p w14:paraId="0C219C38" w14:textId="77777777" w:rsidR="00D625B8" w:rsidRPr="005804C0" w:rsidRDefault="00D625B8" w:rsidP="00D625B8">
      <w:pPr>
        <w:jc w:val="right"/>
        <w:rPr>
          <w:rFonts w:ascii="Times New Roman" w:hAnsi="Times New Roman" w:cs="Times New Roman"/>
          <w:b/>
          <w:bCs/>
          <w:sz w:val="24"/>
          <w:szCs w:val="24"/>
        </w:rPr>
      </w:pPr>
    </w:p>
    <w:p w14:paraId="0072CCF7" w14:textId="77777777" w:rsidR="00D625B8" w:rsidRPr="005804C0" w:rsidRDefault="00D625B8" w:rsidP="00D625B8">
      <w:pPr>
        <w:jc w:val="right"/>
        <w:rPr>
          <w:rFonts w:ascii="Times New Roman" w:hAnsi="Times New Roman" w:cs="Times New Roman"/>
          <w:b/>
          <w:bCs/>
          <w:sz w:val="24"/>
          <w:szCs w:val="24"/>
        </w:rPr>
      </w:pPr>
    </w:p>
    <w:p w14:paraId="4F2DD12F" w14:textId="77777777" w:rsidR="00D625B8" w:rsidRPr="005804C0" w:rsidRDefault="00D625B8" w:rsidP="00D625B8">
      <w:pPr>
        <w:jc w:val="right"/>
        <w:rPr>
          <w:rFonts w:ascii="Times New Roman" w:hAnsi="Times New Roman" w:cs="Times New Roman"/>
          <w:b/>
          <w:bCs/>
          <w:sz w:val="24"/>
          <w:szCs w:val="24"/>
        </w:rPr>
      </w:pPr>
    </w:p>
    <w:p w14:paraId="2BBECD6C" w14:textId="77777777" w:rsidR="00D625B8" w:rsidRPr="005804C0" w:rsidRDefault="00D625B8" w:rsidP="00D625B8">
      <w:pPr>
        <w:jc w:val="right"/>
        <w:rPr>
          <w:rFonts w:ascii="Times New Roman" w:hAnsi="Times New Roman" w:cs="Times New Roman"/>
          <w:b/>
          <w:bCs/>
          <w:sz w:val="24"/>
          <w:szCs w:val="24"/>
        </w:rPr>
      </w:pPr>
    </w:p>
    <w:p w14:paraId="51DB62E7" w14:textId="77777777" w:rsidR="00D625B8" w:rsidRPr="005804C0" w:rsidRDefault="00D625B8" w:rsidP="00D625B8">
      <w:pPr>
        <w:jc w:val="right"/>
        <w:rPr>
          <w:rFonts w:ascii="Times New Roman" w:hAnsi="Times New Roman" w:cs="Times New Roman"/>
          <w:b/>
          <w:bCs/>
          <w:sz w:val="24"/>
          <w:szCs w:val="24"/>
        </w:rPr>
      </w:pPr>
    </w:p>
    <w:p w14:paraId="686E1A5F"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62F6A246" w14:textId="760EF2C0" w:rsidR="00D625B8" w:rsidRPr="005804C0" w:rsidRDefault="001D0EFA" w:rsidP="00D625B8">
      <w:pPr>
        <w:pStyle w:val="1"/>
      </w:pPr>
      <w:bookmarkStart w:id="27" w:name="_Toc163813588"/>
      <w:r w:rsidRPr="005804C0">
        <w:t>«ОП.11 ОСНОВЫ ТЕОРИИ АВИАЦИОННЫХ ДВИГАТЕЛЕЙ»</w:t>
      </w:r>
      <w:bookmarkEnd w:id="27"/>
    </w:p>
    <w:p w14:paraId="2ABC499F" w14:textId="77777777" w:rsidR="00D625B8" w:rsidRPr="005804C0" w:rsidRDefault="00D625B8" w:rsidP="00D625B8">
      <w:pPr>
        <w:pStyle w:val="1"/>
      </w:pPr>
    </w:p>
    <w:p w14:paraId="14612BB6" w14:textId="77777777" w:rsidR="00D625B8" w:rsidRPr="005804C0" w:rsidRDefault="00D625B8" w:rsidP="00D625B8">
      <w:pPr>
        <w:pStyle w:val="1"/>
      </w:pPr>
    </w:p>
    <w:p w14:paraId="6ED69B83" w14:textId="77777777" w:rsidR="00D625B8" w:rsidRPr="005804C0" w:rsidRDefault="00D625B8" w:rsidP="00D625B8">
      <w:pPr>
        <w:pStyle w:val="1"/>
      </w:pPr>
    </w:p>
    <w:p w14:paraId="3A18EBD9" w14:textId="77777777" w:rsidR="00D625B8" w:rsidRPr="005804C0" w:rsidRDefault="00D625B8" w:rsidP="00D625B8">
      <w:pPr>
        <w:pStyle w:val="1"/>
      </w:pPr>
    </w:p>
    <w:p w14:paraId="691CB607" w14:textId="77777777" w:rsidR="00D625B8" w:rsidRPr="005804C0" w:rsidRDefault="00D625B8" w:rsidP="00D625B8">
      <w:pPr>
        <w:pStyle w:val="1"/>
      </w:pPr>
    </w:p>
    <w:p w14:paraId="0D800E5A" w14:textId="77777777" w:rsidR="00D625B8" w:rsidRPr="005804C0" w:rsidRDefault="00D625B8" w:rsidP="00D625B8">
      <w:pPr>
        <w:pStyle w:val="1"/>
      </w:pPr>
    </w:p>
    <w:p w14:paraId="04B34414" w14:textId="77777777" w:rsidR="00D625B8" w:rsidRPr="005804C0" w:rsidRDefault="00D625B8" w:rsidP="00D625B8">
      <w:pPr>
        <w:pStyle w:val="1"/>
      </w:pPr>
    </w:p>
    <w:p w14:paraId="6C475B46" w14:textId="77777777" w:rsidR="00D625B8" w:rsidRPr="005804C0" w:rsidRDefault="00D625B8" w:rsidP="00D625B8">
      <w:pPr>
        <w:pStyle w:val="1"/>
      </w:pPr>
    </w:p>
    <w:p w14:paraId="08858C7C" w14:textId="77777777" w:rsidR="00D625B8" w:rsidRPr="005804C0" w:rsidRDefault="00D625B8" w:rsidP="00D625B8">
      <w:pPr>
        <w:pStyle w:val="1"/>
      </w:pPr>
    </w:p>
    <w:p w14:paraId="066B34DC" w14:textId="77777777" w:rsidR="00D625B8" w:rsidRPr="005804C0" w:rsidRDefault="00D625B8" w:rsidP="00D625B8">
      <w:pPr>
        <w:pStyle w:val="1"/>
      </w:pPr>
    </w:p>
    <w:p w14:paraId="59D79E28" w14:textId="77777777" w:rsidR="00D625B8" w:rsidRPr="005804C0" w:rsidRDefault="00D625B8" w:rsidP="00D625B8">
      <w:pPr>
        <w:pStyle w:val="1"/>
      </w:pPr>
    </w:p>
    <w:p w14:paraId="3FDB5440" w14:textId="77777777" w:rsidR="00D625B8" w:rsidRPr="005804C0" w:rsidRDefault="00D625B8" w:rsidP="00D625B8">
      <w:pPr>
        <w:pStyle w:val="1"/>
      </w:pPr>
    </w:p>
    <w:p w14:paraId="5C3BEE6B" w14:textId="77777777" w:rsidR="00D625B8" w:rsidRPr="005804C0" w:rsidRDefault="00D625B8" w:rsidP="00D625B8">
      <w:pPr>
        <w:pStyle w:val="1"/>
      </w:pPr>
    </w:p>
    <w:p w14:paraId="0236708B" w14:textId="77777777" w:rsidR="00D625B8" w:rsidRPr="005804C0" w:rsidRDefault="00D625B8" w:rsidP="00D625B8">
      <w:pPr>
        <w:pStyle w:val="1"/>
      </w:pPr>
    </w:p>
    <w:p w14:paraId="7D8826A9" w14:textId="77777777" w:rsidR="00D625B8" w:rsidRPr="005804C0" w:rsidRDefault="00D625B8" w:rsidP="00D625B8">
      <w:pPr>
        <w:pStyle w:val="1d"/>
        <w:jc w:val="center"/>
        <w:rPr>
          <w:b/>
          <w:bCs/>
          <w:lang w:val="ru-RU"/>
        </w:rPr>
      </w:pPr>
    </w:p>
    <w:p w14:paraId="6B401B01"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1558DEA4"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0D61F500"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0200B60E"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7054DB46"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026D0260"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2B00BD52"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566BBF38"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7E939C4F"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7FE08226" w14:textId="77777777" w:rsidR="00D625B8" w:rsidRPr="005804C0" w:rsidRDefault="00EF3A4C" w:rsidP="00D625B8">
      <w:pPr>
        <w:pStyle w:val="22"/>
        <w:rPr>
          <w:rFonts w:eastAsiaTheme="minorEastAsia"/>
          <w:i w:val="0"/>
          <w:iCs w:val="0"/>
        </w:rPr>
      </w:pPr>
      <w:hyperlink w:anchor="_Toc156294883" w:history="1">
        <w:r w:rsidR="00D625B8" w:rsidRPr="005804C0">
          <w:rPr>
            <w:rStyle w:val="af0"/>
            <w:i w:val="0"/>
            <w:iCs w:val="0"/>
            <w:color w:val="auto"/>
          </w:rPr>
          <w:t>2.3. Курсовой проект (работа)</w:t>
        </w:r>
        <w:r w:rsidR="00D625B8" w:rsidRPr="005804C0">
          <w:rPr>
            <w:i w:val="0"/>
            <w:iCs w:val="0"/>
            <w:webHidden/>
          </w:rPr>
          <w:tab/>
        </w:r>
      </w:hyperlink>
    </w:p>
    <w:p w14:paraId="62EDEAF5"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5C5B9C48"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418769D9"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02F46EB2"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7647535D"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2956198A"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42"/>
          <w:headerReference w:type="default" r:id="rId43"/>
          <w:pgSz w:w="11906" w:h="16838"/>
          <w:pgMar w:top="1134" w:right="567" w:bottom="1134" w:left="1701" w:header="709" w:footer="709" w:gutter="0"/>
          <w:cols w:space="708"/>
          <w:docGrid w:linePitch="360"/>
        </w:sectPr>
      </w:pPr>
    </w:p>
    <w:p w14:paraId="671E8C30" w14:textId="77CF4770" w:rsidR="00D625B8" w:rsidRPr="005804C0" w:rsidRDefault="001D0EFA" w:rsidP="001D0EFA">
      <w:pPr>
        <w:pStyle w:val="1f"/>
        <w:ind w:left="360"/>
        <w:rPr>
          <w:rFonts w:ascii="Times New Roman" w:hAnsi="Times New Roman"/>
        </w:rPr>
      </w:pPr>
      <w:r w:rsidRPr="005804C0">
        <w:rPr>
          <w:rFonts w:ascii="Times New Roman" w:hAnsi="Times New Roman"/>
          <w:lang w:val="ru-RU"/>
        </w:rPr>
        <w:lastRenderedPageBreak/>
        <w:t>1.</w:t>
      </w:r>
      <w:r w:rsidR="00D625B8" w:rsidRPr="005804C0">
        <w:rPr>
          <w:rFonts w:ascii="Times New Roman" w:hAnsi="Times New Roman"/>
        </w:rPr>
        <w:t>Общая характеристика</w:t>
      </w:r>
      <w:r w:rsidR="00D625B8" w:rsidRPr="005804C0">
        <w:rPr>
          <w:rFonts w:ascii="Times New Roman" w:hAnsi="Times New Roman"/>
          <w:lang w:val="ru-RU"/>
        </w:rPr>
        <w:t xml:space="preserve"> </w:t>
      </w:r>
      <w:r w:rsidR="00D625B8" w:rsidRPr="005804C0">
        <w:rPr>
          <w:rFonts w:ascii="Times New Roman" w:hAnsi="Times New Roman"/>
        </w:rPr>
        <w:t>ПРИМЕРНОЙ РАБОЧЕЙ ПРОГРАММЫ УЧЕБНОЙ ДИСЦИПЛИНЫ</w:t>
      </w:r>
    </w:p>
    <w:p w14:paraId="73E5621D" w14:textId="77777777" w:rsidR="001D0EFA" w:rsidRPr="005804C0" w:rsidRDefault="001D0EFA" w:rsidP="001D0EFA">
      <w:pPr>
        <w:pStyle w:val="1"/>
      </w:pPr>
      <w:r w:rsidRPr="005804C0">
        <w:t>«ОП.11 ОСНОВЫ ТЕОРИИ АВИАЦИОННЫХ ДВИГАТЕЛЕЙ»</w:t>
      </w:r>
    </w:p>
    <w:p w14:paraId="6EDDA70B" w14:textId="77777777" w:rsidR="00D625B8" w:rsidRPr="005804C0" w:rsidRDefault="00D625B8" w:rsidP="00D625B8">
      <w:pPr>
        <w:pStyle w:val="1d"/>
        <w:rPr>
          <w:lang w:val="ru-RU"/>
        </w:rPr>
      </w:pPr>
    </w:p>
    <w:p w14:paraId="485E3254" w14:textId="77777777" w:rsidR="00D625B8" w:rsidRPr="005804C0" w:rsidRDefault="00D625B8" w:rsidP="00D625B8">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60BD988E" w14:textId="0838EEF9" w:rsidR="00D625B8" w:rsidRPr="005804C0"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00E62B63" w:rsidRPr="005804C0">
        <w:rPr>
          <w:rFonts w:ascii="Times New Roman" w:hAnsi="Times New Roman" w:cs="Times New Roman"/>
          <w:sz w:val="24"/>
          <w:szCs w:val="24"/>
        </w:rPr>
        <w:t>Основы теории авиационных двигателей</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xml:space="preserve">: </w:t>
      </w:r>
      <w:r w:rsidR="00E62B63" w:rsidRPr="005804C0">
        <w:rPr>
          <w:rFonts w:ascii="Times New Roman" w:eastAsia="Times New Roman" w:hAnsi="Times New Roman" w:cs="Times New Roman"/>
          <w:sz w:val="24"/>
          <w:szCs w:val="24"/>
          <w:lang w:eastAsia="ru-RU"/>
        </w:rPr>
        <w:t xml:space="preserve">формирование системы профессиональных знаний и практических навыков в области теории, расчета и проектирования авиационных двигателей </w:t>
      </w:r>
    </w:p>
    <w:p w14:paraId="649269D5" w14:textId="59F52F2A" w:rsidR="00D625B8" w:rsidRPr="005804C0" w:rsidRDefault="00D625B8" w:rsidP="00D625B8">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w:t>
      </w:r>
      <w:r w:rsidR="00E62B63" w:rsidRPr="005804C0">
        <w:rPr>
          <w:rFonts w:ascii="Times New Roman" w:hAnsi="Times New Roman" w:cs="Times New Roman"/>
          <w:sz w:val="24"/>
          <w:szCs w:val="24"/>
        </w:rPr>
        <w:t>Основы теории авиационных двигателей</w:t>
      </w:r>
      <w:r w:rsidRPr="005804C0">
        <w:rPr>
          <w:rFonts w:ascii="Times New Roman" w:hAnsi="Times New Roman" w:cs="Times New Roman"/>
          <w:sz w:val="24"/>
          <w:szCs w:val="24"/>
        </w:rPr>
        <w:t xml:space="preserve">» включена в обязательную часть </w:t>
      </w:r>
      <w:r w:rsidR="00E62B63" w:rsidRPr="005804C0">
        <w:rPr>
          <w:rFonts w:ascii="Times New Roman" w:hAnsi="Times New Roman" w:cs="Times New Roman"/>
          <w:sz w:val="24"/>
          <w:szCs w:val="24"/>
        </w:rPr>
        <w:t>общепрофессионального</w:t>
      </w:r>
      <w:r w:rsidRPr="005804C0">
        <w:rPr>
          <w:rFonts w:ascii="Times New Roman" w:hAnsi="Times New Roman" w:cs="Times New Roman"/>
          <w:sz w:val="24"/>
          <w:szCs w:val="24"/>
        </w:rPr>
        <w:t xml:space="preserve"> цикла образовательной программы.</w:t>
      </w:r>
    </w:p>
    <w:p w14:paraId="5FF2FFF2" w14:textId="77777777" w:rsidR="00D625B8" w:rsidRPr="005804C0" w:rsidRDefault="00D625B8" w:rsidP="00D625B8">
      <w:pPr>
        <w:suppressAutoHyphens/>
        <w:spacing w:line="276" w:lineRule="auto"/>
        <w:ind w:firstLine="709"/>
        <w:jc w:val="both"/>
        <w:rPr>
          <w:rFonts w:ascii="Times New Roman" w:hAnsi="Times New Roman" w:cs="Times New Roman"/>
          <w:sz w:val="24"/>
          <w:szCs w:val="24"/>
        </w:rPr>
      </w:pPr>
    </w:p>
    <w:p w14:paraId="0851D284" w14:textId="77777777" w:rsidR="00D625B8" w:rsidRPr="005804C0" w:rsidRDefault="00D625B8" w:rsidP="00D625B8">
      <w:pPr>
        <w:pStyle w:val="114"/>
        <w:rPr>
          <w:rFonts w:ascii="Times New Roman" w:hAnsi="Times New Roman"/>
        </w:rPr>
      </w:pPr>
      <w:r w:rsidRPr="005804C0">
        <w:rPr>
          <w:rFonts w:ascii="Times New Roman" w:hAnsi="Times New Roman"/>
        </w:rPr>
        <w:t>1.2. Планируемые результаты освоения дисциплины</w:t>
      </w:r>
    </w:p>
    <w:p w14:paraId="4605BF23" w14:textId="55A7723A" w:rsidR="00D625B8" w:rsidRPr="005804C0" w:rsidRDefault="00D625B8" w:rsidP="00D625B8">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081825" w:rsidRPr="005804C0">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 xml:space="preserve"> ПОП-П).</w:t>
      </w:r>
    </w:p>
    <w:p w14:paraId="6582697F" w14:textId="77777777" w:rsidR="00D625B8" w:rsidRPr="005804C0" w:rsidRDefault="00D625B8" w:rsidP="00D625B8">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8"/>
      </w:r>
      <w:r w:rsidRPr="005804C0">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804C0" w:rsidRPr="005804C0" w14:paraId="2F7ABBA4" w14:textId="77777777" w:rsidTr="00077FCF">
        <w:trPr>
          <w:jc w:val="center"/>
        </w:trPr>
        <w:tc>
          <w:tcPr>
            <w:tcW w:w="1246" w:type="dxa"/>
            <w:tcBorders>
              <w:top w:val="single" w:sz="4" w:space="0" w:color="auto"/>
              <w:left w:val="single" w:sz="4" w:space="0" w:color="auto"/>
              <w:right w:val="single" w:sz="4" w:space="0" w:color="auto"/>
            </w:tcBorders>
          </w:tcPr>
          <w:p w14:paraId="3E6F3540" w14:textId="77777777" w:rsidR="00405D01" w:rsidRPr="005804C0" w:rsidRDefault="00405D01" w:rsidP="00077FCF">
            <w:pPr>
              <w:rPr>
                <w:rStyle w:val="afb"/>
                <w:b/>
                <w:i w:val="0"/>
                <w:sz w:val="24"/>
                <w:szCs w:val="24"/>
              </w:rPr>
            </w:pPr>
            <w:r w:rsidRPr="005804C0">
              <w:rPr>
                <w:rStyle w:val="afb"/>
                <w:b/>
                <w:i w:val="0"/>
                <w:sz w:val="24"/>
                <w:szCs w:val="24"/>
              </w:rPr>
              <w:t xml:space="preserve">Код ОК, </w:t>
            </w:r>
          </w:p>
          <w:p w14:paraId="4B5AB9A8" w14:textId="77777777" w:rsidR="00405D01" w:rsidRPr="005804C0" w:rsidRDefault="00405D01" w:rsidP="00077FCF">
            <w:pPr>
              <w:rPr>
                <w:rStyle w:val="afb"/>
                <w:b/>
                <w:i w:val="0"/>
                <w:sz w:val="24"/>
                <w:szCs w:val="24"/>
              </w:rPr>
            </w:pPr>
            <w:r w:rsidRPr="005804C0">
              <w:rPr>
                <w:rStyle w:val="afb"/>
                <w:b/>
                <w:i w:val="0"/>
                <w:sz w:val="24"/>
                <w:szCs w:val="24"/>
              </w:rPr>
              <w:t>ПК</w:t>
            </w:r>
          </w:p>
        </w:tc>
        <w:tc>
          <w:tcPr>
            <w:tcW w:w="2794" w:type="dxa"/>
            <w:tcBorders>
              <w:top w:val="single" w:sz="4" w:space="0" w:color="auto"/>
              <w:left w:val="single" w:sz="4" w:space="0" w:color="auto"/>
              <w:right w:val="single" w:sz="4" w:space="0" w:color="auto"/>
            </w:tcBorders>
          </w:tcPr>
          <w:p w14:paraId="72914C6D" w14:textId="77777777" w:rsidR="00405D01" w:rsidRPr="005804C0" w:rsidRDefault="00405D0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B2DEF1A" w14:textId="77777777" w:rsidR="00405D01" w:rsidRPr="005804C0" w:rsidRDefault="00405D0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C3A9BE0" w14:textId="77777777" w:rsidR="00405D01" w:rsidRPr="005804C0" w:rsidRDefault="00405D01" w:rsidP="00077FCF">
            <w:pPr>
              <w:jc w:val="center"/>
              <w:rPr>
                <w:rFonts w:ascii="Times New Roman" w:hAnsi="Times New Roman" w:cs="Times New Roman"/>
                <w:b/>
                <w:sz w:val="24"/>
                <w:szCs w:val="24"/>
              </w:rPr>
            </w:pPr>
            <w:r w:rsidRPr="005804C0">
              <w:rPr>
                <w:rFonts w:ascii="Times New Roman" w:hAnsi="Times New Roman" w:cs="Times New Roman"/>
                <w:b/>
                <w:sz w:val="24"/>
                <w:szCs w:val="24"/>
              </w:rPr>
              <w:t xml:space="preserve">Владеть навыками </w:t>
            </w:r>
          </w:p>
        </w:tc>
      </w:tr>
      <w:tr w:rsidR="005804C0" w:rsidRPr="005804C0" w14:paraId="77AF163C" w14:textId="77777777" w:rsidTr="00077FCF">
        <w:trPr>
          <w:jc w:val="center"/>
        </w:trPr>
        <w:tc>
          <w:tcPr>
            <w:tcW w:w="1246" w:type="dxa"/>
            <w:tcBorders>
              <w:left w:val="single" w:sz="4" w:space="0" w:color="auto"/>
              <w:bottom w:val="single" w:sz="4" w:space="0" w:color="auto"/>
              <w:right w:val="single" w:sz="4" w:space="0" w:color="auto"/>
            </w:tcBorders>
          </w:tcPr>
          <w:p w14:paraId="127D3F33"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sz w:val="24"/>
                <w:szCs w:val="24"/>
              </w:rPr>
              <w:t>ОК.04</w:t>
            </w:r>
          </w:p>
        </w:tc>
        <w:tc>
          <w:tcPr>
            <w:tcW w:w="2794" w:type="dxa"/>
            <w:tcBorders>
              <w:left w:val="single" w:sz="4" w:space="0" w:color="auto"/>
              <w:bottom w:val="single" w:sz="4" w:space="0" w:color="auto"/>
              <w:right w:val="single" w:sz="4" w:space="0" w:color="auto"/>
            </w:tcBorders>
          </w:tcPr>
          <w:p w14:paraId="69EE38FA"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 организовывать работу коллектива и команды</w:t>
            </w:r>
          </w:p>
          <w:p w14:paraId="730CCA86"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C2729C"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 психологические основы деятельности коллектива</w:t>
            </w:r>
          </w:p>
          <w:p w14:paraId="5AB3B54B"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 психологические особенности личности</w:t>
            </w:r>
          </w:p>
        </w:tc>
        <w:tc>
          <w:tcPr>
            <w:tcW w:w="2794" w:type="dxa"/>
            <w:tcBorders>
              <w:top w:val="single" w:sz="4" w:space="0" w:color="auto"/>
              <w:left w:val="single" w:sz="4" w:space="0" w:color="auto"/>
              <w:bottom w:val="single" w:sz="4" w:space="0" w:color="auto"/>
              <w:right w:val="single" w:sz="4" w:space="0" w:color="auto"/>
            </w:tcBorders>
          </w:tcPr>
          <w:p w14:paraId="3B3EEA4B" w14:textId="77777777" w:rsidR="00405D01" w:rsidRPr="005804C0" w:rsidRDefault="00405D0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0D5A0A19" w14:textId="77777777" w:rsidTr="00077FCF">
        <w:trPr>
          <w:jc w:val="center"/>
        </w:trPr>
        <w:tc>
          <w:tcPr>
            <w:tcW w:w="1246" w:type="dxa"/>
            <w:tcBorders>
              <w:left w:val="single" w:sz="4" w:space="0" w:color="auto"/>
              <w:bottom w:val="single" w:sz="4" w:space="0" w:color="auto"/>
              <w:right w:val="single" w:sz="4" w:space="0" w:color="auto"/>
            </w:tcBorders>
          </w:tcPr>
          <w:p w14:paraId="12F4F795"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sz w:val="24"/>
                <w:szCs w:val="24"/>
              </w:rPr>
              <w:t>ОК.05</w:t>
            </w:r>
          </w:p>
        </w:tc>
        <w:tc>
          <w:tcPr>
            <w:tcW w:w="2794" w:type="dxa"/>
            <w:tcBorders>
              <w:left w:val="single" w:sz="4" w:space="0" w:color="auto"/>
              <w:bottom w:val="single" w:sz="4" w:space="0" w:color="auto"/>
              <w:right w:val="single" w:sz="4" w:space="0" w:color="auto"/>
            </w:tcBorders>
          </w:tcPr>
          <w:p w14:paraId="5ACAC54D"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 грамотно излагать свои мысли и - оформлять документы по профессиональной тематике на государственном языке</w:t>
            </w:r>
          </w:p>
          <w:p w14:paraId="30000153"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 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3FABA4" w14:textId="77777777" w:rsidR="00405D01" w:rsidRPr="005804C0" w:rsidRDefault="00405D01" w:rsidP="00077FCF">
            <w:pPr>
              <w:rPr>
                <w:rFonts w:ascii="Times New Roman" w:hAnsi="Times New Roman" w:cs="Times New Roman"/>
                <w:bCs/>
                <w:sz w:val="24"/>
                <w:szCs w:val="24"/>
              </w:rPr>
            </w:pPr>
          </w:p>
          <w:p w14:paraId="24A867EE" w14:textId="77777777" w:rsidR="00405D01" w:rsidRPr="005804C0" w:rsidRDefault="00405D01" w:rsidP="00077FCF">
            <w:pPr>
              <w:rPr>
                <w:rFonts w:ascii="Times New Roman" w:hAnsi="Times New Roman" w:cs="Times New Roman"/>
                <w:sz w:val="24"/>
                <w:szCs w:val="24"/>
              </w:rPr>
            </w:pPr>
            <w:r w:rsidRPr="005804C0">
              <w:rPr>
                <w:rFonts w:ascii="Times New Roman" w:hAnsi="Times New Roman" w:cs="Times New Roman"/>
                <w:sz w:val="24"/>
                <w:szCs w:val="24"/>
              </w:rPr>
              <w:t xml:space="preserve">- правила оформления документов </w:t>
            </w:r>
          </w:p>
          <w:p w14:paraId="6BA7D586" w14:textId="77777777" w:rsidR="00405D01" w:rsidRPr="005804C0" w:rsidRDefault="00405D01" w:rsidP="00077FCF">
            <w:pPr>
              <w:rPr>
                <w:rFonts w:ascii="Times New Roman" w:hAnsi="Times New Roman" w:cs="Times New Roman"/>
                <w:sz w:val="24"/>
                <w:szCs w:val="24"/>
              </w:rPr>
            </w:pPr>
            <w:r w:rsidRPr="005804C0">
              <w:rPr>
                <w:rFonts w:ascii="Times New Roman" w:hAnsi="Times New Roman" w:cs="Times New Roman"/>
                <w:sz w:val="24"/>
                <w:szCs w:val="24"/>
              </w:rPr>
              <w:t>- правила построения устных сообщений</w:t>
            </w:r>
          </w:p>
          <w:p w14:paraId="20B75B23" w14:textId="77777777" w:rsidR="00405D01" w:rsidRPr="005804C0" w:rsidRDefault="00405D01" w:rsidP="00077FCF">
            <w:pPr>
              <w:rPr>
                <w:rFonts w:ascii="Times New Roman" w:hAnsi="Times New Roman" w:cs="Times New Roman"/>
                <w:sz w:val="24"/>
                <w:szCs w:val="24"/>
              </w:rPr>
            </w:pPr>
            <w:r w:rsidRPr="005804C0">
              <w:rPr>
                <w:rFonts w:ascii="Times New Roman" w:hAnsi="Times New Roman" w:cs="Times New Roman"/>
                <w:sz w:val="24"/>
                <w:szCs w:val="24"/>
              </w:rPr>
              <w:t>- особенности социального и культурного контекста</w:t>
            </w:r>
          </w:p>
        </w:tc>
        <w:tc>
          <w:tcPr>
            <w:tcW w:w="2794" w:type="dxa"/>
            <w:tcBorders>
              <w:top w:val="single" w:sz="4" w:space="0" w:color="auto"/>
              <w:left w:val="single" w:sz="4" w:space="0" w:color="auto"/>
              <w:bottom w:val="single" w:sz="4" w:space="0" w:color="auto"/>
              <w:right w:val="single" w:sz="4" w:space="0" w:color="auto"/>
            </w:tcBorders>
          </w:tcPr>
          <w:p w14:paraId="352FFF18" w14:textId="77777777" w:rsidR="00405D01" w:rsidRPr="005804C0" w:rsidRDefault="00405D0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66D0B6C6" w14:textId="77777777" w:rsidTr="00077FCF">
        <w:trPr>
          <w:jc w:val="center"/>
        </w:trPr>
        <w:tc>
          <w:tcPr>
            <w:tcW w:w="1246" w:type="dxa"/>
            <w:tcBorders>
              <w:left w:val="single" w:sz="4" w:space="0" w:color="auto"/>
              <w:bottom w:val="single" w:sz="4" w:space="0" w:color="auto"/>
              <w:right w:val="single" w:sz="4" w:space="0" w:color="auto"/>
            </w:tcBorders>
          </w:tcPr>
          <w:p w14:paraId="52421468"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sz w:val="24"/>
                <w:szCs w:val="24"/>
              </w:rPr>
              <w:t>ОК.09</w:t>
            </w:r>
          </w:p>
        </w:tc>
        <w:tc>
          <w:tcPr>
            <w:tcW w:w="2794" w:type="dxa"/>
            <w:tcBorders>
              <w:left w:val="single" w:sz="4" w:space="0" w:color="auto"/>
              <w:bottom w:val="single" w:sz="4" w:space="0" w:color="auto"/>
              <w:right w:val="single" w:sz="4" w:space="0" w:color="auto"/>
            </w:tcBorders>
          </w:tcPr>
          <w:p w14:paraId="4C15C3E1"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08705E"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lastRenderedPageBreak/>
              <w:t>участвовать в диалогах на знакомые общие и профессиональные темы</w:t>
            </w:r>
          </w:p>
          <w:p w14:paraId="30CBB9FD"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строить простые высказывания о себе и о своей профессиональной деятельности</w:t>
            </w:r>
          </w:p>
          <w:p w14:paraId="12AAF1DC"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кратко обосновывать и объяснять свои действия (текущие и планируемые)</w:t>
            </w:r>
          </w:p>
          <w:p w14:paraId="430D3B52"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DA98DAE"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CAD44B3"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основные общеупотребительные глаголы (бытовая и профессиональная лексика)</w:t>
            </w:r>
          </w:p>
          <w:p w14:paraId="3E313D80"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lastRenderedPageBreak/>
              <w:t>лексический минимум, относящийся к описанию предметов, средств и процессов профессиональной деятельности</w:t>
            </w:r>
          </w:p>
          <w:p w14:paraId="0211335E"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особенности произношения</w:t>
            </w:r>
          </w:p>
          <w:p w14:paraId="68EC44C9" w14:textId="77777777" w:rsidR="00405D01" w:rsidRPr="005804C0" w:rsidRDefault="00405D01" w:rsidP="00077FCF">
            <w:pPr>
              <w:rPr>
                <w:rFonts w:ascii="Times New Roman" w:hAnsi="Times New Roman" w:cs="Times New Roman"/>
                <w:bCs/>
                <w:sz w:val="24"/>
                <w:szCs w:val="24"/>
              </w:rPr>
            </w:pPr>
            <w:r w:rsidRPr="005804C0">
              <w:rPr>
                <w:rFonts w:ascii="Times New Roman" w:hAnsi="Times New Roman" w:cs="Times New Roman"/>
                <w:bCs/>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4B17B03B" w14:textId="77777777" w:rsidR="00405D01" w:rsidRPr="005804C0" w:rsidRDefault="00405D01"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lastRenderedPageBreak/>
              <w:t>-</w:t>
            </w:r>
          </w:p>
        </w:tc>
      </w:tr>
      <w:tr w:rsidR="005804C0" w:rsidRPr="005804C0" w14:paraId="60089CB6" w14:textId="77777777" w:rsidTr="00077FCF">
        <w:trPr>
          <w:jc w:val="center"/>
        </w:trPr>
        <w:tc>
          <w:tcPr>
            <w:tcW w:w="1246" w:type="dxa"/>
            <w:tcBorders>
              <w:top w:val="single" w:sz="4" w:space="0" w:color="auto"/>
              <w:left w:val="single" w:sz="4" w:space="0" w:color="auto"/>
              <w:right w:val="single" w:sz="4" w:space="0" w:color="auto"/>
            </w:tcBorders>
          </w:tcPr>
          <w:p w14:paraId="7000C6F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ПК 1.1</w:t>
            </w:r>
          </w:p>
        </w:tc>
        <w:tc>
          <w:tcPr>
            <w:tcW w:w="2794" w:type="dxa"/>
            <w:tcBorders>
              <w:top w:val="single" w:sz="4" w:space="0" w:color="auto"/>
              <w:left w:val="single" w:sz="4" w:space="0" w:color="auto"/>
              <w:right w:val="single" w:sz="4" w:space="0" w:color="auto"/>
            </w:tcBorders>
          </w:tcPr>
          <w:p w14:paraId="241E65F2"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3D39CC3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6D5BD82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77814F2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36C5668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4DFC06AA"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оценивать пригодность СИЗ по показателям методом визуального осмотра и определять необходимость их замены</w:t>
            </w:r>
          </w:p>
          <w:p w14:paraId="5898809F"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6D8B3DEF"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регламент технического обслуживания двигателей летательных аппаратов</w:t>
            </w:r>
          </w:p>
          <w:p w14:paraId="11D3E26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08A238F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деталями из магниевых и титановых сплавов</w:t>
            </w:r>
          </w:p>
          <w:p w14:paraId="526FBBCF"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2384E5D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3C733E2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2C253DF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2BC6B247"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5129ACF5" w14:textId="00B21235"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7F50FA"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1752429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49D26FE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291C74BC"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порядок проведения дефектации и проверки работоспособности авиационного двигателя, </w:t>
            </w:r>
            <w:r w:rsidRPr="005804C0">
              <w:rPr>
                <w:rFonts w:ascii="Times New Roman" w:hAnsi="Times New Roman" w:cs="Times New Roman"/>
                <w:bCs/>
                <w:sz w:val="24"/>
                <w:szCs w:val="24"/>
              </w:rPr>
              <w:lastRenderedPageBreak/>
              <w:t>их компонентов и функциональных систем;</w:t>
            </w:r>
          </w:p>
          <w:p w14:paraId="43B710BC"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6109DE3A"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p w14:paraId="529F406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правила применения простого механизированного инструмента, оборудования, оснастки при выполнении работ по обслуживанию двигателя</w:t>
            </w:r>
          </w:p>
          <w:p w14:paraId="4277318C"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71B4982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383F122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66A7216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34B85237"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1E36E8D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-порядок и методы ремонта покрытий и </w:t>
            </w:r>
            <w:r w:rsidRPr="005804C0">
              <w:rPr>
                <w:rFonts w:ascii="Times New Roman" w:hAnsi="Times New Roman" w:cs="Times New Roman"/>
                <w:bCs/>
                <w:sz w:val="24"/>
                <w:szCs w:val="24"/>
              </w:rPr>
              <w:lastRenderedPageBreak/>
              <w:t>обшивки гондол двигателя</w:t>
            </w:r>
          </w:p>
          <w:p w14:paraId="3B903AC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272CC67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7BC727C2"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224D3DD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0849CDB4"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1265242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-содержание и технология технического обслуживания авиационного двигателя</w:t>
            </w:r>
          </w:p>
          <w:p w14:paraId="4D286A4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2282AAB2"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двигателя, его конструкция</w:t>
            </w:r>
          </w:p>
          <w:p w14:paraId="09DB3447"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39713174"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-технология выполнения работ по регулировке двигателя</w:t>
            </w:r>
          </w:p>
          <w:p w14:paraId="4F6BAB62" w14:textId="468308AE"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-регламент проведения испытания двигателя</w:t>
            </w:r>
          </w:p>
        </w:tc>
        <w:tc>
          <w:tcPr>
            <w:tcW w:w="2794" w:type="dxa"/>
            <w:tcBorders>
              <w:top w:val="single" w:sz="4" w:space="0" w:color="auto"/>
              <w:left w:val="single" w:sz="4" w:space="0" w:color="auto"/>
              <w:bottom w:val="single" w:sz="4" w:space="0" w:color="auto"/>
              <w:right w:val="single" w:sz="4" w:space="0" w:color="auto"/>
            </w:tcBorders>
          </w:tcPr>
          <w:p w14:paraId="6FE0325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выполнять операции по подготовке рабочего места и средств индивидуальной защиты в соответствии с требованиями охраны труда;</w:t>
            </w:r>
          </w:p>
          <w:p w14:paraId="06F721B9"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51D5770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0543D93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2DE5B2C9" w14:textId="16F15AD1"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комплекс планово-предупредительных работ по обеспечению исправности, работоспособности и готовности авиационных </w:t>
            </w:r>
            <w:r w:rsidRPr="005804C0">
              <w:rPr>
                <w:rFonts w:ascii="Times New Roman" w:hAnsi="Times New Roman" w:cs="Times New Roman"/>
                <w:bCs/>
                <w:sz w:val="24"/>
                <w:szCs w:val="24"/>
              </w:rPr>
              <w:lastRenderedPageBreak/>
              <w:t>двигателей, их компонентов и функциональных систем к использованию по назначению в соответствии с действующими нормативными документами</w:t>
            </w:r>
          </w:p>
        </w:tc>
      </w:tr>
      <w:tr w:rsidR="005804C0" w:rsidRPr="005804C0" w14:paraId="5DB5D2A2" w14:textId="77777777" w:rsidTr="00077FCF">
        <w:trPr>
          <w:trHeight w:val="327"/>
          <w:jc w:val="center"/>
        </w:trPr>
        <w:tc>
          <w:tcPr>
            <w:tcW w:w="1246" w:type="dxa"/>
            <w:tcBorders>
              <w:left w:val="single" w:sz="4" w:space="0" w:color="auto"/>
              <w:right w:val="single" w:sz="4" w:space="0" w:color="auto"/>
            </w:tcBorders>
          </w:tcPr>
          <w:p w14:paraId="4570EE33"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ПК 1.2</w:t>
            </w:r>
          </w:p>
        </w:tc>
        <w:tc>
          <w:tcPr>
            <w:tcW w:w="2794" w:type="dxa"/>
            <w:tcBorders>
              <w:left w:val="single" w:sz="4" w:space="0" w:color="auto"/>
              <w:right w:val="single" w:sz="4" w:space="0" w:color="auto"/>
            </w:tcBorders>
          </w:tcPr>
          <w:p w14:paraId="571A9F9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3368EC06"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5B33744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контролировать надежность фиксации резьбовых соединений</w:t>
            </w:r>
          </w:p>
          <w:p w14:paraId="60018ACF"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3637031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777D4ACF"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1CABEAC7"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0A5A8646"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контроль технического состояния воздухозаборников двигателя</w:t>
            </w:r>
          </w:p>
          <w:p w14:paraId="4DDDE4D3"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поиск и устранение функциональных отказов систем двигателя</w:t>
            </w:r>
          </w:p>
          <w:p w14:paraId="10A702F0" w14:textId="256C8665"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на диагностическом оборудовании выполнения работ</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C4F5886"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эксплуатационно-технические данные и конструкция обслуживаемого двигателя</w:t>
            </w:r>
          </w:p>
          <w:p w14:paraId="6B03F055"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1127DD0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способы обнаружения и устранения неисправностей, </w:t>
            </w:r>
            <w:r w:rsidRPr="005804C0">
              <w:rPr>
                <w:rFonts w:ascii="Times New Roman" w:hAnsi="Times New Roman" w:cs="Times New Roman"/>
                <w:bCs/>
                <w:sz w:val="24"/>
                <w:szCs w:val="24"/>
              </w:rPr>
              <w:lastRenderedPageBreak/>
              <w:t>выявленных при осмотре двигателя</w:t>
            </w:r>
          </w:p>
          <w:p w14:paraId="4157EC0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65078EA1"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6DF7A382"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50489714"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722873A5" w14:textId="0BD8C6FD"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методы неразрушающего контроля, правила их применения</w:t>
            </w:r>
          </w:p>
        </w:tc>
        <w:tc>
          <w:tcPr>
            <w:tcW w:w="2794" w:type="dxa"/>
            <w:tcBorders>
              <w:top w:val="single" w:sz="4" w:space="0" w:color="auto"/>
              <w:left w:val="single" w:sz="4" w:space="0" w:color="auto"/>
              <w:bottom w:val="single" w:sz="4" w:space="0" w:color="auto"/>
              <w:right w:val="single" w:sz="4" w:space="0" w:color="auto"/>
            </w:tcBorders>
          </w:tcPr>
          <w:p w14:paraId="5C64857F"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xml:space="preserve">- - выполнять диагностику технического состояния авиационного двигателя, его компонентов и функциональных систем; </w:t>
            </w:r>
          </w:p>
          <w:p w14:paraId="1762512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работы, связанные с применением контрольно-измерительной </w:t>
            </w:r>
            <w:r w:rsidRPr="005804C0">
              <w:rPr>
                <w:rFonts w:ascii="Times New Roman" w:hAnsi="Times New Roman" w:cs="Times New Roman"/>
                <w:bCs/>
                <w:sz w:val="24"/>
                <w:szCs w:val="24"/>
              </w:rPr>
              <w:lastRenderedPageBreak/>
              <w:t>аппаратуры, инструмента, средств механизации;</w:t>
            </w:r>
          </w:p>
          <w:p w14:paraId="31D0DE6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осмотр гондолы, креплений и кронштейнов двигателя, его систем и агрегатов;</w:t>
            </w:r>
          </w:p>
          <w:p w14:paraId="34EFD71A"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14E98591" w14:textId="701BCC32"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систем и механизмов управления двигателями</w:t>
            </w:r>
          </w:p>
        </w:tc>
      </w:tr>
      <w:tr w:rsidR="005804C0" w:rsidRPr="005804C0" w14:paraId="228C2743" w14:textId="77777777" w:rsidTr="00077FCF">
        <w:trPr>
          <w:trHeight w:val="327"/>
          <w:jc w:val="center"/>
        </w:trPr>
        <w:tc>
          <w:tcPr>
            <w:tcW w:w="1246" w:type="dxa"/>
            <w:tcBorders>
              <w:top w:val="single" w:sz="4" w:space="0" w:color="auto"/>
              <w:left w:val="single" w:sz="4" w:space="0" w:color="auto"/>
              <w:right w:val="single" w:sz="4" w:space="0" w:color="auto"/>
            </w:tcBorders>
          </w:tcPr>
          <w:p w14:paraId="235E6B38"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ПК 1.3</w:t>
            </w:r>
          </w:p>
        </w:tc>
        <w:tc>
          <w:tcPr>
            <w:tcW w:w="2794" w:type="dxa"/>
            <w:tcBorders>
              <w:left w:val="single" w:sz="4" w:space="0" w:color="auto"/>
              <w:bottom w:val="single" w:sz="4" w:space="0" w:color="auto"/>
              <w:right w:val="single" w:sz="4" w:space="0" w:color="auto"/>
            </w:tcBorders>
          </w:tcPr>
          <w:p w14:paraId="5B9925A1"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проводить комплекс мероприятий по оценке технического</w:t>
            </w:r>
          </w:p>
          <w:p w14:paraId="1D457DB0"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состояния авиационных двигателей, их компонентов и функциональных систем;</w:t>
            </w:r>
          </w:p>
          <w:p w14:paraId="0DF38782"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проводить работы по профилактике технологических нарушений;</w:t>
            </w:r>
          </w:p>
          <w:p w14:paraId="7843F910" w14:textId="52A22D0A"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вести учет наработки двигателя, его компонентов и функциональных систем, разрабатывать </w:t>
            </w:r>
            <w:r w:rsidRPr="005804C0">
              <w:rPr>
                <w:rFonts w:ascii="Times New Roman" w:hAnsi="Times New Roman" w:cs="Times New Roman"/>
                <w:bCs/>
                <w:sz w:val="24"/>
                <w:szCs w:val="24"/>
              </w:rPr>
              <w:lastRenderedPageBreak/>
              <w:t>рекомендации по дальнейшей его эксплуатации по назначению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0C16576"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порядок разработки технологической документации по обнаружению неисправностей в двигателе, его систем и агрегатов</w:t>
            </w:r>
          </w:p>
          <w:p w14:paraId="365E27B9"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xml:space="preserve">- правила эксплуатации, содержания и технологии технического обслуживания электрического, электронного, приборного оборудования и </w:t>
            </w:r>
            <w:r w:rsidRPr="005804C0">
              <w:rPr>
                <w:rFonts w:ascii="Times New Roman" w:hAnsi="Times New Roman" w:cs="Times New Roman"/>
                <w:bCs/>
                <w:sz w:val="24"/>
                <w:szCs w:val="24"/>
              </w:rPr>
              <w:lastRenderedPageBreak/>
              <w:t>электроэнергетических систем;</w:t>
            </w:r>
          </w:p>
          <w:p w14:paraId="62388B36" w14:textId="5526C5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соблюдать требования, установленные действующими правилами и стандартами</w:t>
            </w:r>
          </w:p>
        </w:tc>
        <w:tc>
          <w:tcPr>
            <w:tcW w:w="2794" w:type="dxa"/>
            <w:tcBorders>
              <w:top w:val="single" w:sz="4" w:space="0" w:color="auto"/>
              <w:left w:val="single" w:sz="4" w:space="0" w:color="auto"/>
              <w:bottom w:val="single" w:sz="4" w:space="0" w:color="auto"/>
              <w:right w:val="single" w:sz="4" w:space="0" w:color="auto"/>
            </w:tcBorders>
          </w:tcPr>
          <w:p w14:paraId="7639813E"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lastRenderedPageBreak/>
              <w:t>- составлять заявки на необходимое техническое оборудование и запасные части, подготовка технической документации на ремонт;</w:t>
            </w:r>
          </w:p>
          <w:p w14:paraId="2E4184B0" w14:textId="17201D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оформления документацию по диагностике авиационного двигателя, его систем и агрегатов</w:t>
            </w:r>
          </w:p>
        </w:tc>
      </w:tr>
      <w:tr w:rsidR="005804C0" w:rsidRPr="005804C0" w14:paraId="7FA94362" w14:textId="77777777" w:rsidTr="00077FCF">
        <w:trPr>
          <w:trHeight w:val="327"/>
          <w:jc w:val="center"/>
        </w:trPr>
        <w:tc>
          <w:tcPr>
            <w:tcW w:w="1246" w:type="dxa"/>
            <w:tcBorders>
              <w:left w:val="single" w:sz="4" w:space="0" w:color="auto"/>
              <w:right w:val="single" w:sz="4" w:space="0" w:color="auto"/>
            </w:tcBorders>
          </w:tcPr>
          <w:p w14:paraId="75CAE837"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ПК 1.4</w:t>
            </w:r>
          </w:p>
        </w:tc>
        <w:tc>
          <w:tcPr>
            <w:tcW w:w="2794" w:type="dxa"/>
            <w:tcBorders>
              <w:left w:val="single" w:sz="4" w:space="0" w:color="auto"/>
              <w:right w:val="single" w:sz="4" w:space="0" w:color="auto"/>
            </w:tcBorders>
          </w:tcPr>
          <w:p w14:paraId="116A80A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контроль технического состояния авиационных двигателей, их компонентов и функциональных систем с использованием контрольно-диагностического оборудования;</w:t>
            </w:r>
          </w:p>
          <w:p w14:paraId="043B6CA3" w14:textId="3DD6E97A"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применять при контроле полноты и качества нормативные требования к техническому состоянию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E3C4F86"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2AC3905D"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требования, предъявляемые к качеству выполняемых работ</w:t>
            </w:r>
          </w:p>
          <w:p w14:paraId="3EED4DCD" w14:textId="2B85FA9B"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требования нормативных актов, регулирующих ремонт и техническое обслуживание воздушного транспорта</w:t>
            </w:r>
          </w:p>
        </w:tc>
        <w:tc>
          <w:tcPr>
            <w:tcW w:w="2794" w:type="dxa"/>
            <w:tcBorders>
              <w:top w:val="single" w:sz="4" w:space="0" w:color="auto"/>
              <w:left w:val="single" w:sz="4" w:space="0" w:color="auto"/>
              <w:bottom w:val="single" w:sz="4" w:space="0" w:color="auto"/>
              <w:right w:val="single" w:sz="4" w:space="0" w:color="auto"/>
            </w:tcBorders>
          </w:tcPr>
          <w:p w14:paraId="471FA7FB" w14:textId="77777777"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выполнять учет наработки авиационных двигателей и его комплектующих изделий;</w:t>
            </w:r>
          </w:p>
          <w:p w14:paraId="30CE914F" w14:textId="247C1F54" w:rsidR="00081825" w:rsidRPr="005804C0" w:rsidRDefault="00081825" w:rsidP="00081825">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выполняемых работ при всех видах техническом обслуживании двигателей, их компонентов и функциональных систем</w:t>
            </w:r>
          </w:p>
        </w:tc>
      </w:tr>
    </w:tbl>
    <w:p w14:paraId="2FC24214" w14:textId="77777777" w:rsidR="00D625B8" w:rsidRPr="005804C0" w:rsidRDefault="00D625B8" w:rsidP="00D625B8">
      <w:pPr>
        <w:ind w:firstLine="709"/>
        <w:rPr>
          <w:rFonts w:ascii="Times New Roman" w:hAnsi="Times New Roman" w:cs="Times New Roman"/>
          <w:bCs/>
          <w:sz w:val="24"/>
          <w:szCs w:val="24"/>
        </w:rPr>
      </w:pPr>
    </w:p>
    <w:p w14:paraId="4A6DD0B5"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p>
    <w:p w14:paraId="71EC889E"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1A41FF93" w14:textId="77777777" w:rsidR="00D625B8" w:rsidRPr="005804C0" w:rsidRDefault="00D625B8" w:rsidP="00D625B8">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7DCDE124" w14:textId="77777777" w:rsidTr="00077FCF">
        <w:trPr>
          <w:trHeight w:val="23"/>
        </w:trPr>
        <w:tc>
          <w:tcPr>
            <w:tcW w:w="2460" w:type="pct"/>
            <w:vAlign w:val="center"/>
          </w:tcPr>
          <w:p w14:paraId="70F66CB6"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38B578CE"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24E845E3"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1B047888" w14:textId="77777777" w:rsidTr="00077FCF">
        <w:trPr>
          <w:trHeight w:val="23"/>
        </w:trPr>
        <w:tc>
          <w:tcPr>
            <w:tcW w:w="2460" w:type="pct"/>
            <w:vAlign w:val="center"/>
          </w:tcPr>
          <w:p w14:paraId="5E430D73"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4D67D9DB" w14:textId="705D2121" w:rsidR="00D625B8" w:rsidRPr="005804C0" w:rsidRDefault="00CD6859"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1</w:t>
            </w:r>
            <w:r w:rsidR="00081825" w:rsidRPr="005804C0">
              <w:rPr>
                <w:rFonts w:ascii="Times New Roman" w:hAnsi="Times New Roman" w:cs="Times New Roman"/>
                <w:bCs/>
                <w:sz w:val="24"/>
                <w:szCs w:val="24"/>
              </w:rPr>
              <w:t>02</w:t>
            </w:r>
          </w:p>
        </w:tc>
        <w:tc>
          <w:tcPr>
            <w:tcW w:w="1345" w:type="pct"/>
            <w:vAlign w:val="center"/>
          </w:tcPr>
          <w:p w14:paraId="241D81AC" w14:textId="626B4850" w:rsidR="00D625B8" w:rsidRPr="005804C0" w:rsidRDefault="00081825"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72</w:t>
            </w:r>
          </w:p>
        </w:tc>
      </w:tr>
      <w:tr w:rsidR="005804C0" w:rsidRPr="005804C0" w14:paraId="71152CD7" w14:textId="77777777" w:rsidTr="00077FCF">
        <w:trPr>
          <w:trHeight w:val="23"/>
        </w:trPr>
        <w:tc>
          <w:tcPr>
            <w:tcW w:w="2460" w:type="pct"/>
            <w:vAlign w:val="center"/>
          </w:tcPr>
          <w:p w14:paraId="1590B31B"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Курсовой проект (работа)</w:t>
            </w:r>
            <w:r w:rsidRPr="005804C0">
              <w:rPr>
                <w:rStyle w:val="af3"/>
                <w:rFonts w:ascii="Times New Roman" w:hAnsi="Times New Roman"/>
                <w:bCs/>
                <w:sz w:val="24"/>
                <w:szCs w:val="24"/>
              </w:rPr>
              <w:footnoteReference w:id="9"/>
            </w:r>
          </w:p>
        </w:tc>
        <w:tc>
          <w:tcPr>
            <w:tcW w:w="1195" w:type="pct"/>
            <w:vAlign w:val="center"/>
          </w:tcPr>
          <w:p w14:paraId="6B33C109"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345" w:type="pct"/>
            <w:vAlign w:val="center"/>
          </w:tcPr>
          <w:p w14:paraId="3B81793F"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19C9FE7F" w14:textId="77777777" w:rsidTr="00077FCF">
        <w:trPr>
          <w:trHeight w:val="23"/>
        </w:trPr>
        <w:tc>
          <w:tcPr>
            <w:tcW w:w="2460" w:type="pct"/>
            <w:vAlign w:val="center"/>
          </w:tcPr>
          <w:p w14:paraId="546634D5"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7005AB9D"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c>
          <w:tcPr>
            <w:tcW w:w="1345" w:type="pct"/>
            <w:vAlign w:val="center"/>
          </w:tcPr>
          <w:p w14:paraId="249596E1"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2FD2A244" w14:textId="77777777" w:rsidTr="00077FCF">
        <w:trPr>
          <w:trHeight w:val="23"/>
        </w:trPr>
        <w:tc>
          <w:tcPr>
            <w:tcW w:w="2460" w:type="pct"/>
            <w:vAlign w:val="center"/>
          </w:tcPr>
          <w:p w14:paraId="75350FEC"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0FB0BD02"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345" w:type="pct"/>
            <w:vAlign w:val="center"/>
          </w:tcPr>
          <w:p w14:paraId="0A4FBB57"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0F610982" w14:textId="77777777" w:rsidTr="00077FCF">
        <w:trPr>
          <w:trHeight w:val="23"/>
        </w:trPr>
        <w:tc>
          <w:tcPr>
            <w:tcW w:w="2460" w:type="pct"/>
            <w:vAlign w:val="center"/>
          </w:tcPr>
          <w:p w14:paraId="3EA7E43E"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49EBFAAF" w14:textId="7CBC2BA0" w:rsidR="00D625B8" w:rsidRPr="005804C0" w:rsidRDefault="00CD6859" w:rsidP="00077FCF">
            <w:pPr>
              <w:jc w:val="center"/>
              <w:rPr>
                <w:rFonts w:ascii="Times New Roman" w:hAnsi="Times New Roman" w:cs="Times New Roman"/>
                <w:b/>
                <w:sz w:val="24"/>
                <w:szCs w:val="24"/>
              </w:rPr>
            </w:pPr>
            <w:r w:rsidRPr="005804C0">
              <w:rPr>
                <w:rFonts w:ascii="Times New Roman" w:hAnsi="Times New Roman" w:cs="Times New Roman"/>
                <w:b/>
                <w:sz w:val="24"/>
                <w:szCs w:val="24"/>
              </w:rPr>
              <w:t>1</w:t>
            </w:r>
            <w:r w:rsidR="00081825" w:rsidRPr="005804C0">
              <w:rPr>
                <w:rFonts w:ascii="Times New Roman" w:hAnsi="Times New Roman" w:cs="Times New Roman"/>
                <w:b/>
                <w:sz w:val="24"/>
                <w:szCs w:val="24"/>
              </w:rPr>
              <w:t>02</w:t>
            </w:r>
          </w:p>
        </w:tc>
        <w:tc>
          <w:tcPr>
            <w:tcW w:w="1345" w:type="pct"/>
            <w:vAlign w:val="center"/>
          </w:tcPr>
          <w:p w14:paraId="7CFCF572" w14:textId="49E117F5" w:rsidR="00D625B8" w:rsidRPr="005804C0" w:rsidRDefault="00081825" w:rsidP="00077FCF">
            <w:pPr>
              <w:jc w:val="center"/>
              <w:rPr>
                <w:rFonts w:ascii="Times New Roman" w:hAnsi="Times New Roman" w:cs="Times New Roman"/>
                <w:b/>
                <w:sz w:val="24"/>
                <w:szCs w:val="24"/>
              </w:rPr>
            </w:pPr>
            <w:r w:rsidRPr="005804C0">
              <w:rPr>
                <w:rFonts w:ascii="Times New Roman" w:hAnsi="Times New Roman" w:cs="Times New Roman"/>
                <w:b/>
                <w:sz w:val="24"/>
                <w:szCs w:val="24"/>
              </w:rPr>
              <w:t>72</w:t>
            </w:r>
          </w:p>
        </w:tc>
      </w:tr>
    </w:tbl>
    <w:p w14:paraId="18B673B4" w14:textId="77777777" w:rsidR="00D625B8" w:rsidRPr="005804C0" w:rsidRDefault="00D625B8" w:rsidP="00D625B8">
      <w:pPr>
        <w:rPr>
          <w:rFonts w:ascii="Times New Roman" w:hAnsi="Times New Roman" w:cs="Times New Roman"/>
          <w:iCs/>
          <w:sz w:val="24"/>
          <w:szCs w:val="24"/>
        </w:rPr>
      </w:pPr>
    </w:p>
    <w:p w14:paraId="2A819210" w14:textId="77777777" w:rsidR="00D625B8" w:rsidRPr="005804C0" w:rsidRDefault="00D625B8" w:rsidP="00D625B8">
      <w:pPr>
        <w:rPr>
          <w:rFonts w:ascii="Times New Roman" w:hAnsi="Times New Roman" w:cs="Times New Roman"/>
          <w:iCs/>
          <w:sz w:val="24"/>
          <w:szCs w:val="24"/>
        </w:rPr>
      </w:pPr>
      <w:r w:rsidRPr="005804C0">
        <w:rPr>
          <w:rFonts w:ascii="Times New Roman" w:hAnsi="Times New Roman" w:cs="Times New Roman"/>
          <w:iCs/>
          <w:sz w:val="24"/>
          <w:szCs w:val="24"/>
        </w:rPr>
        <w:br w:type="page"/>
      </w:r>
    </w:p>
    <w:p w14:paraId="47CD4934" w14:textId="77777777" w:rsidR="00D625B8" w:rsidRPr="005804C0" w:rsidRDefault="00D625B8" w:rsidP="00D625B8">
      <w:pPr>
        <w:rPr>
          <w:rFonts w:ascii="Times New Roman" w:hAnsi="Times New Roman" w:cs="Times New Roman"/>
          <w:iCs/>
          <w:sz w:val="24"/>
          <w:szCs w:val="24"/>
        </w:rPr>
      </w:pPr>
    </w:p>
    <w:p w14:paraId="297E1E1E" w14:textId="77777777" w:rsidR="00D625B8" w:rsidRPr="005804C0" w:rsidRDefault="00D625B8" w:rsidP="00D625B8">
      <w:pPr>
        <w:pStyle w:val="114"/>
        <w:rPr>
          <w:rFonts w:ascii="Times New Roman" w:hAnsi="Times New Roman"/>
        </w:rPr>
      </w:pPr>
      <w:r w:rsidRPr="005804C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993"/>
      </w:tblGrid>
      <w:tr w:rsidR="005804C0" w:rsidRPr="005804C0" w14:paraId="602A94D2" w14:textId="77777777" w:rsidTr="00A40E2F">
        <w:trPr>
          <w:trHeight w:val="903"/>
        </w:trPr>
        <w:tc>
          <w:tcPr>
            <w:tcW w:w="2641" w:type="dxa"/>
            <w:vAlign w:val="center"/>
          </w:tcPr>
          <w:p w14:paraId="665630A6" w14:textId="77777777" w:rsidR="00D625B8" w:rsidRPr="005804C0" w:rsidRDefault="00D625B8" w:rsidP="00077FCF">
            <w:pPr>
              <w:spacing w:line="276" w:lineRule="auto"/>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6993" w:type="dxa"/>
            <w:vAlign w:val="center"/>
          </w:tcPr>
          <w:p w14:paraId="139542A6" w14:textId="40F02300" w:rsidR="00D625B8" w:rsidRPr="005804C0" w:rsidRDefault="00D625B8" w:rsidP="00077FCF">
            <w:pPr>
              <w:suppressAutoHyphens/>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04C0" w:rsidRPr="005804C0" w14:paraId="5BFFE9C6" w14:textId="77777777" w:rsidTr="00A40E2F">
        <w:tblPrEx>
          <w:jc w:val="center"/>
          <w:tblLook w:val="04A0" w:firstRow="1" w:lastRow="0" w:firstColumn="1" w:lastColumn="0" w:noHBand="0" w:noVBand="1"/>
        </w:tblPrEx>
        <w:trPr>
          <w:jc w:val="center"/>
        </w:trPr>
        <w:tc>
          <w:tcPr>
            <w:tcW w:w="9634" w:type="dxa"/>
            <w:gridSpan w:val="2"/>
            <w:hideMark/>
          </w:tcPr>
          <w:p w14:paraId="6037E959" w14:textId="2BE66B73" w:rsidR="00A40E2F" w:rsidRPr="005804C0" w:rsidRDefault="00A40E2F" w:rsidP="00077FCF">
            <w:pPr>
              <w:rPr>
                <w:rFonts w:ascii="Times New Roman" w:hAnsi="Times New Roman" w:cs="Times New Roman"/>
                <w:b/>
                <w:sz w:val="24"/>
                <w:szCs w:val="24"/>
              </w:rPr>
            </w:pPr>
            <w:r w:rsidRPr="005804C0">
              <w:rPr>
                <w:rFonts w:ascii="Times New Roman" w:hAnsi="Times New Roman" w:cs="Times New Roman"/>
                <w:b/>
                <w:bCs/>
                <w:sz w:val="24"/>
                <w:szCs w:val="24"/>
              </w:rPr>
              <w:t xml:space="preserve">Раздел 1. Техническая термодинамика и </w:t>
            </w:r>
            <w:r w:rsidRPr="005804C0">
              <w:rPr>
                <w:rFonts w:ascii="Times New Roman" w:hAnsi="Times New Roman" w:cs="Times New Roman"/>
                <w:b/>
                <w:sz w:val="24"/>
                <w:szCs w:val="24"/>
              </w:rPr>
              <w:t>теплопередача</w:t>
            </w:r>
            <w:r w:rsidR="008259A8" w:rsidRPr="005804C0">
              <w:rPr>
                <w:rFonts w:ascii="Times New Roman" w:hAnsi="Times New Roman" w:cs="Times New Roman"/>
                <w:b/>
                <w:sz w:val="24"/>
                <w:szCs w:val="24"/>
              </w:rPr>
              <w:t xml:space="preserve"> (</w:t>
            </w:r>
            <w:r w:rsidR="00081825" w:rsidRPr="005804C0">
              <w:rPr>
                <w:rFonts w:ascii="Times New Roman" w:hAnsi="Times New Roman" w:cs="Times New Roman"/>
                <w:b/>
                <w:sz w:val="24"/>
                <w:szCs w:val="24"/>
              </w:rPr>
              <w:t xml:space="preserve">30 </w:t>
            </w:r>
            <w:r w:rsidR="008259A8" w:rsidRPr="005804C0">
              <w:rPr>
                <w:rFonts w:ascii="Times New Roman" w:hAnsi="Times New Roman" w:cs="Times New Roman"/>
                <w:b/>
                <w:sz w:val="24"/>
                <w:szCs w:val="24"/>
              </w:rPr>
              <w:t>ч</w:t>
            </w:r>
            <w:r w:rsidR="00081825" w:rsidRPr="005804C0">
              <w:rPr>
                <w:rFonts w:ascii="Times New Roman" w:hAnsi="Times New Roman" w:cs="Times New Roman"/>
                <w:b/>
                <w:sz w:val="24"/>
                <w:szCs w:val="24"/>
              </w:rPr>
              <w:t>.</w:t>
            </w:r>
            <w:r w:rsidR="008259A8" w:rsidRPr="005804C0">
              <w:rPr>
                <w:rFonts w:ascii="Times New Roman" w:hAnsi="Times New Roman" w:cs="Times New Roman"/>
                <w:b/>
                <w:sz w:val="24"/>
                <w:szCs w:val="24"/>
              </w:rPr>
              <w:t>)</w:t>
            </w:r>
          </w:p>
        </w:tc>
      </w:tr>
      <w:tr w:rsidR="005804C0" w:rsidRPr="005804C0" w14:paraId="4EF4ED38" w14:textId="77777777" w:rsidTr="00A40E2F">
        <w:tblPrEx>
          <w:jc w:val="center"/>
          <w:tblLook w:val="04A0" w:firstRow="1" w:lastRow="0" w:firstColumn="1" w:lastColumn="0" w:noHBand="0" w:noVBand="1"/>
        </w:tblPrEx>
        <w:trPr>
          <w:jc w:val="center"/>
        </w:trPr>
        <w:tc>
          <w:tcPr>
            <w:tcW w:w="2641" w:type="dxa"/>
            <w:vMerge w:val="restart"/>
            <w:hideMark/>
          </w:tcPr>
          <w:p w14:paraId="03B84718"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 xml:space="preserve">Тема 1.1. </w:t>
            </w:r>
            <w:r w:rsidRPr="005804C0">
              <w:rPr>
                <w:rFonts w:ascii="Times New Roman" w:hAnsi="Times New Roman" w:cs="Times New Roman"/>
                <w:bCs/>
                <w:sz w:val="24"/>
                <w:szCs w:val="24"/>
              </w:rPr>
              <w:t>Физические основы термодинамики</w:t>
            </w:r>
          </w:p>
        </w:tc>
        <w:tc>
          <w:tcPr>
            <w:tcW w:w="6993" w:type="dxa"/>
            <w:hideMark/>
          </w:tcPr>
          <w:p w14:paraId="4F8C285A" w14:textId="77777777" w:rsidR="00A40E2F" w:rsidRPr="005804C0" w:rsidRDefault="00A40E2F" w:rsidP="00077FCF">
            <w:pPr>
              <w:jc w:val="both"/>
              <w:rPr>
                <w:rFonts w:ascii="Times New Roman" w:hAnsi="Times New Roman" w:cs="Times New Roman"/>
                <w:caps/>
                <w:sz w:val="24"/>
                <w:szCs w:val="24"/>
              </w:rPr>
            </w:pPr>
            <w:r w:rsidRPr="005804C0">
              <w:rPr>
                <w:rFonts w:ascii="Times New Roman" w:hAnsi="Times New Roman" w:cs="Times New Roman"/>
                <w:sz w:val="24"/>
                <w:szCs w:val="24"/>
              </w:rPr>
              <w:t>Содержание учебного материала</w:t>
            </w:r>
          </w:p>
        </w:tc>
      </w:tr>
      <w:tr w:rsidR="005804C0" w:rsidRPr="005804C0" w14:paraId="5B9C31E6" w14:textId="77777777" w:rsidTr="00A40E2F">
        <w:tblPrEx>
          <w:jc w:val="center"/>
          <w:tblLook w:val="04A0" w:firstRow="1" w:lastRow="0" w:firstColumn="1" w:lastColumn="0" w:noHBand="0" w:noVBand="1"/>
        </w:tblPrEx>
        <w:trPr>
          <w:trHeight w:val="1686"/>
          <w:jc w:val="center"/>
        </w:trPr>
        <w:tc>
          <w:tcPr>
            <w:tcW w:w="0" w:type="auto"/>
            <w:vMerge/>
            <w:vAlign w:val="center"/>
            <w:hideMark/>
          </w:tcPr>
          <w:p w14:paraId="253D6618" w14:textId="77777777" w:rsidR="00A40E2F" w:rsidRPr="005804C0" w:rsidRDefault="00A40E2F" w:rsidP="00077FCF">
            <w:pPr>
              <w:rPr>
                <w:rFonts w:ascii="Times New Roman" w:hAnsi="Times New Roman" w:cs="Times New Roman"/>
                <w:sz w:val="24"/>
                <w:szCs w:val="24"/>
              </w:rPr>
            </w:pPr>
          </w:p>
        </w:tc>
        <w:tc>
          <w:tcPr>
            <w:tcW w:w="6993" w:type="dxa"/>
            <w:hideMark/>
          </w:tcPr>
          <w:p w14:paraId="3F827E03"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понятия, исходные положения технической термодинамики</w:t>
            </w:r>
          </w:p>
          <w:p w14:paraId="0C290406"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Реальный и идеальный газ. Параметры состояния. Уравнение состояния идеального газа.</w:t>
            </w:r>
          </w:p>
          <w:p w14:paraId="1C8BFFDF"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Теплоемкость. Виды теплоемкости. Основные энергетические характеристики термодина</w:t>
            </w:r>
            <w:r w:rsidRPr="005804C0">
              <w:rPr>
                <w:rFonts w:ascii="Times New Roman" w:hAnsi="Times New Roman" w:cs="Times New Roman"/>
                <w:sz w:val="24"/>
                <w:szCs w:val="24"/>
              </w:rPr>
              <w:softHyphen/>
              <w:t>мических систем. Первый закон термодинамики. Энтальпия.</w:t>
            </w:r>
          </w:p>
          <w:p w14:paraId="41E3CF8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Термодинамические процессы в газах. Обратимые и необратимые процессы. Второй закон термодинамики. Энтропия и её свойства.</w:t>
            </w:r>
          </w:p>
        </w:tc>
      </w:tr>
      <w:tr w:rsidR="005804C0" w:rsidRPr="005804C0" w14:paraId="0BBBE2C1" w14:textId="77777777" w:rsidTr="00A40E2F">
        <w:tblPrEx>
          <w:jc w:val="center"/>
          <w:tblLook w:val="04A0" w:firstRow="1" w:lastRow="0" w:firstColumn="1" w:lastColumn="0" w:noHBand="0" w:noVBand="1"/>
        </w:tblPrEx>
        <w:trPr>
          <w:trHeight w:val="156"/>
          <w:jc w:val="center"/>
        </w:trPr>
        <w:tc>
          <w:tcPr>
            <w:tcW w:w="0" w:type="auto"/>
            <w:vMerge/>
            <w:vAlign w:val="center"/>
          </w:tcPr>
          <w:p w14:paraId="12331A93" w14:textId="77777777" w:rsidR="00A40E2F" w:rsidRPr="005804C0" w:rsidRDefault="00A40E2F" w:rsidP="00077FCF">
            <w:pPr>
              <w:rPr>
                <w:rFonts w:ascii="Times New Roman" w:hAnsi="Times New Roman" w:cs="Times New Roman"/>
                <w:sz w:val="24"/>
                <w:szCs w:val="24"/>
              </w:rPr>
            </w:pPr>
          </w:p>
        </w:tc>
        <w:tc>
          <w:tcPr>
            <w:tcW w:w="6993" w:type="dxa"/>
          </w:tcPr>
          <w:p w14:paraId="4D8F40F5"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2247F048" w14:textId="77777777" w:rsidTr="00A40E2F">
        <w:tblPrEx>
          <w:jc w:val="center"/>
          <w:tblLook w:val="04A0" w:firstRow="1" w:lastRow="0" w:firstColumn="1" w:lastColumn="0" w:noHBand="0" w:noVBand="1"/>
        </w:tblPrEx>
        <w:trPr>
          <w:jc w:val="center"/>
        </w:trPr>
        <w:tc>
          <w:tcPr>
            <w:tcW w:w="2641" w:type="dxa"/>
            <w:vMerge w:val="restart"/>
            <w:hideMark/>
          </w:tcPr>
          <w:p w14:paraId="41F6C13B"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1.2 Основные уравнения термодинамики газового потока</w:t>
            </w:r>
          </w:p>
        </w:tc>
        <w:tc>
          <w:tcPr>
            <w:tcW w:w="6993" w:type="dxa"/>
            <w:hideMark/>
          </w:tcPr>
          <w:p w14:paraId="325FDA56"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4931E606" w14:textId="77777777" w:rsidTr="00A40E2F">
        <w:tblPrEx>
          <w:jc w:val="center"/>
          <w:tblLook w:val="04A0" w:firstRow="1" w:lastRow="0" w:firstColumn="1" w:lastColumn="0" w:noHBand="0" w:noVBand="1"/>
        </w:tblPrEx>
        <w:trPr>
          <w:trHeight w:val="1676"/>
          <w:jc w:val="center"/>
        </w:trPr>
        <w:tc>
          <w:tcPr>
            <w:tcW w:w="0" w:type="auto"/>
            <w:vMerge/>
            <w:vAlign w:val="center"/>
            <w:hideMark/>
          </w:tcPr>
          <w:p w14:paraId="3CD9C83B" w14:textId="77777777" w:rsidR="00A40E2F" w:rsidRPr="005804C0" w:rsidRDefault="00A40E2F" w:rsidP="00077FCF">
            <w:pPr>
              <w:rPr>
                <w:rFonts w:ascii="Times New Roman" w:hAnsi="Times New Roman" w:cs="Times New Roman"/>
                <w:sz w:val="24"/>
                <w:szCs w:val="24"/>
              </w:rPr>
            </w:pPr>
          </w:p>
        </w:tc>
        <w:tc>
          <w:tcPr>
            <w:tcW w:w="6993" w:type="dxa"/>
            <w:hideMark/>
          </w:tcPr>
          <w:p w14:paraId="09E3639E"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уравнения движения газа.  Уравнение неразрывности. Уравнение сохранения энергии.</w:t>
            </w:r>
          </w:p>
          <w:p w14:paraId="7371524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Обобщенное уравнение Бернулли. Параметры </w:t>
            </w:r>
            <w:proofErr w:type="spellStart"/>
            <w:r w:rsidRPr="005804C0">
              <w:rPr>
                <w:rFonts w:ascii="Times New Roman" w:hAnsi="Times New Roman" w:cs="Times New Roman"/>
                <w:sz w:val="24"/>
                <w:szCs w:val="24"/>
              </w:rPr>
              <w:t>адиабатно</w:t>
            </w:r>
            <w:proofErr w:type="spellEnd"/>
            <w:r w:rsidRPr="005804C0">
              <w:rPr>
                <w:rFonts w:ascii="Times New Roman" w:hAnsi="Times New Roman" w:cs="Times New Roman"/>
                <w:sz w:val="24"/>
                <w:szCs w:val="24"/>
              </w:rPr>
              <w:t>-заторможенного потока. Уравнение сохранения энергии в параметрах заторможенного потока.</w:t>
            </w:r>
          </w:p>
          <w:p w14:paraId="5D6D67BF"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Критические параметры газового потока. Приведенная скорость. Газодинамические функции.</w:t>
            </w:r>
          </w:p>
        </w:tc>
      </w:tr>
      <w:tr w:rsidR="005804C0" w:rsidRPr="005804C0" w14:paraId="61698599" w14:textId="77777777" w:rsidTr="00A40E2F">
        <w:tblPrEx>
          <w:jc w:val="center"/>
          <w:tblLook w:val="04A0" w:firstRow="1" w:lastRow="0" w:firstColumn="1" w:lastColumn="0" w:noHBand="0" w:noVBand="1"/>
        </w:tblPrEx>
        <w:trPr>
          <w:trHeight w:val="301"/>
          <w:jc w:val="center"/>
        </w:trPr>
        <w:tc>
          <w:tcPr>
            <w:tcW w:w="0" w:type="auto"/>
            <w:vMerge/>
            <w:vAlign w:val="center"/>
          </w:tcPr>
          <w:p w14:paraId="1A5253A4" w14:textId="77777777" w:rsidR="00A40E2F" w:rsidRPr="005804C0" w:rsidRDefault="00A40E2F" w:rsidP="00077FCF">
            <w:pPr>
              <w:rPr>
                <w:rFonts w:ascii="Times New Roman" w:hAnsi="Times New Roman" w:cs="Times New Roman"/>
                <w:sz w:val="24"/>
                <w:szCs w:val="24"/>
              </w:rPr>
            </w:pPr>
          </w:p>
        </w:tc>
        <w:tc>
          <w:tcPr>
            <w:tcW w:w="6993" w:type="dxa"/>
          </w:tcPr>
          <w:p w14:paraId="635F7DC9"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2F35759E" w14:textId="77777777" w:rsidTr="00A40E2F">
        <w:tblPrEx>
          <w:jc w:val="center"/>
          <w:tblLook w:val="04A0" w:firstRow="1" w:lastRow="0" w:firstColumn="1" w:lastColumn="0" w:noHBand="0" w:noVBand="1"/>
        </w:tblPrEx>
        <w:trPr>
          <w:jc w:val="center"/>
        </w:trPr>
        <w:tc>
          <w:tcPr>
            <w:tcW w:w="2641" w:type="dxa"/>
            <w:vMerge w:val="restart"/>
            <w:hideMark/>
          </w:tcPr>
          <w:p w14:paraId="283728E8"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1.3. Разгон и торможение газового потока</w:t>
            </w:r>
          </w:p>
        </w:tc>
        <w:tc>
          <w:tcPr>
            <w:tcW w:w="6993" w:type="dxa"/>
            <w:hideMark/>
          </w:tcPr>
          <w:p w14:paraId="67291C74"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A771D59" w14:textId="77777777" w:rsidTr="00A40E2F">
        <w:tblPrEx>
          <w:jc w:val="center"/>
          <w:tblLook w:val="04A0" w:firstRow="1" w:lastRow="0" w:firstColumn="1" w:lastColumn="0" w:noHBand="0" w:noVBand="1"/>
        </w:tblPrEx>
        <w:trPr>
          <w:trHeight w:val="1124"/>
          <w:jc w:val="center"/>
        </w:trPr>
        <w:tc>
          <w:tcPr>
            <w:tcW w:w="0" w:type="auto"/>
            <w:vMerge/>
            <w:vAlign w:val="center"/>
            <w:hideMark/>
          </w:tcPr>
          <w:p w14:paraId="30EE0252" w14:textId="77777777" w:rsidR="00A40E2F" w:rsidRPr="005804C0" w:rsidRDefault="00A40E2F" w:rsidP="00077FCF">
            <w:pPr>
              <w:rPr>
                <w:rFonts w:ascii="Times New Roman" w:hAnsi="Times New Roman" w:cs="Times New Roman"/>
                <w:sz w:val="24"/>
                <w:szCs w:val="24"/>
              </w:rPr>
            </w:pPr>
          </w:p>
        </w:tc>
        <w:tc>
          <w:tcPr>
            <w:tcW w:w="6993" w:type="dxa"/>
            <w:hideMark/>
          </w:tcPr>
          <w:p w14:paraId="35DBC80D"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Условия разгона и торможения газа при адиабатном течении в канале. Скорость истечения газа из сопла.</w:t>
            </w:r>
          </w:p>
          <w:p w14:paraId="4B966068"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Идеальное течение газа в суживающемся сопле. Идеальное течение газа в сопле Лаваля.</w:t>
            </w:r>
          </w:p>
          <w:p w14:paraId="62FD4CC5"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Течение с недорасширением, течение с </w:t>
            </w:r>
            <w:proofErr w:type="spellStart"/>
            <w:r w:rsidRPr="005804C0">
              <w:rPr>
                <w:rFonts w:ascii="Times New Roman" w:hAnsi="Times New Roman" w:cs="Times New Roman"/>
                <w:sz w:val="24"/>
                <w:szCs w:val="24"/>
              </w:rPr>
              <w:t>перерасширением</w:t>
            </w:r>
            <w:proofErr w:type="spellEnd"/>
            <w:r w:rsidRPr="005804C0">
              <w:rPr>
                <w:rFonts w:ascii="Times New Roman" w:hAnsi="Times New Roman" w:cs="Times New Roman"/>
                <w:sz w:val="24"/>
                <w:szCs w:val="24"/>
              </w:rPr>
              <w:t xml:space="preserve"> газа.</w:t>
            </w:r>
          </w:p>
        </w:tc>
      </w:tr>
      <w:tr w:rsidR="005804C0" w:rsidRPr="005804C0" w14:paraId="463B80C2" w14:textId="77777777" w:rsidTr="00A40E2F">
        <w:tblPrEx>
          <w:jc w:val="center"/>
          <w:tblLook w:val="04A0" w:firstRow="1" w:lastRow="0" w:firstColumn="1" w:lastColumn="0" w:noHBand="0" w:noVBand="1"/>
        </w:tblPrEx>
        <w:trPr>
          <w:jc w:val="center"/>
        </w:trPr>
        <w:tc>
          <w:tcPr>
            <w:tcW w:w="0" w:type="auto"/>
            <w:vMerge/>
            <w:vAlign w:val="center"/>
            <w:hideMark/>
          </w:tcPr>
          <w:p w14:paraId="36ADBBDF" w14:textId="77777777" w:rsidR="00A40E2F" w:rsidRPr="005804C0" w:rsidRDefault="00A40E2F" w:rsidP="00077FCF">
            <w:pPr>
              <w:rPr>
                <w:rFonts w:ascii="Times New Roman" w:hAnsi="Times New Roman" w:cs="Times New Roman"/>
                <w:sz w:val="24"/>
                <w:szCs w:val="24"/>
              </w:rPr>
            </w:pPr>
          </w:p>
        </w:tc>
        <w:tc>
          <w:tcPr>
            <w:tcW w:w="6993" w:type="dxa"/>
            <w:hideMark/>
          </w:tcPr>
          <w:p w14:paraId="420D1A0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0BAB507D"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уравнения термодинамики газового потока Параметры рабочего процесса в проточной части газодинамического тракта</w:t>
            </w:r>
            <w:r w:rsidRPr="005804C0">
              <w:rPr>
                <w:rFonts w:ascii="Times New Roman" w:hAnsi="Times New Roman" w:cs="Times New Roman"/>
                <w:b/>
                <w:sz w:val="24"/>
                <w:szCs w:val="24"/>
              </w:rPr>
              <w:t xml:space="preserve">  </w:t>
            </w:r>
          </w:p>
        </w:tc>
      </w:tr>
      <w:tr w:rsidR="005804C0" w:rsidRPr="005804C0" w14:paraId="3C04E341" w14:textId="77777777" w:rsidTr="00A40E2F">
        <w:tblPrEx>
          <w:jc w:val="center"/>
          <w:tblLook w:val="04A0" w:firstRow="1" w:lastRow="0" w:firstColumn="1" w:lastColumn="0" w:noHBand="0" w:noVBand="1"/>
        </w:tblPrEx>
        <w:trPr>
          <w:jc w:val="center"/>
        </w:trPr>
        <w:tc>
          <w:tcPr>
            <w:tcW w:w="0" w:type="auto"/>
            <w:vMerge/>
            <w:vAlign w:val="center"/>
          </w:tcPr>
          <w:p w14:paraId="73C778E7" w14:textId="77777777" w:rsidR="00A40E2F" w:rsidRPr="005804C0" w:rsidRDefault="00A40E2F" w:rsidP="00077FCF">
            <w:pPr>
              <w:rPr>
                <w:rFonts w:ascii="Times New Roman" w:hAnsi="Times New Roman" w:cs="Times New Roman"/>
                <w:sz w:val="24"/>
                <w:szCs w:val="24"/>
              </w:rPr>
            </w:pPr>
          </w:p>
        </w:tc>
        <w:tc>
          <w:tcPr>
            <w:tcW w:w="6993" w:type="dxa"/>
          </w:tcPr>
          <w:p w14:paraId="46761B5F"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3A4940AE" w14:textId="77777777" w:rsidTr="00A40E2F">
        <w:tblPrEx>
          <w:jc w:val="center"/>
          <w:tblLook w:val="04A0" w:firstRow="1" w:lastRow="0" w:firstColumn="1" w:lastColumn="0" w:noHBand="0" w:noVBand="1"/>
        </w:tblPrEx>
        <w:trPr>
          <w:jc w:val="center"/>
        </w:trPr>
        <w:tc>
          <w:tcPr>
            <w:tcW w:w="2641" w:type="dxa"/>
            <w:vMerge w:val="restart"/>
            <w:hideMark/>
          </w:tcPr>
          <w:p w14:paraId="228F02FE"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1.4. Идеальные циклы авиационных двигателей</w:t>
            </w:r>
          </w:p>
        </w:tc>
        <w:tc>
          <w:tcPr>
            <w:tcW w:w="6993" w:type="dxa"/>
            <w:hideMark/>
          </w:tcPr>
          <w:p w14:paraId="63727D99"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A66D9F2" w14:textId="77777777" w:rsidTr="00A40E2F">
        <w:tblPrEx>
          <w:jc w:val="center"/>
          <w:tblLook w:val="04A0" w:firstRow="1" w:lastRow="0" w:firstColumn="1" w:lastColumn="0" w:noHBand="0" w:noVBand="1"/>
        </w:tblPrEx>
        <w:trPr>
          <w:trHeight w:val="549"/>
          <w:jc w:val="center"/>
        </w:trPr>
        <w:tc>
          <w:tcPr>
            <w:tcW w:w="0" w:type="auto"/>
            <w:vMerge/>
            <w:vAlign w:val="center"/>
            <w:hideMark/>
          </w:tcPr>
          <w:p w14:paraId="274334D8" w14:textId="77777777" w:rsidR="00A40E2F" w:rsidRPr="005804C0" w:rsidRDefault="00A40E2F" w:rsidP="00077FCF">
            <w:pPr>
              <w:rPr>
                <w:rFonts w:ascii="Times New Roman" w:hAnsi="Times New Roman" w:cs="Times New Roman"/>
                <w:sz w:val="24"/>
                <w:szCs w:val="24"/>
              </w:rPr>
            </w:pPr>
          </w:p>
        </w:tc>
        <w:tc>
          <w:tcPr>
            <w:tcW w:w="6993" w:type="dxa"/>
            <w:hideMark/>
          </w:tcPr>
          <w:p w14:paraId="584F0FF2"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Типы тепловых двигателей. Циклы тепловых двигателей. </w:t>
            </w:r>
            <w:r w:rsidRPr="005804C0">
              <w:rPr>
                <w:rFonts w:ascii="Times New Roman" w:hAnsi="Times New Roman" w:cs="Times New Roman"/>
                <w:spacing w:val="-5"/>
                <w:sz w:val="24"/>
                <w:szCs w:val="24"/>
              </w:rPr>
              <w:t>Циклы реактивных двигателей</w:t>
            </w:r>
            <w:r w:rsidRPr="005804C0">
              <w:rPr>
                <w:rFonts w:ascii="Times New Roman" w:hAnsi="Times New Roman" w:cs="Times New Roman"/>
                <w:sz w:val="24"/>
                <w:szCs w:val="24"/>
              </w:rPr>
              <w:t>.</w:t>
            </w:r>
          </w:p>
          <w:p w14:paraId="6C2389B5"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pacing w:val="-3"/>
                <w:sz w:val="24"/>
                <w:szCs w:val="24"/>
              </w:rPr>
              <w:t>Цикл ракетного двигателя. Цикл поршневого двигателя. Идеальный и реальный цикл.</w:t>
            </w:r>
          </w:p>
        </w:tc>
      </w:tr>
      <w:tr w:rsidR="005804C0" w:rsidRPr="005804C0" w14:paraId="67382279" w14:textId="77777777" w:rsidTr="00A40E2F">
        <w:tblPrEx>
          <w:jc w:val="center"/>
          <w:tblLook w:val="04A0" w:firstRow="1" w:lastRow="0" w:firstColumn="1" w:lastColumn="0" w:noHBand="0" w:noVBand="1"/>
        </w:tblPrEx>
        <w:trPr>
          <w:jc w:val="center"/>
        </w:trPr>
        <w:tc>
          <w:tcPr>
            <w:tcW w:w="0" w:type="auto"/>
            <w:vMerge/>
            <w:vAlign w:val="center"/>
            <w:hideMark/>
          </w:tcPr>
          <w:p w14:paraId="46C3CFB0" w14:textId="77777777" w:rsidR="00A40E2F" w:rsidRPr="005804C0" w:rsidRDefault="00A40E2F" w:rsidP="00077FCF">
            <w:pPr>
              <w:rPr>
                <w:rFonts w:ascii="Times New Roman" w:hAnsi="Times New Roman" w:cs="Times New Roman"/>
                <w:sz w:val="24"/>
                <w:szCs w:val="24"/>
              </w:rPr>
            </w:pPr>
          </w:p>
        </w:tc>
        <w:tc>
          <w:tcPr>
            <w:tcW w:w="6993" w:type="dxa"/>
            <w:hideMark/>
          </w:tcPr>
          <w:p w14:paraId="6103644F"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5A2C0E94"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Параметры рабочего процесса в проточной части газодинамического тракта</w:t>
            </w:r>
          </w:p>
        </w:tc>
      </w:tr>
      <w:tr w:rsidR="005804C0" w:rsidRPr="005804C0" w14:paraId="328844F5" w14:textId="77777777" w:rsidTr="00A40E2F">
        <w:tblPrEx>
          <w:jc w:val="center"/>
          <w:tblLook w:val="04A0" w:firstRow="1" w:lastRow="0" w:firstColumn="1" w:lastColumn="0" w:noHBand="0" w:noVBand="1"/>
        </w:tblPrEx>
        <w:trPr>
          <w:jc w:val="center"/>
        </w:trPr>
        <w:tc>
          <w:tcPr>
            <w:tcW w:w="0" w:type="auto"/>
            <w:vMerge/>
            <w:vAlign w:val="center"/>
            <w:hideMark/>
          </w:tcPr>
          <w:p w14:paraId="6F8F6C92" w14:textId="77777777" w:rsidR="00A40E2F" w:rsidRPr="005804C0" w:rsidRDefault="00A40E2F" w:rsidP="00077FCF">
            <w:pPr>
              <w:rPr>
                <w:rFonts w:ascii="Times New Roman" w:hAnsi="Times New Roman" w:cs="Times New Roman"/>
                <w:sz w:val="24"/>
                <w:szCs w:val="24"/>
              </w:rPr>
            </w:pPr>
          </w:p>
        </w:tc>
        <w:tc>
          <w:tcPr>
            <w:tcW w:w="6993" w:type="dxa"/>
            <w:hideMark/>
          </w:tcPr>
          <w:p w14:paraId="6C451D7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2B65710" w14:textId="77777777" w:rsidTr="00A40E2F">
        <w:tblPrEx>
          <w:jc w:val="center"/>
          <w:tblLook w:val="04A0" w:firstRow="1" w:lastRow="0" w:firstColumn="1" w:lastColumn="0" w:noHBand="0" w:noVBand="1"/>
        </w:tblPrEx>
        <w:trPr>
          <w:jc w:val="center"/>
        </w:trPr>
        <w:tc>
          <w:tcPr>
            <w:tcW w:w="2641" w:type="dxa"/>
            <w:vMerge w:val="restart"/>
            <w:hideMark/>
          </w:tcPr>
          <w:p w14:paraId="30CA460B" w14:textId="77777777" w:rsidR="00A40E2F" w:rsidRPr="005804C0" w:rsidRDefault="00A40E2F" w:rsidP="00077FCF">
            <w:pPr>
              <w:rPr>
                <w:rFonts w:ascii="Times New Roman" w:hAnsi="Times New Roman" w:cs="Times New Roman"/>
                <w:bCs/>
                <w:sz w:val="24"/>
                <w:szCs w:val="24"/>
              </w:rPr>
            </w:pPr>
            <w:r w:rsidRPr="005804C0">
              <w:rPr>
                <w:rFonts w:ascii="Times New Roman" w:hAnsi="Times New Roman" w:cs="Times New Roman"/>
                <w:sz w:val="24"/>
                <w:szCs w:val="24"/>
              </w:rPr>
              <w:t xml:space="preserve">Тема 1.5. </w:t>
            </w:r>
            <w:r w:rsidRPr="005804C0">
              <w:rPr>
                <w:rFonts w:ascii="Times New Roman" w:hAnsi="Times New Roman" w:cs="Times New Roman"/>
                <w:bCs/>
                <w:sz w:val="24"/>
                <w:szCs w:val="24"/>
              </w:rPr>
              <w:t>Физические основы передачи теплоты.</w:t>
            </w:r>
          </w:p>
          <w:p w14:paraId="5AEDE212"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bCs/>
                <w:sz w:val="24"/>
                <w:szCs w:val="24"/>
              </w:rPr>
              <w:t>Теплопроводность тел на стационарном режиме</w:t>
            </w:r>
          </w:p>
        </w:tc>
        <w:tc>
          <w:tcPr>
            <w:tcW w:w="6993" w:type="dxa"/>
            <w:hideMark/>
          </w:tcPr>
          <w:p w14:paraId="7306B0B7"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643CAD08" w14:textId="77777777" w:rsidTr="00A40E2F">
        <w:tblPrEx>
          <w:jc w:val="center"/>
          <w:tblLook w:val="04A0" w:firstRow="1" w:lastRow="0" w:firstColumn="1" w:lastColumn="0" w:noHBand="0" w:noVBand="1"/>
        </w:tblPrEx>
        <w:trPr>
          <w:trHeight w:val="1400"/>
          <w:jc w:val="center"/>
        </w:trPr>
        <w:tc>
          <w:tcPr>
            <w:tcW w:w="0" w:type="auto"/>
            <w:vMerge/>
            <w:vAlign w:val="center"/>
            <w:hideMark/>
          </w:tcPr>
          <w:p w14:paraId="0836E0F3" w14:textId="77777777" w:rsidR="00A40E2F" w:rsidRPr="005804C0" w:rsidRDefault="00A40E2F" w:rsidP="00077FCF">
            <w:pPr>
              <w:rPr>
                <w:rFonts w:ascii="Times New Roman" w:hAnsi="Times New Roman" w:cs="Times New Roman"/>
                <w:sz w:val="24"/>
                <w:szCs w:val="24"/>
              </w:rPr>
            </w:pPr>
          </w:p>
        </w:tc>
        <w:tc>
          <w:tcPr>
            <w:tcW w:w="6993" w:type="dxa"/>
            <w:hideMark/>
          </w:tcPr>
          <w:p w14:paraId="3C607F7A"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Виды передачи теплоты (теплообмена): конвекция, теплопроводность, тепловое излучение. Температурное поле.</w:t>
            </w:r>
          </w:p>
          <w:p w14:paraId="5D0743CF"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Тепловой поток. Закон Фурье. Дифференциальное уравнение теплопроводности.</w:t>
            </w:r>
          </w:p>
          <w:p w14:paraId="7AC149E4"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Теплопроводность однослойной и многослойной стенок на стационарных режимах. Теплопроводность цилиндрической стенки.</w:t>
            </w:r>
          </w:p>
        </w:tc>
      </w:tr>
      <w:tr w:rsidR="005804C0" w:rsidRPr="005804C0" w14:paraId="15D4CD8A" w14:textId="77777777" w:rsidTr="00A40E2F">
        <w:tblPrEx>
          <w:jc w:val="center"/>
          <w:tblLook w:val="04A0" w:firstRow="1" w:lastRow="0" w:firstColumn="1" w:lastColumn="0" w:noHBand="0" w:noVBand="1"/>
        </w:tblPrEx>
        <w:trPr>
          <w:trHeight w:val="282"/>
          <w:jc w:val="center"/>
        </w:trPr>
        <w:tc>
          <w:tcPr>
            <w:tcW w:w="0" w:type="auto"/>
            <w:vMerge/>
            <w:vAlign w:val="center"/>
          </w:tcPr>
          <w:p w14:paraId="06C6F9D4" w14:textId="77777777" w:rsidR="00A40E2F" w:rsidRPr="005804C0" w:rsidRDefault="00A40E2F" w:rsidP="00077FCF">
            <w:pPr>
              <w:rPr>
                <w:rFonts w:ascii="Times New Roman" w:hAnsi="Times New Roman" w:cs="Times New Roman"/>
                <w:sz w:val="24"/>
                <w:szCs w:val="24"/>
              </w:rPr>
            </w:pPr>
          </w:p>
        </w:tc>
        <w:tc>
          <w:tcPr>
            <w:tcW w:w="6993" w:type="dxa"/>
          </w:tcPr>
          <w:p w14:paraId="1A6AFF6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2616F5C2" w14:textId="77777777" w:rsidTr="00A40E2F">
        <w:tblPrEx>
          <w:jc w:val="center"/>
          <w:tblLook w:val="04A0" w:firstRow="1" w:lastRow="0" w:firstColumn="1" w:lastColumn="0" w:noHBand="0" w:noVBand="1"/>
        </w:tblPrEx>
        <w:trPr>
          <w:jc w:val="center"/>
        </w:trPr>
        <w:tc>
          <w:tcPr>
            <w:tcW w:w="2641" w:type="dxa"/>
            <w:vMerge w:val="restart"/>
            <w:hideMark/>
          </w:tcPr>
          <w:p w14:paraId="1FDDE6AD"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 xml:space="preserve">Тема 1.6. </w:t>
            </w:r>
            <w:r w:rsidRPr="005804C0">
              <w:rPr>
                <w:rFonts w:ascii="Times New Roman" w:hAnsi="Times New Roman" w:cs="Times New Roman"/>
                <w:bCs/>
                <w:sz w:val="24"/>
                <w:szCs w:val="24"/>
              </w:rPr>
              <w:t>Конвективный теплообмен</w:t>
            </w:r>
          </w:p>
        </w:tc>
        <w:tc>
          <w:tcPr>
            <w:tcW w:w="6993" w:type="dxa"/>
            <w:hideMark/>
          </w:tcPr>
          <w:p w14:paraId="1EE72F86"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sz w:val="24"/>
                <w:szCs w:val="24"/>
              </w:rPr>
              <w:t xml:space="preserve"> </w:t>
            </w:r>
            <w:r w:rsidRPr="005804C0">
              <w:rPr>
                <w:rFonts w:ascii="Times New Roman" w:hAnsi="Times New Roman" w:cs="Times New Roman"/>
                <w:b/>
                <w:sz w:val="24"/>
                <w:szCs w:val="24"/>
              </w:rPr>
              <w:t xml:space="preserve">Содержание учебного материала </w:t>
            </w:r>
          </w:p>
        </w:tc>
      </w:tr>
      <w:tr w:rsidR="005804C0" w:rsidRPr="005804C0" w14:paraId="5534FA59"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59DED14B" w14:textId="77777777" w:rsidR="00A40E2F" w:rsidRPr="005804C0" w:rsidRDefault="00A40E2F" w:rsidP="00077FCF">
            <w:pPr>
              <w:rPr>
                <w:rFonts w:ascii="Times New Roman" w:hAnsi="Times New Roman" w:cs="Times New Roman"/>
                <w:sz w:val="24"/>
                <w:szCs w:val="24"/>
              </w:rPr>
            </w:pPr>
          </w:p>
        </w:tc>
        <w:tc>
          <w:tcPr>
            <w:tcW w:w="6993" w:type="dxa"/>
            <w:hideMark/>
          </w:tcPr>
          <w:p w14:paraId="540FFE7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Физическая картина процесса конвективного теплообмена. Формула Ньютона. Понятие подобия физических процессов, критерии подобия.</w:t>
            </w:r>
          </w:p>
          <w:p w14:paraId="04A1FB5E"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Понятие </w:t>
            </w:r>
            <w:proofErr w:type="spellStart"/>
            <w:r w:rsidRPr="005804C0">
              <w:rPr>
                <w:rFonts w:ascii="Times New Roman" w:hAnsi="Times New Roman" w:cs="Times New Roman"/>
                <w:sz w:val="24"/>
                <w:szCs w:val="24"/>
              </w:rPr>
              <w:t>автомодельности</w:t>
            </w:r>
            <w:proofErr w:type="spellEnd"/>
            <w:r w:rsidRPr="005804C0">
              <w:rPr>
                <w:rFonts w:ascii="Times New Roman" w:hAnsi="Times New Roman" w:cs="Times New Roman"/>
                <w:sz w:val="24"/>
                <w:szCs w:val="24"/>
              </w:rPr>
              <w:t>. Конвективный теплообмен при вынужденном и свободном движении теплоносителя в каналах.</w:t>
            </w:r>
          </w:p>
        </w:tc>
      </w:tr>
      <w:tr w:rsidR="005804C0" w:rsidRPr="005804C0" w14:paraId="1A2E4B64" w14:textId="77777777" w:rsidTr="00A40E2F">
        <w:tblPrEx>
          <w:jc w:val="center"/>
          <w:tblLook w:val="04A0" w:firstRow="1" w:lastRow="0" w:firstColumn="1" w:lastColumn="0" w:noHBand="0" w:noVBand="1"/>
        </w:tblPrEx>
        <w:trPr>
          <w:trHeight w:val="277"/>
          <w:jc w:val="center"/>
        </w:trPr>
        <w:tc>
          <w:tcPr>
            <w:tcW w:w="0" w:type="auto"/>
            <w:vMerge/>
            <w:vAlign w:val="center"/>
          </w:tcPr>
          <w:p w14:paraId="6C7500D2" w14:textId="77777777" w:rsidR="00A40E2F" w:rsidRPr="005804C0" w:rsidRDefault="00A40E2F" w:rsidP="00077FCF">
            <w:pPr>
              <w:rPr>
                <w:rFonts w:ascii="Times New Roman" w:hAnsi="Times New Roman" w:cs="Times New Roman"/>
                <w:sz w:val="24"/>
                <w:szCs w:val="24"/>
              </w:rPr>
            </w:pPr>
          </w:p>
        </w:tc>
        <w:tc>
          <w:tcPr>
            <w:tcW w:w="6993" w:type="dxa"/>
          </w:tcPr>
          <w:p w14:paraId="5FAD65FC"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41FE9380" w14:textId="77777777" w:rsidTr="00A40E2F">
        <w:tblPrEx>
          <w:jc w:val="center"/>
          <w:tblLook w:val="04A0" w:firstRow="1" w:lastRow="0" w:firstColumn="1" w:lastColumn="0" w:noHBand="0" w:noVBand="1"/>
        </w:tblPrEx>
        <w:trPr>
          <w:jc w:val="center"/>
        </w:trPr>
        <w:tc>
          <w:tcPr>
            <w:tcW w:w="2641" w:type="dxa"/>
            <w:vMerge w:val="restart"/>
            <w:hideMark/>
          </w:tcPr>
          <w:p w14:paraId="7D0F02CE"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 xml:space="preserve">Тема 1.7. </w:t>
            </w:r>
            <w:r w:rsidRPr="005804C0">
              <w:rPr>
                <w:rFonts w:ascii="Times New Roman" w:hAnsi="Times New Roman" w:cs="Times New Roman"/>
                <w:bCs/>
                <w:sz w:val="24"/>
                <w:szCs w:val="24"/>
              </w:rPr>
              <w:t xml:space="preserve">Передача теплоты через стенки и методы </w:t>
            </w:r>
            <w:proofErr w:type="gramStart"/>
            <w:r w:rsidRPr="005804C0">
              <w:rPr>
                <w:rFonts w:ascii="Times New Roman" w:hAnsi="Times New Roman" w:cs="Times New Roman"/>
                <w:bCs/>
                <w:sz w:val="24"/>
                <w:szCs w:val="24"/>
              </w:rPr>
              <w:t>тепловой  защиты</w:t>
            </w:r>
            <w:proofErr w:type="gramEnd"/>
          </w:p>
        </w:tc>
        <w:tc>
          <w:tcPr>
            <w:tcW w:w="6993" w:type="dxa"/>
            <w:hideMark/>
          </w:tcPr>
          <w:p w14:paraId="43EBA3FA" w14:textId="77777777" w:rsidR="00A40E2F" w:rsidRPr="005804C0" w:rsidRDefault="00A40E2F" w:rsidP="00077FCF">
            <w:pPr>
              <w:jc w:val="both"/>
              <w:rPr>
                <w:rFonts w:ascii="Times New Roman" w:hAnsi="Times New Roman" w:cs="Times New Roman"/>
                <w:b/>
                <w:bCs/>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29AFAF9"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5E6D5BA2" w14:textId="77777777" w:rsidR="00A40E2F" w:rsidRPr="005804C0" w:rsidRDefault="00A40E2F" w:rsidP="00077FCF">
            <w:pPr>
              <w:rPr>
                <w:rFonts w:ascii="Times New Roman" w:hAnsi="Times New Roman" w:cs="Times New Roman"/>
                <w:sz w:val="24"/>
                <w:szCs w:val="24"/>
              </w:rPr>
            </w:pPr>
          </w:p>
        </w:tc>
        <w:tc>
          <w:tcPr>
            <w:tcW w:w="6993" w:type="dxa"/>
            <w:hideMark/>
          </w:tcPr>
          <w:p w14:paraId="2461304B"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Физическая картина и основные закономерности передачи теплоты через стенки. Передача теплоты через ребро и стенку.</w:t>
            </w:r>
          </w:p>
          <w:p w14:paraId="3F8669F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Способы тепловой защиты элементов конструкции воздушных судов военного назначения и их силовых установок.</w:t>
            </w:r>
          </w:p>
        </w:tc>
      </w:tr>
      <w:tr w:rsidR="005804C0" w:rsidRPr="005804C0" w14:paraId="08DB2F20" w14:textId="77777777" w:rsidTr="00A40E2F">
        <w:tblPrEx>
          <w:jc w:val="center"/>
          <w:tblLook w:val="04A0" w:firstRow="1" w:lastRow="0" w:firstColumn="1" w:lastColumn="0" w:noHBand="0" w:noVBand="1"/>
        </w:tblPrEx>
        <w:trPr>
          <w:trHeight w:val="302"/>
          <w:jc w:val="center"/>
        </w:trPr>
        <w:tc>
          <w:tcPr>
            <w:tcW w:w="0" w:type="auto"/>
            <w:vMerge/>
            <w:vAlign w:val="center"/>
          </w:tcPr>
          <w:p w14:paraId="2E9AF3AE" w14:textId="77777777" w:rsidR="00A40E2F" w:rsidRPr="005804C0" w:rsidRDefault="00A40E2F" w:rsidP="00077FCF">
            <w:pPr>
              <w:rPr>
                <w:rFonts w:ascii="Times New Roman" w:hAnsi="Times New Roman" w:cs="Times New Roman"/>
                <w:sz w:val="24"/>
                <w:szCs w:val="24"/>
              </w:rPr>
            </w:pPr>
          </w:p>
        </w:tc>
        <w:tc>
          <w:tcPr>
            <w:tcW w:w="6993" w:type="dxa"/>
          </w:tcPr>
          <w:p w14:paraId="09833028"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5D9E1D4F" w14:textId="77777777" w:rsidTr="00A40E2F">
        <w:tblPrEx>
          <w:jc w:val="center"/>
          <w:tblLook w:val="04A0" w:firstRow="1" w:lastRow="0" w:firstColumn="1" w:lastColumn="0" w:noHBand="0" w:noVBand="1"/>
        </w:tblPrEx>
        <w:trPr>
          <w:jc w:val="center"/>
        </w:trPr>
        <w:tc>
          <w:tcPr>
            <w:tcW w:w="9634" w:type="dxa"/>
            <w:gridSpan w:val="2"/>
            <w:hideMark/>
          </w:tcPr>
          <w:p w14:paraId="5BAB81C4" w14:textId="4B50BCBE" w:rsidR="00A40E2F" w:rsidRPr="005804C0" w:rsidRDefault="00A40E2F" w:rsidP="00077FCF">
            <w:pPr>
              <w:rPr>
                <w:rFonts w:ascii="Times New Roman" w:hAnsi="Times New Roman" w:cs="Times New Roman"/>
                <w:b/>
                <w:sz w:val="24"/>
                <w:szCs w:val="24"/>
              </w:rPr>
            </w:pPr>
            <w:r w:rsidRPr="005804C0">
              <w:rPr>
                <w:rFonts w:ascii="Times New Roman" w:hAnsi="Times New Roman" w:cs="Times New Roman"/>
                <w:b/>
                <w:bCs/>
                <w:sz w:val="24"/>
                <w:szCs w:val="24"/>
              </w:rPr>
              <w:t xml:space="preserve">Раздел 2. </w:t>
            </w:r>
            <w:r w:rsidRPr="005804C0">
              <w:rPr>
                <w:rFonts w:ascii="Times New Roman" w:hAnsi="Times New Roman" w:cs="Times New Roman"/>
                <w:b/>
                <w:sz w:val="24"/>
                <w:szCs w:val="24"/>
              </w:rPr>
              <w:t>Теория газотурбинных двигателей летательных аппаратов: процессы, протекающие в элементах двигателя</w:t>
            </w:r>
            <w:r w:rsidR="008259A8" w:rsidRPr="005804C0">
              <w:rPr>
                <w:rFonts w:ascii="Times New Roman" w:hAnsi="Times New Roman" w:cs="Times New Roman"/>
                <w:b/>
                <w:sz w:val="24"/>
                <w:szCs w:val="24"/>
              </w:rPr>
              <w:t xml:space="preserve"> (</w:t>
            </w:r>
            <w:r w:rsidR="00081825" w:rsidRPr="005804C0">
              <w:rPr>
                <w:rFonts w:ascii="Times New Roman" w:hAnsi="Times New Roman" w:cs="Times New Roman"/>
                <w:b/>
                <w:sz w:val="24"/>
                <w:szCs w:val="24"/>
              </w:rPr>
              <w:t xml:space="preserve">36 </w:t>
            </w:r>
            <w:r w:rsidR="008259A8" w:rsidRPr="005804C0">
              <w:rPr>
                <w:rFonts w:ascii="Times New Roman" w:hAnsi="Times New Roman" w:cs="Times New Roman"/>
                <w:b/>
                <w:sz w:val="24"/>
                <w:szCs w:val="24"/>
              </w:rPr>
              <w:t>ч</w:t>
            </w:r>
            <w:r w:rsidR="00081825" w:rsidRPr="005804C0">
              <w:rPr>
                <w:rFonts w:ascii="Times New Roman" w:hAnsi="Times New Roman" w:cs="Times New Roman"/>
                <w:b/>
                <w:sz w:val="24"/>
                <w:szCs w:val="24"/>
              </w:rPr>
              <w:t>.</w:t>
            </w:r>
            <w:r w:rsidR="008259A8" w:rsidRPr="005804C0">
              <w:rPr>
                <w:rFonts w:ascii="Times New Roman" w:hAnsi="Times New Roman" w:cs="Times New Roman"/>
                <w:b/>
                <w:sz w:val="24"/>
                <w:szCs w:val="24"/>
              </w:rPr>
              <w:t>)</w:t>
            </w:r>
          </w:p>
        </w:tc>
      </w:tr>
      <w:tr w:rsidR="005804C0" w:rsidRPr="005804C0" w14:paraId="1A77A57C" w14:textId="77777777" w:rsidTr="00A40E2F">
        <w:tblPrEx>
          <w:jc w:val="center"/>
          <w:tblLook w:val="04A0" w:firstRow="1" w:lastRow="0" w:firstColumn="1" w:lastColumn="0" w:noHBand="0" w:noVBand="1"/>
        </w:tblPrEx>
        <w:trPr>
          <w:jc w:val="center"/>
        </w:trPr>
        <w:tc>
          <w:tcPr>
            <w:tcW w:w="2641" w:type="dxa"/>
            <w:vMerge w:val="restart"/>
            <w:hideMark/>
          </w:tcPr>
          <w:p w14:paraId="15D74920"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2.</w:t>
            </w:r>
            <w:proofErr w:type="gramStart"/>
            <w:r w:rsidRPr="005804C0">
              <w:rPr>
                <w:rFonts w:ascii="Times New Roman" w:hAnsi="Times New Roman" w:cs="Times New Roman"/>
                <w:sz w:val="24"/>
                <w:szCs w:val="24"/>
              </w:rPr>
              <w:t>1.Общие</w:t>
            </w:r>
            <w:proofErr w:type="gramEnd"/>
            <w:r w:rsidRPr="005804C0">
              <w:rPr>
                <w:rFonts w:ascii="Times New Roman" w:hAnsi="Times New Roman" w:cs="Times New Roman"/>
                <w:sz w:val="24"/>
                <w:szCs w:val="24"/>
              </w:rPr>
              <w:t xml:space="preserve"> сведения о ГТД</w:t>
            </w:r>
          </w:p>
        </w:tc>
        <w:tc>
          <w:tcPr>
            <w:tcW w:w="6993" w:type="dxa"/>
            <w:hideMark/>
          </w:tcPr>
          <w:p w14:paraId="7F1D19E7"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D72370E"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7B14558B" w14:textId="77777777" w:rsidR="00A40E2F" w:rsidRPr="005804C0" w:rsidRDefault="00A40E2F" w:rsidP="00077FCF">
            <w:pPr>
              <w:rPr>
                <w:rFonts w:ascii="Times New Roman" w:hAnsi="Times New Roman" w:cs="Times New Roman"/>
                <w:sz w:val="24"/>
                <w:szCs w:val="24"/>
              </w:rPr>
            </w:pPr>
          </w:p>
        </w:tc>
        <w:tc>
          <w:tcPr>
            <w:tcW w:w="6993" w:type="dxa"/>
            <w:hideMark/>
          </w:tcPr>
          <w:p w14:paraId="5622AAFC"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Классификация типов авиационных двигателей. Схема устройства ГТД. Процессы, протекающие в элементах ГТД.</w:t>
            </w:r>
          </w:p>
          <w:p w14:paraId="0B065832"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Принцип работы, основные параметры двигателей прямой и непрямой реакции.</w:t>
            </w:r>
            <w:r w:rsidRPr="005804C0">
              <w:rPr>
                <w:rFonts w:ascii="Times New Roman" w:hAnsi="Times New Roman" w:cs="Times New Roman"/>
                <w:bCs/>
                <w:sz w:val="24"/>
                <w:szCs w:val="24"/>
              </w:rPr>
              <w:t xml:space="preserve"> Компоновка силовых установок летательных аппаратов.</w:t>
            </w:r>
          </w:p>
        </w:tc>
      </w:tr>
      <w:tr w:rsidR="005804C0" w:rsidRPr="005804C0" w14:paraId="123FE0A4" w14:textId="77777777" w:rsidTr="00A40E2F">
        <w:tblPrEx>
          <w:jc w:val="center"/>
          <w:tblLook w:val="04A0" w:firstRow="1" w:lastRow="0" w:firstColumn="1" w:lastColumn="0" w:noHBand="0" w:noVBand="1"/>
        </w:tblPrEx>
        <w:trPr>
          <w:jc w:val="center"/>
        </w:trPr>
        <w:tc>
          <w:tcPr>
            <w:tcW w:w="0" w:type="auto"/>
            <w:vMerge/>
            <w:vAlign w:val="center"/>
            <w:hideMark/>
          </w:tcPr>
          <w:p w14:paraId="71B6D319" w14:textId="77777777" w:rsidR="00A40E2F" w:rsidRPr="005804C0" w:rsidRDefault="00A40E2F" w:rsidP="00077FCF">
            <w:pPr>
              <w:rPr>
                <w:rFonts w:ascii="Times New Roman" w:hAnsi="Times New Roman" w:cs="Times New Roman"/>
                <w:sz w:val="24"/>
                <w:szCs w:val="24"/>
              </w:rPr>
            </w:pPr>
          </w:p>
        </w:tc>
        <w:tc>
          <w:tcPr>
            <w:tcW w:w="6993" w:type="dxa"/>
            <w:hideMark/>
          </w:tcPr>
          <w:p w14:paraId="0DCD5D12"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1A78401A"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sz w:val="24"/>
                <w:szCs w:val="24"/>
              </w:rPr>
              <w:t>Принцип действия, основные параметры двигателей прямой и непрямой реакции.</w:t>
            </w:r>
          </w:p>
        </w:tc>
      </w:tr>
      <w:tr w:rsidR="005804C0" w:rsidRPr="005804C0" w14:paraId="411D1D18" w14:textId="77777777" w:rsidTr="00A40E2F">
        <w:tblPrEx>
          <w:jc w:val="center"/>
          <w:tblLook w:val="04A0" w:firstRow="1" w:lastRow="0" w:firstColumn="1" w:lastColumn="0" w:noHBand="0" w:noVBand="1"/>
        </w:tblPrEx>
        <w:trPr>
          <w:jc w:val="center"/>
        </w:trPr>
        <w:tc>
          <w:tcPr>
            <w:tcW w:w="0" w:type="auto"/>
            <w:vMerge/>
            <w:vAlign w:val="center"/>
          </w:tcPr>
          <w:p w14:paraId="3799BA16" w14:textId="77777777" w:rsidR="00A40E2F" w:rsidRPr="005804C0" w:rsidRDefault="00A40E2F" w:rsidP="00077FCF">
            <w:pPr>
              <w:rPr>
                <w:rFonts w:ascii="Times New Roman" w:hAnsi="Times New Roman" w:cs="Times New Roman"/>
                <w:sz w:val="24"/>
                <w:szCs w:val="24"/>
              </w:rPr>
            </w:pPr>
          </w:p>
        </w:tc>
        <w:tc>
          <w:tcPr>
            <w:tcW w:w="6993" w:type="dxa"/>
          </w:tcPr>
          <w:p w14:paraId="1F84B4E9"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1C444734" w14:textId="77777777" w:rsidTr="00A40E2F">
        <w:tblPrEx>
          <w:jc w:val="center"/>
          <w:tblLook w:val="04A0" w:firstRow="1" w:lastRow="0" w:firstColumn="1" w:lastColumn="0" w:noHBand="0" w:noVBand="1"/>
        </w:tblPrEx>
        <w:trPr>
          <w:trHeight w:val="96"/>
          <w:jc w:val="center"/>
        </w:trPr>
        <w:tc>
          <w:tcPr>
            <w:tcW w:w="2641" w:type="dxa"/>
            <w:vMerge w:val="restart"/>
            <w:hideMark/>
          </w:tcPr>
          <w:p w14:paraId="14F20261"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2.2. Компрессоры ГТД</w:t>
            </w:r>
          </w:p>
        </w:tc>
        <w:tc>
          <w:tcPr>
            <w:tcW w:w="6993" w:type="dxa"/>
            <w:hideMark/>
          </w:tcPr>
          <w:p w14:paraId="235202DB"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3AB2D43" w14:textId="77777777" w:rsidTr="00A40E2F">
        <w:tblPrEx>
          <w:jc w:val="center"/>
          <w:tblLook w:val="04A0" w:firstRow="1" w:lastRow="0" w:firstColumn="1" w:lastColumn="0" w:noHBand="0" w:noVBand="1"/>
        </w:tblPrEx>
        <w:trPr>
          <w:trHeight w:val="1962"/>
          <w:jc w:val="center"/>
        </w:trPr>
        <w:tc>
          <w:tcPr>
            <w:tcW w:w="0" w:type="auto"/>
            <w:vMerge/>
            <w:vAlign w:val="center"/>
            <w:hideMark/>
          </w:tcPr>
          <w:p w14:paraId="026C5FD9" w14:textId="77777777" w:rsidR="00A40E2F" w:rsidRPr="005804C0" w:rsidRDefault="00A40E2F" w:rsidP="00077FCF">
            <w:pPr>
              <w:rPr>
                <w:rFonts w:ascii="Times New Roman" w:hAnsi="Times New Roman" w:cs="Times New Roman"/>
                <w:sz w:val="24"/>
                <w:szCs w:val="24"/>
              </w:rPr>
            </w:pPr>
          </w:p>
        </w:tc>
        <w:tc>
          <w:tcPr>
            <w:tcW w:w="6993" w:type="dxa"/>
            <w:hideMark/>
          </w:tcPr>
          <w:p w14:paraId="12A5C60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Назначение компрессора и основные требования к нему.  </w:t>
            </w:r>
            <w:proofErr w:type="gramStart"/>
            <w:r w:rsidRPr="005804C0">
              <w:rPr>
                <w:rFonts w:ascii="Times New Roman" w:hAnsi="Times New Roman" w:cs="Times New Roman"/>
                <w:sz w:val="24"/>
                <w:szCs w:val="24"/>
              </w:rPr>
              <w:t>Схема  устройства</w:t>
            </w:r>
            <w:proofErr w:type="gramEnd"/>
            <w:r w:rsidRPr="005804C0">
              <w:rPr>
                <w:rFonts w:ascii="Times New Roman" w:hAnsi="Times New Roman" w:cs="Times New Roman"/>
                <w:sz w:val="24"/>
                <w:szCs w:val="24"/>
              </w:rPr>
              <w:t xml:space="preserve"> и основные параметры осевого компрессора (ОК).</w:t>
            </w:r>
          </w:p>
          <w:p w14:paraId="7CAAA4E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Принцип работы </w:t>
            </w:r>
            <w:proofErr w:type="gramStart"/>
            <w:r w:rsidRPr="005804C0">
              <w:rPr>
                <w:rFonts w:ascii="Times New Roman" w:hAnsi="Times New Roman" w:cs="Times New Roman"/>
                <w:sz w:val="24"/>
                <w:szCs w:val="24"/>
              </w:rPr>
              <w:t>ступени  ОК</w:t>
            </w:r>
            <w:proofErr w:type="gramEnd"/>
            <w:r w:rsidRPr="005804C0">
              <w:rPr>
                <w:rFonts w:ascii="Times New Roman" w:hAnsi="Times New Roman" w:cs="Times New Roman"/>
                <w:sz w:val="24"/>
                <w:szCs w:val="24"/>
              </w:rPr>
              <w:t>. Особенности трансзвуковых и сверхзвуковых ступеней.</w:t>
            </w:r>
          </w:p>
          <w:p w14:paraId="39842E45"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Многоступенчатый ОК, форма проточной части. Характеристики ОК.</w:t>
            </w:r>
          </w:p>
          <w:p w14:paraId="1EEFE183"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Неустойчивые и срывные режимы работы, запас газодинамической устойчивости, задачи и способы регулирования ОК. Регулирование компрессоров серийных двигателей.</w:t>
            </w:r>
          </w:p>
        </w:tc>
      </w:tr>
      <w:tr w:rsidR="005804C0" w:rsidRPr="005804C0" w14:paraId="1A3AB26A" w14:textId="77777777" w:rsidTr="00A40E2F">
        <w:tblPrEx>
          <w:jc w:val="center"/>
          <w:tblLook w:val="04A0" w:firstRow="1" w:lastRow="0" w:firstColumn="1" w:lastColumn="0" w:noHBand="0" w:noVBand="1"/>
        </w:tblPrEx>
        <w:trPr>
          <w:jc w:val="center"/>
        </w:trPr>
        <w:tc>
          <w:tcPr>
            <w:tcW w:w="0" w:type="auto"/>
            <w:vMerge/>
            <w:vAlign w:val="center"/>
            <w:hideMark/>
          </w:tcPr>
          <w:p w14:paraId="08F458E8" w14:textId="77777777" w:rsidR="00A40E2F" w:rsidRPr="005804C0" w:rsidRDefault="00A40E2F" w:rsidP="00077FCF">
            <w:pPr>
              <w:rPr>
                <w:rFonts w:ascii="Times New Roman" w:hAnsi="Times New Roman" w:cs="Times New Roman"/>
                <w:sz w:val="24"/>
                <w:szCs w:val="24"/>
              </w:rPr>
            </w:pPr>
          </w:p>
        </w:tc>
        <w:tc>
          <w:tcPr>
            <w:tcW w:w="6993" w:type="dxa"/>
            <w:hideMark/>
          </w:tcPr>
          <w:p w14:paraId="21036F9C"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1BDD7769"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Схема устройства авиационных двигателей</w:t>
            </w:r>
            <w:r w:rsidRPr="005804C0">
              <w:rPr>
                <w:rFonts w:ascii="Times New Roman" w:hAnsi="Times New Roman" w:cs="Times New Roman"/>
                <w:bCs/>
                <w:sz w:val="24"/>
                <w:szCs w:val="24"/>
              </w:rPr>
              <w:t xml:space="preserve"> Компоновка силовых установок летательных аппаратов.</w:t>
            </w:r>
          </w:p>
        </w:tc>
      </w:tr>
      <w:tr w:rsidR="005804C0" w:rsidRPr="005804C0" w14:paraId="1AAC5DCC" w14:textId="77777777" w:rsidTr="00A40E2F">
        <w:tblPrEx>
          <w:jc w:val="center"/>
          <w:tblLook w:val="04A0" w:firstRow="1" w:lastRow="0" w:firstColumn="1" w:lastColumn="0" w:noHBand="0" w:noVBand="1"/>
        </w:tblPrEx>
        <w:trPr>
          <w:jc w:val="center"/>
        </w:trPr>
        <w:tc>
          <w:tcPr>
            <w:tcW w:w="0" w:type="auto"/>
            <w:vMerge/>
            <w:vAlign w:val="center"/>
            <w:hideMark/>
          </w:tcPr>
          <w:p w14:paraId="58DB59FC" w14:textId="77777777" w:rsidR="00A40E2F" w:rsidRPr="005804C0" w:rsidRDefault="00A40E2F" w:rsidP="00077FCF">
            <w:pPr>
              <w:rPr>
                <w:rFonts w:ascii="Times New Roman" w:hAnsi="Times New Roman" w:cs="Times New Roman"/>
                <w:sz w:val="24"/>
                <w:szCs w:val="24"/>
              </w:rPr>
            </w:pPr>
          </w:p>
        </w:tc>
        <w:tc>
          <w:tcPr>
            <w:tcW w:w="6993" w:type="dxa"/>
            <w:hideMark/>
          </w:tcPr>
          <w:p w14:paraId="7217EB5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3F37F1D6" w14:textId="77777777" w:rsidTr="00A40E2F">
        <w:tblPrEx>
          <w:jc w:val="center"/>
          <w:tblLook w:val="04A0" w:firstRow="1" w:lastRow="0" w:firstColumn="1" w:lastColumn="0" w:noHBand="0" w:noVBand="1"/>
        </w:tblPrEx>
        <w:trPr>
          <w:jc w:val="center"/>
        </w:trPr>
        <w:tc>
          <w:tcPr>
            <w:tcW w:w="2641" w:type="dxa"/>
            <w:vMerge w:val="restart"/>
            <w:hideMark/>
          </w:tcPr>
          <w:p w14:paraId="619711E1"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2.3. Камеры сгорания ГТД</w:t>
            </w:r>
          </w:p>
        </w:tc>
        <w:tc>
          <w:tcPr>
            <w:tcW w:w="6993" w:type="dxa"/>
            <w:hideMark/>
          </w:tcPr>
          <w:p w14:paraId="7B95DC78"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3638ABE5" w14:textId="77777777" w:rsidTr="00A40E2F">
        <w:tblPrEx>
          <w:jc w:val="center"/>
          <w:tblLook w:val="04A0" w:firstRow="1" w:lastRow="0" w:firstColumn="1" w:lastColumn="0" w:noHBand="0" w:noVBand="1"/>
        </w:tblPrEx>
        <w:trPr>
          <w:trHeight w:val="1104"/>
          <w:jc w:val="center"/>
        </w:trPr>
        <w:tc>
          <w:tcPr>
            <w:tcW w:w="0" w:type="auto"/>
            <w:vMerge/>
            <w:vAlign w:val="center"/>
            <w:hideMark/>
          </w:tcPr>
          <w:p w14:paraId="60457D86" w14:textId="77777777" w:rsidR="00A40E2F" w:rsidRPr="005804C0" w:rsidRDefault="00A40E2F" w:rsidP="00077FCF">
            <w:pPr>
              <w:rPr>
                <w:rFonts w:ascii="Times New Roman" w:hAnsi="Times New Roman" w:cs="Times New Roman"/>
                <w:sz w:val="24"/>
                <w:szCs w:val="24"/>
              </w:rPr>
            </w:pPr>
          </w:p>
        </w:tc>
        <w:tc>
          <w:tcPr>
            <w:tcW w:w="6993" w:type="dxa"/>
            <w:hideMark/>
          </w:tcPr>
          <w:p w14:paraId="64ED7543"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камер сгорания и основные требования к ним. Типы и основные параметры камер сгорания. Рабочий процесс основных камер сгорания.</w:t>
            </w:r>
          </w:p>
          <w:p w14:paraId="04B887A6"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Рабочий процесс форсажных камер сгорания. Характеристики камер сгорания. Особенности организации рабочего процесса в камерах сгорания </w:t>
            </w:r>
            <w:proofErr w:type="gramStart"/>
            <w:r w:rsidRPr="005804C0">
              <w:rPr>
                <w:rFonts w:ascii="Times New Roman" w:hAnsi="Times New Roman" w:cs="Times New Roman"/>
                <w:sz w:val="24"/>
                <w:szCs w:val="24"/>
              </w:rPr>
              <w:t>серийных  ГТД</w:t>
            </w:r>
            <w:proofErr w:type="gramEnd"/>
            <w:r w:rsidRPr="005804C0">
              <w:rPr>
                <w:rFonts w:ascii="Times New Roman" w:hAnsi="Times New Roman" w:cs="Times New Roman"/>
                <w:sz w:val="24"/>
                <w:szCs w:val="24"/>
              </w:rPr>
              <w:t>.</w:t>
            </w:r>
          </w:p>
        </w:tc>
      </w:tr>
      <w:tr w:rsidR="005804C0" w:rsidRPr="005804C0" w14:paraId="3163A1A1" w14:textId="77777777" w:rsidTr="00A40E2F">
        <w:tblPrEx>
          <w:jc w:val="center"/>
          <w:tblLook w:val="04A0" w:firstRow="1" w:lastRow="0" w:firstColumn="1" w:lastColumn="0" w:noHBand="0" w:noVBand="1"/>
        </w:tblPrEx>
        <w:trPr>
          <w:jc w:val="center"/>
        </w:trPr>
        <w:tc>
          <w:tcPr>
            <w:tcW w:w="0" w:type="auto"/>
            <w:vMerge/>
            <w:vAlign w:val="center"/>
            <w:hideMark/>
          </w:tcPr>
          <w:p w14:paraId="372739B2" w14:textId="77777777" w:rsidR="00A40E2F" w:rsidRPr="005804C0" w:rsidRDefault="00A40E2F" w:rsidP="00077FCF">
            <w:pPr>
              <w:rPr>
                <w:rFonts w:ascii="Times New Roman" w:hAnsi="Times New Roman" w:cs="Times New Roman"/>
                <w:sz w:val="24"/>
                <w:szCs w:val="24"/>
              </w:rPr>
            </w:pPr>
          </w:p>
        </w:tc>
        <w:tc>
          <w:tcPr>
            <w:tcW w:w="6993" w:type="dxa"/>
            <w:hideMark/>
          </w:tcPr>
          <w:p w14:paraId="76DD42C5"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215768FE"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sz w:val="24"/>
                <w:szCs w:val="24"/>
              </w:rPr>
              <w:t>Особенности рабочего процесса в ступени осевого компрессора. Треугольник скоростей</w:t>
            </w:r>
            <w:r w:rsidRPr="005804C0">
              <w:rPr>
                <w:rFonts w:ascii="Times New Roman" w:hAnsi="Times New Roman" w:cs="Times New Roman"/>
                <w:b/>
                <w:sz w:val="24"/>
                <w:szCs w:val="24"/>
              </w:rPr>
              <w:t xml:space="preserve"> </w:t>
            </w:r>
          </w:p>
        </w:tc>
      </w:tr>
      <w:tr w:rsidR="005804C0" w:rsidRPr="005804C0" w14:paraId="04987190" w14:textId="77777777" w:rsidTr="00A40E2F">
        <w:tblPrEx>
          <w:jc w:val="center"/>
          <w:tblLook w:val="04A0" w:firstRow="1" w:lastRow="0" w:firstColumn="1" w:lastColumn="0" w:noHBand="0" w:noVBand="1"/>
        </w:tblPrEx>
        <w:trPr>
          <w:jc w:val="center"/>
        </w:trPr>
        <w:tc>
          <w:tcPr>
            <w:tcW w:w="0" w:type="auto"/>
            <w:vMerge/>
            <w:vAlign w:val="center"/>
            <w:hideMark/>
          </w:tcPr>
          <w:p w14:paraId="563C70A8" w14:textId="77777777" w:rsidR="00A40E2F" w:rsidRPr="005804C0" w:rsidRDefault="00A40E2F" w:rsidP="00077FCF">
            <w:pPr>
              <w:rPr>
                <w:rFonts w:ascii="Times New Roman" w:hAnsi="Times New Roman" w:cs="Times New Roman"/>
                <w:sz w:val="24"/>
                <w:szCs w:val="24"/>
              </w:rPr>
            </w:pPr>
          </w:p>
        </w:tc>
        <w:tc>
          <w:tcPr>
            <w:tcW w:w="6993" w:type="dxa"/>
            <w:hideMark/>
          </w:tcPr>
          <w:p w14:paraId="67BACEB2"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5E82DB18" w14:textId="77777777" w:rsidTr="00A40E2F">
        <w:tblPrEx>
          <w:jc w:val="center"/>
          <w:tblLook w:val="04A0" w:firstRow="1" w:lastRow="0" w:firstColumn="1" w:lastColumn="0" w:noHBand="0" w:noVBand="1"/>
        </w:tblPrEx>
        <w:trPr>
          <w:jc w:val="center"/>
        </w:trPr>
        <w:tc>
          <w:tcPr>
            <w:tcW w:w="2641" w:type="dxa"/>
            <w:vMerge w:val="restart"/>
            <w:hideMark/>
          </w:tcPr>
          <w:p w14:paraId="67494E31"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2.4. Газовые турбины ГТД</w:t>
            </w:r>
          </w:p>
        </w:tc>
        <w:tc>
          <w:tcPr>
            <w:tcW w:w="6993" w:type="dxa"/>
            <w:hideMark/>
          </w:tcPr>
          <w:p w14:paraId="0249A670" w14:textId="77777777" w:rsidR="00A40E2F" w:rsidRPr="005804C0" w:rsidRDefault="00A40E2F" w:rsidP="00077FCF">
            <w:pPr>
              <w:ind w:left="12"/>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5A3F34FE" w14:textId="77777777" w:rsidTr="00A40E2F">
        <w:tblPrEx>
          <w:jc w:val="center"/>
          <w:tblLook w:val="04A0" w:firstRow="1" w:lastRow="0" w:firstColumn="1" w:lastColumn="0" w:noHBand="0" w:noVBand="1"/>
        </w:tblPrEx>
        <w:trPr>
          <w:trHeight w:val="1952"/>
          <w:jc w:val="center"/>
        </w:trPr>
        <w:tc>
          <w:tcPr>
            <w:tcW w:w="0" w:type="auto"/>
            <w:vMerge/>
            <w:vAlign w:val="center"/>
            <w:hideMark/>
          </w:tcPr>
          <w:p w14:paraId="5D1C21B4" w14:textId="77777777" w:rsidR="00A40E2F" w:rsidRPr="005804C0" w:rsidRDefault="00A40E2F" w:rsidP="00077FCF">
            <w:pPr>
              <w:rPr>
                <w:rFonts w:ascii="Times New Roman" w:hAnsi="Times New Roman" w:cs="Times New Roman"/>
                <w:sz w:val="24"/>
                <w:szCs w:val="24"/>
              </w:rPr>
            </w:pPr>
          </w:p>
        </w:tc>
        <w:tc>
          <w:tcPr>
            <w:tcW w:w="6993" w:type="dxa"/>
            <w:hideMark/>
          </w:tcPr>
          <w:p w14:paraId="1B45DC25"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газовых турбин (ГТ) и основные требования к ним. Схема и принцип работы ступени ГТ.</w:t>
            </w:r>
          </w:p>
          <w:p w14:paraId="621B448A"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Работа газа на окружности колеса ступени и на валу ступени. Основные параметры ступени турбины.</w:t>
            </w:r>
          </w:p>
          <w:p w14:paraId="4B215ED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формы проточной части многоступенчатых ГТ. Характеристики ступени и многоступенчатых газовых турбин. Обеспечение тепловой защиты элементов ГТ серийных ГТД</w:t>
            </w:r>
          </w:p>
        </w:tc>
      </w:tr>
      <w:tr w:rsidR="005804C0" w:rsidRPr="005804C0" w14:paraId="5128DE05" w14:textId="77777777" w:rsidTr="00A40E2F">
        <w:tblPrEx>
          <w:jc w:val="center"/>
          <w:tblLook w:val="04A0" w:firstRow="1" w:lastRow="0" w:firstColumn="1" w:lastColumn="0" w:noHBand="0" w:noVBand="1"/>
        </w:tblPrEx>
        <w:trPr>
          <w:jc w:val="center"/>
        </w:trPr>
        <w:tc>
          <w:tcPr>
            <w:tcW w:w="0" w:type="auto"/>
            <w:vMerge/>
            <w:vAlign w:val="center"/>
            <w:hideMark/>
          </w:tcPr>
          <w:p w14:paraId="45E0CF89" w14:textId="77777777" w:rsidR="00A40E2F" w:rsidRPr="005804C0" w:rsidRDefault="00A40E2F" w:rsidP="00077FCF">
            <w:pPr>
              <w:rPr>
                <w:rFonts w:ascii="Times New Roman" w:hAnsi="Times New Roman" w:cs="Times New Roman"/>
                <w:sz w:val="24"/>
                <w:szCs w:val="24"/>
              </w:rPr>
            </w:pPr>
          </w:p>
        </w:tc>
        <w:tc>
          <w:tcPr>
            <w:tcW w:w="6993" w:type="dxa"/>
            <w:hideMark/>
          </w:tcPr>
          <w:p w14:paraId="5C869DC0"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335EA691"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sz w:val="24"/>
                <w:szCs w:val="24"/>
              </w:rPr>
              <w:t>Камеры сгорания, назначение, разновидности, основные параметры рабочего цикла</w:t>
            </w:r>
          </w:p>
        </w:tc>
      </w:tr>
      <w:tr w:rsidR="005804C0" w:rsidRPr="005804C0" w14:paraId="79D9FC02" w14:textId="77777777" w:rsidTr="00A40E2F">
        <w:tblPrEx>
          <w:jc w:val="center"/>
          <w:tblLook w:val="04A0" w:firstRow="1" w:lastRow="0" w:firstColumn="1" w:lastColumn="0" w:noHBand="0" w:noVBand="1"/>
        </w:tblPrEx>
        <w:trPr>
          <w:jc w:val="center"/>
        </w:trPr>
        <w:tc>
          <w:tcPr>
            <w:tcW w:w="0" w:type="auto"/>
            <w:vMerge/>
            <w:vAlign w:val="center"/>
            <w:hideMark/>
          </w:tcPr>
          <w:p w14:paraId="27DA3B63" w14:textId="77777777" w:rsidR="00A40E2F" w:rsidRPr="005804C0" w:rsidRDefault="00A40E2F" w:rsidP="00077FCF">
            <w:pPr>
              <w:rPr>
                <w:rFonts w:ascii="Times New Roman" w:hAnsi="Times New Roman" w:cs="Times New Roman"/>
                <w:sz w:val="24"/>
                <w:szCs w:val="24"/>
              </w:rPr>
            </w:pPr>
          </w:p>
        </w:tc>
        <w:tc>
          <w:tcPr>
            <w:tcW w:w="6993" w:type="dxa"/>
            <w:hideMark/>
          </w:tcPr>
          <w:p w14:paraId="7A250912"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56963DBD" w14:textId="77777777" w:rsidTr="00A40E2F">
        <w:tblPrEx>
          <w:jc w:val="center"/>
          <w:tblLook w:val="04A0" w:firstRow="1" w:lastRow="0" w:firstColumn="1" w:lastColumn="0" w:noHBand="0" w:noVBand="1"/>
        </w:tblPrEx>
        <w:trPr>
          <w:jc w:val="center"/>
        </w:trPr>
        <w:tc>
          <w:tcPr>
            <w:tcW w:w="2641" w:type="dxa"/>
            <w:vMerge w:val="restart"/>
            <w:hideMark/>
          </w:tcPr>
          <w:p w14:paraId="3AA5DE53"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Тема 2.5. Входные и выходные устройства силовых установок с ГТД</w:t>
            </w:r>
          </w:p>
        </w:tc>
        <w:tc>
          <w:tcPr>
            <w:tcW w:w="6993" w:type="dxa"/>
            <w:hideMark/>
          </w:tcPr>
          <w:p w14:paraId="084EEAE6"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3F9D904" w14:textId="77777777" w:rsidTr="00A40E2F">
        <w:tblPrEx>
          <w:jc w:val="center"/>
          <w:tblLook w:val="04A0" w:firstRow="1" w:lastRow="0" w:firstColumn="1" w:lastColumn="0" w:noHBand="0" w:noVBand="1"/>
        </w:tblPrEx>
        <w:trPr>
          <w:trHeight w:val="1676"/>
          <w:jc w:val="center"/>
        </w:trPr>
        <w:tc>
          <w:tcPr>
            <w:tcW w:w="0" w:type="auto"/>
            <w:vMerge/>
            <w:vAlign w:val="center"/>
            <w:hideMark/>
          </w:tcPr>
          <w:p w14:paraId="5CCB60BD" w14:textId="77777777" w:rsidR="00A40E2F" w:rsidRPr="005804C0" w:rsidRDefault="00A40E2F" w:rsidP="00077FCF">
            <w:pPr>
              <w:rPr>
                <w:rFonts w:ascii="Times New Roman" w:hAnsi="Times New Roman" w:cs="Times New Roman"/>
                <w:sz w:val="24"/>
                <w:szCs w:val="24"/>
              </w:rPr>
            </w:pPr>
          </w:p>
        </w:tc>
        <w:tc>
          <w:tcPr>
            <w:tcW w:w="6993" w:type="dxa"/>
            <w:hideMark/>
          </w:tcPr>
          <w:p w14:paraId="014B0DC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входных и выходных устройств, их типы, основные параметры и требования, предъявляемые к ним.</w:t>
            </w:r>
          </w:p>
          <w:p w14:paraId="375C39F9"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Организация рабочего процесса в сверхзвуковом входном и выходном устройстве (СВУ).</w:t>
            </w:r>
          </w:p>
          <w:p w14:paraId="6828E584"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Нерасчетные и неустойчивые режимы работы СВУ. Задачи и способы регулирования сверхзвуковых входных устройств. Способы снижения заметности ГТД</w:t>
            </w:r>
          </w:p>
        </w:tc>
      </w:tr>
      <w:tr w:rsidR="005804C0" w:rsidRPr="005804C0" w14:paraId="501EE70E" w14:textId="77777777" w:rsidTr="00A40E2F">
        <w:tblPrEx>
          <w:jc w:val="center"/>
          <w:tblLook w:val="04A0" w:firstRow="1" w:lastRow="0" w:firstColumn="1" w:lastColumn="0" w:noHBand="0" w:noVBand="1"/>
        </w:tblPrEx>
        <w:trPr>
          <w:jc w:val="center"/>
        </w:trPr>
        <w:tc>
          <w:tcPr>
            <w:tcW w:w="0" w:type="auto"/>
            <w:vMerge/>
            <w:vAlign w:val="center"/>
            <w:hideMark/>
          </w:tcPr>
          <w:p w14:paraId="23071CB0" w14:textId="77777777" w:rsidR="00A40E2F" w:rsidRPr="005804C0" w:rsidRDefault="00A40E2F" w:rsidP="00077FCF">
            <w:pPr>
              <w:rPr>
                <w:rFonts w:ascii="Times New Roman" w:hAnsi="Times New Roman" w:cs="Times New Roman"/>
                <w:sz w:val="24"/>
                <w:szCs w:val="24"/>
              </w:rPr>
            </w:pPr>
          </w:p>
        </w:tc>
        <w:tc>
          <w:tcPr>
            <w:tcW w:w="6993" w:type="dxa"/>
            <w:hideMark/>
          </w:tcPr>
          <w:p w14:paraId="62E4422F"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69CBF264"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sz w:val="24"/>
                <w:szCs w:val="24"/>
              </w:rPr>
              <w:t>Осевые газовые турбины. Назначение, особенности рабочего цикла и конструкции, основные параметры</w:t>
            </w:r>
          </w:p>
        </w:tc>
      </w:tr>
      <w:tr w:rsidR="005804C0" w:rsidRPr="005804C0" w14:paraId="04102DAE" w14:textId="77777777" w:rsidTr="00A40E2F">
        <w:tblPrEx>
          <w:jc w:val="center"/>
          <w:tblLook w:val="04A0" w:firstRow="1" w:lastRow="0" w:firstColumn="1" w:lastColumn="0" w:noHBand="0" w:noVBand="1"/>
        </w:tblPrEx>
        <w:trPr>
          <w:jc w:val="center"/>
        </w:trPr>
        <w:tc>
          <w:tcPr>
            <w:tcW w:w="0" w:type="auto"/>
            <w:vMerge/>
            <w:vAlign w:val="center"/>
            <w:hideMark/>
          </w:tcPr>
          <w:p w14:paraId="4C92E02C" w14:textId="77777777" w:rsidR="00A40E2F" w:rsidRPr="005804C0" w:rsidRDefault="00A40E2F" w:rsidP="00077FCF">
            <w:pPr>
              <w:rPr>
                <w:rFonts w:ascii="Times New Roman" w:hAnsi="Times New Roman" w:cs="Times New Roman"/>
                <w:sz w:val="24"/>
                <w:szCs w:val="24"/>
              </w:rPr>
            </w:pPr>
          </w:p>
        </w:tc>
        <w:tc>
          <w:tcPr>
            <w:tcW w:w="6993" w:type="dxa"/>
            <w:hideMark/>
          </w:tcPr>
          <w:p w14:paraId="39AEDAE4"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E7F1541" w14:textId="77777777" w:rsidTr="00A40E2F">
        <w:tblPrEx>
          <w:jc w:val="center"/>
          <w:tblLook w:val="04A0" w:firstRow="1" w:lastRow="0" w:firstColumn="1" w:lastColumn="0" w:noHBand="0" w:noVBand="1"/>
        </w:tblPrEx>
        <w:trPr>
          <w:jc w:val="center"/>
        </w:trPr>
        <w:tc>
          <w:tcPr>
            <w:tcW w:w="9634" w:type="dxa"/>
            <w:gridSpan w:val="2"/>
            <w:hideMark/>
          </w:tcPr>
          <w:p w14:paraId="7BB51F4F" w14:textId="03F256CE" w:rsidR="00A40E2F" w:rsidRPr="005804C0" w:rsidRDefault="00A40E2F" w:rsidP="00077FCF">
            <w:pPr>
              <w:rPr>
                <w:rFonts w:ascii="Times New Roman" w:hAnsi="Times New Roman" w:cs="Times New Roman"/>
                <w:b/>
                <w:sz w:val="24"/>
                <w:szCs w:val="24"/>
              </w:rPr>
            </w:pPr>
            <w:r w:rsidRPr="005804C0">
              <w:rPr>
                <w:rFonts w:ascii="Times New Roman" w:hAnsi="Times New Roman" w:cs="Times New Roman"/>
                <w:b/>
                <w:sz w:val="24"/>
                <w:szCs w:val="24"/>
              </w:rPr>
              <w:t>Раздел 3. Теория газотурбинных двигателей летательных аппаратов: рабочий процесс и характеристики. Теория поршневых двигателей летательных аппаратов</w:t>
            </w:r>
            <w:r w:rsidR="008259A8" w:rsidRPr="005804C0">
              <w:rPr>
                <w:rFonts w:ascii="Times New Roman" w:hAnsi="Times New Roman" w:cs="Times New Roman"/>
                <w:b/>
                <w:sz w:val="24"/>
                <w:szCs w:val="24"/>
              </w:rPr>
              <w:t xml:space="preserve"> (</w:t>
            </w:r>
            <w:r w:rsidR="00081825" w:rsidRPr="005804C0">
              <w:rPr>
                <w:rFonts w:ascii="Times New Roman" w:hAnsi="Times New Roman" w:cs="Times New Roman"/>
                <w:b/>
                <w:sz w:val="24"/>
                <w:szCs w:val="24"/>
              </w:rPr>
              <w:t xml:space="preserve">36 </w:t>
            </w:r>
            <w:r w:rsidR="008259A8" w:rsidRPr="005804C0">
              <w:rPr>
                <w:rFonts w:ascii="Times New Roman" w:hAnsi="Times New Roman" w:cs="Times New Roman"/>
                <w:b/>
                <w:sz w:val="24"/>
                <w:szCs w:val="24"/>
              </w:rPr>
              <w:t>ч</w:t>
            </w:r>
            <w:r w:rsidR="00081825" w:rsidRPr="005804C0">
              <w:rPr>
                <w:rFonts w:ascii="Times New Roman" w:hAnsi="Times New Roman" w:cs="Times New Roman"/>
                <w:b/>
                <w:sz w:val="24"/>
                <w:szCs w:val="24"/>
              </w:rPr>
              <w:t>.</w:t>
            </w:r>
            <w:r w:rsidR="008259A8" w:rsidRPr="005804C0">
              <w:rPr>
                <w:rFonts w:ascii="Times New Roman" w:hAnsi="Times New Roman" w:cs="Times New Roman"/>
                <w:b/>
                <w:sz w:val="24"/>
                <w:szCs w:val="24"/>
              </w:rPr>
              <w:t>)</w:t>
            </w:r>
          </w:p>
        </w:tc>
      </w:tr>
      <w:tr w:rsidR="005804C0" w:rsidRPr="005804C0" w14:paraId="1A18124E" w14:textId="77777777" w:rsidTr="00A40E2F">
        <w:tblPrEx>
          <w:jc w:val="center"/>
          <w:tblLook w:val="04A0" w:firstRow="1" w:lastRow="0" w:firstColumn="1" w:lastColumn="0" w:noHBand="0" w:noVBand="1"/>
        </w:tblPrEx>
        <w:trPr>
          <w:jc w:val="center"/>
        </w:trPr>
        <w:tc>
          <w:tcPr>
            <w:tcW w:w="2641" w:type="dxa"/>
            <w:vMerge w:val="restart"/>
            <w:hideMark/>
          </w:tcPr>
          <w:p w14:paraId="1C5F4CAF" w14:textId="63791919" w:rsidR="00A40E2F" w:rsidRPr="005804C0" w:rsidRDefault="00A40E2F" w:rsidP="00077FCF">
            <w:pPr>
              <w:rPr>
                <w:rFonts w:ascii="Times New Roman" w:hAnsi="Times New Roman" w:cs="Times New Roman"/>
                <w:bCs/>
                <w:sz w:val="24"/>
                <w:szCs w:val="24"/>
              </w:rPr>
            </w:pPr>
            <w:r w:rsidRPr="005804C0">
              <w:rPr>
                <w:rFonts w:ascii="Times New Roman" w:hAnsi="Times New Roman" w:cs="Times New Roman"/>
                <w:sz w:val="24"/>
                <w:szCs w:val="24"/>
              </w:rPr>
              <w:t xml:space="preserve">Тема 3.1. Рабочий </w:t>
            </w:r>
            <w:r w:rsidR="00B10F4E" w:rsidRPr="005804C0">
              <w:rPr>
                <w:rFonts w:ascii="Times New Roman" w:hAnsi="Times New Roman" w:cs="Times New Roman"/>
                <w:sz w:val="24"/>
                <w:szCs w:val="24"/>
              </w:rPr>
              <w:t>процесс и</w:t>
            </w:r>
            <w:r w:rsidRPr="005804C0">
              <w:rPr>
                <w:rFonts w:ascii="Times New Roman" w:hAnsi="Times New Roman" w:cs="Times New Roman"/>
                <w:sz w:val="24"/>
                <w:szCs w:val="24"/>
              </w:rPr>
              <w:t xml:space="preserve"> характеристики ТРД, ТРДД</w:t>
            </w:r>
            <w:r w:rsidR="00B10F4E">
              <w:rPr>
                <w:rFonts w:ascii="Times New Roman" w:hAnsi="Times New Roman" w:cs="Times New Roman"/>
                <w:sz w:val="24"/>
                <w:szCs w:val="24"/>
              </w:rPr>
              <w:t xml:space="preserve"> </w:t>
            </w:r>
            <w:r w:rsidRPr="005804C0">
              <w:rPr>
                <w:rFonts w:ascii="Times New Roman" w:hAnsi="Times New Roman" w:cs="Times New Roman"/>
                <w:sz w:val="24"/>
                <w:szCs w:val="24"/>
              </w:rPr>
              <w:t>(ТРДФ, ТРДДФ)</w:t>
            </w:r>
          </w:p>
        </w:tc>
        <w:tc>
          <w:tcPr>
            <w:tcW w:w="6993" w:type="dxa"/>
            <w:hideMark/>
          </w:tcPr>
          <w:p w14:paraId="0F0DA8F9"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4871F4C9" w14:textId="77777777" w:rsidTr="007E2CA8">
        <w:tblPrEx>
          <w:jc w:val="center"/>
          <w:tblLook w:val="04A0" w:firstRow="1" w:lastRow="0" w:firstColumn="1" w:lastColumn="0" w:noHBand="0" w:noVBand="1"/>
        </w:tblPrEx>
        <w:trPr>
          <w:trHeight w:val="884"/>
          <w:jc w:val="center"/>
        </w:trPr>
        <w:tc>
          <w:tcPr>
            <w:tcW w:w="0" w:type="auto"/>
            <w:vMerge/>
            <w:vAlign w:val="center"/>
            <w:hideMark/>
          </w:tcPr>
          <w:p w14:paraId="2882F681" w14:textId="77777777" w:rsidR="00A40E2F" w:rsidRPr="005804C0" w:rsidRDefault="00A40E2F" w:rsidP="00077FCF">
            <w:pPr>
              <w:rPr>
                <w:rFonts w:ascii="Times New Roman" w:hAnsi="Times New Roman" w:cs="Times New Roman"/>
                <w:bCs/>
                <w:sz w:val="24"/>
                <w:szCs w:val="24"/>
              </w:rPr>
            </w:pPr>
          </w:p>
        </w:tc>
        <w:tc>
          <w:tcPr>
            <w:tcW w:w="6993" w:type="dxa"/>
            <w:hideMark/>
          </w:tcPr>
          <w:p w14:paraId="4337873C"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Тяга реактивного двигателя и эффективная тяга силовой установки с ВРД прямой реакции. </w:t>
            </w:r>
          </w:p>
          <w:p w14:paraId="444BD081"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Внешнее сопротивление силовой установки с ВРД.</w:t>
            </w:r>
          </w:p>
          <w:p w14:paraId="2B8AB82F"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Зависимость работы цикла и внутреннего КПД реального цикла от параметров цикла.</w:t>
            </w:r>
          </w:p>
          <w:p w14:paraId="03C8BC51"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Преобразование работы цикла в механическую работу в ГТД различных типов. Энергетический баланс ВРД.</w:t>
            </w:r>
          </w:p>
          <w:p w14:paraId="46ED2FB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Программы управления. Эксплуатационные характеристики, ограничения. Запуск на земле и в воздухе.</w:t>
            </w:r>
          </w:p>
          <w:p w14:paraId="144C537A"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Схемы и организация рабочего процесса ТРДД.  Основные параметры ТРДД(Ф). Сравнительный анализ ТРДД и ТРД</w:t>
            </w:r>
          </w:p>
          <w:p w14:paraId="4F2B3A8C"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lastRenderedPageBreak/>
              <w:t>Влияние параметров рабочего процесса ТРДД(Ф) на удельную тягу и удельный расход топлива. Программы управления. Эксплуатационные характеристики, ограничения</w:t>
            </w:r>
          </w:p>
        </w:tc>
      </w:tr>
      <w:tr w:rsidR="005804C0" w:rsidRPr="005804C0" w14:paraId="6F21D534" w14:textId="77777777" w:rsidTr="00A40E2F">
        <w:tblPrEx>
          <w:jc w:val="center"/>
          <w:tblLook w:val="04A0" w:firstRow="1" w:lastRow="0" w:firstColumn="1" w:lastColumn="0" w:noHBand="0" w:noVBand="1"/>
        </w:tblPrEx>
        <w:trPr>
          <w:jc w:val="center"/>
        </w:trPr>
        <w:tc>
          <w:tcPr>
            <w:tcW w:w="0" w:type="auto"/>
            <w:vMerge/>
            <w:vAlign w:val="center"/>
            <w:hideMark/>
          </w:tcPr>
          <w:p w14:paraId="56C89A63" w14:textId="77777777" w:rsidR="00A40E2F" w:rsidRPr="005804C0" w:rsidRDefault="00A40E2F" w:rsidP="00077FCF">
            <w:pPr>
              <w:rPr>
                <w:rFonts w:ascii="Times New Roman" w:hAnsi="Times New Roman" w:cs="Times New Roman"/>
                <w:bCs/>
                <w:sz w:val="24"/>
                <w:szCs w:val="24"/>
              </w:rPr>
            </w:pPr>
          </w:p>
        </w:tc>
        <w:tc>
          <w:tcPr>
            <w:tcW w:w="6993" w:type="dxa"/>
            <w:hideMark/>
          </w:tcPr>
          <w:p w14:paraId="68D799DC"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32367B38"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sz w:val="24"/>
                <w:szCs w:val="24"/>
              </w:rPr>
              <w:t>Многоступенчатые компрессоры. Ступени низкого и высокого давления. Изменение основных параметров в проточной части компрессора</w:t>
            </w:r>
          </w:p>
        </w:tc>
      </w:tr>
      <w:tr w:rsidR="005804C0" w:rsidRPr="005804C0" w14:paraId="15821474" w14:textId="77777777" w:rsidTr="00A40E2F">
        <w:tblPrEx>
          <w:jc w:val="center"/>
          <w:tblLook w:val="04A0" w:firstRow="1" w:lastRow="0" w:firstColumn="1" w:lastColumn="0" w:noHBand="0" w:noVBand="1"/>
        </w:tblPrEx>
        <w:trPr>
          <w:jc w:val="center"/>
        </w:trPr>
        <w:tc>
          <w:tcPr>
            <w:tcW w:w="0" w:type="auto"/>
            <w:vMerge/>
            <w:vAlign w:val="center"/>
          </w:tcPr>
          <w:p w14:paraId="7FFD1F20" w14:textId="77777777" w:rsidR="00A40E2F" w:rsidRPr="005804C0" w:rsidRDefault="00A40E2F" w:rsidP="00077FCF">
            <w:pPr>
              <w:rPr>
                <w:rFonts w:ascii="Times New Roman" w:hAnsi="Times New Roman" w:cs="Times New Roman"/>
                <w:bCs/>
                <w:sz w:val="24"/>
                <w:szCs w:val="24"/>
              </w:rPr>
            </w:pPr>
          </w:p>
        </w:tc>
        <w:tc>
          <w:tcPr>
            <w:tcW w:w="6993" w:type="dxa"/>
          </w:tcPr>
          <w:p w14:paraId="2CA01CEA"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7AE22F59" w14:textId="77777777" w:rsidTr="00A40E2F">
        <w:tblPrEx>
          <w:jc w:val="center"/>
          <w:tblLook w:val="04A0" w:firstRow="1" w:lastRow="0" w:firstColumn="1" w:lastColumn="0" w:noHBand="0" w:noVBand="1"/>
        </w:tblPrEx>
        <w:trPr>
          <w:jc w:val="center"/>
        </w:trPr>
        <w:tc>
          <w:tcPr>
            <w:tcW w:w="2641" w:type="dxa"/>
            <w:vMerge w:val="restart"/>
            <w:hideMark/>
          </w:tcPr>
          <w:p w14:paraId="3A5758A5" w14:textId="77777777" w:rsidR="00A40E2F" w:rsidRPr="005804C0" w:rsidRDefault="00A40E2F" w:rsidP="00077FCF">
            <w:pPr>
              <w:rPr>
                <w:rFonts w:ascii="Times New Roman" w:hAnsi="Times New Roman" w:cs="Times New Roman"/>
                <w:sz w:val="24"/>
                <w:szCs w:val="24"/>
              </w:rPr>
            </w:pPr>
            <w:r w:rsidRPr="005804C0">
              <w:rPr>
                <w:rFonts w:ascii="Times New Roman" w:hAnsi="Times New Roman" w:cs="Times New Roman"/>
                <w:sz w:val="24"/>
                <w:szCs w:val="24"/>
              </w:rPr>
              <w:t xml:space="preserve">Тема 3.2. Рабочий процесс и характеристики </w:t>
            </w:r>
            <w:proofErr w:type="gramStart"/>
            <w:r w:rsidRPr="005804C0">
              <w:rPr>
                <w:rFonts w:ascii="Times New Roman" w:hAnsi="Times New Roman" w:cs="Times New Roman"/>
                <w:sz w:val="24"/>
                <w:szCs w:val="24"/>
              </w:rPr>
              <w:t>турбовинтовых  и</w:t>
            </w:r>
            <w:proofErr w:type="gramEnd"/>
            <w:r w:rsidRPr="005804C0">
              <w:rPr>
                <w:rFonts w:ascii="Times New Roman" w:hAnsi="Times New Roman" w:cs="Times New Roman"/>
                <w:sz w:val="24"/>
                <w:szCs w:val="24"/>
              </w:rPr>
              <w:t xml:space="preserve"> </w:t>
            </w:r>
            <w:proofErr w:type="spellStart"/>
            <w:r w:rsidRPr="005804C0">
              <w:rPr>
                <w:rFonts w:ascii="Times New Roman" w:hAnsi="Times New Roman" w:cs="Times New Roman"/>
                <w:sz w:val="24"/>
                <w:szCs w:val="24"/>
              </w:rPr>
              <w:t>турбовальных</w:t>
            </w:r>
            <w:proofErr w:type="spellEnd"/>
            <w:r w:rsidRPr="005804C0">
              <w:rPr>
                <w:rFonts w:ascii="Times New Roman" w:hAnsi="Times New Roman" w:cs="Times New Roman"/>
                <w:sz w:val="24"/>
                <w:szCs w:val="24"/>
              </w:rPr>
              <w:t xml:space="preserve"> ГТД</w:t>
            </w:r>
          </w:p>
        </w:tc>
        <w:tc>
          <w:tcPr>
            <w:tcW w:w="6993" w:type="dxa"/>
            <w:hideMark/>
          </w:tcPr>
          <w:p w14:paraId="43F075C0"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C79D08E"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523F590D" w14:textId="77777777" w:rsidR="00A40E2F" w:rsidRPr="005804C0" w:rsidRDefault="00A40E2F" w:rsidP="00077FCF">
            <w:pPr>
              <w:rPr>
                <w:rFonts w:ascii="Times New Roman" w:hAnsi="Times New Roman" w:cs="Times New Roman"/>
                <w:sz w:val="24"/>
                <w:szCs w:val="24"/>
              </w:rPr>
            </w:pPr>
          </w:p>
        </w:tc>
        <w:tc>
          <w:tcPr>
            <w:tcW w:w="6993" w:type="dxa"/>
            <w:hideMark/>
          </w:tcPr>
          <w:p w14:paraId="63481AF7"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Схемы и основные параметры турбовинтовых (ТВД) и </w:t>
            </w:r>
            <w:proofErr w:type="spellStart"/>
            <w:r w:rsidRPr="005804C0">
              <w:rPr>
                <w:rFonts w:ascii="Times New Roman" w:hAnsi="Times New Roman" w:cs="Times New Roman"/>
                <w:sz w:val="24"/>
                <w:szCs w:val="24"/>
              </w:rPr>
              <w:t>турбовальных</w:t>
            </w:r>
            <w:proofErr w:type="spellEnd"/>
            <w:r w:rsidRPr="005804C0">
              <w:rPr>
                <w:rFonts w:ascii="Times New Roman" w:hAnsi="Times New Roman" w:cs="Times New Roman"/>
                <w:sz w:val="24"/>
                <w:szCs w:val="24"/>
              </w:rPr>
              <w:t xml:space="preserve"> (</w:t>
            </w:r>
            <w:proofErr w:type="spellStart"/>
            <w:r w:rsidRPr="005804C0">
              <w:rPr>
                <w:rFonts w:ascii="Times New Roman" w:hAnsi="Times New Roman" w:cs="Times New Roman"/>
                <w:sz w:val="24"/>
                <w:szCs w:val="24"/>
              </w:rPr>
              <w:t>ТВаД</w:t>
            </w:r>
            <w:proofErr w:type="spellEnd"/>
            <w:r w:rsidRPr="005804C0">
              <w:rPr>
                <w:rFonts w:ascii="Times New Roman" w:hAnsi="Times New Roman" w:cs="Times New Roman"/>
                <w:sz w:val="24"/>
                <w:szCs w:val="24"/>
              </w:rPr>
              <w:t xml:space="preserve">) ГТД. Особенности организации рабочего процесса ТВД и </w:t>
            </w:r>
            <w:proofErr w:type="spellStart"/>
            <w:r w:rsidRPr="005804C0">
              <w:rPr>
                <w:rFonts w:ascii="Times New Roman" w:hAnsi="Times New Roman" w:cs="Times New Roman"/>
                <w:sz w:val="24"/>
                <w:szCs w:val="24"/>
              </w:rPr>
              <w:t>ТВаД</w:t>
            </w:r>
            <w:proofErr w:type="spellEnd"/>
            <w:r w:rsidRPr="005804C0">
              <w:rPr>
                <w:rFonts w:ascii="Times New Roman" w:hAnsi="Times New Roman" w:cs="Times New Roman"/>
                <w:sz w:val="24"/>
                <w:szCs w:val="24"/>
              </w:rPr>
              <w:t>.</w:t>
            </w:r>
          </w:p>
          <w:p w14:paraId="603F6E5D"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Особенности программ управления ТВД и </w:t>
            </w:r>
            <w:proofErr w:type="spellStart"/>
            <w:r w:rsidRPr="005804C0">
              <w:rPr>
                <w:rFonts w:ascii="Times New Roman" w:hAnsi="Times New Roman" w:cs="Times New Roman"/>
                <w:sz w:val="24"/>
                <w:szCs w:val="24"/>
              </w:rPr>
              <w:t>ТВаД</w:t>
            </w:r>
            <w:proofErr w:type="spellEnd"/>
            <w:r w:rsidRPr="005804C0">
              <w:rPr>
                <w:rFonts w:ascii="Times New Roman" w:hAnsi="Times New Roman" w:cs="Times New Roman"/>
                <w:sz w:val="24"/>
                <w:szCs w:val="24"/>
              </w:rPr>
              <w:t xml:space="preserve">. Эксплуатационные характеристики, ограничения ТВД и </w:t>
            </w:r>
            <w:proofErr w:type="spellStart"/>
            <w:r w:rsidRPr="005804C0">
              <w:rPr>
                <w:rFonts w:ascii="Times New Roman" w:hAnsi="Times New Roman" w:cs="Times New Roman"/>
                <w:sz w:val="24"/>
                <w:szCs w:val="24"/>
              </w:rPr>
              <w:t>ТВаД</w:t>
            </w:r>
            <w:proofErr w:type="spellEnd"/>
            <w:r w:rsidRPr="005804C0">
              <w:rPr>
                <w:rFonts w:ascii="Times New Roman" w:hAnsi="Times New Roman" w:cs="Times New Roman"/>
                <w:sz w:val="24"/>
                <w:szCs w:val="24"/>
              </w:rPr>
              <w:t>.</w:t>
            </w:r>
          </w:p>
        </w:tc>
      </w:tr>
      <w:tr w:rsidR="005804C0" w:rsidRPr="005804C0" w14:paraId="59D141B7" w14:textId="77777777" w:rsidTr="00A40E2F">
        <w:tblPrEx>
          <w:jc w:val="center"/>
          <w:tblLook w:val="04A0" w:firstRow="1" w:lastRow="0" w:firstColumn="1" w:lastColumn="0" w:noHBand="0" w:noVBand="1"/>
        </w:tblPrEx>
        <w:trPr>
          <w:jc w:val="center"/>
        </w:trPr>
        <w:tc>
          <w:tcPr>
            <w:tcW w:w="0" w:type="auto"/>
            <w:vMerge/>
            <w:vAlign w:val="center"/>
            <w:hideMark/>
          </w:tcPr>
          <w:p w14:paraId="6842D191" w14:textId="77777777" w:rsidR="00A40E2F" w:rsidRPr="005804C0" w:rsidRDefault="00A40E2F" w:rsidP="00077FCF">
            <w:pPr>
              <w:rPr>
                <w:rFonts w:ascii="Times New Roman" w:hAnsi="Times New Roman" w:cs="Times New Roman"/>
                <w:sz w:val="24"/>
                <w:szCs w:val="24"/>
              </w:rPr>
            </w:pPr>
          </w:p>
        </w:tc>
        <w:tc>
          <w:tcPr>
            <w:tcW w:w="6993" w:type="dxa"/>
            <w:hideMark/>
          </w:tcPr>
          <w:p w14:paraId="666E9CC9"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3C81C78D"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Входные и выходные устройства авиационных двигателей. Определение КПД, удельных характеристик АД.</w:t>
            </w:r>
          </w:p>
        </w:tc>
      </w:tr>
      <w:tr w:rsidR="005804C0" w:rsidRPr="005804C0" w14:paraId="55E5EE27" w14:textId="77777777" w:rsidTr="00A40E2F">
        <w:tblPrEx>
          <w:jc w:val="center"/>
          <w:tblLook w:val="04A0" w:firstRow="1" w:lastRow="0" w:firstColumn="1" w:lastColumn="0" w:noHBand="0" w:noVBand="1"/>
        </w:tblPrEx>
        <w:trPr>
          <w:jc w:val="center"/>
        </w:trPr>
        <w:tc>
          <w:tcPr>
            <w:tcW w:w="0" w:type="auto"/>
            <w:vMerge/>
            <w:vAlign w:val="center"/>
          </w:tcPr>
          <w:p w14:paraId="4BD2ECFC" w14:textId="77777777" w:rsidR="00A40E2F" w:rsidRPr="005804C0" w:rsidRDefault="00A40E2F" w:rsidP="00077FCF">
            <w:pPr>
              <w:rPr>
                <w:rFonts w:ascii="Times New Roman" w:hAnsi="Times New Roman" w:cs="Times New Roman"/>
                <w:sz w:val="24"/>
                <w:szCs w:val="24"/>
              </w:rPr>
            </w:pPr>
          </w:p>
        </w:tc>
        <w:tc>
          <w:tcPr>
            <w:tcW w:w="6993" w:type="dxa"/>
          </w:tcPr>
          <w:p w14:paraId="75DA61C6" w14:textId="77777777" w:rsidR="00A40E2F" w:rsidRPr="005804C0" w:rsidRDefault="00A40E2F"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1A592AC9" w14:textId="77777777" w:rsidTr="00A40E2F">
        <w:tblPrEx>
          <w:jc w:val="center"/>
          <w:tblLook w:val="04A0" w:firstRow="1" w:lastRow="0" w:firstColumn="1" w:lastColumn="0" w:noHBand="0" w:noVBand="1"/>
        </w:tblPrEx>
        <w:trPr>
          <w:jc w:val="center"/>
        </w:trPr>
        <w:tc>
          <w:tcPr>
            <w:tcW w:w="2641" w:type="dxa"/>
            <w:vMerge w:val="restart"/>
            <w:hideMark/>
          </w:tcPr>
          <w:p w14:paraId="70EE2681" w14:textId="77777777" w:rsidR="00A40E2F" w:rsidRPr="005804C0" w:rsidRDefault="00A40E2F" w:rsidP="00077FCF">
            <w:pPr>
              <w:rPr>
                <w:rFonts w:ascii="Times New Roman" w:hAnsi="Times New Roman" w:cs="Times New Roman"/>
                <w:bCs/>
                <w:sz w:val="24"/>
                <w:szCs w:val="24"/>
              </w:rPr>
            </w:pPr>
            <w:r w:rsidRPr="005804C0">
              <w:rPr>
                <w:rFonts w:ascii="Times New Roman" w:hAnsi="Times New Roman" w:cs="Times New Roman"/>
                <w:sz w:val="24"/>
                <w:szCs w:val="24"/>
              </w:rPr>
              <w:t>Тема 3.3. Теория поршневых двигателей летательных аппаратов</w:t>
            </w:r>
          </w:p>
        </w:tc>
        <w:tc>
          <w:tcPr>
            <w:tcW w:w="6993" w:type="dxa"/>
            <w:hideMark/>
          </w:tcPr>
          <w:p w14:paraId="7B4828FB" w14:textId="77777777" w:rsidR="00A40E2F" w:rsidRPr="005804C0" w:rsidRDefault="00A40E2F" w:rsidP="00077FCF">
            <w:pPr>
              <w:jc w:val="both"/>
              <w:rPr>
                <w:rFonts w:ascii="Times New Roman" w:hAnsi="Times New Roman" w:cs="Times New Roman"/>
                <w:b/>
                <w:cap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78F8C4C" w14:textId="77777777" w:rsidTr="00A40E2F">
        <w:tblPrEx>
          <w:jc w:val="center"/>
          <w:tblLook w:val="04A0" w:firstRow="1" w:lastRow="0" w:firstColumn="1" w:lastColumn="0" w:noHBand="0" w:noVBand="1"/>
        </w:tblPrEx>
        <w:trPr>
          <w:trHeight w:val="828"/>
          <w:jc w:val="center"/>
        </w:trPr>
        <w:tc>
          <w:tcPr>
            <w:tcW w:w="0" w:type="auto"/>
            <w:vMerge/>
            <w:vAlign w:val="center"/>
            <w:hideMark/>
          </w:tcPr>
          <w:p w14:paraId="69CB0F66" w14:textId="77777777" w:rsidR="00A40E2F" w:rsidRPr="005804C0" w:rsidRDefault="00A40E2F" w:rsidP="00077FCF">
            <w:pPr>
              <w:rPr>
                <w:rFonts w:ascii="Times New Roman" w:hAnsi="Times New Roman" w:cs="Times New Roman"/>
                <w:bCs/>
                <w:sz w:val="24"/>
                <w:szCs w:val="24"/>
              </w:rPr>
            </w:pPr>
          </w:p>
        </w:tc>
        <w:tc>
          <w:tcPr>
            <w:tcW w:w="6993" w:type="dxa"/>
            <w:hideMark/>
          </w:tcPr>
          <w:p w14:paraId="2E1AA69B"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Принцип работы, схема устройства поршневых авиационных двигателей.  Рабочий процесс, КПД, мощность, экономичность поршневого двигателя.</w:t>
            </w:r>
          </w:p>
          <w:p w14:paraId="4F764706"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sz w:val="24"/>
                <w:szCs w:val="24"/>
              </w:rPr>
              <w:t>Характеристики поршневых авиационных двигателей, влияние высоты и скорости полета.</w:t>
            </w:r>
          </w:p>
        </w:tc>
      </w:tr>
      <w:tr w:rsidR="005804C0" w:rsidRPr="005804C0" w14:paraId="29C72E26" w14:textId="77777777" w:rsidTr="00A40E2F">
        <w:tblPrEx>
          <w:jc w:val="center"/>
          <w:tblLook w:val="04A0" w:firstRow="1" w:lastRow="0" w:firstColumn="1" w:lastColumn="0" w:noHBand="0" w:noVBand="1"/>
        </w:tblPrEx>
        <w:trPr>
          <w:jc w:val="center"/>
        </w:trPr>
        <w:tc>
          <w:tcPr>
            <w:tcW w:w="0" w:type="auto"/>
            <w:vMerge/>
            <w:vAlign w:val="center"/>
            <w:hideMark/>
          </w:tcPr>
          <w:p w14:paraId="2905EE4B" w14:textId="77777777" w:rsidR="00A40E2F" w:rsidRPr="005804C0" w:rsidRDefault="00A40E2F" w:rsidP="00077FCF">
            <w:pPr>
              <w:rPr>
                <w:rFonts w:ascii="Times New Roman" w:hAnsi="Times New Roman" w:cs="Times New Roman"/>
                <w:bCs/>
                <w:sz w:val="24"/>
                <w:szCs w:val="24"/>
              </w:rPr>
            </w:pPr>
          </w:p>
        </w:tc>
        <w:tc>
          <w:tcPr>
            <w:tcW w:w="6993" w:type="dxa"/>
            <w:hideMark/>
          </w:tcPr>
          <w:p w14:paraId="63936CF0" w14:textId="77777777" w:rsidR="00A40E2F" w:rsidRPr="005804C0" w:rsidRDefault="00A40E2F"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BC56E5B" w14:textId="77777777" w:rsidTr="00E33F2B">
        <w:tblPrEx>
          <w:jc w:val="center"/>
          <w:tblLook w:val="04A0" w:firstRow="1" w:lastRow="0" w:firstColumn="1" w:lastColumn="0" w:noHBand="0" w:noVBand="1"/>
        </w:tblPrEx>
        <w:trPr>
          <w:jc w:val="center"/>
        </w:trPr>
        <w:tc>
          <w:tcPr>
            <w:tcW w:w="9634" w:type="dxa"/>
            <w:gridSpan w:val="2"/>
            <w:hideMark/>
          </w:tcPr>
          <w:p w14:paraId="5887C60B" w14:textId="276D9721" w:rsidR="008259A8" w:rsidRPr="005804C0" w:rsidRDefault="008259A8" w:rsidP="00077FCF">
            <w:pPr>
              <w:jc w:val="both"/>
              <w:rPr>
                <w:rFonts w:ascii="Times New Roman" w:hAnsi="Times New Roman" w:cs="Times New Roman"/>
                <w:b/>
                <w:bCs/>
                <w:sz w:val="24"/>
                <w:szCs w:val="24"/>
              </w:rPr>
            </w:pPr>
            <w:r w:rsidRPr="005804C0">
              <w:rPr>
                <w:rFonts w:ascii="Times New Roman" w:hAnsi="Times New Roman" w:cs="Times New Roman"/>
                <w:b/>
                <w:bCs/>
                <w:sz w:val="24"/>
                <w:szCs w:val="24"/>
              </w:rPr>
              <w:t>Промежуточная аттестация</w:t>
            </w:r>
          </w:p>
        </w:tc>
      </w:tr>
      <w:tr w:rsidR="005804C0" w:rsidRPr="005804C0" w14:paraId="5A85AD35" w14:textId="77777777" w:rsidTr="00A40E2F">
        <w:tblPrEx>
          <w:jc w:val="center"/>
          <w:tblLook w:val="04A0" w:firstRow="1" w:lastRow="0" w:firstColumn="1" w:lastColumn="0" w:noHBand="0" w:noVBand="1"/>
        </w:tblPrEx>
        <w:trPr>
          <w:jc w:val="center"/>
        </w:trPr>
        <w:tc>
          <w:tcPr>
            <w:tcW w:w="9634" w:type="dxa"/>
            <w:gridSpan w:val="2"/>
            <w:hideMark/>
          </w:tcPr>
          <w:p w14:paraId="10279B83" w14:textId="2FE22E8F" w:rsidR="00A40E2F" w:rsidRPr="005804C0" w:rsidRDefault="00A40E2F" w:rsidP="00077FCF">
            <w:pPr>
              <w:rPr>
                <w:rFonts w:ascii="Times New Roman" w:hAnsi="Times New Roman" w:cs="Times New Roman"/>
                <w:b/>
                <w:bCs/>
                <w:sz w:val="24"/>
                <w:szCs w:val="24"/>
              </w:rPr>
            </w:pPr>
            <w:r w:rsidRPr="005804C0">
              <w:rPr>
                <w:rFonts w:ascii="Times New Roman" w:hAnsi="Times New Roman" w:cs="Times New Roman"/>
                <w:b/>
                <w:bCs/>
                <w:sz w:val="24"/>
                <w:szCs w:val="24"/>
              </w:rPr>
              <w:t xml:space="preserve">Всего </w:t>
            </w:r>
            <w:r w:rsidR="008259A8" w:rsidRPr="005804C0">
              <w:rPr>
                <w:rFonts w:ascii="Times New Roman" w:hAnsi="Times New Roman" w:cs="Times New Roman"/>
                <w:b/>
                <w:bCs/>
                <w:sz w:val="24"/>
                <w:szCs w:val="24"/>
              </w:rPr>
              <w:t>1</w:t>
            </w:r>
            <w:r w:rsidR="00081825" w:rsidRPr="005804C0">
              <w:rPr>
                <w:rFonts w:ascii="Times New Roman" w:hAnsi="Times New Roman" w:cs="Times New Roman"/>
                <w:b/>
                <w:bCs/>
                <w:sz w:val="24"/>
                <w:szCs w:val="24"/>
              </w:rPr>
              <w:t>02</w:t>
            </w:r>
          </w:p>
        </w:tc>
      </w:tr>
    </w:tbl>
    <w:p w14:paraId="7A91825E" w14:textId="77777777" w:rsidR="00D625B8" w:rsidRPr="005804C0" w:rsidRDefault="00D625B8" w:rsidP="00D625B8">
      <w:pPr>
        <w:pStyle w:val="114"/>
        <w:jc w:val="both"/>
        <w:rPr>
          <w:rFonts w:ascii="Times New Roman" w:hAnsi="Times New Roman"/>
        </w:rPr>
      </w:pPr>
    </w:p>
    <w:p w14:paraId="1C20A4C6" w14:textId="77777777" w:rsidR="00D625B8" w:rsidRPr="005804C0" w:rsidRDefault="00D625B8" w:rsidP="00D625B8">
      <w:pPr>
        <w:rPr>
          <w:rFonts w:ascii="Times New Roman" w:hAnsi="Times New Roman" w:cs="Times New Roman"/>
          <w:sz w:val="24"/>
          <w:szCs w:val="24"/>
        </w:rPr>
      </w:pPr>
    </w:p>
    <w:p w14:paraId="2B5DF235"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4E21B086" w14:textId="77777777" w:rsidR="00D625B8" w:rsidRPr="005804C0" w:rsidRDefault="00D625B8" w:rsidP="00D625B8">
      <w:pPr>
        <w:pStyle w:val="114"/>
        <w:rPr>
          <w:rFonts w:ascii="Times New Roman" w:hAnsi="Times New Roman"/>
        </w:rPr>
      </w:pPr>
      <w:r w:rsidRPr="005804C0">
        <w:rPr>
          <w:rFonts w:ascii="Times New Roman" w:hAnsi="Times New Roman"/>
        </w:rPr>
        <w:t>3.1. Материально-техническое обеспечение</w:t>
      </w:r>
    </w:p>
    <w:p w14:paraId="7D7DD347" w14:textId="76F3A3D6" w:rsidR="00D625B8" w:rsidRPr="005804C0" w:rsidRDefault="00D625B8" w:rsidP="00D625B8">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Кабинет</w:t>
      </w:r>
      <w:r w:rsidR="00D54CE0" w:rsidRPr="005804C0">
        <w:rPr>
          <w:rFonts w:ascii="Times New Roman" w:hAnsi="Times New Roman" w:cs="Times New Roman"/>
          <w:bCs/>
          <w:sz w:val="24"/>
          <w:szCs w:val="24"/>
        </w:rPr>
        <w:t xml:space="preserve"> </w:t>
      </w:r>
      <w:r w:rsidR="00330737" w:rsidRPr="005804C0">
        <w:rPr>
          <w:rFonts w:ascii="Times New Roman" w:hAnsi="Times New Roman" w:cs="Times New Roman"/>
          <w:bCs/>
          <w:sz w:val="24"/>
          <w:szCs w:val="24"/>
        </w:rPr>
        <w:t xml:space="preserve">Общепрофессиональных дисциплин и </w:t>
      </w:r>
      <w:r w:rsidR="00E562B9">
        <w:rPr>
          <w:rFonts w:ascii="Times New Roman" w:hAnsi="Times New Roman" w:cs="Times New Roman"/>
          <w:bCs/>
          <w:sz w:val="24"/>
          <w:szCs w:val="24"/>
        </w:rPr>
        <w:t>МДК</w:t>
      </w:r>
      <w:r w:rsidRPr="005804C0">
        <w:rPr>
          <w:rFonts w:ascii="Times New Roman" w:hAnsi="Times New Roman" w:cs="Times New Roman"/>
          <w:bCs/>
          <w:i/>
          <w:sz w:val="24"/>
          <w:szCs w:val="24"/>
        </w:rPr>
        <w:t xml:space="preserve">, </w:t>
      </w:r>
      <w:r w:rsidRPr="005804C0">
        <w:rPr>
          <w:rFonts w:ascii="Times New Roman" w:hAnsi="Times New Roman" w:cs="Times New Roman"/>
          <w:bCs/>
          <w:sz w:val="24"/>
          <w:szCs w:val="24"/>
        </w:rPr>
        <w:t xml:space="preserve">оснащенный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54627DC8" w14:textId="77777777" w:rsidR="00D625B8" w:rsidRPr="005804C0" w:rsidRDefault="00D625B8" w:rsidP="00D625B8">
      <w:pPr>
        <w:rPr>
          <w:rFonts w:ascii="Times New Roman" w:hAnsi="Times New Roman" w:cs="Times New Roman"/>
          <w:sz w:val="24"/>
          <w:szCs w:val="24"/>
        </w:rPr>
      </w:pPr>
    </w:p>
    <w:p w14:paraId="61804AEE" w14:textId="77777777" w:rsidR="00D625B8" w:rsidRPr="005804C0" w:rsidRDefault="00D625B8" w:rsidP="00D625B8">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11C76E2C"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DA3C11"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p>
    <w:p w14:paraId="113F26DB" w14:textId="77777777" w:rsidR="00D625B8" w:rsidRPr="005804C0" w:rsidRDefault="00D625B8" w:rsidP="00D625B8">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51FF44DF" w14:textId="77777777" w:rsidR="008927BE" w:rsidRPr="005804C0" w:rsidRDefault="008927BE" w:rsidP="008927BE">
      <w:pPr>
        <w:suppressAutoHyphens/>
        <w:spacing w:line="276" w:lineRule="auto"/>
        <w:ind w:firstLine="709"/>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1.Андрусенко, О. Е. История создания двигателя внутреннего </w:t>
      </w:r>
      <w:proofErr w:type="gramStart"/>
      <w:r w:rsidRPr="005804C0">
        <w:rPr>
          <w:rFonts w:ascii="Times New Roman" w:eastAsia="Times New Roman" w:hAnsi="Times New Roman" w:cs="Times New Roman"/>
          <w:iCs/>
          <w:sz w:val="24"/>
          <w:szCs w:val="24"/>
          <w:lang w:eastAsia="ru-RU"/>
        </w:rPr>
        <w:t>сгорания :</w:t>
      </w:r>
      <w:proofErr w:type="gramEnd"/>
      <w:r w:rsidRPr="005804C0">
        <w:rPr>
          <w:rFonts w:ascii="Times New Roman" w:eastAsia="Times New Roman" w:hAnsi="Times New Roman" w:cs="Times New Roman"/>
          <w:iCs/>
          <w:sz w:val="24"/>
          <w:szCs w:val="24"/>
          <w:lang w:eastAsia="ru-RU"/>
        </w:rPr>
        <w:t xml:space="preserve"> учебное пособие для </w:t>
      </w:r>
      <w:proofErr w:type="spellStart"/>
      <w:r w:rsidRPr="005804C0">
        <w:rPr>
          <w:rFonts w:ascii="Times New Roman" w:eastAsia="Times New Roman" w:hAnsi="Times New Roman" w:cs="Times New Roman"/>
          <w:iCs/>
          <w:sz w:val="24"/>
          <w:szCs w:val="24"/>
          <w:lang w:eastAsia="ru-RU"/>
        </w:rPr>
        <w:t>спо</w:t>
      </w:r>
      <w:proofErr w:type="spellEnd"/>
      <w:r w:rsidRPr="005804C0">
        <w:rPr>
          <w:rFonts w:ascii="Times New Roman" w:eastAsia="Times New Roman" w:hAnsi="Times New Roman" w:cs="Times New Roman"/>
          <w:iCs/>
          <w:sz w:val="24"/>
          <w:szCs w:val="24"/>
          <w:lang w:eastAsia="ru-RU"/>
        </w:rPr>
        <w:t xml:space="preserve"> / О. Е. Андрусенко, С. Е. Андрусенко, Ю. И. Матвеев. — 2-е изд., стер. — Санкт-</w:t>
      </w:r>
      <w:proofErr w:type="gramStart"/>
      <w:r w:rsidRPr="005804C0">
        <w:rPr>
          <w:rFonts w:ascii="Times New Roman" w:eastAsia="Times New Roman" w:hAnsi="Times New Roman" w:cs="Times New Roman"/>
          <w:iCs/>
          <w:sz w:val="24"/>
          <w:szCs w:val="24"/>
          <w:lang w:eastAsia="ru-RU"/>
        </w:rPr>
        <w:t>Петербург :</w:t>
      </w:r>
      <w:proofErr w:type="gramEnd"/>
      <w:r w:rsidRPr="005804C0">
        <w:rPr>
          <w:rFonts w:ascii="Times New Roman" w:eastAsia="Times New Roman" w:hAnsi="Times New Roman" w:cs="Times New Roman"/>
          <w:iCs/>
          <w:sz w:val="24"/>
          <w:szCs w:val="24"/>
          <w:lang w:eastAsia="ru-RU"/>
        </w:rPr>
        <w:t xml:space="preserve"> Лань, 2023. — 308 с. — ISBN 978-5-507-46853-9. — </w:t>
      </w:r>
      <w:proofErr w:type="gramStart"/>
      <w:r w:rsidRPr="005804C0">
        <w:rPr>
          <w:rFonts w:ascii="Times New Roman" w:eastAsia="Times New Roman" w:hAnsi="Times New Roman" w:cs="Times New Roman"/>
          <w:iCs/>
          <w:sz w:val="24"/>
          <w:szCs w:val="24"/>
          <w:lang w:eastAsia="ru-RU"/>
        </w:rPr>
        <w:t>Текст :</w:t>
      </w:r>
      <w:proofErr w:type="gramEnd"/>
      <w:r w:rsidRPr="005804C0">
        <w:rPr>
          <w:rFonts w:ascii="Times New Roman" w:eastAsia="Times New Roman" w:hAnsi="Times New Roman" w:cs="Times New Roman"/>
          <w:iCs/>
          <w:sz w:val="24"/>
          <w:szCs w:val="24"/>
          <w:lang w:eastAsia="ru-RU"/>
        </w:rPr>
        <w:t xml:space="preserve"> электронный // </w:t>
      </w:r>
      <w:r w:rsidRPr="005804C0">
        <w:rPr>
          <w:rFonts w:ascii="Times New Roman" w:eastAsia="Times New Roman" w:hAnsi="Times New Roman" w:cs="Times New Roman"/>
          <w:iCs/>
          <w:sz w:val="24"/>
          <w:szCs w:val="24"/>
          <w:lang w:eastAsia="ru-RU"/>
        </w:rPr>
        <w:lastRenderedPageBreak/>
        <w:t xml:space="preserve">Лань : электронно-библиотечная система. — URL: https://e.lanbook.com/book/322622 (дата обращения: 31.01.2025). — Режим доступа: для </w:t>
      </w:r>
      <w:proofErr w:type="spellStart"/>
      <w:r w:rsidRPr="005804C0">
        <w:rPr>
          <w:rFonts w:ascii="Times New Roman" w:eastAsia="Times New Roman" w:hAnsi="Times New Roman" w:cs="Times New Roman"/>
          <w:iCs/>
          <w:sz w:val="24"/>
          <w:szCs w:val="24"/>
          <w:lang w:eastAsia="ru-RU"/>
        </w:rPr>
        <w:t>авториз</w:t>
      </w:r>
      <w:proofErr w:type="spellEnd"/>
      <w:r w:rsidRPr="005804C0">
        <w:rPr>
          <w:rFonts w:ascii="Times New Roman" w:eastAsia="Times New Roman" w:hAnsi="Times New Roman" w:cs="Times New Roman"/>
          <w:iCs/>
          <w:sz w:val="24"/>
          <w:szCs w:val="24"/>
          <w:lang w:eastAsia="ru-RU"/>
        </w:rPr>
        <w:t>. пользователей.</w:t>
      </w:r>
    </w:p>
    <w:p w14:paraId="4901F6CA" w14:textId="77777777" w:rsidR="008927BE" w:rsidRPr="005804C0" w:rsidRDefault="008927BE" w:rsidP="008927BE">
      <w:pPr>
        <w:suppressAutoHyphens/>
        <w:spacing w:line="276" w:lineRule="auto"/>
        <w:ind w:firstLine="709"/>
        <w:contextualSpacing/>
        <w:jc w:val="both"/>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xml:space="preserve">2.Дерюгин, В. В </w:t>
      </w:r>
      <w:proofErr w:type="gramStart"/>
      <w:r w:rsidRPr="005804C0">
        <w:rPr>
          <w:rFonts w:ascii="Times New Roman" w:eastAsia="Times New Roman" w:hAnsi="Times New Roman" w:cs="Times New Roman"/>
          <w:iCs/>
          <w:sz w:val="24"/>
          <w:szCs w:val="24"/>
          <w:lang w:eastAsia="ru-RU"/>
        </w:rPr>
        <w:t>Тепломассообмен :</w:t>
      </w:r>
      <w:proofErr w:type="gramEnd"/>
      <w:r w:rsidRPr="005804C0">
        <w:rPr>
          <w:rFonts w:ascii="Times New Roman" w:eastAsia="Times New Roman" w:hAnsi="Times New Roman" w:cs="Times New Roman"/>
          <w:iCs/>
          <w:sz w:val="24"/>
          <w:szCs w:val="24"/>
          <w:lang w:eastAsia="ru-RU"/>
        </w:rPr>
        <w:t xml:space="preserve"> учебное пособие для </w:t>
      </w:r>
      <w:proofErr w:type="spellStart"/>
      <w:r w:rsidRPr="005804C0">
        <w:rPr>
          <w:rFonts w:ascii="Times New Roman" w:eastAsia="Times New Roman" w:hAnsi="Times New Roman" w:cs="Times New Roman"/>
          <w:iCs/>
          <w:sz w:val="24"/>
          <w:szCs w:val="24"/>
          <w:lang w:eastAsia="ru-RU"/>
        </w:rPr>
        <w:t>спо</w:t>
      </w:r>
      <w:proofErr w:type="spellEnd"/>
      <w:r w:rsidRPr="005804C0">
        <w:rPr>
          <w:rFonts w:ascii="Times New Roman" w:eastAsia="Times New Roman" w:hAnsi="Times New Roman" w:cs="Times New Roman"/>
          <w:iCs/>
          <w:sz w:val="24"/>
          <w:szCs w:val="24"/>
          <w:lang w:eastAsia="ru-RU"/>
        </w:rPr>
        <w:t xml:space="preserve"> / В. В. Дерюгин, В. Ф. Васильев, В. М. </w:t>
      </w:r>
      <w:proofErr w:type="spellStart"/>
      <w:r w:rsidRPr="005804C0">
        <w:rPr>
          <w:rFonts w:ascii="Times New Roman" w:eastAsia="Times New Roman" w:hAnsi="Times New Roman" w:cs="Times New Roman"/>
          <w:iCs/>
          <w:sz w:val="24"/>
          <w:szCs w:val="24"/>
          <w:lang w:eastAsia="ru-RU"/>
        </w:rPr>
        <w:t>Уляшева</w:t>
      </w:r>
      <w:proofErr w:type="spellEnd"/>
      <w:r w:rsidRPr="005804C0">
        <w:rPr>
          <w:rFonts w:ascii="Times New Roman" w:eastAsia="Times New Roman" w:hAnsi="Times New Roman" w:cs="Times New Roman"/>
          <w:iCs/>
          <w:sz w:val="24"/>
          <w:szCs w:val="24"/>
          <w:lang w:eastAsia="ru-RU"/>
        </w:rPr>
        <w:t>. — Санкт-</w:t>
      </w:r>
      <w:proofErr w:type="gramStart"/>
      <w:r w:rsidRPr="005804C0">
        <w:rPr>
          <w:rFonts w:ascii="Times New Roman" w:eastAsia="Times New Roman" w:hAnsi="Times New Roman" w:cs="Times New Roman"/>
          <w:iCs/>
          <w:sz w:val="24"/>
          <w:szCs w:val="24"/>
          <w:lang w:eastAsia="ru-RU"/>
        </w:rPr>
        <w:t>Петербург :</w:t>
      </w:r>
      <w:proofErr w:type="gramEnd"/>
      <w:r w:rsidRPr="005804C0">
        <w:rPr>
          <w:rFonts w:ascii="Times New Roman" w:eastAsia="Times New Roman" w:hAnsi="Times New Roman" w:cs="Times New Roman"/>
          <w:iCs/>
          <w:sz w:val="24"/>
          <w:szCs w:val="24"/>
          <w:lang w:eastAsia="ru-RU"/>
        </w:rPr>
        <w:t xml:space="preserve"> Лань, 2024. — 240 с. — ISBN 978-5-8114-6648-1. — </w:t>
      </w:r>
      <w:proofErr w:type="gramStart"/>
      <w:r w:rsidRPr="005804C0">
        <w:rPr>
          <w:rFonts w:ascii="Times New Roman" w:eastAsia="Times New Roman" w:hAnsi="Times New Roman" w:cs="Times New Roman"/>
          <w:iCs/>
          <w:sz w:val="24"/>
          <w:szCs w:val="24"/>
          <w:lang w:eastAsia="ru-RU"/>
        </w:rPr>
        <w:t>Текст :</w:t>
      </w:r>
      <w:proofErr w:type="gramEnd"/>
      <w:r w:rsidRPr="005804C0">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https://e.lanbook.com/book/151202 (дата обращения: 31.01.2025). — Режим доступа: для </w:t>
      </w:r>
      <w:proofErr w:type="spellStart"/>
      <w:r w:rsidRPr="005804C0">
        <w:rPr>
          <w:rFonts w:ascii="Times New Roman" w:eastAsia="Times New Roman" w:hAnsi="Times New Roman" w:cs="Times New Roman"/>
          <w:iCs/>
          <w:sz w:val="24"/>
          <w:szCs w:val="24"/>
          <w:lang w:eastAsia="ru-RU"/>
        </w:rPr>
        <w:t>авториз</w:t>
      </w:r>
      <w:proofErr w:type="spellEnd"/>
      <w:r w:rsidRPr="005804C0">
        <w:rPr>
          <w:rFonts w:ascii="Times New Roman" w:eastAsia="Times New Roman" w:hAnsi="Times New Roman" w:cs="Times New Roman"/>
          <w:iCs/>
          <w:sz w:val="24"/>
          <w:szCs w:val="24"/>
          <w:lang w:eastAsia="ru-RU"/>
        </w:rPr>
        <w:t>. пользователей.</w:t>
      </w:r>
    </w:p>
    <w:p w14:paraId="6B658862" w14:textId="77777777" w:rsidR="008927BE" w:rsidRPr="005804C0" w:rsidRDefault="008927BE" w:rsidP="008927BE">
      <w:pPr>
        <w:suppressAutoHyphens/>
        <w:spacing w:line="276" w:lineRule="auto"/>
        <w:ind w:firstLine="709"/>
        <w:contextualSpacing/>
        <w:jc w:val="both"/>
        <w:rPr>
          <w:rFonts w:ascii="Times New Roman" w:hAnsi="Times New Roman" w:cs="Times New Roman"/>
          <w:b/>
          <w:bCs/>
          <w:sz w:val="24"/>
          <w:szCs w:val="24"/>
        </w:rPr>
      </w:pPr>
      <w:r w:rsidRPr="005804C0">
        <w:rPr>
          <w:rFonts w:ascii="Times New Roman" w:eastAsia="Times New Roman" w:hAnsi="Times New Roman" w:cs="Times New Roman"/>
          <w:iCs/>
          <w:sz w:val="24"/>
          <w:szCs w:val="24"/>
          <w:lang w:eastAsia="ru-RU"/>
        </w:rPr>
        <w:t xml:space="preserve">3.Петров, А. И. Техническая термодинамика и </w:t>
      </w:r>
      <w:proofErr w:type="gramStart"/>
      <w:r w:rsidRPr="005804C0">
        <w:rPr>
          <w:rFonts w:ascii="Times New Roman" w:eastAsia="Times New Roman" w:hAnsi="Times New Roman" w:cs="Times New Roman"/>
          <w:iCs/>
          <w:sz w:val="24"/>
          <w:szCs w:val="24"/>
          <w:lang w:eastAsia="ru-RU"/>
        </w:rPr>
        <w:t>теплопередача :</w:t>
      </w:r>
      <w:proofErr w:type="gramEnd"/>
      <w:r w:rsidRPr="005804C0">
        <w:rPr>
          <w:rFonts w:ascii="Times New Roman" w:eastAsia="Times New Roman" w:hAnsi="Times New Roman" w:cs="Times New Roman"/>
          <w:iCs/>
          <w:sz w:val="24"/>
          <w:szCs w:val="24"/>
          <w:lang w:eastAsia="ru-RU"/>
        </w:rPr>
        <w:t xml:space="preserve"> учебник для </w:t>
      </w:r>
      <w:proofErr w:type="spellStart"/>
      <w:r w:rsidRPr="005804C0">
        <w:rPr>
          <w:rFonts w:ascii="Times New Roman" w:eastAsia="Times New Roman" w:hAnsi="Times New Roman" w:cs="Times New Roman"/>
          <w:iCs/>
          <w:sz w:val="24"/>
          <w:szCs w:val="24"/>
          <w:lang w:eastAsia="ru-RU"/>
        </w:rPr>
        <w:t>спо</w:t>
      </w:r>
      <w:proofErr w:type="spellEnd"/>
      <w:r w:rsidRPr="005804C0">
        <w:rPr>
          <w:rFonts w:ascii="Times New Roman" w:eastAsia="Times New Roman" w:hAnsi="Times New Roman" w:cs="Times New Roman"/>
          <w:iCs/>
          <w:sz w:val="24"/>
          <w:szCs w:val="24"/>
          <w:lang w:eastAsia="ru-RU"/>
        </w:rPr>
        <w:t xml:space="preserve"> / А. И. Петров. — 2-е изд., стер. — Санкт-</w:t>
      </w:r>
      <w:proofErr w:type="gramStart"/>
      <w:r w:rsidRPr="005804C0">
        <w:rPr>
          <w:rFonts w:ascii="Times New Roman" w:eastAsia="Times New Roman" w:hAnsi="Times New Roman" w:cs="Times New Roman"/>
          <w:iCs/>
          <w:sz w:val="24"/>
          <w:szCs w:val="24"/>
          <w:lang w:eastAsia="ru-RU"/>
        </w:rPr>
        <w:t>Петербург :</w:t>
      </w:r>
      <w:proofErr w:type="gramEnd"/>
      <w:r w:rsidRPr="005804C0">
        <w:rPr>
          <w:rFonts w:ascii="Times New Roman" w:eastAsia="Times New Roman" w:hAnsi="Times New Roman" w:cs="Times New Roman"/>
          <w:iCs/>
          <w:sz w:val="24"/>
          <w:szCs w:val="24"/>
          <w:lang w:eastAsia="ru-RU"/>
        </w:rPr>
        <w:t xml:space="preserve"> Лань, 2023. — 428 с. — ISBN 978-5-507-47156-0. — </w:t>
      </w:r>
      <w:proofErr w:type="gramStart"/>
      <w:r w:rsidRPr="005804C0">
        <w:rPr>
          <w:rFonts w:ascii="Times New Roman" w:eastAsia="Times New Roman" w:hAnsi="Times New Roman" w:cs="Times New Roman"/>
          <w:iCs/>
          <w:sz w:val="24"/>
          <w:szCs w:val="24"/>
          <w:lang w:eastAsia="ru-RU"/>
        </w:rPr>
        <w:t>Текст :</w:t>
      </w:r>
      <w:proofErr w:type="gramEnd"/>
      <w:r w:rsidRPr="005804C0">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https://e.lanbook.com/book/332699 (дата обращения: 31.01.2025). — Режим доступа: для </w:t>
      </w:r>
      <w:proofErr w:type="spellStart"/>
      <w:r w:rsidRPr="005804C0">
        <w:rPr>
          <w:rFonts w:ascii="Times New Roman" w:eastAsia="Times New Roman" w:hAnsi="Times New Roman" w:cs="Times New Roman"/>
          <w:iCs/>
          <w:sz w:val="24"/>
          <w:szCs w:val="24"/>
          <w:lang w:eastAsia="ru-RU"/>
        </w:rPr>
        <w:t>авториз</w:t>
      </w:r>
      <w:proofErr w:type="spellEnd"/>
      <w:r w:rsidRPr="005804C0">
        <w:rPr>
          <w:rFonts w:ascii="Times New Roman" w:eastAsia="Times New Roman" w:hAnsi="Times New Roman" w:cs="Times New Roman"/>
          <w:iCs/>
          <w:sz w:val="24"/>
          <w:szCs w:val="24"/>
          <w:lang w:eastAsia="ru-RU"/>
        </w:rPr>
        <w:t>. пользователей.</w:t>
      </w:r>
    </w:p>
    <w:p w14:paraId="2CD60427" w14:textId="77777777" w:rsidR="00D54CE0" w:rsidRPr="005804C0" w:rsidRDefault="00D54CE0" w:rsidP="00D625B8">
      <w:pPr>
        <w:suppressAutoHyphens/>
        <w:spacing w:line="276" w:lineRule="auto"/>
        <w:ind w:firstLine="709"/>
        <w:contextualSpacing/>
        <w:rPr>
          <w:rFonts w:ascii="Times New Roman" w:hAnsi="Times New Roman" w:cs="Times New Roman"/>
          <w:b/>
          <w:bCs/>
          <w:sz w:val="24"/>
          <w:szCs w:val="24"/>
        </w:rPr>
      </w:pPr>
    </w:p>
    <w:p w14:paraId="22227FC1" w14:textId="77777777" w:rsidR="00D54CE0" w:rsidRPr="005804C0" w:rsidRDefault="00D54CE0" w:rsidP="00D625B8">
      <w:pPr>
        <w:pStyle w:val="1f"/>
        <w:rPr>
          <w:rFonts w:ascii="Times New Roman" w:hAnsi="Times New Roman"/>
        </w:rPr>
      </w:pPr>
    </w:p>
    <w:p w14:paraId="4A4ED910" w14:textId="7CF37027" w:rsidR="00D625B8" w:rsidRPr="005804C0" w:rsidRDefault="00D625B8" w:rsidP="00D625B8">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6"/>
        <w:gridCol w:w="2269"/>
      </w:tblGrid>
      <w:tr w:rsidR="005804C0" w:rsidRPr="005804C0" w14:paraId="27E5539A" w14:textId="77777777" w:rsidTr="00D54CE0">
        <w:trPr>
          <w:trHeight w:val="519"/>
        </w:trPr>
        <w:tc>
          <w:tcPr>
            <w:tcW w:w="1998" w:type="pct"/>
            <w:vAlign w:val="center"/>
          </w:tcPr>
          <w:p w14:paraId="4DEA1DCB"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858" w:type="pct"/>
            <w:vAlign w:val="center"/>
          </w:tcPr>
          <w:p w14:paraId="2985CC90"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Показатели освоенности компетенций</w:t>
            </w:r>
          </w:p>
        </w:tc>
        <w:tc>
          <w:tcPr>
            <w:tcW w:w="1144" w:type="pct"/>
            <w:vAlign w:val="center"/>
          </w:tcPr>
          <w:p w14:paraId="0D0585A9"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Методы оценки</w:t>
            </w:r>
          </w:p>
        </w:tc>
      </w:tr>
      <w:tr w:rsidR="005804C0" w:rsidRPr="005804C0" w14:paraId="5E7B572B" w14:textId="77777777" w:rsidTr="00D54CE0">
        <w:trPr>
          <w:trHeight w:val="698"/>
        </w:trPr>
        <w:tc>
          <w:tcPr>
            <w:tcW w:w="1998" w:type="pct"/>
          </w:tcPr>
          <w:p w14:paraId="647E7883" w14:textId="44BCA050" w:rsidR="00D54CE0" w:rsidRPr="005804C0" w:rsidRDefault="00D54CE0" w:rsidP="00D54CE0">
            <w:pPr>
              <w:rPr>
                <w:rFonts w:ascii="Times New Roman" w:hAnsi="Times New Roman" w:cs="Times New Roman"/>
                <w:b/>
                <w:bCs/>
                <w:iCs/>
                <w:sz w:val="24"/>
                <w:szCs w:val="24"/>
              </w:rPr>
            </w:pPr>
            <w:r w:rsidRPr="005804C0">
              <w:rPr>
                <w:rFonts w:ascii="Times New Roman" w:hAnsi="Times New Roman" w:cs="Times New Roman"/>
                <w:b/>
                <w:bCs/>
                <w:iCs/>
                <w:sz w:val="24"/>
                <w:szCs w:val="24"/>
              </w:rPr>
              <w:t>Знает:</w:t>
            </w:r>
          </w:p>
          <w:p w14:paraId="62E22423"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основные уравнения газовой динамики, истечение газа;</w:t>
            </w:r>
          </w:p>
          <w:p w14:paraId="7AEF702B"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теорию газотурбинных двигателей летательных аппаратов: схему устройства и принцип работы;</w:t>
            </w:r>
          </w:p>
          <w:p w14:paraId="4EAF2D10" w14:textId="77777777" w:rsidR="00D54CE0" w:rsidRPr="005804C0" w:rsidRDefault="00D54CE0" w:rsidP="00D54CE0">
            <w:pPr>
              <w:rPr>
                <w:rFonts w:ascii="Times New Roman" w:hAnsi="Times New Roman" w:cs="Times New Roman"/>
                <w:iCs/>
                <w:sz w:val="24"/>
                <w:szCs w:val="24"/>
              </w:rPr>
            </w:pPr>
          </w:p>
          <w:p w14:paraId="31609A00"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xml:space="preserve"> - процессы, протекающие в элементах турбореактивных двигателей;</w:t>
            </w:r>
          </w:p>
          <w:p w14:paraId="04822357"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турбореактивные двигатели двухконтурные;</w:t>
            </w:r>
          </w:p>
          <w:p w14:paraId="2ABC8EB6"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турбовинтовые двигатели;</w:t>
            </w:r>
          </w:p>
          <w:p w14:paraId="5BDFC3F5" w14:textId="5650AD1C" w:rsidR="00D54CE0" w:rsidRPr="005804C0" w:rsidRDefault="00D54CE0" w:rsidP="00D54CE0">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теорию поршневых двигателей летательных аппаратов: схему устройства и принцип работы.</w:t>
            </w:r>
          </w:p>
        </w:tc>
        <w:tc>
          <w:tcPr>
            <w:tcW w:w="1858" w:type="pct"/>
          </w:tcPr>
          <w:p w14:paraId="700DDEA4" w14:textId="12F45E82"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 xml:space="preserve"> перечислены все величины, входящие в основное </w:t>
            </w:r>
            <w:r w:rsidR="00B10F4E" w:rsidRPr="005804C0">
              <w:rPr>
                <w:rFonts w:ascii="Times New Roman" w:hAnsi="Times New Roman" w:cs="Times New Roman"/>
                <w:iCs/>
                <w:sz w:val="24"/>
                <w:szCs w:val="24"/>
              </w:rPr>
              <w:t>уравнение и</w:t>
            </w:r>
            <w:r w:rsidRPr="005804C0">
              <w:rPr>
                <w:rFonts w:ascii="Times New Roman" w:hAnsi="Times New Roman" w:cs="Times New Roman"/>
                <w:iCs/>
                <w:sz w:val="24"/>
                <w:szCs w:val="24"/>
              </w:rPr>
              <w:t xml:space="preserve"> дано их объяснение; приведены примеры изменения той или иной величины и последствия, вытекающие из этого.</w:t>
            </w:r>
          </w:p>
          <w:p w14:paraId="5F2320C1" w14:textId="77777777" w:rsidR="00D54CE0" w:rsidRPr="005804C0" w:rsidRDefault="00D54CE0" w:rsidP="00D54CE0">
            <w:pPr>
              <w:tabs>
                <w:tab w:val="left" w:pos="266"/>
              </w:tabs>
              <w:rPr>
                <w:rFonts w:ascii="Times New Roman" w:hAnsi="Times New Roman" w:cs="Times New Roman"/>
                <w:iCs/>
                <w:sz w:val="24"/>
                <w:szCs w:val="24"/>
              </w:rPr>
            </w:pPr>
            <w:r w:rsidRPr="005804C0">
              <w:rPr>
                <w:rFonts w:ascii="Times New Roman" w:hAnsi="Times New Roman" w:cs="Times New Roman"/>
                <w:b/>
                <w:iCs/>
                <w:sz w:val="24"/>
                <w:szCs w:val="24"/>
              </w:rPr>
              <w:t xml:space="preserve">- </w:t>
            </w:r>
            <w:r w:rsidRPr="005804C0">
              <w:rPr>
                <w:rFonts w:ascii="Times New Roman" w:hAnsi="Times New Roman" w:cs="Times New Roman"/>
                <w:iCs/>
                <w:sz w:val="24"/>
                <w:szCs w:val="24"/>
              </w:rPr>
              <w:t>перечислены все виды АД;</w:t>
            </w:r>
          </w:p>
          <w:p w14:paraId="61AC6A99" w14:textId="77777777" w:rsidR="00D54CE0" w:rsidRPr="005804C0" w:rsidRDefault="00D54CE0" w:rsidP="00D54CE0">
            <w:pPr>
              <w:tabs>
                <w:tab w:val="left" w:pos="266"/>
              </w:tabs>
              <w:rPr>
                <w:rFonts w:ascii="Times New Roman" w:hAnsi="Times New Roman" w:cs="Times New Roman"/>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 xml:space="preserve"> названы абсолютные и удельные параметры по заданию преподавателя</w:t>
            </w:r>
          </w:p>
          <w:p w14:paraId="2E824B4C"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правильно изложен принцип работы.</w:t>
            </w:r>
          </w:p>
          <w:p w14:paraId="578F62AC" w14:textId="2AFE82E8" w:rsidR="00D54CE0" w:rsidRPr="005804C0" w:rsidRDefault="00D54CE0" w:rsidP="00D54CE0">
            <w:pPr>
              <w:tabs>
                <w:tab w:val="left" w:pos="266"/>
              </w:tabs>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перечислены и проанализированы </w:t>
            </w:r>
            <w:r w:rsidR="00B10F4E" w:rsidRPr="005804C0">
              <w:rPr>
                <w:rFonts w:ascii="Times New Roman" w:hAnsi="Times New Roman" w:cs="Times New Roman"/>
                <w:iCs/>
                <w:sz w:val="24"/>
                <w:szCs w:val="24"/>
              </w:rPr>
              <w:t>все системные</w:t>
            </w:r>
            <w:r w:rsidRPr="005804C0">
              <w:rPr>
                <w:rFonts w:ascii="Times New Roman" w:hAnsi="Times New Roman" w:cs="Times New Roman"/>
                <w:iCs/>
                <w:sz w:val="24"/>
                <w:szCs w:val="24"/>
              </w:rPr>
              <w:t xml:space="preserve"> и несистемные величины измерений;</w:t>
            </w:r>
          </w:p>
          <w:p w14:paraId="2D71BC19" w14:textId="30EDF288"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-анализирует по типу двигателей его работу;</w:t>
            </w:r>
          </w:p>
          <w:p w14:paraId="7F49C6A6" w14:textId="31FEF62D"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дает </w:t>
            </w:r>
            <w:r w:rsidR="00B10F4E" w:rsidRPr="005804C0">
              <w:rPr>
                <w:rFonts w:ascii="Times New Roman" w:hAnsi="Times New Roman" w:cs="Times New Roman"/>
                <w:iCs/>
                <w:sz w:val="24"/>
                <w:szCs w:val="24"/>
              </w:rPr>
              <w:t>характеристики данного</w:t>
            </w:r>
            <w:r w:rsidRPr="005804C0">
              <w:rPr>
                <w:rFonts w:ascii="Times New Roman" w:hAnsi="Times New Roman" w:cs="Times New Roman"/>
                <w:iCs/>
                <w:sz w:val="24"/>
                <w:szCs w:val="24"/>
              </w:rPr>
              <w:t xml:space="preserve"> вида двигателя </w:t>
            </w:r>
          </w:p>
          <w:p w14:paraId="4C56B7A7"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-четко и последовательно объясняет принцип его работы.</w:t>
            </w:r>
          </w:p>
          <w:p w14:paraId="35D06A7E"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 принцип работы изложен полно и четко</w:t>
            </w:r>
          </w:p>
          <w:p w14:paraId="17924209"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перечислены все основные элементы схемы и основные узлы соединения  </w:t>
            </w:r>
          </w:p>
          <w:p w14:paraId="60FC1A13"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по заданию преподавателя проведена сравнительная характеристика с указанием всех основных показателей </w:t>
            </w:r>
            <w:r w:rsidRPr="005804C0">
              <w:rPr>
                <w:rFonts w:ascii="Times New Roman" w:hAnsi="Times New Roman" w:cs="Times New Roman"/>
                <w:iCs/>
                <w:sz w:val="24"/>
                <w:szCs w:val="24"/>
              </w:rPr>
              <w:lastRenderedPageBreak/>
              <w:t>турбовинтового двигателя с другим.</w:t>
            </w:r>
          </w:p>
          <w:p w14:paraId="42813DB1"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принцип работы изложен полно и четко</w:t>
            </w:r>
          </w:p>
          <w:p w14:paraId="732893A1"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 перечислены все основные элементы схемы и основные узлы соединения</w:t>
            </w:r>
          </w:p>
          <w:p w14:paraId="326D8704" w14:textId="76B469A4" w:rsidR="00D54CE0" w:rsidRPr="005804C0" w:rsidRDefault="00D54CE0" w:rsidP="00D54CE0">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по заданию преподавателя проведена сравнительная характеристика с указанием всех основных показателей поршневого двигателя ЛА с другим.</w:t>
            </w:r>
          </w:p>
        </w:tc>
        <w:tc>
          <w:tcPr>
            <w:tcW w:w="1144" w:type="pct"/>
          </w:tcPr>
          <w:p w14:paraId="2EE16558" w14:textId="77777777" w:rsidR="00D54CE0" w:rsidRPr="005804C0" w:rsidRDefault="00D54CE0" w:rsidP="00D54CE0">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7F99FFC" w14:textId="77777777" w:rsidR="00D54CE0" w:rsidRPr="005804C0" w:rsidRDefault="00D54CE0" w:rsidP="00D54CE0">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51EB40DC" w14:textId="77777777" w:rsidTr="00D54CE0">
        <w:trPr>
          <w:trHeight w:val="698"/>
        </w:trPr>
        <w:tc>
          <w:tcPr>
            <w:tcW w:w="1998" w:type="pct"/>
          </w:tcPr>
          <w:p w14:paraId="0245B6FC" w14:textId="12584C8F" w:rsidR="00D54CE0" w:rsidRPr="005804C0" w:rsidRDefault="00D54CE0" w:rsidP="00D54CE0">
            <w:pPr>
              <w:rPr>
                <w:rFonts w:ascii="Times New Roman" w:hAnsi="Times New Roman" w:cs="Times New Roman"/>
                <w:b/>
                <w:iCs/>
                <w:sz w:val="24"/>
                <w:szCs w:val="24"/>
              </w:rPr>
            </w:pPr>
            <w:r w:rsidRPr="005804C0">
              <w:rPr>
                <w:rFonts w:ascii="Times New Roman" w:hAnsi="Times New Roman" w:cs="Times New Roman"/>
                <w:b/>
                <w:iCs/>
                <w:sz w:val="24"/>
                <w:szCs w:val="24"/>
              </w:rPr>
              <w:t>Умеет:</w:t>
            </w:r>
          </w:p>
          <w:p w14:paraId="4789A582" w14:textId="77777777" w:rsidR="00D54CE0" w:rsidRPr="005804C0" w:rsidRDefault="00D54CE0" w:rsidP="00D54CE0">
            <w:pPr>
              <w:rPr>
                <w:rFonts w:ascii="Times New Roman" w:hAnsi="Times New Roman" w:cs="Times New Roman"/>
                <w:iCs/>
                <w:sz w:val="24"/>
                <w:szCs w:val="24"/>
              </w:rPr>
            </w:pPr>
            <w:r w:rsidRPr="005804C0">
              <w:rPr>
                <w:rFonts w:ascii="Times New Roman" w:hAnsi="Times New Roman" w:cs="Times New Roman"/>
                <w:iCs/>
                <w:sz w:val="24"/>
                <w:szCs w:val="24"/>
              </w:rPr>
              <w:t>- применять основы технической термодинамики: первое и второе начала термодинамики, термодинамические процессы и циклы.</w:t>
            </w:r>
          </w:p>
          <w:p w14:paraId="0F67A96C" w14:textId="77777777" w:rsidR="00D54CE0" w:rsidRPr="005804C0" w:rsidRDefault="00D54CE0" w:rsidP="00D54CE0">
            <w:pPr>
              <w:suppressAutoHyphens/>
              <w:spacing w:line="276" w:lineRule="auto"/>
              <w:contextualSpacing/>
              <w:rPr>
                <w:rFonts w:ascii="Times New Roman" w:hAnsi="Times New Roman" w:cs="Times New Roman"/>
                <w:bCs/>
                <w:iCs/>
                <w:sz w:val="24"/>
                <w:szCs w:val="24"/>
              </w:rPr>
            </w:pPr>
          </w:p>
        </w:tc>
        <w:tc>
          <w:tcPr>
            <w:tcW w:w="1858" w:type="pct"/>
          </w:tcPr>
          <w:p w14:paraId="069F3C68"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демонстрирует системные теоретические знания, владеет терминологией, </w:t>
            </w:r>
          </w:p>
          <w:p w14:paraId="25DD1389" w14:textId="77777777" w:rsidR="00D54CE0" w:rsidRPr="005804C0" w:rsidRDefault="00D54CE0" w:rsidP="00D54CE0">
            <w:pPr>
              <w:contextualSpacing/>
              <w:rPr>
                <w:rFonts w:ascii="Times New Roman" w:hAnsi="Times New Roman" w:cs="Times New Roman"/>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 xml:space="preserve"> делает аргументированные выводы и обобщения, подтверждает свой вариант ответа со ссылками на материалы и решения ситуационных задач;</w:t>
            </w:r>
          </w:p>
          <w:p w14:paraId="16DB5979" w14:textId="60952C5A" w:rsidR="00D54CE0" w:rsidRPr="005804C0" w:rsidRDefault="00D54CE0" w:rsidP="00D54CE0">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
                <w:iCs/>
                <w:sz w:val="24"/>
                <w:szCs w:val="24"/>
              </w:rPr>
              <w:t>-</w:t>
            </w:r>
            <w:r w:rsidRPr="005804C0">
              <w:rPr>
                <w:rFonts w:ascii="Times New Roman" w:hAnsi="Times New Roman" w:cs="Times New Roman"/>
                <w:iCs/>
                <w:sz w:val="24"/>
                <w:szCs w:val="24"/>
              </w:rPr>
              <w:t xml:space="preserve">излагает принцип </w:t>
            </w:r>
            <w:r w:rsidR="00B10F4E" w:rsidRPr="005804C0">
              <w:rPr>
                <w:rFonts w:ascii="Times New Roman" w:hAnsi="Times New Roman" w:cs="Times New Roman"/>
                <w:iCs/>
                <w:sz w:val="24"/>
                <w:szCs w:val="24"/>
              </w:rPr>
              <w:t>работы теплового</w:t>
            </w:r>
            <w:r w:rsidRPr="005804C0">
              <w:rPr>
                <w:rFonts w:ascii="Times New Roman" w:hAnsi="Times New Roman" w:cs="Times New Roman"/>
                <w:iCs/>
                <w:sz w:val="24"/>
                <w:szCs w:val="24"/>
              </w:rPr>
              <w:t xml:space="preserve"> двигателя на основе первого и второго закона термодинамики и устанавливает связи с работой идеального цикла авиационных двигателей</w:t>
            </w:r>
          </w:p>
        </w:tc>
        <w:tc>
          <w:tcPr>
            <w:tcW w:w="1144" w:type="pct"/>
          </w:tcPr>
          <w:p w14:paraId="3A7D17AE" w14:textId="77777777" w:rsidR="00D54CE0" w:rsidRPr="005804C0" w:rsidRDefault="00D54CE0" w:rsidP="00D54CE0">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8042423" w14:textId="6C0239D0" w:rsidR="00D54CE0" w:rsidRPr="005804C0" w:rsidRDefault="00D54CE0" w:rsidP="00D54CE0">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bl>
    <w:p w14:paraId="3C64D68A" w14:textId="66C88BB4" w:rsidR="00D625B8" w:rsidRPr="005804C0" w:rsidRDefault="00D625B8" w:rsidP="00D625B8">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Pr="005804C0">
        <w:rPr>
          <w:rFonts w:ascii="Times New Roman" w:hAnsi="Times New Roman" w:cs="Times New Roman"/>
          <w:b/>
          <w:bCs/>
          <w:sz w:val="24"/>
          <w:szCs w:val="24"/>
        </w:rPr>
        <w:lastRenderedPageBreak/>
        <w:t>Приложение 2.1</w:t>
      </w:r>
      <w:r w:rsidR="001D0EFA" w:rsidRPr="005804C0">
        <w:rPr>
          <w:rFonts w:ascii="Times New Roman" w:hAnsi="Times New Roman" w:cs="Times New Roman"/>
          <w:b/>
          <w:bCs/>
          <w:sz w:val="24"/>
          <w:szCs w:val="24"/>
        </w:rPr>
        <w:t>2</w:t>
      </w:r>
    </w:p>
    <w:p w14:paraId="038752F0" w14:textId="77777777" w:rsidR="00D625B8" w:rsidRPr="005804C0" w:rsidRDefault="00D625B8" w:rsidP="00D625B8">
      <w:pPr>
        <w:keepNext/>
        <w:jc w:val="right"/>
        <w:outlineLvl w:val="0"/>
        <w:rPr>
          <w:rFonts w:ascii="Times New Roman" w:eastAsia="Times New Roman" w:hAnsi="Times New Roman" w:cs="Times New Roman"/>
          <w:b/>
          <w:bCs/>
          <w:kern w:val="32"/>
          <w:sz w:val="24"/>
          <w:szCs w:val="24"/>
          <w:lang w:eastAsia="x-none"/>
        </w:rPr>
      </w:pPr>
      <w:r w:rsidRPr="005804C0">
        <w:rPr>
          <w:rFonts w:ascii="Times New Roman" w:eastAsia="Times New Roman" w:hAnsi="Times New Roman" w:cs="Times New Roman"/>
          <w:b/>
          <w:bCs/>
          <w:kern w:val="32"/>
          <w:sz w:val="24"/>
          <w:szCs w:val="24"/>
          <w:lang w:eastAsia="x-none"/>
        </w:rPr>
        <w:t xml:space="preserve">к ПОП-П по специальности </w:t>
      </w:r>
      <w:r w:rsidRPr="005804C0">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79857CC1" w14:textId="77777777" w:rsidR="00D625B8" w:rsidRPr="005804C0" w:rsidRDefault="00D625B8" w:rsidP="00D625B8">
      <w:pPr>
        <w:jc w:val="right"/>
        <w:rPr>
          <w:rFonts w:ascii="Times New Roman" w:hAnsi="Times New Roman" w:cs="Times New Roman"/>
          <w:b/>
          <w:bCs/>
          <w:sz w:val="24"/>
          <w:szCs w:val="24"/>
        </w:rPr>
      </w:pPr>
    </w:p>
    <w:p w14:paraId="110FE177" w14:textId="77777777" w:rsidR="00D625B8" w:rsidRPr="005804C0" w:rsidRDefault="00D625B8" w:rsidP="00D625B8">
      <w:pPr>
        <w:jc w:val="right"/>
        <w:rPr>
          <w:rFonts w:ascii="Times New Roman" w:hAnsi="Times New Roman" w:cs="Times New Roman"/>
          <w:b/>
          <w:bCs/>
          <w:sz w:val="24"/>
          <w:szCs w:val="24"/>
        </w:rPr>
      </w:pPr>
    </w:p>
    <w:p w14:paraId="294954B2" w14:textId="77777777" w:rsidR="00D625B8" w:rsidRPr="005804C0" w:rsidRDefault="00D625B8" w:rsidP="00D625B8">
      <w:pPr>
        <w:jc w:val="right"/>
        <w:rPr>
          <w:rFonts w:ascii="Times New Roman" w:hAnsi="Times New Roman" w:cs="Times New Roman"/>
          <w:b/>
          <w:bCs/>
          <w:sz w:val="24"/>
          <w:szCs w:val="24"/>
        </w:rPr>
      </w:pPr>
    </w:p>
    <w:p w14:paraId="7D42E88F" w14:textId="77777777" w:rsidR="00D625B8" w:rsidRPr="005804C0" w:rsidRDefault="00D625B8" w:rsidP="00D625B8">
      <w:pPr>
        <w:jc w:val="right"/>
        <w:rPr>
          <w:rFonts w:ascii="Times New Roman" w:hAnsi="Times New Roman" w:cs="Times New Roman"/>
          <w:b/>
          <w:bCs/>
          <w:sz w:val="24"/>
          <w:szCs w:val="24"/>
        </w:rPr>
      </w:pPr>
    </w:p>
    <w:p w14:paraId="0AE0A320" w14:textId="77777777" w:rsidR="00D625B8" w:rsidRPr="005804C0" w:rsidRDefault="00D625B8" w:rsidP="00D625B8">
      <w:pPr>
        <w:jc w:val="right"/>
        <w:rPr>
          <w:rFonts w:ascii="Times New Roman" w:hAnsi="Times New Roman" w:cs="Times New Roman"/>
          <w:b/>
          <w:bCs/>
          <w:sz w:val="24"/>
          <w:szCs w:val="24"/>
        </w:rPr>
      </w:pPr>
    </w:p>
    <w:p w14:paraId="66DEA8C3" w14:textId="77777777" w:rsidR="00D625B8" w:rsidRPr="005804C0" w:rsidRDefault="00D625B8" w:rsidP="00D625B8">
      <w:pPr>
        <w:jc w:val="right"/>
        <w:rPr>
          <w:rFonts w:ascii="Times New Roman" w:hAnsi="Times New Roman" w:cs="Times New Roman"/>
          <w:b/>
          <w:bCs/>
          <w:sz w:val="24"/>
          <w:szCs w:val="24"/>
        </w:rPr>
      </w:pPr>
    </w:p>
    <w:p w14:paraId="06FD2C24" w14:textId="77777777" w:rsidR="00D625B8" w:rsidRPr="005804C0" w:rsidRDefault="00D625B8" w:rsidP="00D625B8">
      <w:pPr>
        <w:jc w:val="right"/>
        <w:rPr>
          <w:rFonts w:ascii="Times New Roman" w:hAnsi="Times New Roman" w:cs="Times New Roman"/>
          <w:b/>
          <w:bCs/>
          <w:sz w:val="24"/>
          <w:szCs w:val="24"/>
        </w:rPr>
      </w:pPr>
    </w:p>
    <w:p w14:paraId="399318C0" w14:textId="77777777" w:rsidR="00D625B8" w:rsidRPr="005804C0" w:rsidRDefault="00D625B8" w:rsidP="00D625B8">
      <w:pPr>
        <w:jc w:val="right"/>
        <w:rPr>
          <w:rFonts w:ascii="Times New Roman" w:hAnsi="Times New Roman" w:cs="Times New Roman"/>
          <w:b/>
          <w:bCs/>
          <w:sz w:val="24"/>
          <w:szCs w:val="24"/>
        </w:rPr>
      </w:pPr>
    </w:p>
    <w:p w14:paraId="5B295604" w14:textId="77777777" w:rsidR="00D625B8" w:rsidRPr="005804C0" w:rsidRDefault="00D625B8" w:rsidP="00D625B8">
      <w:pPr>
        <w:jc w:val="right"/>
        <w:rPr>
          <w:rFonts w:ascii="Times New Roman" w:hAnsi="Times New Roman" w:cs="Times New Roman"/>
          <w:b/>
          <w:bCs/>
          <w:sz w:val="24"/>
          <w:szCs w:val="24"/>
        </w:rPr>
      </w:pPr>
    </w:p>
    <w:p w14:paraId="5BD5B03E" w14:textId="77777777" w:rsidR="00D625B8" w:rsidRPr="005804C0" w:rsidRDefault="00D625B8" w:rsidP="00D625B8">
      <w:pPr>
        <w:jc w:val="right"/>
        <w:rPr>
          <w:rFonts w:ascii="Times New Roman" w:hAnsi="Times New Roman" w:cs="Times New Roman"/>
          <w:b/>
          <w:bCs/>
          <w:sz w:val="24"/>
          <w:szCs w:val="24"/>
        </w:rPr>
      </w:pPr>
    </w:p>
    <w:p w14:paraId="2FD71DBB" w14:textId="77777777" w:rsidR="00D625B8" w:rsidRPr="005804C0" w:rsidRDefault="00D625B8" w:rsidP="00D625B8">
      <w:pPr>
        <w:jc w:val="right"/>
        <w:rPr>
          <w:rFonts w:ascii="Times New Roman" w:hAnsi="Times New Roman" w:cs="Times New Roman"/>
          <w:b/>
          <w:bCs/>
          <w:sz w:val="24"/>
          <w:szCs w:val="24"/>
        </w:rPr>
      </w:pPr>
    </w:p>
    <w:p w14:paraId="6A9C554A" w14:textId="77777777" w:rsidR="00D625B8" w:rsidRPr="005804C0" w:rsidRDefault="00D625B8" w:rsidP="00D625B8">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0A80E73B" w14:textId="4C4D0626" w:rsidR="00D625B8" w:rsidRPr="005804C0" w:rsidRDefault="001D0EFA" w:rsidP="00D625B8">
      <w:pPr>
        <w:pStyle w:val="1"/>
      </w:pPr>
      <w:bookmarkStart w:id="28" w:name="_Toc163813589"/>
      <w:r w:rsidRPr="005804C0">
        <w:t>«ОП.12 КОНСТРУКЦИЯ И ПРОЧНОСТЬ АВИАЦИОННЫХ ДВИГАТЕЛЕЙ»</w:t>
      </w:r>
      <w:bookmarkEnd w:id="28"/>
    </w:p>
    <w:p w14:paraId="0E3372C4" w14:textId="77777777" w:rsidR="00D625B8" w:rsidRPr="005804C0" w:rsidRDefault="00D625B8" w:rsidP="00D625B8">
      <w:pPr>
        <w:pStyle w:val="1"/>
      </w:pPr>
    </w:p>
    <w:p w14:paraId="66C682BF" w14:textId="77777777" w:rsidR="00D625B8" w:rsidRPr="005804C0" w:rsidRDefault="00D625B8" w:rsidP="00D625B8">
      <w:pPr>
        <w:pStyle w:val="1"/>
      </w:pPr>
    </w:p>
    <w:p w14:paraId="6892C668" w14:textId="77777777" w:rsidR="00D625B8" w:rsidRPr="005804C0" w:rsidRDefault="00D625B8" w:rsidP="00D625B8">
      <w:pPr>
        <w:pStyle w:val="1"/>
      </w:pPr>
    </w:p>
    <w:p w14:paraId="61D268A2" w14:textId="77777777" w:rsidR="00D625B8" w:rsidRPr="005804C0" w:rsidRDefault="00D625B8" w:rsidP="00D625B8">
      <w:pPr>
        <w:pStyle w:val="1"/>
      </w:pPr>
    </w:p>
    <w:p w14:paraId="6004FB6C" w14:textId="77777777" w:rsidR="00D625B8" w:rsidRPr="005804C0" w:rsidRDefault="00D625B8" w:rsidP="00D625B8">
      <w:pPr>
        <w:pStyle w:val="1"/>
      </w:pPr>
    </w:p>
    <w:p w14:paraId="3A2E3FA4" w14:textId="77777777" w:rsidR="00D625B8" w:rsidRPr="005804C0" w:rsidRDefault="00D625B8" w:rsidP="00D625B8">
      <w:pPr>
        <w:pStyle w:val="1"/>
      </w:pPr>
    </w:p>
    <w:p w14:paraId="1B4C5584" w14:textId="77777777" w:rsidR="00D625B8" w:rsidRPr="005804C0" w:rsidRDefault="00D625B8" w:rsidP="00D625B8">
      <w:pPr>
        <w:pStyle w:val="1"/>
      </w:pPr>
    </w:p>
    <w:p w14:paraId="5A7961BF" w14:textId="77777777" w:rsidR="00D625B8" w:rsidRPr="005804C0" w:rsidRDefault="00D625B8" w:rsidP="00D625B8">
      <w:pPr>
        <w:pStyle w:val="1"/>
      </w:pPr>
    </w:p>
    <w:p w14:paraId="7DA7D072" w14:textId="77777777" w:rsidR="00D625B8" w:rsidRPr="005804C0" w:rsidRDefault="00D625B8" w:rsidP="00D625B8">
      <w:pPr>
        <w:pStyle w:val="1"/>
      </w:pPr>
    </w:p>
    <w:p w14:paraId="29F4B37B" w14:textId="77777777" w:rsidR="00D625B8" w:rsidRPr="005804C0" w:rsidRDefault="00D625B8" w:rsidP="00D625B8">
      <w:pPr>
        <w:pStyle w:val="1"/>
      </w:pPr>
    </w:p>
    <w:p w14:paraId="2B963826" w14:textId="77777777" w:rsidR="00D625B8" w:rsidRPr="005804C0" w:rsidRDefault="00D625B8" w:rsidP="00D625B8">
      <w:pPr>
        <w:pStyle w:val="1"/>
      </w:pPr>
    </w:p>
    <w:p w14:paraId="3CF4C1B4" w14:textId="77777777" w:rsidR="00D625B8" w:rsidRPr="005804C0" w:rsidRDefault="00D625B8" w:rsidP="00D625B8">
      <w:pPr>
        <w:pStyle w:val="1"/>
      </w:pPr>
    </w:p>
    <w:p w14:paraId="14B7DD33" w14:textId="77777777" w:rsidR="00D625B8" w:rsidRPr="005804C0" w:rsidRDefault="00D625B8" w:rsidP="00D625B8">
      <w:pPr>
        <w:pStyle w:val="1"/>
      </w:pPr>
    </w:p>
    <w:p w14:paraId="6CADB9F4" w14:textId="77777777" w:rsidR="00D625B8" w:rsidRPr="005804C0" w:rsidRDefault="00D625B8" w:rsidP="00D625B8">
      <w:pPr>
        <w:pStyle w:val="1"/>
      </w:pPr>
    </w:p>
    <w:p w14:paraId="5FC3A9F8" w14:textId="77777777" w:rsidR="00D625B8" w:rsidRPr="005804C0" w:rsidRDefault="00D625B8" w:rsidP="00D625B8">
      <w:pPr>
        <w:pStyle w:val="1d"/>
        <w:jc w:val="center"/>
        <w:rPr>
          <w:b/>
          <w:bCs/>
          <w:lang w:val="ru-RU"/>
        </w:rPr>
      </w:pPr>
    </w:p>
    <w:p w14:paraId="705C7152"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25745C03" w14:textId="77777777" w:rsidR="00D625B8" w:rsidRPr="005804C0" w:rsidRDefault="00D625B8" w:rsidP="00D625B8">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7BFAB76D" w14:textId="77777777" w:rsidR="00D625B8" w:rsidRPr="005804C0" w:rsidRDefault="00D625B8" w:rsidP="00D625B8">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5C5BD6B8" w14:textId="77777777" w:rsidR="00D625B8" w:rsidRPr="005804C0" w:rsidRDefault="00EF3A4C" w:rsidP="00D625B8">
      <w:pPr>
        <w:pStyle w:val="14"/>
        <w:rPr>
          <w:rFonts w:eastAsiaTheme="minorEastAsia"/>
          <w:b w:val="0"/>
          <w:bCs w:val="0"/>
          <w:sz w:val="24"/>
          <w:szCs w:val="24"/>
          <w:lang w:eastAsia="ru-RU"/>
        </w:rPr>
      </w:pPr>
      <w:hyperlink w:anchor="_Toc156294876" w:history="1">
        <w:r w:rsidR="00D625B8" w:rsidRPr="005804C0">
          <w:rPr>
            <w:rStyle w:val="af0"/>
            <w:b w:val="0"/>
            <w:bCs w:val="0"/>
            <w:color w:val="auto"/>
            <w:sz w:val="24"/>
            <w:szCs w:val="24"/>
          </w:rPr>
          <w:t>1. ОБЩАЯ ХАРАКТЕРИСТИКА</w:t>
        </w:r>
        <w:r w:rsidR="00D625B8" w:rsidRPr="005804C0">
          <w:rPr>
            <w:b w:val="0"/>
            <w:bCs w:val="0"/>
            <w:webHidden/>
            <w:sz w:val="24"/>
            <w:szCs w:val="24"/>
          </w:rPr>
          <w:tab/>
        </w:r>
      </w:hyperlink>
    </w:p>
    <w:p w14:paraId="4A493014" w14:textId="77777777" w:rsidR="00D625B8" w:rsidRPr="005804C0" w:rsidRDefault="00EF3A4C" w:rsidP="00D625B8">
      <w:pPr>
        <w:pStyle w:val="22"/>
        <w:rPr>
          <w:rFonts w:eastAsiaTheme="minorEastAsia"/>
          <w:i w:val="0"/>
          <w:iCs w:val="0"/>
        </w:rPr>
      </w:pPr>
      <w:hyperlink w:anchor="_Toc156294877" w:history="1">
        <w:r w:rsidR="00D625B8" w:rsidRPr="005804C0">
          <w:rPr>
            <w:rStyle w:val="af0"/>
            <w:i w:val="0"/>
            <w:iCs w:val="0"/>
            <w:color w:val="auto"/>
          </w:rPr>
          <w:t>1.1. Цель и место дисциплины в структуре образовательной программы</w:t>
        </w:r>
        <w:r w:rsidR="00D625B8" w:rsidRPr="005804C0">
          <w:rPr>
            <w:i w:val="0"/>
            <w:iCs w:val="0"/>
            <w:webHidden/>
          </w:rPr>
          <w:tab/>
        </w:r>
      </w:hyperlink>
    </w:p>
    <w:p w14:paraId="74C643EF" w14:textId="77777777" w:rsidR="00D625B8" w:rsidRPr="005804C0" w:rsidRDefault="00EF3A4C" w:rsidP="00D625B8">
      <w:pPr>
        <w:pStyle w:val="22"/>
        <w:rPr>
          <w:rFonts w:eastAsiaTheme="minorEastAsia"/>
          <w:i w:val="0"/>
          <w:iCs w:val="0"/>
        </w:rPr>
      </w:pPr>
      <w:hyperlink w:anchor="_Toc156294878" w:history="1">
        <w:r w:rsidR="00D625B8" w:rsidRPr="005804C0">
          <w:rPr>
            <w:rStyle w:val="af0"/>
            <w:i w:val="0"/>
            <w:iCs w:val="0"/>
            <w:color w:val="auto"/>
          </w:rPr>
          <w:t>1.2. Планируемые результаты освоения дисциплины</w:t>
        </w:r>
        <w:r w:rsidR="00D625B8" w:rsidRPr="005804C0">
          <w:rPr>
            <w:i w:val="0"/>
            <w:iCs w:val="0"/>
            <w:webHidden/>
          </w:rPr>
          <w:tab/>
        </w:r>
      </w:hyperlink>
    </w:p>
    <w:p w14:paraId="75290B67" w14:textId="77777777" w:rsidR="00D625B8" w:rsidRPr="005804C0" w:rsidRDefault="00EF3A4C" w:rsidP="00D625B8">
      <w:pPr>
        <w:pStyle w:val="14"/>
        <w:rPr>
          <w:rFonts w:eastAsiaTheme="minorEastAsia"/>
          <w:b w:val="0"/>
          <w:bCs w:val="0"/>
          <w:sz w:val="24"/>
          <w:szCs w:val="24"/>
          <w:lang w:eastAsia="ru-RU"/>
        </w:rPr>
      </w:pPr>
      <w:hyperlink w:anchor="_Toc156294879" w:history="1">
        <w:r w:rsidR="00D625B8" w:rsidRPr="005804C0">
          <w:rPr>
            <w:rStyle w:val="af0"/>
            <w:b w:val="0"/>
            <w:bCs w:val="0"/>
            <w:color w:val="auto"/>
            <w:sz w:val="24"/>
            <w:szCs w:val="24"/>
          </w:rPr>
          <w:t>2. СТРУКТУРА И СОДЕРЖАНИЕ ДИСЦИПЛИНЫ</w:t>
        </w:r>
        <w:r w:rsidR="00D625B8" w:rsidRPr="005804C0">
          <w:rPr>
            <w:b w:val="0"/>
            <w:bCs w:val="0"/>
            <w:webHidden/>
            <w:sz w:val="24"/>
            <w:szCs w:val="24"/>
          </w:rPr>
          <w:tab/>
        </w:r>
      </w:hyperlink>
    </w:p>
    <w:p w14:paraId="42A757B1" w14:textId="77777777" w:rsidR="00D625B8" w:rsidRPr="005804C0" w:rsidRDefault="00EF3A4C" w:rsidP="00D625B8">
      <w:pPr>
        <w:pStyle w:val="22"/>
        <w:rPr>
          <w:rFonts w:eastAsiaTheme="minorEastAsia"/>
          <w:i w:val="0"/>
          <w:iCs w:val="0"/>
        </w:rPr>
      </w:pPr>
      <w:hyperlink w:anchor="_Toc156294880" w:history="1">
        <w:r w:rsidR="00D625B8" w:rsidRPr="005804C0">
          <w:rPr>
            <w:rStyle w:val="af0"/>
            <w:i w:val="0"/>
            <w:iCs w:val="0"/>
            <w:color w:val="auto"/>
          </w:rPr>
          <w:t>2.1. Трудоемкость освоения дисциплины</w:t>
        </w:r>
        <w:r w:rsidR="00D625B8" w:rsidRPr="005804C0">
          <w:rPr>
            <w:i w:val="0"/>
            <w:iCs w:val="0"/>
            <w:webHidden/>
          </w:rPr>
          <w:tab/>
        </w:r>
      </w:hyperlink>
    </w:p>
    <w:p w14:paraId="28DC0315" w14:textId="77777777" w:rsidR="00D625B8" w:rsidRPr="005804C0" w:rsidRDefault="00EF3A4C" w:rsidP="00D625B8">
      <w:pPr>
        <w:pStyle w:val="22"/>
        <w:rPr>
          <w:rFonts w:eastAsiaTheme="minorEastAsia"/>
          <w:i w:val="0"/>
          <w:iCs w:val="0"/>
        </w:rPr>
      </w:pPr>
      <w:hyperlink w:anchor="_Toc156294881" w:history="1">
        <w:r w:rsidR="00D625B8" w:rsidRPr="005804C0">
          <w:rPr>
            <w:rStyle w:val="af0"/>
            <w:i w:val="0"/>
            <w:iCs w:val="0"/>
            <w:color w:val="auto"/>
          </w:rPr>
          <w:t>2.2. Примерное содержание дисциплины</w:t>
        </w:r>
        <w:r w:rsidR="00D625B8" w:rsidRPr="005804C0">
          <w:rPr>
            <w:i w:val="0"/>
            <w:iCs w:val="0"/>
            <w:webHidden/>
          </w:rPr>
          <w:tab/>
        </w:r>
      </w:hyperlink>
    </w:p>
    <w:p w14:paraId="1B6F180B" w14:textId="77777777" w:rsidR="00D625B8" w:rsidRPr="005804C0" w:rsidRDefault="00EF3A4C" w:rsidP="00D625B8">
      <w:pPr>
        <w:pStyle w:val="22"/>
        <w:rPr>
          <w:rFonts w:eastAsiaTheme="minorEastAsia"/>
          <w:i w:val="0"/>
          <w:iCs w:val="0"/>
        </w:rPr>
      </w:pPr>
      <w:hyperlink w:anchor="_Toc156294883" w:history="1">
        <w:r w:rsidR="00D625B8" w:rsidRPr="005804C0">
          <w:rPr>
            <w:rStyle w:val="af0"/>
            <w:i w:val="0"/>
            <w:iCs w:val="0"/>
            <w:color w:val="auto"/>
          </w:rPr>
          <w:t>2.3. Курсовой проект (работа)</w:t>
        </w:r>
        <w:r w:rsidR="00D625B8" w:rsidRPr="005804C0">
          <w:rPr>
            <w:i w:val="0"/>
            <w:iCs w:val="0"/>
            <w:webHidden/>
          </w:rPr>
          <w:tab/>
        </w:r>
      </w:hyperlink>
    </w:p>
    <w:p w14:paraId="0FFA288E" w14:textId="77777777" w:rsidR="00D625B8" w:rsidRPr="005804C0" w:rsidRDefault="00EF3A4C" w:rsidP="00D625B8">
      <w:pPr>
        <w:pStyle w:val="14"/>
        <w:rPr>
          <w:rFonts w:eastAsiaTheme="minorEastAsia"/>
          <w:b w:val="0"/>
          <w:bCs w:val="0"/>
          <w:sz w:val="24"/>
          <w:szCs w:val="24"/>
          <w:lang w:eastAsia="ru-RU"/>
        </w:rPr>
      </w:pPr>
      <w:hyperlink w:anchor="_Toc156294884" w:history="1">
        <w:r w:rsidR="00D625B8" w:rsidRPr="005804C0">
          <w:rPr>
            <w:rStyle w:val="af0"/>
            <w:b w:val="0"/>
            <w:bCs w:val="0"/>
            <w:color w:val="auto"/>
            <w:sz w:val="24"/>
            <w:szCs w:val="24"/>
          </w:rPr>
          <w:t>3. УСЛОВИЯ РЕАЛИЗАЦИИ ДИСЦИПЛИНЫ</w:t>
        </w:r>
        <w:r w:rsidR="00D625B8" w:rsidRPr="005804C0">
          <w:rPr>
            <w:b w:val="0"/>
            <w:bCs w:val="0"/>
            <w:webHidden/>
            <w:sz w:val="24"/>
            <w:szCs w:val="24"/>
          </w:rPr>
          <w:tab/>
        </w:r>
      </w:hyperlink>
    </w:p>
    <w:p w14:paraId="0AF278CD" w14:textId="77777777" w:rsidR="00D625B8" w:rsidRPr="005804C0" w:rsidRDefault="00EF3A4C" w:rsidP="00D625B8">
      <w:pPr>
        <w:pStyle w:val="22"/>
        <w:rPr>
          <w:rFonts w:eastAsiaTheme="minorEastAsia"/>
          <w:i w:val="0"/>
          <w:iCs w:val="0"/>
        </w:rPr>
      </w:pPr>
      <w:hyperlink w:anchor="_Toc156294885" w:history="1">
        <w:r w:rsidR="00D625B8" w:rsidRPr="005804C0">
          <w:rPr>
            <w:rStyle w:val="af0"/>
            <w:i w:val="0"/>
            <w:iCs w:val="0"/>
            <w:color w:val="auto"/>
          </w:rPr>
          <w:t>3.1. Материально-техническое обеспечение</w:t>
        </w:r>
        <w:r w:rsidR="00D625B8" w:rsidRPr="005804C0">
          <w:rPr>
            <w:i w:val="0"/>
            <w:iCs w:val="0"/>
            <w:webHidden/>
          </w:rPr>
          <w:tab/>
        </w:r>
      </w:hyperlink>
    </w:p>
    <w:p w14:paraId="13110034" w14:textId="77777777" w:rsidR="00D625B8" w:rsidRPr="005804C0" w:rsidRDefault="00EF3A4C" w:rsidP="00D625B8">
      <w:pPr>
        <w:pStyle w:val="22"/>
        <w:rPr>
          <w:rFonts w:eastAsiaTheme="minorEastAsia"/>
          <w:i w:val="0"/>
          <w:iCs w:val="0"/>
        </w:rPr>
      </w:pPr>
      <w:hyperlink w:anchor="_Toc156294886" w:history="1">
        <w:r w:rsidR="00D625B8" w:rsidRPr="005804C0">
          <w:rPr>
            <w:rStyle w:val="af0"/>
            <w:i w:val="0"/>
            <w:iCs w:val="0"/>
            <w:color w:val="auto"/>
          </w:rPr>
          <w:t>3.2. Учебно-методическое обеспечение</w:t>
        </w:r>
        <w:r w:rsidR="00D625B8" w:rsidRPr="005804C0">
          <w:rPr>
            <w:i w:val="0"/>
            <w:iCs w:val="0"/>
            <w:webHidden/>
          </w:rPr>
          <w:tab/>
        </w:r>
      </w:hyperlink>
    </w:p>
    <w:p w14:paraId="0E41996B" w14:textId="77777777" w:rsidR="00D625B8" w:rsidRPr="005804C0" w:rsidRDefault="00EF3A4C" w:rsidP="00D625B8">
      <w:pPr>
        <w:pStyle w:val="14"/>
        <w:rPr>
          <w:rFonts w:eastAsiaTheme="minorEastAsia"/>
          <w:b w:val="0"/>
          <w:bCs w:val="0"/>
          <w:sz w:val="24"/>
          <w:szCs w:val="24"/>
          <w:lang w:eastAsia="ru-RU"/>
        </w:rPr>
      </w:pPr>
      <w:hyperlink w:anchor="_Toc156294887" w:history="1">
        <w:r w:rsidR="00D625B8" w:rsidRPr="005804C0">
          <w:rPr>
            <w:rStyle w:val="af0"/>
            <w:b w:val="0"/>
            <w:bCs w:val="0"/>
            <w:color w:val="auto"/>
            <w:sz w:val="24"/>
            <w:szCs w:val="24"/>
          </w:rPr>
          <w:t>4. КОНТРОЛЬ И ОЦЕНКА РЕЗУЛЬТАТОВ ОСВОЕНИЯ ДИСЦИПЛИНЫ</w:t>
        </w:r>
        <w:r w:rsidR="00D625B8" w:rsidRPr="005804C0">
          <w:rPr>
            <w:b w:val="0"/>
            <w:bCs w:val="0"/>
            <w:webHidden/>
            <w:sz w:val="24"/>
            <w:szCs w:val="24"/>
          </w:rPr>
          <w:tab/>
        </w:r>
      </w:hyperlink>
    </w:p>
    <w:p w14:paraId="05A75F23" w14:textId="77777777" w:rsidR="00D625B8" w:rsidRPr="005804C0" w:rsidRDefault="00D625B8" w:rsidP="00D625B8">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00F97D36" w14:textId="77777777" w:rsidR="00D625B8" w:rsidRPr="005804C0" w:rsidRDefault="00D625B8" w:rsidP="00D625B8">
      <w:pPr>
        <w:pStyle w:val="1f"/>
        <w:jc w:val="left"/>
        <w:rPr>
          <w:rFonts w:ascii="Times New Roman" w:hAnsi="Times New Roman"/>
          <w:lang w:val="ru-RU"/>
        </w:rPr>
        <w:sectPr w:rsidR="00D625B8" w:rsidRPr="005804C0" w:rsidSect="00502F97">
          <w:headerReference w:type="even" r:id="rId44"/>
          <w:headerReference w:type="default" r:id="rId45"/>
          <w:pgSz w:w="11906" w:h="16838"/>
          <w:pgMar w:top="1134" w:right="567" w:bottom="1134" w:left="1701" w:header="709" w:footer="709" w:gutter="0"/>
          <w:cols w:space="708"/>
          <w:docGrid w:linePitch="360"/>
        </w:sectPr>
      </w:pPr>
    </w:p>
    <w:p w14:paraId="7E453CA2" w14:textId="74B71006" w:rsidR="00D625B8" w:rsidRPr="005804C0" w:rsidRDefault="001D0EFA" w:rsidP="001D0EFA">
      <w:pPr>
        <w:pStyle w:val="1f"/>
        <w:ind w:left="360"/>
        <w:rPr>
          <w:rFonts w:ascii="Times New Roman" w:hAnsi="Times New Roman"/>
        </w:rPr>
      </w:pPr>
      <w:r w:rsidRPr="005804C0">
        <w:rPr>
          <w:rFonts w:ascii="Times New Roman" w:hAnsi="Times New Roman"/>
          <w:lang w:val="ru-RU"/>
        </w:rPr>
        <w:lastRenderedPageBreak/>
        <w:t>1.</w:t>
      </w:r>
      <w:r w:rsidR="00D625B8" w:rsidRPr="005804C0">
        <w:rPr>
          <w:rFonts w:ascii="Times New Roman" w:hAnsi="Times New Roman"/>
        </w:rPr>
        <w:t>Общая характеристика</w:t>
      </w:r>
      <w:r w:rsidR="00D625B8" w:rsidRPr="005804C0">
        <w:rPr>
          <w:rFonts w:ascii="Times New Roman" w:hAnsi="Times New Roman"/>
          <w:lang w:val="ru-RU"/>
        </w:rPr>
        <w:t xml:space="preserve"> </w:t>
      </w:r>
      <w:r w:rsidR="00D625B8" w:rsidRPr="005804C0">
        <w:rPr>
          <w:rFonts w:ascii="Times New Roman" w:hAnsi="Times New Roman"/>
        </w:rPr>
        <w:t>ПРИМЕРНОЙ РАБОЧЕЙ ПРОГРАММЫ УЧЕБНОЙ ДИСЦИПЛИНЫ</w:t>
      </w:r>
    </w:p>
    <w:p w14:paraId="70520D49" w14:textId="77777777" w:rsidR="001D0EFA" w:rsidRPr="005804C0" w:rsidRDefault="001D0EFA" w:rsidP="001D0EFA">
      <w:pPr>
        <w:pStyle w:val="1"/>
      </w:pPr>
      <w:r w:rsidRPr="005804C0">
        <w:t>«ОП.12 КОНСТРУКЦИЯ И ПРОЧНОСТЬ АВИАЦИОННЫХ ДВИГАТЕЛЕЙ»</w:t>
      </w:r>
    </w:p>
    <w:p w14:paraId="67B86344" w14:textId="77777777" w:rsidR="00D625B8" w:rsidRPr="005804C0" w:rsidRDefault="00D625B8" w:rsidP="00D625B8">
      <w:pPr>
        <w:pStyle w:val="1d"/>
        <w:rPr>
          <w:lang w:val="ru-RU"/>
        </w:rPr>
      </w:pPr>
    </w:p>
    <w:p w14:paraId="27C51986" w14:textId="77777777" w:rsidR="00D625B8" w:rsidRPr="005804C0" w:rsidRDefault="00D625B8" w:rsidP="00D625B8">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4F70F0C9" w14:textId="16ACCA74" w:rsidR="00D625B8" w:rsidRPr="005804C0" w:rsidRDefault="00D625B8" w:rsidP="00D40533">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00934115" w:rsidRPr="005804C0">
        <w:rPr>
          <w:rFonts w:ascii="Times New Roman" w:hAnsi="Times New Roman" w:cs="Times New Roman"/>
          <w:sz w:val="24"/>
          <w:szCs w:val="24"/>
        </w:rPr>
        <w:t>Конструкция и прочность авиационных двигателей</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xml:space="preserve">: </w:t>
      </w:r>
      <w:r w:rsidR="00D40533" w:rsidRPr="005804C0">
        <w:rPr>
          <w:rFonts w:ascii="Times New Roman" w:eastAsia="Times New Roman" w:hAnsi="Times New Roman" w:cs="Times New Roman"/>
          <w:sz w:val="24"/>
          <w:szCs w:val="24"/>
          <w:lang w:eastAsia="ru-RU"/>
        </w:rPr>
        <w:t>я формирование у студентов знаний в области конструкции и прочности авиационных газотурбинных двигателей самолетов в объеме, необходимом для подготовки специалистов, осуществляющих техническое обслуживание летательных аппаратов и авиационных двигателей в гражданской авиации.</w:t>
      </w:r>
      <w:r w:rsidR="00D40533" w:rsidRPr="005804C0">
        <w:rPr>
          <w:rFonts w:ascii="Times New Roman" w:eastAsia="Times New Roman" w:hAnsi="Times New Roman" w:cs="Times New Roman"/>
          <w:i/>
          <w:iCs/>
          <w:sz w:val="24"/>
          <w:szCs w:val="24"/>
          <w:lang w:eastAsia="ru-RU"/>
        </w:rPr>
        <w:t xml:space="preserve"> </w:t>
      </w:r>
    </w:p>
    <w:p w14:paraId="3AD23752" w14:textId="462B7FEB" w:rsidR="00D625B8" w:rsidRPr="005804C0" w:rsidRDefault="00D625B8" w:rsidP="00D625B8">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w:t>
      </w:r>
      <w:r w:rsidR="00934115" w:rsidRPr="005804C0">
        <w:rPr>
          <w:rFonts w:ascii="Times New Roman" w:hAnsi="Times New Roman" w:cs="Times New Roman"/>
          <w:sz w:val="24"/>
          <w:szCs w:val="24"/>
        </w:rPr>
        <w:t>Конструкция и прочность авиационных двигателей</w:t>
      </w:r>
      <w:r w:rsidRPr="005804C0">
        <w:rPr>
          <w:rFonts w:ascii="Times New Roman" w:hAnsi="Times New Roman" w:cs="Times New Roman"/>
          <w:sz w:val="24"/>
          <w:szCs w:val="24"/>
        </w:rPr>
        <w:t xml:space="preserve">» включена в обязательную часть </w:t>
      </w:r>
      <w:r w:rsidR="00934115" w:rsidRPr="005804C0">
        <w:rPr>
          <w:rFonts w:ascii="Times New Roman" w:hAnsi="Times New Roman" w:cs="Times New Roman"/>
          <w:sz w:val="24"/>
          <w:szCs w:val="24"/>
        </w:rPr>
        <w:t>общепрофессионального</w:t>
      </w:r>
      <w:r w:rsidRPr="005804C0">
        <w:rPr>
          <w:rFonts w:ascii="Times New Roman" w:hAnsi="Times New Roman" w:cs="Times New Roman"/>
          <w:sz w:val="24"/>
          <w:szCs w:val="24"/>
        </w:rPr>
        <w:t xml:space="preserve"> цикла образовательной программы.</w:t>
      </w:r>
    </w:p>
    <w:p w14:paraId="2DA118A3" w14:textId="77777777" w:rsidR="00D625B8" w:rsidRPr="005804C0" w:rsidRDefault="00D625B8" w:rsidP="00D625B8">
      <w:pPr>
        <w:suppressAutoHyphens/>
        <w:spacing w:line="276" w:lineRule="auto"/>
        <w:ind w:firstLine="709"/>
        <w:jc w:val="both"/>
        <w:rPr>
          <w:rFonts w:ascii="Times New Roman" w:hAnsi="Times New Roman" w:cs="Times New Roman"/>
          <w:sz w:val="24"/>
          <w:szCs w:val="24"/>
        </w:rPr>
      </w:pPr>
    </w:p>
    <w:p w14:paraId="183AE282" w14:textId="77777777" w:rsidR="00D625B8" w:rsidRPr="005804C0" w:rsidRDefault="00D625B8" w:rsidP="00D625B8">
      <w:pPr>
        <w:pStyle w:val="114"/>
        <w:rPr>
          <w:rFonts w:ascii="Times New Roman" w:hAnsi="Times New Roman"/>
        </w:rPr>
      </w:pPr>
      <w:r w:rsidRPr="005804C0">
        <w:rPr>
          <w:rFonts w:ascii="Times New Roman" w:hAnsi="Times New Roman"/>
        </w:rPr>
        <w:t>1.2. Планируемые результаты освоения дисциплины</w:t>
      </w:r>
    </w:p>
    <w:p w14:paraId="26105F08" w14:textId="77777777" w:rsidR="00D625B8" w:rsidRPr="005804C0" w:rsidRDefault="00D625B8" w:rsidP="00D625B8">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D1A8C86" w14:textId="77777777" w:rsidR="00D625B8" w:rsidRPr="005804C0" w:rsidRDefault="00D625B8" w:rsidP="00D625B8">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10"/>
      </w:r>
      <w:r w:rsidRPr="005804C0">
        <w:rPr>
          <w:rFonts w:ascii="Times New Roman" w:hAnsi="Times New Roman" w:cs="Times New Roman"/>
          <w:bCs/>
          <w:sz w:val="24"/>
          <w:szCs w:val="24"/>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942"/>
      </w:tblGrid>
      <w:tr w:rsidR="005804C0" w:rsidRPr="005804C0" w14:paraId="0FACC779" w14:textId="77777777" w:rsidTr="002B4B26">
        <w:trPr>
          <w:jc w:val="center"/>
        </w:trPr>
        <w:tc>
          <w:tcPr>
            <w:tcW w:w="1246" w:type="dxa"/>
            <w:tcBorders>
              <w:top w:val="single" w:sz="4" w:space="0" w:color="auto"/>
              <w:left w:val="single" w:sz="4" w:space="0" w:color="auto"/>
              <w:right w:val="single" w:sz="4" w:space="0" w:color="auto"/>
            </w:tcBorders>
          </w:tcPr>
          <w:p w14:paraId="5E8DC99E" w14:textId="77777777" w:rsidR="00D625B8" w:rsidRPr="005804C0" w:rsidRDefault="00D625B8" w:rsidP="00077FCF">
            <w:pPr>
              <w:rPr>
                <w:rStyle w:val="afb"/>
                <w:b/>
                <w:i w:val="0"/>
                <w:sz w:val="24"/>
                <w:szCs w:val="24"/>
              </w:rPr>
            </w:pPr>
            <w:r w:rsidRPr="005804C0">
              <w:rPr>
                <w:rStyle w:val="afb"/>
                <w:b/>
                <w:i w:val="0"/>
                <w:sz w:val="24"/>
                <w:szCs w:val="24"/>
              </w:rPr>
              <w:t xml:space="preserve">Код ОК, </w:t>
            </w:r>
          </w:p>
          <w:p w14:paraId="007CA38B" w14:textId="6E748499" w:rsidR="00D625B8" w:rsidRPr="005804C0" w:rsidRDefault="00D625B8" w:rsidP="00077FCF">
            <w:pPr>
              <w:rPr>
                <w:rStyle w:val="afb"/>
                <w:b/>
                <w:i w:val="0"/>
                <w:sz w:val="24"/>
                <w:szCs w:val="24"/>
              </w:rPr>
            </w:pPr>
            <w:r w:rsidRPr="005804C0">
              <w:rPr>
                <w:rStyle w:val="afb"/>
                <w:b/>
                <w:i w:val="0"/>
                <w:sz w:val="24"/>
                <w:szCs w:val="24"/>
              </w:rPr>
              <w:t>ПК</w:t>
            </w:r>
          </w:p>
        </w:tc>
        <w:tc>
          <w:tcPr>
            <w:tcW w:w="2794" w:type="dxa"/>
            <w:tcBorders>
              <w:top w:val="single" w:sz="4" w:space="0" w:color="auto"/>
              <w:left w:val="single" w:sz="4" w:space="0" w:color="auto"/>
              <w:right w:val="single" w:sz="4" w:space="0" w:color="auto"/>
            </w:tcBorders>
          </w:tcPr>
          <w:p w14:paraId="489AC99D"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53555C3"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Знать</w:t>
            </w:r>
          </w:p>
        </w:tc>
        <w:tc>
          <w:tcPr>
            <w:tcW w:w="2942" w:type="dxa"/>
            <w:tcBorders>
              <w:top w:val="single" w:sz="4" w:space="0" w:color="auto"/>
              <w:left w:val="single" w:sz="4" w:space="0" w:color="auto"/>
              <w:bottom w:val="single" w:sz="4" w:space="0" w:color="auto"/>
              <w:right w:val="single" w:sz="4" w:space="0" w:color="auto"/>
            </w:tcBorders>
          </w:tcPr>
          <w:p w14:paraId="1A281B52" w14:textId="63CEB629"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 xml:space="preserve">Владеть навыками </w:t>
            </w:r>
          </w:p>
        </w:tc>
      </w:tr>
      <w:tr w:rsidR="005804C0" w:rsidRPr="005804C0" w14:paraId="4324DC8D" w14:textId="77777777" w:rsidTr="002B4B26">
        <w:trPr>
          <w:jc w:val="center"/>
        </w:trPr>
        <w:tc>
          <w:tcPr>
            <w:tcW w:w="1246" w:type="dxa"/>
            <w:tcBorders>
              <w:left w:val="single" w:sz="4" w:space="0" w:color="auto"/>
              <w:bottom w:val="single" w:sz="4" w:space="0" w:color="auto"/>
              <w:right w:val="single" w:sz="4" w:space="0" w:color="auto"/>
            </w:tcBorders>
          </w:tcPr>
          <w:p w14:paraId="5886D2FB" w14:textId="3C76F39D" w:rsidR="00D40533" w:rsidRPr="005804C0" w:rsidRDefault="00D40533" w:rsidP="00D40533">
            <w:pPr>
              <w:rPr>
                <w:rFonts w:ascii="Times New Roman" w:hAnsi="Times New Roman" w:cs="Times New Roman"/>
                <w:bCs/>
                <w:sz w:val="24"/>
                <w:szCs w:val="24"/>
              </w:rPr>
            </w:pPr>
            <w:r w:rsidRPr="005804C0">
              <w:rPr>
                <w:rFonts w:ascii="Times New Roman" w:hAnsi="Times New Roman" w:cs="Times New Roman"/>
                <w:sz w:val="24"/>
                <w:szCs w:val="24"/>
              </w:rPr>
              <w:t>ОК.04</w:t>
            </w:r>
          </w:p>
        </w:tc>
        <w:tc>
          <w:tcPr>
            <w:tcW w:w="2794" w:type="dxa"/>
            <w:tcBorders>
              <w:left w:val="single" w:sz="4" w:space="0" w:color="auto"/>
              <w:bottom w:val="single" w:sz="4" w:space="0" w:color="auto"/>
              <w:right w:val="single" w:sz="4" w:space="0" w:color="auto"/>
            </w:tcBorders>
          </w:tcPr>
          <w:p w14:paraId="00C7DBA5" w14:textId="42E64AD0"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организовывать работу коллектива и команды</w:t>
            </w:r>
          </w:p>
          <w:p w14:paraId="4758DD0C" w14:textId="434497DC" w:rsidR="00D40533"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5423227" w14:textId="70E92896"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психологические основы деятельности коллектива</w:t>
            </w:r>
          </w:p>
          <w:p w14:paraId="3724E47C" w14:textId="5BBF63FF" w:rsidR="00D40533"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психологические особенности личности</w:t>
            </w:r>
          </w:p>
        </w:tc>
        <w:tc>
          <w:tcPr>
            <w:tcW w:w="2942" w:type="dxa"/>
            <w:tcBorders>
              <w:top w:val="single" w:sz="4" w:space="0" w:color="auto"/>
              <w:left w:val="single" w:sz="4" w:space="0" w:color="auto"/>
              <w:bottom w:val="single" w:sz="4" w:space="0" w:color="auto"/>
              <w:right w:val="single" w:sz="4" w:space="0" w:color="auto"/>
            </w:tcBorders>
          </w:tcPr>
          <w:p w14:paraId="1D5E3BB2" w14:textId="139F7428" w:rsidR="00D40533" w:rsidRPr="005804C0" w:rsidRDefault="00D40533" w:rsidP="00D40533">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6C616439" w14:textId="77777777" w:rsidTr="002B4B26">
        <w:trPr>
          <w:jc w:val="center"/>
        </w:trPr>
        <w:tc>
          <w:tcPr>
            <w:tcW w:w="1246" w:type="dxa"/>
            <w:tcBorders>
              <w:left w:val="single" w:sz="4" w:space="0" w:color="auto"/>
              <w:bottom w:val="single" w:sz="4" w:space="0" w:color="auto"/>
              <w:right w:val="single" w:sz="4" w:space="0" w:color="auto"/>
            </w:tcBorders>
          </w:tcPr>
          <w:p w14:paraId="5E1D68A9" w14:textId="73ADC259" w:rsidR="00D40533" w:rsidRPr="005804C0" w:rsidRDefault="00D40533" w:rsidP="00D40533">
            <w:pPr>
              <w:rPr>
                <w:rFonts w:ascii="Times New Roman" w:hAnsi="Times New Roman" w:cs="Times New Roman"/>
                <w:bCs/>
                <w:sz w:val="24"/>
                <w:szCs w:val="24"/>
              </w:rPr>
            </w:pPr>
            <w:r w:rsidRPr="005804C0">
              <w:rPr>
                <w:rFonts w:ascii="Times New Roman" w:hAnsi="Times New Roman" w:cs="Times New Roman"/>
                <w:sz w:val="24"/>
                <w:szCs w:val="24"/>
              </w:rPr>
              <w:t>ОК.05</w:t>
            </w:r>
          </w:p>
        </w:tc>
        <w:tc>
          <w:tcPr>
            <w:tcW w:w="2794" w:type="dxa"/>
            <w:tcBorders>
              <w:left w:val="single" w:sz="4" w:space="0" w:color="auto"/>
              <w:bottom w:val="single" w:sz="4" w:space="0" w:color="auto"/>
              <w:right w:val="single" w:sz="4" w:space="0" w:color="auto"/>
            </w:tcBorders>
          </w:tcPr>
          <w:p w14:paraId="31576C24" w14:textId="6F18F1B5"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грамотно излагать свои мысли и - оформлять документы по профессиональной тематике на государственном языке</w:t>
            </w:r>
          </w:p>
          <w:p w14:paraId="29450C50" w14:textId="5F9393C0" w:rsidR="00D40533"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83B96FF" w14:textId="77777777" w:rsidR="00D40533" w:rsidRPr="005804C0" w:rsidRDefault="00D40533" w:rsidP="00D40533">
            <w:pPr>
              <w:rPr>
                <w:rFonts w:ascii="Times New Roman" w:hAnsi="Times New Roman" w:cs="Times New Roman"/>
                <w:bCs/>
                <w:sz w:val="24"/>
                <w:szCs w:val="24"/>
              </w:rPr>
            </w:pPr>
          </w:p>
          <w:p w14:paraId="63C61F7A" w14:textId="2BA9CA6B" w:rsidR="00CB4797" w:rsidRPr="005804C0" w:rsidRDefault="00CB4797" w:rsidP="00CB4797">
            <w:pPr>
              <w:rPr>
                <w:rFonts w:ascii="Times New Roman" w:hAnsi="Times New Roman" w:cs="Times New Roman"/>
                <w:sz w:val="24"/>
                <w:szCs w:val="24"/>
              </w:rPr>
            </w:pPr>
            <w:r w:rsidRPr="005804C0">
              <w:rPr>
                <w:rFonts w:ascii="Times New Roman" w:hAnsi="Times New Roman" w:cs="Times New Roman"/>
                <w:sz w:val="24"/>
                <w:szCs w:val="24"/>
              </w:rPr>
              <w:t xml:space="preserve">- правила оформления документов </w:t>
            </w:r>
          </w:p>
          <w:p w14:paraId="42B275CB" w14:textId="1259BD32" w:rsidR="00CB4797" w:rsidRPr="005804C0" w:rsidRDefault="00CB4797" w:rsidP="00CB4797">
            <w:pPr>
              <w:rPr>
                <w:rFonts w:ascii="Times New Roman" w:hAnsi="Times New Roman" w:cs="Times New Roman"/>
                <w:sz w:val="24"/>
                <w:szCs w:val="24"/>
              </w:rPr>
            </w:pPr>
            <w:r w:rsidRPr="005804C0">
              <w:rPr>
                <w:rFonts w:ascii="Times New Roman" w:hAnsi="Times New Roman" w:cs="Times New Roman"/>
                <w:sz w:val="24"/>
                <w:szCs w:val="24"/>
              </w:rPr>
              <w:t>- правила построения устных сообщений</w:t>
            </w:r>
          </w:p>
          <w:p w14:paraId="58F628A3" w14:textId="1CE215B3" w:rsidR="00CB4797" w:rsidRPr="005804C0" w:rsidRDefault="00CB4797" w:rsidP="00CB4797">
            <w:pPr>
              <w:rPr>
                <w:rFonts w:ascii="Times New Roman" w:hAnsi="Times New Roman" w:cs="Times New Roman"/>
                <w:sz w:val="24"/>
                <w:szCs w:val="24"/>
              </w:rPr>
            </w:pPr>
            <w:r w:rsidRPr="005804C0">
              <w:rPr>
                <w:rFonts w:ascii="Times New Roman" w:hAnsi="Times New Roman" w:cs="Times New Roman"/>
                <w:sz w:val="24"/>
                <w:szCs w:val="24"/>
              </w:rPr>
              <w:t>- особенности социального и культурного контекста</w:t>
            </w:r>
          </w:p>
        </w:tc>
        <w:tc>
          <w:tcPr>
            <w:tcW w:w="2942" w:type="dxa"/>
            <w:tcBorders>
              <w:top w:val="single" w:sz="4" w:space="0" w:color="auto"/>
              <w:left w:val="single" w:sz="4" w:space="0" w:color="auto"/>
              <w:bottom w:val="single" w:sz="4" w:space="0" w:color="auto"/>
              <w:right w:val="single" w:sz="4" w:space="0" w:color="auto"/>
            </w:tcBorders>
          </w:tcPr>
          <w:p w14:paraId="7681CB4E" w14:textId="6737CC7D" w:rsidR="00D40533" w:rsidRPr="005804C0" w:rsidRDefault="00D40533" w:rsidP="00D40533">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14BAFFA6" w14:textId="77777777" w:rsidTr="002B4B26">
        <w:trPr>
          <w:jc w:val="center"/>
        </w:trPr>
        <w:tc>
          <w:tcPr>
            <w:tcW w:w="1246" w:type="dxa"/>
            <w:tcBorders>
              <w:left w:val="single" w:sz="4" w:space="0" w:color="auto"/>
              <w:bottom w:val="single" w:sz="4" w:space="0" w:color="auto"/>
              <w:right w:val="single" w:sz="4" w:space="0" w:color="auto"/>
            </w:tcBorders>
          </w:tcPr>
          <w:p w14:paraId="2ADBAEC5" w14:textId="6CA9E87F" w:rsidR="00D40533" w:rsidRPr="005804C0" w:rsidRDefault="00D40533" w:rsidP="00D40533">
            <w:pPr>
              <w:rPr>
                <w:rFonts w:ascii="Times New Roman" w:hAnsi="Times New Roman" w:cs="Times New Roman"/>
                <w:bCs/>
                <w:sz w:val="24"/>
                <w:szCs w:val="24"/>
              </w:rPr>
            </w:pPr>
            <w:r w:rsidRPr="005804C0">
              <w:rPr>
                <w:rFonts w:ascii="Times New Roman" w:hAnsi="Times New Roman" w:cs="Times New Roman"/>
                <w:sz w:val="24"/>
                <w:szCs w:val="24"/>
              </w:rPr>
              <w:t>ОК.0</w:t>
            </w:r>
            <w:r w:rsidR="00CB4797" w:rsidRPr="005804C0">
              <w:rPr>
                <w:rFonts w:ascii="Times New Roman" w:hAnsi="Times New Roman" w:cs="Times New Roman"/>
                <w:sz w:val="24"/>
                <w:szCs w:val="24"/>
              </w:rPr>
              <w:t>9</w:t>
            </w:r>
          </w:p>
        </w:tc>
        <w:tc>
          <w:tcPr>
            <w:tcW w:w="2794" w:type="dxa"/>
            <w:tcBorders>
              <w:left w:val="single" w:sz="4" w:space="0" w:color="auto"/>
              <w:bottom w:val="single" w:sz="4" w:space="0" w:color="auto"/>
              <w:right w:val="single" w:sz="4" w:space="0" w:color="auto"/>
            </w:tcBorders>
          </w:tcPr>
          <w:p w14:paraId="5264ED15"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4E82330"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lastRenderedPageBreak/>
              <w:t>участвовать в диалогах на знакомые общие и профессиональные темы</w:t>
            </w:r>
          </w:p>
          <w:p w14:paraId="589A92C5"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строить простые высказывания о себе и о своей профессиональной деятельности</w:t>
            </w:r>
          </w:p>
          <w:p w14:paraId="3CFD8175"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кратко обосновывать и объяснять свои действия (текущие и планируемые)</w:t>
            </w:r>
          </w:p>
          <w:p w14:paraId="48CC7543" w14:textId="645C42F0" w:rsidR="00D40533"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3B6DFC"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FF74DC3"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 xml:space="preserve">основные общеупотребительные глаголы (бытовая и </w:t>
            </w:r>
            <w:r w:rsidRPr="005804C0">
              <w:rPr>
                <w:rFonts w:ascii="Times New Roman" w:hAnsi="Times New Roman" w:cs="Times New Roman"/>
                <w:bCs/>
                <w:sz w:val="24"/>
                <w:szCs w:val="24"/>
              </w:rPr>
              <w:lastRenderedPageBreak/>
              <w:t>профессиональная лексика)</w:t>
            </w:r>
          </w:p>
          <w:p w14:paraId="7D6F1D49"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AC365A5" w14:textId="77777777" w:rsidR="00CB4797"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особенности произношения</w:t>
            </w:r>
          </w:p>
          <w:p w14:paraId="66BB5FEF" w14:textId="251F229D" w:rsidR="00D40533" w:rsidRPr="005804C0" w:rsidRDefault="00CB4797" w:rsidP="00CB4797">
            <w:pPr>
              <w:rPr>
                <w:rFonts w:ascii="Times New Roman" w:hAnsi="Times New Roman" w:cs="Times New Roman"/>
                <w:bCs/>
                <w:sz w:val="24"/>
                <w:szCs w:val="24"/>
              </w:rPr>
            </w:pPr>
            <w:r w:rsidRPr="005804C0">
              <w:rPr>
                <w:rFonts w:ascii="Times New Roman" w:hAnsi="Times New Roman" w:cs="Times New Roman"/>
                <w:bCs/>
                <w:sz w:val="24"/>
                <w:szCs w:val="24"/>
              </w:rPr>
              <w:t>правила чтения текстов профессиональной направленности</w:t>
            </w:r>
          </w:p>
        </w:tc>
        <w:tc>
          <w:tcPr>
            <w:tcW w:w="2942" w:type="dxa"/>
            <w:tcBorders>
              <w:top w:val="single" w:sz="4" w:space="0" w:color="auto"/>
              <w:left w:val="single" w:sz="4" w:space="0" w:color="auto"/>
              <w:bottom w:val="single" w:sz="4" w:space="0" w:color="auto"/>
              <w:right w:val="single" w:sz="4" w:space="0" w:color="auto"/>
            </w:tcBorders>
          </w:tcPr>
          <w:p w14:paraId="3D5C3070" w14:textId="52402FE3" w:rsidR="00D40533" w:rsidRPr="005804C0" w:rsidRDefault="00D40533" w:rsidP="00D40533">
            <w:pPr>
              <w:jc w:val="center"/>
              <w:rPr>
                <w:rFonts w:ascii="Times New Roman" w:hAnsi="Times New Roman" w:cs="Times New Roman"/>
                <w:bCs/>
                <w:sz w:val="24"/>
                <w:szCs w:val="24"/>
              </w:rPr>
            </w:pPr>
            <w:r w:rsidRPr="005804C0">
              <w:rPr>
                <w:rFonts w:ascii="Times New Roman" w:hAnsi="Times New Roman" w:cs="Times New Roman"/>
                <w:bCs/>
                <w:sz w:val="24"/>
                <w:szCs w:val="24"/>
              </w:rPr>
              <w:lastRenderedPageBreak/>
              <w:t>-</w:t>
            </w:r>
          </w:p>
        </w:tc>
      </w:tr>
      <w:tr w:rsidR="005804C0" w:rsidRPr="005804C0" w14:paraId="756A9011" w14:textId="77777777" w:rsidTr="002B4B26">
        <w:trPr>
          <w:jc w:val="center"/>
        </w:trPr>
        <w:tc>
          <w:tcPr>
            <w:tcW w:w="1246" w:type="dxa"/>
            <w:tcBorders>
              <w:top w:val="single" w:sz="4" w:space="0" w:color="auto"/>
              <w:left w:val="single" w:sz="4" w:space="0" w:color="auto"/>
              <w:right w:val="single" w:sz="4" w:space="0" w:color="auto"/>
            </w:tcBorders>
          </w:tcPr>
          <w:p w14:paraId="4A19B6AC" w14:textId="3819B86B"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ПК 1.1</w:t>
            </w:r>
          </w:p>
        </w:tc>
        <w:tc>
          <w:tcPr>
            <w:tcW w:w="2794" w:type="dxa"/>
            <w:tcBorders>
              <w:top w:val="single" w:sz="4" w:space="0" w:color="auto"/>
              <w:left w:val="single" w:sz="4" w:space="0" w:color="auto"/>
              <w:right w:val="single" w:sz="4" w:space="0" w:color="auto"/>
            </w:tcBorders>
          </w:tcPr>
          <w:p w14:paraId="17868326"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1E6204A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планировать и выполнять</w:t>
            </w:r>
            <w:r w:rsidRPr="005804C0">
              <w:rPr>
                <w:rFonts w:ascii="Times New Roman" w:hAnsi="Times New Roman" w:cs="Times New Roman"/>
                <w:b/>
                <w:sz w:val="24"/>
                <w:szCs w:val="24"/>
              </w:rPr>
              <w:t xml:space="preserve"> </w:t>
            </w:r>
            <w:r w:rsidRPr="005804C0">
              <w:rPr>
                <w:rFonts w:ascii="Times New Roman" w:hAnsi="Times New Roman" w:cs="Times New Roman"/>
                <w:bCs/>
                <w:sz w:val="24"/>
                <w:szCs w:val="24"/>
              </w:rPr>
              <w:t>сборку, разборку и обслуживание авиационного двигателя, его систем и агрегатов;</w:t>
            </w:r>
          </w:p>
          <w:p w14:paraId="315A1958"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замену деталей, узлов и агрегатов авиационного двигателя</w:t>
            </w:r>
          </w:p>
          <w:p w14:paraId="688B1D28"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применять средствам индивидуальной защиты</w:t>
            </w:r>
          </w:p>
          <w:p w14:paraId="3BEA7FB8"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оценивать безопасность организации рабочего места в соответствии с требованиями охраны труда</w:t>
            </w:r>
          </w:p>
          <w:p w14:paraId="2E3276CF"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оценивать пригодность СИЗ по показателям методом визуального осмотра и определять необходимость их замены</w:t>
            </w:r>
          </w:p>
          <w:p w14:paraId="6104A92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оценивать исправность инструментов, оснастки и оборудования</w:t>
            </w:r>
          </w:p>
          <w:p w14:paraId="0ADB3C94"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регламент технического обслуживания двигателей летательных аппаратов</w:t>
            </w:r>
          </w:p>
          <w:p w14:paraId="17AFBEB4"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поверхностью двигателя и гондол</w:t>
            </w:r>
          </w:p>
          <w:p w14:paraId="4C33B710"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соблюдать правила ухода за деталями из магниевых и титановых сплавов</w:t>
            </w:r>
          </w:p>
          <w:p w14:paraId="7702B913"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xml:space="preserve">- соблюдать правила ухода за деталями из композиционных материалов </w:t>
            </w:r>
          </w:p>
          <w:p w14:paraId="3E830D0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применять регламент по обслуживанию двигателя</w:t>
            </w:r>
          </w:p>
          <w:p w14:paraId="4498B55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оснасткой при выполнении регламентных работ по обслуживанию двигателя</w:t>
            </w:r>
          </w:p>
          <w:p w14:paraId="3172A47A"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161CA12F"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необходимые регулировки при испытании двигателя </w:t>
            </w:r>
          </w:p>
          <w:p w14:paraId="5781BA34" w14:textId="636038C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по проверке, регулировке и работе двигателя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868DA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23F63663"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компонентов и функциональных систем;</w:t>
            </w:r>
          </w:p>
          <w:p w14:paraId="3791364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установленные требования технической эксплуатации, действующие правила и стандарты</w:t>
            </w:r>
          </w:p>
          <w:p w14:paraId="58DC121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xml:space="preserve">- порядок проведения дефектации и проверки работоспособности авиационного двигателя, </w:t>
            </w:r>
            <w:r w:rsidRPr="005804C0">
              <w:rPr>
                <w:rFonts w:ascii="Times New Roman" w:hAnsi="Times New Roman" w:cs="Times New Roman"/>
                <w:bCs/>
                <w:sz w:val="24"/>
                <w:szCs w:val="24"/>
              </w:rPr>
              <w:lastRenderedPageBreak/>
              <w:t>их компонентов и функциональных систем;</w:t>
            </w:r>
          </w:p>
          <w:p w14:paraId="0DAFD7F4"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2DFC50F5"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p w14:paraId="43BA8C03"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правила применения простого механизированного инструмента, оборудования, оснастки при выполнении работ по обслуживанию двигателя</w:t>
            </w:r>
          </w:p>
          <w:p w14:paraId="669A341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требования охраны труда, электробезопасности, пожарной, промышленной и экологической безопасности при выполнении обслуживания летательных аппаратов и двигателей</w:t>
            </w:r>
          </w:p>
          <w:p w14:paraId="44CD50D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нормативные требования к средствам индивидуальной защиты</w:t>
            </w:r>
          </w:p>
          <w:p w14:paraId="13A40774"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требования к организации рабочего места при обслуживании двигателя</w:t>
            </w:r>
          </w:p>
          <w:p w14:paraId="16BEA67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-принцип работы систем авиационного двигателя</w:t>
            </w:r>
          </w:p>
          <w:p w14:paraId="2B04D4FC"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-правила эксплуатации авиационного двигателя</w:t>
            </w:r>
          </w:p>
          <w:p w14:paraId="736B9266"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xml:space="preserve">-порядок и методы ремонта покрытий и </w:t>
            </w:r>
            <w:r w:rsidRPr="005804C0">
              <w:rPr>
                <w:rFonts w:ascii="Times New Roman" w:hAnsi="Times New Roman" w:cs="Times New Roman"/>
                <w:bCs/>
                <w:sz w:val="24"/>
                <w:szCs w:val="24"/>
              </w:rPr>
              <w:lastRenderedPageBreak/>
              <w:t>обшивки гондол двигателя</w:t>
            </w:r>
          </w:p>
          <w:p w14:paraId="00DC3E8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-правила хранения и консервации двигателей и агрегатов летательных аппаратов</w:t>
            </w:r>
          </w:p>
          <w:p w14:paraId="1C56A0A0"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обслуживаемого двигателя и его систем</w:t>
            </w:r>
          </w:p>
          <w:p w14:paraId="425CD1B9"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-общие указания по эксплуатации двигателя</w:t>
            </w:r>
          </w:p>
          <w:p w14:paraId="7DE68301"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-эксплуатация двигателя в особых условиях</w:t>
            </w:r>
          </w:p>
          <w:p w14:paraId="0F3CA8F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-основные сведения по технологии производства и ремонта двигателя</w:t>
            </w:r>
          </w:p>
          <w:p w14:paraId="252AB8EA"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-содержание и технология технического обслуживания авиационного двигателя</w:t>
            </w:r>
          </w:p>
          <w:p w14:paraId="7304B0C9"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-порядок работ общего вида по запуску и апробированию двигателя</w:t>
            </w:r>
          </w:p>
          <w:p w14:paraId="15FF0FA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-эксплуатационные особенности материальной части двигателя, его конструкция</w:t>
            </w:r>
          </w:p>
          <w:p w14:paraId="75090EA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-регламент обслуживания двигателя</w:t>
            </w:r>
          </w:p>
          <w:p w14:paraId="7784F0D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-технология выполнения работ по регулировке двигателя</w:t>
            </w:r>
          </w:p>
          <w:p w14:paraId="26D12EF0" w14:textId="42185AD2"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-регламент проведения испытания двигателя</w:t>
            </w:r>
          </w:p>
        </w:tc>
        <w:tc>
          <w:tcPr>
            <w:tcW w:w="2942" w:type="dxa"/>
            <w:tcBorders>
              <w:top w:val="single" w:sz="4" w:space="0" w:color="auto"/>
              <w:left w:val="single" w:sz="4" w:space="0" w:color="auto"/>
              <w:bottom w:val="single" w:sz="4" w:space="0" w:color="auto"/>
              <w:right w:val="single" w:sz="4" w:space="0" w:color="auto"/>
            </w:tcBorders>
          </w:tcPr>
          <w:p w14:paraId="0C3A416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31EBC909"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техническое обслуживание авиационных двигателей, их функциональных систем;</w:t>
            </w:r>
          </w:p>
          <w:p w14:paraId="3D8C3616"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4703BF56"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выполненных работ по всем видам технического обслуживания</w:t>
            </w:r>
          </w:p>
          <w:p w14:paraId="4202830E" w14:textId="75D01BCF" w:rsidR="00E41C2F" w:rsidRPr="005804C0" w:rsidRDefault="00E41C2F" w:rsidP="00E41C2F">
            <w:pPr>
              <w:ind w:firstLine="708"/>
              <w:rPr>
                <w:rFonts w:ascii="Times New Roman" w:hAnsi="Times New Roman" w:cs="Times New Roman"/>
                <w:bCs/>
                <w:sz w:val="24"/>
                <w:szCs w:val="24"/>
              </w:rPr>
            </w:pPr>
            <w:r w:rsidRPr="005804C0">
              <w:rPr>
                <w:rFonts w:ascii="Times New Roman" w:hAnsi="Times New Roman" w:cs="Times New Roman"/>
                <w:bCs/>
                <w:sz w:val="24"/>
                <w:szCs w:val="24"/>
              </w:rPr>
              <w:t xml:space="preserve">-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w:t>
            </w:r>
            <w:r w:rsidRPr="005804C0">
              <w:rPr>
                <w:rFonts w:ascii="Times New Roman" w:hAnsi="Times New Roman" w:cs="Times New Roman"/>
                <w:bCs/>
                <w:sz w:val="24"/>
                <w:szCs w:val="24"/>
              </w:rPr>
              <w:lastRenderedPageBreak/>
              <w:t>назначению в соответствии с действующими нормативными документами</w:t>
            </w:r>
          </w:p>
        </w:tc>
      </w:tr>
      <w:tr w:rsidR="005804C0" w:rsidRPr="005804C0" w14:paraId="6B1F1FBE" w14:textId="77777777" w:rsidTr="002B4B26">
        <w:trPr>
          <w:trHeight w:val="327"/>
          <w:jc w:val="center"/>
        </w:trPr>
        <w:tc>
          <w:tcPr>
            <w:tcW w:w="1246" w:type="dxa"/>
            <w:tcBorders>
              <w:left w:val="single" w:sz="4" w:space="0" w:color="auto"/>
              <w:right w:val="single" w:sz="4" w:space="0" w:color="auto"/>
            </w:tcBorders>
          </w:tcPr>
          <w:p w14:paraId="1425D02B" w14:textId="4E04FE85"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ПК 1.2</w:t>
            </w:r>
          </w:p>
        </w:tc>
        <w:tc>
          <w:tcPr>
            <w:tcW w:w="2794" w:type="dxa"/>
            <w:tcBorders>
              <w:left w:val="single" w:sz="4" w:space="0" w:color="auto"/>
              <w:right w:val="single" w:sz="4" w:space="0" w:color="auto"/>
            </w:tcBorders>
          </w:tcPr>
          <w:p w14:paraId="7283316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2E0C0A4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технического состояния систем двигателя</w:t>
            </w:r>
          </w:p>
          <w:p w14:paraId="1EF3EE70"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контролировать надежность фиксации резьбовых соединений</w:t>
            </w:r>
          </w:p>
          <w:p w14:paraId="0F0EF696"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производить отбор проб масла на спектральный анализ</w:t>
            </w:r>
          </w:p>
          <w:p w14:paraId="4C169F4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1AEA1967"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21DD4263"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опробовать двигатель по сокращенному графику</w:t>
            </w:r>
          </w:p>
          <w:p w14:paraId="40488BC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контроль технического состояния воздухозаборников двигателя</w:t>
            </w:r>
          </w:p>
          <w:p w14:paraId="3A26695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поиск и устранение функциональных отказов систем двигателя</w:t>
            </w:r>
          </w:p>
          <w:p w14:paraId="09AFBBFE" w14:textId="6EA51775"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на диагностическом оборудовании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A8DCF4F"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эксплуатационно-технические данные и конструкция обслуживаемого двигателя</w:t>
            </w:r>
          </w:p>
          <w:p w14:paraId="3D56D53A"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эксплуатационные зазоры и технические допуски</w:t>
            </w:r>
          </w:p>
          <w:p w14:paraId="473EEF81"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xml:space="preserve">- способы обнаружения и устранения неисправностей, </w:t>
            </w:r>
            <w:r w:rsidRPr="005804C0">
              <w:rPr>
                <w:rFonts w:ascii="Times New Roman" w:hAnsi="Times New Roman" w:cs="Times New Roman"/>
                <w:bCs/>
                <w:sz w:val="24"/>
                <w:szCs w:val="24"/>
              </w:rPr>
              <w:lastRenderedPageBreak/>
              <w:t>выявленных при осмотре двигателя</w:t>
            </w:r>
          </w:p>
          <w:p w14:paraId="5477151C"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перечень неисправностей, возможных при эксплуатации двигателя</w:t>
            </w:r>
          </w:p>
          <w:p w14:paraId="7771A690"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методику обнаружения и устранения неисправностей двигателя</w:t>
            </w:r>
          </w:p>
          <w:p w14:paraId="5E0FE8E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методику выполнения работ с использованием средств вычислительной техники</w:t>
            </w:r>
          </w:p>
          <w:p w14:paraId="236608A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правила работы на диагностическом оборудовании</w:t>
            </w:r>
          </w:p>
          <w:p w14:paraId="35CBC5DB" w14:textId="1C660339"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методы неразрушающего контроля, правила их применения</w:t>
            </w:r>
          </w:p>
        </w:tc>
        <w:tc>
          <w:tcPr>
            <w:tcW w:w="2942" w:type="dxa"/>
            <w:tcBorders>
              <w:top w:val="single" w:sz="4" w:space="0" w:color="auto"/>
              <w:left w:val="single" w:sz="4" w:space="0" w:color="auto"/>
              <w:bottom w:val="single" w:sz="4" w:space="0" w:color="auto"/>
              <w:right w:val="single" w:sz="4" w:space="0" w:color="auto"/>
            </w:tcBorders>
          </w:tcPr>
          <w:p w14:paraId="57CF8F10"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xml:space="preserve">- выполнять диагностику технического состояния авиационного двигателя, его компонентов и функциональных систем; </w:t>
            </w:r>
          </w:p>
          <w:p w14:paraId="50B046E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159C1F6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выполнять осмотр гондолы, креплений и кронштейнов двигателя, его систем и агрегатов;</w:t>
            </w:r>
          </w:p>
          <w:p w14:paraId="216E4B7A"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производить запуск и опробование двигателя</w:t>
            </w:r>
          </w:p>
          <w:p w14:paraId="65724071" w14:textId="1F52479C"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проверку систем и механизмов управления двигателями</w:t>
            </w:r>
          </w:p>
        </w:tc>
      </w:tr>
      <w:tr w:rsidR="005804C0" w:rsidRPr="005804C0" w14:paraId="42BED2E5" w14:textId="77777777" w:rsidTr="002B4B26">
        <w:trPr>
          <w:trHeight w:val="327"/>
          <w:jc w:val="center"/>
        </w:trPr>
        <w:tc>
          <w:tcPr>
            <w:tcW w:w="1246" w:type="dxa"/>
            <w:tcBorders>
              <w:top w:val="single" w:sz="4" w:space="0" w:color="auto"/>
              <w:left w:val="single" w:sz="4" w:space="0" w:color="auto"/>
              <w:right w:val="single" w:sz="4" w:space="0" w:color="auto"/>
            </w:tcBorders>
          </w:tcPr>
          <w:p w14:paraId="6D0369C3" w14:textId="0C3296E6"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ПК 1.3</w:t>
            </w:r>
          </w:p>
        </w:tc>
        <w:tc>
          <w:tcPr>
            <w:tcW w:w="2794" w:type="dxa"/>
            <w:tcBorders>
              <w:left w:val="single" w:sz="4" w:space="0" w:color="auto"/>
              <w:bottom w:val="single" w:sz="4" w:space="0" w:color="auto"/>
              <w:right w:val="single" w:sz="4" w:space="0" w:color="auto"/>
            </w:tcBorders>
          </w:tcPr>
          <w:p w14:paraId="7ABC6B10"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проводить комплекс мероприятий по оценке технического</w:t>
            </w:r>
          </w:p>
          <w:p w14:paraId="2964488A"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состояния авиационных двигателей, их компонентов и функциональных систем;</w:t>
            </w:r>
          </w:p>
          <w:p w14:paraId="073FAD21"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проводить работы по профилактике технологических нарушений;</w:t>
            </w:r>
          </w:p>
          <w:p w14:paraId="36FD5DBE" w14:textId="30E17A0B"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xml:space="preserve">- вести учет наработки двигателя, его компонентов и функциональных систем, разрабатывать рекомендации по </w:t>
            </w:r>
            <w:r w:rsidRPr="005804C0">
              <w:rPr>
                <w:rFonts w:ascii="Times New Roman" w:hAnsi="Times New Roman" w:cs="Times New Roman"/>
                <w:bCs/>
                <w:sz w:val="24"/>
                <w:szCs w:val="24"/>
              </w:rPr>
              <w:lastRenderedPageBreak/>
              <w:t>дальнейшей его эксплуатации по назначению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71B141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порядок разработки технологической документации по обнаружению неисправностей в двигателе, его систем и агрегатов</w:t>
            </w:r>
          </w:p>
          <w:p w14:paraId="64DDFCE2"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правила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31021E43" w14:textId="333B5E2B"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соблюдать требования, установленные действующими правилами и стандартами</w:t>
            </w:r>
          </w:p>
        </w:tc>
        <w:tc>
          <w:tcPr>
            <w:tcW w:w="2942" w:type="dxa"/>
            <w:tcBorders>
              <w:top w:val="single" w:sz="4" w:space="0" w:color="auto"/>
              <w:left w:val="single" w:sz="4" w:space="0" w:color="auto"/>
              <w:bottom w:val="single" w:sz="4" w:space="0" w:color="auto"/>
              <w:right w:val="single" w:sz="4" w:space="0" w:color="auto"/>
            </w:tcBorders>
          </w:tcPr>
          <w:p w14:paraId="2064AA1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lastRenderedPageBreak/>
              <w:t>- составлять заявки на необходимое техническое оборудование и запасные части, подготовка технической документации на ремонт;</w:t>
            </w:r>
          </w:p>
          <w:p w14:paraId="394FBAD2" w14:textId="50DF0B4D"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оформления документацию по диагностике авиационного двигателя, его систем и агрегатов</w:t>
            </w:r>
          </w:p>
        </w:tc>
      </w:tr>
      <w:tr w:rsidR="005804C0" w:rsidRPr="005804C0" w14:paraId="1CA62D44" w14:textId="77777777" w:rsidTr="002B4B26">
        <w:trPr>
          <w:trHeight w:val="327"/>
          <w:jc w:val="center"/>
        </w:trPr>
        <w:tc>
          <w:tcPr>
            <w:tcW w:w="1246" w:type="dxa"/>
            <w:tcBorders>
              <w:left w:val="single" w:sz="4" w:space="0" w:color="auto"/>
              <w:right w:val="single" w:sz="4" w:space="0" w:color="auto"/>
            </w:tcBorders>
          </w:tcPr>
          <w:p w14:paraId="7EA63B6F" w14:textId="52280828"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ПК 1.4</w:t>
            </w:r>
          </w:p>
        </w:tc>
        <w:tc>
          <w:tcPr>
            <w:tcW w:w="2794" w:type="dxa"/>
            <w:tcBorders>
              <w:left w:val="single" w:sz="4" w:space="0" w:color="auto"/>
              <w:right w:val="single" w:sz="4" w:space="0" w:color="auto"/>
            </w:tcBorders>
          </w:tcPr>
          <w:p w14:paraId="27A428C6"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контроль технического состояния авиационных двигателей, их компонентов и функциональных систем с использованием контрольно-диагностического оборудования;</w:t>
            </w:r>
          </w:p>
          <w:p w14:paraId="4A431A41" w14:textId="5FBCFD35"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применять при контроле полноты и качества нормативные требования к техническому состоянию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DE24FBD"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7E19EB2F"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требования, предъявляемые к качеству выполняемых работ</w:t>
            </w:r>
          </w:p>
          <w:p w14:paraId="0B5303C3" w14:textId="43606EFF"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требования нормативных актов, регулирующих ремонт и техническое обслуживание воздушного транспорта</w:t>
            </w:r>
          </w:p>
        </w:tc>
        <w:tc>
          <w:tcPr>
            <w:tcW w:w="2942" w:type="dxa"/>
            <w:tcBorders>
              <w:top w:val="single" w:sz="4" w:space="0" w:color="auto"/>
              <w:left w:val="single" w:sz="4" w:space="0" w:color="auto"/>
              <w:bottom w:val="single" w:sz="4" w:space="0" w:color="auto"/>
              <w:right w:val="single" w:sz="4" w:space="0" w:color="auto"/>
            </w:tcBorders>
          </w:tcPr>
          <w:p w14:paraId="4EF3E47E" w14:textId="77777777"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выполнять учет наработки авиационных двигателей и его комплектующих изделий;</w:t>
            </w:r>
          </w:p>
          <w:p w14:paraId="0AC402A5" w14:textId="7D91948E" w:rsidR="00E41C2F" w:rsidRPr="005804C0" w:rsidRDefault="00E41C2F" w:rsidP="00E41C2F">
            <w:pPr>
              <w:rPr>
                <w:rFonts w:ascii="Times New Roman" w:hAnsi="Times New Roman" w:cs="Times New Roman"/>
                <w:bCs/>
                <w:sz w:val="24"/>
                <w:szCs w:val="24"/>
              </w:rPr>
            </w:pPr>
            <w:r w:rsidRPr="005804C0">
              <w:rPr>
                <w:rFonts w:ascii="Times New Roman" w:hAnsi="Times New Roman" w:cs="Times New Roman"/>
                <w:bCs/>
                <w:sz w:val="24"/>
                <w:szCs w:val="24"/>
              </w:rPr>
              <w:t>- осуществлять контроль полноты и качества выполняемых работ при всех видах техническом обслуживании двигателей, их компонентов и функциональных систем</w:t>
            </w:r>
          </w:p>
        </w:tc>
      </w:tr>
    </w:tbl>
    <w:p w14:paraId="24119D0F" w14:textId="77777777" w:rsidR="00D625B8" w:rsidRPr="005804C0" w:rsidRDefault="00D625B8" w:rsidP="00D625B8">
      <w:pPr>
        <w:ind w:firstLine="709"/>
        <w:rPr>
          <w:rFonts w:ascii="Times New Roman" w:hAnsi="Times New Roman" w:cs="Times New Roman"/>
          <w:bCs/>
          <w:sz w:val="24"/>
          <w:szCs w:val="24"/>
        </w:rPr>
      </w:pPr>
    </w:p>
    <w:p w14:paraId="52C3049E" w14:textId="77777777" w:rsidR="00D625B8" w:rsidRPr="005804C0" w:rsidRDefault="00D625B8" w:rsidP="00D625B8">
      <w:pPr>
        <w:rPr>
          <w:rFonts w:ascii="Times New Roman" w:eastAsia="Segoe UI" w:hAnsi="Times New Roman" w:cs="Times New Roman"/>
          <w:b/>
          <w:bCs/>
          <w:caps/>
          <w:kern w:val="32"/>
          <w:sz w:val="24"/>
          <w:szCs w:val="24"/>
          <w:lang w:val="x-none" w:eastAsia="x-none"/>
        </w:rPr>
      </w:pPr>
    </w:p>
    <w:p w14:paraId="1E94F5C5"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53A54E46" w14:textId="77777777" w:rsidR="00D625B8" w:rsidRPr="005804C0" w:rsidRDefault="00D625B8" w:rsidP="00D625B8">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04C0" w:rsidRPr="005804C0" w14:paraId="3116444F" w14:textId="77777777" w:rsidTr="00077FCF">
        <w:trPr>
          <w:trHeight w:val="23"/>
        </w:trPr>
        <w:tc>
          <w:tcPr>
            <w:tcW w:w="2460" w:type="pct"/>
            <w:vAlign w:val="center"/>
          </w:tcPr>
          <w:p w14:paraId="07B8A6C1" w14:textId="77777777" w:rsidR="00D625B8" w:rsidRPr="005804C0" w:rsidRDefault="00D625B8" w:rsidP="00077FC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195" w:type="pct"/>
            <w:vAlign w:val="center"/>
          </w:tcPr>
          <w:p w14:paraId="51E1ECFD"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345" w:type="pct"/>
          </w:tcPr>
          <w:p w14:paraId="634D8C8F" w14:textId="77777777" w:rsidR="00D625B8" w:rsidRPr="005804C0" w:rsidRDefault="00D625B8" w:rsidP="00077FC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26BAEAC2" w14:textId="77777777" w:rsidTr="00077FCF">
        <w:trPr>
          <w:trHeight w:val="23"/>
        </w:trPr>
        <w:tc>
          <w:tcPr>
            <w:tcW w:w="2460" w:type="pct"/>
            <w:vAlign w:val="center"/>
          </w:tcPr>
          <w:p w14:paraId="3E4755ED"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195" w:type="pct"/>
            <w:vAlign w:val="center"/>
          </w:tcPr>
          <w:p w14:paraId="51B84D06" w14:textId="7F7FDBA2" w:rsidR="00D625B8" w:rsidRPr="005804C0" w:rsidRDefault="002B4B26"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72</w:t>
            </w:r>
          </w:p>
        </w:tc>
        <w:tc>
          <w:tcPr>
            <w:tcW w:w="1345" w:type="pct"/>
            <w:vAlign w:val="center"/>
          </w:tcPr>
          <w:p w14:paraId="266FB68C" w14:textId="13C07DA5" w:rsidR="00D625B8" w:rsidRPr="005804C0" w:rsidRDefault="002B4B26"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72</w:t>
            </w:r>
          </w:p>
        </w:tc>
      </w:tr>
      <w:tr w:rsidR="005804C0" w:rsidRPr="005804C0" w14:paraId="2FE42A98" w14:textId="77777777" w:rsidTr="00077FCF">
        <w:trPr>
          <w:trHeight w:val="23"/>
        </w:trPr>
        <w:tc>
          <w:tcPr>
            <w:tcW w:w="2460" w:type="pct"/>
            <w:vAlign w:val="center"/>
          </w:tcPr>
          <w:p w14:paraId="6BCCDC68"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Курсовой проект (работа)</w:t>
            </w:r>
            <w:r w:rsidRPr="005804C0">
              <w:rPr>
                <w:rStyle w:val="af3"/>
                <w:rFonts w:ascii="Times New Roman" w:hAnsi="Times New Roman"/>
                <w:bCs/>
                <w:sz w:val="24"/>
                <w:szCs w:val="24"/>
              </w:rPr>
              <w:footnoteReference w:id="11"/>
            </w:r>
          </w:p>
        </w:tc>
        <w:tc>
          <w:tcPr>
            <w:tcW w:w="1195" w:type="pct"/>
            <w:vAlign w:val="center"/>
          </w:tcPr>
          <w:p w14:paraId="2D306A02"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345" w:type="pct"/>
            <w:vAlign w:val="center"/>
          </w:tcPr>
          <w:p w14:paraId="355F9BAE"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458E8B56" w14:textId="77777777" w:rsidTr="00077FCF">
        <w:trPr>
          <w:trHeight w:val="23"/>
        </w:trPr>
        <w:tc>
          <w:tcPr>
            <w:tcW w:w="2460" w:type="pct"/>
            <w:vAlign w:val="center"/>
          </w:tcPr>
          <w:p w14:paraId="5F42CE87"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195" w:type="pct"/>
            <w:vAlign w:val="center"/>
          </w:tcPr>
          <w:p w14:paraId="20F9EB8F"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c>
          <w:tcPr>
            <w:tcW w:w="1345" w:type="pct"/>
            <w:vAlign w:val="center"/>
          </w:tcPr>
          <w:p w14:paraId="2ECE909C"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663759B4" w14:textId="77777777" w:rsidTr="00077FCF">
        <w:trPr>
          <w:trHeight w:val="23"/>
        </w:trPr>
        <w:tc>
          <w:tcPr>
            <w:tcW w:w="2460" w:type="pct"/>
            <w:vAlign w:val="center"/>
          </w:tcPr>
          <w:p w14:paraId="088433D8"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195" w:type="pct"/>
            <w:vAlign w:val="center"/>
          </w:tcPr>
          <w:p w14:paraId="52C59187"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345" w:type="pct"/>
            <w:vAlign w:val="center"/>
          </w:tcPr>
          <w:p w14:paraId="006CBA65" w14:textId="77777777" w:rsidR="00D625B8" w:rsidRPr="005804C0" w:rsidRDefault="00D625B8" w:rsidP="00077FC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6A2F71CD" w14:textId="77777777" w:rsidTr="00077FCF">
        <w:trPr>
          <w:trHeight w:val="23"/>
        </w:trPr>
        <w:tc>
          <w:tcPr>
            <w:tcW w:w="2460" w:type="pct"/>
            <w:vAlign w:val="center"/>
          </w:tcPr>
          <w:p w14:paraId="74794440" w14:textId="77777777" w:rsidR="00D625B8" w:rsidRPr="005804C0" w:rsidRDefault="00D625B8" w:rsidP="00077FC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195" w:type="pct"/>
            <w:vAlign w:val="center"/>
          </w:tcPr>
          <w:p w14:paraId="6B3C4C33" w14:textId="6A900A2D" w:rsidR="00D625B8" w:rsidRPr="005804C0" w:rsidRDefault="00D40533" w:rsidP="00077FCF">
            <w:pPr>
              <w:jc w:val="center"/>
              <w:rPr>
                <w:rFonts w:ascii="Times New Roman" w:hAnsi="Times New Roman" w:cs="Times New Roman"/>
                <w:b/>
                <w:sz w:val="24"/>
                <w:szCs w:val="24"/>
              </w:rPr>
            </w:pPr>
            <w:r w:rsidRPr="005804C0">
              <w:rPr>
                <w:rFonts w:ascii="Times New Roman" w:hAnsi="Times New Roman" w:cs="Times New Roman"/>
                <w:b/>
                <w:sz w:val="24"/>
                <w:szCs w:val="24"/>
              </w:rPr>
              <w:t>1</w:t>
            </w:r>
            <w:r w:rsidR="002B4B26" w:rsidRPr="005804C0">
              <w:rPr>
                <w:rFonts w:ascii="Times New Roman" w:hAnsi="Times New Roman" w:cs="Times New Roman"/>
                <w:b/>
                <w:sz w:val="24"/>
                <w:szCs w:val="24"/>
              </w:rPr>
              <w:t>02</w:t>
            </w:r>
          </w:p>
        </w:tc>
        <w:tc>
          <w:tcPr>
            <w:tcW w:w="1345" w:type="pct"/>
            <w:vAlign w:val="center"/>
          </w:tcPr>
          <w:p w14:paraId="03443199" w14:textId="2DEB9F40" w:rsidR="00D625B8" w:rsidRPr="005804C0" w:rsidRDefault="002B4B26" w:rsidP="00077FCF">
            <w:pPr>
              <w:jc w:val="center"/>
              <w:rPr>
                <w:rFonts w:ascii="Times New Roman" w:hAnsi="Times New Roman" w:cs="Times New Roman"/>
                <w:b/>
                <w:sz w:val="24"/>
                <w:szCs w:val="24"/>
              </w:rPr>
            </w:pPr>
            <w:r w:rsidRPr="005804C0">
              <w:rPr>
                <w:rFonts w:ascii="Times New Roman" w:hAnsi="Times New Roman" w:cs="Times New Roman"/>
                <w:b/>
                <w:sz w:val="24"/>
                <w:szCs w:val="24"/>
              </w:rPr>
              <w:t>102</w:t>
            </w:r>
          </w:p>
        </w:tc>
      </w:tr>
    </w:tbl>
    <w:p w14:paraId="392DC0A8" w14:textId="77777777" w:rsidR="00D625B8" w:rsidRPr="005804C0" w:rsidRDefault="00D625B8" w:rsidP="00D625B8">
      <w:pPr>
        <w:rPr>
          <w:rFonts w:ascii="Times New Roman" w:hAnsi="Times New Roman" w:cs="Times New Roman"/>
          <w:iCs/>
          <w:sz w:val="24"/>
          <w:szCs w:val="24"/>
        </w:rPr>
      </w:pPr>
    </w:p>
    <w:p w14:paraId="21903ED4" w14:textId="575DBA2A" w:rsidR="00D625B8" w:rsidRPr="005804C0" w:rsidRDefault="00D625B8" w:rsidP="00D40533">
      <w:pPr>
        <w:rPr>
          <w:rFonts w:ascii="Times New Roman" w:hAnsi="Times New Roman" w:cs="Times New Roman"/>
          <w:b/>
          <w:bCs/>
          <w:sz w:val="24"/>
          <w:szCs w:val="24"/>
        </w:rPr>
      </w:pPr>
      <w:r w:rsidRPr="005804C0">
        <w:rPr>
          <w:rFonts w:ascii="Times New Roman" w:hAnsi="Times New Roman" w:cs="Times New Roman"/>
          <w:sz w:val="24"/>
          <w:szCs w:val="24"/>
        </w:rPr>
        <w:t>2.</w:t>
      </w:r>
      <w:r w:rsidRPr="005804C0">
        <w:rPr>
          <w:rFonts w:ascii="Times New Roman" w:hAnsi="Times New Roman" w:cs="Times New Roman"/>
          <w:b/>
          <w:bCs/>
          <w:sz w:val="24"/>
          <w:szCs w:val="24"/>
        </w:rPr>
        <w:t>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654"/>
      </w:tblGrid>
      <w:tr w:rsidR="005804C0" w:rsidRPr="005804C0" w14:paraId="1CFCD812" w14:textId="77777777" w:rsidTr="002B4B26">
        <w:trPr>
          <w:trHeight w:val="903"/>
        </w:trPr>
        <w:tc>
          <w:tcPr>
            <w:tcW w:w="2122" w:type="dxa"/>
            <w:vAlign w:val="center"/>
          </w:tcPr>
          <w:p w14:paraId="35C71C77" w14:textId="77777777" w:rsidR="00D625B8" w:rsidRPr="005804C0" w:rsidRDefault="00D625B8" w:rsidP="00077FCF">
            <w:pPr>
              <w:spacing w:line="276" w:lineRule="auto"/>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7654" w:type="dxa"/>
            <w:vAlign w:val="center"/>
          </w:tcPr>
          <w:p w14:paraId="329BC5B7" w14:textId="05B3EC21" w:rsidR="00D625B8" w:rsidRPr="005804C0" w:rsidRDefault="00D625B8" w:rsidP="00077FCF">
            <w:pPr>
              <w:suppressAutoHyphens/>
              <w:jc w:val="cente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04C0" w:rsidRPr="005804C0" w14:paraId="7959C13C" w14:textId="77777777" w:rsidTr="002B4B26">
        <w:tblPrEx>
          <w:jc w:val="center"/>
          <w:tblLook w:val="04A0" w:firstRow="1" w:lastRow="0" w:firstColumn="1" w:lastColumn="0" w:noHBand="0" w:noVBand="1"/>
        </w:tblPrEx>
        <w:trPr>
          <w:trHeight w:val="112"/>
          <w:jc w:val="center"/>
        </w:trPr>
        <w:tc>
          <w:tcPr>
            <w:tcW w:w="9776" w:type="dxa"/>
            <w:gridSpan w:val="2"/>
            <w:vAlign w:val="center"/>
            <w:hideMark/>
          </w:tcPr>
          <w:p w14:paraId="52935612" w14:textId="7648D97B" w:rsidR="00D40533" w:rsidRPr="005804C0" w:rsidRDefault="00D40533" w:rsidP="00077FCF">
            <w:pPr>
              <w:rPr>
                <w:rFonts w:ascii="Times New Roman" w:hAnsi="Times New Roman" w:cs="Times New Roman"/>
                <w:b/>
                <w:sz w:val="24"/>
                <w:szCs w:val="24"/>
              </w:rPr>
            </w:pPr>
            <w:r w:rsidRPr="005804C0">
              <w:rPr>
                <w:rFonts w:ascii="Times New Roman" w:hAnsi="Times New Roman" w:cs="Times New Roman"/>
                <w:b/>
                <w:bCs/>
                <w:sz w:val="24"/>
                <w:szCs w:val="24"/>
              </w:rPr>
              <w:t>Раздел 1. Конструкция узлов авиационных силовых установок</w:t>
            </w:r>
            <w:r w:rsidR="008259A8" w:rsidRPr="005804C0">
              <w:rPr>
                <w:rFonts w:ascii="Times New Roman" w:hAnsi="Times New Roman" w:cs="Times New Roman"/>
                <w:b/>
                <w:bCs/>
                <w:sz w:val="24"/>
                <w:szCs w:val="24"/>
              </w:rPr>
              <w:t xml:space="preserve"> </w:t>
            </w:r>
            <w:r w:rsidR="002B4B26" w:rsidRPr="005804C0">
              <w:rPr>
                <w:rFonts w:ascii="Times New Roman" w:hAnsi="Times New Roman" w:cs="Times New Roman"/>
                <w:b/>
                <w:bCs/>
                <w:sz w:val="24"/>
                <w:szCs w:val="24"/>
              </w:rPr>
              <w:t>(</w:t>
            </w:r>
            <w:r w:rsidR="007F66A0" w:rsidRPr="005804C0">
              <w:rPr>
                <w:rFonts w:ascii="Times New Roman" w:hAnsi="Times New Roman" w:cs="Times New Roman"/>
                <w:b/>
                <w:bCs/>
                <w:sz w:val="24"/>
                <w:szCs w:val="24"/>
              </w:rPr>
              <w:t>4</w:t>
            </w:r>
            <w:r w:rsidR="00B10F4E">
              <w:rPr>
                <w:rFonts w:ascii="Times New Roman" w:hAnsi="Times New Roman" w:cs="Times New Roman"/>
                <w:b/>
                <w:bCs/>
                <w:sz w:val="24"/>
                <w:szCs w:val="24"/>
              </w:rPr>
              <w:t>6</w:t>
            </w:r>
            <w:r w:rsidR="008259A8" w:rsidRPr="005804C0">
              <w:rPr>
                <w:rFonts w:ascii="Times New Roman" w:hAnsi="Times New Roman" w:cs="Times New Roman"/>
                <w:b/>
                <w:bCs/>
                <w:sz w:val="24"/>
                <w:szCs w:val="24"/>
              </w:rPr>
              <w:t>ч</w:t>
            </w:r>
            <w:r w:rsidR="007F66A0" w:rsidRPr="005804C0">
              <w:rPr>
                <w:rFonts w:ascii="Times New Roman" w:hAnsi="Times New Roman" w:cs="Times New Roman"/>
                <w:b/>
                <w:bCs/>
                <w:sz w:val="24"/>
                <w:szCs w:val="24"/>
              </w:rPr>
              <w:t>.</w:t>
            </w:r>
            <w:r w:rsidR="008259A8" w:rsidRPr="005804C0">
              <w:rPr>
                <w:rFonts w:ascii="Times New Roman" w:hAnsi="Times New Roman" w:cs="Times New Roman"/>
                <w:b/>
                <w:bCs/>
                <w:sz w:val="24"/>
                <w:szCs w:val="24"/>
              </w:rPr>
              <w:t>)</w:t>
            </w:r>
          </w:p>
        </w:tc>
      </w:tr>
      <w:tr w:rsidR="005804C0" w:rsidRPr="005804C0" w14:paraId="3F08EBDF"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03570CB1"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1.1.</w:t>
            </w:r>
          </w:p>
          <w:p w14:paraId="3D8E9960"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Общие сведения о конструкции авиационных силовых установок</w:t>
            </w:r>
          </w:p>
        </w:tc>
        <w:tc>
          <w:tcPr>
            <w:tcW w:w="7654" w:type="dxa"/>
            <w:vAlign w:val="center"/>
            <w:hideMark/>
          </w:tcPr>
          <w:p w14:paraId="229EBEC2"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 xml:space="preserve">Содержание учебного материала   </w:t>
            </w:r>
          </w:p>
        </w:tc>
      </w:tr>
      <w:tr w:rsidR="005804C0" w:rsidRPr="005804C0" w14:paraId="3C4B4C1D" w14:textId="77777777" w:rsidTr="002B4B26">
        <w:tblPrEx>
          <w:jc w:val="center"/>
          <w:tblLook w:val="04A0" w:firstRow="1" w:lastRow="0" w:firstColumn="1" w:lastColumn="0" w:noHBand="0" w:noVBand="1"/>
        </w:tblPrEx>
        <w:trPr>
          <w:trHeight w:val="1924"/>
          <w:jc w:val="center"/>
        </w:trPr>
        <w:tc>
          <w:tcPr>
            <w:tcW w:w="2122" w:type="dxa"/>
            <w:vMerge/>
            <w:vAlign w:val="center"/>
            <w:hideMark/>
          </w:tcPr>
          <w:p w14:paraId="544DAA38"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428808E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Состав авиационной силовой установки. Конструктивные схемы газотурбинных двигателей.</w:t>
            </w:r>
          </w:p>
          <w:p w14:paraId="77C94DB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тактико-технические характеристики, компоновка современных силовых установок и их систем.</w:t>
            </w:r>
          </w:p>
          <w:p w14:paraId="00B86019"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Нагрузки, действующие на узлы силовых установок. Силовые схемы газотурбинных двигателей.</w:t>
            </w:r>
          </w:p>
        </w:tc>
      </w:tr>
      <w:tr w:rsidR="005804C0" w:rsidRPr="005804C0" w14:paraId="02176B2C" w14:textId="77777777" w:rsidTr="002B4B26">
        <w:tblPrEx>
          <w:jc w:val="center"/>
          <w:tblLook w:val="04A0" w:firstRow="1" w:lastRow="0" w:firstColumn="1" w:lastColumn="0" w:noHBand="0" w:noVBand="1"/>
        </w:tblPrEx>
        <w:trPr>
          <w:trHeight w:val="344"/>
          <w:jc w:val="center"/>
        </w:trPr>
        <w:tc>
          <w:tcPr>
            <w:tcW w:w="2122" w:type="dxa"/>
            <w:vMerge/>
            <w:vAlign w:val="center"/>
          </w:tcPr>
          <w:p w14:paraId="2FB3D4BF" w14:textId="77777777" w:rsidR="00D40533" w:rsidRPr="005804C0" w:rsidRDefault="00D40533" w:rsidP="00077FCF">
            <w:pPr>
              <w:rPr>
                <w:rFonts w:ascii="Times New Roman" w:hAnsi="Times New Roman" w:cs="Times New Roman"/>
                <w:sz w:val="24"/>
                <w:szCs w:val="24"/>
              </w:rPr>
            </w:pPr>
          </w:p>
        </w:tc>
        <w:tc>
          <w:tcPr>
            <w:tcW w:w="7654" w:type="dxa"/>
            <w:vAlign w:val="center"/>
          </w:tcPr>
          <w:p w14:paraId="20F56B0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B5B6319"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57772DFB" w14:textId="77777777" w:rsidR="00D40533" w:rsidRPr="005804C0" w:rsidRDefault="00D40533" w:rsidP="00077FCF">
            <w:pPr>
              <w:snapToGrid w:val="0"/>
              <w:rPr>
                <w:rFonts w:ascii="Times New Roman" w:hAnsi="Times New Roman" w:cs="Times New Roman"/>
                <w:sz w:val="24"/>
                <w:szCs w:val="24"/>
                <w:lang w:eastAsia="ar-SA"/>
              </w:rPr>
            </w:pPr>
          </w:p>
          <w:p w14:paraId="122BDC77" w14:textId="77777777" w:rsidR="00D40533" w:rsidRPr="005804C0" w:rsidRDefault="00D40533" w:rsidP="00077FCF">
            <w:pPr>
              <w:snapToGrid w:val="0"/>
              <w:rPr>
                <w:rFonts w:ascii="Times New Roman" w:hAnsi="Times New Roman" w:cs="Times New Roman"/>
                <w:sz w:val="24"/>
                <w:szCs w:val="24"/>
                <w:lang w:eastAsia="ar-SA"/>
              </w:rPr>
            </w:pPr>
          </w:p>
          <w:p w14:paraId="37B58963"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1.2.</w:t>
            </w:r>
          </w:p>
          <w:p w14:paraId="4A6471BB"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Конструкция компрессоров</w:t>
            </w:r>
          </w:p>
        </w:tc>
        <w:tc>
          <w:tcPr>
            <w:tcW w:w="7654" w:type="dxa"/>
            <w:vAlign w:val="center"/>
            <w:hideMark/>
          </w:tcPr>
          <w:p w14:paraId="0A6BF9D0"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lastRenderedPageBreak/>
              <w:t>Содержание учебного материала</w:t>
            </w:r>
          </w:p>
        </w:tc>
      </w:tr>
      <w:tr w:rsidR="005804C0" w:rsidRPr="005804C0" w14:paraId="2E1230AE" w14:textId="77777777" w:rsidTr="002B4B26">
        <w:tblPrEx>
          <w:jc w:val="center"/>
          <w:tblLook w:val="04A0" w:firstRow="1" w:lastRow="0" w:firstColumn="1" w:lastColumn="0" w:noHBand="0" w:noVBand="1"/>
        </w:tblPrEx>
        <w:trPr>
          <w:trHeight w:val="269"/>
          <w:jc w:val="center"/>
        </w:trPr>
        <w:tc>
          <w:tcPr>
            <w:tcW w:w="2122" w:type="dxa"/>
            <w:vMerge/>
            <w:vAlign w:val="center"/>
          </w:tcPr>
          <w:p w14:paraId="2BF59B50" w14:textId="77777777" w:rsidR="00D40533" w:rsidRPr="005804C0" w:rsidRDefault="00D40533" w:rsidP="00077FCF">
            <w:pPr>
              <w:snapToGrid w:val="0"/>
              <w:rPr>
                <w:rFonts w:ascii="Times New Roman" w:hAnsi="Times New Roman" w:cs="Times New Roman"/>
                <w:sz w:val="24"/>
                <w:szCs w:val="24"/>
                <w:lang w:eastAsia="ar-SA"/>
              </w:rPr>
            </w:pPr>
          </w:p>
        </w:tc>
        <w:tc>
          <w:tcPr>
            <w:tcW w:w="7654" w:type="dxa"/>
            <w:vAlign w:val="center"/>
          </w:tcPr>
          <w:p w14:paraId="08540ED4"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Требования к компрессорам. Условия работы компрессоров. Нагрузки, действующие на элементы компрессоров.</w:t>
            </w:r>
          </w:p>
          <w:p w14:paraId="1BC9886D"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и конструктивные схемы компрессоров. Конструкция ротора компрессора. Конструктивные схемы роторов.</w:t>
            </w:r>
          </w:p>
          <w:p w14:paraId="1D8373EC"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рабочего колеса компрессора. Способы соединения элементов ротора компрессора. Конструкция статора компрессора.</w:t>
            </w:r>
          </w:p>
          <w:p w14:paraId="5702F2A9"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Корпусы направляющих аппаратов и опор компрессора. Конструкция направляющих аппаратов. Уплотнения проточной части компрессора.</w:t>
            </w:r>
          </w:p>
          <w:p w14:paraId="272413A4"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sz w:val="24"/>
                <w:szCs w:val="24"/>
              </w:rPr>
              <w:t>Вспомогательные системы и устройства компрессора. Конструкционные материалы деталей компрессора. Основные неисправности компрессоров. Тенденции развития компрессоров.</w:t>
            </w:r>
          </w:p>
        </w:tc>
      </w:tr>
      <w:tr w:rsidR="005804C0" w:rsidRPr="005804C0" w14:paraId="017C08F9" w14:textId="77777777" w:rsidTr="002B4B26">
        <w:tblPrEx>
          <w:jc w:val="center"/>
          <w:tblLook w:val="04A0" w:firstRow="1" w:lastRow="0" w:firstColumn="1" w:lastColumn="0" w:noHBand="0" w:noVBand="1"/>
        </w:tblPrEx>
        <w:trPr>
          <w:trHeight w:val="262"/>
          <w:jc w:val="center"/>
        </w:trPr>
        <w:tc>
          <w:tcPr>
            <w:tcW w:w="2122" w:type="dxa"/>
            <w:vMerge/>
            <w:vAlign w:val="center"/>
          </w:tcPr>
          <w:p w14:paraId="0AE23C3C"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242D860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47822703"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0E70FC0C"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1.3.</w:t>
            </w:r>
          </w:p>
          <w:p w14:paraId="1F8205B2"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Конструкция камер сгорания</w:t>
            </w:r>
          </w:p>
        </w:tc>
        <w:tc>
          <w:tcPr>
            <w:tcW w:w="7654" w:type="dxa"/>
            <w:vAlign w:val="center"/>
            <w:hideMark/>
          </w:tcPr>
          <w:p w14:paraId="5A213885"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D2DD73B" w14:textId="77777777" w:rsidTr="002B4B26">
        <w:tblPrEx>
          <w:jc w:val="center"/>
          <w:tblLook w:val="04A0" w:firstRow="1" w:lastRow="0" w:firstColumn="1" w:lastColumn="0" w:noHBand="0" w:noVBand="1"/>
        </w:tblPrEx>
        <w:trPr>
          <w:trHeight w:val="3959"/>
          <w:jc w:val="center"/>
        </w:trPr>
        <w:tc>
          <w:tcPr>
            <w:tcW w:w="2122" w:type="dxa"/>
            <w:vMerge/>
            <w:vAlign w:val="center"/>
            <w:hideMark/>
          </w:tcPr>
          <w:p w14:paraId="671F7468"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3CC19D3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Требования к основным камерам сгорания. Условия работы основных камер сгорания. Нагрузки, действующие на элементы основных камер сгорания. Основные параметры и конструктивные схемы основных камер сгорания.</w:t>
            </w:r>
          </w:p>
          <w:p w14:paraId="6AB8FBE1"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и охлаждение элементов основных камер сгорания. Конструкционные материалы деталей основных камер сгорания. Основные неисправности основных камер сгорания</w:t>
            </w:r>
          </w:p>
          <w:p w14:paraId="55A3C9B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Тенденции развития основных камер сгорания. Требования к форсажным камерам сгорания. Условия работы форсажных камер сгорания. Нагрузки, действующие на элементы форсажных камер сгорания</w:t>
            </w:r>
          </w:p>
          <w:p w14:paraId="077E6FA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и конструктивные схемы форсажных камер сгорания. Конструкция и охлаждение форсажных камер сгорания. Конструкционные материалы деталей форсажных камер сгорания.</w:t>
            </w:r>
          </w:p>
          <w:p w14:paraId="188E7BB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неисправности форсажных камер сгорания. Тенденции развития форсажных камер сгорания.</w:t>
            </w:r>
          </w:p>
        </w:tc>
      </w:tr>
      <w:tr w:rsidR="005804C0" w:rsidRPr="005804C0" w14:paraId="3A10A98B" w14:textId="77777777" w:rsidTr="002B4B26">
        <w:tblPrEx>
          <w:jc w:val="center"/>
          <w:tblLook w:val="04A0" w:firstRow="1" w:lastRow="0" w:firstColumn="1" w:lastColumn="0" w:noHBand="0" w:noVBand="1"/>
        </w:tblPrEx>
        <w:trPr>
          <w:trHeight w:val="269"/>
          <w:jc w:val="center"/>
        </w:trPr>
        <w:tc>
          <w:tcPr>
            <w:tcW w:w="2122" w:type="dxa"/>
            <w:vMerge/>
            <w:vAlign w:val="center"/>
          </w:tcPr>
          <w:p w14:paraId="52A6B68B" w14:textId="77777777" w:rsidR="00D40533" w:rsidRPr="005804C0" w:rsidRDefault="00D40533" w:rsidP="00077FCF">
            <w:pPr>
              <w:rPr>
                <w:rFonts w:ascii="Times New Roman" w:hAnsi="Times New Roman" w:cs="Times New Roman"/>
                <w:sz w:val="24"/>
                <w:szCs w:val="24"/>
              </w:rPr>
            </w:pPr>
          </w:p>
        </w:tc>
        <w:tc>
          <w:tcPr>
            <w:tcW w:w="7654" w:type="dxa"/>
            <w:vAlign w:val="center"/>
          </w:tcPr>
          <w:p w14:paraId="60B5D09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3EF22E4A" w14:textId="77777777" w:rsidTr="002B4B26">
        <w:tblPrEx>
          <w:jc w:val="center"/>
          <w:tblLook w:val="04A0" w:firstRow="1" w:lastRow="0" w:firstColumn="1" w:lastColumn="0" w:noHBand="0" w:noVBand="1"/>
        </w:tblPrEx>
        <w:trPr>
          <w:trHeight w:val="459"/>
          <w:jc w:val="center"/>
        </w:trPr>
        <w:tc>
          <w:tcPr>
            <w:tcW w:w="2122" w:type="dxa"/>
            <w:vMerge w:val="restart"/>
            <w:vAlign w:val="center"/>
            <w:hideMark/>
          </w:tcPr>
          <w:p w14:paraId="2C450E2B"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1.4.</w:t>
            </w:r>
          </w:p>
          <w:p w14:paraId="703D44D6"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Конструкция турбин</w:t>
            </w:r>
          </w:p>
        </w:tc>
        <w:tc>
          <w:tcPr>
            <w:tcW w:w="7654" w:type="dxa"/>
            <w:vAlign w:val="center"/>
            <w:hideMark/>
          </w:tcPr>
          <w:p w14:paraId="7986AEF0"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5F6F205C" w14:textId="77777777" w:rsidTr="002B4B26">
        <w:tblPrEx>
          <w:jc w:val="center"/>
          <w:tblLook w:val="04A0" w:firstRow="1" w:lastRow="0" w:firstColumn="1" w:lastColumn="0" w:noHBand="0" w:noVBand="1"/>
        </w:tblPrEx>
        <w:trPr>
          <w:trHeight w:val="304"/>
          <w:jc w:val="center"/>
        </w:trPr>
        <w:tc>
          <w:tcPr>
            <w:tcW w:w="2122" w:type="dxa"/>
            <w:vMerge/>
            <w:vAlign w:val="center"/>
          </w:tcPr>
          <w:p w14:paraId="6BE6A585" w14:textId="77777777" w:rsidR="00D40533" w:rsidRPr="005804C0" w:rsidRDefault="00D40533" w:rsidP="00077FCF">
            <w:pPr>
              <w:snapToGrid w:val="0"/>
              <w:rPr>
                <w:rFonts w:ascii="Times New Roman" w:hAnsi="Times New Roman" w:cs="Times New Roman"/>
                <w:sz w:val="24"/>
                <w:szCs w:val="24"/>
                <w:lang w:eastAsia="ar-SA"/>
              </w:rPr>
            </w:pPr>
          </w:p>
        </w:tc>
        <w:tc>
          <w:tcPr>
            <w:tcW w:w="7654" w:type="dxa"/>
            <w:vAlign w:val="center"/>
          </w:tcPr>
          <w:p w14:paraId="0A68DAF4"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Требования к турбинам. Условия работы турбин. Нагрузки, действующие на элементы турбин.</w:t>
            </w:r>
          </w:p>
          <w:p w14:paraId="73A46B0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и конструктивные схемы турбин. Конструкция ротора турбины. Конструкция рабочего колеса турбины. Способы соединения элементов ротора турбины.</w:t>
            </w:r>
          </w:p>
          <w:p w14:paraId="05AAC1B7"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статора турбины. Корпусы сопловых аппаратов и опор турбины. Конструкция сопловых аппаратов.</w:t>
            </w:r>
          </w:p>
          <w:p w14:paraId="02D638C4"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Охлаждение турбины. Конструкция охлаждаемых лопаток. Охлаждение дисков и корпусов турбины.</w:t>
            </w:r>
          </w:p>
          <w:p w14:paraId="6F4C5BEA"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sz w:val="24"/>
                <w:szCs w:val="24"/>
              </w:rPr>
              <w:t>Конструкционные материалы деталей турбин. Основные неисправности турбин. Тенденции развития турбин.</w:t>
            </w:r>
          </w:p>
        </w:tc>
      </w:tr>
      <w:tr w:rsidR="005804C0" w:rsidRPr="005804C0" w14:paraId="5E0EA97E" w14:textId="77777777" w:rsidTr="002B4B26">
        <w:tblPrEx>
          <w:jc w:val="center"/>
          <w:tblLook w:val="04A0" w:firstRow="1" w:lastRow="0" w:firstColumn="1" w:lastColumn="0" w:noHBand="0" w:noVBand="1"/>
        </w:tblPrEx>
        <w:trPr>
          <w:trHeight w:val="262"/>
          <w:jc w:val="center"/>
        </w:trPr>
        <w:tc>
          <w:tcPr>
            <w:tcW w:w="2122" w:type="dxa"/>
            <w:vMerge/>
            <w:vAlign w:val="center"/>
          </w:tcPr>
          <w:p w14:paraId="45396009"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4526015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A03250B"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738931C5"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1.5.</w:t>
            </w:r>
          </w:p>
          <w:p w14:paraId="71473B17"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lastRenderedPageBreak/>
              <w:t>Конструкция выходных устройств</w:t>
            </w:r>
          </w:p>
        </w:tc>
        <w:tc>
          <w:tcPr>
            <w:tcW w:w="7654" w:type="dxa"/>
            <w:vAlign w:val="center"/>
            <w:hideMark/>
          </w:tcPr>
          <w:p w14:paraId="54B2CA2E"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lastRenderedPageBreak/>
              <w:t>Содержание учебного материала</w:t>
            </w:r>
          </w:p>
        </w:tc>
      </w:tr>
      <w:tr w:rsidR="005804C0" w:rsidRPr="005804C0" w14:paraId="2EB1CF49" w14:textId="77777777" w:rsidTr="002B4B26">
        <w:tblPrEx>
          <w:jc w:val="center"/>
          <w:tblLook w:val="04A0" w:firstRow="1" w:lastRow="0" w:firstColumn="1" w:lastColumn="0" w:noHBand="0" w:noVBand="1"/>
        </w:tblPrEx>
        <w:trPr>
          <w:trHeight w:val="2454"/>
          <w:jc w:val="center"/>
        </w:trPr>
        <w:tc>
          <w:tcPr>
            <w:tcW w:w="2122" w:type="dxa"/>
            <w:vMerge/>
            <w:vAlign w:val="center"/>
            <w:hideMark/>
          </w:tcPr>
          <w:p w14:paraId="15B10B23"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4405060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Требования к выходным устройствам. Условия работы выходных устройств. Нагрузки, действующие на элементы выходных устройств.</w:t>
            </w:r>
          </w:p>
          <w:p w14:paraId="0FC4D28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и конструктивные схемы выходных устройств. Конструкционные материалы деталей выходных устройств.</w:t>
            </w:r>
          </w:p>
          <w:p w14:paraId="0CCD16F4"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неисправности выходных устройств. Тенденции развития выходных устройств</w:t>
            </w:r>
          </w:p>
          <w:p w14:paraId="32F651ED"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и требования к реверсивным устройствам. Нагрузки, действующие на элементы реверсивных устройств. Конструкция выходного устройства</w:t>
            </w:r>
          </w:p>
        </w:tc>
      </w:tr>
      <w:tr w:rsidR="005804C0" w:rsidRPr="005804C0" w14:paraId="1E9537E9"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7669E35B"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1.6.</w:t>
            </w:r>
          </w:p>
          <w:p w14:paraId="574410F8"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Конструкция входных устройств</w:t>
            </w:r>
          </w:p>
        </w:tc>
        <w:tc>
          <w:tcPr>
            <w:tcW w:w="7654" w:type="dxa"/>
            <w:vAlign w:val="center"/>
            <w:hideMark/>
          </w:tcPr>
          <w:p w14:paraId="694BDE1F"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29DFFBF" w14:textId="77777777" w:rsidTr="002B4B26">
        <w:tblPrEx>
          <w:jc w:val="center"/>
          <w:tblLook w:val="04A0" w:firstRow="1" w:lastRow="0" w:firstColumn="1" w:lastColumn="0" w:noHBand="0" w:noVBand="1"/>
        </w:tblPrEx>
        <w:trPr>
          <w:trHeight w:val="1506"/>
          <w:jc w:val="center"/>
        </w:trPr>
        <w:tc>
          <w:tcPr>
            <w:tcW w:w="2122" w:type="dxa"/>
            <w:vMerge/>
            <w:vAlign w:val="center"/>
            <w:hideMark/>
          </w:tcPr>
          <w:p w14:paraId="5D8EA7A8"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44C2B2D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Требования к входным устройствам. Условия работы входных устройств. Нагрузки, действующие на элементы входных устройств.</w:t>
            </w:r>
          </w:p>
          <w:p w14:paraId="7C53E80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и классификация входных устройств. Конструкция входного устройства. Конструкционные материалы деталей входных устройств</w:t>
            </w:r>
          </w:p>
          <w:p w14:paraId="39F8388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неисправности входных устройств. Тенденции развития входных устройств.</w:t>
            </w:r>
          </w:p>
        </w:tc>
      </w:tr>
      <w:tr w:rsidR="005804C0" w:rsidRPr="005804C0" w14:paraId="76DD106F" w14:textId="77777777" w:rsidTr="002B4B26">
        <w:tblPrEx>
          <w:jc w:val="center"/>
          <w:tblLook w:val="04A0" w:firstRow="1" w:lastRow="0" w:firstColumn="1" w:lastColumn="0" w:noHBand="0" w:noVBand="1"/>
        </w:tblPrEx>
        <w:trPr>
          <w:trHeight w:val="96"/>
          <w:jc w:val="center"/>
        </w:trPr>
        <w:tc>
          <w:tcPr>
            <w:tcW w:w="2122" w:type="dxa"/>
            <w:vMerge/>
            <w:vAlign w:val="center"/>
          </w:tcPr>
          <w:p w14:paraId="0268EE4C" w14:textId="77777777" w:rsidR="00D40533" w:rsidRPr="005804C0" w:rsidRDefault="00D40533" w:rsidP="00077FCF">
            <w:pPr>
              <w:rPr>
                <w:rFonts w:ascii="Times New Roman" w:hAnsi="Times New Roman" w:cs="Times New Roman"/>
                <w:sz w:val="24"/>
                <w:szCs w:val="24"/>
              </w:rPr>
            </w:pPr>
          </w:p>
        </w:tc>
        <w:tc>
          <w:tcPr>
            <w:tcW w:w="7654" w:type="dxa"/>
            <w:vAlign w:val="center"/>
          </w:tcPr>
          <w:p w14:paraId="0E8A9E0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75D9987A"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19CC56C0"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1.7.</w:t>
            </w:r>
          </w:p>
          <w:p w14:paraId="4F28BEB8"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Конструкция авиационных редукторов</w:t>
            </w:r>
          </w:p>
        </w:tc>
        <w:tc>
          <w:tcPr>
            <w:tcW w:w="7654" w:type="dxa"/>
            <w:vAlign w:val="center"/>
            <w:hideMark/>
          </w:tcPr>
          <w:p w14:paraId="692970CF"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1F1A77A" w14:textId="77777777" w:rsidTr="002B4B26">
        <w:tblPrEx>
          <w:jc w:val="center"/>
          <w:tblLook w:val="04A0" w:firstRow="1" w:lastRow="0" w:firstColumn="1" w:lastColumn="0" w:noHBand="0" w:noVBand="1"/>
        </w:tblPrEx>
        <w:trPr>
          <w:trHeight w:val="1691"/>
          <w:jc w:val="center"/>
        </w:trPr>
        <w:tc>
          <w:tcPr>
            <w:tcW w:w="2122" w:type="dxa"/>
            <w:vMerge/>
            <w:vAlign w:val="center"/>
            <w:hideMark/>
          </w:tcPr>
          <w:p w14:paraId="37BB7403"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2D5E5BF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и требования к авиационным редукторам. Условия работы авиационных редукторов. Нагрузки, действующие на элементы авиационных редукторов.</w:t>
            </w:r>
          </w:p>
          <w:p w14:paraId="17FA5059"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параметры и классификация авиационных редукторов. Кинематические схемы авиационных редукторов.</w:t>
            </w:r>
          </w:p>
          <w:p w14:paraId="78E91C5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авиационного редуктора. Основные неисправности авиационных редукторов.</w:t>
            </w:r>
          </w:p>
        </w:tc>
      </w:tr>
      <w:tr w:rsidR="005804C0" w:rsidRPr="005804C0" w14:paraId="3363C076"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4EB2B3AF"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38A41B8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0AC1443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конструктивные и силовые схемы ГТД. Расчет осевых сил, действующих на каскады двигателя</w:t>
            </w:r>
          </w:p>
        </w:tc>
      </w:tr>
      <w:tr w:rsidR="005804C0" w:rsidRPr="005804C0" w14:paraId="6CB82CBB" w14:textId="77777777" w:rsidTr="002B4B26">
        <w:tblPrEx>
          <w:jc w:val="center"/>
          <w:tblLook w:val="04A0" w:firstRow="1" w:lastRow="0" w:firstColumn="1" w:lastColumn="0" w:noHBand="0" w:noVBand="1"/>
        </w:tblPrEx>
        <w:trPr>
          <w:trHeight w:val="112"/>
          <w:jc w:val="center"/>
        </w:trPr>
        <w:tc>
          <w:tcPr>
            <w:tcW w:w="2122" w:type="dxa"/>
            <w:vMerge/>
            <w:vAlign w:val="center"/>
          </w:tcPr>
          <w:p w14:paraId="14DB42B7"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3A9B23C6"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6BE0056F" w14:textId="77777777" w:rsidTr="002B4B26">
        <w:tblPrEx>
          <w:jc w:val="center"/>
          <w:tblLook w:val="04A0" w:firstRow="1" w:lastRow="0" w:firstColumn="1" w:lastColumn="0" w:noHBand="0" w:noVBand="1"/>
        </w:tblPrEx>
        <w:trPr>
          <w:trHeight w:val="919"/>
          <w:jc w:val="center"/>
        </w:trPr>
        <w:tc>
          <w:tcPr>
            <w:tcW w:w="2122" w:type="dxa"/>
            <w:vMerge w:val="restart"/>
            <w:vAlign w:val="center"/>
            <w:hideMark/>
          </w:tcPr>
          <w:p w14:paraId="7098FEE9"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1 8.</w:t>
            </w:r>
          </w:p>
          <w:p w14:paraId="38782FF3"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Конструкция втулок воздушных винтов изменяемого шага</w:t>
            </w:r>
          </w:p>
        </w:tc>
        <w:tc>
          <w:tcPr>
            <w:tcW w:w="7654" w:type="dxa"/>
            <w:vAlign w:val="center"/>
            <w:hideMark/>
          </w:tcPr>
          <w:p w14:paraId="75D44821"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4745CA39" w14:textId="77777777" w:rsidTr="002B4B26">
        <w:tblPrEx>
          <w:jc w:val="center"/>
          <w:tblLook w:val="04A0" w:firstRow="1" w:lastRow="0" w:firstColumn="1" w:lastColumn="0" w:noHBand="0" w:noVBand="1"/>
        </w:tblPrEx>
        <w:trPr>
          <w:trHeight w:val="918"/>
          <w:jc w:val="center"/>
        </w:trPr>
        <w:tc>
          <w:tcPr>
            <w:tcW w:w="2122" w:type="dxa"/>
            <w:vMerge/>
            <w:vAlign w:val="center"/>
          </w:tcPr>
          <w:p w14:paraId="0C3D5F73" w14:textId="77777777" w:rsidR="00D40533" w:rsidRPr="005804C0" w:rsidRDefault="00D40533" w:rsidP="00077FCF">
            <w:pPr>
              <w:snapToGrid w:val="0"/>
              <w:rPr>
                <w:rFonts w:ascii="Times New Roman" w:hAnsi="Times New Roman" w:cs="Times New Roman"/>
                <w:sz w:val="24"/>
                <w:szCs w:val="24"/>
                <w:lang w:eastAsia="ar-SA"/>
              </w:rPr>
            </w:pPr>
          </w:p>
        </w:tc>
        <w:tc>
          <w:tcPr>
            <w:tcW w:w="7654" w:type="dxa"/>
            <w:vAlign w:val="center"/>
          </w:tcPr>
          <w:p w14:paraId="2983767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и требования к втулкам воздушных винтов изменяемого шага. Условия работы втулок воздушных винтов изменяемого шага.</w:t>
            </w:r>
          </w:p>
          <w:p w14:paraId="3363F20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втулок воздушных винтов изменяемого шага. Принцип работы втулок воздушных винтов изменяемого шага</w:t>
            </w:r>
          </w:p>
          <w:p w14:paraId="1C4968CA"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sz w:val="24"/>
                <w:szCs w:val="24"/>
              </w:rPr>
              <w:t>Дополнительные устройства втулок воздушных винтов изменяемого шага.</w:t>
            </w:r>
          </w:p>
        </w:tc>
      </w:tr>
      <w:tr w:rsidR="005804C0" w:rsidRPr="005804C0" w14:paraId="46E86F6E" w14:textId="77777777" w:rsidTr="002B4B26">
        <w:tblPrEx>
          <w:jc w:val="center"/>
          <w:tblLook w:val="04A0" w:firstRow="1" w:lastRow="0" w:firstColumn="1" w:lastColumn="0" w:noHBand="0" w:noVBand="1"/>
        </w:tblPrEx>
        <w:trPr>
          <w:trHeight w:val="504"/>
          <w:jc w:val="center"/>
        </w:trPr>
        <w:tc>
          <w:tcPr>
            <w:tcW w:w="2122" w:type="dxa"/>
            <w:vMerge/>
            <w:vAlign w:val="center"/>
            <w:hideMark/>
          </w:tcPr>
          <w:p w14:paraId="5B6BD96D"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538119F1" w14:textId="77777777" w:rsidR="00D40533" w:rsidRPr="005804C0" w:rsidRDefault="00D40533" w:rsidP="00077FCF">
            <w:pPr>
              <w:widowControl w:val="0"/>
              <w:suppressAutoHyphens/>
              <w:snapToGrid w:val="0"/>
              <w:jc w:val="both"/>
              <w:rPr>
                <w:rFonts w:ascii="Times New Roman" w:hAnsi="Times New Roman" w:cs="Times New Roman"/>
                <w:sz w:val="24"/>
                <w:szCs w:val="24"/>
                <w:lang w:eastAsia="ar-SA"/>
              </w:rPr>
            </w:pPr>
            <w:r w:rsidRPr="005804C0">
              <w:rPr>
                <w:rFonts w:ascii="Times New Roman" w:hAnsi="Times New Roman" w:cs="Times New Roman"/>
                <w:b/>
                <w:sz w:val="24"/>
                <w:szCs w:val="24"/>
                <w:lang w:eastAsia="ar-SA"/>
              </w:rPr>
              <w:t>Тематика практических занятий</w:t>
            </w:r>
            <w:r w:rsidRPr="005804C0">
              <w:rPr>
                <w:rFonts w:ascii="Times New Roman" w:hAnsi="Times New Roman" w:cs="Times New Roman"/>
                <w:sz w:val="24"/>
                <w:szCs w:val="24"/>
                <w:lang w:eastAsia="ar-SA"/>
              </w:rPr>
              <w:t xml:space="preserve"> </w:t>
            </w:r>
          </w:p>
          <w:p w14:paraId="1ACD093F" w14:textId="77777777" w:rsidR="00D40533" w:rsidRPr="005804C0" w:rsidRDefault="00D40533" w:rsidP="00077FCF">
            <w:pPr>
              <w:widowControl w:val="0"/>
              <w:suppressAutoHyphens/>
              <w:snapToGrid w:val="0"/>
              <w:jc w:val="both"/>
              <w:rPr>
                <w:rFonts w:ascii="Times New Roman" w:hAnsi="Times New Roman" w:cs="Times New Roman"/>
                <w:sz w:val="24"/>
                <w:szCs w:val="24"/>
                <w:lang w:eastAsia="ar-SA"/>
              </w:rPr>
            </w:pPr>
            <w:r w:rsidRPr="005804C0">
              <w:rPr>
                <w:rFonts w:ascii="Times New Roman" w:hAnsi="Times New Roman" w:cs="Times New Roman"/>
                <w:sz w:val="24"/>
                <w:szCs w:val="24"/>
                <w:lang w:eastAsia="ar-SA"/>
              </w:rPr>
              <w:t>Конструкция втулок воздушных винтов, принцип работы ВВ изменяемого шага</w:t>
            </w:r>
          </w:p>
        </w:tc>
      </w:tr>
      <w:tr w:rsidR="005804C0" w:rsidRPr="005804C0" w14:paraId="09D452D8" w14:textId="77777777" w:rsidTr="002B4B26">
        <w:tblPrEx>
          <w:jc w:val="center"/>
          <w:tblLook w:val="04A0" w:firstRow="1" w:lastRow="0" w:firstColumn="1" w:lastColumn="0" w:noHBand="0" w:noVBand="1"/>
        </w:tblPrEx>
        <w:trPr>
          <w:trHeight w:val="112"/>
          <w:jc w:val="center"/>
        </w:trPr>
        <w:tc>
          <w:tcPr>
            <w:tcW w:w="2122" w:type="dxa"/>
            <w:vMerge/>
            <w:vAlign w:val="center"/>
          </w:tcPr>
          <w:p w14:paraId="5E07BBFB"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69C37109" w14:textId="77777777" w:rsidR="00D40533" w:rsidRPr="005804C0" w:rsidRDefault="00D40533" w:rsidP="00077FCF">
            <w:pPr>
              <w:widowControl w:val="0"/>
              <w:suppressAutoHyphens/>
              <w:snapToGrid w:val="0"/>
              <w:jc w:val="both"/>
              <w:rPr>
                <w:rFonts w:ascii="Times New Roman" w:hAnsi="Times New Roman" w:cs="Times New Roman"/>
                <w:b/>
                <w:sz w:val="24"/>
                <w:szCs w:val="24"/>
                <w:lang w:eastAsia="ar-SA"/>
              </w:rPr>
            </w:pPr>
            <w:r w:rsidRPr="005804C0">
              <w:rPr>
                <w:rFonts w:ascii="Times New Roman" w:hAnsi="Times New Roman" w:cs="Times New Roman"/>
                <w:b/>
                <w:sz w:val="24"/>
                <w:szCs w:val="24"/>
              </w:rPr>
              <w:t>Самостоятельная работа обучающихся</w:t>
            </w:r>
          </w:p>
        </w:tc>
      </w:tr>
      <w:tr w:rsidR="005804C0" w:rsidRPr="005804C0" w14:paraId="36FA3BCF"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317AE383"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1.9.</w:t>
            </w:r>
          </w:p>
          <w:p w14:paraId="5276F786"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Основы конструкции поршневых двигателей</w:t>
            </w:r>
          </w:p>
        </w:tc>
        <w:tc>
          <w:tcPr>
            <w:tcW w:w="7654" w:type="dxa"/>
            <w:vAlign w:val="center"/>
            <w:hideMark/>
          </w:tcPr>
          <w:p w14:paraId="3902AED7"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B131F7E" w14:textId="77777777" w:rsidTr="002B4B26">
        <w:tblPrEx>
          <w:jc w:val="center"/>
          <w:tblLook w:val="04A0" w:firstRow="1" w:lastRow="0" w:firstColumn="1" w:lastColumn="0" w:noHBand="0" w:noVBand="1"/>
        </w:tblPrEx>
        <w:trPr>
          <w:trHeight w:val="962"/>
          <w:jc w:val="center"/>
        </w:trPr>
        <w:tc>
          <w:tcPr>
            <w:tcW w:w="2122" w:type="dxa"/>
            <w:vMerge/>
            <w:vAlign w:val="center"/>
            <w:hideMark/>
          </w:tcPr>
          <w:p w14:paraId="38D5358A"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6673B19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Типы поршневых двигателей летательных аппаратов. Основные конструктивные элементы силовой установки с поршневым двигателем.</w:t>
            </w:r>
          </w:p>
          <w:p w14:paraId="7F70F27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Системы силовой установки с поршневым двигателем.</w:t>
            </w:r>
          </w:p>
        </w:tc>
      </w:tr>
      <w:tr w:rsidR="005804C0" w:rsidRPr="005804C0" w14:paraId="17CB1894"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17ABF147"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3A53F5B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4206BE9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конструктивные элементы силовой установки с поршневым двигателем</w:t>
            </w:r>
          </w:p>
        </w:tc>
      </w:tr>
      <w:tr w:rsidR="005804C0" w:rsidRPr="005804C0" w14:paraId="09A1DA16" w14:textId="77777777" w:rsidTr="002B4B26">
        <w:tblPrEx>
          <w:jc w:val="center"/>
          <w:tblLook w:val="04A0" w:firstRow="1" w:lastRow="0" w:firstColumn="1" w:lastColumn="0" w:noHBand="0" w:noVBand="1"/>
        </w:tblPrEx>
        <w:trPr>
          <w:trHeight w:val="112"/>
          <w:jc w:val="center"/>
        </w:trPr>
        <w:tc>
          <w:tcPr>
            <w:tcW w:w="2122" w:type="dxa"/>
            <w:vMerge/>
            <w:vAlign w:val="center"/>
          </w:tcPr>
          <w:p w14:paraId="657A9831"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2B2D7302"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07079527" w14:textId="77777777" w:rsidTr="002B4B26">
        <w:tblPrEx>
          <w:jc w:val="center"/>
          <w:tblLook w:val="04A0" w:firstRow="1" w:lastRow="0" w:firstColumn="1" w:lastColumn="0" w:noHBand="0" w:noVBand="1"/>
        </w:tblPrEx>
        <w:trPr>
          <w:trHeight w:val="112"/>
          <w:jc w:val="center"/>
        </w:trPr>
        <w:tc>
          <w:tcPr>
            <w:tcW w:w="9776" w:type="dxa"/>
            <w:gridSpan w:val="2"/>
            <w:vAlign w:val="center"/>
            <w:hideMark/>
          </w:tcPr>
          <w:p w14:paraId="213846F9" w14:textId="2934ED60" w:rsidR="00D40533" w:rsidRPr="005804C0" w:rsidRDefault="00D40533" w:rsidP="00077FCF">
            <w:pPr>
              <w:rPr>
                <w:rFonts w:ascii="Times New Roman" w:hAnsi="Times New Roman" w:cs="Times New Roman"/>
                <w:b/>
                <w:sz w:val="24"/>
                <w:szCs w:val="24"/>
              </w:rPr>
            </w:pPr>
            <w:r w:rsidRPr="005804C0">
              <w:rPr>
                <w:rFonts w:ascii="Times New Roman" w:hAnsi="Times New Roman" w:cs="Times New Roman"/>
                <w:b/>
                <w:bCs/>
                <w:sz w:val="24"/>
                <w:szCs w:val="24"/>
              </w:rPr>
              <w:t>Раздел 2. Прочность элементов конструкции авиационных газотурбинных двигателей</w:t>
            </w:r>
            <w:r w:rsidR="008259A8" w:rsidRPr="005804C0">
              <w:rPr>
                <w:rFonts w:ascii="Times New Roman" w:hAnsi="Times New Roman" w:cs="Times New Roman"/>
                <w:b/>
                <w:bCs/>
                <w:sz w:val="24"/>
                <w:szCs w:val="24"/>
              </w:rPr>
              <w:t xml:space="preserve"> (</w:t>
            </w:r>
            <w:r w:rsidR="007F66A0" w:rsidRPr="005804C0">
              <w:rPr>
                <w:rFonts w:ascii="Times New Roman" w:hAnsi="Times New Roman" w:cs="Times New Roman"/>
                <w:b/>
                <w:bCs/>
                <w:sz w:val="24"/>
                <w:szCs w:val="24"/>
              </w:rPr>
              <w:t>12</w:t>
            </w:r>
            <w:r w:rsidR="002B4B26" w:rsidRPr="005804C0">
              <w:rPr>
                <w:rFonts w:ascii="Times New Roman" w:hAnsi="Times New Roman" w:cs="Times New Roman"/>
                <w:b/>
                <w:bCs/>
                <w:sz w:val="24"/>
                <w:szCs w:val="24"/>
              </w:rPr>
              <w:t xml:space="preserve"> </w:t>
            </w:r>
            <w:r w:rsidR="008259A8" w:rsidRPr="005804C0">
              <w:rPr>
                <w:rFonts w:ascii="Times New Roman" w:hAnsi="Times New Roman" w:cs="Times New Roman"/>
                <w:b/>
                <w:bCs/>
                <w:sz w:val="24"/>
                <w:szCs w:val="24"/>
              </w:rPr>
              <w:t>ч</w:t>
            </w:r>
            <w:r w:rsidR="002B4B26" w:rsidRPr="005804C0">
              <w:rPr>
                <w:rFonts w:ascii="Times New Roman" w:hAnsi="Times New Roman" w:cs="Times New Roman"/>
                <w:b/>
                <w:bCs/>
                <w:sz w:val="24"/>
                <w:szCs w:val="24"/>
              </w:rPr>
              <w:t>.</w:t>
            </w:r>
            <w:r w:rsidR="008259A8" w:rsidRPr="005804C0">
              <w:rPr>
                <w:rFonts w:ascii="Times New Roman" w:hAnsi="Times New Roman" w:cs="Times New Roman"/>
                <w:b/>
                <w:bCs/>
                <w:sz w:val="24"/>
                <w:szCs w:val="24"/>
              </w:rPr>
              <w:t>)</w:t>
            </w:r>
          </w:p>
        </w:tc>
      </w:tr>
      <w:tr w:rsidR="005804C0" w:rsidRPr="005804C0" w14:paraId="24EAE366"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48F1B2B6"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2.1.</w:t>
            </w:r>
          </w:p>
          <w:p w14:paraId="7B61DD22"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Статическая прочность</w:t>
            </w:r>
          </w:p>
        </w:tc>
        <w:tc>
          <w:tcPr>
            <w:tcW w:w="7654" w:type="dxa"/>
            <w:vAlign w:val="center"/>
            <w:hideMark/>
          </w:tcPr>
          <w:p w14:paraId="746D6C91"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1C11DCE2" w14:textId="77777777" w:rsidTr="002B4B26">
        <w:tblPrEx>
          <w:jc w:val="center"/>
          <w:tblLook w:val="04A0" w:firstRow="1" w:lastRow="0" w:firstColumn="1" w:lastColumn="0" w:noHBand="0" w:noVBand="1"/>
        </w:tblPrEx>
        <w:trPr>
          <w:jc w:val="center"/>
        </w:trPr>
        <w:tc>
          <w:tcPr>
            <w:tcW w:w="2122" w:type="dxa"/>
            <w:vMerge/>
            <w:vAlign w:val="center"/>
            <w:hideMark/>
          </w:tcPr>
          <w:p w14:paraId="6222891C"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61F2D4D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Общие сведения о нагрузках, действующих на элементы силовых установок. Статическая прочность лопаток</w:t>
            </w:r>
          </w:p>
          <w:p w14:paraId="3BDBCB2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Растяжение лопаток центробежными силами. Изгиб рабочих лопаток. Кручение лопаток. Температурные напряжения в лопатках. Прочность крепления рабочих лопаток к дискам.</w:t>
            </w:r>
          </w:p>
          <w:p w14:paraId="7A0DF7A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Статическая прочность спрямляющих и направляющих аппаратов компрессоров и сопловых аппаратов газовых турбин. Статическая прочность дисков компрессоров и турбин.</w:t>
            </w:r>
          </w:p>
          <w:p w14:paraId="04E2A301"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Нагрузки, действующие на диск. Влияние конструктивных факторов и режима работы двигателя на напряжённо-деформированное состояние диска.</w:t>
            </w:r>
          </w:p>
          <w:p w14:paraId="05940F0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Экспериментальные методы исследования напряженно-деформированного состояния элементов конструкции двигателей летательных аппаратов.</w:t>
            </w:r>
          </w:p>
        </w:tc>
      </w:tr>
      <w:tr w:rsidR="005804C0" w:rsidRPr="005804C0" w14:paraId="03592A4C"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7453934E"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454702EF"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50485E5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Экспериментальные методы исследования напряженно-деформированного состояния элементов конструкции двигателей летательных аппаратов.</w:t>
            </w:r>
          </w:p>
        </w:tc>
      </w:tr>
      <w:tr w:rsidR="005804C0" w:rsidRPr="005804C0" w14:paraId="7968387D" w14:textId="77777777" w:rsidTr="002B4B26">
        <w:tblPrEx>
          <w:jc w:val="center"/>
          <w:tblLook w:val="04A0" w:firstRow="1" w:lastRow="0" w:firstColumn="1" w:lastColumn="0" w:noHBand="0" w:noVBand="1"/>
        </w:tblPrEx>
        <w:trPr>
          <w:trHeight w:val="112"/>
          <w:jc w:val="center"/>
        </w:trPr>
        <w:tc>
          <w:tcPr>
            <w:tcW w:w="2122" w:type="dxa"/>
            <w:vMerge/>
            <w:vAlign w:val="center"/>
          </w:tcPr>
          <w:p w14:paraId="0EB8598A" w14:textId="77777777" w:rsidR="00D40533" w:rsidRPr="005804C0" w:rsidRDefault="00D40533" w:rsidP="00077FCF">
            <w:pPr>
              <w:rPr>
                <w:rFonts w:ascii="Times New Roman" w:hAnsi="Times New Roman" w:cs="Times New Roman"/>
                <w:sz w:val="24"/>
                <w:szCs w:val="24"/>
              </w:rPr>
            </w:pPr>
          </w:p>
        </w:tc>
        <w:tc>
          <w:tcPr>
            <w:tcW w:w="7654" w:type="dxa"/>
            <w:vAlign w:val="center"/>
          </w:tcPr>
          <w:p w14:paraId="514FB1E3"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73ACF019"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2E4C0A3F"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2.2.</w:t>
            </w:r>
          </w:p>
          <w:p w14:paraId="3631F006"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Колебания и вибрационная прочность</w:t>
            </w:r>
          </w:p>
        </w:tc>
        <w:tc>
          <w:tcPr>
            <w:tcW w:w="7654" w:type="dxa"/>
            <w:vAlign w:val="center"/>
            <w:hideMark/>
          </w:tcPr>
          <w:p w14:paraId="34D1E78E" w14:textId="77777777" w:rsidR="00D40533" w:rsidRPr="005804C0" w:rsidRDefault="00D40533" w:rsidP="00077FCF">
            <w:pPr>
              <w:jc w:val="both"/>
              <w:rPr>
                <w:rFonts w:ascii="Times New Roman" w:hAnsi="Times New Roman" w:cs="Times New Roman"/>
                <w:b/>
                <w:bCs/>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05D4AA76" w14:textId="77777777" w:rsidTr="002B4B26">
        <w:tblPrEx>
          <w:jc w:val="center"/>
          <w:tblLook w:val="04A0" w:firstRow="1" w:lastRow="0" w:firstColumn="1" w:lastColumn="0" w:noHBand="0" w:noVBand="1"/>
        </w:tblPrEx>
        <w:trPr>
          <w:trHeight w:val="5082"/>
          <w:jc w:val="center"/>
        </w:trPr>
        <w:tc>
          <w:tcPr>
            <w:tcW w:w="2122" w:type="dxa"/>
            <w:vMerge/>
            <w:vAlign w:val="center"/>
            <w:hideMark/>
          </w:tcPr>
          <w:p w14:paraId="4C83F427"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7D3A6CC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Общие сведения о колебаниях. Свободные колебания лопаток. Собственные формы и частоты колебаний изолированной лопатки</w:t>
            </w:r>
          </w:p>
          <w:p w14:paraId="456C351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Влияние конструктивных факторов и режимов работы двигателя на собственные формы и частоты колебаний лопаток. Вынужденные колебания лопаток.</w:t>
            </w:r>
          </w:p>
          <w:p w14:paraId="633D4D5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Резонансные колебания лопаток. Частотная диаграмма. Меры борьбы с опасными колебаниями лопаток</w:t>
            </w:r>
          </w:p>
          <w:p w14:paraId="41CD770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Свободные колебания дисков. Собственные формы и частоты колебаний изолированного диска. </w:t>
            </w:r>
          </w:p>
          <w:p w14:paraId="025BE84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Влияние конструктивных факторов и режимов работы двигателя на собственные частоты колебаний дисков</w:t>
            </w:r>
          </w:p>
          <w:p w14:paraId="1AEB20D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Резонансные колебания дисков. Меры борьбы с резонансными колебаниями дисков. Исследование колебаний дисков.</w:t>
            </w:r>
          </w:p>
          <w:p w14:paraId="4956EC2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Колебания роторов. Виды колебаний роторов. Собственные формы и частоты изгибных колебаний </w:t>
            </w:r>
            <w:proofErr w:type="spellStart"/>
            <w:r w:rsidRPr="005804C0">
              <w:rPr>
                <w:rFonts w:ascii="Times New Roman" w:hAnsi="Times New Roman" w:cs="Times New Roman"/>
                <w:sz w:val="24"/>
                <w:szCs w:val="24"/>
              </w:rPr>
              <w:t>невращающегося</w:t>
            </w:r>
            <w:proofErr w:type="spellEnd"/>
            <w:r w:rsidRPr="005804C0">
              <w:rPr>
                <w:rFonts w:ascii="Times New Roman" w:hAnsi="Times New Roman" w:cs="Times New Roman"/>
                <w:sz w:val="24"/>
                <w:szCs w:val="24"/>
              </w:rPr>
              <w:t xml:space="preserve"> ротора.</w:t>
            </w:r>
          </w:p>
          <w:p w14:paraId="26ADCF0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Собственные формы и частоты изгибных колебаний вращающегося ротора. Вынужденные изгибные колебания ротора.</w:t>
            </w:r>
          </w:p>
          <w:p w14:paraId="74EB66D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Критическая частота вращения ротора. Меры борьбы с опасными колебаниями ротора. Исследование изгибных колебаний ротора.</w:t>
            </w:r>
          </w:p>
        </w:tc>
      </w:tr>
      <w:tr w:rsidR="005804C0" w:rsidRPr="005804C0" w14:paraId="3492EEE3"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4A9C2372"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63089731"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5B9D1747"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№5 Прочность дисков ГТД. Расчет статической прочности дисков турбокомпрессора</w:t>
            </w:r>
          </w:p>
        </w:tc>
      </w:tr>
      <w:tr w:rsidR="005804C0" w:rsidRPr="005804C0" w14:paraId="0F5912FD"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03E34A1E"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419F1799"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3F251A32" w14:textId="77777777" w:rsidTr="002B4B26">
        <w:tblPrEx>
          <w:jc w:val="center"/>
          <w:tblLook w:val="04A0" w:firstRow="1" w:lastRow="0" w:firstColumn="1" w:lastColumn="0" w:noHBand="0" w:noVBand="1"/>
        </w:tblPrEx>
        <w:trPr>
          <w:trHeight w:val="112"/>
          <w:jc w:val="center"/>
        </w:trPr>
        <w:tc>
          <w:tcPr>
            <w:tcW w:w="9776" w:type="dxa"/>
            <w:gridSpan w:val="2"/>
            <w:vAlign w:val="center"/>
            <w:hideMark/>
          </w:tcPr>
          <w:p w14:paraId="673A358C" w14:textId="749777F8" w:rsidR="00D40533" w:rsidRPr="005804C0" w:rsidRDefault="00D40533" w:rsidP="00077FCF">
            <w:pPr>
              <w:rPr>
                <w:rFonts w:ascii="Times New Roman" w:hAnsi="Times New Roman" w:cs="Times New Roman"/>
                <w:b/>
                <w:sz w:val="24"/>
                <w:szCs w:val="24"/>
              </w:rPr>
            </w:pPr>
            <w:r w:rsidRPr="005804C0">
              <w:rPr>
                <w:rFonts w:ascii="Times New Roman" w:hAnsi="Times New Roman" w:cs="Times New Roman"/>
                <w:b/>
                <w:bCs/>
                <w:sz w:val="24"/>
                <w:szCs w:val="24"/>
              </w:rPr>
              <w:t>Раздел 3. Системы авиационных газотурбинных двигателей</w:t>
            </w:r>
            <w:r w:rsidR="008259A8" w:rsidRPr="005804C0">
              <w:rPr>
                <w:rFonts w:ascii="Times New Roman" w:hAnsi="Times New Roman" w:cs="Times New Roman"/>
                <w:b/>
                <w:bCs/>
                <w:sz w:val="24"/>
                <w:szCs w:val="24"/>
              </w:rPr>
              <w:t xml:space="preserve"> (</w:t>
            </w:r>
            <w:r w:rsidR="002B4B26" w:rsidRPr="005804C0">
              <w:rPr>
                <w:rFonts w:ascii="Times New Roman" w:hAnsi="Times New Roman" w:cs="Times New Roman"/>
                <w:b/>
                <w:bCs/>
                <w:sz w:val="24"/>
                <w:szCs w:val="24"/>
              </w:rPr>
              <w:t>1</w:t>
            </w:r>
            <w:r w:rsidR="00B10F4E">
              <w:rPr>
                <w:rFonts w:ascii="Times New Roman" w:hAnsi="Times New Roman" w:cs="Times New Roman"/>
                <w:b/>
                <w:bCs/>
                <w:sz w:val="24"/>
                <w:szCs w:val="24"/>
              </w:rPr>
              <w:t>4</w:t>
            </w:r>
            <w:r w:rsidR="008259A8" w:rsidRPr="005804C0">
              <w:rPr>
                <w:rFonts w:ascii="Times New Roman" w:hAnsi="Times New Roman" w:cs="Times New Roman"/>
                <w:b/>
                <w:bCs/>
                <w:sz w:val="24"/>
                <w:szCs w:val="24"/>
              </w:rPr>
              <w:t>ч)</w:t>
            </w:r>
          </w:p>
        </w:tc>
      </w:tr>
      <w:tr w:rsidR="005804C0" w:rsidRPr="005804C0" w14:paraId="7EE884F9"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0D6ABDF1"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3.1</w:t>
            </w:r>
          </w:p>
          <w:p w14:paraId="53058EDB"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lastRenderedPageBreak/>
              <w:t>Топливные системы</w:t>
            </w:r>
          </w:p>
        </w:tc>
        <w:tc>
          <w:tcPr>
            <w:tcW w:w="7654" w:type="dxa"/>
            <w:vAlign w:val="center"/>
            <w:hideMark/>
          </w:tcPr>
          <w:p w14:paraId="17464C44"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lastRenderedPageBreak/>
              <w:t>Содержание учебного материала</w:t>
            </w:r>
          </w:p>
        </w:tc>
      </w:tr>
      <w:tr w:rsidR="005804C0" w:rsidRPr="005804C0" w14:paraId="393A21A6" w14:textId="77777777" w:rsidTr="002B4B26">
        <w:tblPrEx>
          <w:jc w:val="center"/>
          <w:tblLook w:val="04A0" w:firstRow="1" w:lastRow="0" w:firstColumn="1" w:lastColumn="0" w:noHBand="0" w:noVBand="1"/>
        </w:tblPrEx>
        <w:trPr>
          <w:trHeight w:val="1114"/>
          <w:jc w:val="center"/>
        </w:trPr>
        <w:tc>
          <w:tcPr>
            <w:tcW w:w="2122" w:type="dxa"/>
            <w:vMerge/>
            <w:vAlign w:val="center"/>
            <w:hideMark/>
          </w:tcPr>
          <w:p w14:paraId="39422E1B"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3AEFA02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и требования к топливным системам. Условия работы топливных систем. Структура и состав топливных систем.</w:t>
            </w:r>
          </w:p>
          <w:p w14:paraId="15DF793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и основные параметры агрегатов топливных систем. Работа топливной системы. Основные неисправности топливных систем</w:t>
            </w:r>
          </w:p>
        </w:tc>
      </w:tr>
      <w:tr w:rsidR="005804C0" w:rsidRPr="005804C0" w14:paraId="19CB24BA"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0629C203"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3.2.</w:t>
            </w:r>
          </w:p>
          <w:p w14:paraId="0B04A55D"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Масляные системы</w:t>
            </w:r>
          </w:p>
        </w:tc>
        <w:tc>
          <w:tcPr>
            <w:tcW w:w="7654" w:type="dxa"/>
            <w:vAlign w:val="center"/>
            <w:hideMark/>
          </w:tcPr>
          <w:p w14:paraId="4C48A412"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4495360" w14:textId="77777777" w:rsidTr="002B4B26">
        <w:tblPrEx>
          <w:jc w:val="center"/>
          <w:tblLook w:val="04A0" w:firstRow="1" w:lastRow="0" w:firstColumn="1" w:lastColumn="0" w:noHBand="0" w:noVBand="1"/>
        </w:tblPrEx>
        <w:trPr>
          <w:trHeight w:val="1400"/>
          <w:jc w:val="center"/>
        </w:trPr>
        <w:tc>
          <w:tcPr>
            <w:tcW w:w="2122" w:type="dxa"/>
            <w:vMerge/>
            <w:vAlign w:val="center"/>
            <w:hideMark/>
          </w:tcPr>
          <w:p w14:paraId="214CB369"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168B93B2"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и требования к масляным системам. Условия работы масляных систем. Классификация масляных систем</w:t>
            </w:r>
          </w:p>
          <w:p w14:paraId="03ADD142"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Структура и состав масляных систем. Конструкция и основные параметры агрегатов масляных систем.</w:t>
            </w:r>
          </w:p>
          <w:p w14:paraId="3E41904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Работа масляной системы. Основные неисправности масляных систем.</w:t>
            </w:r>
          </w:p>
        </w:tc>
      </w:tr>
      <w:tr w:rsidR="005804C0" w:rsidRPr="005804C0" w14:paraId="35847981"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3C108AAD"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61A4F1F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0FE3E994"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Работа систем обеспечения авиационных двигателей и их характерные неисправности</w:t>
            </w:r>
          </w:p>
        </w:tc>
      </w:tr>
      <w:tr w:rsidR="005804C0" w:rsidRPr="005804C0" w14:paraId="47110857"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3636202E"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557D6824"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57D37D90" w14:textId="77777777" w:rsidTr="002B4B26">
        <w:tblPrEx>
          <w:jc w:val="center"/>
          <w:tblLook w:val="04A0" w:firstRow="1" w:lastRow="0" w:firstColumn="1" w:lastColumn="0" w:noHBand="0" w:noVBand="1"/>
        </w:tblPrEx>
        <w:trPr>
          <w:trHeight w:val="193"/>
          <w:jc w:val="center"/>
        </w:trPr>
        <w:tc>
          <w:tcPr>
            <w:tcW w:w="2122" w:type="dxa"/>
            <w:vMerge w:val="restart"/>
            <w:vAlign w:val="center"/>
            <w:hideMark/>
          </w:tcPr>
          <w:p w14:paraId="7379D495"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3.3</w:t>
            </w:r>
          </w:p>
          <w:p w14:paraId="23DD564F"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Пусковые системы</w:t>
            </w:r>
          </w:p>
        </w:tc>
        <w:tc>
          <w:tcPr>
            <w:tcW w:w="7654" w:type="dxa"/>
            <w:vAlign w:val="center"/>
            <w:hideMark/>
          </w:tcPr>
          <w:p w14:paraId="7D44EA0A"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FC714DC" w14:textId="77777777" w:rsidTr="002B4B26">
        <w:tblPrEx>
          <w:jc w:val="center"/>
          <w:tblLook w:val="04A0" w:firstRow="1" w:lastRow="0" w:firstColumn="1" w:lastColumn="0" w:noHBand="0" w:noVBand="1"/>
        </w:tblPrEx>
        <w:trPr>
          <w:trHeight w:val="1114"/>
          <w:jc w:val="center"/>
        </w:trPr>
        <w:tc>
          <w:tcPr>
            <w:tcW w:w="2122" w:type="dxa"/>
            <w:vMerge/>
            <w:vAlign w:val="center"/>
            <w:hideMark/>
          </w:tcPr>
          <w:p w14:paraId="6784E7EF"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70C2A7D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Назначение и требования к пусковым системам. Условия работы пусковых систем. Этапы запуска. Структура и состав пусковых систем.</w:t>
            </w:r>
          </w:p>
          <w:p w14:paraId="76AEED0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и основные параметры агрегатов пусковых систем. Работа пусковой системы. Основные неисправности пусковых систем</w:t>
            </w:r>
          </w:p>
        </w:tc>
      </w:tr>
      <w:tr w:rsidR="005804C0" w:rsidRPr="005804C0" w14:paraId="605F52F3"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0377F924"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2C9D9CE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359997BF"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Конструкция и основные параметры агрегатов пусковых систем. Работа пусковой системы. Основные неисправности пусковых систем.</w:t>
            </w:r>
          </w:p>
        </w:tc>
      </w:tr>
      <w:tr w:rsidR="005804C0" w:rsidRPr="005804C0" w14:paraId="1D93DD4A"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43FE28F1"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0875784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r w:rsidRPr="005804C0">
              <w:rPr>
                <w:rFonts w:ascii="Times New Roman" w:hAnsi="Times New Roman" w:cs="Times New Roman"/>
                <w:sz w:val="24"/>
                <w:szCs w:val="24"/>
              </w:rPr>
              <w:t xml:space="preserve"> </w:t>
            </w:r>
          </w:p>
        </w:tc>
      </w:tr>
      <w:tr w:rsidR="005804C0" w:rsidRPr="005804C0" w14:paraId="4219154A" w14:textId="77777777" w:rsidTr="002B4B26">
        <w:tblPrEx>
          <w:jc w:val="center"/>
          <w:tblLook w:val="04A0" w:firstRow="1" w:lastRow="0" w:firstColumn="1" w:lastColumn="0" w:noHBand="0" w:noVBand="1"/>
        </w:tblPrEx>
        <w:trPr>
          <w:trHeight w:val="212"/>
          <w:jc w:val="center"/>
        </w:trPr>
        <w:tc>
          <w:tcPr>
            <w:tcW w:w="9776" w:type="dxa"/>
            <w:gridSpan w:val="2"/>
            <w:vAlign w:val="center"/>
            <w:hideMark/>
          </w:tcPr>
          <w:p w14:paraId="4C9D1AC7" w14:textId="77777777" w:rsidR="00D40533" w:rsidRPr="005804C0" w:rsidRDefault="00D40533" w:rsidP="00077FCF">
            <w:pPr>
              <w:rPr>
                <w:rFonts w:ascii="Times New Roman" w:hAnsi="Times New Roman" w:cs="Times New Roman"/>
                <w:b/>
                <w:sz w:val="24"/>
                <w:szCs w:val="24"/>
              </w:rPr>
            </w:pPr>
            <w:r w:rsidRPr="005804C0">
              <w:rPr>
                <w:rFonts w:ascii="Times New Roman" w:hAnsi="Times New Roman" w:cs="Times New Roman"/>
                <w:b/>
                <w:sz w:val="24"/>
                <w:szCs w:val="24"/>
              </w:rPr>
              <w:t>Раздел 4. Системы управления авиационных силовых установок</w:t>
            </w:r>
          </w:p>
        </w:tc>
      </w:tr>
      <w:tr w:rsidR="005804C0" w:rsidRPr="005804C0" w14:paraId="290E6A57" w14:textId="77777777" w:rsidTr="002B4B26">
        <w:tblPrEx>
          <w:jc w:val="center"/>
          <w:tblLook w:val="04A0" w:firstRow="1" w:lastRow="0" w:firstColumn="1" w:lastColumn="0" w:noHBand="0" w:noVBand="1"/>
        </w:tblPrEx>
        <w:trPr>
          <w:trHeight w:val="193"/>
          <w:jc w:val="center"/>
        </w:trPr>
        <w:tc>
          <w:tcPr>
            <w:tcW w:w="2122" w:type="dxa"/>
            <w:vMerge w:val="restart"/>
            <w:vAlign w:val="center"/>
            <w:hideMark/>
          </w:tcPr>
          <w:p w14:paraId="57529F48" w14:textId="77777777" w:rsidR="00D40533" w:rsidRPr="005804C0" w:rsidRDefault="00D40533" w:rsidP="00077FCF">
            <w:pPr>
              <w:snapToGrid w:val="0"/>
              <w:rPr>
                <w:rFonts w:ascii="Times New Roman" w:hAnsi="Times New Roman" w:cs="Times New Roman"/>
                <w:sz w:val="24"/>
                <w:szCs w:val="24"/>
                <w:lang w:eastAsia="ar-SA"/>
              </w:rPr>
            </w:pPr>
            <w:r w:rsidRPr="005804C0">
              <w:rPr>
                <w:rFonts w:ascii="Times New Roman" w:hAnsi="Times New Roman" w:cs="Times New Roman"/>
                <w:sz w:val="24"/>
                <w:szCs w:val="24"/>
                <w:lang w:eastAsia="ar-SA"/>
              </w:rPr>
              <w:t>Тема 4.1. Основы авиационной автоматики</w:t>
            </w:r>
          </w:p>
        </w:tc>
        <w:tc>
          <w:tcPr>
            <w:tcW w:w="7654" w:type="dxa"/>
            <w:vAlign w:val="center"/>
            <w:hideMark/>
          </w:tcPr>
          <w:p w14:paraId="17B58079" w14:textId="2DAE5DDB"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r w:rsidR="008259A8" w:rsidRPr="005804C0">
              <w:rPr>
                <w:rFonts w:ascii="Times New Roman" w:hAnsi="Times New Roman" w:cs="Times New Roman"/>
                <w:b/>
                <w:sz w:val="24"/>
                <w:szCs w:val="24"/>
              </w:rPr>
              <w:t xml:space="preserve"> (30ч)</w:t>
            </w:r>
          </w:p>
        </w:tc>
      </w:tr>
      <w:tr w:rsidR="005804C0" w:rsidRPr="005804C0" w14:paraId="70126F44" w14:textId="77777777" w:rsidTr="002B4B26">
        <w:tblPrEx>
          <w:jc w:val="center"/>
          <w:tblLook w:val="04A0" w:firstRow="1" w:lastRow="0" w:firstColumn="1" w:lastColumn="0" w:noHBand="0" w:noVBand="1"/>
        </w:tblPrEx>
        <w:trPr>
          <w:trHeight w:val="891"/>
          <w:jc w:val="center"/>
        </w:trPr>
        <w:tc>
          <w:tcPr>
            <w:tcW w:w="2122" w:type="dxa"/>
            <w:vMerge/>
            <w:vAlign w:val="center"/>
            <w:hideMark/>
          </w:tcPr>
          <w:p w14:paraId="291250EA"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3EB6FB8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понятия авиационной автоматики. Задачи, решаемые системами управления авиационными ГТД, требования к системам автоматического управления.</w:t>
            </w:r>
          </w:p>
          <w:p w14:paraId="0CDC075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Принципы построения САУ и их краткая характеристика. Классификация САУ.</w:t>
            </w:r>
          </w:p>
        </w:tc>
      </w:tr>
      <w:tr w:rsidR="005804C0" w:rsidRPr="005804C0" w14:paraId="784002B7"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0E437BAB"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hideMark/>
          </w:tcPr>
          <w:p w14:paraId="4DEBFB41"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p>
          <w:p w14:paraId="7112C5ED"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Системы управления авиационными ГТД</w:t>
            </w:r>
          </w:p>
        </w:tc>
      </w:tr>
      <w:tr w:rsidR="005804C0" w:rsidRPr="005804C0" w14:paraId="26E46595" w14:textId="77777777" w:rsidTr="002B4B26">
        <w:tblPrEx>
          <w:jc w:val="center"/>
          <w:tblLook w:val="04A0" w:firstRow="1" w:lastRow="0" w:firstColumn="1" w:lastColumn="0" w:noHBand="0" w:noVBand="1"/>
        </w:tblPrEx>
        <w:trPr>
          <w:trHeight w:val="112"/>
          <w:jc w:val="center"/>
        </w:trPr>
        <w:tc>
          <w:tcPr>
            <w:tcW w:w="2122" w:type="dxa"/>
            <w:vMerge/>
            <w:vAlign w:val="center"/>
          </w:tcPr>
          <w:p w14:paraId="4AB51CCB" w14:textId="77777777" w:rsidR="00D40533" w:rsidRPr="005804C0" w:rsidRDefault="00D40533" w:rsidP="00077FCF">
            <w:pPr>
              <w:rPr>
                <w:rFonts w:ascii="Times New Roman" w:hAnsi="Times New Roman" w:cs="Times New Roman"/>
                <w:sz w:val="24"/>
                <w:szCs w:val="24"/>
                <w:lang w:eastAsia="ar-SA"/>
              </w:rPr>
            </w:pPr>
          </w:p>
        </w:tc>
        <w:tc>
          <w:tcPr>
            <w:tcW w:w="7654" w:type="dxa"/>
            <w:vAlign w:val="center"/>
          </w:tcPr>
          <w:p w14:paraId="211E6A65"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05902DDB" w14:textId="77777777" w:rsidTr="002B4B26">
        <w:tblPrEx>
          <w:jc w:val="center"/>
          <w:tblLook w:val="04A0" w:firstRow="1" w:lastRow="0" w:firstColumn="1" w:lastColumn="0" w:noHBand="0" w:noVBand="1"/>
        </w:tblPrEx>
        <w:trPr>
          <w:trHeight w:val="197"/>
          <w:jc w:val="center"/>
        </w:trPr>
        <w:tc>
          <w:tcPr>
            <w:tcW w:w="2122" w:type="dxa"/>
            <w:vMerge w:val="restart"/>
            <w:vAlign w:val="center"/>
            <w:hideMark/>
          </w:tcPr>
          <w:p w14:paraId="2319C425"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4.2.</w:t>
            </w:r>
          </w:p>
          <w:p w14:paraId="2E869011"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Основные элементы системы автоматического управления</w:t>
            </w:r>
          </w:p>
        </w:tc>
        <w:tc>
          <w:tcPr>
            <w:tcW w:w="7654" w:type="dxa"/>
            <w:vAlign w:val="center"/>
            <w:hideMark/>
          </w:tcPr>
          <w:p w14:paraId="7B51A0BB"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 xml:space="preserve"> Содержание учебного материала</w:t>
            </w:r>
          </w:p>
        </w:tc>
      </w:tr>
      <w:tr w:rsidR="005804C0" w:rsidRPr="005804C0" w14:paraId="20380776" w14:textId="77777777" w:rsidTr="002B4B26">
        <w:tblPrEx>
          <w:jc w:val="center"/>
          <w:tblLook w:val="04A0" w:firstRow="1" w:lastRow="0" w:firstColumn="1" w:lastColumn="0" w:noHBand="0" w:noVBand="1"/>
        </w:tblPrEx>
        <w:trPr>
          <w:trHeight w:val="1134"/>
          <w:jc w:val="center"/>
        </w:trPr>
        <w:tc>
          <w:tcPr>
            <w:tcW w:w="2122" w:type="dxa"/>
            <w:vMerge/>
            <w:vAlign w:val="center"/>
            <w:hideMark/>
          </w:tcPr>
          <w:p w14:paraId="073BF138"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21A1AFD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Измерительные устройства.</w:t>
            </w:r>
          </w:p>
          <w:p w14:paraId="52E36AF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Усилительные устройства</w:t>
            </w:r>
          </w:p>
          <w:p w14:paraId="798ACDA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Исполнительные устройства.</w:t>
            </w:r>
          </w:p>
          <w:p w14:paraId="5D019182"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Корректирующие устройства</w:t>
            </w:r>
          </w:p>
        </w:tc>
      </w:tr>
      <w:tr w:rsidR="005804C0" w:rsidRPr="005804C0" w14:paraId="36BF6825" w14:textId="77777777" w:rsidTr="002B4B26">
        <w:tblPrEx>
          <w:jc w:val="center"/>
          <w:tblLook w:val="04A0" w:firstRow="1" w:lastRow="0" w:firstColumn="1" w:lastColumn="0" w:noHBand="0" w:noVBand="1"/>
        </w:tblPrEx>
        <w:trPr>
          <w:trHeight w:val="531"/>
          <w:jc w:val="center"/>
        </w:trPr>
        <w:tc>
          <w:tcPr>
            <w:tcW w:w="2122" w:type="dxa"/>
            <w:vMerge/>
            <w:vAlign w:val="center"/>
            <w:hideMark/>
          </w:tcPr>
          <w:p w14:paraId="20830E8A"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5ED18159"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 xml:space="preserve">Тематика практических занятий </w:t>
            </w:r>
          </w:p>
          <w:p w14:paraId="265C1C89"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 xml:space="preserve"> </w:t>
            </w:r>
            <w:r w:rsidRPr="005804C0">
              <w:rPr>
                <w:rFonts w:ascii="Times New Roman" w:hAnsi="Times New Roman" w:cs="Times New Roman"/>
                <w:sz w:val="24"/>
                <w:szCs w:val="24"/>
              </w:rPr>
              <w:t>Элементы САУ, принцип построения, классификация САУ</w:t>
            </w:r>
          </w:p>
        </w:tc>
      </w:tr>
      <w:tr w:rsidR="005804C0" w:rsidRPr="005804C0" w14:paraId="25143A44" w14:textId="77777777" w:rsidTr="002B4B26">
        <w:tblPrEx>
          <w:jc w:val="center"/>
          <w:tblLook w:val="04A0" w:firstRow="1" w:lastRow="0" w:firstColumn="1" w:lastColumn="0" w:noHBand="0" w:noVBand="1"/>
        </w:tblPrEx>
        <w:trPr>
          <w:trHeight w:val="134"/>
          <w:jc w:val="center"/>
        </w:trPr>
        <w:tc>
          <w:tcPr>
            <w:tcW w:w="2122" w:type="dxa"/>
            <w:vMerge/>
            <w:vAlign w:val="center"/>
          </w:tcPr>
          <w:p w14:paraId="680B2C01" w14:textId="77777777" w:rsidR="00D40533" w:rsidRPr="005804C0" w:rsidRDefault="00D40533" w:rsidP="00077FCF">
            <w:pPr>
              <w:rPr>
                <w:rFonts w:ascii="Times New Roman" w:hAnsi="Times New Roman" w:cs="Times New Roman"/>
                <w:sz w:val="24"/>
                <w:szCs w:val="24"/>
              </w:rPr>
            </w:pPr>
          </w:p>
        </w:tc>
        <w:tc>
          <w:tcPr>
            <w:tcW w:w="7654" w:type="dxa"/>
            <w:vAlign w:val="center"/>
          </w:tcPr>
          <w:p w14:paraId="0FA41708"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23BC31A7" w14:textId="77777777" w:rsidTr="002B4B26">
        <w:tblPrEx>
          <w:jc w:val="center"/>
          <w:tblLook w:val="04A0" w:firstRow="1" w:lastRow="0" w:firstColumn="1" w:lastColumn="0" w:noHBand="0" w:noVBand="1"/>
        </w:tblPrEx>
        <w:trPr>
          <w:trHeight w:val="212"/>
          <w:jc w:val="center"/>
        </w:trPr>
        <w:tc>
          <w:tcPr>
            <w:tcW w:w="2122" w:type="dxa"/>
            <w:vMerge w:val="restart"/>
            <w:vAlign w:val="center"/>
            <w:hideMark/>
          </w:tcPr>
          <w:p w14:paraId="140C0A90"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4.3.</w:t>
            </w:r>
          </w:p>
          <w:p w14:paraId="2CFDF135"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Газотурбинный двигатель, как объект автоматического управления</w:t>
            </w:r>
          </w:p>
        </w:tc>
        <w:tc>
          <w:tcPr>
            <w:tcW w:w="7654" w:type="dxa"/>
            <w:vAlign w:val="center"/>
            <w:hideMark/>
          </w:tcPr>
          <w:p w14:paraId="251B4F41"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658B4C43" w14:textId="77777777" w:rsidTr="002B4B26">
        <w:tblPrEx>
          <w:jc w:val="center"/>
          <w:tblLook w:val="04A0" w:firstRow="1" w:lastRow="0" w:firstColumn="1" w:lastColumn="0" w:noHBand="0" w:noVBand="1"/>
        </w:tblPrEx>
        <w:trPr>
          <w:trHeight w:val="1114"/>
          <w:jc w:val="center"/>
        </w:trPr>
        <w:tc>
          <w:tcPr>
            <w:tcW w:w="2122" w:type="dxa"/>
            <w:vMerge/>
            <w:vAlign w:val="center"/>
            <w:hideMark/>
          </w:tcPr>
          <w:p w14:paraId="05C9A0A0"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2323BC2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Общие сведения о силовой установке как объекте управления. Условия работы ГТД, внутренние и внешние возмущающие воздействия.</w:t>
            </w:r>
          </w:p>
          <w:p w14:paraId="2CF59CC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Потребные и располагаемые расходы топлива. Влияние приводного топливного насоса на устойчивость работы ГТД.</w:t>
            </w:r>
          </w:p>
        </w:tc>
      </w:tr>
      <w:tr w:rsidR="005804C0" w:rsidRPr="005804C0" w14:paraId="347E584C"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2BF9905D"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20241A73" w14:textId="77777777" w:rsidR="00D40533" w:rsidRPr="005804C0" w:rsidRDefault="00D40533" w:rsidP="00077FCF">
            <w:pPr>
              <w:jc w:val="both"/>
              <w:rPr>
                <w:rFonts w:ascii="Times New Roman" w:hAnsi="Times New Roman" w:cs="Times New Roman"/>
                <w:i/>
                <w:sz w:val="24"/>
                <w:szCs w:val="24"/>
              </w:rPr>
            </w:pPr>
            <w:r w:rsidRPr="005804C0">
              <w:rPr>
                <w:rFonts w:ascii="Times New Roman" w:hAnsi="Times New Roman" w:cs="Times New Roman"/>
                <w:b/>
                <w:sz w:val="24"/>
                <w:szCs w:val="24"/>
              </w:rPr>
              <w:t>Тематика практических занятий</w:t>
            </w:r>
          </w:p>
          <w:p w14:paraId="24177F6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Основные эксплуатационно-технические параметры, показатели надежности и эффективности эксплуатации ГТД</w:t>
            </w:r>
          </w:p>
        </w:tc>
      </w:tr>
      <w:tr w:rsidR="005804C0" w:rsidRPr="005804C0" w14:paraId="48BE0E40" w14:textId="77777777" w:rsidTr="002B4B26">
        <w:tblPrEx>
          <w:jc w:val="center"/>
          <w:tblLook w:val="04A0" w:firstRow="1" w:lastRow="0" w:firstColumn="1" w:lastColumn="0" w:noHBand="0" w:noVBand="1"/>
        </w:tblPrEx>
        <w:trPr>
          <w:trHeight w:val="112"/>
          <w:jc w:val="center"/>
        </w:trPr>
        <w:tc>
          <w:tcPr>
            <w:tcW w:w="2122" w:type="dxa"/>
            <w:vMerge/>
            <w:vAlign w:val="center"/>
          </w:tcPr>
          <w:p w14:paraId="6E0E2DF4" w14:textId="77777777" w:rsidR="00D40533" w:rsidRPr="005804C0" w:rsidRDefault="00D40533" w:rsidP="00077FCF">
            <w:pPr>
              <w:rPr>
                <w:rFonts w:ascii="Times New Roman" w:hAnsi="Times New Roman" w:cs="Times New Roman"/>
                <w:sz w:val="24"/>
                <w:szCs w:val="24"/>
              </w:rPr>
            </w:pPr>
          </w:p>
        </w:tc>
        <w:tc>
          <w:tcPr>
            <w:tcW w:w="7654" w:type="dxa"/>
            <w:vAlign w:val="center"/>
          </w:tcPr>
          <w:p w14:paraId="3105DB62"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58894FC4" w14:textId="77777777" w:rsidTr="002B4B26">
        <w:tblPrEx>
          <w:jc w:val="center"/>
          <w:tblLook w:val="04A0" w:firstRow="1" w:lastRow="0" w:firstColumn="1" w:lastColumn="0" w:noHBand="0" w:noVBand="1"/>
        </w:tblPrEx>
        <w:trPr>
          <w:trHeight w:val="212"/>
          <w:jc w:val="center"/>
        </w:trPr>
        <w:tc>
          <w:tcPr>
            <w:tcW w:w="2122" w:type="dxa"/>
            <w:vMerge w:val="restart"/>
            <w:vAlign w:val="center"/>
            <w:hideMark/>
          </w:tcPr>
          <w:p w14:paraId="3E358A50"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4.4.</w:t>
            </w:r>
          </w:p>
          <w:p w14:paraId="2707E978"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lastRenderedPageBreak/>
              <w:t xml:space="preserve">Системы </w:t>
            </w:r>
            <w:proofErr w:type="gramStart"/>
            <w:r w:rsidRPr="005804C0">
              <w:rPr>
                <w:rFonts w:ascii="Times New Roman" w:hAnsi="Times New Roman" w:cs="Times New Roman"/>
                <w:sz w:val="24"/>
                <w:szCs w:val="24"/>
              </w:rPr>
              <w:t>автоматического  управления</w:t>
            </w:r>
            <w:proofErr w:type="gramEnd"/>
            <w:r w:rsidRPr="005804C0">
              <w:rPr>
                <w:rFonts w:ascii="Times New Roman" w:hAnsi="Times New Roman" w:cs="Times New Roman"/>
                <w:sz w:val="24"/>
                <w:szCs w:val="24"/>
              </w:rPr>
              <w:t xml:space="preserve"> частотой вращения ротора</w:t>
            </w:r>
          </w:p>
        </w:tc>
        <w:tc>
          <w:tcPr>
            <w:tcW w:w="7654" w:type="dxa"/>
            <w:vAlign w:val="center"/>
            <w:hideMark/>
          </w:tcPr>
          <w:p w14:paraId="7594623A"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lastRenderedPageBreak/>
              <w:t>Содержание учебного материала</w:t>
            </w:r>
          </w:p>
        </w:tc>
      </w:tr>
      <w:tr w:rsidR="005804C0" w:rsidRPr="005804C0" w14:paraId="5272B730" w14:textId="77777777" w:rsidTr="002B4B26">
        <w:tblPrEx>
          <w:jc w:val="center"/>
          <w:tblLook w:val="04A0" w:firstRow="1" w:lastRow="0" w:firstColumn="1" w:lastColumn="0" w:noHBand="0" w:noVBand="1"/>
        </w:tblPrEx>
        <w:trPr>
          <w:trHeight w:val="562"/>
          <w:jc w:val="center"/>
        </w:trPr>
        <w:tc>
          <w:tcPr>
            <w:tcW w:w="2122" w:type="dxa"/>
            <w:vMerge/>
            <w:vAlign w:val="center"/>
            <w:hideMark/>
          </w:tcPr>
          <w:p w14:paraId="26C6066B"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15F1062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Регуляторы расхода топлива и частоты вращения.</w:t>
            </w:r>
          </w:p>
          <w:p w14:paraId="5A859A06"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Блокировки регуляторов расхода топлива и частоты вращения.</w:t>
            </w:r>
          </w:p>
        </w:tc>
      </w:tr>
      <w:tr w:rsidR="005804C0" w:rsidRPr="005804C0" w14:paraId="1A11B43E"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15EA9291"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63058E41" w14:textId="77777777" w:rsidR="00D40533" w:rsidRPr="005804C0" w:rsidRDefault="00D40533" w:rsidP="00077FCF">
            <w:pPr>
              <w:jc w:val="both"/>
              <w:rPr>
                <w:rFonts w:ascii="Times New Roman" w:hAnsi="Times New Roman" w:cs="Times New Roman"/>
                <w:i/>
                <w:sz w:val="24"/>
                <w:szCs w:val="24"/>
              </w:rPr>
            </w:pPr>
            <w:r w:rsidRPr="005804C0">
              <w:rPr>
                <w:rFonts w:ascii="Times New Roman" w:hAnsi="Times New Roman" w:cs="Times New Roman"/>
                <w:b/>
                <w:sz w:val="24"/>
                <w:szCs w:val="24"/>
              </w:rPr>
              <w:t>Тематика практических занятий</w:t>
            </w:r>
          </w:p>
          <w:p w14:paraId="672F3BB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САУ управления расходом топлива, частотой вращения</w:t>
            </w:r>
          </w:p>
        </w:tc>
      </w:tr>
      <w:tr w:rsidR="005804C0" w:rsidRPr="005804C0" w14:paraId="0D01EE83" w14:textId="77777777" w:rsidTr="002B4B26">
        <w:tblPrEx>
          <w:jc w:val="center"/>
          <w:tblLook w:val="04A0" w:firstRow="1" w:lastRow="0" w:firstColumn="1" w:lastColumn="0" w:noHBand="0" w:noVBand="1"/>
        </w:tblPrEx>
        <w:trPr>
          <w:trHeight w:val="112"/>
          <w:jc w:val="center"/>
        </w:trPr>
        <w:tc>
          <w:tcPr>
            <w:tcW w:w="2122" w:type="dxa"/>
            <w:vMerge/>
            <w:vAlign w:val="center"/>
          </w:tcPr>
          <w:p w14:paraId="343C782E" w14:textId="77777777" w:rsidR="00D40533" w:rsidRPr="005804C0" w:rsidRDefault="00D40533" w:rsidP="00077FCF">
            <w:pPr>
              <w:rPr>
                <w:rFonts w:ascii="Times New Roman" w:hAnsi="Times New Roman" w:cs="Times New Roman"/>
                <w:sz w:val="24"/>
                <w:szCs w:val="24"/>
              </w:rPr>
            </w:pPr>
          </w:p>
        </w:tc>
        <w:tc>
          <w:tcPr>
            <w:tcW w:w="7654" w:type="dxa"/>
            <w:vAlign w:val="center"/>
          </w:tcPr>
          <w:p w14:paraId="0EDB4565"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0F56C81E" w14:textId="77777777" w:rsidTr="002B4B26">
        <w:tblPrEx>
          <w:jc w:val="center"/>
          <w:tblLook w:val="04A0" w:firstRow="1" w:lastRow="0" w:firstColumn="1" w:lastColumn="0" w:noHBand="0" w:noVBand="1"/>
        </w:tblPrEx>
        <w:trPr>
          <w:trHeight w:val="212"/>
          <w:jc w:val="center"/>
        </w:trPr>
        <w:tc>
          <w:tcPr>
            <w:tcW w:w="2122" w:type="dxa"/>
            <w:vMerge w:val="restart"/>
            <w:vAlign w:val="center"/>
            <w:hideMark/>
          </w:tcPr>
          <w:p w14:paraId="1E27E19F"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4.5.</w:t>
            </w:r>
          </w:p>
          <w:p w14:paraId="7B0755EB"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Автоматизация приемистости и запуска. Системы управления компрессором</w:t>
            </w:r>
          </w:p>
        </w:tc>
        <w:tc>
          <w:tcPr>
            <w:tcW w:w="7654" w:type="dxa"/>
            <w:vAlign w:val="center"/>
            <w:hideMark/>
          </w:tcPr>
          <w:p w14:paraId="63780B4F"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77327F62" w14:textId="77777777" w:rsidTr="002B4B26">
        <w:tblPrEx>
          <w:jc w:val="center"/>
          <w:tblLook w:val="04A0" w:firstRow="1" w:lastRow="0" w:firstColumn="1" w:lastColumn="0" w:noHBand="0" w:noVBand="1"/>
        </w:tblPrEx>
        <w:trPr>
          <w:trHeight w:val="2238"/>
          <w:jc w:val="center"/>
        </w:trPr>
        <w:tc>
          <w:tcPr>
            <w:tcW w:w="2122" w:type="dxa"/>
            <w:vMerge/>
            <w:vAlign w:val="center"/>
            <w:hideMark/>
          </w:tcPr>
          <w:p w14:paraId="0F47E864"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54AAEE5D"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Приемистость ГТД. Потребные расходы топлива.  Необходимость применения автоматов приемистости.</w:t>
            </w:r>
          </w:p>
          <w:p w14:paraId="3C873BCE"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Топливный автомат запуска. Автоматы приемистости. Автомат приемистости по внутри двигательным параметрам.</w:t>
            </w:r>
          </w:p>
          <w:p w14:paraId="2B0E1565"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Общие сведения о системах управления осевым компрессором. Система управления перепуском воздуха</w:t>
            </w:r>
          </w:p>
          <w:p w14:paraId="56578913"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Система управления направляющими аппаратами. Система противопомпажной защиты.</w:t>
            </w:r>
          </w:p>
        </w:tc>
      </w:tr>
      <w:tr w:rsidR="005804C0" w:rsidRPr="005804C0" w14:paraId="098B5275"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674DB881"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2BAC07E7"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Тематика практических занятий</w:t>
            </w:r>
            <w:r w:rsidRPr="005804C0">
              <w:rPr>
                <w:rFonts w:ascii="Times New Roman" w:hAnsi="Times New Roman" w:cs="Times New Roman"/>
                <w:sz w:val="24"/>
                <w:szCs w:val="24"/>
              </w:rPr>
              <w:t xml:space="preserve"> </w:t>
            </w:r>
          </w:p>
          <w:p w14:paraId="01B7F6FF"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 xml:space="preserve">Автоматизация процесса запуска. Осевой компрессор, основные элементы роторов и их соединение </w:t>
            </w:r>
          </w:p>
        </w:tc>
      </w:tr>
      <w:tr w:rsidR="005804C0" w:rsidRPr="005804C0" w14:paraId="6CB8A46E" w14:textId="77777777" w:rsidTr="002B4B26">
        <w:tblPrEx>
          <w:jc w:val="center"/>
          <w:tblLook w:val="04A0" w:firstRow="1" w:lastRow="0" w:firstColumn="1" w:lastColumn="0" w:noHBand="0" w:noVBand="1"/>
        </w:tblPrEx>
        <w:trPr>
          <w:trHeight w:val="112"/>
          <w:jc w:val="center"/>
        </w:trPr>
        <w:tc>
          <w:tcPr>
            <w:tcW w:w="2122" w:type="dxa"/>
            <w:vMerge/>
            <w:vAlign w:val="center"/>
          </w:tcPr>
          <w:p w14:paraId="40E7005D" w14:textId="77777777" w:rsidR="00D40533" w:rsidRPr="005804C0" w:rsidRDefault="00D40533" w:rsidP="00077FCF">
            <w:pPr>
              <w:rPr>
                <w:rFonts w:ascii="Times New Roman" w:hAnsi="Times New Roman" w:cs="Times New Roman"/>
                <w:sz w:val="24"/>
                <w:szCs w:val="24"/>
              </w:rPr>
            </w:pPr>
          </w:p>
        </w:tc>
        <w:tc>
          <w:tcPr>
            <w:tcW w:w="7654" w:type="dxa"/>
            <w:vAlign w:val="center"/>
          </w:tcPr>
          <w:p w14:paraId="7905C08C"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403D366C" w14:textId="77777777" w:rsidTr="002B4B26">
        <w:tblPrEx>
          <w:jc w:val="center"/>
          <w:tblLook w:val="04A0" w:firstRow="1" w:lastRow="0" w:firstColumn="1" w:lastColumn="0" w:noHBand="0" w:noVBand="1"/>
        </w:tblPrEx>
        <w:trPr>
          <w:trHeight w:val="212"/>
          <w:jc w:val="center"/>
        </w:trPr>
        <w:tc>
          <w:tcPr>
            <w:tcW w:w="2122" w:type="dxa"/>
            <w:vMerge w:val="restart"/>
            <w:vAlign w:val="center"/>
            <w:hideMark/>
          </w:tcPr>
          <w:p w14:paraId="02890D9F"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4.6.</w:t>
            </w:r>
          </w:p>
          <w:p w14:paraId="5EDC3166"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Автоматические ограничители и специальные автоматы в системах управления</w:t>
            </w:r>
          </w:p>
        </w:tc>
        <w:tc>
          <w:tcPr>
            <w:tcW w:w="7654" w:type="dxa"/>
            <w:vAlign w:val="center"/>
            <w:hideMark/>
          </w:tcPr>
          <w:p w14:paraId="40600F71"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41D6C2EA" w14:textId="77777777" w:rsidTr="002B4B26">
        <w:tblPrEx>
          <w:jc w:val="center"/>
          <w:tblLook w:val="04A0" w:firstRow="1" w:lastRow="0" w:firstColumn="1" w:lastColumn="0" w:noHBand="0" w:noVBand="1"/>
        </w:tblPrEx>
        <w:trPr>
          <w:trHeight w:val="1400"/>
          <w:jc w:val="center"/>
        </w:trPr>
        <w:tc>
          <w:tcPr>
            <w:tcW w:w="2122" w:type="dxa"/>
            <w:vMerge/>
            <w:vAlign w:val="center"/>
            <w:hideMark/>
          </w:tcPr>
          <w:p w14:paraId="075D94F2"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2C27B4DF"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Автоматические ограничители и специальные автоматы. Ограничитель максимальной частоты вращения ротора.</w:t>
            </w:r>
          </w:p>
          <w:p w14:paraId="0A52A841"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Ограничитель максимального давления воздуха. Ограничитель температуры в газовой турбине.</w:t>
            </w:r>
          </w:p>
          <w:p w14:paraId="200D85E7"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Ограничитель подачи топлива при применении бортового оружия.</w:t>
            </w:r>
          </w:p>
        </w:tc>
      </w:tr>
      <w:tr w:rsidR="005804C0" w:rsidRPr="005804C0" w14:paraId="6FB2A44C" w14:textId="77777777" w:rsidTr="002B4B26">
        <w:tblPrEx>
          <w:jc w:val="center"/>
          <w:tblLook w:val="04A0" w:firstRow="1" w:lastRow="0" w:firstColumn="1" w:lastColumn="0" w:noHBand="0" w:noVBand="1"/>
        </w:tblPrEx>
        <w:trPr>
          <w:trHeight w:val="130"/>
          <w:jc w:val="center"/>
        </w:trPr>
        <w:tc>
          <w:tcPr>
            <w:tcW w:w="2122" w:type="dxa"/>
            <w:vMerge/>
            <w:vAlign w:val="center"/>
            <w:hideMark/>
          </w:tcPr>
          <w:p w14:paraId="6700563C"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12F923BA"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Тематика практических занятий</w:t>
            </w:r>
          </w:p>
          <w:p w14:paraId="7ADC4792"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sz w:val="24"/>
                <w:szCs w:val="24"/>
              </w:rPr>
              <w:t>Основные конструктивные элементы входных и выходных устройств. САУ входных и выходных устройств</w:t>
            </w:r>
          </w:p>
        </w:tc>
      </w:tr>
      <w:tr w:rsidR="005804C0" w:rsidRPr="005804C0" w14:paraId="0B051D15" w14:textId="77777777" w:rsidTr="002B4B26">
        <w:tblPrEx>
          <w:jc w:val="center"/>
          <w:tblLook w:val="04A0" w:firstRow="1" w:lastRow="0" w:firstColumn="1" w:lastColumn="0" w:noHBand="0" w:noVBand="1"/>
        </w:tblPrEx>
        <w:trPr>
          <w:trHeight w:val="112"/>
          <w:jc w:val="center"/>
        </w:trPr>
        <w:tc>
          <w:tcPr>
            <w:tcW w:w="2122" w:type="dxa"/>
            <w:vMerge/>
            <w:vAlign w:val="center"/>
            <w:hideMark/>
          </w:tcPr>
          <w:p w14:paraId="3355E5FB"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01649718"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r w:rsidRPr="005804C0">
              <w:rPr>
                <w:rFonts w:ascii="Times New Roman" w:hAnsi="Times New Roman" w:cs="Times New Roman"/>
                <w:sz w:val="24"/>
                <w:szCs w:val="24"/>
              </w:rPr>
              <w:t xml:space="preserve"> </w:t>
            </w:r>
          </w:p>
        </w:tc>
      </w:tr>
      <w:tr w:rsidR="005804C0" w:rsidRPr="005804C0" w14:paraId="01F3E7FD" w14:textId="77777777" w:rsidTr="002B4B26">
        <w:tblPrEx>
          <w:jc w:val="center"/>
          <w:tblLook w:val="04A0" w:firstRow="1" w:lastRow="0" w:firstColumn="1" w:lastColumn="0" w:noHBand="0" w:noVBand="1"/>
        </w:tblPrEx>
        <w:trPr>
          <w:trHeight w:val="112"/>
          <w:jc w:val="center"/>
        </w:trPr>
        <w:tc>
          <w:tcPr>
            <w:tcW w:w="2122" w:type="dxa"/>
            <w:vMerge w:val="restart"/>
            <w:vAlign w:val="center"/>
            <w:hideMark/>
          </w:tcPr>
          <w:p w14:paraId="5E396C4B"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Тема 4.7.</w:t>
            </w:r>
          </w:p>
          <w:p w14:paraId="5BFC7164" w14:textId="77777777" w:rsidR="00D40533" w:rsidRPr="005804C0" w:rsidRDefault="00D40533" w:rsidP="00077FCF">
            <w:pPr>
              <w:rPr>
                <w:rFonts w:ascii="Times New Roman" w:hAnsi="Times New Roman" w:cs="Times New Roman"/>
                <w:sz w:val="24"/>
                <w:szCs w:val="24"/>
              </w:rPr>
            </w:pPr>
            <w:r w:rsidRPr="005804C0">
              <w:rPr>
                <w:rFonts w:ascii="Times New Roman" w:hAnsi="Times New Roman" w:cs="Times New Roman"/>
                <w:sz w:val="24"/>
                <w:szCs w:val="24"/>
              </w:rPr>
              <w:t>Системы управления форсажным контуром, входными и выходными устройствами</w:t>
            </w:r>
          </w:p>
        </w:tc>
        <w:tc>
          <w:tcPr>
            <w:tcW w:w="7654" w:type="dxa"/>
            <w:vAlign w:val="center"/>
            <w:hideMark/>
          </w:tcPr>
          <w:p w14:paraId="7E970050" w14:textId="77777777" w:rsidR="00D40533" w:rsidRPr="005804C0" w:rsidRDefault="00D40533" w:rsidP="00077FCF">
            <w:pPr>
              <w:jc w:val="both"/>
              <w:rPr>
                <w:rFonts w:ascii="Times New Roman" w:hAnsi="Times New Roman" w:cs="Times New Roman"/>
                <w:b/>
                <w:sz w:val="24"/>
                <w:szCs w:val="24"/>
              </w:rPr>
            </w:pPr>
            <w:r w:rsidRPr="005804C0">
              <w:rPr>
                <w:rFonts w:ascii="Times New Roman" w:hAnsi="Times New Roman" w:cs="Times New Roman"/>
                <w:b/>
                <w:sz w:val="24"/>
                <w:szCs w:val="24"/>
              </w:rPr>
              <w:t>Содержание учебного материала</w:t>
            </w:r>
          </w:p>
        </w:tc>
      </w:tr>
      <w:tr w:rsidR="005804C0" w:rsidRPr="005804C0" w14:paraId="284ED5E3" w14:textId="77777777" w:rsidTr="002B4B26">
        <w:tblPrEx>
          <w:jc w:val="center"/>
          <w:tblLook w:val="04A0" w:firstRow="1" w:lastRow="0" w:firstColumn="1" w:lastColumn="0" w:noHBand="0" w:noVBand="1"/>
        </w:tblPrEx>
        <w:trPr>
          <w:trHeight w:val="848"/>
          <w:jc w:val="center"/>
        </w:trPr>
        <w:tc>
          <w:tcPr>
            <w:tcW w:w="2122" w:type="dxa"/>
            <w:vMerge/>
            <w:vAlign w:val="center"/>
            <w:hideMark/>
          </w:tcPr>
          <w:p w14:paraId="0517902F" w14:textId="77777777" w:rsidR="00D40533" w:rsidRPr="005804C0" w:rsidRDefault="00D40533" w:rsidP="00077FCF">
            <w:pPr>
              <w:rPr>
                <w:rFonts w:ascii="Times New Roman" w:hAnsi="Times New Roman" w:cs="Times New Roman"/>
                <w:sz w:val="24"/>
                <w:szCs w:val="24"/>
              </w:rPr>
            </w:pPr>
          </w:p>
        </w:tc>
        <w:tc>
          <w:tcPr>
            <w:tcW w:w="7654" w:type="dxa"/>
            <w:vAlign w:val="center"/>
            <w:hideMark/>
          </w:tcPr>
          <w:p w14:paraId="74030230"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Системы управления расходом топлива в форсажную камеру сгорания.</w:t>
            </w:r>
          </w:p>
          <w:p w14:paraId="3277D53A"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Системы автоматического управления входными устройствами.</w:t>
            </w:r>
          </w:p>
          <w:p w14:paraId="3A3BEF0F"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sz w:val="24"/>
                <w:szCs w:val="24"/>
              </w:rPr>
              <w:t>Системы автоматического управления выходными устройствами.</w:t>
            </w:r>
          </w:p>
        </w:tc>
      </w:tr>
      <w:tr w:rsidR="005804C0" w:rsidRPr="005804C0" w14:paraId="272DFC92" w14:textId="77777777" w:rsidTr="002B4B26">
        <w:tblPrEx>
          <w:jc w:val="center"/>
          <w:tblLook w:val="04A0" w:firstRow="1" w:lastRow="0" w:firstColumn="1" w:lastColumn="0" w:noHBand="0" w:noVBand="1"/>
        </w:tblPrEx>
        <w:trPr>
          <w:trHeight w:val="427"/>
          <w:jc w:val="center"/>
        </w:trPr>
        <w:tc>
          <w:tcPr>
            <w:tcW w:w="2122" w:type="dxa"/>
            <w:vMerge/>
            <w:vAlign w:val="center"/>
          </w:tcPr>
          <w:p w14:paraId="73702B38" w14:textId="77777777" w:rsidR="00D40533" w:rsidRPr="005804C0" w:rsidRDefault="00D40533" w:rsidP="00077FCF">
            <w:pPr>
              <w:rPr>
                <w:rFonts w:ascii="Times New Roman" w:hAnsi="Times New Roman" w:cs="Times New Roman"/>
                <w:sz w:val="24"/>
                <w:szCs w:val="24"/>
              </w:rPr>
            </w:pPr>
          </w:p>
        </w:tc>
        <w:tc>
          <w:tcPr>
            <w:tcW w:w="7654" w:type="dxa"/>
            <w:vAlign w:val="center"/>
          </w:tcPr>
          <w:p w14:paraId="313707AB" w14:textId="77777777" w:rsidR="00D40533" w:rsidRPr="005804C0" w:rsidRDefault="00D40533" w:rsidP="00077FCF">
            <w:pPr>
              <w:jc w:val="both"/>
              <w:rPr>
                <w:rFonts w:ascii="Times New Roman" w:hAnsi="Times New Roman" w:cs="Times New Roman"/>
                <w:sz w:val="24"/>
                <w:szCs w:val="24"/>
              </w:rPr>
            </w:pPr>
            <w:r w:rsidRPr="005804C0">
              <w:rPr>
                <w:rFonts w:ascii="Times New Roman" w:hAnsi="Times New Roman" w:cs="Times New Roman"/>
                <w:b/>
                <w:sz w:val="24"/>
                <w:szCs w:val="24"/>
              </w:rPr>
              <w:t>Самостоятельная работа обучающихся</w:t>
            </w:r>
          </w:p>
        </w:tc>
      </w:tr>
      <w:tr w:rsidR="005804C0" w:rsidRPr="005804C0" w14:paraId="3B526DB2" w14:textId="77777777" w:rsidTr="002B4B26">
        <w:tblPrEx>
          <w:jc w:val="center"/>
          <w:tblLook w:val="04A0" w:firstRow="1" w:lastRow="0" w:firstColumn="1" w:lastColumn="0" w:noHBand="0" w:noVBand="1"/>
        </w:tblPrEx>
        <w:trPr>
          <w:trHeight w:val="112"/>
          <w:jc w:val="center"/>
        </w:trPr>
        <w:tc>
          <w:tcPr>
            <w:tcW w:w="9776" w:type="dxa"/>
            <w:gridSpan w:val="2"/>
            <w:vAlign w:val="center"/>
            <w:hideMark/>
          </w:tcPr>
          <w:p w14:paraId="555BBC44" w14:textId="3E969047" w:rsidR="008259A8" w:rsidRPr="005804C0" w:rsidRDefault="008259A8" w:rsidP="00077FCF">
            <w:pPr>
              <w:jc w:val="both"/>
              <w:rPr>
                <w:rFonts w:ascii="Times New Roman" w:hAnsi="Times New Roman" w:cs="Times New Roman"/>
                <w:b/>
                <w:bCs/>
                <w:sz w:val="24"/>
                <w:szCs w:val="24"/>
              </w:rPr>
            </w:pPr>
            <w:r w:rsidRPr="005804C0">
              <w:rPr>
                <w:rFonts w:ascii="Times New Roman" w:hAnsi="Times New Roman" w:cs="Times New Roman"/>
                <w:b/>
                <w:bCs/>
                <w:sz w:val="24"/>
                <w:szCs w:val="24"/>
              </w:rPr>
              <w:t>Промежуточная аттестация</w:t>
            </w:r>
          </w:p>
        </w:tc>
      </w:tr>
      <w:tr w:rsidR="005804C0" w:rsidRPr="005804C0" w14:paraId="1711EF3A" w14:textId="77777777" w:rsidTr="002B4B26">
        <w:tblPrEx>
          <w:jc w:val="center"/>
          <w:tblLook w:val="04A0" w:firstRow="1" w:lastRow="0" w:firstColumn="1" w:lastColumn="0" w:noHBand="0" w:noVBand="1"/>
        </w:tblPrEx>
        <w:trPr>
          <w:trHeight w:val="112"/>
          <w:jc w:val="center"/>
        </w:trPr>
        <w:tc>
          <w:tcPr>
            <w:tcW w:w="9776" w:type="dxa"/>
            <w:gridSpan w:val="2"/>
            <w:vAlign w:val="center"/>
            <w:hideMark/>
          </w:tcPr>
          <w:p w14:paraId="64471C34" w14:textId="4B81C7F2" w:rsidR="00D40533" w:rsidRPr="005804C0" w:rsidRDefault="00D40533" w:rsidP="00077FCF">
            <w:pPr>
              <w:rPr>
                <w:rFonts w:ascii="Times New Roman" w:hAnsi="Times New Roman" w:cs="Times New Roman"/>
                <w:b/>
                <w:bCs/>
                <w:sz w:val="24"/>
                <w:szCs w:val="24"/>
              </w:rPr>
            </w:pPr>
            <w:r w:rsidRPr="005804C0">
              <w:rPr>
                <w:rFonts w:ascii="Times New Roman" w:hAnsi="Times New Roman" w:cs="Times New Roman"/>
                <w:b/>
                <w:bCs/>
                <w:sz w:val="24"/>
                <w:szCs w:val="24"/>
              </w:rPr>
              <w:t>Всего</w:t>
            </w:r>
            <w:r w:rsidR="00CE3006" w:rsidRPr="005804C0">
              <w:rPr>
                <w:rFonts w:ascii="Times New Roman" w:hAnsi="Times New Roman" w:cs="Times New Roman"/>
                <w:b/>
                <w:bCs/>
                <w:sz w:val="24"/>
                <w:szCs w:val="24"/>
              </w:rPr>
              <w:t xml:space="preserve"> </w:t>
            </w:r>
            <w:r w:rsidR="002B4B26" w:rsidRPr="005804C0">
              <w:rPr>
                <w:rFonts w:ascii="Times New Roman" w:hAnsi="Times New Roman" w:cs="Times New Roman"/>
                <w:b/>
                <w:bCs/>
                <w:sz w:val="24"/>
                <w:szCs w:val="24"/>
              </w:rPr>
              <w:t>102 ч.</w:t>
            </w:r>
          </w:p>
        </w:tc>
      </w:tr>
    </w:tbl>
    <w:p w14:paraId="7FB7DE3B" w14:textId="77777777" w:rsidR="00D625B8" w:rsidRPr="005804C0" w:rsidRDefault="00D625B8" w:rsidP="00D625B8">
      <w:pPr>
        <w:pStyle w:val="114"/>
        <w:jc w:val="both"/>
        <w:rPr>
          <w:rFonts w:ascii="Times New Roman" w:hAnsi="Times New Roman"/>
        </w:rPr>
      </w:pPr>
    </w:p>
    <w:p w14:paraId="55A48D31" w14:textId="77777777" w:rsidR="00D625B8" w:rsidRPr="005804C0" w:rsidRDefault="00D625B8" w:rsidP="00D625B8">
      <w:pPr>
        <w:rPr>
          <w:rFonts w:ascii="Times New Roman" w:hAnsi="Times New Roman" w:cs="Times New Roman"/>
          <w:sz w:val="24"/>
          <w:szCs w:val="24"/>
        </w:rPr>
      </w:pPr>
    </w:p>
    <w:p w14:paraId="24C981B8" w14:textId="77777777" w:rsidR="00D625B8" w:rsidRPr="005804C0" w:rsidRDefault="00D625B8" w:rsidP="00D625B8">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61823F6A" w14:textId="77777777" w:rsidR="00D625B8" w:rsidRPr="005804C0" w:rsidRDefault="00D625B8" w:rsidP="00D625B8">
      <w:pPr>
        <w:pStyle w:val="114"/>
        <w:rPr>
          <w:rFonts w:ascii="Times New Roman" w:hAnsi="Times New Roman"/>
        </w:rPr>
      </w:pPr>
      <w:r w:rsidRPr="005804C0">
        <w:rPr>
          <w:rFonts w:ascii="Times New Roman" w:hAnsi="Times New Roman"/>
        </w:rPr>
        <w:t>3.1. Материально-техническое обеспечение</w:t>
      </w:r>
    </w:p>
    <w:p w14:paraId="5CC7C1F6" w14:textId="616E3482" w:rsidR="00D625B8" w:rsidRPr="005804C0" w:rsidRDefault="00D625B8" w:rsidP="00D625B8">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Кабинет</w:t>
      </w:r>
      <w:r w:rsidR="00D40533" w:rsidRPr="005804C0">
        <w:rPr>
          <w:rFonts w:ascii="Times New Roman" w:hAnsi="Times New Roman" w:cs="Times New Roman"/>
          <w:bCs/>
          <w:sz w:val="24"/>
          <w:szCs w:val="24"/>
        </w:rPr>
        <w:t xml:space="preserve"> </w:t>
      </w:r>
      <w:r w:rsidR="00330737" w:rsidRPr="005804C0">
        <w:rPr>
          <w:rFonts w:ascii="Times New Roman" w:hAnsi="Times New Roman" w:cs="Times New Roman"/>
          <w:bCs/>
          <w:sz w:val="24"/>
          <w:szCs w:val="24"/>
        </w:rPr>
        <w:t xml:space="preserve">Общепрофессиональных дисциплин и </w:t>
      </w:r>
      <w:r w:rsidR="00E562B9">
        <w:rPr>
          <w:rFonts w:ascii="Times New Roman" w:hAnsi="Times New Roman" w:cs="Times New Roman"/>
          <w:bCs/>
          <w:sz w:val="24"/>
          <w:szCs w:val="24"/>
        </w:rPr>
        <w:t>МДК</w:t>
      </w:r>
      <w:r w:rsidRPr="005804C0">
        <w:rPr>
          <w:rFonts w:ascii="Times New Roman" w:hAnsi="Times New Roman" w:cs="Times New Roman"/>
          <w:bCs/>
          <w:i/>
          <w:sz w:val="24"/>
          <w:szCs w:val="24"/>
        </w:rPr>
        <w:t xml:space="preserve">, </w:t>
      </w:r>
      <w:r w:rsidRPr="005804C0">
        <w:rPr>
          <w:rFonts w:ascii="Times New Roman" w:hAnsi="Times New Roman" w:cs="Times New Roman"/>
          <w:bCs/>
          <w:sz w:val="24"/>
          <w:szCs w:val="24"/>
        </w:rPr>
        <w:t>оснащенный</w:t>
      </w:r>
      <w:r w:rsidR="00E562B9">
        <w:rPr>
          <w:rFonts w:ascii="Times New Roman" w:hAnsi="Times New Roman" w:cs="Times New Roman"/>
          <w:bCs/>
          <w:sz w:val="24"/>
          <w:szCs w:val="24"/>
        </w:rPr>
        <w:t xml:space="preserve">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0833C183" w14:textId="1AB47810" w:rsidR="00E562B9" w:rsidRPr="005804C0" w:rsidRDefault="00E562B9" w:rsidP="00E562B9">
      <w:pPr>
        <w:suppressAutoHyphens/>
        <w:ind w:firstLine="709"/>
        <w:jc w:val="both"/>
        <w:rPr>
          <w:rFonts w:ascii="Times New Roman" w:hAnsi="Times New Roman" w:cs="Times New Roman"/>
          <w:bCs/>
          <w:sz w:val="24"/>
          <w:szCs w:val="24"/>
        </w:rPr>
      </w:pPr>
      <w:r w:rsidRPr="00CA4E72">
        <w:rPr>
          <w:rFonts w:ascii="Times New Roman" w:hAnsi="Times New Roman"/>
          <w:sz w:val="24"/>
          <w:szCs w:val="24"/>
        </w:rPr>
        <w:t xml:space="preserve">Лаборатория </w:t>
      </w:r>
      <w:r w:rsidRPr="00CA4E72">
        <w:rPr>
          <w:rFonts w:ascii="Times New Roman" w:hAnsi="Times New Roman"/>
          <w:bCs/>
          <w:sz w:val="24"/>
          <w:szCs w:val="24"/>
        </w:rPr>
        <w:t>«Технического обслуживания и ремонта двигателей»</w:t>
      </w:r>
      <w:r>
        <w:rPr>
          <w:rFonts w:ascii="Times New Roman" w:hAnsi="Times New Roman"/>
          <w:bCs/>
          <w:sz w:val="24"/>
          <w:szCs w:val="24"/>
        </w:rPr>
        <w:t xml:space="preserve">, </w:t>
      </w:r>
      <w:r w:rsidRPr="005804C0">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6D1ACCF2" w14:textId="77777777" w:rsidR="00E562B9" w:rsidRDefault="00E562B9" w:rsidP="00D625B8">
      <w:pPr>
        <w:pStyle w:val="114"/>
        <w:rPr>
          <w:rFonts w:ascii="Times New Roman" w:hAnsi="Times New Roman"/>
        </w:rPr>
      </w:pPr>
    </w:p>
    <w:p w14:paraId="6E70E1C9" w14:textId="77777777" w:rsidR="00E562B9" w:rsidRDefault="00E562B9" w:rsidP="00D625B8">
      <w:pPr>
        <w:pStyle w:val="114"/>
        <w:rPr>
          <w:rFonts w:ascii="Times New Roman" w:hAnsi="Times New Roman"/>
        </w:rPr>
      </w:pPr>
    </w:p>
    <w:p w14:paraId="1651C1B5" w14:textId="383543A5" w:rsidR="00D625B8" w:rsidRPr="005804C0" w:rsidRDefault="00D625B8" w:rsidP="00D625B8">
      <w:pPr>
        <w:pStyle w:val="114"/>
        <w:rPr>
          <w:rFonts w:ascii="Times New Roman" w:eastAsia="Times New Roman" w:hAnsi="Times New Roman"/>
        </w:rPr>
      </w:pPr>
      <w:r w:rsidRPr="005804C0">
        <w:rPr>
          <w:rFonts w:ascii="Times New Roman" w:hAnsi="Times New Roman"/>
        </w:rPr>
        <w:lastRenderedPageBreak/>
        <w:t>3.2. Учебно-методическое обеспечение</w:t>
      </w:r>
    </w:p>
    <w:p w14:paraId="5980FF10"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C5FF80" w14:textId="77777777" w:rsidR="00D625B8" w:rsidRPr="005804C0" w:rsidRDefault="00D625B8" w:rsidP="00D625B8">
      <w:pPr>
        <w:pStyle w:val="a4"/>
        <w:spacing w:line="276" w:lineRule="auto"/>
        <w:ind w:left="0" w:firstLine="709"/>
        <w:jc w:val="both"/>
        <w:rPr>
          <w:rFonts w:ascii="Times New Roman" w:hAnsi="Times New Roman" w:cs="Times New Roman"/>
          <w:bCs/>
          <w:sz w:val="24"/>
          <w:szCs w:val="24"/>
        </w:rPr>
      </w:pPr>
    </w:p>
    <w:p w14:paraId="7AE7A08C" w14:textId="77777777" w:rsidR="00D625B8" w:rsidRPr="005804C0" w:rsidRDefault="00D625B8" w:rsidP="00D625B8">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t>3.2.1. Основные печатные и/или электронные издания</w:t>
      </w:r>
    </w:p>
    <w:p w14:paraId="01F90040" w14:textId="77777777" w:rsidR="008927BE" w:rsidRPr="005804C0" w:rsidRDefault="008927BE" w:rsidP="008927BE">
      <w:pPr>
        <w:suppressAutoHyphens/>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1.Гусева, Р. И. Конструкция и прочность летательных аппаратов: основы расчета самолета на </w:t>
      </w:r>
      <w:proofErr w:type="gramStart"/>
      <w:r w:rsidRPr="005804C0">
        <w:rPr>
          <w:rFonts w:ascii="Times New Roman" w:hAnsi="Times New Roman" w:cs="Times New Roman"/>
          <w:bCs/>
          <w:iCs/>
          <w:sz w:val="24"/>
          <w:szCs w:val="24"/>
        </w:rPr>
        <w:t>прочность :</w:t>
      </w:r>
      <w:proofErr w:type="gramEnd"/>
      <w:r w:rsidRPr="005804C0">
        <w:rPr>
          <w:rFonts w:ascii="Times New Roman" w:hAnsi="Times New Roman" w:cs="Times New Roman"/>
          <w:bCs/>
          <w:iCs/>
          <w:sz w:val="24"/>
          <w:szCs w:val="24"/>
        </w:rPr>
        <w:t xml:space="preserve"> учебное пособие для СПО / Р. И. Гусева. — </w:t>
      </w:r>
      <w:proofErr w:type="gramStart"/>
      <w:r w:rsidRPr="005804C0">
        <w:rPr>
          <w:rFonts w:ascii="Times New Roman" w:hAnsi="Times New Roman" w:cs="Times New Roman"/>
          <w:bCs/>
          <w:iCs/>
          <w:sz w:val="24"/>
          <w:szCs w:val="24"/>
        </w:rPr>
        <w:t>Саратов :</w:t>
      </w:r>
      <w:proofErr w:type="gramEnd"/>
      <w:r w:rsidRPr="005804C0">
        <w:rPr>
          <w:rFonts w:ascii="Times New Roman" w:hAnsi="Times New Roman" w:cs="Times New Roman"/>
          <w:bCs/>
          <w:iCs/>
          <w:sz w:val="24"/>
          <w:szCs w:val="24"/>
        </w:rPr>
        <w:t xml:space="preserve"> Профобразование, 2022. — 77 c. — ISBN 978-5-4488-1544-7.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804C0">
        <w:rPr>
          <w:rFonts w:ascii="Times New Roman" w:hAnsi="Times New Roman" w:cs="Times New Roman"/>
          <w:bCs/>
          <w:iCs/>
          <w:sz w:val="24"/>
          <w:szCs w:val="24"/>
        </w:rPr>
        <w:t>PROFобразование</w:t>
      </w:r>
      <w:proofErr w:type="spellEnd"/>
      <w:r w:rsidRPr="005804C0">
        <w:rPr>
          <w:rFonts w:ascii="Times New Roman" w:hAnsi="Times New Roman" w:cs="Times New Roman"/>
          <w:bCs/>
          <w:iCs/>
          <w:sz w:val="24"/>
          <w:szCs w:val="24"/>
        </w:rPr>
        <w:t xml:space="preserve"> : [сайт]. — URL: https://profspo.ru/books/124044</w:t>
      </w:r>
    </w:p>
    <w:p w14:paraId="488B4B06" w14:textId="77777777" w:rsidR="008927BE" w:rsidRPr="005804C0" w:rsidRDefault="008927BE" w:rsidP="008927BE">
      <w:pPr>
        <w:suppressAutoHyphens/>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2.Кривель, С. М. Динамика полета. Расчет летно-технических и пилотажных характеристик самолета / С. М. </w:t>
      </w:r>
      <w:proofErr w:type="spellStart"/>
      <w:r w:rsidRPr="005804C0">
        <w:rPr>
          <w:rFonts w:ascii="Times New Roman" w:hAnsi="Times New Roman" w:cs="Times New Roman"/>
          <w:bCs/>
          <w:iCs/>
          <w:sz w:val="24"/>
          <w:szCs w:val="24"/>
        </w:rPr>
        <w:t>Кривель</w:t>
      </w:r>
      <w:proofErr w:type="spellEnd"/>
      <w:r w:rsidRPr="005804C0">
        <w:rPr>
          <w:rFonts w:ascii="Times New Roman" w:hAnsi="Times New Roman" w:cs="Times New Roman"/>
          <w:bCs/>
          <w:iCs/>
          <w:sz w:val="24"/>
          <w:szCs w:val="24"/>
        </w:rPr>
        <w:t>. — 3-е изд., стер. — Санкт-</w:t>
      </w:r>
      <w:proofErr w:type="gramStart"/>
      <w:r w:rsidRPr="005804C0">
        <w:rPr>
          <w:rFonts w:ascii="Times New Roman" w:hAnsi="Times New Roman" w:cs="Times New Roman"/>
          <w:bCs/>
          <w:iCs/>
          <w:sz w:val="24"/>
          <w:szCs w:val="24"/>
        </w:rPr>
        <w:t>Петербург :</w:t>
      </w:r>
      <w:proofErr w:type="gramEnd"/>
      <w:r w:rsidRPr="005804C0">
        <w:rPr>
          <w:rFonts w:ascii="Times New Roman" w:hAnsi="Times New Roman" w:cs="Times New Roman"/>
          <w:bCs/>
          <w:iCs/>
          <w:sz w:val="24"/>
          <w:szCs w:val="24"/>
        </w:rPr>
        <w:t xml:space="preserve"> Лань, 2023. — 192 с. — ISBN 978-5-507-46004-5.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Лань : электронно-библиотечная система. — URL: https://e.lanbook.com/book/292991</w:t>
      </w:r>
    </w:p>
    <w:p w14:paraId="22CA12BB" w14:textId="77777777" w:rsidR="008927BE" w:rsidRPr="005804C0" w:rsidRDefault="008927BE" w:rsidP="008927BE">
      <w:pPr>
        <w:suppressAutoHyphens/>
        <w:spacing w:line="276" w:lineRule="auto"/>
        <w:ind w:firstLine="709"/>
        <w:contextualSpacing/>
        <w:jc w:val="both"/>
        <w:rPr>
          <w:rFonts w:ascii="Times New Roman" w:hAnsi="Times New Roman" w:cs="Times New Roman"/>
          <w:b/>
          <w:bCs/>
          <w:iCs/>
          <w:sz w:val="24"/>
          <w:szCs w:val="24"/>
        </w:rPr>
      </w:pPr>
      <w:r w:rsidRPr="005804C0">
        <w:rPr>
          <w:rFonts w:ascii="Times New Roman" w:hAnsi="Times New Roman" w:cs="Times New Roman"/>
          <w:bCs/>
          <w:iCs/>
          <w:sz w:val="24"/>
          <w:szCs w:val="24"/>
        </w:rPr>
        <w:t xml:space="preserve">3.Лобах, А. Е. Аэрометрические приборы и </w:t>
      </w:r>
      <w:proofErr w:type="gramStart"/>
      <w:r w:rsidRPr="005804C0">
        <w:rPr>
          <w:rFonts w:ascii="Times New Roman" w:hAnsi="Times New Roman" w:cs="Times New Roman"/>
          <w:bCs/>
          <w:iCs/>
          <w:sz w:val="24"/>
          <w:szCs w:val="24"/>
        </w:rPr>
        <w:t>системы :</w:t>
      </w:r>
      <w:proofErr w:type="gramEnd"/>
      <w:r w:rsidRPr="005804C0">
        <w:rPr>
          <w:rFonts w:ascii="Times New Roman" w:hAnsi="Times New Roman" w:cs="Times New Roman"/>
          <w:bCs/>
          <w:iCs/>
          <w:sz w:val="24"/>
          <w:szCs w:val="24"/>
        </w:rPr>
        <w:t xml:space="preserve"> учебное пособие для </w:t>
      </w:r>
      <w:proofErr w:type="spellStart"/>
      <w:r w:rsidRPr="005804C0">
        <w:rPr>
          <w:rFonts w:ascii="Times New Roman" w:hAnsi="Times New Roman" w:cs="Times New Roman"/>
          <w:bCs/>
          <w:iCs/>
          <w:sz w:val="24"/>
          <w:szCs w:val="24"/>
        </w:rPr>
        <w:t>спо</w:t>
      </w:r>
      <w:proofErr w:type="spellEnd"/>
      <w:r w:rsidRPr="005804C0">
        <w:rPr>
          <w:rFonts w:ascii="Times New Roman" w:hAnsi="Times New Roman" w:cs="Times New Roman"/>
          <w:bCs/>
          <w:iCs/>
          <w:sz w:val="24"/>
          <w:szCs w:val="24"/>
        </w:rPr>
        <w:t xml:space="preserve"> / А. Е. </w:t>
      </w:r>
      <w:proofErr w:type="spellStart"/>
      <w:r w:rsidRPr="005804C0">
        <w:rPr>
          <w:rFonts w:ascii="Times New Roman" w:hAnsi="Times New Roman" w:cs="Times New Roman"/>
          <w:bCs/>
          <w:iCs/>
          <w:sz w:val="24"/>
          <w:szCs w:val="24"/>
        </w:rPr>
        <w:t>Лобах</w:t>
      </w:r>
      <w:proofErr w:type="spellEnd"/>
      <w:r w:rsidRPr="005804C0">
        <w:rPr>
          <w:rFonts w:ascii="Times New Roman" w:hAnsi="Times New Roman" w:cs="Times New Roman"/>
          <w:bCs/>
          <w:iCs/>
          <w:sz w:val="24"/>
          <w:szCs w:val="24"/>
        </w:rPr>
        <w:t>, Е. Ф. Галкин, П. Г. Шабалов [и др.]. — Санкт-</w:t>
      </w:r>
      <w:proofErr w:type="gramStart"/>
      <w:r w:rsidRPr="005804C0">
        <w:rPr>
          <w:rFonts w:ascii="Times New Roman" w:hAnsi="Times New Roman" w:cs="Times New Roman"/>
          <w:bCs/>
          <w:iCs/>
          <w:sz w:val="24"/>
          <w:szCs w:val="24"/>
        </w:rPr>
        <w:t>Петербург :</w:t>
      </w:r>
      <w:proofErr w:type="gramEnd"/>
      <w:r w:rsidRPr="005804C0">
        <w:rPr>
          <w:rFonts w:ascii="Times New Roman" w:hAnsi="Times New Roman" w:cs="Times New Roman"/>
          <w:bCs/>
          <w:iCs/>
          <w:sz w:val="24"/>
          <w:szCs w:val="24"/>
        </w:rPr>
        <w:t xml:space="preserve"> Лань, 2024. — ISBN 978-5-507-48642-7.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Лань : электронно-библиотечная система. — URL: </w:t>
      </w:r>
      <w:hyperlink r:id="rId46" w:history="1">
        <w:r w:rsidRPr="005804C0">
          <w:rPr>
            <w:rStyle w:val="af0"/>
            <w:rFonts w:ascii="Times New Roman" w:hAnsi="Times New Roman" w:cs="Times New Roman"/>
            <w:bCs/>
            <w:iCs/>
            <w:color w:val="auto"/>
            <w:sz w:val="24"/>
            <w:szCs w:val="24"/>
          </w:rPr>
          <w:t>https://e.lanbook.com/book/394394</w:t>
        </w:r>
      </w:hyperlink>
      <w:r w:rsidRPr="005804C0">
        <w:rPr>
          <w:rFonts w:ascii="Times New Roman" w:hAnsi="Times New Roman" w:cs="Times New Roman"/>
          <w:b/>
          <w:bCs/>
          <w:iCs/>
          <w:sz w:val="24"/>
          <w:szCs w:val="24"/>
        </w:rPr>
        <w:t xml:space="preserve"> </w:t>
      </w:r>
    </w:p>
    <w:p w14:paraId="3D3D497B" w14:textId="77777777" w:rsidR="008927BE" w:rsidRPr="005804C0" w:rsidRDefault="008927BE" w:rsidP="008927BE">
      <w:pPr>
        <w:suppressAutoHyphens/>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4.Подружин, Е. Г.  Конструирование и проектирование летательных аппаратов. </w:t>
      </w:r>
      <w:proofErr w:type="gramStart"/>
      <w:r w:rsidRPr="005804C0">
        <w:rPr>
          <w:rFonts w:ascii="Times New Roman" w:hAnsi="Times New Roman" w:cs="Times New Roman"/>
          <w:bCs/>
          <w:iCs/>
          <w:sz w:val="24"/>
          <w:szCs w:val="24"/>
        </w:rPr>
        <w:t>Фюзеляж :</w:t>
      </w:r>
      <w:proofErr w:type="gramEnd"/>
      <w:r w:rsidRPr="005804C0">
        <w:rPr>
          <w:rFonts w:ascii="Times New Roman" w:hAnsi="Times New Roman" w:cs="Times New Roman"/>
          <w:bCs/>
          <w:iCs/>
          <w:sz w:val="24"/>
          <w:szCs w:val="24"/>
        </w:rPr>
        <w:t xml:space="preserve"> учебное пособие для среднего профессионального образования / Е. Г. </w:t>
      </w:r>
      <w:proofErr w:type="spellStart"/>
      <w:r w:rsidRPr="005804C0">
        <w:rPr>
          <w:rFonts w:ascii="Times New Roman" w:hAnsi="Times New Roman" w:cs="Times New Roman"/>
          <w:bCs/>
          <w:iCs/>
          <w:sz w:val="24"/>
          <w:szCs w:val="24"/>
        </w:rPr>
        <w:t>Подружин</w:t>
      </w:r>
      <w:proofErr w:type="spellEnd"/>
      <w:r w:rsidRPr="005804C0">
        <w:rPr>
          <w:rFonts w:ascii="Times New Roman" w:hAnsi="Times New Roman" w:cs="Times New Roman"/>
          <w:bCs/>
          <w:iCs/>
          <w:sz w:val="24"/>
          <w:szCs w:val="24"/>
        </w:rPr>
        <w:t xml:space="preserve">, В. М. Степанов, П. Е. Рябчиков. — 2-е изд. — </w:t>
      </w:r>
      <w:proofErr w:type="gramStart"/>
      <w:r w:rsidRPr="005804C0">
        <w:rPr>
          <w:rFonts w:ascii="Times New Roman" w:hAnsi="Times New Roman" w:cs="Times New Roman"/>
          <w:bCs/>
          <w:iCs/>
          <w:sz w:val="24"/>
          <w:szCs w:val="24"/>
        </w:rPr>
        <w:t>Москва :</w:t>
      </w:r>
      <w:proofErr w:type="gramEnd"/>
      <w:r w:rsidRPr="005804C0">
        <w:rPr>
          <w:rFonts w:ascii="Times New Roman" w:hAnsi="Times New Roman" w:cs="Times New Roman"/>
          <w:bCs/>
          <w:iCs/>
          <w:sz w:val="24"/>
          <w:szCs w:val="24"/>
        </w:rPr>
        <w:t xml:space="preserve"> Издательство </w:t>
      </w:r>
      <w:proofErr w:type="spellStart"/>
      <w:r w:rsidRPr="005804C0">
        <w:rPr>
          <w:rFonts w:ascii="Times New Roman" w:hAnsi="Times New Roman" w:cs="Times New Roman"/>
          <w:bCs/>
          <w:iCs/>
          <w:sz w:val="24"/>
          <w:szCs w:val="24"/>
        </w:rPr>
        <w:t>Юрайт</w:t>
      </w:r>
      <w:proofErr w:type="spellEnd"/>
      <w:r w:rsidRPr="005804C0">
        <w:rPr>
          <w:rFonts w:ascii="Times New Roman" w:hAnsi="Times New Roman" w:cs="Times New Roman"/>
          <w:bCs/>
          <w:iCs/>
          <w:sz w:val="24"/>
          <w:szCs w:val="24"/>
        </w:rPr>
        <w:t xml:space="preserve">, 2024. — 107 с. — (Профессиональное образование). — ISBN 978-5-534-11685-4.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Образовательная платформа </w:t>
      </w:r>
      <w:proofErr w:type="spellStart"/>
      <w:r w:rsidRPr="005804C0">
        <w:rPr>
          <w:rFonts w:ascii="Times New Roman" w:hAnsi="Times New Roman" w:cs="Times New Roman"/>
          <w:bCs/>
          <w:iCs/>
          <w:sz w:val="24"/>
          <w:szCs w:val="24"/>
        </w:rPr>
        <w:t>Юрайт</w:t>
      </w:r>
      <w:proofErr w:type="spellEnd"/>
      <w:r w:rsidRPr="005804C0">
        <w:rPr>
          <w:rFonts w:ascii="Times New Roman" w:hAnsi="Times New Roman" w:cs="Times New Roman"/>
          <w:bCs/>
          <w:iCs/>
          <w:sz w:val="24"/>
          <w:szCs w:val="24"/>
        </w:rPr>
        <w:t xml:space="preserve"> [сайт]. — URL: https://urait.ru/bcode/542814</w:t>
      </w:r>
    </w:p>
    <w:p w14:paraId="7338BA57" w14:textId="3038A27C" w:rsidR="008927BE" w:rsidRPr="005804C0" w:rsidRDefault="008927BE" w:rsidP="008927BE">
      <w:pPr>
        <w:suppressAutoHyphens/>
        <w:spacing w:line="276" w:lineRule="auto"/>
        <w:ind w:firstLine="709"/>
        <w:contextualSpacing/>
        <w:jc w:val="both"/>
        <w:rPr>
          <w:rFonts w:ascii="Times New Roman" w:hAnsi="Times New Roman" w:cs="Times New Roman"/>
          <w:bCs/>
          <w:iCs/>
          <w:sz w:val="24"/>
          <w:szCs w:val="24"/>
        </w:rPr>
      </w:pPr>
      <w:r w:rsidRPr="005804C0">
        <w:rPr>
          <w:rFonts w:ascii="Times New Roman" w:hAnsi="Times New Roman" w:cs="Times New Roman"/>
          <w:bCs/>
          <w:iCs/>
          <w:sz w:val="24"/>
          <w:szCs w:val="24"/>
        </w:rPr>
        <w:t xml:space="preserve">5.Соловов, А. В.  Конструкция самолетов: фундаментальные основы и классика типовых </w:t>
      </w:r>
      <w:proofErr w:type="gramStart"/>
      <w:r w:rsidRPr="005804C0">
        <w:rPr>
          <w:rFonts w:ascii="Times New Roman" w:hAnsi="Times New Roman" w:cs="Times New Roman"/>
          <w:bCs/>
          <w:iCs/>
          <w:sz w:val="24"/>
          <w:szCs w:val="24"/>
        </w:rPr>
        <w:t>решений :</w:t>
      </w:r>
      <w:proofErr w:type="gramEnd"/>
      <w:r w:rsidRPr="005804C0">
        <w:rPr>
          <w:rFonts w:ascii="Times New Roman" w:hAnsi="Times New Roman" w:cs="Times New Roman"/>
          <w:bCs/>
          <w:iCs/>
          <w:sz w:val="24"/>
          <w:szCs w:val="24"/>
        </w:rPr>
        <w:t xml:space="preserve"> учебное пособие для среднего профессионального образования / А. В. Соловов, А. А. Меньшикова. — </w:t>
      </w:r>
      <w:proofErr w:type="gramStart"/>
      <w:r w:rsidRPr="005804C0">
        <w:rPr>
          <w:rFonts w:ascii="Times New Roman" w:hAnsi="Times New Roman" w:cs="Times New Roman"/>
          <w:bCs/>
          <w:iCs/>
          <w:sz w:val="24"/>
          <w:szCs w:val="24"/>
        </w:rPr>
        <w:t>Москва :</w:t>
      </w:r>
      <w:proofErr w:type="gramEnd"/>
      <w:r w:rsidRPr="005804C0">
        <w:rPr>
          <w:rFonts w:ascii="Times New Roman" w:hAnsi="Times New Roman" w:cs="Times New Roman"/>
          <w:bCs/>
          <w:iCs/>
          <w:sz w:val="24"/>
          <w:szCs w:val="24"/>
        </w:rPr>
        <w:t xml:space="preserve"> Издательство </w:t>
      </w:r>
      <w:proofErr w:type="spellStart"/>
      <w:r w:rsidRPr="005804C0">
        <w:rPr>
          <w:rFonts w:ascii="Times New Roman" w:hAnsi="Times New Roman" w:cs="Times New Roman"/>
          <w:bCs/>
          <w:iCs/>
          <w:sz w:val="24"/>
          <w:szCs w:val="24"/>
        </w:rPr>
        <w:t>Юрайт</w:t>
      </w:r>
      <w:proofErr w:type="spellEnd"/>
      <w:r w:rsidRPr="005804C0">
        <w:rPr>
          <w:rFonts w:ascii="Times New Roman" w:hAnsi="Times New Roman" w:cs="Times New Roman"/>
          <w:bCs/>
          <w:iCs/>
          <w:sz w:val="24"/>
          <w:szCs w:val="24"/>
        </w:rPr>
        <w:t xml:space="preserve">, 2024. — 385 с. — (Профессиональное образование). — ISBN 978-5-534-15898-4. — </w:t>
      </w:r>
      <w:proofErr w:type="gramStart"/>
      <w:r w:rsidRPr="005804C0">
        <w:rPr>
          <w:rFonts w:ascii="Times New Roman" w:hAnsi="Times New Roman" w:cs="Times New Roman"/>
          <w:bCs/>
          <w:iCs/>
          <w:sz w:val="24"/>
          <w:szCs w:val="24"/>
        </w:rPr>
        <w:t>Текст :</w:t>
      </w:r>
      <w:proofErr w:type="gramEnd"/>
      <w:r w:rsidRPr="005804C0">
        <w:rPr>
          <w:rFonts w:ascii="Times New Roman" w:hAnsi="Times New Roman" w:cs="Times New Roman"/>
          <w:bCs/>
          <w:iCs/>
          <w:sz w:val="24"/>
          <w:szCs w:val="24"/>
        </w:rPr>
        <w:t xml:space="preserve"> электронный // Образовательная платформа </w:t>
      </w:r>
      <w:proofErr w:type="spellStart"/>
      <w:r w:rsidRPr="005804C0">
        <w:rPr>
          <w:rFonts w:ascii="Times New Roman" w:hAnsi="Times New Roman" w:cs="Times New Roman"/>
          <w:bCs/>
          <w:iCs/>
          <w:sz w:val="24"/>
          <w:szCs w:val="24"/>
        </w:rPr>
        <w:t>Юрайт</w:t>
      </w:r>
      <w:proofErr w:type="spellEnd"/>
      <w:r w:rsidRPr="005804C0">
        <w:rPr>
          <w:rFonts w:ascii="Times New Roman" w:hAnsi="Times New Roman" w:cs="Times New Roman"/>
          <w:bCs/>
          <w:iCs/>
          <w:sz w:val="24"/>
          <w:szCs w:val="24"/>
        </w:rPr>
        <w:t xml:space="preserve"> [сайт]. — URL: </w:t>
      </w:r>
      <w:hyperlink r:id="rId47" w:history="1">
        <w:r w:rsidRPr="005804C0">
          <w:rPr>
            <w:rStyle w:val="af0"/>
            <w:rFonts w:ascii="Times New Roman" w:hAnsi="Times New Roman" w:cs="Times New Roman"/>
            <w:bCs/>
            <w:iCs/>
            <w:color w:val="auto"/>
            <w:sz w:val="24"/>
            <w:szCs w:val="24"/>
          </w:rPr>
          <w:t>https://urait.ru/bcode/544848</w:t>
        </w:r>
      </w:hyperlink>
    </w:p>
    <w:p w14:paraId="0A03C0A8" w14:textId="77777777" w:rsidR="008927BE" w:rsidRPr="005804C0" w:rsidRDefault="008927BE" w:rsidP="008927BE">
      <w:pPr>
        <w:suppressAutoHyphens/>
        <w:spacing w:line="276" w:lineRule="auto"/>
        <w:ind w:firstLine="709"/>
        <w:contextualSpacing/>
        <w:jc w:val="both"/>
        <w:rPr>
          <w:rFonts w:ascii="Times New Roman" w:hAnsi="Times New Roman" w:cs="Times New Roman"/>
          <w:bCs/>
          <w:iCs/>
          <w:sz w:val="24"/>
          <w:szCs w:val="24"/>
        </w:rPr>
      </w:pPr>
    </w:p>
    <w:p w14:paraId="0E762B90" w14:textId="77777777" w:rsidR="00D625B8" w:rsidRPr="005804C0" w:rsidRDefault="00D625B8" w:rsidP="00D625B8">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5804C0" w:rsidRPr="005804C0" w14:paraId="14C555B7" w14:textId="77777777" w:rsidTr="00DE13C5">
        <w:trPr>
          <w:trHeight w:val="519"/>
        </w:trPr>
        <w:tc>
          <w:tcPr>
            <w:tcW w:w="1542" w:type="pct"/>
            <w:vAlign w:val="center"/>
          </w:tcPr>
          <w:p w14:paraId="6671FB8B"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840" w:type="pct"/>
            <w:vAlign w:val="center"/>
          </w:tcPr>
          <w:p w14:paraId="3DCBE13B"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Показатели освоенности компетенций</w:t>
            </w:r>
          </w:p>
        </w:tc>
        <w:tc>
          <w:tcPr>
            <w:tcW w:w="1618" w:type="pct"/>
            <w:vAlign w:val="center"/>
          </w:tcPr>
          <w:p w14:paraId="518C7730" w14:textId="77777777" w:rsidR="00D625B8" w:rsidRPr="005804C0" w:rsidRDefault="00D625B8" w:rsidP="00077FC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Методы оценки</w:t>
            </w:r>
          </w:p>
        </w:tc>
      </w:tr>
      <w:tr w:rsidR="005804C0" w:rsidRPr="005804C0" w14:paraId="74CBCF25" w14:textId="77777777" w:rsidTr="00DE13C5">
        <w:trPr>
          <w:trHeight w:val="698"/>
        </w:trPr>
        <w:tc>
          <w:tcPr>
            <w:tcW w:w="1542" w:type="pct"/>
          </w:tcPr>
          <w:p w14:paraId="7876C5C0" w14:textId="17EC9B9C" w:rsidR="005410A5" w:rsidRPr="005804C0" w:rsidRDefault="005410A5" w:rsidP="005410A5">
            <w:pPr>
              <w:rPr>
                <w:rFonts w:ascii="Times New Roman" w:hAnsi="Times New Roman" w:cs="Times New Roman"/>
                <w:b/>
                <w:iCs/>
                <w:sz w:val="24"/>
                <w:szCs w:val="24"/>
              </w:rPr>
            </w:pPr>
            <w:r w:rsidRPr="005804C0">
              <w:rPr>
                <w:rFonts w:ascii="Times New Roman" w:hAnsi="Times New Roman" w:cs="Times New Roman"/>
                <w:b/>
                <w:iCs/>
                <w:sz w:val="24"/>
                <w:szCs w:val="24"/>
              </w:rPr>
              <w:t>Знает:</w:t>
            </w:r>
          </w:p>
          <w:p w14:paraId="7F8D58E6"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основы конструкции газотурбинных двигателей летательных аппаратов;</w:t>
            </w:r>
          </w:p>
          <w:p w14:paraId="6C985D06"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xml:space="preserve">- основные конструктивные элементы: входное устройство, компрессоры, камеры сгорания, газовые </w:t>
            </w:r>
            <w:r w:rsidRPr="005804C0">
              <w:rPr>
                <w:rFonts w:ascii="Times New Roman" w:hAnsi="Times New Roman" w:cs="Times New Roman"/>
                <w:iCs/>
                <w:sz w:val="24"/>
                <w:szCs w:val="24"/>
              </w:rPr>
              <w:lastRenderedPageBreak/>
              <w:t>турбины, выходные и реверсивные устройства и другие, их разновидности, сравнительный анализ, принципы работы;</w:t>
            </w:r>
          </w:p>
          <w:p w14:paraId="2C35978E"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силовые схемы и роторы;</w:t>
            </w:r>
          </w:p>
          <w:p w14:paraId="1F03FD7A" w14:textId="77777777" w:rsidR="005410A5" w:rsidRPr="005804C0" w:rsidRDefault="005410A5" w:rsidP="005410A5">
            <w:pPr>
              <w:rPr>
                <w:rFonts w:ascii="Times New Roman" w:hAnsi="Times New Roman" w:cs="Times New Roman"/>
                <w:iCs/>
                <w:sz w:val="24"/>
                <w:szCs w:val="24"/>
              </w:rPr>
            </w:pPr>
          </w:p>
          <w:p w14:paraId="771FF175" w14:textId="77777777" w:rsidR="005410A5" w:rsidRPr="005804C0" w:rsidRDefault="005410A5" w:rsidP="005410A5">
            <w:pPr>
              <w:rPr>
                <w:rFonts w:ascii="Times New Roman" w:hAnsi="Times New Roman" w:cs="Times New Roman"/>
                <w:iCs/>
                <w:sz w:val="24"/>
                <w:szCs w:val="24"/>
              </w:rPr>
            </w:pPr>
          </w:p>
          <w:p w14:paraId="1F7F01ED" w14:textId="77777777" w:rsidR="005410A5" w:rsidRPr="005804C0" w:rsidRDefault="005410A5" w:rsidP="005410A5">
            <w:pPr>
              <w:rPr>
                <w:rFonts w:ascii="Times New Roman" w:hAnsi="Times New Roman" w:cs="Times New Roman"/>
                <w:iCs/>
                <w:sz w:val="24"/>
                <w:szCs w:val="24"/>
              </w:rPr>
            </w:pPr>
          </w:p>
          <w:p w14:paraId="6679B4A4" w14:textId="77777777" w:rsidR="005410A5" w:rsidRPr="005804C0" w:rsidRDefault="005410A5" w:rsidP="005410A5">
            <w:pPr>
              <w:rPr>
                <w:rFonts w:ascii="Times New Roman" w:hAnsi="Times New Roman" w:cs="Times New Roman"/>
                <w:iCs/>
                <w:sz w:val="24"/>
                <w:szCs w:val="24"/>
              </w:rPr>
            </w:pPr>
          </w:p>
          <w:p w14:paraId="6613E5B9"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xml:space="preserve">- основные системы: смазки, </w:t>
            </w:r>
            <w:proofErr w:type="spellStart"/>
            <w:r w:rsidRPr="005804C0">
              <w:rPr>
                <w:rFonts w:ascii="Times New Roman" w:hAnsi="Times New Roman" w:cs="Times New Roman"/>
                <w:iCs/>
                <w:sz w:val="24"/>
                <w:szCs w:val="24"/>
              </w:rPr>
              <w:t>топливопитания</w:t>
            </w:r>
            <w:proofErr w:type="spellEnd"/>
            <w:r w:rsidRPr="005804C0">
              <w:rPr>
                <w:rFonts w:ascii="Times New Roman" w:hAnsi="Times New Roman" w:cs="Times New Roman"/>
                <w:iCs/>
                <w:sz w:val="24"/>
                <w:szCs w:val="24"/>
              </w:rPr>
              <w:t>, управления, пусковые и другие, их разновидности, сравнительный анализ, принципы работы;</w:t>
            </w:r>
          </w:p>
          <w:p w14:paraId="2460C47F"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основы конструкции поршневых двигателей</w:t>
            </w:r>
          </w:p>
          <w:p w14:paraId="21128534" w14:textId="59189252" w:rsidR="005410A5" w:rsidRPr="005804C0" w:rsidRDefault="005410A5" w:rsidP="005410A5">
            <w:pPr>
              <w:suppressAutoHyphens/>
              <w:spacing w:line="276" w:lineRule="auto"/>
              <w:contextualSpacing/>
              <w:rPr>
                <w:rFonts w:ascii="Times New Roman" w:hAnsi="Times New Roman" w:cs="Times New Roman"/>
                <w:iCs/>
                <w:sz w:val="24"/>
                <w:szCs w:val="24"/>
              </w:rPr>
            </w:pPr>
          </w:p>
        </w:tc>
        <w:tc>
          <w:tcPr>
            <w:tcW w:w="1840" w:type="pct"/>
          </w:tcPr>
          <w:p w14:paraId="2F5F1142" w14:textId="77777777" w:rsidR="005410A5" w:rsidRPr="005804C0" w:rsidRDefault="005410A5" w:rsidP="005410A5">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rPr>
            </w:pPr>
            <w:r w:rsidRPr="005804C0">
              <w:rPr>
                <w:rFonts w:ascii="Times New Roman" w:hAnsi="Times New Roman" w:cs="Times New Roman"/>
                <w:b/>
                <w:bCs/>
                <w:iCs/>
                <w:sz w:val="24"/>
                <w:szCs w:val="24"/>
              </w:rPr>
              <w:lastRenderedPageBreak/>
              <w:t>-</w:t>
            </w:r>
            <w:r w:rsidRPr="005804C0">
              <w:rPr>
                <w:rFonts w:ascii="Times New Roman" w:hAnsi="Times New Roman" w:cs="Times New Roman"/>
                <w:iCs/>
                <w:sz w:val="24"/>
                <w:szCs w:val="24"/>
              </w:rPr>
              <w:t xml:space="preserve"> перечислены все основные узлы конструкции ГТД;</w:t>
            </w:r>
          </w:p>
          <w:p w14:paraId="6D25D1A3"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xml:space="preserve">- назначение и условия работы отдельного узла конструкции, по заданию преподавателя, </w:t>
            </w:r>
            <w:proofErr w:type="gramStart"/>
            <w:r w:rsidRPr="005804C0">
              <w:rPr>
                <w:rFonts w:ascii="Times New Roman" w:hAnsi="Times New Roman" w:cs="Times New Roman"/>
                <w:iCs/>
                <w:sz w:val="24"/>
                <w:szCs w:val="24"/>
              </w:rPr>
              <w:t>изложены  полно</w:t>
            </w:r>
            <w:proofErr w:type="gramEnd"/>
            <w:r w:rsidRPr="005804C0">
              <w:rPr>
                <w:rFonts w:ascii="Times New Roman" w:hAnsi="Times New Roman" w:cs="Times New Roman"/>
                <w:iCs/>
                <w:sz w:val="24"/>
                <w:szCs w:val="24"/>
              </w:rPr>
              <w:t xml:space="preserve"> и четко.</w:t>
            </w:r>
          </w:p>
          <w:p w14:paraId="5EE8510D" w14:textId="77777777" w:rsidR="005410A5" w:rsidRPr="005804C0" w:rsidRDefault="005410A5" w:rsidP="005410A5">
            <w:pPr>
              <w:rPr>
                <w:rFonts w:ascii="Times New Roman" w:hAnsi="Times New Roman" w:cs="Times New Roman"/>
                <w:iCs/>
                <w:sz w:val="24"/>
                <w:szCs w:val="24"/>
              </w:rPr>
            </w:pPr>
          </w:p>
          <w:p w14:paraId="117A3CDD" w14:textId="77777777" w:rsidR="005410A5" w:rsidRPr="005804C0" w:rsidRDefault="005410A5" w:rsidP="005410A5">
            <w:pPr>
              <w:tabs>
                <w:tab w:val="left" w:pos="266"/>
              </w:tabs>
              <w:rPr>
                <w:rFonts w:ascii="Times New Roman" w:hAnsi="Times New Roman" w:cs="Times New Roman"/>
                <w:iCs/>
                <w:sz w:val="24"/>
                <w:szCs w:val="24"/>
              </w:rPr>
            </w:pPr>
            <w:r w:rsidRPr="005804C0">
              <w:rPr>
                <w:rFonts w:ascii="Times New Roman" w:hAnsi="Times New Roman" w:cs="Times New Roman"/>
                <w:b/>
                <w:bCs/>
                <w:iCs/>
                <w:sz w:val="24"/>
                <w:szCs w:val="24"/>
              </w:rPr>
              <w:t xml:space="preserve">- </w:t>
            </w:r>
            <w:r w:rsidRPr="005804C0">
              <w:rPr>
                <w:rFonts w:ascii="Times New Roman" w:hAnsi="Times New Roman" w:cs="Times New Roman"/>
                <w:iCs/>
                <w:sz w:val="24"/>
                <w:szCs w:val="24"/>
              </w:rPr>
              <w:t xml:space="preserve"> назначения и требования, предъявляемые к входным и </w:t>
            </w:r>
            <w:r w:rsidRPr="005804C0">
              <w:rPr>
                <w:rFonts w:ascii="Times New Roman" w:hAnsi="Times New Roman" w:cs="Times New Roman"/>
                <w:iCs/>
                <w:sz w:val="24"/>
                <w:szCs w:val="24"/>
              </w:rPr>
              <w:lastRenderedPageBreak/>
              <w:t>выходным устройствам, компрессорам, камерам сгорания,</w:t>
            </w:r>
          </w:p>
          <w:p w14:paraId="197D954C"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iCs/>
                <w:sz w:val="24"/>
                <w:szCs w:val="24"/>
              </w:rPr>
              <w:t>турбинам и способы их реализации изложены полно четко.</w:t>
            </w:r>
          </w:p>
          <w:p w14:paraId="01D54221"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делает аргументированные выводы и обобщения, проводит сравнительный анализ.</w:t>
            </w:r>
          </w:p>
          <w:p w14:paraId="6D56A455"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iCs/>
                <w:sz w:val="24"/>
                <w:szCs w:val="24"/>
              </w:rPr>
              <w:t>-  режимы работы для расчета на прочность и действующие нагрузки названы верно.</w:t>
            </w:r>
          </w:p>
          <w:p w14:paraId="2FEB4180"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перечислены способы </w:t>
            </w:r>
            <w:proofErr w:type="gramStart"/>
            <w:r w:rsidRPr="005804C0">
              <w:rPr>
                <w:rFonts w:ascii="Times New Roman" w:hAnsi="Times New Roman" w:cs="Times New Roman"/>
                <w:iCs/>
                <w:sz w:val="24"/>
                <w:szCs w:val="24"/>
              </w:rPr>
              <w:t>определения  напряжений</w:t>
            </w:r>
            <w:proofErr w:type="gramEnd"/>
            <w:r w:rsidRPr="005804C0">
              <w:rPr>
                <w:rFonts w:ascii="Times New Roman" w:hAnsi="Times New Roman" w:cs="Times New Roman"/>
                <w:iCs/>
                <w:sz w:val="24"/>
                <w:szCs w:val="24"/>
              </w:rPr>
              <w:t xml:space="preserve"> в оболочках при различных видах нагружения (растяжении и сжатии, кручении, внутреннем и внешнем давлении).</w:t>
            </w:r>
          </w:p>
          <w:p w14:paraId="6F3C9633" w14:textId="77777777" w:rsidR="005410A5" w:rsidRPr="005804C0" w:rsidRDefault="005410A5" w:rsidP="005410A5">
            <w:pPr>
              <w:tabs>
                <w:tab w:val="left" w:pos="266"/>
              </w:tabs>
              <w:rPr>
                <w:rFonts w:ascii="Times New Roman" w:hAnsi="Times New Roman" w:cs="Times New Roman"/>
                <w:iCs/>
                <w:sz w:val="24"/>
                <w:szCs w:val="24"/>
              </w:rPr>
            </w:pPr>
            <w:r w:rsidRPr="005804C0">
              <w:rPr>
                <w:rFonts w:ascii="Times New Roman" w:hAnsi="Times New Roman" w:cs="Times New Roman"/>
                <w:iCs/>
                <w:sz w:val="24"/>
                <w:szCs w:val="24"/>
              </w:rPr>
              <w:t xml:space="preserve">-анализирует по типу </w:t>
            </w:r>
            <w:proofErr w:type="gramStart"/>
            <w:r w:rsidRPr="005804C0">
              <w:rPr>
                <w:rFonts w:ascii="Times New Roman" w:hAnsi="Times New Roman" w:cs="Times New Roman"/>
                <w:iCs/>
                <w:sz w:val="24"/>
                <w:szCs w:val="24"/>
              </w:rPr>
              <w:t>двигателей  условия</w:t>
            </w:r>
            <w:proofErr w:type="gramEnd"/>
            <w:r w:rsidRPr="005804C0">
              <w:rPr>
                <w:rFonts w:ascii="Times New Roman" w:hAnsi="Times New Roman" w:cs="Times New Roman"/>
                <w:iCs/>
                <w:sz w:val="24"/>
                <w:szCs w:val="24"/>
              </w:rPr>
              <w:t xml:space="preserve"> работы  топливных,   масляных, пусковых систем ГТД;</w:t>
            </w:r>
          </w:p>
          <w:p w14:paraId="025B2668" w14:textId="77777777" w:rsidR="005410A5" w:rsidRPr="005804C0" w:rsidRDefault="005410A5" w:rsidP="005410A5">
            <w:pPr>
              <w:rPr>
                <w:rFonts w:ascii="Times New Roman" w:hAnsi="Times New Roman" w:cs="Times New Roman"/>
                <w:iCs/>
                <w:sz w:val="24"/>
                <w:szCs w:val="24"/>
              </w:rPr>
            </w:pPr>
            <w:r w:rsidRPr="005804C0">
              <w:rPr>
                <w:rFonts w:ascii="Times New Roman" w:hAnsi="Times New Roman" w:cs="Times New Roman"/>
                <w:iCs/>
                <w:sz w:val="24"/>
                <w:szCs w:val="24"/>
              </w:rPr>
              <w:t>-объясняет принцип работы четко и полно.</w:t>
            </w:r>
          </w:p>
          <w:p w14:paraId="7DDD0B44"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iCs/>
                <w:sz w:val="24"/>
                <w:szCs w:val="24"/>
              </w:rPr>
              <w:t>- принцип работы изложен в соответствии с материалом лекции преподавателя</w:t>
            </w:r>
          </w:p>
          <w:p w14:paraId="24062558"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перечислены все основные элементы </w:t>
            </w:r>
            <w:proofErr w:type="gramStart"/>
            <w:r w:rsidRPr="005804C0">
              <w:rPr>
                <w:rFonts w:ascii="Times New Roman" w:hAnsi="Times New Roman" w:cs="Times New Roman"/>
                <w:iCs/>
                <w:sz w:val="24"/>
                <w:szCs w:val="24"/>
              </w:rPr>
              <w:t>узлы  по</w:t>
            </w:r>
            <w:proofErr w:type="gramEnd"/>
            <w:r w:rsidRPr="005804C0">
              <w:rPr>
                <w:rFonts w:ascii="Times New Roman" w:hAnsi="Times New Roman" w:cs="Times New Roman"/>
                <w:iCs/>
                <w:sz w:val="24"/>
                <w:szCs w:val="24"/>
              </w:rPr>
              <w:t xml:space="preserve"> схеме устройства</w:t>
            </w:r>
          </w:p>
          <w:p w14:paraId="5E8CD7C2" w14:textId="1AD37245" w:rsidR="005410A5" w:rsidRPr="005804C0" w:rsidRDefault="005410A5" w:rsidP="005410A5">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по заданию преподавателя проведена сравнительная характеристика с указанием всех основных показателей поршневого двигателя с другими.</w:t>
            </w:r>
          </w:p>
        </w:tc>
        <w:tc>
          <w:tcPr>
            <w:tcW w:w="1618" w:type="pct"/>
          </w:tcPr>
          <w:p w14:paraId="5C3E0C56" w14:textId="77777777" w:rsidR="005410A5" w:rsidRPr="005804C0" w:rsidRDefault="005410A5" w:rsidP="005410A5">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36C176F" w14:textId="77777777" w:rsidR="005410A5" w:rsidRPr="005804C0" w:rsidRDefault="005410A5" w:rsidP="005410A5">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7DB08B0B" w14:textId="77777777" w:rsidTr="00DE13C5">
        <w:trPr>
          <w:trHeight w:val="698"/>
        </w:trPr>
        <w:tc>
          <w:tcPr>
            <w:tcW w:w="1542" w:type="pct"/>
          </w:tcPr>
          <w:p w14:paraId="3CD3779D" w14:textId="01ADA240" w:rsidR="005410A5" w:rsidRPr="005804C0" w:rsidRDefault="005410A5" w:rsidP="005410A5">
            <w:pPr>
              <w:rPr>
                <w:rFonts w:ascii="Times New Roman" w:hAnsi="Times New Roman" w:cs="Times New Roman"/>
                <w:b/>
                <w:iCs/>
                <w:sz w:val="24"/>
                <w:szCs w:val="24"/>
              </w:rPr>
            </w:pPr>
            <w:r w:rsidRPr="005804C0">
              <w:rPr>
                <w:rFonts w:ascii="Times New Roman" w:hAnsi="Times New Roman" w:cs="Times New Roman"/>
                <w:b/>
                <w:iCs/>
                <w:sz w:val="24"/>
                <w:szCs w:val="24"/>
              </w:rPr>
              <w:t>Умеет:</w:t>
            </w:r>
          </w:p>
          <w:p w14:paraId="7C7CDBD1" w14:textId="17A0A4DE" w:rsidR="005410A5" w:rsidRPr="005804C0" w:rsidRDefault="005410A5" w:rsidP="005410A5">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iCs/>
                <w:sz w:val="24"/>
                <w:szCs w:val="24"/>
              </w:rPr>
              <w:t>рассчитывать силы, действующие на элементы конструкции двигателей летательных аппаратов;</w:t>
            </w:r>
          </w:p>
        </w:tc>
        <w:tc>
          <w:tcPr>
            <w:tcW w:w="1840" w:type="pct"/>
          </w:tcPr>
          <w:p w14:paraId="08E1A288"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b/>
                <w:bCs/>
                <w:iCs/>
                <w:sz w:val="24"/>
                <w:szCs w:val="24"/>
              </w:rPr>
              <w:t xml:space="preserve">- </w:t>
            </w:r>
            <w:r w:rsidRPr="005804C0">
              <w:rPr>
                <w:rFonts w:ascii="Times New Roman" w:hAnsi="Times New Roman" w:cs="Times New Roman"/>
                <w:iCs/>
                <w:sz w:val="24"/>
                <w:szCs w:val="24"/>
              </w:rPr>
              <w:t xml:space="preserve"> расчеты на прочность проведены верно и точно;</w:t>
            </w:r>
          </w:p>
          <w:p w14:paraId="5324F2A1"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b/>
                <w:bCs/>
                <w:iCs/>
                <w:sz w:val="24"/>
                <w:szCs w:val="24"/>
              </w:rPr>
              <w:t>-</w:t>
            </w:r>
            <w:r w:rsidRPr="005804C0">
              <w:rPr>
                <w:rFonts w:ascii="Times New Roman" w:hAnsi="Times New Roman" w:cs="Times New Roman"/>
                <w:iCs/>
                <w:sz w:val="24"/>
                <w:szCs w:val="24"/>
              </w:rPr>
              <w:t xml:space="preserve"> проводит сравнение и дает анализ принципа действия типа двигателя, указанного преподавателем с другим типом;</w:t>
            </w:r>
          </w:p>
          <w:p w14:paraId="4B7CDF4F" w14:textId="77777777" w:rsidR="005410A5" w:rsidRPr="005804C0" w:rsidRDefault="005410A5" w:rsidP="005410A5">
            <w:pPr>
              <w:contextualSpacing/>
              <w:rPr>
                <w:rFonts w:ascii="Times New Roman" w:hAnsi="Times New Roman" w:cs="Times New Roman"/>
                <w:iCs/>
                <w:sz w:val="24"/>
                <w:szCs w:val="24"/>
              </w:rPr>
            </w:pPr>
            <w:r w:rsidRPr="005804C0">
              <w:rPr>
                <w:rFonts w:ascii="Times New Roman" w:hAnsi="Times New Roman" w:cs="Times New Roman"/>
                <w:b/>
                <w:bCs/>
                <w:iCs/>
                <w:sz w:val="24"/>
                <w:szCs w:val="24"/>
              </w:rPr>
              <w:t>-</w:t>
            </w:r>
            <w:r w:rsidRPr="005804C0">
              <w:rPr>
                <w:rFonts w:ascii="Times New Roman" w:hAnsi="Times New Roman" w:cs="Times New Roman"/>
                <w:iCs/>
                <w:sz w:val="24"/>
                <w:szCs w:val="24"/>
              </w:rPr>
              <w:t xml:space="preserve"> по схеме двигателя аргументировано делает выводы и обобщения;</w:t>
            </w:r>
          </w:p>
          <w:p w14:paraId="5D09DE34" w14:textId="108FA4DB" w:rsidR="005410A5" w:rsidRPr="005804C0" w:rsidRDefault="005410A5" w:rsidP="005410A5">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b/>
                <w:bCs/>
                <w:iCs/>
                <w:sz w:val="24"/>
                <w:szCs w:val="24"/>
              </w:rPr>
              <w:t>-</w:t>
            </w:r>
            <w:r w:rsidRPr="005804C0">
              <w:rPr>
                <w:rFonts w:ascii="Times New Roman" w:hAnsi="Times New Roman" w:cs="Times New Roman"/>
                <w:iCs/>
                <w:sz w:val="24"/>
                <w:szCs w:val="24"/>
              </w:rPr>
              <w:t>излагает принцип работы и назначение основных узлов авиационных силовых установок.</w:t>
            </w:r>
          </w:p>
        </w:tc>
        <w:tc>
          <w:tcPr>
            <w:tcW w:w="1618" w:type="pct"/>
          </w:tcPr>
          <w:p w14:paraId="23244645" w14:textId="77777777" w:rsidR="005410A5" w:rsidRPr="005804C0" w:rsidRDefault="005410A5" w:rsidP="005410A5">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E9E65B4" w14:textId="41A889A0" w:rsidR="005410A5" w:rsidRPr="005804C0" w:rsidRDefault="005410A5" w:rsidP="005410A5">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bl>
    <w:p w14:paraId="3B0F400A" w14:textId="26E3A07B" w:rsidR="001D0EFA" w:rsidRPr="005804C0" w:rsidRDefault="00D625B8" w:rsidP="001D0EFA">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001D0EFA" w:rsidRPr="005804C0">
        <w:rPr>
          <w:rFonts w:ascii="Times New Roman" w:hAnsi="Times New Roman" w:cs="Times New Roman"/>
          <w:b/>
          <w:bCs/>
          <w:sz w:val="24"/>
          <w:szCs w:val="24"/>
        </w:rPr>
        <w:lastRenderedPageBreak/>
        <w:t>Приложение 2.13</w:t>
      </w:r>
    </w:p>
    <w:p w14:paraId="531894C0" w14:textId="77777777" w:rsidR="001D0EFA" w:rsidRPr="005804C0" w:rsidRDefault="001D0EFA" w:rsidP="001D0EFA">
      <w:pPr>
        <w:jc w:val="right"/>
        <w:rPr>
          <w:rFonts w:ascii="Times New Roman" w:hAnsi="Times New Roman" w:cs="Times New Roman"/>
          <w:b/>
          <w:bCs/>
          <w:sz w:val="24"/>
          <w:szCs w:val="24"/>
        </w:rPr>
      </w:pPr>
      <w:r w:rsidRPr="005804C0">
        <w:rPr>
          <w:rFonts w:ascii="Times New Roman" w:hAnsi="Times New Roman" w:cs="Times New Roman"/>
          <w:b/>
          <w:bCs/>
          <w:sz w:val="24"/>
          <w:szCs w:val="24"/>
        </w:rPr>
        <w:t>к ПОП-П по специальности</w:t>
      </w:r>
    </w:p>
    <w:p w14:paraId="437A06CC" w14:textId="77777777" w:rsidR="001D0EFA" w:rsidRPr="005804C0" w:rsidRDefault="001D0EFA" w:rsidP="001D0EFA">
      <w:pPr>
        <w:jc w:val="right"/>
        <w:rPr>
          <w:rFonts w:ascii="Times New Roman" w:hAnsi="Times New Roman" w:cs="Times New Roman"/>
          <w:b/>
          <w:bCs/>
          <w:sz w:val="24"/>
          <w:szCs w:val="24"/>
        </w:rPr>
      </w:pP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08820658" w14:textId="77777777" w:rsidR="001D0EFA" w:rsidRPr="005804C0" w:rsidRDefault="001D0EFA" w:rsidP="001D0EFA">
      <w:pPr>
        <w:jc w:val="right"/>
        <w:rPr>
          <w:rFonts w:ascii="Times New Roman" w:hAnsi="Times New Roman" w:cs="Times New Roman"/>
          <w:b/>
          <w:bCs/>
          <w:sz w:val="24"/>
          <w:szCs w:val="24"/>
        </w:rPr>
      </w:pPr>
    </w:p>
    <w:p w14:paraId="7F3A090D" w14:textId="77777777" w:rsidR="001D0EFA" w:rsidRPr="005804C0" w:rsidRDefault="001D0EFA" w:rsidP="001D0EFA">
      <w:pPr>
        <w:jc w:val="right"/>
        <w:rPr>
          <w:rFonts w:ascii="Times New Roman" w:hAnsi="Times New Roman" w:cs="Times New Roman"/>
          <w:b/>
          <w:bCs/>
          <w:sz w:val="24"/>
          <w:szCs w:val="24"/>
        </w:rPr>
      </w:pPr>
    </w:p>
    <w:p w14:paraId="707A2291" w14:textId="77777777" w:rsidR="001D0EFA" w:rsidRPr="005804C0" w:rsidRDefault="001D0EFA" w:rsidP="001D0EFA">
      <w:pPr>
        <w:jc w:val="right"/>
        <w:rPr>
          <w:rFonts w:ascii="Times New Roman" w:hAnsi="Times New Roman" w:cs="Times New Roman"/>
          <w:b/>
          <w:bCs/>
          <w:sz w:val="24"/>
          <w:szCs w:val="24"/>
        </w:rPr>
      </w:pPr>
    </w:p>
    <w:p w14:paraId="188D15C8" w14:textId="77777777" w:rsidR="001D0EFA" w:rsidRPr="005804C0" w:rsidRDefault="001D0EFA" w:rsidP="001D0EFA">
      <w:pPr>
        <w:jc w:val="right"/>
        <w:rPr>
          <w:rFonts w:ascii="Times New Roman" w:hAnsi="Times New Roman" w:cs="Times New Roman"/>
          <w:b/>
          <w:bCs/>
          <w:sz w:val="24"/>
          <w:szCs w:val="24"/>
        </w:rPr>
      </w:pPr>
    </w:p>
    <w:p w14:paraId="77894BEE" w14:textId="77777777" w:rsidR="001D0EFA" w:rsidRPr="005804C0" w:rsidRDefault="001D0EFA" w:rsidP="001D0EFA">
      <w:pPr>
        <w:jc w:val="right"/>
        <w:rPr>
          <w:rFonts w:ascii="Times New Roman" w:hAnsi="Times New Roman" w:cs="Times New Roman"/>
          <w:b/>
          <w:bCs/>
          <w:sz w:val="24"/>
          <w:szCs w:val="24"/>
        </w:rPr>
      </w:pPr>
    </w:p>
    <w:p w14:paraId="6932E517" w14:textId="77777777" w:rsidR="001D0EFA" w:rsidRPr="005804C0" w:rsidRDefault="001D0EFA" w:rsidP="001D0EFA">
      <w:pPr>
        <w:jc w:val="right"/>
        <w:rPr>
          <w:rFonts w:ascii="Times New Roman" w:hAnsi="Times New Roman" w:cs="Times New Roman"/>
          <w:b/>
          <w:bCs/>
          <w:sz w:val="24"/>
          <w:szCs w:val="24"/>
        </w:rPr>
      </w:pPr>
    </w:p>
    <w:p w14:paraId="608B9877" w14:textId="77777777" w:rsidR="001D0EFA" w:rsidRPr="005804C0" w:rsidRDefault="001D0EFA" w:rsidP="001D0EFA">
      <w:pPr>
        <w:jc w:val="right"/>
        <w:rPr>
          <w:rFonts w:ascii="Times New Roman" w:hAnsi="Times New Roman" w:cs="Times New Roman"/>
          <w:b/>
          <w:bCs/>
          <w:sz w:val="24"/>
          <w:szCs w:val="24"/>
        </w:rPr>
      </w:pPr>
    </w:p>
    <w:p w14:paraId="666509C2" w14:textId="77777777" w:rsidR="001D0EFA" w:rsidRPr="005804C0" w:rsidRDefault="001D0EFA" w:rsidP="001D0EFA">
      <w:pPr>
        <w:jc w:val="right"/>
        <w:rPr>
          <w:rFonts w:ascii="Times New Roman" w:hAnsi="Times New Roman" w:cs="Times New Roman"/>
          <w:b/>
          <w:bCs/>
          <w:sz w:val="24"/>
          <w:szCs w:val="24"/>
        </w:rPr>
      </w:pPr>
    </w:p>
    <w:p w14:paraId="4D345355" w14:textId="77777777" w:rsidR="001D0EFA" w:rsidRPr="005804C0" w:rsidRDefault="001D0EFA" w:rsidP="001D0EFA">
      <w:pPr>
        <w:jc w:val="right"/>
        <w:rPr>
          <w:rFonts w:ascii="Times New Roman" w:hAnsi="Times New Roman" w:cs="Times New Roman"/>
          <w:b/>
          <w:bCs/>
          <w:sz w:val="24"/>
          <w:szCs w:val="24"/>
        </w:rPr>
      </w:pPr>
    </w:p>
    <w:p w14:paraId="6B6DC762" w14:textId="77777777" w:rsidR="001D0EFA" w:rsidRPr="005804C0" w:rsidRDefault="001D0EFA" w:rsidP="001D0EFA">
      <w:pPr>
        <w:jc w:val="right"/>
        <w:rPr>
          <w:rFonts w:ascii="Times New Roman" w:hAnsi="Times New Roman" w:cs="Times New Roman"/>
          <w:b/>
          <w:bCs/>
          <w:sz w:val="24"/>
          <w:szCs w:val="24"/>
        </w:rPr>
      </w:pPr>
    </w:p>
    <w:p w14:paraId="6D86DCD5" w14:textId="77777777" w:rsidR="001D0EFA" w:rsidRPr="005804C0" w:rsidRDefault="001D0EFA" w:rsidP="001D0EFA">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69D2B650" w14:textId="507CD8FA" w:rsidR="001D0EFA" w:rsidRPr="005804C0" w:rsidRDefault="001D0EFA" w:rsidP="001D0EFA">
      <w:pPr>
        <w:pStyle w:val="1"/>
      </w:pPr>
      <w:bookmarkStart w:id="29" w:name="_Toc179475752"/>
      <w:r w:rsidRPr="005804C0">
        <w:t>«ОП.13 НОРМАТИВНОЕ ПРАВОВОЕ ОБЕСПЕЧЕНИЕ ПРОФЕССИОНАЛЬНОЙ ДЕЯТЕЛЬНОСТИ»</w:t>
      </w:r>
      <w:bookmarkEnd w:id="29"/>
    </w:p>
    <w:p w14:paraId="53A8FA4C" w14:textId="77777777" w:rsidR="001D0EFA" w:rsidRPr="005804C0" w:rsidRDefault="001D0EFA" w:rsidP="001D0EFA">
      <w:pPr>
        <w:pStyle w:val="1"/>
      </w:pPr>
    </w:p>
    <w:p w14:paraId="14970A48" w14:textId="77777777" w:rsidR="001D0EFA" w:rsidRPr="005804C0" w:rsidRDefault="001D0EFA" w:rsidP="001D0EFA">
      <w:pPr>
        <w:pStyle w:val="1"/>
      </w:pPr>
    </w:p>
    <w:p w14:paraId="01722960" w14:textId="77777777" w:rsidR="001D0EFA" w:rsidRPr="005804C0" w:rsidRDefault="001D0EFA" w:rsidP="001D0EFA">
      <w:pPr>
        <w:pStyle w:val="1"/>
      </w:pPr>
    </w:p>
    <w:p w14:paraId="13AA0AB7" w14:textId="77777777" w:rsidR="001D0EFA" w:rsidRPr="005804C0" w:rsidRDefault="001D0EFA" w:rsidP="001D0EFA">
      <w:pPr>
        <w:pStyle w:val="1"/>
      </w:pPr>
    </w:p>
    <w:p w14:paraId="7D69C2DA" w14:textId="77777777" w:rsidR="001D0EFA" w:rsidRPr="005804C0" w:rsidRDefault="001D0EFA" w:rsidP="001D0EFA">
      <w:pPr>
        <w:pStyle w:val="1"/>
      </w:pPr>
    </w:p>
    <w:p w14:paraId="5D652FA0" w14:textId="77777777" w:rsidR="001D0EFA" w:rsidRPr="005804C0" w:rsidRDefault="001D0EFA" w:rsidP="001D0EFA">
      <w:pPr>
        <w:pStyle w:val="1"/>
      </w:pPr>
    </w:p>
    <w:p w14:paraId="0DE0EA1D" w14:textId="77777777" w:rsidR="001D0EFA" w:rsidRPr="005804C0" w:rsidRDefault="001D0EFA" w:rsidP="001D0EFA">
      <w:pPr>
        <w:pStyle w:val="1"/>
      </w:pPr>
    </w:p>
    <w:p w14:paraId="08821DF9" w14:textId="77777777" w:rsidR="001D0EFA" w:rsidRPr="005804C0" w:rsidRDefault="001D0EFA" w:rsidP="001D0EFA">
      <w:pPr>
        <w:pStyle w:val="1"/>
      </w:pPr>
    </w:p>
    <w:p w14:paraId="02C49F38" w14:textId="77777777" w:rsidR="001D0EFA" w:rsidRPr="005804C0" w:rsidRDefault="001D0EFA" w:rsidP="001D0EFA">
      <w:pPr>
        <w:pStyle w:val="1"/>
      </w:pPr>
    </w:p>
    <w:p w14:paraId="4C1CDEF1" w14:textId="77777777" w:rsidR="001D0EFA" w:rsidRPr="005804C0" w:rsidRDefault="001D0EFA" w:rsidP="001D0EFA">
      <w:pPr>
        <w:pStyle w:val="1"/>
      </w:pPr>
    </w:p>
    <w:p w14:paraId="0AA194DB" w14:textId="77777777" w:rsidR="001D0EFA" w:rsidRPr="005804C0" w:rsidRDefault="001D0EFA" w:rsidP="001D0EFA">
      <w:pPr>
        <w:pStyle w:val="1"/>
      </w:pPr>
    </w:p>
    <w:p w14:paraId="73D83CBE" w14:textId="77777777" w:rsidR="001D0EFA" w:rsidRPr="005804C0" w:rsidRDefault="001D0EFA" w:rsidP="001D0EFA">
      <w:pPr>
        <w:pStyle w:val="1"/>
      </w:pPr>
    </w:p>
    <w:p w14:paraId="499F4527" w14:textId="77777777" w:rsidR="001D0EFA" w:rsidRPr="005804C0" w:rsidRDefault="001D0EFA" w:rsidP="001D0EFA">
      <w:pPr>
        <w:pStyle w:val="1"/>
      </w:pPr>
    </w:p>
    <w:p w14:paraId="7E2CB405" w14:textId="77777777" w:rsidR="001D0EFA" w:rsidRPr="005804C0" w:rsidRDefault="001D0EFA" w:rsidP="001D0EFA">
      <w:pPr>
        <w:pStyle w:val="1"/>
      </w:pPr>
    </w:p>
    <w:p w14:paraId="14030F44" w14:textId="77777777" w:rsidR="001D0EFA" w:rsidRPr="005804C0" w:rsidRDefault="001D0EFA" w:rsidP="001D0EFA">
      <w:pPr>
        <w:pStyle w:val="1d"/>
        <w:jc w:val="center"/>
        <w:rPr>
          <w:b/>
          <w:bCs/>
          <w:lang w:val="ru-RU"/>
        </w:rPr>
      </w:pPr>
    </w:p>
    <w:p w14:paraId="546D6976" w14:textId="77777777" w:rsidR="001D0EFA" w:rsidRPr="005804C0" w:rsidRDefault="001D0EFA" w:rsidP="001D0EFA">
      <w:pPr>
        <w:rPr>
          <w:rFonts w:ascii="Times New Roman" w:eastAsia="Segoe UI" w:hAnsi="Times New Roman" w:cs="Times New Roman"/>
          <w:b/>
          <w:bCs/>
          <w:caps/>
          <w:kern w:val="32"/>
          <w:sz w:val="24"/>
          <w:szCs w:val="24"/>
          <w:lang w:val="x-none" w:eastAsia="x-none"/>
        </w:rPr>
      </w:pPr>
      <w:r w:rsidRPr="005804C0">
        <w:rPr>
          <w:rFonts w:ascii="Times New Roman" w:hAnsi="Times New Roman" w:cs="Times New Roman"/>
          <w:sz w:val="24"/>
          <w:szCs w:val="24"/>
        </w:rPr>
        <w:br w:type="page"/>
      </w:r>
    </w:p>
    <w:p w14:paraId="0473B1D5" w14:textId="77777777" w:rsidR="001D0EFA" w:rsidRPr="005804C0" w:rsidRDefault="001D0EFA" w:rsidP="001D0EFA">
      <w:pPr>
        <w:pStyle w:val="1f"/>
        <w:rPr>
          <w:rFonts w:ascii="Times New Roman" w:hAnsi="Times New Roman"/>
          <w:lang w:val="ru-RU"/>
        </w:rPr>
      </w:pPr>
      <w:r w:rsidRPr="005804C0">
        <w:rPr>
          <w:rFonts w:ascii="Times New Roman" w:hAnsi="Times New Roman"/>
          <w:lang w:val="ru-RU"/>
        </w:rPr>
        <w:lastRenderedPageBreak/>
        <w:t>СОДЕРЖАНИЕ ПРОГРАММЫ</w:t>
      </w:r>
    </w:p>
    <w:p w14:paraId="6579E350" w14:textId="77777777" w:rsidR="001D0EFA" w:rsidRPr="005804C0" w:rsidRDefault="001D0EFA" w:rsidP="001D0EFA">
      <w:pPr>
        <w:pStyle w:val="14"/>
        <w:rPr>
          <w:rFonts w:eastAsiaTheme="minorEastAsia"/>
          <w:b w:val="0"/>
          <w:bCs w:val="0"/>
          <w:sz w:val="24"/>
          <w:szCs w:val="24"/>
          <w:lang w:eastAsia="ru-RU"/>
        </w:rPr>
      </w:pPr>
      <w:r w:rsidRPr="005804C0">
        <w:rPr>
          <w:b w:val="0"/>
          <w:bCs w:val="0"/>
          <w:sz w:val="24"/>
          <w:szCs w:val="24"/>
        </w:rPr>
        <w:fldChar w:fldCharType="begin"/>
      </w:r>
      <w:r w:rsidRPr="005804C0">
        <w:rPr>
          <w:b w:val="0"/>
          <w:bCs w:val="0"/>
          <w:sz w:val="24"/>
          <w:szCs w:val="24"/>
        </w:rPr>
        <w:instrText xml:space="preserve"> TOC \h \z \t "Раздел 1;1;Раздел 1.1;2" </w:instrText>
      </w:r>
      <w:r w:rsidRPr="005804C0">
        <w:rPr>
          <w:b w:val="0"/>
          <w:bCs w:val="0"/>
          <w:sz w:val="24"/>
          <w:szCs w:val="24"/>
        </w:rPr>
        <w:fldChar w:fldCharType="separate"/>
      </w:r>
      <w:hyperlink w:anchor="_Toc156294875" w:history="1"/>
    </w:p>
    <w:p w14:paraId="101250FA" w14:textId="77777777" w:rsidR="001D0EFA" w:rsidRPr="005804C0" w:rsidRDefault="00EF3A4C" w:rsidP="001D0EFA">
      <w:pPr>
        <w:pStyle w:val="14"/>
        <w:rPr>
          <w:rFonts w:eastAsiaTheme="minorEastAsia"/>
          <w:b w:val="0"/>
          <w:bCs w:val="0"/>
          <w:sz w:val="24"/>
          <w:szCs w:val="24"/>
          <w:lang w:eastAsia="ru-RU"/>
        </w:rPr>
      </w:pPr>
      <w:hyperlink w:anchor="_Toc156294876" w:history="1">
        <w:r w:rsidR="001D0EFA" w:rsidRPr="005804C0">
          <w:rPr>
            <w:rStyle w:val="af0"/>
            <w:b w:val="0"/>
            <w:bCs w:val="0"/>
            <w:color w:val="auto"/>
            <w:sz w:val="24"/>
            <w:szCs w:val="24"/>
          </w:rPr>
          <w:t>1. ОБЩАЯ ХАРАКТЕРИСТИКА</w:t>
        </w:r>
        <w:r w:rsidR="001D0EFA" w:rsidRPr="005804C0">
          <w:rPr>
            <w:b w:val="0"/>
            <w:bCs w:val="0"/>
            <w:webHidden/>
            <w:sz w:val="24"/>
            <w:szCs w:val="24"/>
          </w:rPr>
          <w:tab/>
        </w:r>
      </w:hyperlink>
    </w:p>
    <w:p w14:paraId="29B9434A" w14:textId="77777777" w:rsidR="001D0EFA" w:rsidRPr="005804C0" w:rsidRDefault="00EF3A4C" w:rsidP="001D0EFA">
      <w:pPr>
        <w:pStyle w:val="22"/>
        <w:rPr>
          <w:rFonts w:eastAsiaTheme="minorEastAsia"/>
          <w:i w:val="0"/>
          <w:iCs w:val="0"/>
        </w:rPr>
      </w:pPr>
      <w:hyperlink w:anchor="_Toc156294877" w:history="1">
        <w:r w:rsidR="001D0EFA" w:rsidRPr="005804C0">
          <w:rPr>
            <w:rStyle w:val="af0"/>
            <w:i w:val="0"/>
            <w:iCs w:val="0"/>
            <w:color w:val="auto"/>
          </w:rPr>
          <w:t>1.1. Цель и место дисциплины в структуре образовательной программы</w:t>
        </w:r>
        <w:r w:rsidR="001D0EFA" w:rsidRPr="005804C0">
          <w:rPr>
            <w:i w:val="0"/>
            <w:iCs w:val="0"/>
            <w:webHidden/>
          </w:rPr>
          <w:tab/>
        </w:r>
      </w:hyperlink>
    </w:p>
    <w:p w14:paraId="435737C3" w14:textId="77777777" w:rsidR="001D0EFA" w:rsidRPr="005804C0" w:rsidRDefault="00EF3A4C" w:rsidP="001D0EFA">
      <w:pPr>
        <w:pStyle w:val="22"/>
        <w:rPr>
          <w:rFonts w:eastAsiaTheme="minorEastAsia"/>
          <w:i w:val="0"/>
          <w:iCs w:val="0"/>
        </w:rPr>
      </w:pPr>
      <w:hyperlink w:anchor="_Toc156294878" w:history="1">
        <w:r w:rsidR="001D0EFA" w:rsidRPr="005804C0">
          <w:rPr>
            <w:rStyle w:val="af0"/>
            <w:i w:val="0"/>
            <w:iCs w:val="0"/>
            <w:color w:val="auto"/>
          </w:rPr>
          <w:t>1.2. Планируемые результаты освоения дисциплины</w:t>
        </w:r>
        <w:r w:rsidR="001D0EFA" w:rsidRPr="005804C0">
          <w:rPr>
            <w:i w:val="0"/>
            <w:iCs w:val="0"/>
            <w:webHidden/>
          </w:rPr>
          <w:tab/>
        </w:r>
      </w:hyperlink>
    </w:p>
    <w:p w14:paraId="0403116E" w14:textId="77777777" w:rsidR="001D0EFA" w:rsidRPr="005804C0" w:rsidRDefault="00EF3A4C" w:rsidP="001D0EFA">
      <w:pPr>
        <w:pStyle w:val="14"/>
        <w:rPr>
          <w:rFonts w:eastAsiaTheme="minorEastAsia"/>
          <w:b w:val="0"/>
          <w:bCs w:val="0"/>
          <w:sz w:val="24"/>
          <w:szCs w:val="24"/>
          <w:lang w:eastAsia="ru-RU"/>
        </w:rPr>
      </w:pPr>
      <w:hyperlink w:anchor="_Toc156294879" w:history="1">
        <w:r w:rsidR="001D0EFA" w:rsidRPr="005804C0">
          <w:rPr>
            <w:rStyle w:val="af0"/>
            <w:b w:val="0"/>
            <w:bCs w:val="0"/>
            <w:color w:val="auto"/>
            <w:sz w:val="24"/>
            <w:szCs w:val="24"/>
          </w:rPr>
          <w:t>2. СТРУКТУРА И СОДЕРЖАНИЕ ДИСЦИПЛИНЫ</w:t>
        </w:r>
        <w:r w:rsidR="001D0EFA" w:rsidRPr="005804C0">
          <w:rPr>
            <w:b w:val="0"/>
            <w:bCs w:val="0"/>
            <w:webHidden/>
            <w:sz w:val="24"/>
            <w:szCs w:val="24"/>
          </w:rPr>
          <w:tab/>
        </w:r>
      </w:hyperlink>
    </w:p>
    <w:p w14:paraId="04C0576C" w14:textId="77777777" w:rsidR="001D0EFA" w:rsidRPr="005804C0" w:rsidRDefault="00EF3A4C" w:rsidP="001D0EFA">
      <w:pPr>
        <w:pStyle w:val="22"/>
        <w:rPr>
          <w:rFonts w:eastAsiaTheme="minorEastAsia"/>
          <w:i w:val="0"/>
          <w:iCs w:val="0"/>
        </w:rPr>
      </w:pPr>
      <w:hyperlink w:anchor="_Toc156294880" w:history="1">
        <w:r w:rsidR="001D0EFA" w:rsidRPr="005804C0">
          <w:rPr>
            <w:rStyle w:val="af0"/>
            <w:i w:val="0"/>
            <w:iCs w:val="0"/>
            <w:color w:val="auto"/>
          </w:rPr>
          <w:t>2.1. Трудоемкость освоения дисциплины</w:t>
        </w:r>
        <w:r w:rsidR="001D0EFA" w:rsidRPr="005804C0">
          <w:rPr>
            <w:i w:val="0"/>
            <w:iCs w:val="0"/>
            <w:webHidden/>
          </w:rPr>
          <w:tab/>
        </w:r>
      </w:hyperlink>
    </w:p>
    <w:p w14:paraId="61E66F06" w14:textId="77777777" w:rsidR="001D0EFA" w:rsidRPr="005804C0" w:rsidRDefault="00EF3A4C" w:rsidP="001D0EFA">
      <w:pPr>
        <w:pStyle w:val="22"/>
        <w:rPr>
          <w:rFonts w:eastAsiaTheme="minorEastAsia"/>
          <w:i w:val="0"/>
          <w:iCs w:val="0"/>
        </w:rPr>
      </w:pPr>
      <w:hyperlink w:anchor="_Toc156294881" w:history="1">
        <w:r w:rsidR="001D0EFA" w:rsidRPr="005804C0">
          <w:rPr>
            <w:rStyle w:val="af0"/>
            <w:i w:val="0"/>
            <w:iCs w:val="0"/>
            <w:color w:val="auto"/>
          </w:rPr>
          <w:t>2.2. Примерное содержание дисциплины</w:t>
        </w:r>
        <w:r w:rsidR="001D0EFA" w:rsidRPr="005804C0">
          <w:rPr>
            <w:i w:val="0"/>
            <w:iCs w:val="0"/>
            <w:webHidden/>
          </w:rPr>
          <w:tab/>
        </w:r>
      </w:hyperlink>
    </w:p>
    <w:p w14:paraId="603E1A23" w14:textId="77777777" w:rsidR="001D0EFA" w:rsidRPr="005804C0" w:rsidRDefault="00EF3A4C" w:rsidP="001D0EFA">
      <w:pPr>
        <w:pStyle w:val="22"/>
        <w:rPr>
          <w:rFonts w:eastAsiaTheme="minorEastAsia"/>
          <w:i w:val="0"/>
          <w:iCs w:val="0"/>
        </w:rPr>
      </w:pPr>
      <w:hyperlink w:anchor="_Toc156294883" w:history="1">
        <w:r w:rsidR="001D0EFA" w:rsidRPr="005804C0">
          <w:rPr>
            <w:rStyle w:val="af0"/>
            <w:i w:val="0"/>
            <w:iCs w:val="0"/>
            <w:color w:val="auto"/>
          </w:rPr>
          <w:t>2.3. Курсовой проект (работа)</w:t>
        </w:r>
        <w:r w:rsidR="001D0EFA" w:rsidRPr="005804C0">
          <w:rPr>
            <w:i w:val="0"/>
            <w:iCs w:val="0"/>
            <w:webHidden/>
          </w:rPr>
          <w:tab/>
        </w:r>
      </w:hyperlink>
    </w:p>
    <w:p w14:paraId="497D8C34" w14:textId="77777777" w:rsidR="001D0EFA" w:rsidRPr="005804C0" w:rsidRDefault="00EF3A4C" w:rsidP="001D0EFA">
      <w:pPr>
        <w:pStyle w:val="14"/>
        <w:rPr>
          <w:rFonts w:eastAsiaTheme="minorEastAsia"/>
          <w:b w:val="0"/>
          <w:bCs w:val="0"/>
          <w:sz w:val="24"/>
          <w:szCs w:val="24"/>
          <w:lang w:eastAsia="ru-RU"/>
        </w:rPr>
      </w:pPr>
      <w:hyperlink w:anchor="_Toc156294884" w:history="1">
        <w:r w:rsidR="001D0EFA" w:rsidRPr="005804C0">
          <w:rPr>
            <w:rStyle w:val="af0"/>
            <w:b w:val="0"/>
            <w:bCs w:val="0"/>
            <w:color w:val="auto"/>
            <w:sz w:val="24"/>
            <w:szCs w:val="24"/>
          </w:rPr>
          <w:t>3. УСЛОВИЯ РЕАЛИЗАЦИИ ДИСЦИПЛИНЫ</w:t>
        </w:r>
        <w:r w:rsidR="001D0EFA" w:rsidRPr="005804C0">
          <w:rPr>
            <w:b w:val="0"/>
            <w:bCs w:val="0"/>
            <w:webHidden/>
            <w:sz w:val="24"/>
            <w:szCs w:val="24"/>
          </w:rPr>
          <w:tab/>
        </w:r>
      </w:hyperlink>
    </w:p>
    <w:p w14:paraId="70787869" w14:textId="77777777" w:rsidR="001D0EFA" w:rsidRPr="005804C0" w:rsidRDefault="00EF3A4C" w:rsidP="001D0EFA">
      <w:pPr>
        <w:pStyle w:val="22"/>
        <w:rPr>
          <w:rFonts w:eastAsiaTheme="minorEastAsia"/>
          <w:i w:val="0"/>
          <w:iCs w:val="0"/>
        </w:rPr>
      </w:pPr>
      <w:hyperlink w:anchor="_Toc156294885" w:history="1">
        <w:r w:rsidR="001D0EFA" w:rsidRPr="005804C0">
          <w:rPr>
            <w:rStyle w:val="af0"/>
            <w:i w:val="0"/>
            <w:iCs w:val="0"/>
            <w:color w:val="auto"/>
          </w:rPr>
          <w:t>3.1. Материально-техническое обеспечение</w:t>
        </w:r>
        <w:r w:rsidR="001D0EFA" w:rsidRPr="005804C0">
          <w:rPr>
            <w:i w:val="0"/>
            <w:iCs w:val="0"/>
            <w:webHidden/>
          </w:rPr>
          <w:tab/>
        </w:r>
      </w:hyperlink>
    </w:p>
    <w:p w14:paraId="58B045F6" w14:textId="77777777" w:rsidR="001D0EFA" w:rsidRPr="005804C0" w:rsidRDefault="00EF3A4C" w:rsidP="001D0EFA">
      <w:pPr>
        <w:pStyle w:val="22"/>
        <w:rPr>
          <w:rFonts w:eastAsiaTheme="minorEastAsia"/>
          <w:i w:val="0"/>
          <w:iCs w:val="0"/>
        </w:rPr>
      </w:pPr>
      <w:hyperlink w:anchor="_Toc156294886" w:history="1">
        <w:r w:rsidR="001D0EFA" w:rsidRPr="005804C0">
          <w:rPr>
            <w:rStyle w:val="af0"/>
            <w:i w:val="0"/>
            <w:iCs w:val="0"/>
            <w:color w:val="auto"/>
          </w:rPr>
          <w:t>3.2. Учебно-методическое обеспечение</w:t>
        </w:r>
        <w:r w:rsidR="001D0EFA" w:rsidRPr="005804C0">
          <w:rPr>
            <w:i w:val="0"/>
            <w:iCs w:val="0"/>
            <w:webHidden/>
          </w:rPr>
          <w:tab/>
        </w:r>
      </w:hyperlink>
    </w:p>
    <w:p w14:paraId="7D78C4E8" w14:textId="77777777" w:rsidR="001D0EFA" w:rsidRPr="005804C0" w:rsidRDefault="00EF3A4C" w:rsidP="001D0EFA">
      <w:pPr>
        <w:pStyle w:val="14"/>
        <w:rPr>
          <w:rFonts w:eastAsiaTheme="minorEastAsia"/>
          <w:b w:val="0"/>
          <w:bCs w:val="0"/>
          <w:sz w:val="24"/>
          <w:szCs w:val="24"/>
          <w:lang w:eastAsia="ru-RU"/>
        </w:rPr>
      </w:pPr>
      <w:hyperlink w:anchor="_Toc156294887" w:history="1">
        <w:r w:rsidR="001D0EFA" w:rsidRPr="005804C0">
          <w:rPr>
            <w:rStyle w:val="af0"/>
            <w:b w:val="0"/>
            <w:bCs w:val="0"/>
            <w:color w:val="auto"/>
            <w:sz w:val="24"/>
            <w:szCs w:val="24"/>
          </w:rPr>
          <w:t>4. КОНТРОЛЬ И ОЦЕНКА РЕЗУЛЬТАТОВ ОСВОЕНИЯ ДИСЦИПЛИНЫ</w:t>
        </w:r>
        <w:r w:rsidR="001D0EFA" w:rsidRPr="005804C0">
          <w:rPr>
            <w:b w:val="0"/>
            <w:bCs w:val="0"/>
            <w:webHidden/>
            <w:sz w:val="24"/>
            <w:szCs w:val="24"/>
          </w:rPr>
          <w:tab/>
        </w:r>
      </w:hyperlink>
    </w:p>
    <w:p w14:paraId="1D26F09E" w14:textId="77777777" w:rsidR="001D0EFA" w:rsidRPr="005804C0" w:rsidRDefault="001D0EFA" w:rsidP="001D0EFA">
      <w:pPr>
        <w:pStyle w:val="1f"/>
        <w:jc w:val="left"/>
        <w:rPr>
          <w:rFonts w:ascii="Times New Roman" w:hAnsi="Times New Roman"/>
          <w:b w:val="0"/>
          <w:bCs w:val="0"/>
          <w:lang w:val="ru-RU"/>
        </w:rPr>
      </w:pPr>
      <w:r w:rsidRPr="005804C0">
        <w:rPr>
          <w:rFonts w:ascii="Times New Roman" w:hAnsi="Times New Roman"/>
          <w:b w:val="0"/>
          <w:bCs w:val="0"/>
          <w:lang w:val="ru-RU"/>
        </w:rPr>
        <w:fldChar w:fldCharType="end"/>
      </w:r>
    </w:p>
    <w:p w14:paraId="79E9AC72" w14:textId="77777777" w:rsidR="001D0EFA" w:rsidRPr="005804C0" w:rsidRDefault="001D0EFA" w:rsidP="001D0EFA">
      <w:pPr>
        <w:pStyle w:val="1f"/>
        <w:jc w:val="left"/>
        <w:rPr>
          <w:rFonts w:ascii="Times New Roman" w:hAnsi="Times New Roman"/>
          <w:lang w:val="ru-RU"/>
        </w:rPr>
        <w:sectPr w:rsidR="001D0EFA" w:rsidRPr="005804C0" w:rsidSect="00502F97">
          <w:headerReference w:type="even" r:id="rId48"/>
          <w:headerReference w:type="default" r:id="rId49"/>
          <w:pgSz w:w="11906" w:h="16838"/>
          <w:pgMar w:top="1134" w:right="567" w:bottom="1134" w:left="1701" w:header="709" w:footer="709" w:gutter="0"/>
          <w:cols w:space="708"/>
          <w:docGrid w:linePitch="360"/>
        </w:sectPr>
      </w:pPr>
    </w:p>
    <w:p w14:paraId="14898375" w14:textId="77777777" w:rsidR="001D0EFA" w:rsidRPr="005804C0" w:rsidRDefault="001D0EFA" w:rsidP="004B4612">
      <w:pPr>
        <w:pStyle w:val="1f"/>
        <w:numPr>
          <w:ilvl w:val="0"/>
          <w:numId w:val="27"/>
        </w:numPr>
        <w:ind w:left="753"/>
        <w:rPr>
          <w:rFonts w:ascii="Times New Roman" w:hAnsi="Times New Roman"/>
        </w:rPr>
      </w:pPr>
      <w:r w:rsidRPr="005804C0">
        <w:rPr>
          <w:rFonts w:ascii="Times New Roman" w:hAnsi="Times New Roman"/>
        </w:rPr>
        <w:lastRenderedPageBreak/>
        <w:t>Общая характеристика</w:t>
      </w:r>
      <w:r w:rsidRPr="005804C0">
        <w:rPr>
          <w:rFonts w:ascii="Times New Roman" w:hAnsi="Times New Roman"/>
          <w:lang w:val="ru-RU"/>
        </w:rPr>
        <w:t xml:space="preserve"> </w:t>
      </w:r>
      <w:r w:rsidRPr="005804C0">
        <w:rPr>
          <w:rFonts w:ascii="Times New Roman" w:hAnsi="Times New Roman"/>
        </w:rPr>
        <w:t>ПРИМЕРНОЙ РАБОЧЕЙ ПРОГРАММЫ УЧЕБНОЙ ДИСЦИПЛИНЫ</w:t>
      </w:r>
    </w:p>
    <w:p w14:paraId="5C7D620D" w14:textId="77777777" w:rsidR="001D0EFA" w:rsidRPr="005804C0" w:rsidRDefault="001D0EFA" w:rsidP="001D0EFA">
      <w:pPr>
        <w:pStyle w:val="1"/>
      </w:pPr>
      <w:r w:rsidRPr="005804C0">
        <w:t>«ОП.13 НОРМАТИВНОЕ ПРАВОВОЕ ОБЕСПЕЧЕНИЕ ПРОФЕССИОНАЛЬНОЙ ДЕЯТЕЛЬНОСТИ»</w:t>
      </w:r>
    </w:p>
    <w:p w14:paraId="57451A55" w14:textId="77777777" w:rsidR="001D0EFA" w:rsidRPr="005804C0" w:rsidRDefault="001D0EFA" w:rsidP="001D0EFA">
      <w:pPr>
        <w:pStyle w:val="1d"/>
        <w:rPr>
          <w:lang w:val="ru-RU"/>
        </w:rPr>
      </w:pPr>
    </w:p>
    <w:p w14:paraId="1110214C" w14:textId="77777777" w:rsidR="001D0EFA" w:rsidRPr="005804C0" w:rsidRDefault="001D0EFA" w:rsidP="001D0EFA">
      <w:pPr>
        <w:pStyle w:val="114"/>
        <w:rPr>
          <w:rFonts w:ascii="Times New Roman" w:hAnsi="Times New Roman"/>
        </w:rPr>
      </w:pPr>
      <w:r w:rsidRPr="005804C0">
        <w:rPr>
          <w:rFonts w:ascii="Times New Roman" w:hAnsi="Times New Roman"/>
        </w:rPr>
        <w:t>1.1. Цель и место дисциплины в структуре образовательной программы</w:t>
      </w:r>
    </w:p>
    <w:p w14:paraId="32DA2219" w14:textId="77777777" w:rsidR="001D0EFA" w:rsidRPr="005804C0" w:rsidRDefault="001D0EFA" w:rsidP="001D0EFA">
      <w:pPr>
        <w:suppressAutoHyphens/>
        <w:spacing w:line="276" w:lineRule="auto"/>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Цель дисциплины </w:t>
      </w:r>
      <w:r w:rsidRPr="005804C0">
        <w:rPr>
          <w:rFonts w:ascii="Times New Roman" w:hAnsi="Times New Roman" w:cs="Times New Roman"/>
          <w:sz w:val="24"/>
          <w:szCs w:val="24"/>
        </w:rPr>
        <w:t>«</w:t>
      </w:r>
      <w:r w:rsidRPr="005804C0">
        <w:rPr>
          <w:rFonts w:ascii="Times New Roman" w:eastAsia="Segoe UI" w:hAnsi="Times New Roman" w:cs="Times New Roman"/>
          <w:sz w:val="24"/>
          <w:szCs w:val="24"/>
        </w:rPr>
        <w:t>Нормативное правовое обеспечение профессиональной деятельности</w:t>
      </w:r>
      <w:r w:rsidRPr="005804C0">
        <w:rPr>
          <w:rFonts w:ascii="Times New Roman" w:hAnsi="Times New Roman" w:cs="Times New Roman"/>
          <w:sz w:val="24"/>
          <w:szCs w:val="24"/>
        </w:rPr>
        <w:t>»</w:t>
      </w:r>
      <w:r w:rsidRPr="005804C0">
        <w:rPr>
          <w:rFonts w:ascii="Times New Roman" w:eastAsia="Times New Roman" w:hAnsi="Times New Roman" w:cs="Times New Roman"/>
          <w:sz w:val="24"/>
          <w:szCs w:val="24"/>
          <w:lang w:eastAsia="ru-RU"/>
        </w:rPr>
        <w:t xml:space="preserve">: </w:t>
      </w:r>
      <w:r w:rsidRPr="005804C0">
        <w:rPr>
          <w:rFonts w:ascii="Times New Roman" w:hAnsi="Times New Roman" w:cs="Times New Roman"/>
          <w:sz w:val="24"/>
          <w:szCs w:val="24"/>
        </w:rPr>
        <w:t>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профессиональной деятельности, приобретение навыков работы с нормативным материалом, его анализа и практического использования.</w:t>
      </w:r>
    </w:p>
    <w:p w14:paraId="755AE97A" w14:textId="77777777" w:rsidR="001D0EFA" w:rsidRPr="005804C0" w:rsidRDefault="001D0EFA" w:rsidP="001D0EFA">
      <w:pPr>
        <w:suppressAutoHyphens/>
        <w:spacing w:line="276" w:lineRule="auto"/>
        <w:ind w:firstLine="709"/>
        <w:jc w:val="both"/>
        <w:rPr>
          <w:rFonts w:ascii="Times New Roman" w:hAnsi="Times New Roman" w:cs="Times New Roman"/>
          <w:sz w:val="24"/>
          <w:szCs w:val="24"/>
        </w:rPr>
      </w:pPr>
      <w:r w:rsidRPr="005804C0">
        <w:rPr>
          <w:rFonts w:ascii="Times New Roman" w:hAnsi="Times New Roman" w:cs="Times New Roman"/>
          <w:sz w:val="24"/>
          <w:szCs w:val="24"/>
        </w:rPr>
        <w:t>Дисциплина «</w:t>
      </w:r>
      <w:r w:rsidRPr="005804C0">
        <w:rPr>
          <w:rFonts w:ascii="Times New Roman" w:eastAsia="Segoe UI" w:hAnsi="Times New Roman" w:cs="Times New Roman"/>
          <w:sz w:val="24"/>
          <w:szCs w:val="24"/>
        </w:rPr>
        <w:t>Нормативное правовое обеспечение профессиональной деятельности</w:t>
      </w:r>
      <w:r w:rsidRPr="005804C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BBBE9B4" w14:textId="77777777" w:rsidR="001D0EFA" w:rsidRPr="005804C0" w:rsidRDefault="001D0EFA" w:rsidP="001D0EFA">
      <w:pPr>
        <w:suppressAutoHyphens/>
        <w:spacing w:line="276" w:lineRule="auto"/>
        <w:ind w:firstLine="709"/>
        <w:jc w:val="both"/>
        <w:rPr>
          <w:rFonts w:ascii="Times New Roman" w:hAnsi="Times New Roman" w:cs="Times New Roman"/>
          <w:sz w:val="24"/>
          <w:szCs w:val="24"/>
        </w:rPr>
      </w:pPr>
    </w:p>
    <w:p w14:paraId="330165F3" w14:textId="77777777" w:rsidR="001D0EFA" w:rsidRPr="005804C0" w:rsidRDefault="001D0EFA" w:rsidP="001D0EFA">
      <w:pPr>
        <w:pStyle w:val="114"/>
        <w:rPr>
          <w:rFonts w:ascii="Times New Roman" w:hAnsi="Times New Roman"/>
        </w:rPr>
      </w:pPr>
      <w:r w:rsidRPr="005804C0">
        <w:rPr>
          <w:rFonts w:ascii="Times New Roman" w:hAnsi="Times New Roman"/>
        </w:rPr>
        <w:t>1.2. Планируемые результаты освоения дисциплины</w:t>
      </w:r>
    </w:p>
    <w:p w14:paraId="57B0E0A9" w14:textId="52539DF3" w:rsidR="001D0EFA" w:rsidRPr="005804C0" w:rsidRDefault="001D0EFA" w:rsidP="001D0EFA">
      <w:pPr>
        <w:ind w:firstLine="709"/>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EB78D5" w:rsidRPr="005804C0">
        <w:rPr>
          <w:rFonts w:ascii="Times New Roman" w:eastAsia="Times New Roman" w:hAnsi="Times New Roman" w:cs="Times New Roman"/>
          <w:sz w:val="24"/>
          <w:szCs w:val="24"/>
          <w:lang w:eastAsia="ru-RU"/>
        </w:rPr>
        <w:t>.3</w:t>
      </w:r>
      <w:r w:rsidRPr="005804C0">
        <w:rPr>
          <w:rFonts w:ascii="Times New Roman" w:eastAsia="Times New Roman" w:hAnsi="Times New Roman" w:cs="Times New Roman"/>
          <w:sz w:val="24"/>
          <w:szCs w:val="24"/>
          <w:lang w:eastAsia="ru-RU"/>
        </w:rPr>
        <w:t xml:space="preserve"> ПОП-П).</w:t>
      </w:r>
    </w:p>
    <w:p w14:paraId="37A794E1" w14:textId="77777777" w:rsidR="001D0EFA" w:rsidRPr="005804C0" w:rsidRDefault="001D0EFA" w:rsidP="001D0EFA">
      <w:pPr>
        <w:spacing w:after="120"/>
        <w:ind w:firstLine="709"/>
        <w:rPr>
          <w:rFonts w:ascii="Times New Roman" w:hAnsi="Times New Roman" w:cs="Times New Roman"/>
          <w:bCs/>
          <w:sz w:val="24"/>
          <w:szCs w:val="24"/>
        </w:rPr>
      </w:pPr>
      <w:r w:rsidRPr="005804C0">
        <w:rPr>
          <w:rFonts w:ascii="Times New Roman" w:hAnsi="Times New Roman" w:cs="Times New Roman"/>
          <w:bCs/>
          <w:sz w:val="24"/>
          <w:szCs w:val="24"/>
        </w:rPr>
        <w:t>В результате освоения дисциплины обучающийся должен</w:t>
      </w:r>
      <w:r w:rsidRPr="005804C0">
        <w:rPr>
          <w:rFonts w:ascii="Times New Roman" w:hAnsi="Times New Roman" w:cs="Times New Roman"/>
          <w:bCs/>
          <w:sz w:val="24"/>
          <w:szCs w:val="24"/>
          <w:vertAlign w:val="superscript"/>
        </w:rPr>
        <w:footnoteReference w:id="12"/>
      </w:r>
      <w:r w:rsidRPr="005804C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3102"/>
        <w:gridCol w:w="3257"/>
        <w:gridCol w:w="2360"/>
      </w:tblGrid>
      <w:tr w:rsidR="005804C0" w:rsidRPr="005804C0" w14:paraId="786122DB" w14:textId="77777777" w:rsidTr="00C6771F">
        <w:tc>
          <w:tcPr>
            <w:tcW w:w="909" w:type="dxa"/>
            <w:tcBorders>
              <w:top w:val="single" w:sz="4" w:space="0" w:color="auto"/>
              <w:left w:val="single" w:sz="4" w:space="0" w:color="auto"/>
              <w:right w:val="single" w:sz="4" w:space="0" w:color="auto"/>
            </w:tcBorders>
          </w:tcPr>
          <w:p w14:paraId="33073B47" w14:textId="77777777" w:rsidR="001D0EFA" w:rsidRPr="005804C0" w:rsidRDefault="001D0EFA" w:rsidP="00C6771F">
            <w:pPr>
              <w:rPr>
                <w:rStyle w:val="afb"/>
                <w:b/>
                <w:i w:val="0"/>
                <w:sz w:val="24"/>
                <w:szCs w:val="24"/>
              </w:rPr>
            </w:pPr>
            <w:r w:rsidRPr="005804C0">
              <w:rPr>
                <w:rStyle w:val="afb"/>
                <w:b/>
                <w:i w:val="0"/>
                <w:sz w:val="24"/>
                <w:szCs w:val="24"/>
              </w:rPr>
              <w:t xml:space="preserve">Код ОК, </w:t>
            </w:r>
          </w:p>
          <w:p w14:paraId="3779EDD5" w14:textId="77777777" w:rsidR="001D0EFA" w:rsidRPr="005804C0" w:rsidRDefault="001D0EFA" w:rsidP="00C6771F">
            <w:pPr>
              <w:rPr>
                <w:rStyle w:val="afb"/>
                <w:b/>
                <w:i w:val="0"/>
                <w:sz w:val="24"/>
                <w:szCs w:val="24"/>
              </w:rPr>
            </w:pPr>
            <w:r w:rsidRPr="005804C0">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5BA5D274" w14:textId="77777777" w:rsidR="001D0EFA" w:rsidRPr="005804C0" w:rsidRDefault="001D0EFA" w:rsidP="00C6771F">
            <w:pPr>
              <w:jc w:val="center"/>
              <w:rPr>
                <w:rFonts w:ascii="Times New Roman" w:hAnsi="Times New Roman" w:cs="Times New Roman"/>
                <w:b/>
                <w:sz w:val="24"/>
                <w:szCs w:val="24"/>
              </w:rPr>
            </w:pPr>
            <w:r w:rsidRPr="005804C0">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3879053" w14:textId="77777777" w:rsidR="001D0EFA" w:rsidRPr="005804C0" w:rsidRDefault="001D0EFA" w:rsidP="00C6771F">
            <w:pPr>
              <w:jc w:val="center"/>
              <w:rPr>
                <w:rFonts w:ascii="Times New Roman" w:hAnsi="Times New Roman" w:cs="Times New Roman"/>
                <w:b/>
                <w:sz w:val="24"/>
                <w:szCs w:val="24"/>
              </w:rPr>
            </w:pPr>
            <w:r w:rsidRPr="005804C0">
              <w:rPr>
                <w:rFonts w:ascii="Times New Roman" w:hAnsi="Times New Roman" w:cs="Times New Roman"/>
                <w:b/>
                <w:sz w:val="24"/>
                <w:szCs w:val="24"/>
              </w:rPr>
              <w:t>Знать</w:t>
            </w:r>
          </w:p>
        </w:tc>
        <w:tc>
          <w:tcPr>
            <w:tcW w:w="2360" w:type="dxa"/>
            <w:tcBorders>
              <w:top w:val="single" w:sz="4" w:space="0" w:color="auto"/>
              <w:left w:val="single" w:sz="4" w:space="0" w:color="auto"/>
              <w:bottom w:val="single" w:sz="4" w:space="0" w:color="auto"/>
              <w:right w:val="single" w:sz="4" w:space="0" w:color="auto"/>
            </w:tcBorders>
          </w:tcPr>
          <w:p w14:paraId="02B86E03" w14:textId="77777777" w:rsidR="001D0EFA" w:rsidRPr="005804C0" w:rsidRDefault="001D0EFA" w:rsidP="00C6771F">
            <w:pPr>
              <w:jc w:val="center"/>
              <w:rPr>
                <w:rFonts w:ascii="Times New Roman" w:hAnsi="Times New Roman" w:cs="Times New Roman"/>
                <w:b/>
                <w:sz w:val="24"/>
                <w:szCs w:val="24"/>
              </w:rPr>
            </w:pPr>
            <w:r w:rsidRPr="005804C0">
              <w:rPr>
                <w:rFonts w:ascii="Times New Roman" w:hAnsi="Times New Roman" w:cs="Times New Roman"/>
                <w:b/>
                <w:sz w:val="24"/>
                <w:szCs w:val="24"/>
              </w:rPr>
              <w:t xml:space="preserve">Владеть навыками </w:t>
            </w:r>
          </w:p>
        </w:tc>
      </w:tr>
      <w:tr w:rsidR="005804C0" w:rsidRPr="005804C0" w14:paraId="030AF90E" w14:textId="77777777" w:rsidTr="00C6771F">
        <w:tc>
          <w:tcPr>
            <w:tcW w:w="909" w:type="dxa"/>
            <w:tcBorders>
              <w:top w:val="single" w:sz="4" w:space="0" w:color="auto"/>
              <w:left w:val="single" w:sz="4" w:space="0" w:color="auto"/>
              <w:right w:val="single" w:sz="4" w:space="0" w:color="auto"/>
            </w:tcBorders>
          </w:tcPr>
          <w:p w14:paraId="41832D7D"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6074DD9D"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распознавать задачу и/или проблему в профессиональном и/или социальном контексте</w:t>
            </w:r>
          </w:p>
          <w:p w14:paraId="7E66BBA1"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анализировать задачу и/или проблему и выделять её составные части</w:t>
            </w:r>
          </w:p>
          <w:p w14:paraId="46390966"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определять этапы решения задачи</w:t>
            </w:r>
          </w:p>
          <w:p w14:paraId="152A55EA"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42EACE8"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составлять план действия</w:t>
            </w:r>
          </w:p>
          <w:p w14:paraId="5DABEAEA"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определять необходимые ресурсы</w:t>
            </w:r>
          </w:p>
          <w:p w14:paraId="275FFA69"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владеть актуальными методами работы в профессиональной и смежных сферах</w:t>
            </w:r>
          </w:p>
          <w:p w14:paraId="28165B19"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реализовывать составленный план</w:t>
            </w:r>
          </w:p>
          <w:p w14:paraId="7CB19676" w14:textId="77777777" w:rsidR="001D0EFA" w:rsidRPr="005804C0" w:rsidRDefault="001D0EFA" w:rsidP="00151E3A">
            <w:pPr>
              <w:rPr>
                <w:rFonts w:ascii="Times New Roman" w:hAnsi="Times New Roman" w:cs="Times New Roman"/>
                <w:bCs/>
                <w:sz w:val="24"/>
                <w:szCs w:val="24"/>
              </w:rPr>
            </w:pPr>
            <w:r w:rsidRPr="005804C0">
              <w:rPr>
                <w:rFonts w:ascii="Times New Roman" w:hAnsi="Times New Roman" w:cs="Times New Roman"/>
                <w:sz w:val="24"/>
                <w:szCs w:val="24"/>
              </w:rPr>
              <w:lastRenderedPageBreak/>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43E6188A"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w:t>
            </w:r>
          </w:p>
          <w:p w14:paraId="6D4840B8"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07E7C3D7"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алгоритмы выполнения работ в профессиональной и смежных областях</w:t>
            </w:r>
          </w:p>
          <w:p w14:paraId="6150BF48"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методы работы в профессиональной и смежных сферах</w:t>
            </w:r>
          </w:p>
          <w:p w14:paraId="71C7257D" w14:textId="77777777" w:rsidR="001D0EFA" w:rsidRPr="005804C0" w:rsidRDefault="001D0EFA" w:rsidP="00151E3A">
            <w:pPr>
              <w:suppressAutoHyphens/>
              <w:rPr>
                <w:rFonts w:ascii="Times New Roman" w:hAnsi="Times New Roman" w:cs="Times New Roman"/>
                <w:sz w:val="24"/>
                <w:szCs w:val="24"/>
              </w:rPr>
            </w:pPr>
            <w:r w:rsidRPr="005804C0">
              <w:rPr>
                <w:rFonts w:ascii="Times New Roman" w:hAnsi="Times New Roman" w:cs="Times New Roman"/>
                <w:sz w:val="24"/>
                <w:szCs w:val="24"/>
              </w:rPr>
              <w:t>структуру плана для решения задач</w:t>
            </w:r>
          </w:p>
          <w:p w14:paraId="7FF621AB" w14:textId="77777777" w:rsidR="001D0EFA" w:rsidRPr="005804C0" w:rsidRDefault="001D0EFA" w:rsidP="00151E3A">
            <w:pPr>
              <w:rPr>
                <w:rFonts w:ascii="Times New Roman" w:hAnsi="Times New Roman" w:cs="Times New Roman"/>
                <w:bCs/>
                <w:sz w:val="24"/>
                <w:szCs w:val="24"/>
              </w:rPr>
            </w:pPr>
            <w:r w:rsidRPr="005804C0">
              <w:rPr>
                <w:rFonts w:ascii="Times New Roman" w:hAnsi="Times New Roman" w:cs="Times New Roman"/>
                <w:sz w:val="24"/>
                <w:szCs w:val="24"/>
              </w:rPr>
              <w:t>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2076A7AA" w14:textId="77777777" w:rsidR="001D0EFA" w:rsidRPr="005804C0" w:rsidRDefault="001D0EFA"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1A0DCA37" w14:textId="77777777" w:rsidTr="00C6771F">
        <w:tc>
          <w:tcPr>
            <w:tcW w:w="909" w:type="dxa"/>
            <w:tcBorders>
              <w:left w:val="single" w:sz="4" w:space="0" w:color="auto"/>
              <w:bottom w:val="single" w:sz="4" w:space="0" w:color="auto"/>
              <w:right w:val="single" w:sz="4" w:space="0" w:color="auto"/>
            </w:tcBorders>
          </w:tcPr>
          <w:p w14:paraId="57014ED3"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ОК.02</w:t>
            </w:r>
          </w:p>
        </w:tc>
        <w:tc>
          <w:tcPr>
            <w:tcW w:w="3102" w:type="dxa"/>
            <w:tcBorders>
              <w:top w:val="single" w:sz="4" w:space="0" w:color="auto"/>
              <w:left w:val="single" w:sz="4" w:space="0" w:color="auto"/>
              <w:bottom w:val="single" w:sz="4" w:space="0" w:color="auto"/>
              <w:right w:val="single" w:sz="4" w:space="0" w:color="auto"/>
            </w:tcBorders>
          </w:tcPr>
          <w:p w14:paraId="6839CC18"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задачи для поиска информации</w:t>
            </w:r>
          </w:p>
          <w:p w14:paraId="0C57A497"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необходимые источники информации</w:t>
            </w:r>
          </w:p>
          <w:p w14:paraId="1951EF9A"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планировать процесс поиска</w:t>
            </w:r>
          </w:p>
          <w:p w14:paraId="7761AA01"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структурировать получаемую информацию</w:t>
            </w:r>
          </w:p>
          <w:p w14:paraId="78C3D801"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выделять наиболее значимое в перечне информации</w:t>
            </w:r>
          </w:p>
          <w:p w14:paraId="0C429115"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оценивать практическую значимость результатов поиска</w:t>
            </w:r>
          </w:p>
          <w:p w14:paraId="70C489B3"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3EE38546"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использовать современное программное обеспечение</w:t>
            </w:r>
          </w:p>
          <w:p w14:paraId="397CA1FA" w14:textId="77777777" w:rsidR="001D0EFA" w:rsidRPr="005804C0" w:rsidRDefault="001D0EFA" w:rsidP="00151E3A">
            <w:pPr>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7D5EBB99"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номенклатура информационных источников, применяемых в профессиональной деятельности</w:t>
            </w:r>
          </w:p>
          <w:p w14:paraId="364FDD3C"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приемы структурирования информации</w:t>
            </w:r>
          </w:p>
          <w:p w14:paraId="30E71BFE"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D29A6E8" w14:textId="77777777" w:rsidR="001D0EFA" w:rsidRPr="005804C0" w:rsidRDefault="001D0EFA" w:rsidP="00151E3A">
            <w:pPr>
              <w:rPr>
                <w:rFonts w:ascii="Times New Roman" w:hAnsi="Times New Roman" w:cs="Times New Roman"/>
                <w:bCs/>
                <w:sz w:val="24"/>
                <w:szCs w:val="24"/>
              </w:rPr>
            </w:pPr>
            <w:r w:rsidRPr="005804C0">
              <w:rPr>
                <w:rFonts w:ascii="Times New Roman" w:eastAsia="Segoe U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31F4DEA2" w14:textId="77777777" w:rsidR="001D0EFA" w:rsidRPr="005804C0" w:rsidRDefault="001D0EFA"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00A97843" w14:textId="77777777" w:rsidTr="00C6771F">
        <w:tc>
          <w:tcPr>
            <w:tcW w:w="909" w:type="dxa"/>
            <w:tcBorders>
              <w:left w:val="single" w:sz="4" w:space="0" w:color="auto"/>
              <w:bottom w:val="single" w:sz="4" w:space="0" w:color="auto"/>
              <w:right w:val="single" w:sz="4" w:space="0" w:color="auto"/>
            </w:tcBorders>
          </w:tcPr>
          <w:p w14:paraId="1E135FE6"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03</w:t>
            </w:r>
          </w:p>
        </w:tc>
        <w:tc>
          <w:tcPr>
            <w:tcW w:w="3102" w:type="dxa"/>
            <w:tcBorders>
              <w:top w:val="single" w:sz="4" w:space="0" w:color="auto"/>
              <w:left w:val="single" w:sz="4" w:space="0" w:color="auto"/>
              <w:bottom w:val="single" w:sz="4" w:space="0" w:color="auto"/>
              <w:right w:val="single" w:sz="4" w:space="0" w:color="auto"/>
            </w:tcBorders>
          </w:tcPr>
          <w:p w14:paraId="6852ABB5"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актуальность нормативно-правовой документации в профессиональной деятельности</w:t>
            </w:r>
          </w:p>
          <w:p w14:paraId="46921E96"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применять современную научную профессиональную терминологию</w:t>
            </w:r>
          </w:p>
          <w:p w14:paraId="6EAC468B"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определять и выстраивать траектории профессионального развития и самообразования</w:t>
            </w:r>
          </w:p>
          <w:p w14:paraId="621B2B78"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выявлять достоинства и недостатки коммерческой идеи</w:t>
            </w:r>
          </w:p>
          <w:p w14:paraId="475F86DD"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презентовать идеи открытия собственного дела в профессиональной деятельности; оформлять бизнес-план</w:t>
            </w:r>
          </w:p>
          <w:p w14:paraId="36C5B82F"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рассчитывать размеры выплат по процентным ставкам кредитования</w:t>
            </w:r>
          </w:p>
          <w:p w14:paraId="5A37AC21"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 xml:space="preserve">определять инвестиционную привлекательность </w:t>
            </w:r>
            <w:r w:rsidRPr="005804C0">
              <w:rPr>
                <w:rFonts w:ascii="Times New Roman" w:eastAsia="Segoe UI" w:hAnsi="Times New Roman" w:cs="Times New Roman"/>
                <w:bCs/>
                <w:spacing w:val="-4"/>
                <w:sz w:val="24"/>
                <w:szCs w:val="24"/>
              </w:rPr>
              <w:lastRenderedPageBreak/>
              <w:t>коммерческих идей в рамках профессиональной деятельности</w:t>
            </w:r>
          </w:p>
          <w:p w14:paraId="24D34BA7"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презентовать бизнес-идею</w:t>
            </w:r>
          </w:p>
          <w:p w14:paraId="5909FB17" w14:textId="77777777" w:rsidR="001D0EFA" w:rsidRPr="005804C0" w:rsidRDefault="001D0EFA" w:rsidP="00151E3A">
            <w:pPr>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6EF28EC0"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содержание актуальной нормативно-правовой документации</w:t>
            </w:r>
          </w:p>
          <w:p w14:paraId="6A5B3D14"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современная научная и профессиональная терминология</w:t>
            </w:r>
          </w:p>
          <w:p w14:paraId="494326AB"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возможные траектории профессионального развития и самообразования</w:t>
            </w:r>
          </w:p>
          <w:p w14:paraId="302F585F"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основы предпринимательской деятельности; основы финансовой грамотности</w:t>
            </w:r>
          </w:p>
          <w:p w14:paraId="235DFDB8"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разработки бизнес-планов</w:t>
            </w:r>
          </w:p>
          <w:p w14:paraId="67DB4113"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порядок выстраивания презентации</w:t>
            </w:r>
          </w:p>
          <w:p w14:paraId="615C6FCF" w14:textId="77777777" w:rsidR="001D0EFA" w:rsidRPr="005804C0" w:rsidRDefault="001D0EFA" w:rsidP="00151E3A">
            <w:pPr>
              <w:rPr>
                <w:rFonts w:ascii="Times New Roman" w:hAnsi="Times New Roman" w:cs="Times New Roman"/>
                <w:bCs/>
                <w:sz w:val="24"/>
                <w:szCs w:val="24"/>
              </w:rPr>
            </w:pPr>
            <w:r w:rsidRPr="005804C0">
              <w:rPr>
                <w:rFonts w:ascii="Times New Roman" w:eastAsia="Segoe UI" w:hAnsi="Times New Roman" w:cs="Times New Roman"/>
                <w:bCs/>
                <w:sz w:val="24"/>
                <w:szCs w:val="24"/>
              </w:rPr>
              <w:t>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323A4658" w14:textId="77777777" w:rsidR="001D0EFA" w:rsidRPr="005804C0" w:rsidRDefault="001D0EFA"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4E8D5D1F" w14:textId="77777777" w:rsidTr="00C6771F">
        <w:tc>
          <w:tcPr>
            <w:tcW w:w="909" w:type="dxa"/>
            <w:tcBorders>
              <w:left w:val="single" w:sz="4" w:space="0" w:color="auto"/>
              <w:bottom w:val="single" w:sz="4" w:space="0" w:color="auto"/>
              <w:right w:val="single" w:sz="4" w:space="0" w:color="auto"/>
            </w:tcBorders>
          </w:tcPr>
          <w:p w14:paraId="00775119"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04</w:t>
            </w:r>
          </w:p>
        </w:tc>
        <w:tc>
          <w:tcPr>
            <w:tcW w:w="3102" w:type="dxa"/>
            <w:tcBorders>
              <w:top w:val="single" w:sz="4" w:space="0" w:color="auto"/>
              <w:left w:val="single" w:sz="4" w:space="0" w:color="auto"/>
              <w:bottom w:val="single" w:sz="4" w:space="0" w:color="auto"/>
              <w:right w:val="single" w:sz="4" w:space="0" w:color="auto"/>
            </w:tcBorders>
          </w:tcPr>
          <w:p w14:paraId="7C6EECBE"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bCs/>
                <w:spacing w:val="-4"/>
                <w:sz w:val="24"/>
                <w:szCs w:val="24"/>
              </w:rPr>
              <w:t>организовывать работу коллектива и команды;</w:t>
            </w:r>
          </w:p>
          <w:p w14:paraId="467D375C" w14:textId="77777777" w:rsidR="001D0EFA" w:rsidRPr="005804C0" w:rsidRDefault="001D0EFA" w:rsidP="00151E3A">
            <w:pPr>
              <w:rPr>
                <w:rFonts w:ascii="Times New Roman" w:hAnsi="Times New Roman" w:cs="Times New Roman"/>
                <w:bCs/>
                <w:sz w:val="24"/>
                <w:szCs w:val="24"/>
              </w:rPr>
            </w:pPr>
            <w:r w:rsidRPr="005804C0">
              <w:rPr>
                <w:rFonts w:ascii="Times New Roman" w:eastAsia="Segoe U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4CC1992A"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психологические основы деятельности коллектива, психологические особенности личности;</w:t>
            </w:r>
          </w:p>
          <w:p w14:paraId="3A1DCACE" w14:textId="77777777" w:rsidR="001D0EFA" w:rsidRPr="005804C0" w:rsidRDefault="001D0EFA" w:rsidP="00151E3A">
            <w:pPr>
              <w:rPr>
                <w:rFonts w:ascii="Times New Roman" w:hAnsi="Times New Roman" w:cs="Times New Roman"/>
                <w:bCs/>
                <w:sz w:val="24"/>
                <w:szCs w:val="24"/>
              </w:rPr>
            </w:pPr>
            <w:r w:rsidRPr="005804C0">
              <w:rPr>
                <w:rFonts w:ascii="Times New Roman" w:eastAsia="Segoe UI" w:hAnsi="Times New Roman" w:cs="Times New Roman"/>
                <w:bCs/>
                <w:sz w:val="24"/>
                <w:szCs w:val="24"/>
              </w:rPr>
              <w:t>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23FA25EB" w14:textId="77777777" w:rsidR="001D0EFA" w:rsidRPr="005804C0" w:rsidRDefault="001D0EFA"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w:t>
            </w:r>
          </w:p>
        </w:tc>
      </w:tr>
      <w:tr w:rsidR="005804C0" w:rsidRPr="005804C0" w14:paraId="70A57CF3" w14:textId="77777777" w:rsidTr="00C6771F">
        <w:tc>
          <w:tcPr>
            <w:tcW w:w="909" w:type="dxa"/>
            <w:tcBorders>
              <w:left w:val="single" w:sz="4" w:space="0" w:color="auto"/>
              <w:bottom w:val="single" w:sz="4" w:space="0" w:color="auto"/>
              <w:right w:val="single" w:sz="4" w:space="0" w:color="auto"/>
            </w:tcBorders>
          </w:tcPr>
          <w:p w14:paraId="203A434F"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05</w:t>
            </w:r>
          </w:p>
        </w:tc>
        <w:tc>
          <w:tcPr>
            <w:tcW w:w="3102" w:type="dxa"/>
            <w:tcBorders>
              <w:top w:val="single" w:sz="4" w:space="0" w:color="auto"/>
              <w:left w:val="single" w:sz="4" w:space="0" w:color="auto"/>
              <w:bottom w:val="single" w:sz="4" w:space="0" w:color="auto"/>
              <w:right w:val="single" w:sz="4" w:space="0" w:color="auto"/>
            </w:tcBorders>
          </w:tcPr>
          <w:p w14:paraId="7634E764" w14:textId="77777777" w:rsidR="001D0EFA" w:rsidRPr="005804C0" w:rsidRDefault="001D0EFA" w:rsidP="00151E3A">
            <w:pPr>
              <w:suppressAutoHyphens/>
              <w:rPr>
                <w:rFonts w:ascii="Times New Roman" w:eastAsia="Segoe UI" w:hAnsi="Times New Roman" w:cs="Times New Roman"/>
                <w:bCs/>
                <w:spacing w:val="-4"/>
                <w:sz w:val="24"/>
                <w:szCs w:val="24"/>
              </w:rPr>
            </w:pPr>
            <w:r w:rsidRPr="005804C0">
              <w:rPr>
                <w:rFonts w:ascii="Times New Roman" w:eastAsia="Segoe UI" w:hAnsi="Times New Roman" w:cs="Times New Roman"/>
                <w:iCs/>
                <w:sz w:val="24"/>
                <w:szCs w:val="24"/>
              </w:rPr>
              <w:t xml:space="preserve">грамотно </w:t>
            </w:r>
            <w:r w:rsidRPr="005804C0">
              <w:rPr>
                <w:rFonts w:ascii="Times New Roman" w:eastAsia="Segoe U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804C0">
              <w:rPr>
                <w:rFonts w:ascii="Times New Roman" w:eastAsia="Segoe UI" w:hAnsi="Times New Roman" w:cs="Times New Roman"/>
                <w:iCs/>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tcPr>
          <w:p w14:paraId="669DE249"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особенности социального и культурного контекста;</w:t>
            </w:r>
          </w:p>
          <w:p w14:paraId="51FEE734"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3AF8AA2E" w14:textId="77777777" w:rsidR="001D0EFA" w:rsidRPr="005804C0" w:rsidRDefault="001D0EFA" w:rsidP="00C6771F">
            <w:pPr>
              <w:jc w:val="center"/>
              <w:rPr>
                <w:rFonts w:ascii="Times New Roman" w:hAnsi="Times New Roman" w:cs="Times New Roman"/>
                <w:bCs/>
                <w:sz w:val="24"/>
                <w:szCs w:val="24"/>
              </w:rPr>
            </w:pPr>
          </w:p>
        </w:tc>
      </w:tr>
      <w:tr w:rsidR="005804C0" w:rsidRPr="005804C0" w14:paraId="3C3DC24C" w14:textId="77777777" w:rsidTr="00C6771F">
        <w:tc>
          <w:tcPr>
            <w:tcW w:w="909" w:type="dxa"/>
            <w:tcBorders>
              <w:left w:val="single" w:sz="4" w:space="0" w:color="auto"/>
              <w:bottom w:val="single" w:sz="4" w:space="0" w:color="auto"/>
              <w:right w:val="single" w:sz="4" w:space="0" w:color="auto"/>
            </w:tcBorders>
          </w:tcPr>
          <w:p w14:paraId="17B7791B"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06</w:t>
            </w:r>
          </w:p>
        </w:tc>
        <w:tc>
          <w:tcPr>
            <w:tcW w:w="3102" w:type="dxa"/>
            <w:tcBorders>
              <w:top w:val="single" w:sz="4" w:space="0" w:color="auto"/>
              <w:left w:val="single" w:sz="4" w:space="0" w:color="auto"/>
              <w:bottom w:val="single" w:sz="4" w:space="0" w:color="auto"/>
              <w:right w:val="single" w:sz="4" w:space="0" w:color="auto"/>
            </w:tcBorders>
          </w:tcPr>
          <w:p w14:paraId="74ADB9FA"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проявлять гражданско-патриотическую позицию</w:t>
            </w:r>
          </w:p>
          <w:p w14:paraId="47C49C5D"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демонстрировать осознанное поведение</w:t>
            </w:r>
          </w:p>
          <w:p w14:paraId="5CAF6F07"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описывать значимость своей специальности</w:t>
            </w:r>
          </w:p>
          <w:p w14:paraId="5143582D"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применять стандарты антикоррупционного поведения</w:t>
            </w:r>
          </w:p>
        </w:tc>
        <w:tc>
          <w:tcPr>
            <w:tcW w:w="3257" w:type="dxa"/>
            <w:tcBorders>
              <w:top w:val="single" w:sz="4" w:space="0" w:color="auto"/>
              <w:left w:val="single" w:sz="4" w:space="0" w:color="auto"/>
              <w:bottom w:val="single" w:sz="4" w:space="0" w:color="auto"/>
              <w:right w:val="single" w:sz="4" w:space="0" w:color="auto"/>
            </w:tcBorders>
          </w:tcPr>
          <w:p w14:paraId="1F9AA11F"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сущность гражданско-патриотической позиции</w:t>
            </w:r>
          </w:p>
          <w:p w14:paraId="0A23F5E3"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09CADDA"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значимость профессиональной деятельности по специальности</w:t>
            </w:r>
          </w:p>
          <w:p w14:paraId="35C65A5D"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15857748" w14:textId="77777777" w:rsidR="001D0EFA" w:rsidRPr="005804C0" w:rsidRDefault="001D0EFA" w:rsidP="00C6771F">
            <w:pPr>
              <w:jc w:val="center"/>
              <w:rPr>
                <w:rFonts w:ascii="Times New Roman" w:hAnsi="Times New Roman" w:cs="Times New Roman"/>
                <w:bCs/>
                <w:sz w:val="24"/>
                <w:szCs w:val="24"/>
              </w:rPr>
            </w:pPr>
          </w:p>
        </w:tc>
      </w:tr>
      <w:tr w:rsidR="005804C0" w:rsidRPr="005804C0" w14:paraId="196D52D8" w14:textId="77777777" w:rsidTr="00C6771F">
        <w:tc>
          <w:tcPr>
            <w:tcW w:w="909" w:type="dxa"/>
            <w:tcBorders>
              <w:left w:val="single" w:sz="4" w:space="0" w:color="auto"/>
              <w:bottom w:val="single" w:sz="4" w:space="0" w:color="auto"/>
              <w:right w:val="single" w:sz="4" w:space="0" w:color="auto"/>
            </w:tcBorders>
          </w:tcPr>
          <w:p w14:paraId="2853BFD8"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07</w:t>
            </w:r>
          </w:p>
        </w:tc>
        <w:tc>
          <w:tcPr>
            <w:tcW w:w="3102" w:type="dxa"/>
            <w:tcBorders>
              <w:top w:val="single" w:sz="4" w:space="0" w:color="auto"/>
              <w:left w:val="single" w:sz="4" w:space="0" w:color="auto"/>
              <w:bottom w:val="single" w:sz="4" w:space="0" w:color="auto"/>
              <w:right w:val="single" w:sz="4" w:space="0" w:color="auto"/>
            </w:tcBorders>
          </w:tcPr>
          <w:p w14:paraId="2FF379F7"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соблюдать нормы экологической безопасности</w:t>
            </w:r>
          </w:p>
          <w:p w14:paraId="2A9AD0EC"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определять направления ресурсосбережения в рамках профессиональной деятельности по специальности</w:t>
            </w:r>
          </w:p>
          <w:p w14:paraId="104DBF8F"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организовывать профессиональную деятельность с соблюдением принципов бережливого производства</w:t>
            </w:r>
          </w:p>
          <w:p w14:paraId="11BA91EA"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 xml:space="preserve">организовывать профессиональную </w:t>
            </w:r>
            <w:r w:rsidRPr="005804C0">
              <w:rPr>
                <w:rFonts w:ascii="Times New Roman" w:eastAsia="Segoe UI" w:hAnsi="Times New Roman" w:cs="Times New Roman"/>
                <w:iCs/>
                <w:sz w:val="24"/>
                <w:szCs w:val="24"/>
              </w:rPr>
              <w:lastRenderedPageBreak/>
              <w:t>деятельность с учетом знаний об изменении климатических условий региона</w:t>
            </w:r>
          </w:p>
          <w:p w14:paraId="3D7C83FE"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эффективно действовать в чрезвычайных ситуациях</w:t>
            </w:r>
          </w:p>
        </w:tc>
        <w:tc>
          <w:tcPr>
            <w:tcW w:w="3257" w:type="dxa"/>
            <w:tcBorders>
              <w:top w:val="single" w:sz="4" w:space="0" w:color="auto"/>
              <w:left w:val="single" w:sz="4" w:space="0" w:color="auto"/>
              <w:bottom w:val="single" w:sz="4" w:space="0" w:color="auto"/>
              <w:right w:val="single" w:sz="4" w:space="0" w:color="auto"/>
            </w:tcBorders>
          </w:tcPr>
          <w:p w14:paraId="6CE073C6"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9C65E39"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основные ресурсы, задействованные в профессиональной деятельности</w:t>
            </w:r>
          </w:p>
          <w:p w14:paraId="4A19B51B"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пути обеспечения ресурсосбережения</w:t>
            </w:r>
          </w:p>
          <w:p w14:paraId="5745A526"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принципы бережливого производства</w:t>
            </w:r>
          </w:p>
          <w:p w14:paraId="25DD8291"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основные направления изменения климатических условий региона</w:t>
            </w:r>
          </w:p>
          <w:p w14:paraId="3DE6AD66"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lastRenderedPageBreak/>
              <w:t>правила поведения в чрезвычайных ситуациях</w:t>
            </w:r>
          </w:p>
        </w:tc>
        <w:tc>
          <w:tcPr>
            <w:tcW w:w="2360" w:type="dxa"/>
            <w:tcBorders>
              <w:top w:val="single" w:sz="4" w:space="0" w:color="auto"/>
              <w:left w:val="single" w:sz="4" w:space="0" w:color="auto"/>
              <w:bottom w:val="single" w:sz="4" w:space="0" w:color="auto"/>
              <w:right w:val="single" w:sz="4" w:space="0" w:color="auto"/>
            </w:tcBorders>
          </w:tcPr>
          <w:p w14:paraId="5596E8C9" w14:textId="77777777" w:rsidR="001D0EFA" w:rsidRPr="005804C0" w:rsidRDefault="001D0EFA" w:rsidP="00C6771F">
            <w:pPr>
              <w:jc w:val="center"/>
              <w:rPr>
                <w:rFonts w:ascii="Times New Roman" w:hAnsi="Times New Roman" w:cs="Times New Roman"/>
                <w:bCs/>
                <w:sz w:val="24"/>
                <w:szCs w:val="24"/>
              </w:rPr>
            </w:pPr>
          </w:p>
        </w:tc>
      </w:tr>
      <w:tr w:rsidR="005804C0" w:rsidRPr="005804C0" w14:paraId="09137AC0" w14:textId="77777777" w:rsidTr="00C6771F">
        <w:tc>
          <w:tcPr>
            <w:tcW w:w="909" w:type="dxa"/>
            <w:tcBorders>
              <w:left w:val="single" w:sz="4" w:space="0" w:color="auto"/>
              <w:bottom w:val="single" w:sz="4" w:space="0" w:color="auto"/>
              <w:right w:val="single" w:sz="4" w:space="0" w:color="auto"/>
            </w:tcBorders>
          </w:tcPr>
          <w:p w14:paraId="120FEA8F"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08</w:t>
            </w:r>
          </w:p>
        </w:tc>
        <w:tc>
          <w:tcPr>
            <w:tcW w:w="3102" w:type="dxa"/>
            <w:tcBorders>
              <w:top w:val="single" w:sz="4" w:space="0" w:color="auto"/>
              <w:left w:val="single" w:sz="4" w:space="0" w:color="auto"/>
              <w:bottom w:val="single" w:sz="4" w:space="0" w:color="auto"/>
              <w:right w:val="single" w:sz="4" w:space="0" w:color="auto"/>
            </w:tcBorders>
          </w:tcPr>
          <w:p w14:paraId="07A62B5F"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CDA9090"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применять рациональные приемы двигательных функций в профессиональной деятельности</w:t>
            </w:r>
          </w:p>
          <w:p w14:paraId="37E8AEDE"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пользоваться средствами профилактики перенапряжения, характерными для данной специальности</w:t>
            </w:r>
          </w:p>
        </w:tc>
        <w:tc>
          <w:tcPr>
            <w:tcW w:w="3257" w:type="dxa"/>
            <w:tcBorders>
              <w:top w:val="single" w:sz="4" w:space="0" w:color="auto"/>
              <w:left w:val="single" w:sz="4" w:space="0" w:color="auto"/>
              <w:bottom w:val="single" w:sz="4" w:space="0" w:color="auto"/>
              <w:right w:val="single" w:sz="4" w:space="0" w:color="auto"/>
            </w:tcBorders>
          </w:tcPr>
          <w:p w14:paraId="74894A38"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роль физической культуры в общекультурном, профессиональном и социальном развитии человека</w:t>
            </w:r>
          </w:p>
          <w:p w14:paraId="51F142CD"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основы здорового образа жизни</w:t>
            </w:r>
          </w:p>
          <w:p w14:paraId="2F9C8113"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условия профессиональной деятельности и зоны риска физического здоровья для специальности</w:t>
            </w:r>
          </w:p>
          <w:p w14:paraId="22107E23"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6DC3BC16" w14:textId="77777777" w:rsidR="001D0EFA" w:rsidRPr="005804C0" w:rsidRDefault="001D0EFA" w:rsidP="00C6771F">
            <w:pPr>
              <w:jc w:val="center"/>
              <w:rPr>
                <w:rFonts w:ascii="Times New Roman" w:hAnsi="Times New Roman" w:cs="Times New Roman"/>
                <w:bCs/>
                <w:sz w:val="24"/>
                <w:szCs w:val="24"/>
              </w:rPr>
            </w:pPr>
          </w:p>
        </w:tc>
      </w:tr>
      <w:tr w:rsidR="005804C0" w:rsidRPr="005804C0" w14:paraId="43DC712D" w14:textId="77777777" w:rsidTr="00C6771F">
        <w:tc>
          <w:tcPr>
            <w:tcW w:w="909" w:type="dxa"/>
            <w:tcBorders>
              <w:left w:val="single" w:sz="4" w:space="0" w:color="auto"/>
              <w:bottom w:val="single" w:sz="4" w:space="0" w:color="auto"/>
              <w:right w:val="single" w:sz="4" w:space="0" w:color="auto"/>
            </w:tcBorders>
          </w:tcPr>
          <w:p w14:paraId="4B58DACF" w14:textId="77777777" w:rsidR="001D0EFA" w:rsidRPr="005804C0" w:rsidRDefault="001D0EFA" w:rsidP="00C6771F">
            <w:pPr>
              <w:rPr>
                <w:rFonts w:ascii="Times New Roman" w:hAnsi="Times New Roman" w:cs="Times New Roman"/>
                <w:bCs/>
                <w:sz w:val="24"/>
                <w:szCs w:val="24"/>
              </w:rPr>
            </w:pPr>
            <w:r w:rsidRPr="005804C0">
              <w:rPr>
                <w:rFonts w:ascii="Times New Roman" w:hAnsi="Times New Roman" w:cs="Times New Roman"/>
                <w:bCs/>
                <w:sz w:val="24"/>
                <w:szCs w:val="24"/>
              </w:rPr>
              <w:t>ОК 09</w:t>
            </w:r>
          </w:p>
        </w:tc>
        <w:tc>
          <w:tcPr>
            <w:tcW w:w="3102" w:type="dxa"/>
            <w:tcBorders>
              <w:top w:val="single" w:sz="4" w:space="0" w:color="auto"/>
              <w:left w:val="single" w:sz="4" w:space="0" w:color="auto"/>
              <w:bottom w:val="single" w:sz="4" w:space="0" w:color="auto"/>
              <w:right w:val="single" w:sz="4" w:space="0" w:color="auto"/>
            </w:tcBorders>
          </w:tcPr>
          <w:p w14:paraId="2ACF26D8"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11F8AB"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участвовать в диалогах на знакомые общие и профессиональные темы</w:t>
            </w:r>
          </w:p>
          <w:p w14:paraId="147DADE9"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строить простые высказывания о себе и о своей профессиональной деятельности</w:t>
            </w:r>
          </w:p>
          <w:p w14:paraId="34858BCD"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кратко обосновывать и объяснять свои действия (текущие и планируемые)</w:t>
            </w:r>
          </w:p>
          <w:p w14:paraId="02510E3E" w14:textId="77777777" w:rsidR="001D0EFA" w:rsidRPr="005804C0" w:rsidRDefault="001D0EFA" w:rsidP="00151E3A">
            <w:pPr>
              <w:suppressAutoHyphens/>
              <w:rPr>
                <w:rFonts w:ascii="Times New Roman" w:eastAsia="Segoe UI" w:hAnsi="Times New Roman" w:cs="Times New Roman"/>
                <w:iCs/>
                <w:sz w:val="24"/>
                <w:szCs w:val="24"/>
              </w:rPr>
            </w:pPr>
            <w:r w:rsidRPr="005804C0">
              <w:rPr>
                <w:rFonts w:ascii="Times New Roman" w:eastAsia="Segoe UI" w:hAnsi="Times New Roman" w:cs="Times New Roman"/>
                <w:i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tcPr>
          <w:p w14:paraId="7A9C2109"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52AC3F2C"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50050EE"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особенности произношения</w:t>
            </w:r>
          </w:p>
          <w:p w14:paraId="682D7B0C" w14:textId="77777777" w:rsidR="001D0EFA" w:rsidRPr="005804C0" w:rsidRDefault="001D0EFA" w:rsidP="00151E3A">
            <w:pPr>
              <w:suppressAutoHyphens/>
              <w:rPr>
                <w:rFonts w:ascii="Times New Roman" w:eastAsia="Segoe UI" w:hAnsi="Times New Roman" w:cs="Times New Roman"/>
                <w:bCs/>
                <w:sz w:val="24"/>
                <w:szCs w:val="24"/>
              </w:rPr>
            </w:pPr>
            <w:r w:rsidRPr="005804C0">
              <w:rPr>
                <w:rFonts w:ascii="Times New Roman" w:eastAsia="Segoe UI" w:hAnsi="Times New Roman" w:cs="Times New Roman"/>
                <w:bCs/>
                <w:sz w:val="24"/>
                <w:szCs w:val="24"/>
              </w:rPr>
              <w:t>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33D66B3A" w14:textId="77777777" w:rsidR="001D0EFA" w:rsidRPr="005804C0" w:rsidRDefault="001D0EFA" w:rsidP="00C6771F">
            <w:pPr>
              <w:jc w:val="center"/>
              <w:rPr>
                <w:rFonts w:ascii="Times New Roman" w:hAnsi="Times New Roman" w:cs="Times New Roman"/>
                <w:bCs/>
                <w:sz w:val="24"/>
                <w:szCs w:val="24"/>
              </w:rPr>
            </w:pPr>
          </w:p>
        </w:tc>
      </w:tr>
      <w:tr w:rsidR="005804C0" w:rsidRPr="005804C0" w14:paraId="18D55DDF" w14:textId="77777777" w:rsidTr="00C6771F">
        <w:tc>
          <w:tcPr>
            <w:tcW w:w="909" w:type="dxa"/>
            <w:tcBorders>
              <w:top w:val="single" w:sz="4" w:space="0" w:color="auto"/>
              <w:left w:val="single" w:sz="4" w:space="0" w:color="auto"/>
              <w:right w:val="single" w:sz="4" w:space="0" w:color="auto"/>
            </w:tcBorders>
          </w:tcPr>
          <w:p w14:paraId="7AEEB4C5" w14:textId="337A11FD"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ПК 1.3</w:t>
            </w:r>
          </w:p>
        </w:tc>
        <w:tc>
          <w:tcPr>
            <w:tcW w:w="3102" w:type="dxa"/>
            <w:tcBorders>
              <w:top w:val="single" w:sz="4" w:space="0" w:color="auto"/>
              <w:left w:val="single" w:sz="4" w:space="0" w:color="auto"/>
              <w:right w:val="single" w:sz="4" w:space="0" w:color="auto"/>
            </w:tcBorders>
          </w:tcPr>
          <w:p w14:paraId="56ECA0E3" w14:textId="77777777"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 проводить комплекс мероприятий по оценке технического</w:t>
            </w:r>
          </w:p>
          <w:p w14:paraId="4EE5183A" w14:textId="77777777"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состояния авиационных двигателей, их компонентов и функциональных систем;</w:t>
            </w:r>
          </w:p>
          <w:p w14:paraId="45DF5B43" w14:textId="77777777"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lastRenderedPageBreak/>
              <w:t>- проводить работы по профилактике технологических нарушений;</w:t>
            </w:r>
          </w:p>
          <w:p w14:paraId="427ADF74" w14:textId="24BCEC4A"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 вести учет наработки двигателя, его компонентов и функциональных систем, разрабатывать рекомендации по дальнейшей его эксплуатации по назначению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E7A04A0" w14:textId="77777777"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lastRenderedPageBreak/>
              <w:t>- порядок разработки технологической документации по обнаружению неисправностей в двигателе, его систем и агрегатов</w:t>
            </w:r>
          </w:p>
          <w:p w14:paraId="1A1031DD" w14:textId="77777777"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 xml:space="preserve">- правила эксплуатации, содержания и технологии </w:t>
            </w:r>
            <w:r w:rsidRPr="005804C0">
              <w:rPr>
                <w:rFonts w:ascii="Times New Roman" w:hAnsi="Times New Roman" w:cs="Times New Roman"/>
                <w:bCs/>
                <w:sz w:val="24"/>
                <w:szCs w:val="24"/>
              </w:rPr>
              <w:lastRenderedPageBreak/>
              <w:t>технического обслуживания электрического, электронного, приборного оборудования и электроэнергетических систем;</w:t>
            </w:r>
          </w:p>
          <w:p w14:paraId="3365F8CD" w14:textId="7A55A68D"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 соблюдать требования, установленные действующими правилами и стандартами</w:t>
            </w:r>
          </w:p>
        </w:tc>
        <w:tc>
          <w:tcPr>
            <w:tcW w:w="2360" w:type="dxa"/>
            <w:tcBorders>
              <w:top w:val="single" w:sz="4" w:space="0" w:color="auto"/>
              <w:left w:val="single" w:sz="4" w:space="0" w:color="auto"/>
              <w:bottom w:val="single" w:sz="4" w:space="0" w:color="auto"/>
              <w:right w:val="single" w:sz="4" w:space="0" w:color="auto"/>
            </w:tcBorders>
          </w:tcPr>
          <w:p w14:paraId="4113831A" w14:textId="77777777"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lastRenderedPageBreak/>
              <w:t xml:space="preserve">- составлять заявки на необходимое техническое оборудование и запасные части, подготовка технической </w:t>
            </w:r>
            <w:r w:rsidRPr="005804C0">
              <w:rPr>
                <w:rFonts w:ascii="Times New Roman" w:hAnsi="Times New Roman" w:cs="Times New Roman"/>
                <w:bCs/>
                <w:sz w:val="24"/>
                <w:szCs w:val="24"/>
              </w:rPr>
              <w:lastRenderedPageBreak/>
              <w:t>документации на ремонт;</w:t>
            </w:r>
          </w:p>
          <w:p w14:paraId="6A069029" w14:textId="249955D6" w:rsidR="00DE13C5" w:rsidRPr="005804C0" w:rsidRDefault="00DE13C5" w:rsidP="00DE13C5">
            <w:pPr>
              <w:rPr>
                <w:rFonts w:ascii="Times New Roman" w:hAnsi="Times New Roman" w:cs="Times New Roman"/>
                <w:bCs/>
                <w:sz w:val="24"/>
                <w:szCs w:val="24"/>
              </w:rPr>
            </w:pPr>
            <w:r w:rsidRPr="005804C0">
              <w:rPr>
                <w:rFonts w:ascii="Times New Roman" w:hAnsi="Times New Roman" w:cs="Times New Roman"/>
                <w:bCs/>
                <w:sz w:val="24"/>
                <w:szCs w:val="24"/>
              </w:rPr>
              <w:t>- оформления документацию по диагностике авиационного двигателя, его систем и агрегатов</w:t>
            </w:r>
          </w:p>
        </w:tc>
      </w:tr>
    </w:tbl>
    <w:p w14:paraId="46A7C7EC" w14:textId="77777777" w:rsidR="001D0EFA" w:rsidRPr="005804C0" w:rsidRDefault="001D0EFA" w:rsidP="001D0EFA">
      <w:pPr>
        <w:ind w:firstLine="709"/>
        <w:rPr>
          <w:rFonts w:ascii="Times New Roman" w:hAnsi="Times New Roman" w:cs="Times New Roman"/>
          <w:bCs/>
          <w:sz w:val="24"/>
          <w:szCs w:val="24"/>
        </w:rPr>
      </w:pPr>
    </w:p>
    <w:p w14:paraId="3E073651" w14:textId="77777777" w:rsidR="001D0EFA" w:rsidRPr="005804C0" w:rsidRDefault="001D0EFA" w:rsidP="001D0EFA">
      <w:pPr>
        <w:rPr>
          <w:rFonts w:ascii="Times New Roman" w:eastAsia="Segoe UI" w:hAnsi="Times New Roman" w:cs="Times New Roman"/>
          <w:b/>
          <w:bCs/>
          <w:caps/>
          <w:kern w:val="32"/>
          <w:sz w:val="24"/>
          <w:szCs w:val="24"/>
          <w:lang w:val="x-none" w:eastAsia="x-none"/>
        </w:rPr>
      </w:pPr>
    </w:p>
    <w:p w14:paraId="35BBA65B" w14:textId="77777777" w:rsidR="001D0EFA" w:rsidRPr="005804C0" w:rsidRDefault="001D0EFA" w:rsidP="001D0EFA">
      <w:pPr>
        <w:pStyle w:val="1f"/>
        <w:rPr>
          <w:rFonts w:ascii="Times New Roman" w:hAnsi="Times New Roman"/>
          <w:lang w:val="ru-RU"/>
        </w:rPr>
      </w:pPr>
      <w:r w:rsidRPr="005804C0">
        <w:rPr>
          <w:rFonts w:ascii="Times New Roman" w:hAnsi="Times New Roman"/>
        </w:rPr>
        <w:t xml:space="preserve">2. Структура и содержание </w:t>
      </w:r>
      <w:r w:rsidRPr="005804C0">
        <w:rPr>
          <w:rFonts w:ascii="Times New Roman" w:hAnsi="Times New Roman"/>
          <w:lang w:val="ru-RU"/>
        </w:rPr>
        <w:t>ДИСЦИПЛИНЫ</w:t>
      </w:r>
    </w:p>
    <w:p w14:paraId="7AE9BE3B" w14:textId="77777777" w:rsidR="001D0EFA" w:rsidRPr="005804C0" w:rsidRDefault="001D0EFA" w:rsidP="001D0EFA">
      <w:pPr>
        <w:pStyle w:val="114"/>
        <w:rPr>
          <w:rFonts w:ascii="Times New Roman" w:hAnsi="Times New Roman"/>
        </w:rPr>
      </w:pPr>
      <w:r w:rsidRPr="005804C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804C0" w:rsidRPr="005804C0" w14:paraId="77B09ADF" w14:textId="77777777" w:rsidTr="00DE13C5">
        <w:trPr>
          <w:trHeight w:val="23"/>
        </w:trPr>
        <w:tc>
          <w:tcPr>
            <w:tcW w:w="2497" w:type="pct"/>
            <w:vAlign w:val="center"/>
          </w:tcPr>
          <w:p w14:paraId="7433E114" w14:textId="77777777" w:rsidR="001D0EFA" w:rsidRPr="005804C0" w:rsidRDefault="001D0EFA" w:rsidP="00C6771F">
            <w:pPr>
              <w:jc w:val="center"/>
              <w:rPr>
                <w:rFonts w:ascii="Times New Roman" w:hAnsi="Times New Roman" w:cs="Times New Roman"/>
                <w:b/>
                <w:sz w:val="24"/>
                <w:szCs w:val="24"/>
              </w:rPr>
            </w:pPr>
            <w:r w:rsidRPr="005804C0">
              <w:rPr>
                <w:rFonts w:ascii="Times New Roman" w:hAnsi="Times New Roman" w:cs="Times New Roman"/>
                <w:b/>
                <w:sz w:val="24"/>
                <w:szCs w:val="24"/>
              </w:rPr>
              <w:t>Наименование составных частей дисциплины</w:t>
            </w:r>
          </w:p>
        </w:tc>
        <w:tc>
          <w:tcPr>
            <w:tcW w:w="1213" w:type="pct"/>
            <w:vAlign w:val="center"/>
          </w:tcPr>
          <w:p w14:paraId="054EC204" w14:textId="77777777" w:rsidR="001D0EFA" w:rsidRPr="005804C0" w:rsidRDefault="001D0EFA" w:rsidP="00C6771F">
            <w:pPr>
              <w:jc w:val="center"/>
              <w:rPr>
                <w:rFonts w:ascii="Times New Roman" w:hAnsi="Times New Roman" w:cs="Times New Roman"/>
                <w:b/>
                <w:iCs/>
                <w:sz w:val="24"/>
                <w:szCs w:val="24"/>
              </w:rPr>
            </w:pPr>
            <w:r w:rsidRPr="005804C0">
              <w:rPr>
                <w:rFonts w:ascii="Times New Roman" w:hAnsi="Times New Roman" w:cs="Times New Roman"/>
                <w:b/>
                <w:iCs/>
                <w:sz w:val="24"/>
                <w:szCs w:val="24"/>
              </w:rPr>
              <w:t>Объем в часах</w:t>
            </w:r>
          </w:p>
        </w:tc>
        <w:tc>
          <w:tcPr>
            <w:tcW w:w="1290" w:type="pct"/>
          </w:tcPr>
          <w:p w14:paraId="3975CFC5" w14:textId="77777777" w:rsidR="001D0EFA" w:rsidRPr="005804C0" w:rsidRDefault="001D0EFA" w:rsidP="00C6771F">
            <w:pPr>
              <w:jc w:val="center"/>
              <w:rPr>
                <w:rFonts w:ascii="Times New Roman" w:hAnsi="Times New Roman" w:cs="Times New Roman"/>
                <w:b/>
                <w:iCs/>
                <w:sz w:val="24"/>
                <w:szCs w:val="24"/>
              </w:rPr>
            </w:pPr>
            <w:r w:rsidRPr="005804C0">
              <w:rPr>
                <w:rFonts w:ascii="Times New Roman" w:hAnsi="Times New Roman" w:cs="Times New Roman"/>
                <w:b/>
                <w:sz w:val="24"/>
                <w:szCs w:val="24"/>
              </w:rPr>
              <w:t xml:space="preserve">В т.ч. в форме </w:t>
            </w:r>
            <w:proofErr w:type="spellStart"/>
            <w:r w:rsidRPr="005804C0">
              <w:rPr>
                <w:rFonts w:ascii="Times New Roman" w:hAnsi="Times New Roman" w:cs="Times New Roman"/>
                <w:b/>
                <w:sz w:val="24"/>
                <w:szCs w:val="24"/>
              </w:rPr>
              <w:t>практ</w:t>
            </w:r>
            <w:proofErr w:type="spellEnd"/>
            <w:r w:rsidRPr="005804C0">
              <w:rPr>
                <w:rFonts w:ascii="Times New Roman" w:hAnsi="Times New Roman" w:cs="Times New Roman"/>
                <w:b/>
                <w:sz w:val="24"/>
                <w:szCs w:val="24"/>
              </w:rPr>
              <w:t>. подготовки</w:t>
            </w:r>
          </w:p>
        </w:tc>
      </w:tr>
      <w:tr w:rsidR="005804C0" w:rsidRPr="005804C0" w14:paraId="7EA92830" w14:textId="77777777" w:rsidTr="00DE13C5">
        <w:trPr>
          <w:trHeight w:val="23"/>
        </w:trPr>
        <w:tc>
          <w:tcPr>
            <w:tcW w:w="2497" w:type="pct"/>
            <w:vAlign w:val="center"/>
          </w:tcPr>
          <w:p w14:paraId="4D3242D7" w14:textId="77777777" w:rsidR="001D0EFA" w:rsidRPr="005804C0" w:rsidRDefault="001D0EFA"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Учебные занятия</w:t>
            </w:r>
          </w:p>
        </w:tc>
        <w:tc>
          <w:tcPr>
            <w:tcW w:w="1213" w:type="pct"/>
            <w:vAlign w:val="center"/>
          </w:tcPr>
          <w:p w14:paraId="1C3B0641" w14:textId="3B6DB531" w:rsidR="001D0EFA" w:rsidRPr="005804C0" w:rsidRDefault="00DE13C5"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60</w:t>
            </w:r>
          </w:p>
        </w:tc>
        <w:tc>
          <w:tcPr>
            <w:tcW w:w="1290" w:type="pct"/>
            <w:vAlign w:val="center"/>
          </w:tcPr>
          <w:p w14:paraId="1F6B9E6B" w14:textId="2675A124" w:rsidR="001D0EFA" w:rsidRPr="005804C0" w:rsidRDefault="00DE13C5"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36</w:t>
            </w:r>
          </w:p>
        </w:tc>
      </w:tr>
      <w:tr w:rsidR="005804C0" w:rsidRPr="005804C0" w14:paraId="4A7E1545" w14:textId="77777777" w:rsidTr="00DE13C5">
        <w:trPr>
          <w:trHeight w:val="23"/>
        </w:trPr>
        <w:tc>
          <w:tcPr>
            <w:tcW w:w="2497" w:type="pct"/>
            <w:vAlign w:val="center"/>
          </w:tcPr>
          <w:p w14:paraId="7740DAAF" w14:textId="00881649" w:rsidR="003A2E36" w:rsidRPr="005804C0" w:rsidRDefault="003A2E36" w:rsidP="003A2E36">
            <w:pPr>
              <w:jc w:val="both"/>
              <w:rPr>
                <w:rFonts w:ascii="Times New Roman" w:hAnsi="Times New Roman" w:cs="Times New Roman"/>
                <w:bCs/>
                <w:sz w:val="24"/>
                <w:szCs w:val="24"/>
              </w:rPr>
            </w:pPr>
            <w:r w:rsidRPr="005804C0">
              <w:rPr>
                <w:rFonts w:ascii="Times New Roman" w:hAnsi="Times New Roman" w:cs="Times New Roman"/>
                <w:bCs/>
                <w:sz w:val="24"/>
                <w:szCs w:val="24"/>
              </w:rPr>
              <w:t>Самостоятельная работа</w:t>
            </w:r>
          </w:p>
        </w:tc>
        <w:tc>
          <w:tcPr>
            <w:tcW w:w="1213" w:type="pct"/>
            <w:vAlign w:val="center"/>
          </w:tcPr>
          <w:p w14:paraId="0E1264BD" w14:textId="48DA6316" w:rsidR="003A2E36" w:rsidRPr="005804C0" w:rsidRDefault="003A2E36" w:rsidP="003A2E36">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290" w:type="pct"/>
            <w:vAlign w:val="center"/>
          </w:tcPr>
          <w:p w14:paraId="72AF4F32" w14:textId="7D1831F5" w:rsidR="003A2E36" w:rsidRPr="005804C0" w:rsidRDefault="003A2E36" w:rsidP="003A2E36">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69DCC723" w14:textId="77777777" w:rsidTr="00DE13C5">
        <w:trPr>
          <w:trHeight w:val="23"/>
        </w:trPr>
        <w:tc>
          <w:tcPr>
            <w:tcW w:w="2497" w:type="pct"/>
            <w:vAlign w:val="center"/>
          </w:tcPr>
          <w:p w14:paraId="3A77B7EB" w14:textId="77777777" w:rsidR="001D0EFA" w:rsidRPr="005804C0" w:rsidRDefault="001D0EFA"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 xml:space="preserve">Промежуточная аттестация </w:t>
            </w:r>
          </w:p>
        </w:tc>
        <w:tc>
          <w:tcPr>
            <w:tcW w:w="1213" w:type="pct"/>
            <w:vAlign w:val="center"/>
          </w:tcPr>
          <w:p w14:paraId="1DD77D3A" w14:textId="77777777" w:rsidR="001D0EFA" w:rsidRPr="005804C0" w:rsidRDefault="001D0EFA"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c>
          <w:tcPr>
            <w:tcW w:w="1290" w:type="pct"/>
            <w:vAlign w:val="center"/>
          </w:tcPr>
          <w:p w14:paraId="6EEBDF27" w14:textId="77777777" w:rsidR="001D0EFA" w:rsidRPr="005804C0" w:rsidRDefault="001D0EFA" w:rsidP="00C6771F">
            <w:pPr>
              <w:jc w:val="center"/>
              <w:rPr>
                <w:rFonts w:ascii="Times New Roman" w:hAnsi="Times New Roman" w:cs="Times New Roman"/>
                <w:bCs/>
                <w:sz w:val="24"/>
                <w:szCs w:val="24"/>
              </w:rPr>
            </w:pPr>
            <w:r w:rsidRPr="005804C0">
              <w:rPr>
                <w:rFonts w:ascii="Times New Roman" w:hAnsi="Times New Roman" w:cs="Times New Roman"/>
                <w:bCs/>
                <w:sz w:val="24"/>
                <w:szCs w:val="24"/>
              </w:rPr>
              <w:t>ХХ</w:t>
            </w:r>
          </w:p>
        </w:tc>
      </w:tr>
      <w:tr w:rsidR="005804C0" w:rsidRPr="005804C0" w14:paraId="72EFCAD4" w14:textId="77777777" w:rsidTr="00DE13C5">
        <w:trPr>
          <w:trHeight w:val="23"/>
        </w:trPr>
        <w:tc>
          <w:tcPr>
            <w:tcW w:w="2497" w:type="pct"/>
            <w:vAlign w:val="center"/>
          </w:tcPr>
          <w:p w14:paraId="55D0802D" w14:textId="77777777" w:rsidR="001D0EFA" w:rsidRPr="005804C0" w:rsidRDefault="001D0EFA" w:rsidP="00C6771F">
            <w:pPr>
              <w:jc w:val="both"/>
              <w:rPr>
                <w:rFonts w:ascii="Times New Roman" w:hAnsi="Times New Roman" w:cs="Times New Roman"/>
                <w:bCs/>
                <w:sz w:val="24"/>
                <w:szCs w:val="24"/>
              </w:rPr>
            </w:pPr>
            <w:r w:rsidRPr="005804C0">
              <w:rPr>
                <w:rFonts w:ascii="Times New Roman" w:hAnsi="Times New Roman" w:cs="Times New Roman"/>
                <w:bCs/>
                <w:sz w:val="24"/>
                <w:szCs w:val="24"/>
              </w:rPr>
              <w:t>Всего</w:t>
            </w:r>
          </w:p>
        </w:tc>
        <w:tc>
          <w:tcPr>
            <w:tcW w:w="1213" w:type="pct"/>
            <w:vAlign w:val="center"/>
          </w:tcPr>
          <w:p w14:paraId="3AD21EDB" w14:textId="7FEBA053" w:rsidR="001D0EFA" w:rsidRPr="005804C0" w:rsidRDefault="00DE13C5" w:rsidP="00C6771F">
            <w:pPr>
              <w:jc w:val="center"/>
              <w:rPr>
                <w:rFonts w:ascii="Times New Roman" w:hAnsi="Times New Roman" w:cs="Times New Roman"/>
                <w:b/>
                <w:sz w:val="24"/>
                <w:szCs w:val="24"/>
              </w:rPr>
            </w:pPr>
            <w:r w:rsidRPr="005804C0">
              <w:rPr>
                <w:rFonts w:ascii="Times New Roman" w:hAnsi="Times New Roman" w:cs="Times New Roman"/>
                <w:b/>
                <w:sz w:val="24"/>
                <w:szCs w:val="24"/>
              </w:rPr>
              <w:t>60</w:t>
            </w:r>
          </w:p>
        </w:tc>
        <w:tc>
          <w:tcPr>
            <w:tcW w:w="1290" w:type="pct"/>
            <w:vAlign w:val="center"/>
          </w:tcPr>
          <w:p w14:paraId="29F68F9A" w14:textId="723A1226" w:rsidR="001D0EFA" w:rsidRPr="005804C0" w:rsidRDefault="00DE13C5" w:rsidP="00C6771F">
            <w:pPr>
              <w:jc w:val="center"/>
              <w:rPr>
                <w:rFonts w:ascii="Times New Roman" w:hAnsi="Times New Roman" w:cs="Times New Roman"/>
                <w:b/>
                <w:sz w:val="24"/>
                <w:szCs w:val="24"/>
              </w:rPr>
            </w:pPr>
            <w:r w:rsidRPr="005804C0">
              <w:rPr>
                <w:rFonts w:ascii="Times New Roman" w:hAnsi="Times New Roman" w:cs="Times New Roman"/>
                <w:b/>
                <w:sz w:val="24"/>
                <w:szCs w:val="24"/>
              </w:rPr>
              <w:t>36</w:t>
            </w:r>
          </w:p>
        </w:tc>
      </w:tr>
    </w:tbl>
    <w:p w14:paraId="74451695" w14:textId="77777777" w:rsidR="001D0EFA" w:rsidRPr="005804C0" w:rsidRDefault="001D0EFA" w:rsidP="001D0EFA">
      <w:pPr>
        <w:rPr>
          <w:rFonts w:ascii="Times New Roman" w:hAnsi="Times New Roman" w:cs="Times New Roman"/>
          <w:iCs/>
          <w:sz w:val="24"/>
          <w:szCs w:val="24"/>
        </w:rPr>
      </w:pPr>
    </w:p>
    <w:p w14:paraId="67CFBC0F" w14:textId="77777777" w:rsidR="001D0EFA" w:rsidRPr="005804C0" w:rsidRDefault="001D0EFA" w:rsidP="001D0EFA">
      <w:pPr>
        <w:rPr>
          <w:rFonts w:ascii="Times New Roman" w:hAnsi="Times New Roman" w:cs="Times New Roman"/>
          <w:iCs/>
          <w:sz w:val="24"/>
          <w:szCs w:val="24"/>
        </w:rPr>
      </w:pPr>
    </w:p>
    <w:p w14:paraId="54A8D198" w14:textId="09B3ABE3" w:rsidR="001D0EFA" w:rsidRPr="005804C0" w:rsidRDefault="001D0EFA" w:rsidP="00DE13C5">
      <w:pPr>
        <w:pStyle w:val="114"/>
        <w:rPr>
          <w:rFonts w:ascii="Times New Roman" w:hAnsi="Times New Roman"/>
        </w:rPr>
      </w:pPr>
      <w:r w:rsidRPr="005804C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8"/>
        <w:gridCol w:w="6940"/>
      </w:tblGrid>
      <w:tr w:rsidR="005804C0" w:rsidRPr="005804C0" w14:paraId="7A99BB34" w14:textId="77777777" w:rsidTr="00A54D7B">
        <w:trPr>
          <w:trHeight w:val="20"/>
        </w:trPr>
        <w:tc>
          <w:tcPr>
            <w:tcW w:w="1396" w:type="pct"/>
            <w:vAlign w:val="center"/>
          </w:tcPr>
          <w:p w14:paraId="6B7D8630" w14:textId="77777777" w:rsidR="001D0EFA" w:rsidRPr="005804C0" w:rsidRDefault="001D0EFA" w:rsidP="00C6771F">
            <w:pPr>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Наименование разделов и тем</w:t>
            </w:r>
          </w:p>
        </w:tc>
        <w:tc>
          <w:tcPr>
            <w:tcW w:w="3604" w:type="pct"/>
            <w:vAlign w:val="center"/>
          </w:tcPr>
          <w:p w14:paraId="4991D4B3" w14:textId="77777777" w:rsidR="001D0EFA" w:rsidRPr="005804C0" w:rsidRDefault="001D0EFA" w:rsidP="00C6771F">
            <w:pPr>
              <w:jc w:val="cente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04C0" w:rsidRPr="005804C0" w14:paraId="43785BFE" w14:textId="77777777" w:rsidTr="00A54D7B">
        <w:trPr>
          <w:trHeight w:val="318"/>
        </w:trPr>
        <w:tc>
          <w:tcPr>
            <w:tcW w:w="1396" w:type="pct"/>
            <w:vMerge w:val="restart"/>
          </w:tcPr>
          <w:p w14:paraId="76AFB478"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Введение в предмет «Нормативное правовое обеспечение профессиональной деятельности</w:t>
            </w:r>
          </w:p>
        </w:tc>
        <w:tc>
          <w:tcPr>
            <w:tcW w:w="3604" w:type="pct"/>
          </w:tcPr>
          <w:p w14:paraId="4DAB6617" w14:textId="77777777" w:rsidR="001D0EFA" w:rsidRPr="005804C0" w:rsidRDefault="001D0EFA" w:rsidP="00C6771F">
            <w:pPr>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2C5B9385" w14:textId="77777777" w:rsidTr="00A54D7B">
        <w:trPr>
          <w:trHeight w:val="555"/>
        </w:trPr>
        <w:tc>
          <w:tcPr>
            <w:tcW w:w="1396" w:type="pct"/>
            <w:vMerge/>
          </w:tcPr>
          <w:p w14:paraId="7B6DFEBB"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79E8F99F" w14:textId="77777777" w:rsidR="00802804" w:rsidRPr="005804C0" w:rsidRDefault="001D0EFA" w:rsidP="00802804">
            <w:pPr>
              <w:rPr>
                <w:rFonts w:ascii="Times New Roman" w:eastAsia="Times New Roman" w:hAnsi="Times New Roman" w:cs="Times New Roman"/>
                <w:spacing w:val="-2"/>
                <w:sz w:val="24"/>
                <w:szCs w:val="24"/>
                <w:lang w:eastAsia="ru-RU"/>
              </w:rPr>
            </w:pPr>
            <w:r w:rsidRPr="005804C0">
              <w:rPr>
                <w:rFonts w:ascii="Times New Roman" w:eastAsia="Times New Roman" w:hAnsi="Times New Roman" w:cs="Times New Roman"/>
                <w:spacing w:val="-2"/>
                <w:sz w:val="24"/>
                <w:szCs w:val="24"/>
                <w:lang w:eastAsia="ru-RU"/>
              </w:rPr>
              <w:t>Предмет, содержание и задачи дисциплины.</w:t>
            </w:r>
          </w:p>
          <w:p w14:paraId="2FE9172F" w14:textId="77777777" w:rsidR="00802804" w:rsidRPr="005804C0" w:rsidRDefault="001D0EFA" w:rsidP="00802804">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pacing w:val="-2"/>
                <w:sz w:val="24"/>
                <w:szCs w:val="24"/>
                <w:lang w:eastAsia="ru-RU"/>
              </w:rPr>
              <w:t xml:space="preserve"> </w:t>
            </w:r>
            <w:r w:rsidRPr="005804C0">
              <w:rPr>
                <w:rFonts w:ascii="Times New Roman" w:eastAsia="Times New Roman" w:hAnsi="Times New Roman" w:cs="Times New Roman"/>
                <w:sz w:val="24"/>
                <w:szCs w:val="24"/>
                <w:lang w:eastAsia="ru-RU"/>
              </w:rPr>
              <w:t>Понятие и сущность права. Система прав</w:t>
            </w:r>
            <w:r w:rsidR="00802804" w:rsidRPr="005804C0">
              <w:rPr>
                <w:rFonts w:ascii="Times New Roman" w:eastAsia="Times New Roman" w:hAnsi="Times New Roman" w:cs="Times New Roman"/>
                <w:sz w:val="24"/>
                <w:szCs w:val="24"/>
                <w:lang w:eastAsia="ru-RU"/>
              </w:rPr>
              <w:t>а</w:t>
            </w:r>
            <w:r w:rsidRPr="005804C0">
              <w:rPr>
                <w:rFonts w:ascii="Times New Roman" w:eastAsia="Times New Roman" w:hAnsi="Times New Roman" w:cs="Times New Roman"/>
                <w:sz w:val="24"/>
                <w:szCs w:val="24"/>
                <w:lang w:eastAsia="ru-RU"/>
              </w:rPr>
              <w:t xml:space="preserve">. </w:t>
            </w:r>
          </w:p>
          <w:p w14:paraId="3DD8F860" w14:textId="77777777" w:rsidR="00802804" w:rsidRPr="005804C0" w:rsidRDefault="001D0EFA" w:rsidP="00802804">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Источники права. Виды права. </w:t>
            </w:r>
          </w:p>
          <w:p w14:paraId="45F77BB0" w14:textId="77777777" w:rsidR="00802804" w:rsidRPr="005804C0" w:rsidRDefault="001D0EFA" w:rsidP="00802804">
            <w:pPr>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Понятие правоотношения и преступления. </w:t>
            </w:r>
          </w:p>
          <w:p w14:paraId="45D23582" w14:textId="47BD5876" w:rsidR="001D0EFA" w:rsidRPr="005804C0" w:rsidRDefault="001D0EFA" w:rsidP="00802804">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sz w:val="24"/>
                <w:szCs w:val="24"/>
                <w:lang w:eastAsia="ru-RU"/>
              </w:rPr>
              <w:t xml:space="preserve">Понятие юридической ответственности и её видов.  </w:t>
            </w:r>
          </w:p>
        </w:tc>
      </w:tr>
      <w:tr w:rsidR="005804C0" w:rsidRPr="005804C0" w14:paraId="31BE0F2F" w14:textId="77777777" w:rsidTr="00802804">
        <w:trPr>
          <w:trHeight w:val="936"/>
        </w:trPr>
        <w:tc>
          <w:tcPr>
            <w:tcW w:w="1396" w:type="pct"/>
            <w:vMerge/>
          </w:tcPr>
          <w:p w14:paraId="5037203E"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6DDCDCF0"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самостоятельная работа обучающихся</w:t>
            </w:r>
          </w:p>
          <w:p w14:paraId="4D14CB0A" w14:textId="77777777" w:rsidR="001D0EFA" w:rsidRPr="005804C0" w:rsidRDefault="001D0EFA" w:rsidP="00C6771F">
            <w:pPr>
              <w:spacing w:after="200" w:line="276" w:lineRule="auto"/>
              <w:rPr>
                <w:rFonts w:ascii="Times New Roman" w:eastAsia="Times New Roman" w:hAnsi="Times New Roman" w:cs="Times New Roman"/>
                <w:spacing w:val="-2"/>
                <w:sz w:val="24"/>
                <w:szCs w:val="24"/>
                <w:lang w:eastAsia="ru-RU"/>
              </w:rPr>
            </w:pPr>
            <w:r w:rsidRPr="005804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04C0" w:rsidRPr="005804C0" w14:paraId="2616A6BB" w14:textId="77777777" w:rsidTr="00A54D7B">
        <w:trPr>
          <w:trHeight w:val="20"/>
        </w:trPr>
        <w:tc>
          <w:tcPr>
            <w:tcW w:w="1396" w:type="pct"/>
            <w:vMerge w:val="restart"/>
          </w:tcPr>
          <w:p w14:paraId="63593BAA" w14:textId="77777777" w:rsidR="001D0EFA" w:rsidRPr="005804C0" w:rsidRDefault="001D0EFA" w:rsidP="00C6771F">
            <w:pP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1. </w:t>
            </w:r>
          </w:p>
          <w:p w14:paraId="7152CE6F"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Правовое регулирование экономических отношений на примере предпринимательской деятельности</w:t>
            </w:r>
          </w:p>
        </w:tc>
        <w:tc>
          <w:tcPr>
            <w:tcW w:w="3604" w:type="pct"/>
          </w:tcPr>
          <w:p w14:paraId="10C664D3"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59FDC3DE" w14:textId="77777777" w:rsidTr="00A54D7B">
        <w:trPr>
          <w:trHeight w:val="20"/>
        </w:trPr>
        <w:tc>
          <w:tcPr>
            <w:tcW w:w="1396" w:type="pct"/>
            <w:vMerge/>
          </w:tcPr>
          <w:p w14:paraId="4E0710A0"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6B06EA30" w14:textId="77777777" w:rsidR="00A54D7B" w:rsidRPr="005804C0" w:rsidRDefault="001D0EFA"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Понятие и признаки субъектов предпринимательской деятельности. </w:t>
            </w:r>
          </w:p>
          <w:p w14:paraId="0015A8EA" w14:textId="20AB69CF" w:rsidR="001D0EFA" w:rsidRPr="005804C0" w:rsidRDefault="001D0EFA" w:rsidP="00C6771F">
            <w:pPr>
              <w:jc w:val="both"/>
              <w:rPr>
                <w:rFonts w:ascii="Times New Roman" w:eastAsia="Times New Roman" w:hAnsi="Times New Roman" w:cs="Times New Roman"/>
                <w:spacing w:val="-2"/>
                <w:sz w:val="24"/>
                <w:szCs w:val="24"/>
                <w:lang w:eastAsia="ru-RU"/>
              </w:rPr>
            </w:pPr>
            <w:r w:rsidRPr="005804C0">
              <w:rPr>
                <w:rFonts w:ascii="Times New Roman" w:eastAsia="Times New Roman" w:hAnsi="Times New Roman" w:cs="Times New Roman"/>
                <w:sz w:val="24"/>
                <w:szCs w:val="24"/>
                <w:lang w:eastAsia="ru-RU"/>
              </w:rPr>
              <w:t xml:space="preserve">Виды субъектов предпринимательского права. Формы собственности в РФ. </w:t>
            </w:r>
          </w:p>
        </w:tc>
      </w:tr>
      <w:tr w:rsidR="005804C0" w:rsidRPr="005804C0" w14:paraId="40DA3B2B" w14:textId="77777777" w:rsidTr="00500537">
        <w:trPr>
          <w:trHeight w:hRule="exact" w:val="1036"/>
        </w:trPr>
        <w:tc>
          <w:tcPr>
            <w:tcW w:w="1396" w:type="pct"/>
            <w:vMerge/>
          </w:tcPr>
          <w:p w14:paraId="774FF197"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4889AEC7" w14:textId="77777777" w:rsidR="00500537" w:rsidRPr="005804C0" w:rsidRDefault="001D0EFA"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Правовой статус индивидуального предпринимателя. Государственная регистрация </w:t>
            </w:r>
          </w:p>
          <w:p w14:paraId="50F42271" w14:textId="3520DB4B" w:rsidR="001D0EFA" w:rsidRPr="005804C0" w:rsidRDefault="001D0EFA"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Гражданская правоспособность и дееспособность.</w:t>
            </w:r>
          </w:p>
        </w:tc>
      </w:tr>
      <w:tr w:rsidR="005804C0" w:rsidRPr="005804C0" w14:paraId="24338BC0" w14:textId="77777777" w:rsidTr="00A54D7B">
        <w:trPr>
          <w:trHeight w:val="355"/>
        </w:trPr>
        <w:tc>
          <w:tcPr>
            <w:tcW w:w="1396" w:type="pct"/>
            <w:vMerge/>
          </w:tcPr>
          <w:p w14:paraId="0F1CAC9A"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A164A77" w14:textId="77777777" w:rsidR="001D0EFA" w:rsidRPr="005804C0" w:rsidRDefault="001D0EFA" w:rsidP="00C6771F">
            <w:pPr>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5804C0" w:rsidRPr="005804C0" w14:paraId="5430E28E" w14:textId="77777777" w:rsidTr="00A54D7B">
        <w:trPr>
          <w:trHeight w:val="305"/>
        </w:trPr>
        <w:tc>
          <w:tcPr>
            <w:tcW w:w="1396" w:type="pct"/>
            <w:vMerge/>
          </w:tcPr>
          <w:p w14:paraId="68851A64"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5525FC5" w14:textId="77777777" w:rsidR="001D0EFA" w:rsidRPr="005804C0" w:rsidRDefault="001D0EFA" w:rsidP="00C6771F">
            <w:pPr>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Понятие и виды экономических споров. Иск. </w:t>
            </w:r>
          </w:p>
        </w:tc>
      </w:tr>
      <w:tr w:rsidR="005804C0" w:rsidRPr="005804C0" w14:paraId="2E53881D" w14:textId="77777777" w:rsidTr="00A54D7B">
        <w:trPr>
          <w:trHeight w:val="20"/>
        </w:trPr>
        <w:tc>
          <w:tcPr>
            <w:tcW w:w="1396" w:type="pct"/>
            <w:vMerge/>
          </w:tcPr>
          <w:p w14:paraId="72704131"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781EC4F" w14:textId="77777777" w:rsidR="001D0EFA" w:rsidRPr="005804C0" w:rsidRDefault="001D0EFA" w:rsidP="00C6771F">
            <w:pPr>
              <w:spacing w:line="276" w:lineRule="auto"/>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и лабораторных занятий</w:t>
            </w:r>
          </w:p>
        </w:tc>
      </w:tr>
      <w:tr w:rsidR="005804C0" w:rsidRPr="005804C0" w14:paraId="6718F655" w14:textId="77777777" w:rsidTr="00A54D7B">
        <w:trPr>
          <w:trHeight w:val="20"/>
        </w:trPr>
        <w:tc>
          <w:tcPr>
            <w:tcW w:w="1396" w:type="pct"/>
            <w:vMerge w:val="restart"/>
          </w:tcPr>
          <w:p w14:paraId="55998C36" w14:textId="77777777" w:rsidR="001D0EFA" w:rsidRPr="005804C0" w:rsidRDefault="001D0EFA" w:rsidP="00C6771F">
            <w:pP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 xml:space="preserve">Тема 2. </w:t>
            </w:r>
          </w:p>
          <w:p w14:paraId="7EA4DEFC" w14:textId="77777777" w:rsidR="001D0EFA" w:rsidRPr="005804C0" w:rsidRDefault="001D0EFA" w:rsidP="00C6771F">
            <w:pP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bCs/>
                <w:sz w:val="24"/>
                <w:szCs w:val="24"/>
                <w:lang w:eastAsia="ru-RU"/>
              </w:rPr>
              <w:t>Т</w:t>
            </w:r>
            <w:r w:rsidRPr="005804C0">
              <w:rPr>
                <w:rFonts w:ascii="Times New Roman" w:eastAsia="Times New Roman" w:hAnsi="Times New Roman" w:cs="Times New Roman"/>
                <w:b/>
                <w:sz w:val="24"/>
                <w:szCs w:val="24"/>
                <w:lang w:eastAsia="ru-RU"/>
              </w:rPr>
              <w:t>рудовые правоотношения</w:t>
            </w:r>
          </w:p>
          <w:p w14:paraId="160B74EB"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0910927"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6B9ACCD0" w14:textId="77777777" w:rsidTr="00A54D7B">
        <w:trPr>
          <w:trHeight w:val="20"/>
        </w:trPr>
        <w:tc>
          <w:tcPr>
            <w:tcW w:w="1396" w:type="pct"/>
            <w:vMerge/>
          </w:tcPr>
          <w:p w14:paraId="43AEFA90"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2ACF3E6E" w14:textId="77777777" w:rsidR="001D0EFA" w:rsidRPr="005804C0" w:rsidRDefault="001D0EFA" w:rsidP="00C6771F">
            <w:pPr>
              <w:spacing w:after="120" w:line="276" w:lineRule="auto"/>
              <w:ind w:firstLine="113"/>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5804C0" w:rsidRPr="005804C0" w14:paraId="1E49C5CB" w14:textId="77777777" w:rsidTr="00A54D7B">
        <w:trPr>
          <w:trHeight w:val="229"/>
        </w:trPr>
        <w:tc>
          <w:tcPr>
            <w:tcW w:w="1396" w:type="pct"/>
            <w:vMerge/>
          </w:tcPr>
          <w:p w14:paraId="2CB03303"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7EA1BFD8" w14:textId="77777777" w:rsidR="001D0EFA" w:rsidRPr="005804C0" w:rsidRDefault="001D0EFA" w:rsidP="00C6771F">
            <w:pPr>
              <w:spacing w:after="120" w:line="276" w:lineRule="auto"/>
              <w:ind w:firstLine="113"/>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sz w:val="24"/>
                <w:szCs w:val="24"/>
                <w:lang w:eastAsia="ru-RU"/>
              </w:rPr>
              <w:t xml:space="preserve">Понятие трудового договора, его значение. </w:t>
            </w:r>
          </w:p>
        </w:tc>
      </w:tr>
      <w:tr w:rsidR="005804C0" w:rsidRPr="005804C0" w14:paraId="4FA272E4" w14:textId="77777777" w:rsidTr="00A54D7B">
        <w:trPr>
          <w:trHeight w:val="20"/>
        </w:trPr>
        <w:tc>
          <w:tcPr>
            <w:tcW w:w="1396" w:type="pct"/>
            <w:vMerge/>
          </w:tcPr>
          <w:p w14:paraId="0F35CE32"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1E3418A7" w14:textId="77777777" w:rsidR="001D0EFA" w:rsidRPr="005804C0" w:rsidRDefault="001D0EFA" w:rsidP="00C6771F">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zh-CN"/>
              </w:rPr>
            </w:pPr>
            <w:r w:rsidRPr="005804C0">
              <w:rPr>
                <w:rFonts w:ascii="Times New Roman" w:eastAsia="Times New Roman" w:hAnsi="Times New Roman" w:cs="Times New Roman"/>
                <w:bCs/>
                <w:sz w:val="24"/>
                <w:szCs w:val="24"/>
                <w:lang w:eastAsia="zh-CN"/>
              </w:rPr>
              <w:t xml:space="preserve">Понятие рабочего времени, его виды. Время отдыха. Виды отпусков и порядок их предоставления. </w:t>
            </w:r>
          </w:p>
        </w:tc>
      </w:tr>
      <w:tr w:rsidR="005804C0" w:rsidRPr="005804C0" w14:paraId="3F00805A" w14:textId="77777777" w:rsidTr="00A54D7B">
        <w:trPr>
          <w:trHeight w:hRule="exact" w:val="306"/>
        </w:trPr>
        <w:tc>
          <w:tcPr>
            <w:tcW w:w="1396" w:type="pct"/>
            <w:vMerge/>
          </w:tcPr>
          <w:p w14:paraId="261E85D2"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7C009FD4" w14:textId="77777777" w:rsidR="001D0EFA" w:rsidRPr="005804C0" w:rsidRDefault="001D0EFA" w:rsidP="00C6771F">
            <w:pPr>
              <w:tabs>
                <w:tab w:val="left" w:pos="720"/>
              </w:tabs>
              <w:spacing w:after="20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Понятие и условия выплаты заработной платы.</w:t>
            </w:r>
          </w:p>
        </w:tc>
      </w:tr>
      <w:tr w:rsidR="005804C0" w:rsidRPr="005804C0" w14:paraId="6403932F" w14:textId="77777777" w:rsidTr="00A54D7B">
        <w:trPr>
          <w:trHeight w:hRule="exact" w:val="284"/>
        </w:trPr>
        <w:tc>
          <w:tcPr>
            <w:tcW w:w="1396" w:type="pct"/>
            <w:vMerge/>
          </w:tcPr>
          <w:p w14:paraId="1148CBBF"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30BD2A11" w14:textId="77777777" w:rsidR="001D0EFA" w:rsidRPr="005804C0" w:rsidRDefault="001D0EFA" w:rsidP="00C6771F">
            <w:pPr>
              <w:tabs>
                <w:tab w:val="left" w:pos="720"/>
              </w:tabs>
              <w:spacing w:after="20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Дисциплинарная и материальная ответственность </w:t>
            </w:r>
          </w:p>
        </w:tc>
      </w:tr>
      <w:tr w:rsidR="005804C0" w:rsidRPr="005804C0" w14:paraId="3BEF8B62" w14:textId="77777777" w:rsidTr="00A54D7B">
        <w:trPr>
          <w:trHeight w:val="20"/>
        </w:trPr>
        <w:tc>
          <w:tcPr>
            <w:tcW w:w="1396" w:type="pct"/>
            <w:vMerge/>
          </w:tcPr>
          <w:p w14:paraId="78325713"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3E436E69" w14:textId="77777777" w:rsidR="001D0EFA" w:rsidRPr="005804C0" w:rsidRDefault="001D0EFA" w:rsidP="00C6771F">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zh-CN"/>
              </w:rPr>
            </w:pPr>
            <w:r w:rsidRPr="005804C0">
              <w:rPr>
                <w:rFonts w:ascii="Times New Roman" w:eastAsia="Times New Roman" w:hAnsi="Times New Roman" w:cs="Times New Roman"/>
                <w:sz w:val="24"/>
                <w:szCs w:val="24"/>
                <w:lang w:eastAsia="zh-CN"/>
              </w:rPr>
              <w:t>Трудовые споры.</w:t>
            </w:r>
          </w:p>
        </w:tc>
      </w:tr>
      <w:tr w:rsidR="005804C0" w:rsidRPr="005804C0" w14:paraId="3D8955FA" w14:textId="77777777" w:rsidTr="00A54D7B">
        <w:trPr>
          <w:trHeight w:val="20"/>
        </w:trPr>
        <w:tc>
          <w:tcPr>
            <w:tcW w:w="1396" w:type="pct"/>
            <w:vMerge/>
          </w:tcPr>
          <w:p w14:paraId="6FC31540"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050DFDC9" w14:textId="77777777" w:rsidR="001D0EFA" w:rsidRPr="005804C0" w:rsidRDefault="001D0EFA" w:rsidP="00C6771F">
            <w:pPr>
              <w:spacing w:line="276" w:lineRule="auto"/>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и практической подготовки</w:t>
            </w:r>
          </w:p>
          <w:p w14:paraId="04CDB954" w14:textId="29E214AF" w:rsidR="00A54D7B" w:rsidRPr="005804C0" w:rsidRDefault="00A54D7B" w:rsidP="00A54D7B">
            <w:pPr>
              <w:spacing w:after="200" w:line="276" w:lineRule="auto"/>
              <w:contextualSpacing/>
              <w:rPr>
                <w:rFonts w:ascii="Times New Roman" w:eastAsia="Times New Roman" w:hAnsi="Times New Roman" w:cs="Times New Roman"/>
                <w:sz w:val="24"/>
                <w:szCs w:val="24"/>
                <w:lang w:val="x-none" w:eastAsia="x-none"/>
              </w:rPr>
            </w:pPr>
            <w:r w:rsidRPr="005804C0">
              <w:rPr>
                <w:rFonts w:ascii="Times New Roman" w:eastAsia="Times New Roman" w:hAnsi="Times New Roman" w:cs="Times New Roman"/>
                <w:sz w:val="24"/>
                <w:szCs w:val="24"/>
                <w:lang w:eastAsia="x-none"/>
              </w:rPr>
              <w:t>1.</w:t>
            </w:r>
            <w:r w:rsidRPr="005804C0">
              <w:rPr>
                <w:rFonts w:ascii="Times New Roman" w:eastAsia="Times New Roman" w:hAnsi="Times New Roman" w:cs="Times New Roman"/>
                <w:sz w:val="24"/>
                <w:szCs w:val="24"/>
                <w:lang w:val="x-none" w:eastAsia="x-none"/>
              </w:rPr>
              <w:t xml:space="preserve">Применение норм законодательства при решении правовых ситуаций в сфере предпринимательских отношений </w:t>
            </w:r>
          </w:p>
          <w:p w14:paraId="634B6C8F" w14:textId="4EB97B1D" w:rsidR="00A54D7B" w:rsidRPr="005804C0" w:rsidRDefault="00A54D7B" w:rsidP="00A54D7B">
            <w:pPr>
              <w:rPr>
                <w:rFonts w:ascii="Times New Roman" w:eastAsia="Times New Roman" w:hAnsi="Times New Roman" w:cs="Times New Roman"/>
                <w:sz w:val="24"/>
                <w:szCs w:val="24"/>
                <w:lang w:val="x-none" w:eastAsia="x-none"/>
              </w:rPr>
            </w:pPr>
            <w:r w:rsidRPr="005804C0">
              <w:rPr>
                <w:rFonts w:ascii="Times New Roman" w:eastAsia="Times New Roman" w:hAnsi="Times New Roman" w:cs="Times New Roman"/>
                <w:sz w:val="24"/>
                <w:szCs w:val="24"/>
                <w:lang w:eastAsia="x-none"/>
              </w:rPr>
              <w:t>2.</w:t>
            </w:r>
            <w:r w:rsidRPr="005804C0">
              <w:rPr>
                <w:rFonts w:ascii="Times New Roman" w:eastAsia="Times New Roman" w:hAnsi="Times New Roman" w:cs="Times New Roman"/>
                <w:sz w:val="24"/>
                <w:szCs w:val="24"/>
                <w:lang w:val="x-none" w:eastAsia="x-none"/>
              </w:rPr>
              <w:t>Применение норм трудового законодательства при решении правовых ситуаций в сфере трудовых отношений</w:t>
            </w:r>
          </w:p>
          <w:p w14:paraId="2A13329C" w14:textId="0087C4F3" w:rsidR="00A54D7B" w:rsidRPr="005804C0" w:rsidRDefault="00A54D7B" w:rsidP="00A54D7B">
            <w:pPr>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sz w:val="24"/>
                <w:szCs w:val="24"/>
                <w:lang w:eastAsia="x-none"/>
              </w:rPr>
              <w:t>3.</w:t>
            </w:r>
            <w:r w:rsidRPr="005804C0">
              <w:rPr>
                <w:rFonts w:ascii="Times New Roman" w:eastAsia="Times New Roman" w:hAnsi="Times New Roman" w:cs="Times New Roman"/>
                <w:sz w:val="24"/>
                <w:szCs w:val="24"/>
                <w:lang w:val="x-none" w:eastAsia="x-none"/>
              </w:rPr>
              <w:t>Составление трудового договора</w:t>
            </w:r>
          </w:p>
        </w:tc>
      </w:tr>
      <w:tr w:rsidR="005804C0" w:rsidRPr="005804C0" w14:paraId="71E9826E" w14:textId="77777777" w:rsidTr="00A54D7B">
        <w:trPr>
          <w:trHeight w:val="20"/>
        </w:trPr>
        <w:tc>
          <w:tcPr>
            <w:tcW w:w="1396" w:type="pct"/>
            <w:vMerge w:val="restart"/>
          </w:tcPr>
          <w:p w14:paraId="58B4205A"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Тема 3. </w:t>
            </w:r>
          </w:p>
          <w:p w14:paraId="1149EFF2"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Авиационное законодательство.</w:t>
            </w:r>
          </w:p>
          <w:p w14:paraId="5C86C2D2" w14:textId="77777777" w:rsidR="001D0EFA" w:rsidRPr="005804C0" w:rsidRDefault="001D0EFA" w:rsidP="00C6771F">
            <w:pPr>
              <w:spacing w:after="200" w:line="276" w:lineRule="auto"/>
              <w:jc w:val="right"/>
              <w:rPr>
                <w:rFonts w:ascii="Times New Roman" w:eastAsia="Times New Roman" w:hAnsi="Times New Roman" w:cs="Times New Roman"/>
                <w:sz w:val="24"/>
                <w:szCs w:val="24"/>
                <w:lang w:eastAsia="ru-RU"/>
              </w:rPr>
            </w:pPr>
          </w:p>
        </w:tc>
        <w:tc>
          <w:tcPr>
            <w:tcW w:w="3604" w:type="pct"/>
          </w:tcPr>
          <w:p w14:paraId="38ECDD10"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66693DE7" w14:textId="77777777" w:rsidTr="00A54D7B">
        <w:trPr>
          <w:trHeight w:val="20"/>
        </w:trPr>
        <w:tc>
          <w:tcPr>
            <w:tcW w:w="1396" w:type="pct"/>
            <w:vMerge/>
          </w:tcPr>
          <w:p w14:paraId="263DAB13"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4C119828"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Воздушный кодекс РФ. Общие положения. </w:t>
            </w:r>
          </w:p>
          <w:p w14:paraId="264F0CA9"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Государственное регулирование использования воздушного пространства. </w:t>
            </w:r>
          </w:p>
          <w:p w14:paraId="0378180A"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Государственное регулирование деятельности в области авиации. Государственный контроль за деятельностью в области гражданской авиации. ВС. </w:t>
            </w:r>
          </w:p>
          <w:p w14:paraId="5319A203"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Аэродромы, аэропорты и объекты единой системы организации воздушного движения. </w:t>
            </w:r>
          </w:p>
          <w:p w14:paraId="71523247"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Авиационный персонал. Экипаж ВС. </w:t>
            </w:r>
          </w:p>
          <w:p w14:paraId="6A07319F"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Авиационные предприятия. </w:t>
            </w:r>
          </w:p>
          <w:p w14:paraId="0B7503E4"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Полёты ВС.  Международные полёты ВС. </w:t>
            </w:r>
          </w:p>
          <w:p w14:paraId="0F4641B8"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Авиационная безопасность. Поиск и спасение. </w:t>
            </w:r>
          </w:p>
          <w:p w14:paraId="4DC61827"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Расследование авиационного происшествия или инцидента. Воздушные перевозки </w:t>
            </w:r>
          </w:p>
          <w:p w14:paraId="26D8CE26" w14:textId="1553E007" w:rsidR="001D0EFA" w:rsidRPr="005804C0" w:rsidRDefault="001D0EFA" w:rsidP="00C6771F">
            <w:pPr>
              <w:autoSpaceDE w:val="0"/>
              <w:autoSpaceDN w:val="0"/>
              <w:adjustRightInd w:val="0"/>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Авиационные работы. Ответственность перевозчика, эксплуатанта и грузоотправителя.</w:t>
            </w:r>
          </w:p>
        </w:tc>
      </w:tr>
      <w:tr w:rsidR="005804C0" w:rsidRPr="005804C0" w14:paraId="3C529B1B" w14:textId="77777777" w:rsidTr="00A54D7B">
        <w:trPr>
          <w:trHeight w:val="20"/>
        </w:trPr>
        <w:tc>
          <w:tcPr>
            <w:tcW w:w="1396" w:type="pct"/>
            <w:vMerge/>
          </w:tcPr>
          <w:p w14:paraId="6E78A64D"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2590BA95" w14:textId="77777777" w:rsidR="001D0EFA" w:rsidRPr="005804C0" w:rsidRDefault="001D0EFA" w:rsidP="00C6771F">
            <w:pPr>
              <w:autoSpaceDE w:val="0"/>
              <w:autoSpaceDN w:val="0"/>
              <w:adjustRightInd w:val="0"/>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sz w:val="24"/>
                <w:szCs w:val="24"/>
                <w:lang w:eastAsia="ru-RU"/>
              </w:rPr>
              <w:t xml:space="preserve">Виды международного и российского законодательства; международные и российские авиационные правила, конвенции, федеральные законы и </w:t>
            </w:r>
            <w:proofErr w:type="spellStart"/>
            <w:r w:rsidRPr="005804C0">
              <w:rPr>
                <w:rFonts w:ascii="Times New Roman" w:eastAsia="Times New Roman" w:hAnsi="Times New Roman" w:cs="Times New Roman"/>
                <w:sz w:val="24"/>
                <w:szCs w:val="24"/>
                <w:lang w:eastAsia="ru-RU"/>
              </w:rPr>
              <w:t>тд</w:t>
            </w:r>
            <w:proofErr w:type="spellEnd"/>
            <w:r w:rsidRPr="005804C0">
              <w:rPr>
                <w:rFonts w:ascii="Times New Roman" w:eastAsia="Times New Roman" w:hAnsi="Times New Roman" w:cs="Times New Roman"/>
                <w:sz w:val="24"/>
                <w:szCs w:val="24"/>
                <w:lang w:eastAsia="ru-RU"/>
              </w:rPr>
              <w:t>.</w:t>
            </w:r>
          </w:p>
        </w:tc>
      </w:tr>
      <w:tr w:rsidR="005804C0" w:rsidRPr="005804C0" w14:paraId="2C8297AF" w14:textId="77777777" w:rsidTr="00A54D7B">
        <w:trPr>
          <w:trHeight w:val="459"/>
        </w:trPr>
        <w:tc>
          <w:tcPr>
            <w:tcW w:w="1396" w:type="pct"/>
            <w:vMerge/>
          </w:tcPr>
          <w:p w14:paraId="48151E65"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1456103" w14:textId="77777777" w:rsidR="00802804"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Чикагская конвенция 1944 года. Аэронавигация. Общие принципы и применение Конвенции.</w:t>
            </w:r>
          </w:p>
          <w:p w14:paraId="6DE0F347" w14:textId="6DA781D6" w:rsidR="00A54D7B"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Полет над территорией Договаривающихся государств.</w:t>
            </w:r>
          </w:p>
          <w:p w14:paraId="2811E2B3" w14:textId="77777777" w:rsidR="00802804"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 Национальность ВС. Меры содействия аэронавигации. </w:t>
            </w:r>
          </w:p>
          <w:p w14:paraId="191E201D" w14:textId="4E2CCF19" w:rsidR="00A54D7B"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Условия, подлежащие соблюдению в отношении ВС. </w:t>
            </w:r>
          </w:p>
          <w:p w14:paraId="4F8CD268" w14:textId="77777777" w:rsidR="00A54D7B"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Международные стандарты и рекомендуемая практика. Международная организация гражданской авиации. Организация. Ассамблея. Совет. Аэронавигационная комиссия. Персонал. Финансы. Другие международные соглашения. Международный воздушный транспорт. </w:t>
            </w:r>
          </w:p>
          <w:p w14:paraId="47ECB62A" w14:textId="77777777" w:rsidR="00A54D7B"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lastRenderedPageBreak/>
              <w:t xml:space="preserve">Информация и отчёты. </w:t>
            </w:r>
          </w:p>
          <w:p w14:paraId="50486A65" w14:textId="77777777" w:rsidR="00A54D7B" w:rsidRPr="005804C0" w:rsidRDefault="001D0EFA" w:rsidP="00A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Аэропорты и другие аэронавигационные средства. </w:t>
            </w:r>
          </w:p>
          <w:p w14:paraId="6D3BDC62" w14:textId="5F15541B" w:rsidR="001D0EFA" w:rsidRPr="005804C0" w:rsidRDefault="001D0EFA" w:rsidP="00C67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Организация совместной эксплуатации.</w:t>
            </w:r>
          </w:p>
        </w:tc>
      </w:tr>
      <w:tr w:rsidR="005804C0" w:rsidRPr="005804C0" w14:paraId="1BD7FB79" w14:textId="77777777" w:rsidTr="00A54D7B">
        <w:trPr>
          <w:trHeight w:val="20"/>
        </w:trPr>
        <w:tc>
          <w:tcPr>
            <w:tcW w:w="1396" w:type="pct"/>
            <w:vMerge/>
          </w:tcPr>
          <w:p w14:paraId="2901E69F"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2CC9ADF" w14:textId="77777777" w:rsidR="00A54D7B"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Регистрация воздушных судов в соответствии с нормами Воздушного Кодекса РФ. </w:t>
            </w:r>
          </w:p>
          <w:p w14:paraId="48F937A1" w14:textId="26CE48D3" w:rsidR="001D0EFA"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Понятие национальной принадлежности.</w:t>
            </w:r>
          </w:p>
        </w:tc>
      </w:tr>
      <w:tr w:rsidR="005804C0" w:rsidRPr="005804C0" w14:paraId="4BBC56DE" w14:textId="77777777" w:rsidTr="00A54D7B">
        <w:trPr>
          <w:trHeight w:val="20"/>
        </w:trPr>
        <w:tc>
          <w:tcPr>
            <w:tcW w:w="1396" w:type="pct"/>
            <w:vMerge/>
          </w:tcPr>
          <w:p w14:paraId="47D71E95"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240CA3EF" w14:textId="77777777" w:rsidR="00802804"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Федеральные авиационные правила: общие положения, структура, особенности и виды. </w:t>
            </w:r>
          </w:p>
          <w:p w14:paraId="72677E8B" w14:textId="77777777" w:rsidR="00802804" w:rsidRPr="005804C0" w:rsidRDefault="001D0EFA" w:rsidP="00C6771F">
            <w:pPr>
              <w:autoSpaceDE w:val="0"/>
              <w:autoSpaceDN w:val="0"/>
              <w:adjustRightInd w:val="0"/>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Требования ФАП к помещениям и оборудованию.</w:t>
            </w:r>
          </w:p>
          <w:p w14:paraId="357FE166" w14:textId="77777777" w:rsidR="00802804" w:rsidRPr="005804C0" w:rsidRDefault="001D0EFA" w:rsidP="00C6771F">
            <w:pPr>
              <w:autoSpaceDE w:val="0"/>
              <w:autoSpaceDN w:val="0"/>
              <w:adjustRightInd w:val="0"/>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 Требования ФАП к персоналу. </w:t>
            </w:r>
          </w:p>
          <w:p w14:paraId="12DC533E" w14:textId="77777777" w:rsidR="00802804" w:rsidRPr="005804C0" w:rsidRDefault="001D0EFA" w:rsidP="00C6771F">
            <w:pPr>
              <w:autoSpaceDE w:val="0"/>
              <w:autoSpaceDN w:val="0"/>
              <w:adjustRightInd w:val="0"/>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Требования ФАП к организации деятельности по техническому обслуживанию. </w:t>
            </w:r>
          </w:p>
          <w:p w14:paraId="505C9001" w14:textId="2BA277D8" w:rsidR="00A54D7B" w:rsidRPr="005804C0" w:rsidRDefault="001D0EFA" w:rsidP="00C6771F">
            <w:pPr>
              <w:autoSpaceDE w:val="0"/>
              <w:autoSpaceDN w:val="0"/>
              <w:adjustRightInd w:val="0"/>
              <w:jc w:val="both"/>
              <w:rPr>
                <w:rFonts w:ascii="Times New Roman" w:eastAsia="Times New Roman" w:hAnsi="Times New Roman" w:cs="Times New Roman"/>
                <w:bCs/>
                <w:sz w:val="24"/>
                <w:szCs w:val="24"/>
                <w:lang w:eastAsia="ru-RU"/>
              </w:rPr>
            </w:pPr>
            <w:r w:rsidRPr="005804C0">
              <w:rPr>
                <w:rFonts w:ascii="Times New Roman" w:eastAsia="Times New Roman" w:hAnsi="Times New Roman" w:cs="Times New Roman"/>
                <w:bCs/>
                <w:sz w:val="24"/>
                <w:szCs w:val="24"/>
                <w:lang w:eastAsia="ru-RU"/>
              </w:rPr>
              <w:t xml:space="preserve">Требования ФАП к специалистам по техническому обслуживанию ВС. </w:t>
            </w:r>
          </w:p>
          <w:p w14:paraId="22BD1ADD" w14:textId="0E5E3D26" w:rsidR="001D0EFA"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bCs/>
                <w:sz w:val="24"/>
                <w:szCs w:val="24"/>
                <w:lang w:eastAsia="ru-RU"/>
              </w:rPr>
              <w:t xml:space="preserve">Сертификат </w:t>
            </w:r>
            <w:r w:rsidRPr="005804C0">
              <w:rPr>
                <w:rFonts w:ascii="Times New Roman" w:eastAsia="Times New Roman" w:hAnsi="Times New Roman" w:cs="Times New Roman"/>
                <w:bCs/>
                <w:sz w:val="24"/>
                <w:szCs w:val="24"/>
                <w:lang w:val="en-US" w:eastAsia="ru-RU"/>
              </w:rPr>
              <w:t>EASA</w:t>
            </w:r>
            <w:r w:rsidRPr="005804C0">
              <w:rPr>
                <w:rFonts w:ascii="Times New Roman" w:eastAsia="Times New Roman" w:hAnsi="Times New Roman" w:cs="Times New Roman"/>
                <w:bCs/>
                <w:sz w:val="24"/>
                <w:szCs w:val="24"/>
                <w:lang w:eastAsia="ru-RU"/>
              </w:rPr>
              <w:t>: особенности и порядок получения.</w:t>
            </w:r>
          </w:p>
        </w:tc>
      </w:tr>
      <w:tr w:rsidR="005804C0" w:rsidRPr="005804C0" w14:paraId="2C87CA1E" w14:textId="77777777" w:rsidTr="00A54D7B">
        <w:trPr>
          <w:trHeight w:val="20"/>
        </w:trPr>
        <w:tc>
          <w:tcPr>
            <w:tcW w:w="1396" w:type="pct"/>
            <w:vMerge/>
          </w:tcPr>
          <w:p w14:paraId="135D6089"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2A25DE9C" w14:textId="77777777" w:rsidR="001D0EFA" w:rsidRPr="005804C0" w:rsidRDefault="001D0EFA" w:rsidP="00C6771F">
            <w:pPr>
              <w:spacing w:line="276" w:lineRule="auto"/>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и практической подготовки</w:t>
            </w:r>
          </w:p>
          <w:p w14:paraId="004D321A" w14:textId="1B445FB3" w:rsidR="00A54D7B" w:rsidRPr="005804C0" w:rsidRDefault="00A54D7B" w:rsidP="00802804">
            <w:pPr>
              <w:spacing w:after="200" w:line="276" w:lineRule="auto"/>
              <w:contextualSpacing/>
              <w:rPr>
                <w:rFonts w:ascii="Times New Roman" w:eastAsia="Times New Roman" w:hAnsi="Times New Roman" w:cs="Times New Roman"/>
                <w:sz w:val="24"/>
                <w:szCs w:val="24"/>
                <w:lang w:val="x-none" w:eastAsia="x-none"/>
              </w:rPr>
            </w:pPr>
            <w:r w:rsidRPr="005804C0">
              <w:rPr>
                <w:rFonts w:ascii="Times New Roman" w:eastAsia="Times New Roman" w:hAnsi="Times New Roman" w:cs="Times New Roman"/>
                <w:sz w:val="24"/>
                <w:szCs w:val="24"/>
                <w:lang w:eastAsia="x-none"/>
              </w:rPr>
              <w:t>1.</w:t>
            </w:r>
            <w:r w:rsidRPr="005804C0">
              <w:rPr>
                <w:rFonts w:ascii="Times New Roman" w:eastAsia="Times New Roman" w:hAnsi="Times New Roman" w:cs="Times New Roman"/>
                <w:sz w:val="24"/>
                <w:szCs w:val="24"/>
                <w:lang w:val="x-none" w:eastAsia="x-none"/>
              </w:rPr>
              <w:t>Применение норм авиационного права для решения практических ситуаций</w:t>
            </w:r>
          </w:p>
        </w:tc>
      </w:tr>
      <w:tr w:rsidR="005804C0" w:rsidRPr="005804C0" w14:paraId="3F3A73BF" w14:textId="77777777" w:rsidTr="00A54D7B">
        <w:trPr>
          <w:trHeight w:val="20"/>
        </w:trPr>
        <w:tc>
          <w:tcPr>
            <w:tcW w:w="1396" w:type="pct"/>
            <w:vMerge w:val="restart"/>
          </w:tcPr>
          <w:p w14:paraId="70619CFD" w14:textId="77777777" w:rsidR="001D0EFA" w:rsidRPr="005804C0" w:rsidRDefault="001D0EFA" w:rsidP="00C6771F">
            <w:pPr>
              <w:rPr>
                <w:rFonts w:ascii="Times New Roman" w:eastAsia="Times New Roman" w:hAnsi="Times New Roman" w:cs="Times New Roman"/>
                <w:b/>
                <w:bCs/>
                <w:noProof/>
                <w:sz w:val="24"/>
                <w:szCs w:val="24"/>
                <w:lang w:eastAsia="ru-RU"/>
              </w:rPr>
            </w:pPr>
            <w:r w:rsidRPr="005804C0">
              <w:rPr>
                <w:rFonts w:ascii="Times New Roman" w:eastAsia="Times New Roman" w:hAnsi="Times New Roman" w:cs="Times New Roman"/>
                <w:b/>
                <w:bCs/>
                <w:sz w:val="24"/>
                <w:szCs w:val="24"/>
                <w:lang w:eastAsia="ru-RU"/>
              </w:rPr>
              <w:t>Тема</w:t>
            </w:r>
            <w:r w:rsidRPr="005804C0">
              <w:rPr>
                <w:rFonts w:ascii="Times New Roman" w:eastAsia="Times New Roman" w:hAnsi="Times New Roman" w:cs="Times New Roman"/>
                <w:b/>
                <w:bCs/>
                <w:noProof/>
                <w:sz w:val="24"/>
                <w:szCs w:val="24"/>
                <w:lang w:eastAsia="ru-RU"/>
              </w:rPr>
              <w:t xml:space="preserve"> 4</w:t>
            </w:r>
          </w:p>
          <w:p w14:paraId="6BD0980F" w14:textId="77777777" w:rsidR="001D0EFA" w:rsidRPr="005804C0" w:rsidRDefault="001D0EFA" w:rsidP="00C6771F">
            <w:pPr>
              <w:rPr>
                <w:rFonts w:ascii="Times New Roman" w:eastAsia="Times New Roman" w:hAnsi="Times New Roman" w:cs="Times New Roman"/>
                <w:b/>
                <w:bCs/>
                <w:noProof/>
                <w:sz w:val="24"/>
                <w:szCs w:val="24"/>
                <w:lang w:eastAsia="ru-RU"/>
              </w:rPr>
            </w:pPr>
            <w:r w:rsidRPr="005804C0">
              <w:rPr>
                <w:rFonts w:ascii="Times New Roman" w:eastAsia="Times New Roman" w:hAnsi="Times New Roman" w:cs="Times New Roman"/>
                <w:b/>
                <w:bCs/>
                <w:noProof/>
                <w:sz w:val="24"/>
                <w:szCs w:val="24"/>
                <w:lang w:eastAsia="ru-RU"/>
              </w:rPr>
              <w:t>Административные правонарушения и административная ответственность</w:t>
            </w:r>
          </w:p>
        </w:tc>
        <w:tc>
          <w:tcPr>
            <w:tcW w:w="3604" w:type="pct"/>
          </w:tcPr>
          <w:p w14:paraId="3C6664EC"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Содержание учебного материала</w:t>
            </w:r>
          </w:p>
        </w:tc>
      </w:tr>
      <w:tr w:rsidR="005804C0" w:rsidRPr="005804C0" w14:paraId="24BA2CFE" w14:textId="77777777" w:rsidTr="00A54D7B">
        <w:trPr>
          <w:trHeight w:val="20"/>
        </w:trPr>
        <w:tc>
          <w:tcPr>
            <w:tcW w:w="1396" w:type="pct"/>
            <w:vMerge/>
          </w:tcPr>
          <w:p w14:paraId="40774133"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3B96EEE4" w14:textId="77777777" w:rsidR="00A54D7B" w:rsidRPr="005804C0" w:rsidRDefault="001D0EFA" w:rsidP="00C6771F">
            <w:pPr>
              <w:jc w:val="both"/>
              <w:rPr>
                <w:rFonts w:ascii="Times New Roman" w:eastAsia="Times New Roman" w:hAnsi="Times New Roman" w:cs="Times New Roman"/>
                <w:bCs/>
                <w:sz w:val="24"/>
                <w:szCs w:val="24"/>
                <w:lang w:val="x-none" w:eastAsia="x-none"/>
              </w:rPr>
            </w:pPr>
            <w:r w:rsidRPr="005804C0">
              <w:rPr>
                <w:rFonts w:ascii="Times New Roman" w:eastAsia="Times New Roman" w:hAnsi="Times New Roman" w:cs="Times New Roman"/>
                <w:bCs/>
                <w:sz w:val="24"/>
                <w:szCs w:val="24"/>
                <w:lang w:val="x-none" w:eastAsia="x-none"/>
              </w:rPr>
              <w:t xml:space="preserve">Понятие административной ответственности, ее цели, функции и признаки. </w:t>
            </w:r>
          </w:p>
          <w:p w14:paraId="3E96C8F7" w14:textId="77777777" w:rsidR="00A54D7B" w:rsidRPr="005804C0" w:rsidRDefault="001D0EFA" w:rsidP="00C6771F">
            <w:pPr>
              <w:jc w:val="both"/>
              <w:rPr>
                <w:rFonts w:ascii="Times New Roman" w:eastAsia="Times New Roman" w:hAnsi="Times New Roman" w:cs="Times New Roman"/>
                <w:bCs/>
                <w:sz w:val="24"/>
                <w:szCs w:val="24"/>
                <w:lang w:val="x-none" w:eastAsia="x-none"/>
              </w:rPr>
            </w:pPr>
            <w:r w:rsidRPr="005804C0">
              <w:rPr>
                <w:rFonts w:ascii="Times New Roman" w:eastAsia="Times New Roman" w:hAnsi="Times New Roman" w:cs="Times New Roman"/>
                <w:bCs/>
                <w:sz w:val="24"/>
                <w:szCs w:val="24"/>
                <w:lang w:val="x-none" w:eastAsia="x-none"/>
              </w:rPr>
              <w:t xml:space="preserve">Основания административной ответственности. </w:t>
            </w:r>
          </w:p>
          <w:p w14:paraId="3A0D2110" w14:textId="285777AC" w:rsidR="001D0EFA" w:rsidRPr="005804C0" w:rsidRDefault="001D0EFA" w:rsidP="00C6771F">
            <w:pPr>
              <w:jc w:val="both"/>
              <w:rPr>
                <w:rFonts w:ascii="Times New Roman" w:eastAsia="Times New Roman" w:hAnsi="Times New Roman" w:cs="Times New Roman"/>
                <w:bCs/>
                <w:sz w:val="24"/>
                <w:szCs w:val="24"/>
                <w:lang w:val="x-none" w:eastAsia="x-none"/>
              </w:rPr>
            </w:pPr>
            <w:r w:rsidRPr="005804C0">
              <w:rPr>
                <w:rFonts w:ascii="Times New Roman" w:eastAsia="Times New Roman" w:hAnsi="Times New Roman" w:cs="Times New Roman"/>
                <w:bCs/>
                <w:sz w:val="24"/>
                <w:szCs w:val="24"/>
                <w:lang w:val="x-none" w:eastAsia="x-none"/>
              </w:rPr>
              <w:t xml:space="preserve">Понятие и виды административных правонарушений. </w:t>
            </w:r>
          </w:p>
        </w:tc>
      </w:tr>
      <w:tr w:rsidR="005804C0" w:rsidRPr="005804C0" w14:paraId="2D8A687C" w14:textId="77777777" w:rsidTr="00A54D7B">
        <w:trPr>
          <w:trHeight w:val="20"/>
        </w:trPr>
        <w:tc>
          <w:tcPr>
            <w:tcW w:w="1396" w:type="pct"/>
            <w:vMerge/>
          </w:tcPr>
          <w:p w14:paraId="155CDF5F"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26F203D9" w14:textId="77777777" w:rsidR="001D0EFA" w:rsidRPr="005804C0" w:rsidRDefault="001D0EFA" w:rsidP="00C6771F">
            <w:pPr>
              <w:autoSpaceDE w:val="0"/>
              <w:autoSpaceDN w:val="0"/>
              <w:adjustRightInd w:val="0"/>
              <w:jc w:val="both"/>
              <w:rPr>
                <w:rFonts w:ascii="Times New Roman" w:eastAsia="Times New Roman" w:hAnsi="Times New Roman" w:cs="Times New Roman"/>
                <w:sz w:val="24"/>
                <w:szCs w:val="24"/>
                <w:lang w:eastAsia="ru-RU"/>
              </w:rPr>
            </w:pPr>
            <w:r w:rsidRPr="005804C0">
              <w:rPr>
                <w:rFonts w:ascii="Times New Roman" w:eastAsia="Times New Roman" w:hAnsi="Times New Roman" w:cs="Times New Roman"/>
                <w:sz w:val="24"/>
                <w:szCs w:val="24"/>
                <w:lang w:eastAsia="ru-RU"/>
              </w:rPr>
              <w:t xml:space="preserve">Понятие и виды административных наказаний. </w:t>
            </w:r>
          </w:p>
        </w:tc>
      </w:tr>
      <w:tr w:rsidR="005804C0" w:rsidRPr="005804C0" w14:paraId="2E1CC446" w14:textId="77777777" w:rsidTr="00A54D7B">
        <w:trPr>
          <w:trHeight w:val="20"/>
        </w:trPr>
        <w:tc>
          <w:tcPr>
            <w:tcW w:w="1396" w:type="pct"/>
            <w:vMerge/>
          </w:tcPr>
          <w:p w14:paraId="31D72FEB" w14:textId="77777777" w:rsidR="001D0EFA" w:rsidRPr="005804C0" w:rsidRDefault="001D0EFA" w:rsidP="00C6771F">
            <w:pPr>
              <w:rPr>
                <w:rFonts w:ascii="Times New Roman" w:eastAsia="Times New Roman" w:hAnsi="Times New Roman" w:cs="Times New Roman"/>
                <w:b/>
                <w:bCs/>
                <w:sz w:val="24"/>
                <w:szCs w:val="24"/>
                <w:lang w:eastAsia="ru-RU"/>
              </w:rPr>
            </w:pPr>
          </w:p>
        </w:tc>
        <w:tc>
          <w:tcPr>
            <w:tcW w:w="3604" w:type="pct"/>
          </w:tcPr>
          <w:p w14:paraId="5B95F24A" w14:textId="77777777" w:rsidR="001D0EFA" w:rsidRPr="005804C0" w:rsidRDefault="001D0EFA" w:rsidP="00C6771F">
            <w:pPr>
              <w:spacing w:line="276" w:lineRule="auto"/>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В том числе практических занятий и практической подготовки</w:t>
            </w:r>
          </w:p>
          <w:p w14:paraId="2756202A" w14:textId="6E01781A" w:rsidR="00500537" w:rsidRPr="005804C0" w:rsidRDefault="00500537" w:rsidP="00C6771F">
            <w:pPr>
              <w:spacing w:line="276" w:lineRule="auto"/>
              <w:rPr>
                <w:rFonts w:ascii="Times New Roman" w:eastAsia="Times New Roman" w:hAnsi="Times New Roman" w:cs="Times New Roman"/>
                <w:b/>
                <w:sz w:val="24"/>
                <w:szCs w:val="24"/>
                <w:lang w:eastAsia="ru-RU"/>
              </w:rPr>
            </w:pPr>
            <w:r w:rsidRPr="005804C0">
              <w:rPr>
                <w:rFonts w:ascii="Times New Roman" w:eastAsia="Times New Roman" w:hAnsi="Times New Roman" w:cs="Times New Roman"/>
                <w:b/>
                <w:sz w:val="24"/>
                <w:szCs w:val="24"/>
                <w:lang w:eastAsia="ru-RU"/>
              </w:rPr>
              <w:t>1.</w:t>
            </w:r>
            <w:r w:rsidRPr="005804C0">
              <w:rPr>
                <w:rFonts w:ascii="Times New Roman" w:eastAsia="Times New Roman" w:hAnsi="Times New Roman" w:cs="Times New Roman"/>
                <w:sz w:val="24"/>
                <w:szCs w:val="24"/>
                <w:lang w:val="x-none" w:eastAsia="x-none"/>
              </w:rPr>
              <w:t xml:space="preserve"> Определение составов информационных правонарушений при решении ситуационных задач</w:t>
            </w:r>
          </w:p>
        </w:tc>
      </w:tr>
      <w:tr w:rsidR="005804C0" w:rsidRPr="005804C0" w14:paraId="1892A0A8" w14:textId="77777777" w:rsidTr="00C6771F">
        <w:trPr>
          <w:trHeight w:val="20"/>
        </w:trPr>
        <w:tc>
          <w:tcPr>
            <w:tcW w:w="5000" w:type="pct"/>
            <w:gridSpan w:val="2"/>
          </w:tcPr>
          <w:p w14:paraId="3522F15F" w14:textId="77777777"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Промежуточная аттестация</w:t>
            </w:r>
          </w:p>
        </w:tc>
      </w:tr>
      <w:tr w:rsidR="005804C0" w:rsidRPr="005804C0" w14:paraId="03CF5C7A" w14:textId="77777777" w:rsidTr="00C6771F">
        <w:trPr>
          <w:trHeight w:val="20"/>
        </w:trPr>
        <w:tc>
          <w:tcPr>
            <w:tcW w:w="5000" w:type="pct"/>
            <w:gridSpan w:val="2"/>
          </w:tcPr>
          <w:p w14:paraId="4C2A0A06" w14:textId="7F10B0C1" w:rsidR="001D0EFA" w:rsidRPr="005804C0" w:rsidRDefault="001D0EFA" w:rsidP="00C6771F">
            <w:pPr>
              <w:rPr>
                <w:rFonts w:ascii="Times New Roman" w:eastAsia="Times New Roman" w:hAnsi="Times New Roman" w:cs="Times New Roman"/>
                <w:b/>
                <w:bCs/>
                <w:sz w:val="24"/>
                <w:szCs w:val="24"/>
                <w:lang w:eastAsia="ru-RU"/>
              </w:rPr>
            </w:pPr>
            <w:r w:rsidRPr="005804C0">
              <w:rPr>
                <w:rFonts w:ascii="Times New Roman" w:eastAsia="Times New Roman" w:hAnsi="Times New Roman" w:cs="Times New Roman"/>
                <w:b/>
                <w:bCs/>
                <w:sz w:val="24"/>
                <w:szCs w:val="24"/>
                <w:lang w:eastAsia="ru-RU"/>
              </w:rPr>
              <w:t xml:space="preserve">Всего: </w:t>
            </w:r>
            <w:r w:rsidR="00DE13C5" w:rsidRPr="005804C0">
              <w:rPr>
                <w:rFonts w:ascii="Times New Roman" w:eastAsia="Times New Roman" w:hAnsi="Times New Roman" w:cs="Times New Roman"/>
                <w:b/>
                <w:bCs/>
                <w:sz w:val="24"/>
                <w:szCs w:val="24"/>
                <w:lang w:eastAsia="ru-RU"/>
              </w:rPr>
              <w:t>60</w:t>
            </w:r>
            <w:r w:rsidRPr="005804C0">
              <w:rPr>
                <w:rFonts w:ascii="Times New Roman" w:eastAsia="Times New Roman" w:hAnsi="Times New Roman" w:cs="Times New Roman"/>
                <w:b/>
                <w:bCs/>
                <w:sz w:val="24"/>
                <w:szCs w:val="24"/>
                <w:lang w:eastAsia="ru-RU"/>
              </w:rPr>
              <w:t xml:space="preserve"> ч</w:t>
            </w:r>
            <w:r w:rsidR="00DE13C5" w:rsidRPr="005804C0">
              <w:rPr>
                <w:rFonts w:ascii="Times New Roman" w:eastAsia="Times New Roman" w:hAnsi="Times New Roman" w:cs="Times New Roman"/>
                <w:b/>
                <w:bCs/>
                <w:sz w:val="24"/>
                <w:szCs w:val="24"/>
                <w:lang w:eastAsia="ru-RU"/>
              </w:rPr>
              <w:t>.</w:t>
            </w:r>
          </w:p>
        </w:tc>
      </w:tr>
    </w:tbl>
    <w:p w14:paraId="451B750F" w14:textId="77777777" w:rsidR="001D0EFA" w:rsidRPr="005804C0" w:rsidRDefault="001D0EFA" w:rsidP="001D0EFA">
      <w:pPr>
        <w:pStyle w:val="114"/>
        <w:jc w:val="both"/>
        <w:rPr>
          <w:rFonts w:ascii="Times New Roman" w:hAnsi="Times New Roman"/>
        </w:rPr>
      </w:pPr>
    </w:p>
    <w:p w14:paraId="496697E4" w14:textId="77777777" w:rsidR="001D0EFA" w:rsidRPr="005804C0" w:rsidRDefault="001D0EFA" w:rsidP="001D0EFA">
      <w:pPr>
        <w:pStyle w:val="1f"/>
        <w:rPr>
          <w:rFonts w:ascii="Times New Roman" w:hAnsi="Times New Roman"/>
          <w:lang w:val="ru-RU"/>
        </w:rPr>
      </w:pPr>
      <w:r w:rsidRPr="005804C0">
        <w:rPr>
          <w:rFonts w:ascii="Times New Roman" w:hAnsi="Times New Roman"/>
        </w:rPr>
        <w:t xml:space="preserve">3. Условия реализации </w:t>
      </w:r>
      <w:r w:rsidRPr="005804C0">
        <w:rPr>
          <w:rFonts w:ascii="Times New Roman" w:hAnsi="Times New Roman"/>
          <w:lang w:val="ru-RU"/>
        </w:rPr>
        <w:t>ДИСЦИПЛИНЫ</w:t>
      </w:r>
    </w:p>
    <w:p w14:paraId="7FDDDEB1" w14:textId="77777777" w:rsidR="001D0EFA" w:rsidRPr="005804C0" w:rsidRDefault="001D0EFA" w:rsidP="001D0EFA">
      <w:pPr>
        <w:pStyle w:val="114"/>
        <w:rPr>
          <w:rFonts w:ascii="Times New Roman" w:hAnsi="Times New Roman"/>
        </w:rPr>
      </w:pPr>
      <w:r w:rsidRPr="005804C0">
        <w:rPr>
          <w:rFonts w:ascii="Times New Roman" w:hAnsi="Times New Roman"/>
        </w:rPr>
        <w:t>3.1. Материально-техническое обеспечение</w:t>
      </w:r>
    </w:p>
    <w:p w14:paraId="7DB51679" w14:textId="2A55BAC6" w:rsidR="001D0EFA" w:rsidRPr="005804C0" w:rsidRDefault="001D0EFA" w:rsidP="001D0EFA">
      <w:pPr>
        <w:suppressAutoHyphens/>
        <w:ind w:firstLine="709"/>
        <w:jc w:val="both"/>
        <w:rPr>
          <w:rFonts w:ascii="Times New Roman" w:hAnsi="Times New Roman" w:cs="Times New Roman"/>
          <w:bCs/>
          <w:sz w:val="24"/>
          <w:szCs w:val="24"/>
        </w:rPr>
      </w:pPr>
      <w:r w:rsidRPr="005804C0">
        <w:rPr>
          <w:rFonts w:ascii="Times New Roman" w:hAnsi="Times New Roman" w:cs="Times New Roman"/>
          <w:bCs/>
          <w:sz w:val="24"/>
          <w:szCs w:val="24"/>
        </w:rPr>
        <w:t xml:space="preserve">Кабинет общепрофессиональных </w:t>
      </w:r>
      <w:r w:rsidR="00151E3A" w:rsidRPr="005804C0">
        <w:rPr>
          <w:rFonts w:ascii="Times New Roman" w:hAnsi="Times New Roman" w:cs="Times New Roman"/>
          <w:bCs/>
          <w:sz w:val="24"/>
          <w:szCs w:val="24"/>
        </w:rPr>
        <w:t>дисциплин и</w:t>
      </w:r>
      <w:r w:rsidRPr="005804C0">
        <w:rPr>
          <w:rFonts w:ascii="Times New Roman" w:hAnsi="Times New Roman" w:cs="Times New Roman"/>
          <w:bCs/>
          <w:sz w:val="24"/>
          <w:szCs w:val="24"/>
        </w:rPr>
        <w:t xml:space="preserve"> </w:t>
      </w:r>
      <w:r w:rsidR="00E562B9">
        <w:rPr>
          <w:rFonts w:ascii="Times New Roman" w:hAnsi="Times New Roman" w:cs="Times New Roman"/>
          <w:bCs/>
          <w:sz w:val="24"/>
          <w:szCs w:val="24"/>
        </w:rPr>
        <w:t>МДК</w:t>
      </w:r>
      <w:r w:rsidRPr="005804C0">
        <w:rPr>
          <w:rFonts w:ascii="Times New Roman" w:hAnsi="Times New Roman" w:cs="Times New Roman"/>
          <w:bCs/>
          <w:sz w:val="24"/>
          <w:szCs w:val="24"/>
        </w:rPr>
        <w:t xml:space="preserve">, оснащенный </w:t>
      </w:r>
      <w:r w:rsidRPr="005804C0">
        <w:rPr>
          <w:rFonts w:ascii="Times New Roman" w:hAnsi="Times New Roman" w:cs="Times New Roman"/>
          <w:bCs/>
          <w:iCs/>
          <w:sz w:val="24"/>
          <w:szCs w:val="24"/>
        </w:rPr>
        <w:t>в соответствии с приложением 3 ПОП-П</w:t>
      </w:r>
      <w:r w:rsidRPr="005804C0">
        <w:rPr>
          <w:rFonts w:ascii="Times New Roman" w:hAnsi="Times New Roman" w:cs="Times New Roman"/>
          <w:bCs/>
          <w:sz w:val="24"/>
          <w:szCs w:val="24"/>
        </w:rPr>
        <w:t xml:space="preserve">. </w:t>
      </w:r>
    </w:p>
    <w:p w14:paraId="272C08A2" w14:textId="77777777" w:rsidR="001D0EFA" w:rsidRPr="005804C0" w:rsidRDefault="001D0EFA" w:rsidP="001D0EFA">
      <w:pPr>
        <w:rPr>
          <w:rFonts w:ascii="Times New Roman" w:hAnsi="Times New Roman" w:cs="Times New Roman"/>
          <w:sz w:val="24"/>
          <w:szCs w:val="24"/>
        </w:rPr>
      </w:pPr>
    </w:p>
    <w:p w14:paraId="5F53FF3F" w14:textId="77777777" w:rsidR="001D0EFA" w:rsidRPr="005804C0" w:rsidRDefault="001D0EFA" w:rsidP="001D0EFA">
      <w:pPr>
        <w:pStyle w:val="114"/>
        <w:rPr>
          <w:rFonts w:ascii="Times New Roman" w:eastAsia="Times New Roman" w:hAnsi="Times New Roman"/>
        </w:rPr>
      </w:pPr>
      <w:r w:rsidRPr="005804C0">
        <w:rPr>
          <w:rFonts w:ascii="Times New Roman" w:hAnsi="Times New Roman"/>
        </w:rPr>
        <w:t>3.2. Учебно-методическое обеспечение</w:t>
      </w:r>
    </w:p>
    <w:p w14:paraId="34741045" w14:textId="77777777" w:rsidR="001D0EFA" w:rsidRPr="005804C0" w:rsidRDefault="001D0EFA" w:rsidP="001D0EFA">
      <w:pPr>
        <w:pStyle w:val="a4"/>
        <w:spacing w:line="276" w:lineRule="auto"/>
        <w:ind w:left="0" w:firstLine="709"/>
        <w:jc w:val="both"/>
        <w:rPr>
          <w:rFonts w:ascii="Times New Roman" w:hAnsi="Times New Roman" w:cs="Times New Roman"/>
          <w:bCs/>
          <w:sz w:val="24"/>
          <w:szCs w:val="24"/>
        </w:rPr>
      </w:pPr>
      <w:r w:rsidRPr="005804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804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04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0EE9F" w14:textId="77777777" w:rsidR="001D0EFA" w:rsidRPr="005804C0" w:rsidRDefault="001D0EFA" w:rsidP="001D0EFA">
      <w:pPr>
        <w:pStyle w:val="a4"/>
        <w:spacing w:line="276" w:lineRule="auto"/>
        <w:ind w:left="0" w:firstLine="709"/>
        <w:jc w:val="both"/>
        <w:rPr>
          <w:rFonts w:ascii="Times New Roman" w:hAnsi="Times New Roman" w:cs="Times New Roman"/>
          <w:bCs/>
          <w:sz w:val="24"/>
          <w:szCs w:val="24"/>
        </w:rPr>
      </w:pPr>
    </w:p>
    <w:p w14:paraId="13BA17BF" w14:textId="77777777" w:rsidR="00151E3A" w:rsidRDefault="00151E3A" w:rsidP="00E45C4A">
      <w:pPr>
        <w:pStyle w:val="a4"/>
        <w:spacing w:line="276" w:lineRule="auto"/>
        <w:ind w:left="0" w:firstLine="709"/>
        <w:rPr>
          <w:rFonts w:ascii="Times New Roman" w:hAnsi="Times New Roman" w:cs="Times New Roman"/>
          <w:b/>
          <w:sz w:val="24"/>
          <w:szCs w:val="24"/>
        </w:rPr>
      </w:pPr>
    </w:p>
    <w:p w14:paraId="2FEF3583" w14:textId="35EB020A" w:rsidR="001D0EFA" w:rsidRPr="005804C0" w:rsidRDefault="001D0EFA" w:rsidP="00E45C4A">
      <w:pPr>
        <w:pStyle w:val="a4"/>
        <w:spacing w:line="276" w:lineRule="auto"/>
        <w:ind w:left="0" w:firstLine="709"/>
        <w:rPr>
          <w:rFonts w:ascii="Times New Roman" w:hAnsi="Times New Roman" w:cs="Times New Roman"/>
          <w:b/>
          <w:sz w:val="24"/>
          <w:szCs w:val="24"/>
        </w:rPr>
      </w:pPr>
      <w:r w:rsidRPr="005804C0">
        <w:rPr>
          <w:rFonts w:ascii="Times New Roman" w:hAnsi="Times New Roman" w:cs="Times New Roman"/>
          <w:b/>
          <w:sz w:val="24"/>
          <w:szCs w:val="24"/>
        </w:rPr>
        <w:lastRenderedPageBreak/>
        <w:t>3.2.1. Основные печатные и/или электронные издания</w:t>
      </w:r>
    </w:p>
    <w:p w14:paraId="59FEABDE" w14:textId="77777777" w:rsidR="00B15CCE" w:rsidRPr="005804C0" w:rsidRDefault="00B15CCE" w:rsidP="00E45C4A">
      <w:pPr>
        <w:tabs>
          <w:tab w:val="left" w:pos="1134"/>
        </w:tabs>
        <w:spacing w:line="276" w:lineRule="auto"/>
        <w:jc w:val="both"/>
        <w:rPr>
          <w:rFonts w:ascii="Times New Roman" w:hAnsi="Times New Roman" w:cs="Times New Roman"/>
          <w:sz w:val="24"/>
          <w:szCs w:val="24"/>
          <w:shd w:val="clear" w:color="auto" w:fill="FFFFFF"/>
        </w:rPr>
      </w:pPr>
      <w:r w:rsidRPr="005804C0">
        <w:rPr>
          <w:rFonts w:ascii="Times New Roman" w:hAnsi="Times New Roman" w:cs="Times New Roman"/>
          <w:sz w:val="24"/>
          <w:szCs w:val="24"/>
          <w:bdr w:val="single" w:sz="2" w:space="0" w:color="E5E7EB" w:frame="1"/>
          <w:shd w:val="clear" w:color="auto" w:fill="FFFFFF"/>
        </w:rPr>
        <w:t>1. Масленников, А. Н. </w:t>
      </w:r>
      <w:r w:rsidRPr="005804C0">
        <w:rPr>
          <w:rFonts w:ascii="Times New Roman" w:hAnsi="Times New Roman" w:cs="Times New Roman"/>
          <w:sz w:val="24"/>
          <w:szCs w:val="24"/>
          <w:shd w:val="clear" w:color="auto" w:fill="FFFFFF"/>
        </w:rPr>
        <w:t xml:space="preserve"> Управление воздушным </w:t>
      </w:r>
      <w:proofErr w:type="gramStart"/>
      <w:r w:rsidRPr="005804C0">
        <w:rPr>
          <w:rFonts w:ascii="Times New Roman" w:hAnsi="Times New Roman" w:cs="Times New Roman"/>
          <w:sz w:val="24"/>
          <w:szCs w:val="24"/>
          <w:shd w:val="clear" w:color="auto" w:fill="FFFFFF"/>
        </w:rPr>
        <w:t>движением :</w:t>
      </w:r>
      <w:proofErr w:type="gramEnd"/>
      <w:r w:rsidRPr="005804C0">
        <w:rPr>
          <w:rFonts w:ascii="Times New Roman" w:hAnsi="Times New Roman" w:cs="Times New Roman"/>
          <w:sz w:val="24"/>
          <w:szCs w:val="24"/>
          <w:shd w:val="clear" w:color="auto" w:fill="FFFFFF"/>
        </w:rPr>
        <w:t xml:space="preserve"> учебник для среднего профессионального образования / А. Н. Масленников, В. И. </w:t>
      </w:r>
      <w:proofErr w:type="spellStart"/>
      <w:r w:rsidRPr="005804C0">
        <w:rPr>
          <w:rFonts w:ascii="Times New Roman" w:hAnsi="Times New Roman" w:cs="Times New Roman"/>
          <w:sz w:val="24"/>
          <w:szCs w:val="24"/>
          <w:shd w:val="clear" w:color="auto" w:fill="FFFFFF"/>
        </w:rPr>
        <w:t>Мыльцев</w:t>
      </w:r>
      <w:proofErr w:type="spellEnd"/>
      <w:r w:rsidRPr="005804C0">
        <w:rPr>
          <w:rFonts w:ascii="Times New Roman" w:hAnsi="Times New Roman" w:cs="Times New Roman"/>
          <w:sz w:val="24"/>
          <w:szCs w:val="24"/>
          <w:shd w:val="clear" w:color="auto" w:fill="FFFFFF"/>
        </w:rPr>
        <w:t xml:space="preserve">. — 2-е изд. — </w:t>
      </w:r>
      <w:proofErr w:type="gramStart"/>
      <w:r w:rsidRPr="005804C0">
        <w:rPr>
          <w:rFonts w:ascii="Times New Roman" w:hAnsi="Times New Roman" w:cs="Times New Roman"/>
          <w:sz w:val="24"/>
          <w:szCs w:val="24"/>
          <w:shd w:val="clear" w:color="auto" w:fill="FFFFFF"/>
        </w:rPr>
        <w:t>Москва :</w:t>
      </w:r>
      <w:proofErr w:type="gramEnd"/>
      <w:r w:rsidRPr="005804C0">
        <w:rPr>
          <w:rFonts w:ascii="Times New Roman" w:hAnsi="Times New Roman" w:cs="Times New Roman"/>
          <w:sz w:val="24"/>
          <w:szCs w:val="24"/>
          <w:shd w:val="clear" w:color="auto" w:fill="FFFFFF"/>
        </w:rPr>
        <w:t xml:space="preserve"> Издательство </w:t>
      </w:r>
      <w:proofErr w:type="spellStart"/>
      <w:r w:rsidRPr="005804C0">
        <w:rPr>
          <w:rFonts w:ascii="Times New Roman" w:hAnsi="Times New Roman" w:cs="Times New Roman"/>
          <w:sz w:val="24"/>
          <w:szCs w:val="24"/>
          <w:shd w:val="clear" w:color="auto" w:fill="FFFFFF"/>
        </w:rPr>
        <w:t>Юрайт</w:t>
      </w:r>
      <w:proofErr w:type="spellEnd"/>
      <w:r w:rsidRPr="005804C0">
        <w:rPr>
          <w:rFonts w:ascii="Times New Roman" w:hAnsi="Times New Roman" w:cs="Times New Roman"/>
          <w:sz w:val="24"/>
          <w:szCs w:val="24"/>
          <w:shd w:val="clear" w:color="auto" w:fill="FFFFFF"/>
        </w:rPr>
        <w:t xml:space="preserve">, 2025. — 420 с. — (Профессиональное образование). — ISBN 978-5-534-18669-7. — </w:t>
      </w:r>
      <w:proofErr w:type="gramStart"/>
      <w:r w:rsidRPr="005804C0">
        <w:rPr>
          <w:rFonts w:ascii="Times New Roman" w:hAnsi="Times New Roman" w:cs="Times New Roman"/>
          <w:sz w:val="24"/>
          <w:szCs w:val="24"/>
          <w:shd w:val="clear" w:color="auto" w:fill="FFFFFF"/>
        </w:rPr>
        <w:t>Текст :</w:t>
      </w:r>
      <w:proofErr w:type="gramEnd"/>
      <w:r w:rsidRPr="005804C0">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5804C0">
        <w:rPr>
          <w:rFonts w:ascii="Times New Roman" w:hAnsi="Times New Roman" w:cs="Times New Roman"/>
          <w:sz w:val="24"/>
          <w:szCs w:val="24"/>
          <w:shd w:val="clear" w:color="auto" w:fill="FFFFFF"/>
        </w:rPr>
        <w:t>Юрайт</w:t>
      </w:r>
      <w:proofErr w:type="spellEnd"/>
      <w:r w:rsidRPr="005804C0">
        <w:rPr>
          <w:rFonts w:ascii="Times New Roman" w:hAnsi="Times New Roman" w:cs="Times New Roman"/>
          <w:sz w:val="24"/>
          <w:szCs w:val="24"/>
          <w:shd w:val="clear" w:color="auto" w:fill="FFFFFF"/>
        </w:rPr>
        <w:t xml:space="preserve"> [сайт]. — URL: </w:t>
      </w:r>
      <w:hyperlink r:id="rId50" w:tgtFrame="_blank" w:history="1">
        <w:r w:rsidRPr="005804C0">
          <w:rPr>
            <w:rStyle w:val="af0"/>
            <w:rFonts w:ascii="Times New Roman" w:hAnsi="Times New Roman" w:cs="Times New Roman"/>
            <w:color w:val="auto"/>
            <w:sz w:val="24"/>
            <w:szCs w:val="24"/>
            <w:bdr w:val="single" w:sz="2" w:space="0" w:color="E5E7EB" w:frame="1"/>
            <w:shd w:val="clear" w:color="auto" w:fill="FFFFFF"/>
          </w:rPr>
          <w:t>https://urait.ru/bcode/568971</w:t>
        </w:r>
      </w:hyperlink>
      <w:r w:rsidRPr="005804C0">
        <w:rPr>
          <w:rFonts w:ascii="Times New Roman" w:hAnsi="Times New Roman" w:cs="Times New Roman"/>
          <w:sz w:val="24"/>
          <w:szCs w:val="24"/>
          <w:shd w:val="clear" w:color="auto" w:fill="FFFFFF"/>
        </w:rPr>
        <w:t> (дата обращения: 10.03.2025)</w:t>
      </w:r>
    </w:p>
    <w:p w14:paraId="6F5DB901" w14:textId="167C0B18" w:rsidR="00B15CCE" w:rsidRPr="005804C0" w:rsidRDefault="00B15CCE" w:rsidP="00E45C4A">
      <w:pPr>
        <w:tabs>
          <w:tab w:val="left" w:pos="1134"/>
        </w:tabs>
        <w:spacing w:line="276" w:lineRule="auto"/>
        <w:jc w:val="both"/>
        <w:rPr>
          <w:rFonts w:ascii="Times New Roman" w:hAnsi="Times New Roman" w:cs="Times New Roman"/>
          <w:sz w:val="24"/>
          <w:szCs w:val="24"/>
          <w:shd w:val="clear" w:color="auto" w:fill="FFFFFF"/>
        </w:rPr>
      </w:pPr>
      <w:r w:rsidRPr="005804C0">
        <w:rPr>
          <w:rFonts w:ascii="Times New Roman" w:hAnsi="Times New Roman" w:cs="Times New Roman"/>
          <w:sz w:val="24"/>
          <w:szCs w:val="24"/>
          <w:shd w:val="clear" w:color="auto" w:fill="FFFFFF"/>
        </w:rPr>
        <w:t>2.</w:t>
      </w:r>
      <w:r w:rsidR="00B618CD" w:rsidRPr="005804C0">
        <w:rPr>
          <w:rFonts w:ascii="Times New Roman" w:hAnsi="Times New Roman" w:cs="Times New Roman"/>
          <w:sz w:val="24"/>
          <w:szCs w:val="24"/>
          <w:bdr w:val="single" w:sz="2" w:space="0" w:color="E5E7EB" w:frame="1"/>
          <w:shd w:val="clear" w:color="auto" w:fill="FFFFFF"/>
        </w:rPr>
        <w:t>Морозов, С. Ю. </w:t>
      </w:r>
      <w:r w:rsidR="00B618CD" w:rsidRPr="005804C0">
        <w:rPr>
          <w:rFonts w:ascii="Times New Roman" w:hAnsi="Times New Roman" w:cs="Times New Roman"/>
          <w:sz w:val="24"/>
          <w:szCs w:val="24"/>
          <w:shd w:val="clear" w:color="auto" w:fill="FFFFFF"/>
        </w:rPr>
        <w:t xml:space="preserve"> Транспортное </w:t>
      </w:r>
      <w:proofErr w:type="gramStart"/>
      <w:r w:rsidR="00B618CD" w:rsidRPr="005804C0">
        <w:rPr>
          <w:rFonts w:ascii="Times New Roman" w:hAnsi="Times New Roman" w:cs="Times New Roman"/>
          <w:sz w:val="24"/>
          <w:szCs w:val="24"/>
          <w:shd w:val="clear" w:color="auto" w:fill="FFFFFF"/>
        </w:rPr>
        <w:t>право :</w:t>
      </w:r>
      <w:proofErr w:type="gramEnd"/>
      <w:r w:rsidR="00B618CD" w:rsidRPr="005804C0">
        <w:rPr>
          <w:rFonts w:ascii="Times New Roman" w:hAnsi="Times New Roman" w:cs="Times New Roman"/>
          <w:sz w:val="24"/>
          <w:szCs w:val="24"/>
          <w:shd w:val="clear" w:color="auto" w:fill="FFFFFF"/>
        </w:rPr>
        <w:t xml:space="preserve"> учебник для среднего профессионального образования / С. Ю. Морозов. — 6-е изд., </w:t>
      </w:r>
      <w:proofErr w:type="spellStart"/>
      <w:r w:rsidR="00B618CD" w:rsidRPr="005804C0">
        <w:rPr>
          <w:rFonts w:ascii="Times New Roman" w:hAnsi="Times New Roman" w:cs="Times New Roman"/>
          <w:sz w:val="24"/>
          <w:szCs w:val="24"/>
          <w:shd w:val="clear" w:color="auto" w:fill="FFFFFF"/>
        </w:rPr>
        <w:t>перераб</w:t>
      </w:r>
      <w:proofErr w:type="spellEnd"/>
      <w:r w:rsidR="00B618CD" w:rsidRPr="005804C0">
        <w:rPr>
          <w:rFonts w:ascii="Times New Roman" w:hAnsi="Times New Roman" w:cs="Times New Roman"/>
          <w:sz w:val="24"/>
          <w:szCs w:val="24"/>
          <w:shd w:val="clear" w:color="auto" w:fill="FFFFFF"/>
        </w:rPr>
        <w:t xml:space="preserve">. и доп. — </w:t>
      </w:r>
      <w:proofErr w:type="gramStart"/>
      <w:r w:rsidR="00B618CD" w:rsidRPr="005804C0">
        <w:rPr>
          <w:rFonts w:ascii="Times New Roman" w:hAnsi="Times New Roman" w:cs="Times New Roman"/>
          <w:sz w:val="24"/>
          <w:szCs w:val="24"/>
          <w:shd w:val="clear" w:color="auto" w:fill="FFFFFF"/>
        </w:rPr>
        <w:t>Москва :</w:t>
      </w:r>
      <w:proofErr w:type="gramEnd"/>
      <w:r w:rsidR="00B618CD" w:rsidRPr="005804C0">
        <w:rPr>
          <w:rFonts w:ascii="Times New Roman" w:hAnsi="Times New Roman" w:cs="Times New Roman"/>
          <w:sz w:val="24"/>
          <w:szCs w:val="24"/>
          <w:shd w:val="clear" w:color="auto" w:fill="FFFFFF"/>
        </w:rPr>
        <w:t xml:space="preserve"> Издательство </w:t>
      </w:r>
      <w:proofErr w:type="spellStart"/>
      <w:r w:rsidR="00B618CD" w:rsidRPr="005804C0">
        <w:rPr>
          <w:rFonts w:ascii="Times New Roman" w:hAnsi="Times New Roman" w:cs="Times New Roman"/>
          <w:sz w:val="24"/>
          <w:szCs w:val="24"/>
          <w:shd w:val="clear" w:color="auto" w:fill="FFFFFF"/>
        </w:rPr>
        <w:t>Юрайт</w:t>
      </w:r>
      <w:proofErr w:type="spellEnd"/>
      <w:r w:rsidR="00B618CD" w:rsidRPr="005804C0">
        <w:rPr>
          <w:rFonts w:ascii="Times New Roman" w:hAnsi="Times New Roman" w:cs="Times New Roman"/>
          <w:sz w:val="24"/>
          <w:szCs w:val="24"/>
          <w:shd w:val="clear" w:color="auto" w:fill="FFFFFF"/>
        </w:rPr>
        <w:t xml:space="preserve">, 2025. — 322 с. — (Профессиональное образование). — ISBN 978-5-534-17695-7. — </w:t>
      </w:r>
      <w:proofErr w:type="gramStart"/>
      <w:r w:rsidR="00B618CD" w:rsidRPr="005804C0">
        <w:rPr>
          <w:rFonts w:ascii="Times New Roman" w:hAnsi="Times New Roman" w:cs="Times New Roman"/>
          <w:sz w:val="24"/>
          <w:szCs w:val="24"/>
          <w:shd w:val="clear" w:color="auto" w:fill="FFFFFF"/>
        </w:rPr>
        <w:t>Текст :</w:t>
      </w:r>
      <w:proofErr w:type="gramEnd"/>
      <w:r w:rsidR="00B618CD" w:rsidRPr="005804C0">
        <w:rPr>
          <w:rFonts w:ascii="Times New Roman" w:hAnsi="Times New Roman" w:cs="Times New Roman"/>
          <w:sz w:val="24"/>
          <w:szCs w:val="24"/>
          <w:shd w:val="clear" w:color="auto" w:fill="FFFFFF"/>
        </w:rPr>
        <w:t xml:space="preserve"> электронный // Образовательная платформа </w:t>
      </w:r>
      <w:proofErr w:type="spellStart"/>
      <w:r w:rsidR="00B618CD" w:rsidRPr="005804C0">
        <w:rPr>
          <w:rFonts w:ascii="Times New Roman" w:hAnsi="Times New Roman" w:cs="Times New Roman"/>
          <w:sz w:val="24"/>
          <w:szCs w:val="24"/>
          <w:shd w:val="clear" w:color="auto" w:fill="FFFFFF"/>
        </w:rPr>
        <w:t>Юрайт</w:t>
      </w:r>
      <w:proofErr w:type="spellEnd"/>
      <w:r w:rsidR="00B618CD" w:rsidRPr="005804C0">
        <w:rPr>
          <w:rFonts w:ascii="Times New Roman" w:hAnsi="Times New Roman" w:cs="Times New Roman"/>
          <w:sz w:val="24"/>
          <w:szCs w:val="24"/>
          <w:shd w:val="clear" w:color="auto" w:fill="FFFFFF"/>
        </w:rPr>
        <w:t xml:space="preserve"> [сайт]. — URL: </w:t>
      </w:r>
      <w:hyperlink r:id="rId51" w:tgtFrame="_blank" w:history="1">
        <w:r w:rsidR="00B618CD" w:rsidRPr="005804C0">
          <w:rPr>
            <w:rStyle w:val="af0"/>
            <w:rFonts w:ascii="Times New Roman" w:hAnsi="Times New Roman" w:cs="Times New Roman"/>
            <w:color w:val="auto"/>
            <w:sz w:val="24"/>
            <w:szCs w:val="24"/>
            <w:bdr w:val="single" w:sz="2" w:space="0" w:color="E5E7EB" w:frame="1"/>
            <w:shd w:val="clear" w:color="auto" w:fill="FFFFFF"/>
          </w:rPr>
          <w:t>https://urait.ru/bcode/560994</w:t>
        </w:r>
      </w:hyperlink>
      <w:r w:rsidR="00B618CD" w:rsidRPr="005804C0">
        <w:rPr>
          <w:rFonts w:ascii="Times New Roman" w:hAnsi="Times New Roman" w:cs="Times New Roman"/>
          <w:sz w:val="24"/>
          <w:szCs w:val="24"/>
          <w:shd w:val="clear" w:color="auto" w:fill="FFFFFF"/>
        </w:rPr>
        <w:t> (дата обращения: 10.03.2025).</w:t>
      </w:r>
    </w:p>
    <w:p w14:paraId="467C0733" w14:textId="4AF9B847" w:rsidR="001D0EFA" w:rsidRPr="005804C0" w:rsidRDefault="00B15CCE" w:rsidP="00E45C4A">
      <w:pPr>
        <w:tabs>
          <w:tab w:val="left" w:pos="1134"/>
        </w:tabs>
        <w:spacing w:line="276" w:lineRule="auto"/>
        <w:jc w:val="both"/>
        <w:rPr>
          <w:rFonts w:ascii="Times New Roman" w:hAnsi="Times New Roman" w:cs="Times New Roman"/>
          <w:sz w:val="24"/>
          <w:szCs w:val="24"/>
          <w:shd w:val="clear" w:color="auto" w:fill="FFFFFF"/>
        </w:rPr>
      </w:pPr>
      <w:r w:rsidRPr="005804C0">
        <w:rPr>
          <w:rFonts w:ascii="Times New Roman" w:hAnsi="Times New Roman" w:cs="Times New Roman"/>
          <w:sz w:val="24"/>
          <w:szCs w:val="24"/>
          <w:bdr w:val="single" w:sz="2" w:space="0" w:color="E5E7EB" w:frame="1"/>
          <w:shd w:val="clear" w:color="auto" w:fill="FFFFFF"/>
        </w:rPr>
        <w:t>3.</w:t>
      </w:r>
      <w:r w:rsidR="00B618CD" w:rsidRPr="005804C0">
        <w:rPr>
          <w:rFonts w:ascii="Times New Roman" w:hAnsi="Times New Roman" w:cs="Times New Roman"/>
          <w:sz w:val="24"/>
          <w:szCs w:val="24"/>
          <w:bdr w:val="single" w:sz="2" w:space="0" w:color="E5E7EB" w:frame="1"/>
          <w:shd w:val="clear" w:color="auto" w:fill="FFFFFF"/>
        </w:rPr>
        <w:t>Николюкин, С. В. </w:t>
      </w:r>
      <w:r w:rsidR="00B618CD" w:rsidRPr="005804C0">
        <w:rPr>
          <w:rFonts w:ascii="Times New Roman" w:hAnsi="Times New Roman" w:cs="Times New Roman"/>
          <w:sz w:val="24"/>
          <w:szCs w:val="24"/>
          <w:shd w:val="clear" w:color="auto" w:fill="FFFFFF"/>
        </w:rPr>
        <w:t xml:space="preserve"> Правовое обеспечение профессиональной </w:t>
      </w:r>
      <w:proofErr w:type="gramStart"/>
      <w:r w:rsidR="00B618CD" w:rsidRPr="005804C0">
        <w:rPr>
          <w:rFonts w:ascii="Times New Roman" w:hAnsi="Times New Roman" w:cs="Times New Roman"/>
          <w:sz w:val="24"/>
          <w:szCs w:val="24"/>
          <w:shd w:val="clear" w:color="auto" w:fill="FFFFFF"/>
        </w:rPr>
        <w:t>деятельности :</w:t>
      </w:r>
      <w:proofErr w:type="gramEnd"/>
      <w:r w:rsidR="00B618CD" w:rsidRPr="005804C0">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С. В. Николюкин. — </w:t>
      </w:r>
      <w:proofErr w:type="gramStart"/>
      <w:r w:rsidR="00B618CD" w:rsidRPr="005804C0">
        <w:rPr>
          <w:rFonts w:ascii="Times New Roman" w:hAnsi="Times New Roman" w:cs="Times New Roman"/>
          <w:sz w:val="24"/>
          <w:szCs w:val="24"/>
          <w:shd w:val="clear" w:color="auto" w:fill="FFFFFF"/>
        </w:rPr>
        <w:t>Москва :</w:t>
      </w:r>
      <w:proofErr w:type="gramEnd"/>
      <w:r w:rsidR="00B618CD" w:rsidRPr="005804C0">
        <w:rPr>
          <w:rFonts w:ascii="Times New Roman" w:hAnsi="Times New Roman" w:cs="Times New Roman"/>
          <w:sz w:val="24"/>
          <w:szCs w:val="24"/>
          <w:shd w:val="clear" w:color="auto" w:fill="FFFFFF"/>
        </w:rPr>
        <w:t xml:space="preserve"> Издательство </w:t>
      </w:r>
      <w:proofErr w:type="spellStart"/>
      <w:r w:rsidR="00B618CD" w:rsidRPr="005804C0">
        <w:rPr>
          <w:rFonts w:ascii="Times New Roman" w:hAnsi="Times New Roman" w:cs="Times New Roman"/>
          <w:sz w:val="24"/>
          <w:szCs w:val="24"/>
          <w:shd w:val="clear" w:color="auto" w:fill="FFFFFF"/>
        </w:rPr>
        <w:t>Юрайт</w:t>
      </w:r>
      <w:proofErr w:type="spellEnd"/>
      <w:r w:rsidR="00B618CD" w:rsidRPr="005804C0">
        <w:rPr>
          <w:rFonts w:ascii="Times New Roman" w:hAnsi="Times New Roman" w:cs="Times New Roman"/>
          <w:sz w:val="24"/>
          <w:szCs w:val="24"/>
          <w:shd w:val="clear" w:color="auto" w:fill="FFFFFF"/>
        </w:rPr>
        <w:t xml:space="preserve">, 2025. — 248 с. — (Профессиональное образование). — ISBN 978-5-534-14511-3. — </w:t>
      </w:r>
      <w:proofErr w:type="gramStart"/>
      <w:r w:rsidR="00B618CD" w:rsidRPr="005804C0">
        <w:rPr>
          <w:rFonts w:ascii="Times New Roman" w:hAnsi="Times New Roman" w:cs="Times New Roman"/>
          <w:sz w:val="24"/>
          <w:szCs w:val="24"/>
          <w:shd w:val="clear" w:color="auto" w:fill="FFFFFF"/>
        </w:rPr>
        <w:t>Текст :</w:t>
      </w:r>
      <w:proofErr w:type="gramEnd"/>
      <w:r w:rsidR="00B618CD" w:rsidRPr="005804C0">
        <w:rPr>
          <w:rFonts w:ascii="Times New Roman" w:hAnsi="Times New Roman" w:cs="Times New Roman"/>
          <w:sz w:val="24"/>
          <w:szCs w:val="24"/>
          <w:shd w:val="clear" w:color="auto" w:fill="FFFFFF"/>
        </w:rPr>
        <w:t xml:space="preserve"> электронный // Образовательная платформа </w:t>
      </w:r>
      <w:proofErr w:type="spellStart"/>
      <w:r w:rsidR="00B618CD" w:rsidRPr="005804C0">
        <w:rPr>
          <w:rFonts w:ascii="Times New Roman" w:hAnsi="Times New Roman" w:cs="Times New Roman"/>
          <w:sz w:val="24"/>
          <w:szCs w:val="24"/>
          <w:shd w:val="clear" w:color="auto" w:fill="FFFFFF"/>
        </w:rPr>
        <w:t>Юрайт</w:t>
      </w:r>
      <w:proofErr w:type="spellEnd"/>
      <w:r w:rsidR="00B618CD" w:rsidRPr="005804C0">
        <w:rPr>
          <w:rFonts w:ascii="Times New Roman" w:hAnsi="Times New Roman" w:cs="Times New Roman"/>
          <w:sz w:val="24"/>
          <w:szCs w:val="24"/>
          <w:shd w:val="clear" w:color="auto" w:fill="FFFFFF"/>
        </w:rPr>
        <w:t xml:space="preserve"> [сайт]. — URL: </w:t>
      </w:r>
      <w:hyperlink r:id="rId52" w:tgtFrame="_blank" w:history="1">
        <w:r w:rsidR="00B618CD" w:rsidRPr="005804C0">
          <w:rPr>
            <w:rStyle w:val="af0"/>
            <w:rFonts w:ascii="Times New Roman" w:hAnsi="Times New Roman" w:cs="Times New Roman"/>
            <w:color w:val="auto"/>
            <w:sz w:val="24"/>
            <w:szCs w:val="24"/>
            <w:bdr w:val="single" w:sz="2" w:space="0" w:color="E5E7EB" w:frame="1"/>
            <w:shd w:val="clear" w:color="auto" w:fill="FFFFFF"/>
          </w:rPr>
          <w:t>https://urait.ru/bcode/568037</w:t>
        </w:r>
      </w:hyperlink>
      <w:r w:rsidR="00B618CD" w:rsidRPr="005804C0">
        <w:rPr>
          <w:rFonts w:ascii="Times New Roman" w:hAnsi="Times New Roman" w:cs="Times New Roman"/>
          <w:sz w:val="24"/>
          <w:szCs w:val="24"/>
          <w:shd w:val="clear" w:color="auto" w:fill="FFFFFF"/>
        </w:rPr>
        <w:t> (дата обращения: 10.03.2025)</w:t>
      </w:r>
    </w:p>
    <w:p w14:paraId="08BBFDD4" w14:textId="712AE4C6" w:rsidR="00B15CCE" w:rsidRPr="005804C0" w:rsidRDefault="00B15CCE" w:rsidP="00E45C4A">
      <w:pPr>
        <w:tabs>
          <w:tab w:val="left" w:pos="1134"/>
        </w:tabs>
        <w:spacing w:line="276" w:lineRule="auto"/>
        <w:jc w:val="both"/>
        <w:rPr>
          <w:rFonts w:ascii="Times New Roman" w:hAnsi="Times New Roman" w:cs="Times New Roman"/>
          <w:sz w:val="24"/>
          <w:szCs w:val="24"/>
          <w:shd w:val="clear" w:color="auto" w:fill="FFFFFF"/>
        </w:rPr>
      </w:pPr>
      <w:r w:rsidRPr="005804C0">
        <w:rPr>
          <w:rFonts w:ascii="Times New Roman" w:hAnsi="Times New Roman" w:cs="Times New Roman"/>
          <w:sz w:val="24"/>
          <w:szCs w:val="24"/>
          <w:bdr w:val="single" w:sz="2" w:space="0" w:color="E5E7EB" w:frame="1"/>
          <w:shd w:val="clear" w:color="auto" w:fill="FFFFFF"/>
        </w:rPr>
        <w:t>4.Филин, А. Д. </w:t>
      </w:r>
      <w:r w:rsidRPr="005804C0">
        <w:rPr>
          <w:rFonts w:ascii="Times New Roman" w:hAnsi="Times New Roman" w:cs="Times New Roman"/>
          <w:sz w:val="24"/>
          <w:szCs w:val="24"/>
          <w:shd w:val="clear" w:color="auto" w:fill="FFFFFF"/>
        </w:rPr>
        <w:t xml:space="preserve"> Организация обслуживания воздушного </w:t>
      </w:r>
      <w:proofErr w:type="gramStart"/>
      <w:r w:rsidRPr="005804C0">
        <w:rPr>
          <w:rFonts w:ascii="Times New Roman" w:hAnsi="Times New Roman" w:cs="Times New Roman"/>
          <w:sz w:val="24"/>
          <w:szCs w:val="24"/>
          <w:shd w:val="clear" w:color="auto" w:fill="FFFFFF"/>
        </w:rPr>
        <w:t>движения :</w:t>
      </w:r>
      <w:proofErr w:type="gramEnd"/>
      <w:r w:rsidRPr="005804C0">
        <w:rPr>
          <w:rFonts w:ascii="Times New Roman" w:hAnsi="Times New Roman" w:cs="Times New Roman"/>
          <w:sz w:val="24"/>
          <w:szCs w:val="24"/>
          <w:shd w:val="clear" w:color="auto" w:fill="FFFFFF"/>
        </w:rPr>
        <w:t xml:space="preserve"> учебник для среднего профессионального образования / А. Д. Филин, А. Р. </w:t>
      </w:r>
      <w:proofErr w:type="spellStart"/>
      <w:r w:rsidRPr="005804C0">
        <w:rPr>
          <w:rFonts w:ascii="Times New Roman" w:hAnsi="Times New Roman" w:cs="Times New Roman"/>
          <w:sz w:val="24"/>
          <w:szCs w:val="24"/>
          <w:shd w:val="clear" w:color="auto" w:fill="FFFFFF"/>
        </w:rPr>
        <w:t>Бестугин</w:t>
      </w:r>
      <w:proofErr w:type="spellEnd"/>
      <w:r w:rsidRPr="005804C0">
        <w:rPr>
          <w:rFonts w:ascii="Times New Roman" w:hAnsi="Times New Roman" w:cs="Times New Roman"/>
          <w:sz w:val="24"/>
          <w:szCs w:val="24"/>
          <w:shd w:val="clear" w:color="auto" w:fill="FFFFFF"/>
        </w:rPr>
        <w:t> ; под научной редакцией Ю. Г. </w:t>
      </w:r>
      <w:proofErr w:type="spellStart"/>
      <w:r w:rsidRPr="005804C0">
        <w:rPr>
          <w:rFonts w:ascii="Times New Roman" w:hAnsi="Times New Roman" w:cs="Times New Roman"/>
          <w:sz w:val="24"/>
          <w:szCs w:val="24"/>
          <w:shd w:val="clear" w:color="auto" w:fill="FFFFFF"/>
        </w:rPr>
        <w:t>Шатракова</w:t>
      </w:r>
      <w:proofErr w:type="spellEnd"/>
      <w:r w:rsidRPr="005804C0">
        <w:rPr>
          <w:rFonts w:ascii="Times New Roman" w:hAnsi="Times New Roman" w:cs="Times New Roman"/>
          <w:sz w:val="24"/>
          <w:szCs w:val="24"/>
          <w:shd w:val="clear" w:color="auto" w:fill="FFFFFF"/>
        </w:rPr>
        <w:t xml:space="preserve">. — 2-е изд., </w:t>
      </w:r>
      <w:proofErr w:type="spellStart"/>
      <w:r w:rsidRPr="005804C0">
        <w:rPr>
          <w:rFonts w:ascii="Times New Roman" w:hAnsi="Times New Roman" w:cs="Times New Roman"/>
          <w:sz w:val="24"/>
          <w:szCs w:val="24"/>
          <w:shd w:val="clear" w:color="auto" w:fill="FFFFFF"/>
        </w:rPr>
        <w:t>перераб</w:t>
      </w:r>
      <w:proofErr w:type="spellEnd"/>
      <w:r w:rsidRPr="005804C0">
        <w:rPr>
          <w:rFonts w:ascii="Times New Roman" w:hAnsi="Times New Roman" w:cs="Times New Roman"/>
          <w:sz w:val="24"/>
          <w:szCs w:val="24"/>
          <w:shd w:val="clear" w:color="auto" w:fill="FFFFFF"/>
        </w:rPr>
        <w:t xml:space="preserve">. и доп. — </w:t>
      </w:r>
      <w:proofErr w:type="gramStart"/>
      <w:r w:rsidRPr="005804C0">
        <w:rPr>
          <w:rFonts w:ascii="Times New Roman" w:hAnsi="Times New Roman" w:cs="Times New Roman"/>
          <w:sz w:val="24"/>
          <w:szCs w:val="24"/>
          <w:shd w:val="clear" w:color="auto" w:fill="FFFFFF"/>
        </w:rPr>
        <w:t>Москва :</w:t>
      </w:r>
      <w:proofErr w:type="gramEnd"/>
      <w:r w:rsidRPr="005804C0">
        <w:rPr>
          <w:rFonts w:ascii="Times New Roman" w:hAnsi="Times New Roman" w:cs="Times New Roman"/>
          <w:sz w:val="24"/>
          <w:szCs w:val="24"/>
          <w:shd w:val="clear" w:color="auto" w:fill="FFFFFF"/>
        </w:rPr>
        <w:t xml:space="preserve"> Издательство </w:t>
      </w:r>
      <w:proofErr w:type="spellStart"/>
      <w:r w:rsidRPr="005804C0">
        <w:rPr>
          <w:rFonts w:ascii="Times New Roman" w:hAnsi="Times New Roman" w:cs="Times New Roman"/>
          <w:sz w:val="24"/>
          <w:szCs w:val="24"/>
          <w:shd w:val="clear" w:color="auto" w:fill="FFFFFF"/>
        </w:rPr>
        <w:t>Юрайт</w:t>
      </w:r>
      <w:proofErr w:type="spellEnd"/>
      <w:r w:rsidRPr="005804C0">
        <w:rPr>
          <w:rFonts w:ascii="Times New Roman" w:hAnsi="Times New Roman" w:cs="Times New Roman"/>
          <w:sz w:val="24"/>
          <w:szCs w:val="24"/>
          <w:shd w:val="clear" w:color="auto" w:fill="FFFFFF"/>
        </w:rPr>
        <w:t xml:space="preserve">, 2025. — 606 с. — (Профессиональное образование). — ISBN 978-5-534-17669-8. — </w:t>
      </w:r>
      <w:proofErr w:type="gramStart"/>
      <w:r w:rsidRPr="005804C0">
        <w:rPr>
          <w:rFonts w:ascii="Times New Roman" w:hAnsi="Times New Roman" w:cs="Times New Roman"/>
          <w:sz w:val="24"/>
          <w:szCs w:val="24"/>
          <w:shd w:val="clear" w:color="auto" w:fill="FFFFFF"/>
        </w:rPr>
        <w:t>Текст :</w:t>
      </w:r>
      <w:proofErr w:type="gramEnd"/>
      <w:r w:rsidRPr="005804C0">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5804C0">
        <w:rPr>
          <w:rFonts w:ascii="Times New Roman" w:hAnsi="Times New Roman" w:cs="Times New Roman"/>
          <w:sz w:val="24"/>
          <w:szCs w:val="24"/>
          <w:shd w:val="clear" w:color="auto" w:fill="FFFFFF"/>
        </w:rPr>
        <w:t>Юрайт</w:t>
      </w:r>
      <w:proofErr w:type="spellEnd"/>
      <w:r w:rsidRPr="005804C0">
        <w:rPr>
          <w:rFonts w:ascii="Times New Roman" w:hAnsi="Times New Roman" w:cs="Times New Roman"/>
          <w:sz w:val="24"/>
          <w:szCs w:val="24"/>
          <w:shd w:val="clear" w:color="auto" w:fill="FFFFFF"/>
        </w:rPr>
        <w:t xml:space="preserve"> [сайт]. — URL: </w:t>
      </w:r>
      <w:hyperlink r:id="rId53" w:tgtFrame="_blank" w:history="1">
        <w:r w:rsidRPr="005804C0">
          <w:rPr>
            <w:rStyle w:val="af0"/>
            <w:rFonts w:ascii="Times New Roman" w:hAnsi="Times New Roman" w:cs="Times New Roman"/>
            <w:color w:val="auto"/>
            <w:sz w:val="24"/>
            <w:szCs w:val="24"/>
            <w:bdr w:val="single" w:sz="2" w:space="0" w:color="E5E7EB" w:frame="1"/>
            <w:shd w:val="clear" w:color="auto" w:fill="FFFFFF"/>
          </w:rPr>
          <w:t>https://urait.ru/bcode/564650</w:t>
        </w:r>
      </w:hyperlink>
      <w:r w:rsidRPr="005804C0">
        <w:rPr>
          <w:rFonts w:ascii="Times New Roman" w:hAnsi="Times New Roman" w:cs="Times New Roman"/>
          <w:sz w:val="24"/>
          <w:szCs w:val="24"/>
          <w:shd w:val="clear" w:color="auto" w:fill="FFFFFF"/>
        </w:rPr>
        <w:t> (дата обращения: 10.03.2025)</w:t>
      </w:r>
    </w:p>
    <w:p w14:paraId="14441BCC" w14:textId="37A73A6D" w:rsidR="00B15CCE" w:rsidRPr="005804C0" w:rsidRDefault="00B15CCE" w:rsidP="00E45C4A">
      <w:pPr>
        <w:tabs>
          <w:tab w:val="left" w:pos="1134"/>
        </w:tabs>
        <w:spacing w:line="276" w:lineRule="auto"/>
        <w:jc w:val="both"/>
        <w:rPr>
          <w:rFonts w:ascii="Times New Roman" w:hAnsi="Times New Roman" w:cs="Times New Roman"/>
          <w:sz w:val="24"/>
          <w:szCs w:val="24"/>
          <w:shd w:val="clear" w:color="auto" w:fill="FFFFFF"/>
        </w:rPr>
      </w:pPr>
      <w:r w:rsidRPr="005804C0">
        <w:rPr>
          <w:rFonts w:ascii="Times New Roman" w:hAnsi="Times New Roman" w:cs="Times New Roman"/>
          <w:sz w:val="24"/>
          <w:szCs w:val="24"/>
          <w:bdr w:val="single" w:sz="2" w:space="0" w:color="E5E7EB" w:frame="1"/>
          <w:shd w:val="clear" w:color="auto" w:fill="FFFFFF"/>
        </w:rPr>
        <w:t>5.Чаннов, С. Е. </w:t>
      </w:r>
      <w:r w:rsidRPr="005804C0">
        <w:rPr>
          <w:rFonts w:ascii="Times New Roman" w:hAnsi="Times New Roman" w:cs="Times New Roman"/>
          <w:sz w:val="24"/>
          <w:szCs w:val="24"/>
          <w:shd w:val="clear" w:color="auto" w:fill="FFFFFF"/>
        </w:rPr>
        <w:t xml:space="preserve"> Трудовое </w:t>
      </w:r>
      <w:proofErr w:type="gramStart"/>
      <w:r w:rsidRPr="005804C0">
        <w:rPr>
          <w:rFonts w:ascii="Times New Roman" w:hAnsi="Times New Roman" w:cs="Times New Roman"/>
          <w:sz w:val="24"/>
          <w:szCs w:val="24"/>
          <w:shd w:val="clear" w:color="auto" w:fill="FFFFFF"/>
        </w:rPr>
        <w:t>право :</w:t>
      </w:r>
      <w:proofErr w:type="gramEnd"/>
      <w:r w:rsidRPr="005804C0">
        <w:rPr>
          <w:rFonts w:ascii="Times New Roman" w:hAnsi="Times New Roman" w:cs="Times New Roman"/>
          <w:sz w:val="24"/>
          <w:szCs w:val="24"/>
          <w:shd w:val="clear" w:color="auto" w:fill="FFFFFF"/>
        </w:rPr>
        <w:t xml:space="preserve"> учебник для среднего профессионального образования / С. Е. </w:t>
      </w:r>
      <w:proofErr w:type="spellStart"/>
      <w:r w:rsidRPr="005804C0">
        <w:rPr>
          <w:rFonts w:ascii="Times New Roman" w:hAnsi="Times New Roman" w:cs="Times New Roman"/>
          <w:sz w:val="24"/>
          <w:szCs w:val="24"/>
          <w:shd w:val="clear" w:color="auto" w:fill="FFFFFF"/>
        </w:rPr>
        <w:t>Чаннов</w:t>
      </w:r>
      <w:proofErr w:type="spellEnd"/>
      <w:r w:rsidRPr="005804C0">
        <w:rPr>
          <w:rFonts w:ascii="Times New Roman" w:hAnsi="Times New Roman" w:cs="Times New Roman"/>
          <w:sz w:val="24"/>
          <w:szCs w:val="24"/>
          <w:shd w:val="clear" w:color="auto" w:fill="FFFFFF"/>
        </w:rPr>
        <w:t xml:space="preserve">, М. В. Пресняков. — 5-е изд., </w:t>
      </w:r>
      <w:proofErr w:type="spellStart"/>
      <w:r w:rsidRPr="005804C0">
        <w:rPr>
          <w:rFonts w:ascii="Times New Roman" w:hAnsi="Times New Roman" w:cs="Times New Roman"/>
          <w:sz w:val="24"/>
          <w:szCs w:val="24"/>
          <w:shd w:val="clear" w:color="auto" w:fill="FFFFFF"/>
        </w:rPr>
        <w:t>перераб</w:t>
      </w:r>
      <w:proofErr w:type="spellEnd"/>
      <w:r w:rsidRPr="005804C0">
        <w:rPr>
          <w:rFonts w:ascii="Times New Roman" w:hAnsi="Times New Roman" w:cs="Times New Roman"/>
          <w:sz w:val="24"/>
          <w:szCs w:val="24"/>
          <w:shd w:val="clear" w:color="auto" w:fill="FFFFFF"/>
        </w:rPr>
        <w:t xml:space="preserve">. и доп. — </w:t>
      </w:r>
      <w:proofErr w:type="gramStart"/>
      <w:r w:rsidRPr="005804C0">
        <w:rPr>
          <w:rFonts w:ascii="Times New Roman" w:hAnsi="Times New Roman" w:cs="Times New Roman"/>
          <w:sz w:val="24"/>
          <w:szCs w:val="24"/>
          <w:shd w:val="clear" w:color="auto" w:fill="FFFFFF"/>
        </w:rPr>
        <w:t>Москва :</w:t>
      </w:r>
      <w:proofErr w:type="gramEnd"/>
      <w:r w:rsidRPr="005804C0">
        <w:rPr>
          <w:rFonts w:ascii="Times New Roman" w:hAnsi="Times New Roman" w:cs="Times New Roman"/>
          <w:sz w:val="24"/>
          <w:szCs w:val="24"/>
          <w:shd w:val="clear" w:color="auto" w:fill="FFFFFF"/>
        </w:rPr>
        <w:t xml:space="preserve"> Издательство </w:t>
      </w:r>
      <w:proofErr w:type="spellStart"/>
      <w:r w:rsidRPr="005804C0">
        <w:rPr>
          <w:rFonts w:ascii="Times New Roman" w:hAnsi="Times New Roman" w:cs="Times New Roman"/>
          <w:sz w:val="24"/>
          <w:szCs w:val="24"/>
          <w:shd w:val="clear" w:color="auto" w:fill="FFFFFF"/>
        </w:rPr>
        <w:t>Юрайт</w:t>
      </w:r>
      <w:proofErr w:type="spellEnd"/>
      <w:r w:rsidRPr="005804C0">
        <w:rPr>
          <w:rFonts w:ascii="Times New Roman" w:hAnsi="Times New Roman" w:cs="Times New Roman"/>
          <w:sz w:val="24"/>
          <w:szCs w:val="24"/>
          <w:shd w:val="clear" w:color="auto" w:fill="FFFFFF"/>
        </w:rPr>
        <w:t xml:space="preserve">, 2025. — 458 с. — (Профессиональное образование). — ISBN 978-5-534-21258-7. — </w:t>
      </w:r>
      <w:proofErr w:type="gramStart"/>
      <w:r w:rsidRPr="005804C0">
        <w:rPr>
          <w:rFonts w:ascii="Times New Roman" w:hAnsi="Times New Roman" w:cs="Times New Roman"/>
          <w:sz w:val="24"/>
          <w:szCs w:val="24"/>
          <w:shd w:val="clear" w:color="auto" w:fill="FFFFFF"/>
        </w:rPr>
        <w:t>Текст :</w:t>
      </w:r>
      <w:proofErr w:type="gramEnd"/>
      <w:r w:rsidRPr="005804C0">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5804C0">
        <w:rPr>
          <w:rFonts w:ascii="Times New Roman" w:hAnsi="Times New Roman" w:cs="Times New Roman"/>
          <w:sz w:val="24"/>
          <w:szCs w:val="24"/>
          <w:shd w:val="clear" w:color="auto" w:fill="FFFFFF"/>
        </w:rPr>
        <w:t>Юрайт</w:t>
      </w:r>
      <w:proofErr w:type="spellEnd"/>
      <w:r w:rsidRPr="005804C0">
        <w:rPr>
          <w:rFonts w:ascii="Times New Roman" w:hAnsi="Times New Roman" w:cs="Times New Roman"/>
          <w:sz w:val="24"/>
          <w:szCs w:val="24"/>
          <w:shd w:val="clear" w:color="auto" w:fill="FFFFFF"/>
        </w:rPr>
        <w:t xml:space="preserve"> [сайт]. — URL: </w:t>
      </w:r>
      <w:hyperlink r:id="rId54" w:tgtFrame="_blank" w:history="1">
        <w:r w:rsidRPr="005804C0">
          <w:rPr>
            <w:rStyle w:val="af0"/>
            <w:rFonts w:ascii="Times New Roman" w:hAnsi="Times New Roman" w:cs="Times New Roman"/>
            <w:color w:val="auto"/>
            <w:sz w:val="24"/>
            <w:szCs w:val="24"/>
            <w:bdr w:val="single" w:sz="2" w:space="0" w:color="E5E7EB" w:frame="1"/>
            <w:shd w:val="clear" w:color="auto" w:fill="FFFFFF"/>
          </w:rPr>
          <w:t>https://urait.ru/bcode/569391</w:t>
        </w:r>
      </w:hyperlink>
      <w:r w:rsidRPr="005804C0">
        <w:rPr>
          <w:rFonts w:ascii="Times New Roman" w:hAnsi="Times New Roman" w:cs="Times New Roman"/>
          <w:sz w:val="24"/>
          <w:szCs w:val="24"/>
          <w:shd w:val="clear" w:color="auto" w:fill="FFFFFF"/>
        </w:rPr>
        <w:t> (дата обращения: 10.03.2025).</w:t>
      </w:r>
    </w:p>
    <w:p w14:paraId="25793F7E" w14:textId="22721E4E" w:rsidR="00B15CCE" w:rsidRPr="005804C0" w:rsidRDefault="00E45C4A" w:rsidP="00E45C4A">
      <w:pPr>
        <w:tabs>
          <w:tab w:val="left" w:pos="1134"/>
        </w:tabs>
        <w:spacing w:line="276" w:lineRule="auto"/>
        <w:rPr>
          <w:rFonts w:ascii="Times New Roman" w:hAnsi="Times New Roman" w:cs="Times New Roman"/>
          <w:b/>
          <w:bCs/>
          <w:sz w:val="24"/>
          <w:szCs w:val="24"/>
          <w:shd w:val="clear" w:color="auto" w:fill="FFFFFF"/>
        </w:rPr>
      </w:pPr>
      <w:r w:rsidRPr="005804C0">
        <w:rPr>
          <w:rFonts w:ascii="Times New Roman" w:hAnsi="Times New Roman" w:cs="Times New Roman"/>
          <w:b/>
          <w:bCs/>
          <w:sz w:val="24"/>
          <w:szCs w:val="24"/>
          <w:shd w:val="clear" w:color="auto" w:fill="FFFFFF"/>
        </w:rPr>
        <w:t xml:space="preserve">                </w:t>
      </w:r>
      <w:r w:rsidR="00B15CCE" w:rsidRPr="005804C0">
        <w:rPr>
          <w:rFonts w:ascii="Times New Roman" w:hAnsi="Times New Roman" w:cs="Times New Roman"/>
          <w:b/>
          <w:bCs/>
          <w:sz w:val="24"/>
          <w:szCs w:val="24"/>
          <w:shd w:val="clear" w:color="auto" w:fill="FFFFFF"/>
        </w:rPr>
        <w:t>3.2.2 Дополнительная литература</w:t>
      </w:r>
    </w:p>
    <w:p w14:paraId="743EF152" w14:textId="77777777" w:rsidR="00B15CCE" w:rsidRPr="005804C0" w:rsidRDefault="00B15CCE" w:rsidP="00E45C4A">
      <w:pPr>
        <w:tabs>
          <w:tab w:val="left" w:pos="1134"/>
        </w:tabs>
        <w:autoSpaceDE w:val="0"/>
        <w:autoSpaceDN w:val="0"/>
        <w:adjustRightInd w:val="0"/>
        <w:spacing w:line="276" w:lineRule="auto"/>
        <w:jc w:val="both"/>
        <w:rPr>
          <w:rFonts w:ascii="Times New Roman" w:eastAsia="Times New Roman" w:hAnsi="Times New Roman" w:cs="Times New Roman"/>
          <w:sz w:val="24"/>
          <w:szCs w:val="24"/>
          <w:lang w:val="x-none" w:eastAsia="x-none"/>
        </w:rPr>
      </w:pPr>
      <w:r w:rsidRPr="005804C0">
        <w:rPr>
          <w:rFonts w:ascii="Times New Roman" w:hAnsi="Times New Roman" w:cs="Times New Roman"/>
          <w:sz w:val="24"/>
          <w:szCs w:val="24"/>
          <w:shd w:val="clear" w:color="auto" w:fill="FFFFFF"/>
        </w:rPr>
        <w:t xml:space="preserve">1. </w:t>
      </w:r>
      <w:r w:rsidRPr="005804C0">
        <w:rPr>
          <w:rFonts w:ascii="Times New Roman" w:eastAsia="Times New Roman" w:hAnsi="Times New Roman" w:cs="Times New Roman"/>
          <w:sz w:val="24"/>
          <w:szCs w:val="24"/>
          <w:lang w:val="x-none" w:eastAsia="x-none"/>
        </w:rPr>
        <w:t>Воздушный кодекс Российской Федерации" от 19.03.1997 N 60-ФЗ (ред. от 08.06.2020) (с изм. и доп., вступ. в силу с 01.01.2021)</w:t>
      </w:r>
    </w:p>
    <w:p w14:paraId="24A6164B" w14:textId="2DBCD891" w:rsidR="00B15CCE" w:rsidRPr="005804C0" w:rsidRDefault="00B15CCE" w:rsidP="001D0EFA">
      <w:pPr>
        <w:tabs>
          <w:tab w:val="left" w:pos="1134"/>
        </w:tabs>
        <w:jc w:val="both"/>
        <w:rPr>
          <w:rFonts w:ascii="Times New Roman" w:eastAsia="Times New Roman" w:hAnsi="Times New Roman" w:cs="Times New Roman"/>
          <w:sz w:val="24"/>
          <w:szCs w:val="24"/>
          <w:lang w:val="x-none" w:eastAsia="x-none"/>
        </w:rPr>
      </w:pPr>
    </w:p>
    <w:p w14:paraId="1F2D0FAA" w14:textId="77777777" w:rsidR="001D0EFA" w:rsidRPr="005804C0" w:rsidRDefault="001D0EFA" w:rsidP="001D0EFA">
      <w:pPr>
        <w:pStyle w:val="1f"/>
        <w:rPr>
          <w:rFonts w:ascii="Times New Roman" w:hAnsi="Times New Roman"/>
          <w:b w:val="0"/>
          <w:bCs w:val="0"/>
          <w:lang w:val="ru-RU"/>
        </w:rPr>
      </w:pPr>
      <w:r w:rsidRPr="005804C0">
        <w:rPr>
          <w:rFonts w:ascii="Times New Roman" w:hAnsi="Times New Roman"/>
        </w:rPr>
        <w:t xml:space="preserve">4. Контроль и оценка результатов </w:t>
      </w:r>
      <w:r w:rsidRPr="005804C0">
        <w:rPr>
          <w:rFonts w:ascii="Times New Roman" w:hAnsi="Times New Roman"/>
        </w:rPr>
        <w:br/>
        <w:t xml:space="preserve">освоения </w:t>
      </w:r>
      <w:r w:rsidRPr="005804C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2837"/>
        <w:gridCol w:w="3400"/>
      </w:tblGrid>
      <w:tr w:rsidR="005804C0" w:rsidRPr="005804C0" w14:paraId="0A647170" w14:textId="77777777" w:rsidTr="00C6771F">
        <w:trPr>
          <w:trHeight w:val="519"/>
        </w:trPr>
        <w:tc>
          <w:tcPr>
            <w:tcW w:w="1856" w:type="pct"/>
            <w:vAlign w:val="center"/>
          </w:tcPr>
          <w:p w14:paraId="1EBEA1F6" w14:textId="77777777" w:rsidR="001D0EFA" w:rsidRPr="005804C0" w:rsidRDefault="001D0EFA"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Результаты обучения</w:t>
            </w:r>
          </w:p>
        </w:tc>
        <w:tc>
          <w:tcPr>
            <w:tcW w:w="1430" w:type="pct"/>
            <w:vAlign w:val="center"/>
          </w:tcPr>
          <w:p w14:paraId="12580C7F" w14:textId="77777777" w:rsidR="001D0EFA" w:rsidRPr="005804C0" w:rsidRDefault="001D0EFA"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Показатели освоенности компетенций</w:t>
            </w:r>
          </w:p>
        </w:tc>
        <w:tc>
          <w:tcPr>
            <w:tcW w:w="1715" w:type="pct"/>
            <w:vAlign w:val="center"/>
          </w:tcPr>
          <w:p w14:paraId="56E42B78" w14:textId="77777777" w:rsidR="001D0EFA" w:rsidRPr="005804C0" w:rsidRDefault="001D0EFA" w:rsidP="00C6771F">
            <w:pPr>
              <w:suppressAutoHyphens/>
              <w:spacing w:line="276" w:lineRule="auto"/>
              <w:contextualSpacing/>
              <w:jc w:val="center"/>
              <w:rPr>
                <w:rFonts w:ascii="Times New Roman" w:hAnsi="Times New Roman" w:cs="Times New Roman"/>
                <w:b/>
                <w:iCs/>
                <w:sz w:val="24"/>
                <w:szCs w:val="24"/>
              </w:rPr>
            </w:pPr>
            <w:r w:rsidRPr="005804C0">
              <w:rPr>
                <w:rFonts w:ascii="Times New Roman" w:hAnsi="Times New Roman" w:cs="Times New Roman"/>
                <w:b/>
                <w:iCs/>
                <w:sz w:val="24"/>
                <w:szCs w:val="24"/>
              </w:rPr>
              <w:t>Методы оценки</w:t>
            </w:r>
          </w:p>
        </w:tc>
      </w:tr>
      <w:tr w:rsidR="005804C0" w:rsidRPr="005804C0" w14:paraId="06B0EBB1" w14:textId="77777777" w:rsidTr="00C6771F">
        <w:trPr>
          <w:trHeight w:val="698"/>
        </w:trPr>
        <w:tc>
          <w:tcPr>
            <w:tcW w:w="1856" w:type="pct"/>
          </w:tcPr>
          <w:p w14:paraId="4A609D2B" w14:textId="77777777" w:rsidR="001D0EFA" w:rsidRPr="005804C0" w:rsidRDefault="001D0EFA" w:rsidP="00151E3A">
            <w:pPr>
              <w:suppressAutoHyphens/>
              <w:spacing w:line="276" w:lineRule="auto"/>
              <w:contextualSpacing/>
              <w:rPr>
                <w:rFonts w:ascii="Times New Roman" w:hAnsi="Times New Roman" w:cs="Times New Roman"/>
                <w:bCs/>
                <w:i/>
                <w:sz w:val="24"/>
                <w:szCs w:val="24"/>
              </w:rPr>
            </w:pPr>
            <w:r w:rsidRPr="005804C0">
              <w:rPr>
                <w:rFonts w:ascii="Times New Roman" w:hAnsi="Times New Roman" w:cs="Times New Roman"/>
                <w:bCs/>
                <w:i/>
                <w:sz w:val="24"/>
                <w:szCs w:val="24"/>
              </w:rPr>
              <w:t xml:space="preserve">Знает: </w:t>
            </w:r>
          </w:p>
          <w:p w14:paraId="777A5F66"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Основные положения Конституции Российской Федерации.</w:t>
            </w:r>
          </w:p>
          <w:p w14:paraId="2CAAB1A9"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Права и свободы человека и гражданина, механизмы их реализации.</w:t>
            </w:r>
          </w:p>
          <w:p w14:paraId="2B6E5F90"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w:t>
            </w:r>
            <w:r w:rsidRPr="005804C0">
              <w:rPr>
                <w:rFonts w:ascii="Times New Roman" w:hAnsi="Times New Roman" w:cs="Times New Roman"/>
                <w:iCs/>
                <w:sz w:val="24"/>
                <w:szCs w:val="24"/>
              </w:rPr>
              <w:tab/>
              <w:t>Понятие правового регулирования в сфере профессиональной деятельности.</w:t>
            </w:r>
          </w:p>
          <w:p w14:paraId="4454CF82"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Законодательные, иные нормативные правовые акты, другие документы, регулирующие правоотношения в процессе профессиональной деятельности.</w:t>
            </w:r>
          </w:p>
          <w:p w14:paraId="04A990E9"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Организационно-правовые формы юридических лиц.</w:t>
            </w:r>
          </w:p>
          <w:p w14:paraId="7828F696"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Правовое положение субъектов предпринимательской деятельности.</w:t>
            </w:r>
          </w:p>
          <w:p w14:paraId="5688BE52"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Права и обязанности работников в сфере профессиональной деятельности.</w:t>
            </w:r>
          </w:p>
          <w:p w14:paraId="56FA23EF"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Порядок заключения трудового договора и основания для его прекращения.</w:t>
            </w:r>
          </w:p>
          <w:p w14:paraId="554160FD"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Правила оплаты труда.</w:t>
            </w:r>
          </w:p>
          <w:p w14:paraId="4832A998"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Роль государственного регулирования в обеспечении занятости населения.</w:t>
            </w:r>
          </w:p>
          <w:p w14:paraId="5AA10455"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Право социальной защиты граждан.</w:t>
            </w:r>
          </w:p>
          <w:p w14:paraId="6E302218"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Понятие дисциплинарной и материальной ответственности работника.</w:t>
            </w:r>
          </w:p>
          <w:p w14:paraId="4798DE2A"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Виды административных правонарушений и административной ответственности.</w:t>
            </w:r>
          </w:p>
          <w:p w14:paraId="4E8FDD61"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w:t>
            </w:r>
            <w:r w:rsidRPr="005804C0">
              <w:rPr>
                <w:rFonts w:ascii="Times New Roman" w:hAnsi="Times New Roman" w:cs="Times New Roman"/>
                <w:iCs/>
                <w:sz w:val="24"/>
                <w:szCs w:val="24"/>
              </w:rPr>
              <w:tab/>
              <w:t>Нормы защиты нарушенных прав и судебный порядок разрешения споров.</w:t>
            </w:r>
          </w:p>
          <w:p w14:paraId="002CB034"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Организационную структуру системы обеспечения авиационной безопасности в ГА РФ.</w:t>
            </w:r>
          </w:p>
          <w:p w14:paraId="4D7065D3"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xml:space="preserve">- Номенклатуру, назначение и краткое содержание основных нормативных документов, </w:t>
            </w:r>
            <w:r w:rsidRPr="005804C0">
              <w:rPr>
                <w:rFonts w:ascii="Times New Roman" w:hAnsi="Times New Roman" w:cs="Times New Roman"/>
                <w:iCs/>
                <w:sz w:val="24"/>
                <w:szCs w:val="24"/>
              </w:rPr>
              <w:lastRenderedPageBreak/>
              <w:t>регламентирующих вопросы авиационной безопасности.</w:t>
            </w:r>
          </w:p>
          <w:p w14:paraId="6BFF2C90"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Основные сведения о Стандартах и Рекомендуемой практике ИКАО по АБ.</w:t>
            </w:r>
          </w:p>
          <w:p w14:paraId="375D8188"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Законодательные акты и иные нормативные документы, регулирующие правоотношения в процессе профессиональной деятельности.</w:t>
            </w:r>
          </w:p>
          <w:p w14:paraId="193F0391"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Права и обязанности работников при ремонте и обслуживании летательных аппаратов.</w:t>
            </w:r>
          </w:p>
          <w:p w14:paraId="21789E41"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Основные положения ФАП ИАО.</w:t>
            </w:r>
          </w:p>
          <w:p w14:paraId="2B5BEF84"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Основные руководящие документы по ремонту и обслуживанию летательных аппаратов.</w:t>
            </w:r>
          </w:p>
          <w:p w14:paraId="010074DF"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 Транспортное законодательство.</w:t>
            </w:r>
          </w:p>
        </w:tc>
        <w:tc>
          <w:tcPr>
            <w:tcW w:w="1430" w:type="pct"/>
          </w:tcPr>
          <w:p w14:paraId="0990414B" w14:textId="77777777" w:rsidR="001D0EFA" w:rsidRPr="005804C0" w:rsidRDefault="001D0EFA" w:rsidP="00151E3A">
            <w:pPr>
              <w:pStyle w:val="afc"/>
              <w:spacing w:before="248" w:line="288" w:lineRule="atLeast"/>
            </w:pPr>
            <w:r w:rsidRPr="005804C0">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sidRPr="005804C0">
              <w:lastRenderedPageBreak/>
              <w:t>качество их выполнения оценено высоко.</w:t>
            </w:r>
          </w:p>
          <w:p w14:paraId="7E258926" w14:textId="77777777" w:rsidR="001D0EFA" w:rsidRPr="005804C0" w:rsidRDefault="001D0EFA" w:rsidP="00151E3A">
            <w:pPr>
              <w:pStyle w:val="afc"/>
              <w:spacing w:before="248" w:line="288" w:lineRule="atLeast"/>
            </w:pPr>
            <w:r w:rsidRPr="005804C0">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0B7746" w14:textId="77777777" w:rsidR="001D0EFA" w:rsidRPr="005804C0" w:rsidRDefault="001D0EFA" w:rsidP="00151E3A">
            <w:pPr>
              <w:pStyle w:val="afc"/>
              <w:spacing w:before="248" w:line="288" w:lineRule="atLeast"/>
              <w:ind w:right="-2"/>
            </w:pPr>
            <w:r w:rsidRPr="005804C0">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FEB690F" w14:textId="77777777" w:rsidR="001D0EFA" w:rsidRPr="005804C0" w:rsidRDefault="001D0EFA" w:rsidP="00151E3A">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752A39DE" w14:textId="77777777" w:rsidR="001D0EFA" w:rsidRPr="005804C0" w:rsidRDefault="001D0EFA" w:rsidP="00C6771F">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6FFAE1AF" w14:textId="77777777" w:rsidR="001D0EFA" w:rsidRPr="005804C0" w:rsidRDefault="001D0EFA" w:rsidP="00C6771F">
            <w:pPr>
              <w:suppressAutoHyphens/>
              <w:spacing w:line="276" w:lineRule="auto"/>
              <w:contextualSpacing/>
              <w:rPr>
                <w:rFonts w:ascii="Times New Roman" w:hAnsi="Times New Roman" w:cs="Times New Roman"/>
                <w:iCs/>
                <w:sz w:val="24"/>
                <w:szCs w:val="24"/>
              </w:rPr>
            </w:pPr>
            <w:r w:rsidRPr="005804C0">
              <w:rPr>
                <w:rFonts w:ascii="Times New Roman" w:hAnsi="Times New Roman" w:cs="Times New Roman"/>
                <w:iCs/>
                <w:sz w:val="24"/>
                <w:szCs w:val="24"/>
              </w:rPr>
              <w:t>Диагностика (тестирование, контрольные работы)</w:t>
            </w:r>
          </w:p>
        </w:tc>
      </w:tr>
      <w:tr w:rsidR="005804C0" w:rsidRPr="005804C0" w14:paraId="265A691D" w14:textId="77777777" w:rsidTr="00C6771F">
        <w:trPr>
          <w:trHeight w:val="698"/>
        </w:trPr>
        <w:tc>
          <w:tcPr>
            <w:tcW w:w="1856" w:type="pct"/>
          </w:tcPr>
          <w:p w14:paraId="4C4E952E" w14:textId="77777777" w:rsidR="001D0EFA" w:rsidRPr="005804C0" w:rsidRDefault="001D0EFA" w:rsidP="00C6771F">
            <w:pPr>
              <w:suppressAutoHyphens/>
              <w:spacing w:line="276" w:lineRule="auto"/>
              <w:contextualSpacing/>
              <w:rPr>
                <w:rFonts w:ascii="Times New Roman" w:hAnsi="Times New Roman" w:cs="Times New Roman"/>
                <w:bCs/>
                <w:i/>
                <w:sz w:val="24"/>
                <w:szCs w:val="24"/>
              </w:rPr>
            </w:pPr>
            <w:r w:rsidRPr="005804C0">
              <w:rPr>
                <w:rFonts w:ascii="Times New Roman" w:hAnsi="Times New Roman" w:cs="Times New Roman"/>
                <w:bCs/>
                <w:i/>
                <w:sz w:val="24"/>
                <w:szCs w:val="24"/>
              </w:rPr>
              <w:lastRenderedPageBreak/>
              <w:t xml:space="preserve">Умеет: </w:t>
            </w:r>
          </w:p>
          <w:p w14:paraId="7DBDE22B" w14:textId="77777777" w:rsidR="001D0EFA" w:rsidRPr="005804C0" w:rsidRDefault="001D0EFA" w:rsidP="004B4612">
            <w:pPr>
              <w:numPr>
                <w:ilvl w:val="0"/>
                <w:numId w:val="30"/>
              </w:numPr>
              <w:spacing w:before="120" w:after="120" w:line="276" w:lineRule="auto"/>
              <w:ind w:hanging="360"/>
              <w:contextualSpacing/>
              <w:rPr>
                <w:rFonts w:ascii="Times New Roman" w:eastAsia="Times New Roman" w:hAnsi="Times New Roman" w:cs="Times New Roman"/>
                <w:iCs/>
                <w:sz w:val="24"/>
                <w:szCs w:val="24"/>
                <w:lang w:val="x-none" w:eastAsia="x-none"/>
              </w:rPr>
            </w:pPr>
            <w:r w:rsidRPr="005804C0">
              <w:rPr>
                <w:rFonts w:ascii="Times New Roman" w:eastAsia="Times New Roman" w:hAnsi="Times New Roman" w:cs="Times New Roman"/>
                <w:iCs/>
                <w:sz w:val="24"/>
                <w:szCs w:val="24"/>
                <w:lang w:val="x-none" w:eastAsia="x-none"/>
              </w:rPr>
              <w:t>Использовать нормативные правовые акты в профессиональной деятельности.</w:t>
            </w:r>
          </w:p>
          <w:p w14:paraId="789A915D" w14:textId="77777777" w:rsidR="001D0EFA" w:rsidRPr="005804C0" w:rsidRDefault="001D0EFA" w:rsidP="004B4612">
            <w:pPr>
              <w:numPr>
                <w:ilvl w:val="0"/>
                <w:numId w:val="30"/>
              </w:numPr>
              <w:spacing w:before="120" w:after="120" w:line="276" w:lineRule="auto"/>
              <w:ind w:hanging="360"/>
              <w:contextualSpacing/>
              <w:rPr>
                <w:rFonts w:ascii="Times New Roman" w:eastAsia="Times New Roman" w:hAnsi="Times New Roman" w:cs="Times New Roman"/>
                <w:iCs/>
                <w:sz w:val="24"/>
                <w:szCs w:val="24"/>
                <w:lang w:val="x-none" w:eastAsia="x-none"/>
              </w:rPr>
            </w:pPr>
            <w:r w:rsidRPr="005804C0">
              <w:rPr>
                <w:rFonts w:ascii="Times New Roman" w:eastAsia="Times New Roman" w:hAnsi="Times New Roman" w:cs="Times New Roman"/>
                <w:iCs/>
                <w:sz w:val="24"/>
                <w:szCs w:val="24"/>
                <w:lang w:val="x-none" w:eastAsia="x-none"/>
              </w:rPr>
              <w:t>Защищать свои права в соответствии с гражданским, гражданским процессуальным и трудовым законодательством.</w:t>
            </w:r>
          </w:p>
          <w:p w14:paraId="5CC7A5D4" w14:textId="77777777" w:rsidR="001D0EFA" w:rsidRPr="005804C0" w:rsidRDefault="001D0EFA" w:rsidP="004B4612">
            <w:pPr>
              <w:numPr>
                <w:ilvl w:val="0"/>
                <w:numId w:val="30"/>
              </w:numPr>
              <w:spacing w:before="120" w:after="120" w:line="276" w:lineRule="auto"/>
              <w:ind w:hanging="360"/>
              <w:contextualSpacing/>
              <w:rPr>
                <w:rFonts w:ascii="Times New Roman" w:eastAsia="Times New Roman" w:hAnsi="Times New Roman" w:cs="Times New Roman"/>
                <w:iCs/>
                <w:sz w:val="24"/>
                <w:szCs w:val="24"/>
                <w:lang w:val="x-none" w:eastAsia="x-none"/>
              </w:rPr>
            </w:pPr>
            <w:r w:rsidRPr="005804C0">
              <w:rPr>
                <w:rFonts w:ascii="Times New Roman" w:eastAsia="Times New Roman" w:hAnsi="Times New Roman" w:cs="Times New Roman"/>
                <w:iCs/>
                <w:sz w:val="24"/>
                <w:szCs w:val="24"/>
                <w:lang w:val="x-none" w:eastAsia="x-none"/>
              </w:rPr>
              <w:t>Анализировать и оценивать результаты и последствия деятельности (бездействия) с правовой точки зрения.</w:t>
            </w:r>
          </w:p>
          <w:p w14:paraId="72319865" w14:textId="77777777" w:rsidR="001D0EFA" w:rsidRPr="005804C0" w:rsidRDefault="001D0EFA" w:rsidP="004B4612">
            <w:pPr>
              <w:numPr>
                <w:ilvl w:val="0"/>
                <w:numId w:val="30"/>
              </w:numPr>
              <w:spacing w:before="120" w:after="120" w:line="276" w:lineRule="auto"/>
              <w:ind w:hanging="360"/>
              <w:contextualSpacing/>
              <w:rPr>
                <w:rFonts w:ascii="Times New Roman" w:eastAsia="Times New Roman" w:hAnsi="Times New Roman" w:cs="Times New Roman"/>
                <w:bCs/>
                <w:iCs/>
                <w:sz w:val="24"/>
                <w:szCs w:val="24"/>
                <w:lang w:val="x-none" w:eastAsia="x-none"/>
              </w:rPr>
            </w:pPr>
            <w:r w:rsidRPr="005804C0">
              <w:rPr>
                <w:rFonts w:ascii="Times New Roman" w:eastAsia="Times New Roman" w:hAnsi="Times New Roman" w:cs="Times New Roman"/>
                <w:iCs/>
                <w:sz w:val="24"/>
                <w:szCs w:val="24"/>
                <w:lang w:val="x-none" w:eastAsia="x-none"/>
              </w:rPr>
              <w:t>Находить и использовать необходимую экономическую информацию.</w:t>
            </w:r>
          </w:p>
          <w:p w14:paraId="73B0477C" w14:textId="77777777" w:rsidR="001D0EFA" w:rsidRPr="005804C0" w:rsidRDefault="001D0EFA" w:rsidP="00C6771F">
            <w:pPr>
              <w:spacing w:after="200" w:line="276" w:lineRule="auto"/>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t>- Принимать правильные решения по поддержанию авиационной безопасности в экстремальных условиях.</w:t>
            </w:r>
          </w:p>
          <w:p w14:paraId="4CB3565C" w14:textId="77777777" w:rsidR="001D0EFA" w:rsidRPr="005804C0" w:rsidRDefault="001D0EFA" w:rsidP="00C6771F">
            <w:pPr>
              <w:spacing w:after="200" w:line="276" w:lineRule="auto"/>
              <w:rPr>
                <w:rFonts w:ascii="Times New Roman" w:eastAsia="Times New Roman" w:hAnsi="Times New Roman" w:cs="Times New Roman"/>
                <w:iCs/>
                <w:sz w:val="24"/>
                <w:szCs w:val="24"/>
                <w:lang w:eastAsia="ru-RU"/>
              </w:rPr>
            </w:pPr>
            <w:r w:rsidRPr="005804C0">
              <w:rPr>
                <w:rFonts w:ascii="Times New Roman" w:eastAsia="Times New Roman" w:hAnsi="Times New Roman" w:cs="Times New Roman"/>
                <w:iCs/>
                <w:sz w:val="24"/>
                <w:szCs w:val="24"/>
                <w:lang w:eastAsia="ru-RU"/>
              </w:rPr>
              <w:lastRenderedPageBreak/>
              <w:t>- Применять на практике требования основных положений воздушного кодекса.</w:t>
            </w:r>
          </w:p>
          <w:p w14:paraId="1704DA12" w14:textId="77777777" w:rsidR="001D0EFA" w:rsidRPr="005804C0" w:rsidRDefault="001D0EFA" w:rsidP="00C6771F">
            <w:pPr>
              <w:suppressAutoHyphens/>
              <w:spacing w:line="276" w:lineRule="auto"/>
              <w:contextualSpacing/>
              <w:rPr>
                <w:rFonts w:ascii="Times New Roman" w:hAnsi="Times New Roman" w:cs="Times New Roman"/>
                <w:bCs/>
                <w:iCs/>
                <w:sz w:val="24"/>
                <w:szCs w:val="24"/>
              </w:rPr>
            </w:pPr>
            <w:r w:rsidRPr="005804C0">
              <w:rPr>
                <w:rFonts w:ascii="Times New Roman" w:eastAsia="Times New Roman" w:hAnsi="Times New Roman" w:cs="Times New Roman"/>
                <w:iCs/>
                <w:sz w:val="24"/>
                <w:szCs w:val="24"/>
                <w:lang w:eastAsia="ru-RU"/>
              </w:rPr>
              <w:t>Понимать авиационную безопасность как характеристику АТС, позволяющей выполнять производство воздушных перевозок и авиационных работ без угрозы незаконного вмешательства в деятельность ГА.</w:t>
            </w:r>
          </w:p>
        </w:tc>
        <w:tc>
          <w:tcPr>
            <w:tcW w:w="1430" w:type="pct"/>
          </w:tcPr>
          <w:p w14:paraId="302EA56E" w14:textId="77777777" w:rsidR="001D0EFA" w:rsidRPr="005804C0" w:rsidRDefault="001D0EFA" w:rsidP="00C6771F">
            <w:pPr>
              <w:pStyle w:val="afc"/>
              <w:spacing w:before="248" w:line="288" w:lineRule="atLeast"/>
              <w:jc w:val="both"/>
            </w:pPr>
            <w:r w:rsidRPr="005804C0">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88D2BFB" w14:textId="77777777" w:rsidR="001D0EFA" w:rsidRPr="005804C0" w:rsidRDefault="001D0EFA" w:rsidP="00C6771F">
            <w:pPr>
              <w:pStyle w:val="afc"/>
              <w:spacing w:before="248" w:line="288" w:lineRule="atLeast"/>
              <w:jc w:val="both"/>
            </w:pPr>
            <w:r w:rsidRPr="005804C0">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ADCE672" w14:textId="77777777" w:rsidR="001D0EFA" w:rsidRPr="005804C0" w:rsidRDefault="001D0EFA" w:rsidP="00C6771F">
            <w:pPr>
              <w:pStyle w:val="afc"/>
              <w:spacing w:before="248" w:line="288" w:lineRule="atLeast"/>
              <w:ind w:right="-2"/>
              <w:jc w:val="both"/>
            </w:pPr>
            <w:r w:rsidRPr="005804C0">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78167F8" w14:textId="77777777" w:rsidR="001D0EFA" w:rsidRPr="005804C0" w:rsidRDefault="001D0EFA" w:rsidP="00C6771F">
            <w:pPr>
              <w:suppressAutoHyphens/>
              <w:spacing w:line="276" w:lineRule="auto"/>
              <w:contextualSpacing/>
              <w:rPr>
                <w:rFonts w:ascii="Times New Roman" w:hAnsi="Times New Roman" w:cs="Times New Roman"/>
                <w:bCs/>
                <w:iCs/>
                <w:sz w:val="24"/>
                <w:szCs w:val="24"/>
              </w:rPr>
            </w:pPr>
            <w:r w:rsidRPr="005804C0">
              <w:rPr>
                <w:rFonts w:ascii="Times New Roman" w:hAnsi="Times New Roman" w:cs="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3A7E9D04" w14:textId="77777777" w:rsidR="001D0EFA" w:rsidRPr="005804C0" w:rsidRDefault="001D0EFA" w:rsidP="00C6771F">
            <w:pPr>
              <w:suppressAutoHyphens/>
              <w:spacing w:line="276" w:lineRule="auto"/>
              <w:contextualSpacing/>
              <w:rPr>
                <w:rFonts w:ascii="Times New Roman" w:hAnsi="Times New Roman" w:cs="Times New Roman"/>
                <w:iCs/>
                <w:sz w:val="24"/>
                <w:szCs w:val="24"/>
              </w:rPr>
            </w:pPr>
          </w:p>
        </w:tc>
      </w:tr>
    </w:tbl>
    <w:p w14:paraId="4DE6BF5C" w14:textId="757F3C06" w:rsidR="008669CB" w:rsidRPr="005804C0" w:rsidRDefault="001D0EFA" w:rsidP="008669CB">
      <w:pPr>
        <w:jc w:val="right"/>
        <w:rPr>
          <w:rFonts w:ascii="Times New Roman" w:hAnsi="Times New Roman" w:cs="Times New Roman"/>
          <w:b/>
          <w:bCs/>
          <w:sz w:val="24"/>
          <w:szCs w:val="24"/>
        </w:rPr>
      </w:pPr>
      <w:r w:rsidRPr="005804C0">
        <w:rPr>
          <w:rFonts w:ascii="Times New Roman" w:hAnsi="Times New Roman" w:cs="Times New Roman"/>
          <w:b/>
          <w:bCs/>
          <w:sz w:val="24"/>
          <w:szCs w:val="24"/>
        </w:rPr>
        <w:br w:type="page"/>
      </w:r>
      <w:r w:rsidR="008669CB" w:rsidRPr="005804C0">
        <w:rPr>
          <w:rFonts w:ascii="Times New Roman" w:hAnsi="Times New Roman" w:cs="Times New Roman"/>
          <w:b/>
          <w:bCs/>
          <w:sz w:val="24"/>
          <w:szCs w:val="24"/>
        </w:rPr>
        <w:lastRenderedPageBreak/>
        <w:t>Приложение 2.14</w:t>
      </w:r>
    </w:p>
    <w:p w14:paraId="28480B95" w14:textId="77777777"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b/>
          <w:bCs/>
          <w:sz w:val="24"/>
          <w:szCs w:val="24"/>
        </w:rPr>
        <w:t>к ПОП-П по специальности</w:t>
      </w:r>
    </w:p>
    <w:p w14:paraId="33854CB8" w14:textId="3ECFCAD0" w:rsidR="008669CB" w:rsidRPr="005804C0" w:rsidRDefault="008669CB" w:rsidP="008669CB">
      <w:pPr>
        <w:jc w:val="right"/>
        <w:rPr>
          <w:rFonts w:ascii="Times New Roman" w:hAnsi="Times New Roman" w:cs="Times New Roman"/>
          <w:b/>
          <w:bCs/>
          <w:sz w:val="24"/>
          <w:szCs w:val="24"/>
        </w:rPr>
      </w:pP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1BDCF14F" w14:textId="77777777" w:rsidR="008669CB" w:rsidRPr="005804C0" w:rsidRDefault="008669CB" w:rsidP="008669CB">
      <w:pPr>
        <w:jc w:val="right"/>
        <w:rPr>
          <w:rFonts w:ascii="Times New Roman" w:hAnsi="Times New Roman" w:cs="Times New Roman"/>
          <w:b/>
          <w:bCs/>
          <w:sz w:val="24"/>
          <w:szCs w:val="24"/>
        </w:rPr>
      </w:pPr>
    </w:p>
    <w:p w14:paraId="06221B99" w14:textId="77777777" w:rsidR="008669CB" w:rsidRPr="005804C0" w:rsidRDefault="008669CB" w:rsidP="008669CB">
      <w:pPr>
        <w:jc w:val="right"/>
        <w:rPr>
          <w:rFonts w:ascii="Times New Roman" w:hAnsi="Times New Roman" w:cs="Times New Roman"/>
          <w:b/>
          <w:bCs/>
          <w:sz w:val="24"/>
          <w:szCs w:val="24"/>
        </w:rPr>
      </w:pPr>
    </w:p>
    <w:p w14:paraId="65898363" w14:textId="77777777" w:rsidR="008669CB" w:rsidRPr="005804C0" w:rsidRDefault="008669CB" w:rsidP="008669CB">
      <w:pPr>
        <w:jc w:val="right"/>
        <w:rPr>
          <w:rFonts w:ascii="Times New Roman" w:hAnsi="Times New Roman" w:cs="Times New Roman"/>
          <w:b/>
          <w:bCs/>
          <w:sz w:val="24"/>
          <w:szCs w:val="24"/>
        </w:rPr>
      </w:pPr>
    </w:p>
    <w:p w14:paraId="67825FC1" w14:textId="77777777" w:rsidR="008669CB" w:rsidRPr="005804C0" w:rsidRDefault="008669CB" w:rsidP="008669CB">
      <w:pPr>
        <w:jc w:val="right"/>
        <w:rPr>
          <w:rFonts w:ascii="Times New Roman" w:hAnsi="Times New Roman" w:cs="Times New Roman"/>
          <w:b/>
          <w:bCs/>
          <w:sz w:val="24"/>
          <w:szCs w:val="24"/>
        </w:rPr>
      </w:pPr>
    </w:p>
    <w:p w14:paraId="0FA05372" w14:textId="77777777" w:rsidR="008669CB" w:rsidRPr="005804C0" w:rsidRDefault="008669CB" w:rsidP="008669CB">
      <w:pPr>
        <w:jc w:val="right"/>
        <w:rPr>
          <w:rFonts w:ascii="Times New Roman" w:hAnsi="Times New Roman" w:cs="Times New Roman"/>
          <w:b/>
          <w:bCs/>
          <w:sz w:val="24"/>
          <w:szCs w:val="24"/>
        </w:rPr>
      </w:pPr>
    </w:p>
    <w:p w14:paraId="14ADF836" w14:textId="77777777" w:rsidR="008669CB" w:rsidRPr="005804C0" w:rsidRDefault="008669CB" w:rsidP="008669CB">
      <w:pPr>
        <w:jc w:val="right"/>
        <w:rPr>
          <w:rFonts w:ascii="Times New Roman" w:hAnsi="Times New Roman" w:cs="Times New Roman"/>
          <w:b/>
          <w:bCs/>
          <w:sz w:val="24"/>
          <w:szCs w:val="24"/>
        </w:rPr>
      </w:pPr>
    </w:p>
    <w:p w14:paraId="7117E124" w14:textId="77777777" w:rsidR="008669CB" w:rsidRPr="005804C0" w:rsidRDefault="008669CB" w:rsidP="008669CB">
      <w:pPr>
        <w:jc w:val="right"/>
        <w:rPr>
          <w:rFonts w:ascii="Times New Roman" w:hAnsi="Times New Roman" w:cs="Times New Roman"/>
          <w:b/>
          <w:bCs/>
          <w:sz w:val="24"/>
          <w:szCs w:val="24"/>
        </w:rPr>
      </w:pPr>
    </w:p>
    <w:p w14:paraId="3C2524C1" w14:textId="77777777" w:rsidR="008669CB" w:rsidRPr="005804C0" w:rsidRDefault="008669CB" w:rsidP="008669CB">
      <w:pPr>
        <w:jc w:val="right"/>
        <w:rPr>
          <w:rFonts w:ascii="Times New Roman" w:hAnsi="Times New Roman" w:cs="Times New Roman"/>
          <w:b/>
          <w:bCs/>
          <w:sz w:val="24"/>
          <w:szCs w:val="24"/>
        </w:rPr>
      </w:pPr>
    </w:p>
    <w:p w14:paraId="77FFD18F" w14:textId="77777777" w:rsidR="008669CB" w:rsidRPr="005804C0" w:rsidRDefault="008669CB" w:rsidP="008669CB">
      <w:pPr>
        <w:jc w:val="right"/>
        <w:rPr>
          <w:rFonts w:ascii="Times New Roman" w:hAnsi="Times New Roman" w:cs="Times New Roman"/>
          <w:b/>
          <w:bCs/>
          <w:sz w:val="24"/>
          <w:szCs w:val="24"/>
        </w:rPr>
      </w:pPr>
    </w:p>
    <w:p w14:paraId="2C1745CC" w14:textId="77777777" w:rsidR="008669CB" w:rsidRPr="005804C0" w:rsidRDefault="008669CB" w:rsidP="008669CB">
      <w:pPr>
        <w:jc w:val="right"/>
        <w:rPr>
          <w:rFonts w:ascii="Times New Roman" w:hAnsi="Times New Roman" w:cs="Times New Roman"/>
          <w:b/>
          <w:bCs/>
          <w:sz w:val="24"/>
          <w:szCs w:val="24"/>
        </w:rPr>
      </w:pPr>
    </w:p>
    <w:p w14:paraId="13DD7DDA" w14:textId="77777777" w:rsidR="008669CB" w:rsidRPr="005804C0" w:rsidRDefault="008669CB" w:rsidP="008669CB">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3331C666" w14:textId="77777777" w:rsidR="008669CB" w:rsidRPr="005804C0" w:rsidRDefault="008669CB" w:rsidP="008669CB">
      <w:pPr>
        <w:pStyle w:val="1"/>
      </w:pPr>
      <w:bookmarkStart w:id="30" w:name="_Toc175726882"/>
      <w:r w:rsidRPr="005804C0">
        <w:t>«СГ.01 ИСТОРИЯ РОССИИ»</w:t>
      </w:r>
      <w:bookmarkEnd w:id="30"/>
    </w:p>
    <w:p w14:paraId="1795055C" w14:textId="77777777" w:rsidR="008669CB" w:rsidRPr="005804C0" w:rsidRDefault="008669CB" w:rsidP="008669CB">
      <w:pPr>
        <w:pStyle w:val="1"/>
      </w:pPr>
      <w:bookmarkStart w:id="31" w:name="_Toc175653621"/>
      <w:bookmarkStart w:id="32" w:name="_Toc175653667"/>
      <w:bookmarkStart w:id="33" w:name="_Toc175725000"/>
      <w:bookmarkStart w:id="34" w:name="_Toc175726883"/>
      <w:r w:rsidRPr="005804C0">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31"/>
      <w:bookmarkEnd w:id="32"/>
      <w:bookmarkEnd w:id="33"/>
      <w:bookmarkEnd w:id="34"/>
      <w:r w:rsidRPr="005804C0">
        <w:t xml:space="preserve"> </w:t>
      </w:r>
    </w:p>
    <w:p w14:paraId="4AFB46C7" w14:textId="77777777" w:rsidR="008669CB" w:rsidRPr="005804C0" w:rsidRDefault="00EF3A4C" w:rsidP="008669CB">
      <w:pPr>
        <w:pStyle w:val="1"/>
      </w:pPr>
      <w:hyperlink r:id="rId55" w:history="1">
        <w:bookmarkStart w:id="35" w:name="_Toc175726884"/>
        <w:bookmarkStart w:id="36" w:name="_Toc175725001"/>
        <w:bookmarkStart w:id="37" w:name="_Toc175653668"/>
        <w:bookmarkStart w:id="38" w:name="_Toc175653622"/>
        <w:r w:rsidR="008669CB" w:rsidRPr="005804C0">
          <w:rPr>
            <w:rStyle w:val="af0"/>
            <w:rFonts w:eastAsiaTheme="minorHAnsi"/>
            <w:b w:val="0"/>
            <w:bCs w:val="0"/>
            <w:color w:val="auto"/>
            <w:kern w:val="0"/>
            <w:shd w:val="clear" w:color="auto" w:fill="FFFFFF"/>
            <w:lang w:eastAsia="en-US"/>
          </w:rPr>
          <w:t>https://reestrspo.firpo.ru/usefulResource/9</w:t>
        </w:r>
        <w:bookmarkEnd w:id="35"/>
        <w:bookmarkEnd w:id="36"/>
        <w:bookmarkEnd w:id="37"/>
        <w:bookmarkEnd w:id="38"/>
      </w:hyperlink>
    </w:p>
    <w:p w14:paraId="24D72E84" w14:textId="77777777" w:rsidR="008669CB" w:rsidRPr="005804C0" w:rsidRDefault="008669CB" w:rsidP="008669CB">
      <w:pPr>
        <w:spacing w:line="360" w:lineRule="auto"/>
        <w:jc w:val="center"/>
        <w:rPr>
          <w:rFonts w:ascii="Times New Roman" w:hAnsi="Times New Roman" w:cs="Times New Roman"/>
          <w:b/>
          <w:bCs/>
          <w:sz w:val="24"/>
          <w:szCs w:val="24"/>
        </w:rPr>
      </w:pPr>
    </w:p>
    <w:p w14:paraId="6E2038D8" w14:textId="77777777" w:rsidR="008669CB" w:rsidRPr="005804C0" w:rsidRDefault="008669CB" w:rsidP="008669CB">
      <w:pPr>
        <w:spacing w:line="360" w:lineRule="auto"/>
        <w:jc w:val="center"/>
        <w:rPr>
          <w:rFonts w:ascii="Times New Roman" w:hAnsi="Times New Roman" w:cs="Times New Roman"/>
          <w:b/>
          <w:bCs/>
          <w:sz w:val="24"/>
          <w:szCs w:val="24"/>
        </w:rPr>
      </w:pPr>
    </w:p>
    <w:p w14:paraId="6531ADD4" w14:textId="77777777" w:rsidR="008669CB" w:rsidRPr="005804C0" w:rsidRDefault="008669CB" w:rsidP="008669CB">
      <w:pPr>
        <w:spacing w:line="360" w:lineRule="auto"/>
        <w:jc w:val="center"/>
        <w:rPr>
          <w:rFonts w:ascii="Times New Roman" w:hAnsi="Times New Roman" w:cs="Times New Roman"/>
          <w:b/>
          <w:bCs/>
          <w:sz w:val="24"/>
          <w:szCs w:val="24"/>
        </w:rPr>
      </w:pPr>
    </w:p>
    <w:p w14:paraId="3DE6857E" w14:textId="77777777" w:rsidR="008669CB" w:rsidRPr="005804C0" w:rsidRDefault="008669CB" w:rsidP="008669CB">
      <w:pPr>
        <w:spacing w:line="360" w:lineRule="auto"/>
        <w:jc w:val="center"/>
        <w:rPr>
          <w:rFonts w:ascii="Times New Roman" w:hAnsi="Times New Roman" w:cs="Times New Roman"/>
          <w:b/>
          <w:bCs/>
          <w:sz w:val="24"/>
          <w:szCs w:val="24"/>
        </w:rPr>
      </w:pPr>
    </w:p>
    <w:p w14:paraId="4F9C06B1" w14:textId="77777777" w:rsidR="008669CB" w:rsidRPr="005804C0" w:rsidRDefault="008669CB" w:rsidP="008669CB">
      <w:pPr>
        <w:spacing w:line="360" w:lineRule="auto"/>
        <w:jc w:val="center"/>
        <w:rPr>
          <w:rFonts w:ascii="Times New Roman" w:hAnsi="Times New Roman" w:cs="Times New Roman"/>
          <w:b/>
          <w:bCs/>
          <w:sz w:val="24"/>
          <w:szCs w:val="24"/>
        </w:rPr>
      </w:pPr>
    </w:p>
    <w:p w14:paraId="2FB99EED" w14:textId="77777777" w:rsidR="008669CB" w:rsidRPr="005804C0" w:rsidRDefault="008669CB" w:rsidP="008669CB">
      <w:pPr>
        <w:spacing w:line="360" w:lineRule="auto"/>
        <w:jc w:val="center"/>
        <w:rPr>
          <w:rFonts w:ascii="Times New Roman" w:hAnsi="Times New Roman" w:cs="Times New Roman"/>
          <w:b/>
          <w:bCs/>
          <w:sz w:val="24"/>
          <w:szCs w:val="24"/>
        </w:rPr>
      </w:pPr>
    </w:p>
    <w:p w14:paraId="7F12AFC7" w14:textId="77777777" w:rsidR="008669CB" w:rsidRPr="005804C0" w:rsidRDefault="008669CB" w:rsidP="008669CB">
      <w:pPr>
        <w:spacing w:line="360" w:lineRule="auto"/>
        <w:jc w:val="center"/>
        <w:rPr>
          <w:rFonts w:ascii="Times New Roman" w:hAnsi="Times New Roman" w:cs="Times New Roman"/>
          <w:b/>
          <w:bCs/>
          <w:sz w:val="24"/>
          <w:szCs w:val="24"/>
        </w:rPr>
      </w:pPr>
    </w:p>
    <w:p w14:paraId="0AEE62A7" w14:textId="77777777" w:rsidR="008669CB" w:rsidRPr="005804C0" w:rsidRDefault="008669CB" w:rsidP="008669CB">
      <w:pPr>
        <w:spacing w:line="360" w:lineRule="auto"/>
        <w:jc w:val="center"/>
        <w:rPr>
          <w:rFonts w:ascii="Times New Roman" w:hAnsi="Times New Roman" w:cs="Times New Roman"/>
          <w:b/>
          <w:bCs/>
          <w:sz w:val="24"/>
          <w:szCs w:val="24"/>
        </w:rPr>
      </w:pPr>
    </w:p>
    <w:p w14:paraId="764B4FCB" w14:textId="77777777" w:rsidR="008669CB" w:rsidRPr="005804C0" w:rsidRDefault="008669CB" w:rsidP="008669CB">
      <w:pPr>
        <w:spacing w:line="360" w:lineRule="auto"/>
        <w:jc w:val="center"/>
        <w:rPr>
          <w:rFonts w:ascii="Times New Roman" w:hAnsi="Times New Roman" w:cs="Times New Roman"/>
          <w:b/>
          <w:bCs/>
          <w:sz w:val="24"/>
          <w:szCs w:val="24"/>
        </w:rPr>
      </w:pPr>
    </w:p>
    <w:p w14:paraId="4241289D" w14:textId="77777777" w:rsidR="008669CB" w:rsidRPr="005804C0" w:rsidRDefault="008669CB" w:rsidP="008669CB">
      <w:pPr>
        <w:spacing w:line="360" w:lineRule="auto"/>
        <w:jc w:val="center"/>
        <w:rPr>
          <w:rFonts w:ascii="Times New Roman" w:hAnsi="Times New Roman" w:cs="Times New Roman"/>
          <w:b/>
          <w:bCs/>
          <w:sz w:val="24"/>
          <w:szCs w:val="24"/>
        </w:rPr>
      </w:pPr>
    </w:p>
    <w:p w14:paraId="58BFF144" w14:textId="77777777" w:rsidR="008669CB" w:rsidRPr="005804C0" w:rsidRDefault="008669CB" w:rsidP="008669CB">
      <w:pPr>
        <w:spacing w:line="360" w:lineRule="auto"/>
        <w:jc w:val="center"/>
        <w:rPr>
          <w:rFonts w:ascii="Times New Roman" w:hAnsi="Times New Roman" w:cs="Times New Roman"/>
          <w:b/>
          <w:bCs/>
          <w:sz w:val="24"/>
          <w:szCs w:val="24"/>
        </w:rPr>
      </w:pPr>
    </w:p>
    <w:p w14:paraId="56979C90" w14:textId="77777777" w:rsidR="008669CB" w:rsidRPr="005804C0" w:rsidRDefault="008669CB" w:rsidP="008669CB">
      <w:pPr>
        <w:spacing w:line="360" w:lineRule="auto"/>
        <w:jc w:val="center"/>
        <w:rPr>
          <w:rFonts w:ascii="Times New Roman" w:hAnsi="Times New Roman" w:cs="Times New Roman"/>
          <w:b/>
          <w:bCs/>
          <w:sz w:val="24"/>
          <w:szCs w:val="24"/>
        </w:rPr>
      </w:pPr>
    </w:p>
    <w:p w14:paraId="115E1882" w14:textId="77777777" w:rsidR="008669CB" w:rsidRPr="005804C0" w:rsidRDefault="008669CB" w:rsidP="008669CB">
      <w:pPr>
        <w:spacing w:line="360" w:lineRule="auto"/>
        <w:jc w:val="center"/>
        <w:rPr>
          <w:rFonts w:ascii="Times New Roman" w:hAnsi="Times New Roman" w:cs="Times New Roman"/>
          <w:b/>
          <w:bCs/>
          <w:sz w:val="24"/>
          <w:szCs w:val="24"/>
        </w:rPr>
      </w:pPr>
    </w:p>
    <w:p w14:paraId="61DEDEAF" w14:textId="77777777" w:rsidR="008669CB" w:rsidRPr="005804C0" w:rsidRDefault="008669CB" w:rsidP="008669CB">
      <w:pPr>
        <w:spacing w:line="360" w:lineRule="auto"/>
        <w:jc w:val="center"/>
        <w:rPr>
          <w:rFonts w:ascii="Times New Roman" w:hAnsi="Times New Roman" w:cs="Times New Roman"/>
          <w:b/>
          <w:bCs/>
          <w:sz w:val="24"/>
          <w:szCs w:val="24"/>
        </w:rPr>
      </w:pPr>
    </w:p>
    <w:p w14:paraId="3E11C6E7" w14:textId="6F5473D7"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sz w:val="24"/>
          <w:szCs w:val="24"/>
        </w:rPr>
        <w:br w:type="page"/>
      </w:r>
      <w:r w:rsidRPr="005804C0">
        <w:rPr>
          <w:rFonts w:ascii="Times New Roman" w:hAnsi="Times New Roman" w:cs="Times New Roman"/>
          <w:b/>
          <w:bCs/>
          <w:sz w:val="24"/>
          <w:szCs w:val="24"/>
        </w:rPr>
        <w:lastRenderedPageBreak/>
        <w:t>Приложение 2.15</w:t>
      </w:r>
    </w:p>
    <w:p w14:paraId="4B0851E7" w14:textId="77777777"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b/>
          <w:bCs/>
          <w:sz w:val="24"/>
          <w:szCs w:val="24"/>
        </w:rPr>
        <w:t>к ПОП-П по специальности</w:t>
      </w:r>
    </w:p>
    <w:p w14:paraId="01670F2C" w14:textId="41A41034" w:rsidR="008669CB" w:rsidRPr="005804C0" w:rsidRDefault="008669CB" w:rsidP="008669CB">
      <w:pPr>
        <w:jc w:val="right"/>
        <w:rPr>
          <w:rFonts w:ascii="Times New Roman" w:hAnsi="Times New Roman" w:cs="Times New Roman"/>
          <w:b/>
          <w:bCs/>
          <w:sz w:val="24"/>
          <w:szCs w:val="24"/>
        </w:rPr>
      </w:pP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69BDC2A7" w14:textId="77777777" w:rsidR="008669CB" w:rsidRPr="005804C0" w:rsidRDefault="008669CB" w:rsidP="008669CB">
      <w:pPr>
        <w:jc w:val="right"/>
        <w:rPr>
          <w:rFonts w:ascii="Times New Roman" w:hAnsi="Times New Roman" w:cs="Times New Roman"/>
          <w:b/>
          <w:bCs/>
          <w:sz w:val="24"/>
          <w:szCs w:val="24"/>
        </w:rPr>
      </w:pPr>
    </w:p>
    <w:p w14:paraId="2FE17F4D" w14:textId="77777777" w:rsidR="008669CB" w:rsidRPr="005804C0" w:rsidRDefault="008669CB" w:rsidP="008669CB">
      <w:pPr>
        <w:jc w:val="right"/>
        <w:rPr>
          <w:rFonts w:ascii="Times New Roman" w:hAnsi="Times New Roman" w:cs="Times New Roman"/>
          <w:b/>
          <w:bCs/>
          <w:sz w:val="24"/>
          <w:szCs w:val="24"/>
        </w:rPr>
      </w:pPr>
    </w:p>
    <w:p w14:paraId="78DD6ADC" w14:textId="77777777" w:rsidR="008669CB" w:rsidRPr="005804C0" w:rsidRDefault="008669CB" w:rsidP="008669CB">
      <w:pPr>
        <w:jc w:val="right"/>
        <w:rPr>
          <w:rFonts w:ascii="Times New Roman" w:hAnsi="Times New Roman" w:cs="Times New Roman"/>
          <w:b/>
          <w:bCs/>
          <w:sz w:val="24"/>
          <w:szCs w:val="24"/>
        </w:rPr>
      </w:pPr>
    </w:p>
    <w:p w14:paraId="61597B79" w14:textId="77777777" w:rsidR="008669CB" w:rsidRPr="005804C0" w:rsidRDefault="008669CB" w:rsidP="008669CB">
      <w:pPr>
        <w:jc w:val="right"/>
        <w:rPr>
          <w:rFonts w:ascii="Times New Roman" w:hAnsi="Times New Roman" w:cs="Times New Roman"/>
          <w:b/>
          <w:bCs/>
          <w:sz w:val="24"/>
          <w:szCs w:val="24"/>
        </w:rPr>
      </w:pPr>
    </w:p>
    <w:p w14:paraId="40E2AD0B" w14:textId="77777777" w:rsidR="008669CB" w:rsidRPr="005804C0" w:rsidRDefault="008669CB" w:rsidP="008669CB">
      <w:pPr>
        <w:jc w:val="right"/>
        <w:rPr>
          <w:rFonts w:ascii="Times New Roman" w:hAnsi="Times New Roman" w:cs="Times New Roman"/>
          <w:b/>
          <w:bCs/>
          <w:sz w:val="24"/>
          <w:szCs w:val="24"/>
        </w:rPr>
      </w:pPr>
    </w:p>
    <w:p w14:paraId="531561E7" w14:textId="77777777" w:rsidR="008669CB" w:rsidRPr="005804C0" w:rsidRDefault="008669CB" w:rsidP="008669CB">
      <w:pPr>
        <w:jc w:val="right"/>
        <w:rPr>
          <w:rFonts w:ascii="Times New Roman" w:hAnsi="Times New Roman" w:cs="Times New Roman"/>
          <w:b/>
          <w:bCs/>
          <w:sz w:val="24"/>
          <w:szCs w:val="24"/>
        </w:rPr>
      </w:pPr>
    </w:p>
    <w:p w14:paraId="7659ABC3" w14:textId="77777777" w:rsidR="008669CB" w:rsidRPr="005804C0" w:rsidRDefault="008669CB" w:rsidP="008669CB">
      <w:pPr>
        <w:jc w:val="right"/>
        <w:rPr>
          <w:rFonts w:ascii="Times New Roman" w:hAnsi="Times New Roman" w:cs="Times New Roman"/>
          <w:b/>
          <w:bCs/>
          <w:sz w:val="24"/>
          <w:szCs w:val="24"/>
        </w:rPr>
      </w:pPr>
    </w:p>
    <w:p w14:paraId="691F57AA" w14:textId="77777777" w:rsidR="008669CB" w:rsidRPr="005804C0" w:rsidRDefault="008669CB" w:rsidP="008669CB">
      <w:pPr>
        <w:jc w:val="right"/>
        <w:rPr>
          <w:rFonts w:ascii="Times New Roman" w:hAnsi="Times New Roman" w:cs="Times New Roman"/>
          <w:b/>
          <w:bCs/>
          <w:sz w:val="24"/>
          <w:szCs w:val="24"/>
        </w:rPr>
      </w:pPr>
    </w:p>
    <w:p w14:paraId="72731076" w14:textId="77777777" w:rsidR="008669CB" w:rsidRPr="005804C0" w:rsidRDefault="008669CB" w:rsidP="008669CB">
      <w:pPr>
        <w:jc w:val="right"/>
        <w:rPr>
          <w:rFonts w:ascii="Times New Roman" w:hAnsi="Times New Roman" w:cs="Times New Roman"/>
          <w:b/>
          <w:bCs/>
          <w:sz w:val="24"/>
          <w:szCs w:val="24"/>
        </w:rPr>
      </w:pPr>
    </w:p>
    <w:p w14:paraId="434B7ACC" w14:textId="77777777" w:rsidR="008669CB" w:rsidRPr="005804C0" w:rsidRDefault="008669CB" w:rsidP="008669CB">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41B2CEBC" w14:textId="77777777" w:rsidR="008669CB" w:rsidRPr="005804C0" w:rsidRDefault="008669CB" w:rsidP="008669CB">
      <w:pPr>
        <w:pStyle w:val="1"/>
      </w:pPr>
      <w:bookmarkStart w:id="39" w:name="_Toc175726885"/>
      <w:r w:rsidRPr="005804C0">
        <w:t>«СГ.02 ИНОСТРАННЫЙ ЯЗЫК В ПРОФЕССИОНАЛЬНОЙ ДЕЯТЕЛЬНОСТИ»</w:t>
      </w:r>
      <w:bookmarkEnd w:id="39"/>
    </w:p>
    <w:p w14:paraId="03B1C7FC" w14:textId="77777777" w:rsidR="008669CB" w:rsidRPr="005804C0" w:rsidRDefault="008669CB" w:rsidP="008669CB">
      <w:pPr>
        <w:pStyle w:val="1"/>
      </w:pPr>
      <w:bookmarkStart w:id="40" w:name="_Toc175726886"/>
      <w:r w:rsidRPr="005804C0">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0"/>
      <w:r w:rsidRPr="005804C0">
        <w:t xml:space="preserve"> </w:t>
      </w:r>
    </w:p>
    <w:p w14:paraId="5651BF2D" w14:textId="77777777" w:rsidR="008669CB" w:rsidRPr="005804C0" w:rsidRDefault="00EF3A4C" w:rsidP="008669CB">
      <w:pPr>
        <w:pStyle w:val="1"/>
      </w:pPr>
      <w:hyperlink r:id="rId56" w:history="1">
        <w:bookmarkStart w:id="41" w:name="_Toc175726887"/>
        <w:r w:rsidR="008669CB" w:rsidRPr="005804C0">
          <w:rPr>
            <w:rStyle w:val="af0"/>
            <w:rFonts w:eastAsiaTheme="minorHAnsi"/>
            <w:b w:val="0"/>
            <w:bCs w:val="0"/>
            <w:color w:val="auto"/>
            <w:kern w:val="0"/>
            <w:shd w:val="clear" w:color="auto" w:fill="FFFFFF"/>
            <w:lang w:eastAsia="en-US"/>
          </w:rPr>
          <w:t>https://reestrspo.firpo.ru/usefulResource/9</w:t>
        </w:r>
        <w:bookmarkEnd w:id="41"/>
      </w:hyperlink>
    </w:p>
    <w:p w14:paraId="191FF6C5" w14:textId="77777777" w:rsidR="008669CB" w:rsidRPr="005804C0" w:rsidRDefault="008669CB" w:rsidP="008669CB">
      <w:pPr>
        <w:spacing w:line="360" w:lineRule="auto"/>
        <w:jc w:val="center"/>
        <w:rPr>
          <w:rFonts w:ascii="Times New Roman" w:hAnsi="Times New Roman" w:cs="Times New Roman"/>
          <w:b/>
          <w:bCs/>
          <w:sz w:val="24"/>
          <w:szCs w:val="24"/>
        </w:rPr>
      </w:pPr>
    </w:p>
    <w:p w14:paraId="7A4A99BD" w14:textId="77777777" w:rsidR="008669CB" w:rsidRPr="005804C0" w:rsidRDefault="008669CB" w:rsidP="008669CB">
      <w:pPr>
        <w:spacing w:line="360" w:lineRule="auto"/>
        <w:jc w:val="center"/>
        <w:rPr>
          <w:rFonts w:ascii="Times New Roman" w:hAnsi="Times New Roman" w:cs="Times New Roman"/>
          <w:b/>
          <w:bCs/>
          <w:sz w:val="24"/>
          <w:szCs w:val="24"/>
        </w:rPr>
      </w:pPr>
    </w:p>
    <w:p w14:paraId="1AF8CE04" w14:textId="77777777" w:rsidR="008669CB" w:rsidRPr="005804C0" w:rsidRDefault="008669CB" w:rsidP="008669CB">
      <w:pPr>
        <w:spacing w:line="360" w:lineRule="auto"/>
        <w:jc w:val="center"/>
        <w:rPr>
          <w:rFonts w:ascii="Times New Roman" w:hAnsi="Times New Roman" w:cs="Times New Roman"/>
          <w:b/>
          <w:bCs/>
          <w:sz w:val="24"/>
          <w:szCs w:val="24"/>
        </w:rPr>
      </w:pPr>
    </w:p>
    <w:p w14:paraId="560427B9" w14:textId="77777777" w:rsidR="008669CB" w:rsidRPr="005804C0" w:rsidRDefault="008669CB" w:rsidP="008669CB">
      <w:pPr>
        <w:spacing w:line="360" w:lineRule="auto"/>
        <w:jc w:val="center"/>
        <w:rPr>
          <w:rFonts w:ascii="Times New Roman" w:hAnsi="Times New Roman" w:cs="Times New Roman"/>
          <w:b/>
          <w:bCs/>
          <w:sz w:val="24"/>
          <w:szCs w:val="24"/>
        </w:rPr>
      </w:pPr>
    </w:p>
    <w:p w14:paraId="7874CDDA" w14:textId="77777777" w:rsidR="008669CB" w:rsidRPr="005804C0" w:rsidRDefault="008669CB" w:rsidP="008669CB">
      <w:pPr>
        <w:spacing w:line="360" w:lineRule="auto"/>
        <w:jc w:val="center"/>
        <w:rPr>
          <w:rFonts w:ascii="Times New Roman" w:hAnsi="Times New Roman" w:cs="Times New Roman"/>
          <w:b/>
          <w:bCs/>
          <w:sz w:val="24"/>
          <w:szCs w:val="24"/>
        </w:rPr>
      </w:pPr>
    </w:p>
    <w:p w14:paraId="340A28BF" w14:textId="77777777" w:rsidR="008669CB" w:rsidRPr="005804C0" w:rsidRDefault="008669CB" w:rsidP="008669CB">
      <w:pPr>
        <w:spacing w:line="360" w:lineRule="auto"/>
        <w:jc w:val="center"/>
        <w:rPr>
          <w:rFonts w:ascii="Times New Roman" w:hAnsi="Times New Roman" w:cs="Times New Roman"/>
          <w:b/>
          <w:bCs/>
          <w:sz w:val="24"/>
          <w:szCs w:val="24"/>
        </w:rPr>
      </w:pPr>
    </w:p>
    <w:p w14:paraId="04C9E74E" w14:textId="77777777" w:rsidR="008669CB" w:rsidRPr="005804C0" w:rsidRDefault="008669CB" w:rsidP="008669CB">
      <w:pPr>
        <w:spacing w:line="360" w:lineRule="auto"/>
        <w:jc w:val="center"/>
        <w:rPr>
          <w:rFonts w:ascii="Times New Roman" w:hAnsi="Times New Roman" w:cs="Times New Roman"/>
          <w:b/>
          <w:bCs/>
          <w:sz w:val="24"/>
          <w:szCs w:val="24"/>
        </w:rPr>
      </w:pPr>
    </w:p>
    <w:p w14:paraId="50BB4C7D" w14:textId="77777777" w:rsidR="008669CB" w:rsidRPr="005804C0" w:rsidRDefault="008669CB" w:rsidP="008669CB">
      <w:pPr>
        <w:spacing w:line="360" w:lineRule="auto"/>
        <w:jc w:val="center"/>
        <w:rPr>
          <w:rFonts w:ascii="Times New Roman" w:hAnsi="Times New Roman" w:cs="Times New Roman"/>
          <w:b/>
          <w:bCs/>
          <w:sz w:val="24"/>
          <w:szCs w:val="24"/>
        </w:rPr>
      </w:pPr>
    </w:p>
    <w:p w14:paraId="3C72373E" w14:textId="77777777" w:rsidR="008669CB" w:rsidRPr="005804C0" w:rsidRDefault="008669CB" w:rsidP="008669CB">
      <w:pPr>
        <w:spacing w:line="360" w:lineRule="auto"/>
        <w:jc w:val="center"/>
        <w:rPr>
          <w:rFonts w:ascii="Times New Roman" w:hAnsi="Times New Roman" w:cs="Times New Roman"/>
          <w:b/>
          <w:bCs/>
          <w:sz w:val="24"/>
          <w:szCs w:val="24"/>
        </w:rPr>
      </w:pPr>
    </w:p>
    <w:p w14:paraId="04BE2B94" w14:textId="77777777" w:rsidR="008669CB" w:rsidRPr="005804C0" w:rsidRDefault="008669CB" w:rsidP="008669CB">
      <w:pPr>
        <w:spacing w:line="360" w:lineRule="auto"/>
        <w:jc w:val="center"/>
        <w:rPr>
          <w:rFonts w:ascii="Times New Roman" w:hAnsi="Times New Roman" w:cs="Times New Roman"/>
          <w:b/>
          <w:bCs/>
          <w:sz w:val="24"/>
          <w:szCs w:val="24"/>
        </w:rPr>
      </w:pPr>
    </w:p>
    <w:p w14:paraId="0E9A8F61" w14:textId="77777777" w:rsidR="008669CB" w:rsidRPr="005804C0" w:rsidRDefault="008669CB" w:rsidP="008669CB">
      <w:pPr>
        <w:spacing w:line="360" w:lineRule="auto"/>
        <w:jc w:val="center"/>
        <w:rPr>
          <w:rFonts w:ascii="Times New Roman" w:hAnsi="Times New Roman" w:cs="Times New Roman"/>
          <w:b/>
          <w:bCs/>
          <w:sz w:val="24"/>
          <w:szCs w:val="24"/>
        </w:rPr>
      </w:pPr>
    </w:p>
    <w:p w14:paraId="5A7B4212" w14:textId="77777777" w:rsidR="008669CB" w:rsidRPr="005804C0" w:rsidRDefault="008669CB" w:rsidP="008669CB">
      <w:pPr>
        <w:spacing w:line="360" w:lineRule="auto"/>
        <w:jc w:val="center"/>
        <w:rPr>
          <w:rFonts w:ascii="Times New Roman" w:hAnsi="Times New Roman" w:cs="Times New Roman"/>
          <w:b/>
          <w:bCs/>
          <w:sz w:val="24"/>
          <w:szCs w:val="24"/>
        </w:rPr>
      </w:pPr>
    </w:p>
    <w:p w14:paraId="45A29178" w14:textId="77777777" w:rsidR="008669CB" w:rsidRPr="005804C0" w:rsidRDefault="008669CB" w:rsidP="008669CB">
      <w:pPr>
        <w:spacing w:line="360" w:lineRule="auto"/>
        <w:jc w:val="center"/>
        <w:rPr>
          <w:rFonts w:ascii="Times New Roman" w:hAnsi="Times New Roman" w:cs="Times New Roman"/>
          <w:b/>
          <w:bCs/>
          <w:sz w:val="24"/>
          <w:szCs w:val="24"/>
        </w:rPr>
      </w:pPr>
    </w:p>
    <w:p w14:paraId="08B375C6" w14:textId="3EBAFAA7"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sz w:val="24"/>
          <w:szCs w:val="24"/>
        </w:rPr>
        <w:br w:type="page"/>
      </w:r>
      <w:r w:rsidRPr="005804C0">
        <w:rPr>
          <w:rFonts w:ascii="Times New Roman" w:hAnsi="Times New Roman" w:cs="Times New Roman"/>
          <w:b/>
          <w:bCs/>
          <w:sz w:val="24"/>
          <w:szCs w:val="24"/>
        </w:rPr>
        <w:lastRenderedPageBreak/>
        <w:t>Приложение 2.16</w:t>
      </w:r>
    </w:p>
    <w:p w14:paraId="67B9E3DA" w14:textId="77777777"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b/>
          <w:bCs/>
          <w:sz w:val="24"/>
          <w:szCs w:val="24"/>
        </w:rPr>
        <w:t>к ПОП-П по специальности</w:t>
      </w:r>
    </w:p>
    <w:p w14:paraId="47B18D80" w14:textId="1F4382FA" w:rsidR="008669CB" w:rsidRPr="005804C0" w:rsidRDefault="008669CB" w:rsidP="008669CB">
      <w:pPr>
        <w:jc w:val="right"/>
        <w:rPr>
          <w:rFonts w:ascii="Times New Roman" w:hAnsi="Times New Roman" w:cs="Times New Roman"/>
          <w:b/>
          <w:bCs/>
          <w:sz w:val="24"/>
          <w:szCs w:val="24"/>
        </w:rPr>
      </w:pP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018E46F6" w14:textId="77777777" w:rsidR="008669CB" w:rsidRPr="005804C0" w:rsidRDefault="008669CB" w:rsidP="008669CB">
      <w:pPr>
        <w:jc w:val="right"/>
        <w:rPr>
          <w:rFonts w:ascii="Times New Roman" w:hAnsi="Times New Roman" w:cs="Times New Roman"/>
          <w:b/>
          <w:bCs/>
          <w:sz w:val="24"/>
          <w:szCs w:val="24"/>
        </w:rPr>
      </w:pPr>
    </w:p>
    <w:p w14:paraId="4A450E94" w14:textId="77777777" w:rsidR="008669CB" w:rsidRPr="005804C0" w:rsidRDefault="008669CB" w:rsidP="008669CB">
      <w:pPr>
        <w:jc w:val="right"/>
        <w:rPr>
          <w:rFonts w:ascii="Times New Roman" w:hAnsi="Times New Roman" w:cs="Times New Roman"/>
          <w:b/>
          <w:bCs/>
          <w:sz w:val="24"/>
          <w:szCs w:val="24"/>
        </w:rPr>
      </w:pPr>
    </w:p>
    <w:p w14:paraId="564D1AFB" w14:textId="77777777" w:rsidR="008669CB" w:rsidRPr="005804C0" w:rsidRDefault="008669CB" w:rsidP="008669CB">
      <w:pPr>
        <w:jc w:val="right"/>
        <w:rPr>
          <w:rFonts w:ascii="Times New Roman" w:hAnsi="Times New Roman" w:cs="Times New Roman"/>
          <w:b/>
          <w:bCs/>
          <w:sz w:val="24"/>
          <w:szCs w:val="24"/>
        </w:rPr>
      </w:pPr>
    </w:p>
    <w:p w14:paraId="671104F8" w14:textId="77777777" w:rsidR="008669CB" w:rsidRPr="005804C0" w:rsidRDefault="008669CB" w:rsidP="008669CB">
      <w:pPr>
        <w:jc w:val="right"/>
        <w:rPr>
          <w:rFonts w:ascii="Times New Roman" w:hAnsi="Times New Roman" w:cs="Times New Roman"/>
          <w:b/>
          <w:bCs/>
          <w:sz w:val="24"/>
          <w:szCs w:val="24"/>
        </w:rPr>
      </w:pPr>
    </w:p>
    <w:p w14:paraId="12F88C9E" w14:textId="77777777" w:rsidR="008669CB" w:rsidRPr="005804C0" w:rsidRDefault="008669CB" w:rsidP="008669CB">
      <w:pPr>
        <w:jc w:val="right"/>
        <w:rPr>
          <w:rFonts w:ascii="Times New Roman" w:hAnsi="Times New Roman" w:cs="Times New Roman"/>
          <w:b/>
          <w:bCs/>
          <w:sz w:val="24"/>
          <w:szCs w:val="24"/>
        </w:rPr>
      </w:pPr>
    </w:p>
    <w:p w14:paraId="643739CD" w14:textId="77777777" w:rsidR="008669CB" w:rsidRPr="005804C0" w:rsidRDefault="008669CB" w:rsidP="008669CB">
      <w:pPr>
        <w:jc w:val="right"/>
        <w:rPr>
          <w:rFonts w:ascii="Times New Roman" w:hAnsi="Times New Roman" w:cs="Times New Roman"/>
          <w:b/>
          <w:bCs/>
          <w:sz w:val="24"/>
          <w:szCs w:val="24"/>
        </w:rPr>
      </w:pPr>
    </w:p>
    <w:p w14:paraId="35B1545A" w14:textId="77777777" w:rsidR="008669CB" w:rsidRPr="005804C0" w:rsidRDefault="008669CB" w:rsidP="008669CB">
      <w:pPr>
        <w:jc w:val="right"/>
        <w:rPr>
          <w:rFonts w:ascii="Times New Roman" w:hAnsi="Times New Roman" w:cs="Times New Roman"/>
          <w:b/>
          <w:bCs/>
          <w:sz w:val="24"/>
          <w:szCs w:val="24"/>
        </w:rPr>
      </w:pPr>
    </w:p>
    <w:p w14:paraId="6EFDC33B" w14:textId="77777777" w:rsidR="008669CB" w:rsidRPr="005804C0" w:rsidRDefault="008669CB" w:rsidP="008669CB">
      <w:pPr>
        <w:jc w:val="right"/>
        <w:rPr>
          <w:rFonts w:ascii="Times New Roman" w:hAnsi="Times New Roman" w:cs="Times New Roman"/>
          <w:b/>
          <w:bCs/>
          <w:sz w:val="24"/>
          <w:szCs w:val="24"/>
        </w:rPr>
      </w:pPr>
    </w:p>
    <w:p w14:paraId="183793AA" w14:textId="77777777" w:rsidR="008669CB" w:rsidRPr="005804C0" w:rsidRDefault="008669CB" w:rsidP="008669CB">
      <w:pPr>
        <w:jc w:val="right"/>
        <w:rPr>
          <w:rFonts w:ascii="Times New Roman" w:hAnsi="Times New Roman" w:cs="Times New Roman"/>
          <w:b/>
          <w:bCs/>
          <w:sz w:val="24"/>
          <w:szCs w:val="24"/>
        </w:rPr>
      </w:pPr>
    </w:p>
    <w:p w14:paraId="2728A385" w14:textId="77777777" w:rsidR="008669CB" w:rsidRPr="005804C0" w:rsidRDefault="008669CB" w:rsidP="008669CB">
      <w:pPr>
        <w:jc w:val="right"/>
        <w:rPr>
          <w:rFonts w:ascii="Times New Roman" w:hAnsi="Times New Roman" w:cs="Times New Roman"/>
          <w:b/>
          <w:bCs/>
          <w:sz w:val="24"/>
          <w:szCs w:val="24"/>
        </w:rPr>
      </w:pPr>
    </w:p>
    <w:p w14:paraId="5D15F916" w14:textId="77777777" w:rsidR="008669CB" w:rsidRPr="005804C0" w:rsidRDefault="008669CB" w:rsidP="008669CB">
      <w:pPr>
        <w:jc w:val="right"/>
        <w:rPr>
          <w:rFonts w:ascii="Times New Roman" w:hAnsi="Times New Roman" w:cs="Times New Roman"/>
          <w:b/>
          <w:bCs/>
          <w:sz w:val="24"/>
          <w:szCs w:val="24"/>
        </w:rPr>
      </w:pPr>
    </w:p>
    <w:p w14:paraId="2F019DAE" w14:textId="77777777" w:rsidR="008669CB" w:rsidRPr="005804C0" w:rsidRDefault="008669CB" w:rsidP="008669CB">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6C0AEA22" w14:textId="77777777" w:rsidR="008669CB" w:rsidRPr="005804C0" w:rsidRDefault="008669CB" w:rsidP="008669CB">
      <w:pPr>
        <w:pStyle w:val="1"/>
      </w:pPr>
      <w:bookmarkStart w:id="42" w:name="_Toc175726888"/>
      <w:r w:rsidRPr="005804C0">
        <w:t>«СГ.03 БЕЗОПАСНОСТЬ ЖИЗНЕДЕЯТЕЛЬНОСТИ»</w:t>
      </w:r>
      <w:bookmarkEnd w:id="42"/>
    </w:p>
    <w:p w14:paraId="79C516F4" w14:textId="77777777" w:rsidR="008669CB" w:rsidRPr="005804C0" w:rsidRDefault="008669CB" w:rsidP="008669CB">
      <w:pPr>
        <w:pStyle w:val="1"/>
      </w:pPr>
      <w:bookmarkStart w:id="43" w:name="_Toc175726889"/>
      <w:r w:rsidRPr="005804C0">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3"/>
      <w:r w:rsidRPr="005804C0">
        <w:t xml:space="preserve"> </w:t>
      </w:r>
    </w:p>
    <w:p w14:paraId="190E918B" w14:textId="77777777" w:rsidR="008669CB" w:rsidRPr="005804C0" w:rsidRDefault="00EF3A4C" w:rsidP="008669CB">
      <w:pPr>
        <w:pStyle w:val="1"/>
      </w:pPr>
      <w:hyperlink r:id="rId57" w:history="1">
        <w:bookmarkStart w:id="44" w:name="_Toc175726890"/>
        <w:r w:rsidR="008669CB" w:rsidRPr="005804C0">
          <w:rPr>
            <w:rStyle w:val="af0"/>
            <w:rFonts w:eastAsiaTheme="minorHAnsi"/>
            <w:b w:val="0"/>
            <w:bCs w:val="0"/>
            <w:color w:val="auto"/>
            <w:kern w:val="0"/>
            <w:shd w:val="clear" w:color="auto" w:fill="FFFFFF"/>
            <w:lang w:eastAsia="en-US"/>
          </w:rPr>
          <w:t>https://reestrspo.firpo.ru/usefulResource/9</w:t>
        </w:r>
        <w:bookmarkEnd w:id="44"/>
      </w:hyperlink>
    </w:p>
    <w:p w14:paraId="5EF2418F" w14:textId="77777777" w:rsidR="008669CB" w:rsidRPr="005804C0" w:rsidRDefault="008669CB" w:rsidP="008669CB">
      <w:pPr>
        <w:spacing w:line="360" w:lineRule="auto"/>
        <w:jc w:val="center"/>
        <w:rPr>
          <w:rFonts w:ascii="Times New Roman" w:hAnsi="Times New Roman" w:cs="Times New Roman"/>
          <w:b/>
          <w:bCs/>
          <w:sz w:val="24"/>
          <w:szCs w:val="24"/>
        </w:rPr>
      </w:pPr>
    </w:p>
    <w:p w14:paraId="0EC9F068" w14:textId="77777777" w:rsidR="008669CB" w:rsidRPr="005804C0" w:rsidRDefault="008669CB" w:rsidP="008669CB">
      <w:pPr>
        <w:spacing w:line="360" w:lineRule="auto"/>
        <w:jc w:val="center"/>
        <w:rPr>
          <w:rFonts w:ascii="Times New Roman" w:hAnsi="Times New Roman" w:cs="Times New Roman"/>
          <w:b/>
          <w:bCs/>
          <w:sz w:val="24"/>
          <w:szCs w:val="24"/>
        </w:rPr>
      </w:pPr>
    </w:p>
    <w:p w14:paraId="74187702" w14:textId="77777777" w:rsidR="008669CB" w:rsidRPr="005804C0" w:rsidRDefault="008669CB" w:rsidP="008669CB">
      <w:pPr>
        <w:spacing w:line="360" w:lineRule="auto"/>
        <w:jc w:val="center"/>
        <w:rPr>
          <w:rFonts w:ascii="Times New Roman" w:hAnsi="Times New Roman" w:cs="Times New Roman"/>
          <w:b/>
          <w:bCs/>
          <w:sz w:val="24"/>
          <w:szCs w:val="24"/>
        </w:rPr>
      </w:pPr>
    </w:p>
    <w:p w14:paraId="699A6E87" w14:textId="77777777" w:rsidR="008669CB" w:rsidRPr="005804C0" w:rsidRDefault="008669CB" w:rsidP="008669CB">
      <w:pPr>
        <w:spacing w:line="360" w:lineRule="auto"/>
        <w:jc w:val="center"/>
        <w:rPr>
          <w:rFonts w:ascii="Times New Roman" w:hAnsi="Times New Roman" w:cs="Times New Roman"/>
          <w:b/>
          <w:bCs/>
          <w:sz w:val="24"/>
          <w:szCs w:val="24"/>
        </w:rPr>
      </w:pPr>
    </w:p>
    <w:p w14:paraId="648F12F9" w14:textId="77777777" w:rsidR="008669CB" w:rsidRPr="005804C0" w:rsidRDefault="008669CB" w:rsidP="008669CB">
      <w:pPr>
        <w:spacing w:line="360" w:lineRule="auto"/>
        <w:jc w:val="center"/>
        <w:rPr>
          <w:rFonts w:ascii="Times New Roman" w:hAnsi="Times New Roman" w:cs="Times New Roman"/>
          <w:b/>
          <w:bCs/>
          <w:sz w:val="24"/>
          <w:szCs w:val="24"/>
        </w:rPr>
      </w:pPr>
    </w:p>
    <w:p w14:paraId="5FD7C3CE" w14:textId="77777777" w:rsidR="008669CB" w:rsidRPr="005804C0" w:rsidRDefault="008669CB" w:rsidP="008669CB">
      <w:pPr>
        <w:spacing w:line="360" w:lineRule="auto"/>
        <w:jc w:val="center"/>
        <w:rPr>
          <w:rFonts w:ascii="Times New Roman" w:hAnsi="Times New Roman" w:cs="Times New Roman"/>
          <w:b/>
          <w:bCs/>
          <w:sz w:val="24"/>
          <w:szCs w:val="24"/>
        </w:rPr>
      </w:pPr>
    </w:p>
    <w:p w14:paraId="737F9E82" w14:textId="77777777" w:rsidR="008669CB" w:rsidRPr="005804C0" w:rsidRDefault="008669CB" w:rsidP="008669CB">
      <w:pPr>
        <w:spacing w:line="360" w:lineRule="auto"/>
        <w:jc w:val="center"/>
        <w:rPr>
          <w:rFonts w:ascii="Times New Roman" w:hAnsi="Times New Roman" w:cs="Times New Roman"/>
          <w:b/>
          <w:bCs/>
          <w:sz w:val="24"/>
          <w:szCs w:val="24"/>
        </w:rPr>
      </w:pPr>
    </w:p>
    <w:p w14:paraId="01F0D7EB" w14:textId="77777777" w:rsidR="008669CB" w:rsidRPr="005804C0" w:rsidRDefault="008669CB" w:rsidP="008669CB">
      <w:pPr>
        <w:spacing w:line="360" w:lineRule="auto"/>
        <w:jc w:val="center"/>
        <w:rPr>
          <w:rFonts w:ascii="Times New Roman" w:hAnsi="Times New Roman" w:cs="Times New Roman"/>
          <w:b/>
          <w:bCs/>
          <w:sz w:val="24"/>
          <w:szCs w:val="24"/>
        </w:rPr>
      </w:pPr>
    </w:p>
    <w:p w14:paraId="0F97FB0F" w14:textId="77777777" w:rsidR="008669CB" w:rsidRPr="005804C0" w:rsidRDefault="008669CB" w:rsidP="008669CB">
      <w:pPr>
        <w:spacing w:line="360" w:lineRule="auto"/>
        <w:jc w:val="center"/>
        <w:rPr>
          <w:rFonts w:ascii="Times New Roman" w:hAnsi="Times New Roman" w:cs="Times New Roman"/>
          <w:b/>
          <w:bCs/>
          <w:sz w:val="24"/>
          <w:szCs w:val="24"/>
        </w:rPr>
      </w:pPr>
    </w:p>
    <w:p w14:paraId="54873A21" w14:textId="77777777" w:rsidR="008669CB" w:rsidRPr="005804C0" w:rsidRDefault="008669CB" w:rsidP="008669CB">
      <w:pPr>
        <w:spacing w:line="360" w:lineRule="auto"/>
        <w:jc w:val="center"/>
        <w:rPr>
          <w:rFonts w:ascii="Times New Roman" w:hAnsi="Times New Roman" w:cs="Times New Roman"/>
          <w:b/>
          <w:bCs/>
          <w:sz w:val="24"/>
          <w:szCs w:val="24"/>
        </w:rPr>
      </w:pPr>
    </w:p>
    <w:p w14:paraId="62CDE000" w14:textId="77777777" w:rsidR="008669CB" w:rsidRPr="005804C0" w:rsidRDefault="008669CB" w:rsidP="008669CB">
      <w:pPr>
        <w:spacing w:line="360" w:lineRule="auto"/>
        <w:jc w:val="center"/>
        <w:rPr>
          <w:rFonts w:ascii="Times New Roman" w:hAnsi="Times New Roman" w:cs="Times New Roman"/>
          <w:b/>
          <w:bCs/>
          <w:sz w:val="24"/>
          <w:szCs w:val="24"/>
        </w:rPr>
      </w:pPr>
    </w:p>
    <w:p w14:paraId="0F173BF1" w14:textId="77777777" w:rsidR="008669CB" w:rsidRPr="005804C0" w:rsidRDefault="008669CB" w:rsidP="008669CB">
      <w:pPr>
        <w:spacing w:line="360" w:lineRule="auto"/>
        <w:jc w:val="center"/>
        <w:rPr>
          <w:rFonts w:ascii="Times New Roman" w:hAnsi="Times New Roman" w:cs="Times New Roman"/>
          <w:b/>
          <w:bCs/>
          <w:sz w:val="24"/>
          <w:szCs w:val="24"/>
        </w:rPr>
      </w:pPr>
    </w:p>
    <w:p w14:paraId="09633B29" w14:textId="77777777" w:rsidR="008669CB" w:rsidRPr="005804C0" w:rsidRDefault="008669CB" w:rsidP="008669CB">
      <w:pPr>
        <w:spacing w:line="360" w:lineRule="auto"/>
        <w:jc w:val="center"/>
        <w:rPr>
          <w:rFonts w:ascii="Times New Roman" w:hAnsi="Times New Roman" w:cs="Times New Roman"/>
          <w:b/>
          <w:bCs/>
          <w:sz w:val="24"/>
          <w:szCs w:val="24"/>
        </w:rPr>
      </w:pPr>
    </w:p>
    <w:p w14:paraId="3EE1469F" w14:textId="77777777" w:rsidR="008669CB" w:rsidRPr="005804C0" w:rsidRDefault="008669CB" w:rsidP="008669CB">
      <w:pPr>
        <w:spacing w:line="360" w:lineRule="auto"/>
        <w:jc w:val="center"/>
        <w:rPr>
          <w:rFonts w:ascii="Times New Roman" w:hAnsi="Times New Roman" w:cs="Times New Roman"/>
          <w:b/>
          <w:bCs/>
          <w:sz w:val="24"/>
          <w:szCs w:val="24"/>
        </w:rPr>
      </w:pPr>
    </w:p>
    <w:p w14:paraId="635F1A7A" w14:textId="77777777" w:rsidR="008669CB" w:rsidRPr="005804C0" w:rsidRDefault="008669CB" w:rsidP="008669CB">
      <w:pPr>
        <w:spacing w:line="360" w:lineRule="auto"/>
        <w:jc w:val="center"/>
        <w:rPr>
          <w:rFonts w:ascii="Times New Roman" w:hAnsi="Times New Roman" w:cs="Times New Roman"/>
          <w:b/>
          <w:bCs/>
          <w:sz w:val="24"/>
          <w:szCs w:val="24"/>
        </w:rPr>
      </w:pPr>
    </w:p>
    <w:p w14:paraId="5287968E" w14:textId="680D1C33"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sz w:val="24"/>
          <w:szCs w:val="24"/>
        </w:rPr>
        <w:br w:type="page"/>
      </w:r>
      <w:r w:rsidRPr="005804C0">
        <w:rPr>
          <w:rFonts w:ascii="Times New Roman" w:hAnsi="Times New Roman" w:cs="Times New Roman"/>
          <w:b/>
          <w:bCs/>
          <w:sz w:val="24"/>
          <w:szCs w:val="24"/>
        </w:rPr>
        <w:lastRenderedPageBreak/>
        <w:t>Приложение 2.17</w:t>
      </w:r>
    </w:p>
    <w:p w14:paraId="36A7B66E" w14:textId="77777777" w:rsidR="008669CB" w:rsidRPr="005804C0" w:rsidRDefault="008669CB" w:rsidP="008669CB">
      <w:pPr>
        <w:jc w:val="right"/>
        <w:rPr>
          <w:rFonts w:ascii="Times New Roman" w:hAnsi="Times New Roman" w:cs="Times New Roman"/>
          <w:b/>
          <w:bCs/>
          <w:sz w:val="24"/>
          <w:szCs w:val="24"/>
        </w:rPr>
      </w:pPr>
      <w:r w:rsidRPr="005804C0">
        <w:rPr>
          <w:rFonts w:ascii="Times New Roman" w:hAnsi="Times New Roman" w:cs="Times New Roman"/>
          <w:b/>
          <w:bCs/>
          <w:sz w:val="24"/>
          <w:szCs w:val="24"/>
        </w:rPr>
        <w:t>к ПОП-П по специальности</w:t>
      </w:r>
    </w:p>
    <w:p w14:paraId="51E82EE4" w14:textId="03D7CF71" w:rsidR="008669CB" w:rsidRPr="005804C0" w:rsidRDefault="008669CB" w:rsidP="008669CB">
      <w:pPr>
        <w:jc w:val="right"/>
        <w:rPr>
          <w:rFonts w:ascii="Times New Roman" w:hAnsi="Times New Roman" w:cs="Times New Roman"/>
          <w:b/>
          <w:bCs/>
          <w:sz w:val="24"/>
          <w:szCs w:val="24"/>
        </w:rPr>
      </w:pPr>
      <w:r w:rsidRPr="005804C0">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535BAEFA" w14:textId="77777777" w:rsidR="008669CB" w:rsidRPr="005804C0" w:rsidRDefault="008669CB" w:rsidP="008669CB">
      <w:pPr>
        <w:jc w:val="right"/>
        <w:rPr>
          <w:rFonts w:ascii="Times New Roman" w:hAnsi="Times New Roman" w:cs="Times New Roman"/>
          <w:b/>
          <w:bCs/>
          <w:sz w:val="24"/>
          <w:szCs w:val="24"/>
        </w:rPr>
      </w:pPr>
    </w:p>
    <w:p w14:paraId="7F5497F7" w14:textId="77777777" w:rsidR="008669CB" w:rsidRPr="005804C0" w:rsidRDefault="008669CB" w:rsidP="008669CB">
      <w:pPr>
        <w:jc w:val="right"/>
        <w:rPr>
          <w:rFonts w:ascii="Times New Roman" w:hAnsi="Times New Roman" w:cs="Times New Roman"/>
          <w:b/>
          <w:bCs/>
          <w:sz w:val="24"/>
          <w:szCs w:val="24"/>
        </w:rPr>
      </w:pPr>
    </w:p>
    <w:p w14:paraId="6B56D531" w14:textId="77777777" w:rsidR="008669CB" w:rsidRPr="005804C0" w:rsidRDefault="008669CB" w:rsidP="008669CB">
      <w:pPr>
        <w:jc w:val="right"/>
        <w:rPr>
          <w:rFonts w:ascii="Times New Roman" w:hAnsi="Times New Roman" w:cs="Times New Roman"/>
          <w:b/>
          <w:bCs/>
          <w:sz w:val="24"/>
          <w:szCs w:val="24"/>
        </w:rPr>
      </w:pPr>
    </w:p>
    <w:p w14:paraId="7D3D9961" w14:textId="77777777" w:rsidR="008669CB" w:rsidRPr="005804C0" w:rsidRDefault="008669CB" w:rsidP="008669CB">
      <w:pPr>
        <w:jc w:val="right"/>
        <w:rPr>
          <w:rFonts w:ascii="Times New Roman" w:hAnsi="Times New Roman" w:cs="Times New Roman"/>
          <w:b/>
          <w:bCs/>
          <w:sz w:val="24"/>
          <w:szCs w:val="24"/>
        </w:rPr>
      </w:pPr>
    </w:p>
    <w:p w14:paraId="3F3223B0" w14:textId="77777777" w:rsidR="008669CB" w:rsidRPr="005804C0" w:rsidRDefault="008669CB" w:rsidP="008669CB">
      <w:pPr>
        <w:jc w:val="right"/>
        <w:rPr>
          <w:rFonts w:ascii="Times New Roman" w:hAnsi="Times New Roman" w:cs="Times New Roman"/>
          <w:b/>
          <w:bCs/>
          <w:sz w:val="24"/>
          <w:szCs w:val="24"/>
        </w:rPr>
      </w:pPr>
    </w:p>
    <w:p w14:paraId="018FDDC0" w14:textId="77777777" w:rsidR="008669CB" w:rsidRPr="005804C0" w:rsidRDefault="008669CB" w:rsidP="008669CB">
      <w:pPr>
        <w:jc w:val="right"/>
        <w:rPr>
          <w:rFonts w:ascii="Times New Roman" w:hAnsi="Times New Roman" w:cs="Times New Roman"/>
          <w:b/>
          <w:bCs/>
          <w:sz w:val="24"/>
          <w:szCs w:val="24"/>
        </w:rPr>
      </w:pPr>
    </w:p>
    <w:p w14:paraId="073AB4D1" w14:textId="77777777" w:rsidR="008669CB" w:rsidRPr="005804C0" w:rsidRDefault="008669CB" w:rsidP="008669CB">
      <w:pPr>
        <w:jc w:val="right"/>
        <w:rPr>
          <w:rFonts w:ascii="Times New Roman" w:hAnsi="Times New Roman" w:cs="Times New Roman"/>
          <w:b/>
          <w:bCs/>
          <w:sz w:val="24"/>
          <w:szCs w:val="24"/>
        </w:rPr>
      </w:pPr>
    </w:p>
    <w:p w14:paraId="723773E4" w14:textId="77777777" w:rsidR="008669CB" w:rsidRPr="005804C0" w:rsidRDefault="008669CB" w:rsidP="008669CB">
      <w:pPr>
        <w:jc w:val="right"/>
        <w:rPr>
          <w:rFonts w:ascii="Times New Roman" w:hAnsi="Times New Roman" w:cs="Times New Roman"/>
          <w:b/>
          <w:bCs/>
          <w:sz w:val="24"/>
          <w:szCs w:val="24"/>
        </w:rPr>
      </w:pPr>
    </w:p>
    <w:p w14:paraId="5465DF7C" w14:textId="77777777" w:rsidR="008669CB" w:rsidRPr="005804C0" w:rsidRDefault="008669CB" w:rsidP="008669CB">
      <w:pPr>
        <w:jc w:val="right"/>
        <w:rPr>
          <w:rFonts w:ascii="Times New Roman" w:hAnsi="Times New Roman" w:cs="Times New Roman"/>
          <w:b/>
          <w:bCs/>
          <w:sz w:val="24"/>
          <w:szCs w:val="24"/>
        </w:rPr>
      </w:pPr>
    </w:p>
    <w:p w14:paraId="633B7E9F" w14:textId="77777777" w:rsidR="008669CB" w:rsidRPr="005804C0" w:rsidRDefault="008669CB" w:rsidP="008669CB">
      <w:pPr>
        <w:jc w:val="right"/>
        <w:rPr>
          <w:rFonts w:ascii="Times New Roman" w:hAnsi="Times New Roman" w:cs="Times New Roman"/>
          <w:b/>
          <w:bCs/>
          <w:sz w:val="24"/>
          <w:szCs w:val="24"/>
        </w:rPr>
      </w:pPr>
    </w:p>
    <w:p w14:paraId="7C758D26" w14:textId="77777777" w:rsidR="008669CB" w:rsidRPr="005804C0" w:rsidRDefault="008669CB" w:rsidP="008669CB">
      <w:pPr>
        <w:jc w:val="right"/>
        <w:rPr>
          <w:rFonts w:ascii="Times New Roman" w:hAnsi="Times New Roman" w:cs="Times New Roman"/>
          <w:b/>
          <w:bCs/>
          <w:sz w:val="24"/>
          <w:szCs w:val="24"/>
        </w:rPr>
      </w:pPr>
    </w:p>
    <w:p w14:paraId="44B4E084" w14:textId="77777777" w:rsidR="008669CB" w:rsidRPr="005804C0" w:rsidRDefault="008669CB" w:rsidP="008669CB">
      <w:pPr>
        <w:jc w:val="center"/>
        <w:rPr>
          <w:rFonts w:ascii="Times New Roman" w:hAnsi="Times New Roman" w:cs="Times New Roman"/>
          <w:b/>
          <w:bCs/>
          <w:sz w:val="24"/>
          <w:szCs w:val="24"/>
        </w:rPr>
      </w:pPr>
      <w:r w:rsidRPr="005804C0">
        <w:rPr>
          <w:rFonts w:ascii="Times New Roman" w:hAnsi="Times New Roman" w:cs="Times New Roman"/>
          <w:b/>
          <w:bCs/>
          <w:sz w:val="24"/>
          <w:szCs w:val="24"/>
        </w:rPr>
        <w:t>Примерная рабочая программа дисциплины</w:t>
      </w:r>
    </w:p>
    <w:p w14:paraId="6A160F94" w14:textId="77777777" w:rsidR="008669CB" w:rsidRPr="005804C0" w:rsidRDefault="008669CB" w:rsidP="008669CB">
      <w:pPr>
        <w:pStyle w:val="1"/>
      </w:pPr>
      <w:bookmarkStart w:id="45" w:name="_Toc175726891"/>
      <w:r w:rsidRPr="005804C0">
        <w:t>«СГ.04 ФИЗИЧЕСАЯ КУЛЬТУРА»</w:t>
      </w:r>
      <w:bookmarkEnd w:id="45"/>
    </w:p>
    <w:p w14:paraId="6B60829F" w14:textId="77777777" w:rsidR="008669CB" w:rsidRPr="005804C0" w:rsidRDefault="008669CB" w:rsidP="008669CB">
      <w:pPr>
        <w:pStyle w:val="1"/>
      </w:pPr>
      <w:bookmarkStart w:id="46" w:name="_Toc175726892"/>
      <w:r w:rsidRPr="005804C0">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6"/>
      <w:r w:rsidRPr="005804C0">
        <w:t xml:space="preserve"> </w:t>
      </w:r>
    </w:p>
    <w:p w14:paraId="707FF024" w14:textId="77777777" w:rsidR="008669CB" w:rsidRPr="005804C0" w:rsidRDefault="00EF3A4C" w:rsidP="008669CB">
      <w:pPr>
        <w:pStyle w:val="1"/>
      </w:pPr>
      <w:hyperlink r:id="rId58" w:history="1">
        <w:bookmarkStart w:id="47" w:name="_Toc175726893"/>
        <w:r w:rsidR="008669CB" w:rsidRPr="005804C0">
          <w:rPr>
            <w:rStyle w:val="af0"/>
            <w:rFonts w:eastAsiaTheme="minorHAnsi"/>
            <w:b w:val="0"/>
            <w:bCs w:val="0"/>
            <w:color w:val="auto"/>
            <w:kern w:val="0"/>
            <w:shd w:val="clear" w:color="auto" w:fill="FFFFFF"/>
            <w:lang w:eastAsia="en-US"/>
          </w:rPr>
          <w:t>https://reestrspo.firpo.ru/usefulResource/9</w:t>
        </w:r>
        <w:bookmarkEnd w:id="47"/>
      </w:hyperlink>
    </w:p>
    <w:p w14:paraId="772C81F2" w14:textId="77777777" w:rsidR="008669CB" w:rsidRPr="005804C0" w:rsidRDefault="008669CB" w:rsidP="008669CB">
      <w:pPr>
        <w:spacing w:line="360" w:lineRule="auto"/>
        <w:jc w:val="center"/>
        <w:rPr>
          <w:rFonts w:ascii="Times New Roman" w:hAnsi="Times New Roman" w:cs="Times New Roman"/>
          <w:b/>
          <w:bCs/>
          <w:sz w:val="24"/>
          <w:szCs w:val="24"/>
        </w:rPr>
      </w:pPr>
    </w:p>
    <w:p w14:paraId="01821E46" w14:textId="77777777" w:rsidR="008669CB" w:rsidRPr="005804C0" w:rsidRDefault="008669CB" w:rsidP="008669CB">
      <w:pPr>
        <w:spacing w:line="360" w:lineRule="auto"/>
        <w:jc w:val="center"/>
        <w:rPr>
          <w:rFonts w:ascii="Times New Roman" w:hAnsi="Times New Roman" w:cs="Times New Roman"/>
          <w:b/>
          <w:bCs/>
          <w:sz w:val="24"/>
          <w:szCs w:val="24"/>
        </w:rPr>
      </w:pPr>
    </w:p>
    <w:p w14:paraId="77D0128E" w14:textId="77777777" w:rsidR="008669CB" w:rsidRPr="005804C0" w:rsidRDefault="008669CB" w:rsidP="008669CB">
      <w:pPr>
        <w:spacing w:line="360" w:lineRule="auto"/>
        <w:jc w:val="center"/>
        <w:rPr>
          <w:rFonts w:ascii="Times New Roman" w:hAnsi="Times New Roman" w:cs="Times New Roman"/>
          <w:b/>
          <w:bCs/>
          <w:sz w:val="24"/>
          <w:szCs w:val="24"/>
        </w:rPr>
      </w:pPr>
    </w:p>
    <w:p w14:paraId="0464DB76" w14:textId="77777777" w:rsidR="008669CB" w:rsidRPr="005804C0" w:rsidRDefault="008669CB" w:rsidP="008669CB">
      <w:pPr>
        <w:spacing w:line="360" w:lineRule="auto"/>
        <w:jc w:val="center"/>
        <w:rPr>
          <w:rFonts w:ascii="Times New Roman" w:hAnsi="Times New Roman" w:cs="Times New Roman"/>
          <w:b/>
          <w:bCs/>
          <w:sz w:val="24"/>
          <w:szCs w:val="24"/>
        </w:rPr>
      </w:pPr>
    </w:p>
    <w:p w14:paraId="156086DA" w14:textId="2C43DEE9" w:rsidR="000143A1" w:rsidRPr="008669CB" w:rsidRDefault="000143A1" w:rsidP="00CE3006">
      <w:pPr>
        <w:jc w:val="right"/>
        <w:rPr>
          <w:rFonts w:ascii="Times New Roman Полужирный" w:eastAsia="Segoe UI" w:hAnsi="Times New Roman Полужирный" w:cs="Times New Roman"/>
          <w:b/>
          <w:bCs/>
          <w:caps/>
          <w:kern w:val="32"/>
          <w:sz w:val="24"/>
          <w:szCs w:val="24"/>
          <w:lang w:eastAsia="x-none"/>
        </w:rPr>
      </w:pPr>
    </w:p>
    <w:sectPr w:rsidR="000143A1" w:rsidRPr="008669CB" w:rsidSect="001604E7">
      <w:headerReference w:type="even" r:id="rId5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169EC" w14:textId="77777777" w:rsidR="00EF3A4C" w:rsidRDefault="00EF3A4C" w:rsidP="00A858FE">
      <w:r>
        <w:separator/>
      </w:r>
    </w:p>
  </w:endnote>
  <w:endnote w:type="continuationSeparator" w:id="0">
    <w:p w14:paraId="42098DAB" w14:textId="77777777" w:rsidR="00EF3A4C" w:rsidRDefault="00EF3A4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Antiqua">
    <w:altName w:val="Arial Unicode MS"/>
    <w:panose1 w:val="00000000000000000000"/>
    <w:charset w:val="80"/>
    <w:family w:val="auto"/>
    <w:notTrueType/>
    <w:pitch w:val="default"/>
    <w:sig w:usb0="00000000"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39DF3" w14:textId="77777777" w:rsidR="00EF3A4C" w:rsidRDefault="00EF3A4C" w:rsidP="00A858FE">
      <w:r>
        <w:separator/>
      </w:r>
    </w:p>
  </w:footnote>
  <w:footnote w:type="continuationSeparator" w:id="0">
    <w:p w14:paraId="296D35DC" w14:textId="77777777" w:rsidR="00EF3A4C" w:rsidRDefault="00EF3A4C" w:rsidP="00A858FE">
      <w:r>
        <w:continuationSeparator/>
      </w:r>
    </w:p>
  </w:footnote>
  <w:footnote w:id="1">
    <w:p w14:paraId="2CECDA5F" w14:textId="77777777" w:rsidR="00E14080" w:rsidRDefault="00E14080" w:rsidP="00E1408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1B2B3D0"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65DDDE52" w14:textId="77777777" w:rsidR="00704FDB" w:rsidRDefault="00704FDB" w:rsidP="00704FD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B653547" w14:textId="77777777" w:rsidR="00704FDB" w:rsidRDefault="00704FDB" w:rsidP="00704FD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4B9DED9" w14:textId="77777777" w:rsidR="00704FDB" w:rsidRPr="00DB7B6A" w:rsidRDefault="00704FDB" w:rsidP="00704FD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3B258CB0"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A931B19" w14:textId="77777777" w:rsidR="00D625B8" w:rsidRPr="00DB7B6A" w:rsidRDefault="00D625B8" w:rsidP="00D625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77E4710D"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1D1EC99" w14:textId="77777777" w:rsidR="00D625B8" w:rsidRPr="00DB7B6A" w:rsidRDefault="00D625B8" w:rsidP="00D625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4AA23CA0"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CFC9998" w14:textId="77777777" w:rsidR="00D625B8" w:rsidRPr="00DB7B6A" w:rsidRDefault="00D625B8" w:rsidP="00D625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0B2E4F7D" w14:textId="77777777" w:rsidR="001D0EFA" w:rsidRDefault="001D0EFA" w:rsidP="001D0EF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15B9F"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7D54A2AC" w14:textId="77777777" w:rsidR="00D625B8" w:rsidRDefault="00D625B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54056"/>
      <w:docPartObj>
        <w:docPartGallery w:val="Page Numbers (Top of Page)"/>
        <w:docPartUnique/>
      </w:docPartObj>
    </w:sdtPr>
    <w:sdtEndPr/>
    <w:sdtContent>
      <w:p w14:paraId="7A55359D"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31F6D474" w14:textId="77777777" w:rsidR="00D625B8" w:rsidRDefault="00D625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F9B1"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78D9B19F" w14:textId="77777777" w:rsidR="00D625B8" w:rsidRDefault="00D625B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060883"/>
      <w:docPartObj>
        <w:docPartGallery w:val="Page Numbers (Top of Page)"/>
        <w:docPartUnique/>
      </w:docPartObj>
    </w:sdtPr>
    <w:sdtEndPr/>
    <w:sdtContent>
      <w:p w14:paraId="16B469F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22520532" w14:textId="77777777" w:rsidR="00D625B8" w:rsidRDefault="00D625B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2E67F"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1EB1882E" w14:textId="77777777" w:rsidR="00D625B8" w:rsidRDefault="00D625B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276245"/>
      <w:docPartObj>
        <w:docPartGallery w:val="Page Numbers (Top of Page)"/>
        <w:docPartUnique/>
      </w:docPartObj>
    </w:sdtPr>
    <w:sdtEndPr/>
    <w:sdtContent>
      <w:p w14:paraId="7F2EA4D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3B76ECFA" w14:textId="77777777" w:rsidR="00D625B8" w:rsidRDefault="00D625B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B67D"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658BB8CB" w14:textId="77777777" w:rsidR="00D625B8" w:rsidRDefault="00D625B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349736"/>
      <w:docPartObj>
        <w:docPartGallery w:val="Page Numbers (Top of Page)"/>
        <w:docPartUnique/>
      </w:docPartObj>
    </w:sdtPr>
    <w:sdtEndPr/>
    <w:sdtContent>
      <w:p w14:paraId="10F805E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160754C0" w14:textId="77777777" w:rsidR="00D625B8" w:rsidRDefault="00D625B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4CC6" w14:textId="77777777" w:rsidR="00E14080" w:rsidRDefault="00E14080">
    <w:pPr>
      <w:pStyle w:val="ac"/>
      <w:jc w:val="center"/>
    </w:pPr>
    <w:r>
      <w:fldChar w:fldCharType="begin"/>
    </w:r>
    <w:r>
      <w:instrText xml:space="preserve"> PAGE   \* MERGEFORMAT </w:instrText>
    </w:r>
    <w:r>
      <w:fldChar w:fldCharType="separate"/>
    </w:r>
    <w:r>
      <w:rPr>
        <w:noProof/>
      </w:rPr>
      <w:t>48</w:t>
    </w:r>
    <w:r>
      <w:rPr>
        <w:noProof/>
      </w:rPr>
      <w:fldChar w:fldCharType="end"/>
    </w:r>
  </w:p>
  <w:p w14:paraId="42C80EBD" w14:textId="77777777" w:rsidR="00E14080" w:rsidRDefault="00E1408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9158514"/>
      <w:docPartObj>
        <w:docPartGallery w:val="Page Numbers (Top of Page)"/>
        <w:docPartUnique/>
      </w:docPartObj>
    </w:sdtPr>
    <w:sdtEndPr/>
    <w:sdtContent>
      <w:p w14:paraId="27037153" w14:textId="77777777" w:rsidR="00E14080" w:rsidRDefault="00E14080">
        <w:pPr>
          <w:pStyle w:val="ac"/>
          <w:jc w:val="center"/>
        </w:pPr>
        <w:r>
          <w:fldChar w:fldCharType="begin"/>
        </w:r>
        <w:r>
          <w:instrText>PAGE   \* MERGEFORMAT</w:instrText>
        </w:r>
        <w:r>
          <w:fldChar w:fldCharType="separate"/>
        </w:r>
        <w:r>
          <w:rPr>
            <w:noProof/>
          </w:rPr>
          <w:t>14</w:t>
        </w:r>
        <w:r>
          <w:fldChar w:fldCharType="end"/>
        </w:r>
      </w:p>
    </w:sdtContent>
  </w:sdt>
  <w:p w14:paraId="4A1F38F2" w14:textId="77777777" w:rsidR="00E14080" w:rsidRDefault="00E1408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2F2F"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27A3CEA1" w14:textId="77777777" w:rsidR="00D625B8" w:rsidRDefault="00D625B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686608"/>
      <w:docPartObj>
        <w:docPartGallery w:val="Page Numbers (Top of Page)"/>
        <w:docPartUnique/>
      </w:docPartObj>
    </w:sdtPr>
    <w:sdtEndPr/>
    <w:sdtContent>
      <w:p w14:paraId="33A20BD9"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6AAD4372" w14:textId="77777777" w:rsidR="00D625B8" w:rsidRDefault="00D625B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CF7A" w14:textId="77777777" w:rsidR="00704FDB" w:rsidRDefault="00704FDB">
    <w:pPr>
      <w:pStyle w:val="ac"/>
      <w:jc w:val="center"/>
    </w:pPr>
    <w:r>
      <w:fldChar w:fldCharType="begin"/>
    </w:r>
    <w:r>
      <w:instrText xml:space="preserve"> PAGE   \* MERGEFORMAT </w:instrText>
    </w:r>
    <w:r>
      <w:fldChar w:fldCharType="separate"/>
    </w:r>
    <w:r>
      <w:rPr>
        <w:noProof/>
      </w:rPr>
      <w:t>48</w:t>
    </w:r>
    <w:r>
      <w:rPr>
        <w:noProof/>
      </w:rPr>
      <w:fldChar w:fldCharType="end"/>
    </w:r>
  </w:p>
  <w:p w14:paraId="19722D13" w14:textId="77777777" w:rsidR="00704FDB" w:rsidRDefault="00704FD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22983"/>
      <w:docPartObj>
        <w:docPartGallery w:val="Page Numbers (Top of Page)"/>
        <w:docPartUnique/>
      </w:docPartObj>
    </w:sdtPr>
    <w:sdtEndPr/>
    <w:sdtContent>
      <w:p w14:paraId="1AE86390" w14:textId="77777777" w:rsidR="00704FDB" w:rsidRDefault="00704FDB">
        <w:pPr>
          <w:pStyle w:val="ac"/>
          <w:jc w:val="center"/>
        </w:pPr>
        <w:r>
          <w:fldChar w:fldCharType="begin"/>
        </w:r>
        <w:r>
          <w:instrText>PAGE   \* MERGEFORMAT</w:instrText>
        </w:r>
        <w:r>
          <w:fldChar w:fldCharType="separate"/>
        </w:r>
        <w:r>
          <w:rPr>
            <w:noProof/>
          </w:rPr>
          <w:t>14</w:t>
        </w:r>
        <w:r>
          <w:fldChar w:fldCharType="end"/>
        </w:r>
      </w:p>
    </w:sdtContent>
  </w:sdt>
  <w:p w14:paraId="604050EB" w14:textId="77777777" w:rsidR="00704FDB" w:rsidRDefault="00704FD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26FE" w14:textId="77777777" w:rsidR="00704FDB" w:rsidRDefault="00704FDB">
    <w:pPr>
      <w:pStyle w:val="ac"/>
      <w:jc w:val="center"/>
    </w:pPr>
    <w:r>
      <w:fldChar w:fldCharType="begin"/>
    </w:r>
    <w:r>
      <w:instrText xml:space="preserve"> PAGE   \* MERGEFORMAT </w:instrText>
    </w:r>
    <w:r>
      <w:fldChar w:fldCharType="separate"/>
    </w:r>
    <w:r>
      <w:rPr>
        <w:noProof/>
      </w:rPr>
      <w:t>48</w:t>
    </w:r>
    <w:r>
      <w:rPr>
        <w:noProof/>
      </w:rPr>
      <w:fldChar w:fldCharType="end"/>
    </w:r>
  </w:p>
  <w:p w14:paraId="3C8F9100" w14:textId="77777777" w:rsidR="00704FDB" w:rsidRDefault="00704FD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018431"/>
      <w:docPartObj>
        <w:docPartGallery w:val="Page Numbers (Top of Page)"/>
        <w:docPartUnique/>
      </w:docPartObj>
    </w:sdtPr>
    <w:sdtEndPr/>
    <w:sdtContent>
      <w:p w14:paraId="10A899B8" w14:textId="77777777" w:rsidR="00704FDB" w:rsidRDefault="00704FDB">
        <w:pPr>
          <w:pStyle w:val="ac"/>
          <w:jc w:val="center"/>
        </w:pPr>
        <w:r>
          <w:fldChar w:fldCharType="begin"/>
        </w:r>
        <w:r>
          <w:instrText>PAGE   \* MERGEFORMAT</w:instrText>
        </w:r>
        <w:r>
          <w:fldChar w:fldCharType="separate"/>
        </w:r>
        <w:r>
          <w:rPr>
            <w:noProof/>
          </w:rPr>
          <w:t>14</w:t>
        </w:r>
        <w:r>
          <w:fldChar w:fldCharType="end"/>
        </w:r>
      </w:p>
    </w:sdtContent>
  </w:sdt>
  <w:p w14:paraId="2F1DF253" w14:textId="77777777" w:rsidR="00704FDB" w:rsidRDefault="00704FD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5EE2"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2B27E25D" w14:textId="77777777" w:rsidR="00D625B8" w:rsidRDefault="00D625B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192055"/>
      <w:docPartObj>
        <w:docPartGallery w:val="Page Numbers (Top of Page)"/>
        <w:docPartUnique/>
      </w:docPartObj>
    </w:sdtPr>
    <w:sdtEndPr/>
    <w:sdtContent>
      <w:p w14:paraId="5D0623A5"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4F925545" w14:textId="77777777" w:rsidR="00D625B8" w:rsidRDefault="00D625B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F8CE"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2C11DD31" w14:textId="77777777" w:rsidR="00D625B8" w:rsidRDefault="00D625B8">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277966"/>
      <w:docPartObj>
        <w:docPartGallery w:val="Page Numbers (Top of Page)"/>
        <w:docPartUnique/>
      </w:docPartObj>
    </w:sdtPr>
    <w:sdtEndPr/>
    <w:sdtContent>
      <w:p w14:paraId="18E33173"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5EECC8D7" w14:textId="77777777" w:rsidR="00D625B8" w:rsidRDefault="00D625B8">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B231"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0DE7C5FD" w14:textId="77777777" w:rsidR="00D625B8" w:rsidRDefault="00D625B8">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049309"/>
      <w:docPartObj>
        <w:docPartGallery w:val="Page Numbers (Top of Page)"/>
        <w:docPartUnique/>
      </w:docPartObj>
    </w:sdtPr>
    <w:sdtEndPr/>
    <w:sdtContent>
      <w:p w14:paraId="03E68A3E"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3E521B34" w14:textId="77777777" w:rsidR="00D625B8" w:rsidRDefault="00D625B8">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C1826" w14:textId="77777777" w:rsidR="001D0EFA" w:rsidRDefault="001D0EFA">
    <w:pPr>
      <w:pStyle w:val="ac"/>
      <w:jc w:val="center"/>
    </w:pPr>
    <w:r>
      <w:fldChar w:fldCharType="begin"/>
    </w:r>
    <w:r>
      <w:instrText xml:space="preserve"> PAGE   \* MERGEFORMAT </w:instrText>
    </w:r>
    <w:r>
      <w:fldChar w:fldCharType="separate"/>
    </w:r>
    <w:r>
      <w:rPr>
        <w:noProof/>
      </w:rPr>
      <w:t>48</w:t>
    </w:r>
    <w:r>
      <w:rPr>
        <w:noProof/>
      </w:rPr>
      <w:fldChar w:fldCharType="end"/>
    </w:r>
  </w:p>
  <w:p w14:paraId="072723F4" w14:textId="77777777" w:rsidR="001D0EFA" w:rsidRDefault="001D0EF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794878"/>
      <w:docPartObj>
        <w:docPartGallery w:val="Page Numbers (Top of Page)"/>
        <w:docPartUnique/>
      </w:docPartObj>
    </w:sdtPr>
    <w:sdtEndPr/>
    <w:sdtContent>
      <w:p w14:paraId="6B5B82AC" w14:textId="77777777" w:rsidR="001D0EFA" w:rsidRDefault="001D0EFA">
        <w:pPr>
          <w:pStyle w:val="ac"/>
          <w:jc w:val="center"/>
        </w:pPr>
        <w:r>
          <w:fldChar w:fldCharType="begin"/>
        </w:r>
        <w:r>
          <w:instrText>PAGE   \* MERGEFORMAT</w:instrText>
        </w:r>
        <w:r>
          <w:fldChar w:fldCharType="separate"/>
        </w:r>
        <w:r>
          <w:rPr>
            <w:noProof/>
          </w:rPr>
          <w:t>14</w:t>
        </w:r>
        <w:r>
          <w:fldChar w:fldCharType="end"/>
        </w:r>
      </w:p>
    </w:sdtContent>
  </w:sdt>
  <w:p w14:paraId="30B0F00E" w14:textId="77777777" w:rsidR="001D0EFA" w:rsidRDefault="001D0EF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32C"/>
    <w:multiLevelType w:val="hybridMultilevel"/>
    <w:tmpl w:val="7B4A51B2"/>
    <w:lvl w:ilvl="0" w:tplc="C5C22E2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18A3B43"/>
    <w:multiLevelType w:val="hybridMultilevel"/>
    <w:tmpl w:val="F6C47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C6F3D"/>
    <w:multiLevelType w:val="hybridMultilevel"/>
    <w:tmpl w:val="E3F252BC"/>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2D632D"/>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 w15:restartNumberingAfterBreak="0">
    <w:nsid w:val="04A26AA2"/>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3528F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6" w15:restartNumberingAfterBreak="0">
    <w:nsid w:val="0C025D8F"/>
    <w:multiLevelType w:val="hybridMultilevel"/>
    <w:tmpl w:val="F6C47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152734"/>
    <w:multiLevelType w:val="hybridMultilevel"/>
    <w:tmpl w:val="73C6DCBC"/>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2C5633"/>
    <w:multiLevelType w:val="hybridMultilevel"/>
    <w:tmpl w:val="A3B02EC2"/>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BFD7941"/>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09D56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3D2D3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43003F"/>
    <w:multiLevelType w:val="hybridMultilevel"/>
    <w:tmpl w:val="473415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57A6EA6"/>
    <w:multiLevelType w:val="multilevel"/>
    <w:tmpl w:val="0FB6F668"/>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297B08AC"/>
    <w:multiLevelType w:val="hybridMultilevel"/>
    <w:tmpl w:val="E1484CAC"/>
    <w:lvl w:ilvl="0" w:tplc="F04055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DF5C26"/>
    <w:multiLevelType w:val="hybridMultilevel"/>
    <w:tmpl w:val="EA6CCD5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896A27"/>
    <w:multiLevelType w:val="hybridMultilevel"/>
    <w:tmpl w:val="4F8E821E"/>
    <w:lvl w:ilvl="0" w:tplc="FDFE80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84008C"/>
    <w:multiLevelType w:val="hybridMultilevel"/>
    <w:tmpl w:val="0402FD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656F48"/>
    <w:multiLevelType w:val="hybridMultilevel"/>
    <w:tmpl w:val="D370FFA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C41B2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0" w15:restartNumberingAfterBreak="0">
    <w:nsid w:val="34F428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03487E"/>
    <w:multiLevelType w:val="hybridMultilevel"/>
    <w:tmpl w:val="B46E7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266D04"/>
    <w:multiLevelType w:val="hybridMultilevel"/>
    <w:tmpl w:val="DFDC80A4"/>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BF321C"/>
    <w:multiLevelType w:val="hybridMultilevel"/>
    <w:tmpl w:val="1EBC7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DE3590"/>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841EE6"/>
    <w:multiLevelType w:val="hybridMultilevel"/>
    <w:tmpl w:val="1D4A23D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330A2B"/>
    <w:multiLevelType w:val="hybridMultilevel"/>
    <w:tmpl w:val="8CE25886"/>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1A131F"/>
    <w:multiLevelType w:val="hybridMultilevel"/>
    <w:tmpl w:val="7CF4F9A2"/>
    <w:lvl w:ilvl="0" w:tplc="0596881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93B500E"/>
    <w:multiLevelType w:val="multilevel"/>
    <w:tmpl w:val="D54C822E"/>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6BAA265A"/>
    <w:multiLevelType w:val="multilevel"/>
    <w:tmpl w:val="693E077A"/>
    <w:lvl w:ilvl="0">
      <w:start w:val="1"/>
      <w:numFmt w:val="decimal"/>
      <w:lvlText w:val="%1."/>
      <w:lvlJc w:val="left"/>
      <w:pPr>
        <w:ind w:left="1440" w:hanging="360"/>
      </w:pPr>
      <w:rPr>
        <w:rFonts w:ascii="Times New Roman" w:eastAsia="Times New Roman" w:hAnsi="Times New Roman" w:cs="Times New Roman"/>
        <w:b w:val="0"/>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0" w15:restartNumberingAfterBreak="0">
    <w:nsid w:val="6E561DDD"/>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24082A"/>
    <w:multiLevelType w:val="hybridMultilevel"/>
    <w:tmpl w:val="3258E8BC"/>
    <w:lvl w:ilvl="0" w:tplc="5EDCA802">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6FC6897"/>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3" w15:restartNumberingAfterBreak="0">
    <w:nsid w:val="78843B5D"/>
    <w:multiLevelType w:val="hybridMultilevel"/>
    <w:tmpl w:val="1A685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393DC6"/>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num w:numId="1">
    <w:abstractNumId w:val="30"/>
  </w:num>
  <w:num w:numId="2">
    <w:abstractNumId w:val="33"/>
  </w:num>
  <w:num w:numId="3">
    <w:abstractNumId w:val="17"/>
  </w:num>
  <w:num w:numId="4">
    <w:abstractNumId w:val="3"/>
  </w:num>
  <w:num w:numId="5">
    <w:abstractNumId w:val="13"/>
  </w:num>
  <w:num w:numId="6">
    <w:abstractNumId w:val="16"/>
  </w:num>
  <w:num w:numId="7">
    <w:abstractNumId w:val="14"/>
  </w:num>
  <w:num w:numId="8">
    <w:abstractNumId w:val="34"/>
  </w:num>
  <w:num w:numId="9">
    <w:abstractNumId w:val="5"/>
  </w:num>
  <w:num w:numId="10">
    <w:abstractNumId w:val="32"/>
  </w:num>
  <w:num w:numId="11">
    <w:abstractNumId w:val="19"/>
  </w:num>
  <w:num w:numId="12">
    <w:abstractNumId w:val="29"/>
  </w:num>
  <w:num w:numId="13">
    <w:abstractNumId w:val="9"/>
  </w:num>
  <w:num w:numId="14">
    <w:abstractNumId w:val="20"/>
  </w:num>
  <w:num w:numId="15">
    <w:abstractNumId w:val="15"/>
  </w:num>
  <w:num w:numId="16">
    <w:abstractNumId w:val="22"/>
  </w:num>
  <w:num w:numId="17">
    <w:abstractNumId w:val="2"/>
  </w:num>
  <w:num w:numId="18">
    <w:abstractNumId w:val="4"/>
  </w:num>
  <w:num w:numId="19">
    <w:abstractNumId w:val="18"/>
  </w:num>
  <w:num w:numId="20">
    <w:abstractNumId w:val="26"/>
  </w:num>
  <w:num w:numId="21">
    <w:abstractNumId w:val="31"/>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1"/>
  </w:num>
  <w:num w:numId="26">
    <w:abstractNumId w:val="25"/>
  </w:num>
  <w:num w:numId="27">
    <w:abstractNumId w:val="6"/>
  </w:num>
  <w:num w:numId="28">
    <w:abstractNumId w:val="23"/>
  </w:num>
  <w:num w:numId="29">
    <w:abstractNumId w:val="21"/>
  </w:num>
  <w:num w:numId="30">
    <w:abstractNumId w:val="7"/>
  </w:num>
  <w:num w:numId="31">
    <w:abstractNumId w:val="27"/>
  </w:num>
  <w:num w:numId="32">
    <w:abstractNumId w:val="10"/>
  </w:num>
  <w:num w:numId="33">
    <w:abstractNumId w:val="28"/>
  </w:num>
  <w:num w:numId="34">
    <w:abstractNumId w:val="8"/>
  </w:num>
  <w:num w:numId="35">
    <w:abstractNumId w:val="0"/>
  </w:num>
  <w:num w:numId="36">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493D"/>
    <w:rsid w:val="000274BC"/>
    <w:rsid w:val="000310CB"/>
    <w:rsid w:val="00042069"/>
    <w:rsid w:val="00054AE5"/>
    <w:rsid w:val="00063578"/>
    <w:rsid w:val="00064407"/>
    <w:rsid w:val="0007128F"/>
    <w:rsid w:val="0008178D"/>
    <w:rsid w:val="00081825"/>
    <w:rsid w:val="00083B9B"/>
    <w:rsid w:val="00085778"/>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4D3"/>
    <w:rsid w:val="000D1BA8"/>
    <w:rsid w:val="000D4FB5"/>
    <w:rsid w:val="000D5E4C"/>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5D1"/>
    <w:rsid w:val="0013186F"/>
    <w:rsid w:val="00132B46"/>
    <w:rsid w:val="00134858"/>
    <w:rsid w:val="00135CE3"/>
    <w:rsid w:val="00137F0D"/>
    <w:rsid w:val="00144EE1"/>
    <w:rsid w:val="00151E3A"/>
    <w:rsid w:val="00152D91"/>
    <w:rsid w:val="00154481"/>
    <w:rsid w:val="00155BB4"/>
    <w:rsid w:val="001604E7"/>
    <w:rsid w:val="0016297B"/>
    <w:rsid w:val="00163473"/>
    <w:rsid w:val="00164F90"/>
    <w:rsid w:val="00165700"/>
    <w:rsid w:val="00166B97"/>
    <w:rsid w:val="001718B9"/>
    <w:rsid w:val="00171FB9"/>
    <w:rsid w:val="00173CD4"/>
    <w:rsid w:val="00173DEB"/>
    <w:rsid w:val="001773A8"/>
    <w:rsid w:val="00177C13"/>
    <w:rsid w:val="00180071"/>
    <w:rsid w:val="00181183"/>
    <w:rsid w:val="00182DB1"/>
    <w:rsid w:val="00183D21"/>
    <w:rsid w:val="0018446A"/>
    <w:rsid w:val="00187560"/>
    <w:rsid w:val="00193FEB"/>
    <w:rsid w:val="001944D3"/>
    <w:rsid w:val="00196996"/>
    <w:rsid w:val="00197F9A"/>
    <w:rsid w:val="001A38DD"/>
    <w:rsid w:val="001A5C5E"/>
    <w:rsid w:val="001A5DA5"/>
    <w:rsid w:val="001A6B4D"/>
    <w:rsid w:val="001A723D"/>
    <w:rsid w:val="001C3496"/>
    <w:rsid w:val="001C3659"/>
    <w:rsid w:val="001D0220"/>
    <w:rsid w:val="001D0EFA"/>
    <w:rsid w:val="001E7014"/>
    <w:rsid w:val="001F3287"/>
    <w:rsid w:val="001F38D5"/>
    <w:rsid w:val="001F47BF"/>
    <w:rsid w:val="001F7412"/>
    <w:rsid w:val="002003DB"/>
    <w:rsid w:val="002005BD"/>
    <w:rsid w:val="00200AFE"/>
    <w:rsid w:val="00200BCC"/>
    <w:rsid w:val="00201841"/>
    <w:rsid w:val="0020413C"/>
    <w:rsid w:val="00207F28"/>
    <w:rsid w:val="00214055"/>
    <w:rsid w:val="00217CBC"/>
    <w:rsid w:val="00222015"/>
    <w:rsid w:val="002221E1"/>
    <w:rsid w:val="00223530"/>
    <w:rsid w:val="00223558"/>
    <w:rsid w:val="00230D56"/>
    <w:rsid w:val="002356BD"/>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5E7D"/>
    <w:rsid w:val="00280ABA"/>
    <w:rsid w:val="00284E57"/>
    <w:rsid w:val="00286EA2"/>
    <w:rsid w:val="002879BA"/>
    <w:rsid w:val="00290CA1"/>
    <w:rsid w:val="00291E7B"/>
    <w:rsid w:val="002945C8"/>
    <w:rsid w:val="002A19FA"/>
    <w:rsid w:val="002A400A"/>
    <w:rsid w:val="002A538D"/>
    <w:rsid w:val="002B4B26"/>
    <w:rsid w:val="002C3739"/>
    <w:rsid w:val="002C4B17"/>
    <w:rsid w:val="002C75C7"/>
    <w:rsid w:val="002D0503"/>
    <w:rsid w:val="002D49B6"/>
    <w:rsid w:val="002E5A9A"/>
    <w:rsid w:val="002E64F6"/>
    <w:rsid w:val="002E6F96"/>
    <w:rsid w:val="002E752C"/>
    <w:rsid w:val="002F03DF"/>
    <w:rsid w:val="002F1408"/>
    <w:rsid w:val="002F72AB"/>
    <w:rsid w:val="003004F1"/>
    <w:rsid w:val="0030202C"/>
    <w:rsid w:val="00303406"/>
    <w:rsid w:val="003055B9"/>
    <w:rsid w:val="0030728C"/>
    <w:rsid w:val="0031061A"/>
    <w:rsid w:val="00310E7E"/>
    <w:rsid w:val="00312533"/>
    <w:rsid w:val="00314663"/>
    <w:rsid w:val="003172EE"/>
    <w:rsid w:val="0032315D"/>
    <w:rsid w:val="00324B82"/>
    <w:rsid w:val="00326B77"/>
    <w:rsid w:val="003271B8"/>
    <w:rsid w:val="00330737"/>
    <w:rsid w:val="00332233"/>
    <w:rsid w:val="003369AE"/>
    <w:rsid w:val="00340F33"/>
    <w:rsid w:val="00343F5D"/>
    <w:rsid w:val="00347551"/>
    <w:rsid w:val="00351592"/>
    <w:rsid w:val="003520FD"/>
    <w:rsid w:val="00356292"/>
    <w:rsid w:val="0036276E"/>
    <w:rsid w:val="0036387B"/>
    <w:rsid w:val="003649A3"/>
    <w:rsid w:val="003664B6"/>
    <w:rsid w:val="00372DD2"/>
    <w:rsid w:val="003734D8"/>
    <w:rsid w:val="0037624A"/>
    <w:rsid w:val="00376544"/>
    <w:rsid w:val="00376830"/>
    <w:rsid w:val="00381F0B"/>
    <w:rsid w:val="00390D58"/>
    <w:rsid w:val="00392EEE"/>
    <w:rsid w:val="00395A9E"/>
    <w:rsid w:val="003A0480"/>
    <w:rsid w:val="003A2E36"/>
    <w:rsid w:val="003A4C71"/>
    <w:rsid w:val="003A61FF"/>
    <w:rsid w:val="003B060B"/>
    <w:rsid w:val="003B4577"/>
    <w:rsid w:val="003B46DB"/>
    <w:rsid w:val="003B62BD"/>
    <w:rsid w:val="003B6459"/>
    <w:rsid w:val="003B7149"/>
    <w:rsid w:val="003B7C0D"/>
    <w:rsid w:val="003C4010"/>
    <w:rsid w:val="003C50D0"/>
    <w:rsid w:val="003D71D9"/>
    <w:rsid w:val="003E3944"/>
    <w:rsid w:val="003E53A2"/>
    <w:rsid w:val="003E679E"/>
    <w:rsid w:val="003E7D10"/>
    <w:rsid w:val="003F0CD5"/>
    <w:rsid w:val="003F2BAF"/>
    <w:rsid w:val="003F2DBF"/>
    <w:rsid w:val="003F46FC"/>
    <w:rsid w:val="003F6821"/>
    <w:rsid w:val="003F7CE2"/>
    <w:rsid w:val="003F7D5F"/>
    <w:rsid w:val="00400709"/>
    <w:rsid w:val="00405D0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279"/>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4612"/>
    <w:rsid w:val="004C2EC8"/>
    <w:rsid w:val="004C3CA8"/>
    <w:rsid w:val="004C66DC"/>
    <w:rsid w:val="004D0C83"/>
    <w:rsid w:val="004D41E5"/>
    <w:rsid w:val="004D4D9C"/>
    <w:rsid w:val="004D547D"/>
    <w:rsid w:val="004D6CDF"/>
    <w:rsid w:val="004E036F"/>
    <w:rsid w:val="004E1592"/>
    <w:rsid w:val="004F030E"/>
    <w:rsid w:val="004F19D7"/>
    <w:rsid w:val="004F4197"/>
    <w:rsid w:val="004F5C5E"/>
    <w:rsid w:val="004F60DA"/>
    <w:rsid w:val="00500294"/>
    <w:rsid w:val="00500537"/>
    <w:rsid w:val="00502E27"/>
    <w:rsid w:val="00502F97"/>
    <w:rsid w:val="005038E6"/>
    <w:rsid w:val="005052BF"/>
    <w:rsid w:val="00505834"/>
    <w:rsid w:val="0051713F"/>
    <w:rsid w:val="0052763B"/>
    <w:rsid w:val="00533319"/>
    <w:rsid w:val="00533582"/>
    <w:rsid w:val="005366CA"/>
    <w:rsid w:val="00537C30"/>
    <w:rsid w:val="005410A5"/>
    <w:rsid w:val="005438AD"/>
    <w:rsid w:val="00543932"/>
    <w:rsid w:val="00550283"/>
    <w:rsid w:val="005551BB"/>
    <w:rsid w:val="00556643"/>
    <w:rsid w:val="0055753C"/>
    <w:rsid w:val="00562CE2"/>
    <w:rsid w:val="005643D7"/>
    <w:rsid w:val="0056478F"/>
    <w:rsid w:val="005648CA"/>
    <w:rsid w:val="00574913"/>
    <w:rsid w:val="0058000F"/>
    <w:rsid w:val="005804C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C02"/>
    <w:rsid w:val="005D7117"/>
    <w:rsid w:val="005E1251"/>
    <w:rsid w:val="005E2A95"/>
    <w:rsid w:val="005E666F"/>
    <w:rsid w:val="005E767F"/>
    <w:rsid w:val="005F254D"/>
    <w:rsid w:val="005F3BA8"/>
    <w:rsid w:val="005F59C7"/>
    <w:rsid w:val="005F5C41"/>
    <w:rsid w:val="005F647B"/>
    <w:rsid w:val="00600817"/>
    <w:rsid w:val="00601C7C"/>
    <w:rsid w:val="0060207D"/>
    <w:rsid w:val="006034DE"/>
    <w:rsid w:val="0061235E"/>
    <w:rsid w:val="0061262D"/>
    <w:rsid w:val="00615954"/>
    <w:rsid w:val="00620976"/>
    <w:rsid w:val="006229A4"/>
    <w:rsid w:val="00635015"/>
    <w:rsid w:val="00636315"/>
    <w:rsid w:val="00636719"/>
    <w:rsid w:val="00640C5A"/>
    <w:rsid w:val="00642F18"/>
    <w:rsid w:val="00650455"/>
    <w:rsid w:val="00650525"/>
    <w:rsid w:val="00651EBD"/>
    <w:rsid w:val="00656A72"/>
    <w:rsid w:val="006613E6"/>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247"/>
    <w:rsid w:val="00697D60"/>
    <w:rsid w:val="006A4AF7"/>
    <w:rsid w:val="006A5CE2"/>
    <w:rsid w:val="006A77F8"/>
    <w:rsid w:val="006B0501"/>
    <w:rsid w:val="006B1F6D"/>
    <w:rsid w:val="006B29DD"/>
    <w:rsid w:val="006B5A7D"/>
    <w:rsid w:val="006C5629"/>
    <w:rsid w:val="006C7B62"/>
    <w:rsid w:val="006D036B"/>
    <w:rsid w:val="006D3A82"/>
    <w:rsid w:val="006D426E"/>
    <w:rsid w:val="006D4C3D"/>
    <w:rsid w:val="006E29B8"/>
    <w:rsid w:val="006E319A"/>
    <w:rsid w:val="006E5130"/>
    <w:rsid w:val="006E6CA6"/>
    <w:rsid w:val="006E7FF4"/>
    <w:rsid w:val="006F0896"/>
    <w:rsid w:val="006F0E0C"/>
    <w:rsid w:val="006F1009"/>
    <w:rsid w:val="006F239E"/>
    <w:rsid w:val="006F667A"/>
    <w:rsid w:val="006F7C5D"/>
    <w:rsid w:val="00701D4A"/>
    <w:rsid w:val="00704FDB"/>
    <w:rsid w:val="0070724D"/>
    <w:rsid w:val="0071057A"/>
    <w:rsid w:val="007112DA"/>
    <w:rsid w:val="007129CE"/>
    <w:rsid w:val="00713285"/>
    <w:rsid w:val="00720D85"/>
    <w:rsid w:val="0072108B"/>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7A9B"/>
    <w:rsid w:val="0077014D"/>
    <w:rsid w:val="00770390"/>
    <w:rsid w:val="00774C93"/>
    <w:rsid w:val="00774CB0"/>
    <w:rsid w:val="00777A36"/>
    <w:rsid w:val="00781491"/>
    <w:rsid w:val="00782EFC"/>
    <w:rsid w:val="00783A45"/>
    <w:rsid w:val="007843F2"/>
    <w:rsid w:val="00784B56"/>
    <w:rsid w:val="00785307"/>
    <w:rsid w:val="007863C1"/>
    <w:rsid w:val="007900D3"/>
    <w:rsid w:val="007958CA"/>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71F9"/>
    <w:rsid w:val="007E00E1"/>
    <w:rsid w:val="007E1F34"/>
    <w:rsid w:val="007E2ACA"/>
    <w:rsid w:val="007E2CA8"/>
    <w:rsid w:val="007E3D13"/>
    <w:rsid w:val="007E5D87"/>
    <w:rsid w:val="007F1FD0"/>
    <w:rsid w:val="007F66A0"/>
    <w:rsid w:val="008018C7"/>
    <w:rsid w:val="00802804"/>
    <w:rsid w:val="00802A37"/>
    <w:rsid w:val="0081179B"/>
    <w:rsid w:val="00811910"/>
    <w:rsid w:val="00815CB5"/>
    <w:rsid w:val="0081775B"/>
    <w:rsid w:val="00820155"/>
    <w:rsid w:val="00821DA3"/>
    <w:rsid w:val="0082217F"/>
    <w:rsid w:val="008221DB"/>
    <w:rsid w:val="00824A07"/>
    <w:rsid w:val="008259A8"/>
    <w:rsid w:val="008276F3"/>
    <w:rsid w:val="0083014A"/>
    <w:rsid w:val="0083183C"/>
    <w:rsid w:val="008336C6"/>
    <w:rsid w:val="0083567F"/>
    <w:rsid w:val="00851896"/>
    <w:rsid w:val="00857232"/>
    <w:rsid w:val="0086178E"/>
    <w:rsid w:val="0086326D"/>
    <w:rsid w:val="008669CB"/>
    <w:rsid w:val="00866E9A"/>
    <w:rsid w:val="0086709B"/>
    <w:rsid w:val="00870AA2"/>
    <w:rsid w:val="008714EF"/>
    <w:rsid w:val="008729B7"/>
    <w:rsid w:val="008739EF"/>
    <w:rsid w:val="008762FA"/>
    <w:rsid w:val="00883D79"/>
    <w:rsid w:val="00884560"/>
    <w:rsid w:val="008855EA"/>
    <w:rsid w:val="008868C5"/>
    <w:rsid w:val="00887AD5"/>
    <w:rsid w:val="00890538"/>
    <w:rsid w:val="008927BE"/>
    <w:rsid w:val="00892CA5"/>
    <w:rsid w:val="008932E1"/>
    <w:rsid w:val="00894E1C"/>
    <w:rsid w:val="00896BB3"/>
    <w:rsid w:val="008A0E73"/>
    <w:rsid w:val="008A14EA"/>
    <w:rsid w:val="008A1F52"/>
    <w:rsid w:val="008A298A"/>
    <w:rsid w:val="008A3434"/>
    <w:rsid w:val="008A492C"/>
    <w:rsid w:val="008A5787"/>
    <w:rsid w:val="008A6342"/>
    <w:rsid w:val="008B618F"/>
    <w:rsid w:val="008B7222"/>
    <w:rsid w:val="008C3C0E"/>
    <w:rsid w:val="008C7807"/>
    <w:rsid w:val="008D00EF"/>
    <w:rsid w:val="008D3152"/>
    <w:rsid w:val="008E19E9"/>
    <w:rsid w:val="008E329E"/>
    <w:rsid w:val="008E444A"/>
    <w:rsid w:val="008E712C"/>
    <w:rsid w:val="008E7C9D"/>
    <w:rsid w:val="008F225F"/>
    <w:rsid w:val="008F4F1D"/>
    <w:rsid w:val="008F578C"/>
    <w:rsid w:val="0090012C"/>
    <w:rsid w:val="00901CFE"/>
    <w:rsid w:val="00903316"/>
    <w:rsid w:val="0090672D"/>
    <w:rsid w:val="00906981"/>
    <w:rsid w:val="009107ED"/>
    <w:rsid w:val="0091257D"/>
    <w:rsid w:val="009166B7"/>
    <w:rsid w:val="00917222"/>
    <w:rsid w:val="0092062D"/>
    <w:rsid w:val="00924566"/>
    <w:rsid w:val="009250A7"/>
    <w:rsid w:val="00925C1B"/>
    <w:rsid w:val="00926E7B"/>
    <w:rsid w:val="00927A58"/>
    <w:rsid w:val="009314A7"/>
    <w:rsid w:val="00933A88"/>
    <w:rsid w:val="00934115"/>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57CA8"/>
    <w:rsid w:val="00962AFE"/>
    <w:rsid w:val="009644CA"/>
    <w:rsid w:val="00964FCC"/>
    <w:rsid w:val="00967AAA"/>
    <w:rsid w:val="00970A76"/>
    <w:rsid w:val="00973F76"/>
    <w:rsid w:val="00985111"/>
    <w:rsid w:val="00985130"/>
    <w:rsid w:val="00986EEC"/>
    <w:rsid w:val="00987700"/>
    <w:rsid w:val="00987E61"/>
    <w:rsid w:val="00990BCD"/>
    <w:rsid w:val="009A0AAA"/>
    <w:rsid w:val="009A1DFB"/>
    <w:rsid w:val="009A4D9F"/>
    <w:rsid w:val="009B6A77"/>
    <w:rsid w:val="009B7136"/>
    <w:rsid w:val="009C121E"/>
    <w:rsid w:val="009C1F9F"/>
    <w:rsid w:val="009C2C4C"/>
    <w:rsid w:val="009C5AF6"/>
    <w:rsid w:val="009D709B"/>
    <w:rsid w:val="009E44E8"/>
    <w:rsid w:val="009E4591"/>
    <w:rsid w:val="009E57EA"/>
    <w:rsid w:val="009F6FDA"/>
    <w:rsid w:val="00A0276D"/>
    <w:rsid w:val="00A055DC"/>
    <w:rsid w:val="00A06CD6"/>
    <w:rsid w:val="00A10B16"/>
    <w:rsid w:val="00A10FBD"/>
    <w:rsid w:val="00A12848"/>
    <w:rsid w:val="00A12CBE"/>
    <w:rsid w:val="00A1570A"/>
    <w:rsid w:val="00A20347"/>
    <w:rsid w:val="00A21972"/>
    <w:rsid w:val="00A21A63"/>
    <w:rsid w:val="00A324EB"/>
    <w:rsid w:val="00A33D52"/>
    <w:rsid w:val="00A3570A"/>
    <w:rsid w:val="00A37E46"/>
    <w:rsid w:val="00A40E2F"/>
    <w:rsid w:val="00A43059"/>
    <w:rsid w:val="00A54D7B"/>
    <w:rsid w:val="00A54E6F"/>
    <w:rsid w:val="00A55A51"/>
    <w:rsid w:val="00A63431"/>
    <w:rsid w:val="00A6653D"/>
    <w:rsid w:val="00A679AA"/>
    <w:rsid w:val="00A71768"/>
    <w:rsid w:val="00A73A61"/>
    <w:rsid w:val="00A74836"/>
    <w:rsid w:val="00A77FF8"/>
    <w:rsid w:val="00A858FE"/>
    <w:rsid w:val="00A92CA3"/>
    <w:rsid w:val="00A92DA2"/>
    <w:rsid w:val="00A936C2"/>
    <w:rsid w:val="00A94AF6"/>
    <w:rsid w:val="00A9500D"/>
    <w:rsid w:val="00AA0619"/>
    <w:rsid w:val="00AA1B7A"/>
    <w:rsid w:val="00AA30B8"/>
    <w:rsid w:val="00AA3739"/>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9C3"/>
    <w:rsid w:val="00B00D17"/>
    <w:rsid w:val="00B01238"/>
    <w:rsid w:val="00B04261"/>
    <w:rsid w:val="00B049BF"/>
    <w:rsid w:val="00B0786A"/>
    <w:rsid w:val="00B07A59"/>
    <w:rsid w:val="00B10F4E"/>
    <w:rsid w:val="00B115E3"/>
    <w:rsid w:val="00B15148"/>
    <w:rsid w:val="00B15CCE"/>
    <w:rsid w:val="00B20A56"/>
    <w:rsid w:val="00B21841"/>
    <w:rsid w:val="00B25BC4"/>
    <w:rsid w:val="00B379C8"/>
    <w:rsid w:val="00B4086B"/>
    <w:rsid w:val="00B421C2"/>
    <w:rsid w:val="00B432BF"/>
    <w:rsid w:val="00B4535B"/>
    <w:rsid w:val="00B47A03"/>
    <w:rsid w:val="00B54813"/>
    <w:rsid w:val="00B5795F"/>
    <w:rsid w:val="00B618CD"/>
    <w:rsid w:val="00B663FB"/>
    <w:rsid w:val="00B66728"/>
    <w:rsid w:val="00B70F9D"/>
    <w:rsid w:val="00B7348D"/>
    <w:rsid w:val="00B7450D"/>
    <w:rsid w:val="00B75A33"/>
    <w:rsid w:val="00B773DA"/>
    <w:rsid w:val="00B77C27"/>
    <w:rsid w:val="00B82FA8"/>
    <w:rsid w:val="00B83151"/>
    <w:rsid w:val="00B83BE2"/>
    <w:rsid w:val="00B84FBE"/>
    <w:rsid w:val="00B908BE"/>
    <w:rsid w:val="00B908E8"/>
    <w:rsid w:val="00B97A66"/>
    <w:rsid w:val="00BA16FD"/>
    <w:rsid w:val="00BA3E55"/>
    <w:rsid w:val="00BA6CD4"/>
    <w:rsid w:val="00BB170E"/>
    <w:rsid w:val="00BB40E8"/>
    <w:rsid w:val="00BB572A"/>
    <w:rsid w:val="00BC02B0"/>
    <w:rsid w:val="00BC07BC"/>
    <w:rsid w:val="00BC1BE2"/>
    <w:rsid w:val="00BC3058"/>
    <w:rsid w:val="00BC51F6"/>
    <w:rsid w:val="00BC6E55"/>
    <w:rsid w:val="00BC7A2E"/>
    <w:rsid w:val="00BD1C92"/>
    <w:rsid w:val="00BD363A"/>
    <w:rsid w:val="00BD38CF"/>
    <w:rsid w:val="00BD6A9B"/>
    <w:rsid w:val="00BD744C"/>
    <w:rsid w:val="00BE320C"/>
    <w:rsid w:val="00BE5621"/>
    <w:rsid w:val="00BF07DC"/>
    <w:rsid w:val="00BF20DB"/>
    <w:rsid w:val="00BF2E82"/>
    <w:rsid w:val="00BF7FA9"/>
    <w:rsid w:val="00C02D01"/>
    <w:rsid w:val="00C03480"/>
    <w:rsid w:val="00C0458D"/>
    <w:rsid w:val="00C05C5E"/>
    <w:rsid w:val="00C079B1"/>
    <w:rsid w:val="00C10568"/>
    <w:rsid w:val="00C11CA7"/>
    <w:rsid w:val="00C12101"/>
    <w:rsid w:val="00C162D4"/>
    <w:rsid w:val="00C17D5E"/>
    <w:rsid w:val="00C22785"/>
    <w:rsid w:val="00C22A0B"/>
    <w:rsid w:val="00C328C9"/>
    <w:rsid w:val="00C341D6"/>
    <w:rsid w:val="00C35B20"/>
    <w:rsid w:val="00C36BD4"/>
    <w:rsid w:val="00C40043"/>
    <w:rsid w:val="00C422A9"/>
    <w:rsid w:val="00C4390D"/>
    <w:rsid w:val="00C455CE"/>
    <w:rsid w:val="00C4573C"/>
    <w:rsid w:val="00C460EE"/>
    <w:rsid w:val="00C471C3"/>
    <w:rsid w:val="00C500FE"/>
    <w:rsid w:val="00C51991"/>
    <w:rsid w:val="00C55112"/>
    <w:rsid w:val="00C632F2"/>
    <w:rsid w:val="00C63897"/>
    <w:rsid w:val="00C64571"/>
    <w:rsid w:val="00C66CE9"/>
    <w:rsid w:val="00C66EB2"/>
    <w:rsid w:val="00C7085A"/>
    <w:rsid w:val="00C712C3"/>
    <w:rsid w:val="00C7352F"/>
    <w:rsid w:val="00C743DA"/>
    <w:rsid w:val="00C7536E"/>
    <w:rsid w:val="00C809CD"/>
    <w:rsid w:val="00C81E65"/>
    <w:rsid w:val="00C8289D"/>
    <w:rsid w:val="00C83797"/>
    <w:rsid w:val="00C87179"/>
    <w:rsid w:val="00C878C8"/>
    <w:rsid w:val="00C9514F"/>
    <w:rsid w:val="00C95532"/>
    <w:rsid w:val="00CA2C06"/>
    <w:rsid w:val="00CA4094"/>
    <w:rsid w:val="00CA551B"/>
    <w:rsid w:val="00CA5757"/>
    <w:rsid w:val="00CA7760"/>
    <w:rsid w:val="00CB2490"/>
    <w:rsid w:val="00CB4004"/>
    <w:rsid w:val="00CB4797"/>
    <w:rsid w:val="00CB56F2"/>
    <w:rsid w:val="00CB5F72"/>
    <w:rsid w:val="00CB6F71"/>
    <w:rsid w:val="00CB70AF"/>
    <w:rsid w:val="00CB71D8"/>
    <w:rsid w:val="00CC02F7"/>
    <w:rsid w:val="00CC0E54"/>
    <w:rsid w:val="00CC325B"/>
    <w:rsid w:val="00CC74BA"/>
    <w:rsid w:val="00CC7BD0"/>
    <w:rsid w:val="00CD0013"/>
    <w:rsid w:val="00CD0C75"/>
    <w:rsid w:val="00CD2092"/>
    <w:rsid w:val="00CD2973"/>
    <w:rsid w:val="00CD4574"/>
    <w:rsid w:val="00CD6859"/>
    <w:rsid w:val="00CD7BAB"/>
    <w:rsid w:val="00CE300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533"/>
    <w:rsid w:val="00D40AE9"/>
    <w:rsid w:val="00D41552"/>
    <w:rsid w:val="00D42432"/>
    <w:rsid w:val="00D43D26"/>
    <w:rsid w:val="00D54A74"/>
    <w:rsid w:val="00D54CE0"/>
    <w:rsid w:val="00D625B8"/>
    <w:rsid w:val="00D63987"/>
    <w:rsid w:val="00D660BA"/>
    <w:rsid w:val="00D67E36"/>
    <w:rsid w:val="00D742DE"/>
    <w:rsid w:val="00D77448"/>
    <w:rsid w:val="00D778FA"/>
    <w:rsid w:val="00D77A1B"/>
    <w:rsid w:val="00D820D4"/>
    <w:rsid w:val="00D825F9"/>
    <w:rsid w:val="00D83CA7"/>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3C5"/>
    <w:rsid w:val="00DE1FCA"/>
    <w:rsid w:val="00DE3D24"/>
    <w:rsid w:val="00DE4B31"/>
    <w:rsid w:val="00DE69B6"/>
    <w:rsid w:val="00DE7355"/>
    <w:rsid w:val="00DE7ABE"/>
    <w:rsid w:val="00DF0159"/>
    <w:rsid w:val="00DF064B"/>
    <w:rsid w:val="00DF068E"/>
    <w:rsid w:val="00DF0A07"/>
    <w:rsid w:val="00DF1EFC"/>
    <w:rsid w:val="00DF5A57"/>
    <w:rsid w:val="00E012B8"/>
    <w:rsid w:val="00E02CA9"/>
    <w:rsid w:val="00E04831"/>
    <w:rsid w:val="00E06E2E"/>
    <w:rsid w:val="00E10A30"/>
    <w:rsid w:val="00E10B85"/>
    <w:rsid w:val="00E11C84"/>
    <w:rsid w:val="00E129BC"/>
    <w:rsid w:val="00E14080"/>
    <w:rsid w:val="00E17F05"/>
    <w:rsid w:val="00E22642"/>
    <w:rsid w:val="00E22BB1"/>
    <w:rsid w:val="00E22D90"/>
    <w:rsid w:val="00E2393C"/>
    <w:rsid w:val="00E35630"/>
    <w:rsid w:val="00E35BDB"/>
    <w:rsid w:val="00E370AF"/>
    <w:rsid w:val="00E371FB"/>
    <w:rsid w:val="00E40827"/>
    <w:rsid w:val="00E40A99"/>
    <w:rsid w:val="00E40C10"/>
    <w:rsid w:val="00E41C2F"/>
    <w:rsid w:val="00E41C93"/>
    <w:rsid w:val="00E426F9"/>
    <w:rsid w:val="00E45C4A"/>
    <w:rsid w:val="00E464D0"/>
    <w:rsid w:val="00E517B1"/>
    <w:rsid w:val="00E52B01"/>
    <w:rsid w:val="00E53F23"/>
    <w:rsid w:val="00E562B9"/>
    <w:rsid w:val="00E5788D"/>
    <w:rsid w:val="00E57C3A"/>
    <w:rsid w:val="00E6032F"/>
    <w:rsid w:val="00E611A4"/>
    <w:rsid w:val="00E6189F"/>
    <w:rsid w:val="00E62B63"/>
    <w:rsid w:val="00E62D19"/>
    <w:rsid w:val="00E6379F"/>
    <w:rsid w:val="00E651F2"/>
    <w:rsid w:val="00E71284"/>
    <w:rsid w:val="00E738DD"/>
    <w:rsid w:val="00E7530E"/>
    <w:rsid w:val="00E759C8"/>
    <w:rsid w:val="00E765B1"/>
    <w:rsid w:val="00E76CC9"/>
    <w:rsid w:val="00E810A5"/>
    <w:rsid w:val="00E82BD5"/>
    <w:rsid w:val="00E91799"/>
    <w:rsid w:val="00E969F8"/>
    <w:rsid w:val="00EA5B86"/>
    <w:rsid w:val="00EA6E1D"/>
    <w:rsid w:val="00EB0134"/>
    <w:rsid w:val="00EB4BFC"/>
    <w:rsid w:val="00EB4DFB"/>
    <w:rsid w:val="00EB5BB1"/>
    <w:rsid w:val="00EB7056"/>
    <w:rsid w:val="00EB78D5"/>
    <w:rsid w:val="00EC1C3E"/>
    <w:rsid w:val="00EC55B4"/>
    <w:rsid w:val="00EC5E35"/>
    <w:rsid w:val="00EC7722"/>
    <w:rsid w:val="00ED0B47"/>
    <w:rsid w:val="00ED2880"/>
    <w:rsid w:val="00ED6170"/>
    <w:rsid w:val="00EE0DFF"/>
    <w:rsid w:val="00EE625F"/>
    <w:rsid w:val="00EF00AF"/>
    <w:rsid w:val="00EF167F"/>
    <w:rsid w:val="00EF3A4C"/>
    <w:rsid w:val="00EF5E14"/>
    <w:rsid w:val="00F00D1F"/>
    <w:rsid w:val="00F058DB"/>
    <w:rsid w:val="00F06054"/>
    <w:rsid w:val="00F10B34"/>
    <w:rsid w:val="00F1150F"/>
    <w:rsid w:val="00F1278D"/>
    <w:rsid w:val="00F12CC6"/>
    <w:rsid w:val="00F15937"/>
    <w:rsid w:val="00F1687F"/>
    <w:rsid w:val="00F1799E"/>
    <w:rsid w:val="00F23E6E"/>
    <w:rsid w:val="00F245D0"/>
    <w:rsid w:val="00F257C8"/>
    <w:rsid w:val="00F31A64"/>
    <w:rsid w:val="00F323B7"/>
    <w:rsid w:val="00F36E61"/>
    <w:rsid w:val="00F40FD5"/>
    <w:rsid w:val="00F42B0D"/>
    <w:rsid w:val="00F43453"/>
    <w:rsid w:val="00F44812"/>
    <w:rsid w:val="00F44ED6"/>
    <w:rsid w:val="00F509BC"/>
    <w:rsid w:val="00F51D4D"/>
    <w:rsid w:val="00F52E67"/>
    <w:rsid w:val="00F5373D"/>
    <w:rsid w:val="00F54203"/>
    <w:rsid w:val="00F54598"/>
    <w:rsid w:val="00F56026"/>
    <w:rsid w:val="00F62DD3"/>
    <w:rsid w:val="00F63E6B"/>
    <w:rsid w:val="00F63ED0"/>
    <w:rsid w:val="00F64E28"/>
    <w:rsid w:val="00F65F75"/>
    <w:rsid w:val="00F666EC"/>
    <w:rsid w:val="00F67E21"/>
    <w:rsid w:val="00F70A68"/>
    <w:rsid w:val="00F70F81"/>
    <w:rsid w:val="00F716DB"/>
    <w:rsid w:val="00F7330E"/>
    <w:rsid w:val="00F735C1"/>
    <w:rsid w:val="00F77D1D"/>
    <w:rsid w:val="00F80C94"/>
    <w:rsid w:val="00F82616"/>
    <w:rsid w:val="00F876CD"/>
    <w:rsid w:val="00F87CCB"/>
    <w:rsid w:val="00F92178"/>
    <w:rsid w:val="00F94F60"/>
    <w:rsid w:val="00F9569D"/>
    <w:rsid w:val="00FA3CCA"/>
    <w:rsid w:val="00FA67F6"/>
    <w:rsid w:val="00FA77B1"/>
    <w:rsid w:val="00FB2082"/>
    <w:rsid w:val="00FB371B"/>
    <w:rsid w:val="00FB50A0"/>
    <w:rsid w:val="00FC1BE0"/>
    <w:rsid w:val="00FC6123"/>
    <w:rsid w:val="00FD01E7"/>
    <w:rsid w:val="00FD0E3A"/>
    <w:rsid w:val="00FD2187"/>
    <w:rsid w:val="00FD541B"/>
    <w:rsid w:val="00FE1961"/>
    <w:rsid w:val="00FE21B6"/>
    <w:rsid w:val="00FE4FED"/>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70A"/>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D625B8"/>
    <w:pPr>
      <w:keepNext/>
      <w:keepLines/>
      <w:spacing w:before="40" w:line="259" w:lineRule="auto"/>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D625B8"/>
    <w:pPr>
      <w:keepNext/>
      <w:keepLines/>
      <w:spacing w:before="40" w:line="259" w:lineRule="auto"/>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D625B8"/>
    <w:pPr>
      <w:keepNext/>
      <w:keepLines/>
      <w:spacing w:before="40" w:line="259" w:lineRule="auto"/>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D625B8"/>
    <w:pPr>
      <w:keepNext/>
      <w:keepLines/>
      <w:spacing w:before="40" w:line="259"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D625B8"/>
    <w:pPr>
      <w:keepNext/>
      <w:keepLines/>
      <w:spacing w:before="40" w:line="259"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rsid w:val="00D625B8"/>
    <w:rPr>
      <w:rFonts w:ascii="Cambria" w:eastAsia="Times New Roman" w:hAnsi="Cambria" w:cs="Times New Roman"/>
      <w:color w:val="243F60"/>
      <w:lang w:eastAsia="ru-RU"/>
    </w:rPr>
  </w:style>
  <w:style w:type="character" w:customStyle="1" w:styleId="60">
    <w:name w:val="Заголовок 6 Знак"/>
    <w:basedOn w:val="a0"/>
    <w:link w:val="6"/>
    <w:rsid w:val="00D625B8"/>
    <w:rPr>
      <w:rFonts w:ascii="Cambria" w:eastAsia="Times New Roman" w:hAnsi="Cambria" w:cs="Times New Roman"/>
      <w:i/>
      <w:iCs/>
      <w:color w:val="243F60"/>
      <w:lang w:eastAsia="ru-RU"/>
    </w:rPr>
  </w:style>
  <w:style w:type="character" w:customStyle="1" w:styleId="70">
    <w:name w:val="Заголовок 7 Знак"/>
    <w:basedOn w:val="a0"/>
    <w:link w:val="7"/>
    <w:rsid w:val="00D625B8"/>
    <w:rPr>
      <w:rFonts w:ascii="Cambria" w:eastAsia="Times New Roman" w:hAnsi="Cambria" w:cs="Times New Roman"/>
      <w:i/>
      <w:iCs/>
      <w:color w:val="404040"/>
      <w:lang w:eastAsia="ru-RU"/>
    </w:rPr>
  </w:style>
  <w:style w:type="character" w:customStyle="1" w:styleId="80">
    <w:name w:val="Заголовок 8 Знак"/>
    <w:basedOn w:val="a0"/>
    <w:link w:val="8"/>
    <w:rsid w:val="00D625B8"/>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D625B8"/>
    <w:rPr>
      <w:rFonts w:ascii="Cambria" w:eastAsia="Times New Roman" w:hAnsi="Cambria" w:cs="Times New Roman"/>
      <w:i/>
      <w:iCs/>
      <w:color w:val="404040"/>
      <w:sz w:val="20"/>
      <w:szCs w:val="20"/>
    </w:rPr>
  </w:style>
  <w:style w:type="numbering" w:customStyle="1" w:styleId="35">
    <w:name w:val="Нет списка3"/>
    <w:next w:val="a2"/>
    <w:uiPriority w:val="99"/>
    <w:semiHidden/>
    <w:unhideWhenUsed/>
    <w:rsid w:val="00D625B8"/>
  </w:style>
  <w:style w:type="paragraph" w:customStyle="1" w:styleId="311">
    <w:name w:val="Заголовок 31"/>
    <w:basedOn w:val="a"/>
    <w:next w:val="a"/>
    <w:uiPriority w:val="9"/>
    <w:semiHidden/>
    <w:unhideWhenUsed/>
    <w:qFormat/>
    <w:rsid w:val="00D625B8"/>
    <w:pPr>
      <w:keepNext/>
      <w:keepLines/>
      <w:spacing w:before="40" w:line="276" w:lineRule="auto"/>
      <w:outlineLvl w:val="2"/>
    </w:pPr>
    <w:rPr>
      <w:rFonts w:ascii="Cambria" w:eastAsia="Times New Roman" w:hAnsi="Cambria" w:cs="Times New Roman"/>
      <w:noProof/>
      <w:color w:val="243F60"/>
      <w:sz w:val="24"/>
      <w:szCs w:val="24"/>
    </w:rPr>
  </w:style>
  <w:style w:type="numbering" w:customStyle="1" w:styleId="121">
    <w:name w:val="Нет списка12"/>
    <w:next w:val="a2"/>
    <w:uiPriority w:val="99"/>
    <w:semiHidden/>
    <w:unhideWhenUsed/>
    <w:rsid w:val="00D625B8"/>
  </w:style>
  <w:style w:type="paragraph" w:styleId="36">
    <w:name w:val="Body Text Indent 3"/>
    <w:basedOn w:val="a"/>
    <w:link w:val="37"/>
    <w:unhideWhenUsed/>
    <w:rsid w:val="00D625B8"/>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rsid w:val="00D625B8"/>
    <w:rPr>
      <w:rFonts w:ascii="Calibri" w:eastAsia="Times New Roman" w:hAnsi="Calibri" w:cs="Times New Roman"/>
      <w:sz w:val="16"/>
      <w:szCs w:val="16"/>
      <w:lang w:eastAsia="ru-RU"/>
    </w:rPr>
  </w:style>
  <w:style w:type="paragraph" w:customStyle="1" w:styleId="pboth">
    <w:name w:val="pboth"/>
    <w:basedOn w:val="a"/>
    <w:rsid w:val="00D625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rsid w:val="00D625B8"/>
    <w:pPr>
      <w:suppressAutoHyphens/>
      <w:autoSpaceDN w:val="0"/>
      <w:jc w:val="both"/>
      <w:textAlignment w:val="baseline"/>
    </w:pPr>
    <w:rPr>
      <w:rFonts w:ascii="Times New Roman" w:eastAsia="Times New Roman" w:hAnsi="Times New Roman" w:cs="Times New Roman"/>
      <w:kern w:val="3"/>
      <w:sz w:val="24"/>
      <w:szCs w:val="24"/>
      <w:lang w:eastAsia="zh-CN"/>
    </w:rPr>
  </w:style>
  <w:style w:type="character" w:customStyle="1" w:styleId="312">
    <w:name w:val="Заголовок 3 Знак1"/>
    <w:basedOn w:val="a0"/>
    <w:uiPriority w:val="9"/>
    <w:semiHidden/>
    <w:rsid w:val="00D625B8"/>
    <w:rPr>
      <w:rFonts w:asciiTheme="majorHAnsi" w:eastAsiaTheme="majorEastAsia" w:hAnsiTheme="majorHAnsi" w:cstheme="majorBidi"/>
      <w:color w:val="1F3763" w:themeColor="accent1" w:themeShade="7F"/>
      <w:sz w:val="24"/>
      <w:szCs w:val="24"/>
    </w:rPr>
  </w:style>
  <w:style w:type="paragraph" w:customStyle="1" w:styleId="211">
    <w:name w:val="Заголовок 21"/>
    <w:basedOn w:val="a"/>
    <w:next w:val="a"/>
    <w:semiHidden/>
    <w:unhideWhenUsed/>
    <w:qFormat/>
    <w:rsid w:val="00D625B8"/>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410">
    <w:name w:val="Заголовок 41"/>
    <w:basedOn w:val="a"/>
    <w:next w:val="a"/>
    <w:unhideWhenUsed/>
    <w:qFormat/>
    <w:rsid w:val="00D625B8"/>
    <w:pPr>
      <w:keepNext/>
      <w:keepLines/>
      <w:spacing w:before="200" w:line="276" w:lineRule="auto"/>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nhideWhenUsed/>
    <w:qFormat/>
    <w:rsid w:val="00D625B8"/>
    <w:pPr>
      <w:keepNext/>
      <w:keepLines/>
      <w:spacing w:before="200" w:line="276" w:lineRule="auto"/>
      <w:outlineLvl w:val="4"/>
    </w:pPr>
    <w:rPr>
      <w:rFonts w:ascii="Cambria" w:eastAsia="Times New Roman" w:hAnsi="Cambria" w:cs="Times New Roman"/>
      <w:color w:val="243F60"/>
      <w:lang w:eastAsia="ru-RU"/>
    </w:rPr>
  </w:style>
  <w:style w:type="paragraph" w:customStyle="1" w:styleId="610">
    <w:name w:val="Заголовок 61"/>
    <w:basedOn w:val="a"/>
    <w:next w:val="a"/>
    <w:unhideWhenUsed/>
    <w:qFormat/>
    <w:rsid w:val="00D625B8"/>
    <w:pPr>
      <w:keepNext/>
      <w:keepLines/>
      <w:spacing w:before="200" w:line="276" w:lineRule="auto"/>
      <w:outlineLvl w:val="5"/>
    </w:pPr>
    <w:rPr>
      <w:rFonts w:ascii="Cambria" w:eastAsia="Times New Roman" w:hAnsi="Cambria" w:cs="Times New Roman"/>
      <w:i/>
      <w:iCs/>
      <w:color w:val="243F60"/>
      <w:lang w:eastAsia="ru-RU"/>
    </w:rPr>
  </w:style>
  <w:style w:type="paragraph" w:customStyle="1" w:styleId="710">
    <w:name w:val="Заголовок 71"/>
    <w:basedOn w:val="a"/>
    <w:next w:val="a"/>
    <w:unhideWhenUsed/>
    <w:qFormat/>
    <w:rsid w:val="00D625B8"/>
    <w:pPr>
      <w:keepNext/>
      <w:keepLines/>
      <w:spacing w:before="200" w:line="276" w:lineRule="auto"/>
      <w:outlineLvl w:val="6"/>
    </w:pPr>
    <w:rPr>
      <w:rFonts w:ascii="Cambria" w:eastAsia="Times New Roman" w:hAnsi="Cambria" w:cs="Times New Roman"/>
      <w:i/>
      <w:iCs/>
      <w:color w:val="404040"/>
      <w:lang w:eastAsia="ru-RU"/>
    </w:rPr>
  </w:style>
  <w:style w:type="paragraph" w:customStyle="1" w:styleId="810">
    <w:name w:val="Заголовок 81"/>
    <w:basedOn w:val="a"/>
    <w:next w:val="a"/>
    <w:semiHidden/>
    <w:unhideWhenUsed/>
    <w:qFormat/>
    <w:rsid w:val="00D625B8"/>
    <w:pPr>
      <w:keepNext/>
      <w:keepLines/>
      <w:spacing w:before="200" w:line="276" w:lineRule="auto"/>
      <w:outlineLvl w:val="7"/>
    </w:pPr>
    <w:rPr>
      <w:rFonts w:ascii="Cambria" w:eastAsia="Times New Roman" w:hAnsi="Cambria" w:cs="Times New Roman"/>
      <w:color w:val="404040"/>
      <w:sz w:val="20"/>
      <w:szCs w:val="20"/>
      <w:lang w:eastAsia="ru-RU"/>
    </w:rPr>
  </w:style>
  <w:style w:type="numbering" w:customStyle="1" w:styleId="212">
    <w:name w:val="Нет списка21"/>
    <w:next w:val="a2"/>
    <w:uiPriority w:val="99"/>
    <w:semiHidden/>
    <w:unhideWhenUsed/>
    <w:rsid w:val="00D625B8"/>
  </w:style>
  <w:style w:type="numbering" w:customStyle="1" w:styleId="1111">
    <w:name w:val="Нет списка111"/>
    <w:next w:val="a2"/>
    <w:uiPriority w:val="99"/>
    <w:semiHidden/>
    <w:unhideWhenUsed/>
    <w:rsid w:val="00D625B8"/>
  </w:style>
  <w:style w:type="paragraph" w:customStyle="1" w:styleId="2e">
    <w:name w:val="Знак2"/>
    <w:basedOn w:val="a"/>
    <w:rsid w:val="00D625B8"/>
    <w:pPr>
      <w:tabs>
        <w:tab w:val="left" w:pos="708"/>
      </w:tabs>
      <w:spacing w:after="160" w:line="240" w:lineRule="exact"/>
    </w:pPr>
    <w:rPr>
      <w:rFonts w:ascii="Verdana" w:eastAsia="Times New Roman" w:hAnsi="Verdana" w:cs="Verdana"/>
      <w:sz w:val="20"/>
      <w:szCs w:val="20"/>
      <w:lang w:val="en-US"/>
    </w:rPr>
  </w:style>
  <w:style w:type="character" w:styleId="affffff6">
    <w:name w:val="line number"/>
    <w:basedOn w:val="a0"/>
    <w:uiPriority w:val="99"/>
    <w:unhideWhenUsed/>
    <w:rsid w:val="00D625B8"/>
  </w:style>
  <w:style w:type="table" w:customStyle="1" w:styleId="122">
    <w:name w:val="Сетка таблицы12"/>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3"/>
    <w:uiPriority w:val="3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3">
    <w:name w:val="Заголовок 2 Знак1"/>
    <w:basedOn w:val="a0"/>
    <w:uiPriority w:val="9"/>
    <w:semiHidden/>
    <w:rsid w:val="00D625B8"/>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D625B8"/>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uiPriority w:val="9"/>
    <w:semiHidden/>
    <w:rsid w:val="00D625B8"/>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D625B8"/>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D625B8"/>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D625B8"/>
    <w:rPr>
      <w:rFonts w:asciiTheme="majorHAnsi" w:eastAsiaTheme="majorEastAsia" w:hAnsiTheme="majorHAnsi" w:cstheme="majorBidi"/>
      <w:color w:val="272727" w:themeColor="text1" w:themeTint="D8"/>
      <w:sz w:val="21"/>
      <w:szCs w:val="21"/>
    </w:rPr>
  </w:style>
  <w:style w:type="numbering" w:customStyle="1" w:styleId="313">
    <w:name w:val="Нет списка31"/>
    <w:next w:val="a2"/>
    <w:uiPriority w:val="99"/>
    <w:semiHidden/>
    <w:unhideWhenUsed/>
    <w:rsid w:val="00D625B8"/>
  </w:style>
  <w:style w:type="table" w:customStyle="1" w:styleId="220">
    <w:name w:val="Сетка таблицы22"/>
    <w:basedOn w:val="a1"/>
    <w:next w:val="a3"/>
    <w:uiPriority w:val="59"/>
    <w:locked/>
    <w:rsid w:val="00D625B8"/>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2"/>
    <w:uiPriority w:val="99"/>
    <w:semiHidden/>
    <w:unhideWhenUsed/>
    <w:rsid w:val="00D625B8"/>
  </w:style>
  <w:style w:type="character" w:customStyle="1" w:styleId="WW8Num4z0">
    <w:name w:val="WW8Num4z0"/>
    <w:rsid w:val="00D625B8"/>
    <w:rPr>
      <w:rFonts w:ascii="Wingdings" w:hAnsi="Wingdings"/>
    </w:rPr>
  </w:style>
  <w:style w:type="character" w:customStyle="1" w:styleId="WW8Num5z0">
    <w:name w:val="WW8Num5z0"/>
    <w:rsid w:val="00D625B8"/>
    <w:rPr>
      <w:rFonts w:ascii="Symbol" w:hAnsi="Symbol"/>
    </w:rPr>
  </w:style>
  <w:style w:type="character" w:customStyle="1" w:styleId="WW8Num6z0">
    <w:name w:val="WW8Num6z0"/>
    <w:rsid w:val="00D625B8"/>
    <w:rPr>
      <w:rFonts w:ascii="Symbol" w:hAnsi="Symbol"/>
    </w:rPr>
  </w:style>
  <w:style w:type="character" w:customStyle="1" w:styleId="WW8Num7z0">
    <w:name w:val="WW8Num7z0"/>
    <w:rsid w:val="00D625B8"/>
    <w:rPr>
      <w:rFonts w:ascii="Symbol" w:hAnsi="Symbol"/>
    </w:rPr>
  </w:style>
  <w:style w:type="character" w:customStyle="1" w:styleId="WW8Num8z0">
    <w:name w:val="WW8Num8z0"/>
    <w:rsid w:val="00D625B8"/>
    <w:rPr>
      <w:rFonts w:ascii="Symbol" w:hAnsi="Symbol"/>
    </w:rPr>
  </w:style>
  <w:style w:type="character" w:customStyle="1" w:styleId="WW8Num10z0">
    <w:name w:val="WW8Num10z0"/>
    <w:rsid w:val="00D625B8"/>
    <w:rPr>
      <w:rFonts w:ascii="Symbol" w:hAnsi="Symbol"/>
    </w:rPr>
  </w:style>
  <w:style w:type="character" w:customStyle="1" w:styleId="WW8Num11z0">
    <w:name w:val="WW8Num11z0"/>
    <w:rsid w:val="00D625B8"/>
    <w:rPr>
      <w:rFonts w:cs="Times New Roman"/>
      <w:b/>
    </w:rPr>
  </w:style>
  <w:style w:type="character" w:customStyle="1" w:styleId="Absatz-Standardschriftart">
    <w:name w:val="Absatz-Standardschriftart"/>
    <w:rsid w:val="00D625B8"/>
  </w:style>
  <w:style w:type="character" w:customStyle="1" w:styleId="WW8Num11z1">
    <w:name w:val="WW8Num11z1"/>
    <w:rsid w:val="00D625B8"/>
    <w:rPr>
      <w:rFonts w:cs="Times New Roman"/>
    </w:rPr>
  </w:style>
  <w:style w:type="character" w:customStyle="1" w:styleId="WW8Num13z0">
    <w:name w:val="WW8Num13z0"/>
    <w:rsid w:val="00D625B8"/>
    <w:rPr>
      <w:rFonts w:ascii="Wingdings" w:hAnsi="Wingdings"/>
    </w:rPr>
  </w:style>
  <w:style w:type="character" w:customStyle="1" w:styleId="WW8Num13z1">
    <w:name w:val="WW8Num13z1"/>
    <w:rsid w:val="00D625B8"/>
    <w:rPr>
      <w:rFonts w:ascii="Courier New" w:hAnsi="Courier New" w:cs="Courier New"/>
    </w:rPr>
  </w:style>
  <w:style w:type="character" w:customStyle="1" w:styleId="WW8Num13z3">
    <w:name w:val="WW8Num13z3"/>
    <w:rsid w:val="00D625B8"/>
    <w:rPr>
      <w:rFonts w:ascii="Symbol" w:hAnsi="Symbol"/>
    </w:rPr>
  </w:style>
  <w:style w:type="character" w:customStyle="1" w:styleId="WW8Num14z0">
    <w:name w:val="WW8Num14z0"/>
    <w:rsid w:val="00D625B8"/>
    <w:rPr>
      <w:rFonts w:ascii="Wingdings" w:hAnsi="Wingdings"/>
    </w:rPr>
  </w:style>
  <w:style w:type="character" w:customStyle="1" w:styleId="WW8Num14z1">
    <w:name w:val="WW8Num14z1"/>
    <w:rsid w:val="00D625B8"/>
    <w:rPr>
      <w:rFonts w:ascii="Courier New" w:hAnsi="Courier New" w:cs="Courier New"/>
    </w:rPr>
  </w:style>
  <w:style w:type="character" w:customStyle="1" w:styleId="WW8Num14z3">
    <w:name w:val="WW8Num14z3"/>
    <w:rsid w:val="00D625B8"/>
    <w:rPr>
      <w:rFonts w:ascii="Symbol" w:hAnsi="Symbol"/>
    </w:rPr>
  </w:style>
  <w:style w:type="character" w:customStyle="1" w:styleId="WW8Num15z1">
    <w:name w:val="WW8Num15z1"/>
    <w:rsid w:val="00D625B8"/>
    <w:rPr>
      <w:rFonts w:cs="Times New Roman"/>
    </w:rPr>
  </w:style>
  <w:style w:type="character" w:customStyle="1" w:styleId="WW8Num16z0">
    <w:name w:val="WW8Num16z0"/>
    <w:rsid w:val="00D625B8"/>
    <w:rPr>
      <w:rFonts w:ascii="Courier New" w:hAnsi="Courier New" w:cs="Courier New"/>
    </w:rPr>
  </w:style>
  <w:style w:type="character" w:customStyle="1" w:styleId="WW8Num16z2">
    <w:name w:val="WW8Num16z2"/>
    <w:rsid w:val="00D625B8"/>
    <w:rPr>
      <w:rFonts w:ascii="Wingdings" w:hAnsi="Wingdings"/>
    </w:rPr>
  </w:style>
  <w:style w:type="character" w:customStyle="1" w:styleId="WW8Num16z3">
    <w:name w:val="WW8Num16z3"/>
    <w:rsid w:val="00D625B8"/>
    <w:rPr>
      <w:rFonts w:ascii="Symbol" w:hAnsi="Symbol"/>
    </w:rPr>
  </w:style>
  <w:style w:type="character" w:customStyle="1" w:styleId="WW8Num17z0">
    <w:name w:val="WW8Num17z0"/>
    <w:rsid w:val="00D625B8"/>
    <w:rPr>
      <w:rFonts w:ascii="Symbol" w:hAnsi="Symbol"/>
    </w:rPr>
  </w:style>
  <w:style w:type="character" w:customStyle="1" w:styleId="WW8Num17z1">
    <w:name w:val="WW8Num17z1"/>
    <w:rsid w:val="00D625B8"/>
    <w:rPr>
      <w:rFonts w:ascii="Courier New" w:hAnsi="Courier New" w:cs="Courier New"/>
    </w:rPr>
  </w:style>
  <w:style w:type="character" w:customStyle="1" w:styleId="WW8Num17z2">
    <w:name w:val="WW8Num17z2"/>
    <w:rsid w:val="00D625B8"/>
    <w:rPr>
      <w:rFonts w:ascii="Wingdings" w:hAnsi="Wingdings"/>
    </w:rPr>
  </w:style>
  <w:style w:type="character" w:customStyle="1" w:styleId="WW8Num18z0">
    <w:name w:val="WW8Num18z0"/>
    <w:rsid w:val="00D625B8"/>
    <w:rPr>
      <w:rFonts w:ascii="Times New Roman" w:hAnsi="Times New Roman" w:cs="Times New Roman"/>
    </w:rPr>
  </w:style>
  <w:style w:type="character" w:customStyle="1" w:styleId="WW8Num18z1">
    <w:name w:val="WW8Num18z1"/>
    <w:rsid w:val="00D625B8"/>
    <w:rPr>
      <w:rFonts w:ascii="Courier New" w:hAnsi="Courier New" w:cs="Courier New"/>
    </w:rPr>
  </w:style>
  <w:style w:type="character" w:customStyle="1" w:styleId="WW8Num18z2">
    <w:name w:val="WW8Num18z2"/>
    <w:rsid w:val="00D625B8"/>
    <w:rPr>
      <w:rFonts w:ascii="Wingdings" w:hAnsi="Wingdings"/>
    </w:rPr>
  </w:style>
  <w:style w:type="character" w:customStyle="1" w:styleId="WW8Num18z3">
    <w:name w:val="WW8Num18z3"/>
    <w:rsid w:val="00D625B8"/>
    <w:rPr>
      <w:rFonts w:ascii="Symbol" w:hAnsi="Symbol"/>
    </w:rPr>
  </w:style>
  <w:style w:type="character" w:customStyle="1" w:styleId="WW8Num19z0">
    <w:name w:val="WW8Num19z0"/>
    <w:rsid w:val="00D625B8"/>
    <w:rPr>
      <w:rFonts w:ascii="Wingdings" w:hAnsi="Wingdings"/>
    </w:rPr>
  </w:style>
  <w:style w:type="character" w:customStyle="1" w:styleId="WW8Num19z1">
    <w:name w:val="WW8Num19z1"/>
    <w:rsid w:val="00D625B8"/>
    <w:rPr>
      <w:rFonts w:ascii="Courier New" w:hAnsi="Courier New" w:cs="Courier New"/>
    </w:rPr>
  </w:style>
  <w:style w:type="character" w:customStyle="1" w:styleId="WW8Num19z3">
    <w:name w:val="WW8Num19z3"/>
    <w:rsid w:val="00D625B8"/>
    <w:rPr>
      <w:rFonts w:ascii="Symbol" w:hAnsi="Symbol"/>
    </w:rPr>
  </w:style>
  <w:style w:type="character" w:customStyle="1" w:styleId="WW8Num20z0">
    <w:name w:val="WW8Num20z0"/>
    <w:rsid w:val="00D625B8"/>
    <w:rPr>
      <w:b w:val="0"/>
    </w:rPr>
  </w:style>
  <w:style w:type="character" w:customStyle="1" w:styleId="WW8Num21z0">
    <w:name w:val="WW8Num21z0"/>
    <w:rsid w:val="00D625B8"/>
    <w:rPr>
      <w:rFonts w:ascii="Wingdings" w:hAnsi="Wingdings"/>
    </w:rPr>
  </w:style>
  <w:style w:type="character" w:customStyle="1" w:styleId="WW8Num21z1">
    <w:name w:val="WW8Num21z1"/>
    <w:rsid w:val="00D625B8"/>
    <w:rPr>
      <w:rFonts w:ascii="Courier New" w:hAnsi="Courier New" w:cs="Courier New"/>
    </w:rPr>
  </w:style>
  <w:style w:type="character" w:customStyle="1" w:styleId="WW8Num21z3">
    <w:name w:val="WW8Num21z3"/>
    <w:rsid w:val="00D625B8"/>
    <w:rPr>
      <w:rFonts w:ascii="Symbol" w:hAnsi="Symbol"/>
    </w:rPr>
  </w:style>
  <w:style w:type="character" w:customStyle="1" w:styleId="WW8Num22z0">
    <w:name w:val="WW8Num22z0"/>
    <w:rsid w:val="00D625B8"/>
    <w:rPr>
      <w:rFonts w:ascii="Wingdings" w:hAnsi="Wingdings"/>
    </w:rPr>
  </w:style>
  <w:style w:type="character" w:customStyle="1" w:styleId="WW8Num22z1">
    <w:name w:val="WW8Num22z1"/>
    <w:rsid w:val="00D625B8"/>
    <w:rPr>
      <w:rFonts w:ascii="Courier New" w:hAnsi="Courier New" w:cs="Courier New"/>
    </w:rPr>
  </w:style>
  <w:style w:type="character" w:customStyle="1" w:styleId="WW8Num22z3">
    <w:name w:val="WW8Num22z3"/>
    <w:rsid w:val="00D625B8"/>
    <w:rPr>
      <w:rFonts w:ascii="Symbol" w:hAnsi="Symbol"/>
    </w:rPr>
  </w:style>
  <w:style w:type="character" w:customStyle="1" w:styleId="WW8Num23z0">
    <w:name w:val="WW8Num23z0"/>
    <w:rsid w:val="00D625B8"/>
    <w:rPr>
      <w:rFonts w:ascii="Symbol" w:hAnsi="Symbol"/>
    </w:rPr>
  </w:style>
  <w:style w:type="character" w:customStyle="1" w:styleId="WW8Num23z1">
    <w:name w:val="WW8Num23z1"/>
    <w:rsid w:val="00D625B8"/>
    <w:rPr>
      <w:rFonts w:ascii="Courier New" w:hAnsi="Courier New" w:cs="Courier New"/>
    </w:rPr>
  </w:style>
  <w:style w:type="character" w:customStyle="1" w:styleId="WW8Num23z2">
    <w:name w:val="WW8Num23z2"/>
    <w:rsid w:val="00D625B8"/>
    <w:rPr>
      <w:rFonts w:ascii="Wingdings" w:hAnsi="Wingdings"/>
    </w:rPr>
  </w:style>
  <w:style w:type="character" w:customStyle="1" w:styleId="WW8Num24z1">
    <w:name w:val="WW8Num24z1"/>
    <w:rsid w:val="00D625B8"/>
    <w:rPr>
      <w:rFonts w:cs="Times New Roman"/>
    </w:rPr>
  </w:style>
  <w:style w:type="character" w:customStyle="1" w:styleId="WW8Num25z0">
    <w:name w:val="WW8Num25z0"/>
    <w:rsid w:val="00D625B8"/>
    <w:rPr>
      <w:rFonts w:ascii="Times New Roman" w:eastAsia="Times New Roman" w:hAnsi="Times New Roman" w:cs="Times New Roman"/>
    </w:rPr>
  </w:style>
  <w:style w:type="character" w:customStyle="1" w:styleId="WW8Num25z1">
    <w:name w:val="WW8Num25z1"/>
    <w:rsid w:val="00D625B8"/>
    <w:rPr>
      <w:rFonts w:ascii="Courier New" w:hAnsi="Courier New" w:cs="Courier New"/>
    </w:rPr>
  </w:style>
  <w:style w:type="character" w:customStyle="1" w:styleId="WW8Num25z2">
    <w:name w:val="WW8Num25z2"/>
    <w:rsid w:val="00D625B8"/>
    <w:rPr>
      <w:rFonts w:ascii="Wingdings" w:hAnsi="Wingdings"/>
    </w:rPr>
  </w:style>
  <w:style w:type="character" w:customStyle="1" w:styleId="WW8Num25z3">
    <w:name w:val="WW8Num25z3"/>
    <w:rsid w:val="00D625B8"/>
    <w:rPr>
      <w:rFonts w:ascii="Symbol" w:hAnsi="Symbol"/>
    </w:rPr>
  </w:style>
  <w:style w:type="character" w:customStyle="1" w:styleId="WW8Num26z0">
    <w:name w:val="WW8Num26z0"/>
    <w:rsid w:val="00D625B8"/>
    <w:rPr>
      <w:rFonts w:cs="Times New Roman"/>
      <w:b/>
    </w:rPr>
  </w:style>
  <w:style w:type="character" w:customStyle="1" w:styleId="1f1">
    <w:name w:val="Основной шрифт абзаца1"/>
    <w:rsid w:val="00D625B8"/>
  </w:style>
  <w:style w:type="character" w:customStyle="1" w:styleId="affffff7">
    <w:name w:val="Основной текст с отступом Знак"/>
    <w:basedOn w:val="1f1"/>
    <w:uiPriority w:val="99"/>
    <w:rsid w:val="00D625B8"/>
  </w:style>
  <w:style w:type="paragraph" w:styleId="affffff8">
    <w:name w:val="List"/>
    <w:basedOn w:val="af4"/>
    <w:uiPriority w:val="99"/>
    <w:rsid w:val="00D625B8"/>
    <w:pPr>
      <w:widowControl/>
      <w:suppressAutoHyphens/>
      <w:snapToGrid/>
      <w:spacing w:before="0" w:line="276" w:lineRule="auto"/>
      <w:jc w:val="left"/>
    </w:pPr>
    <w:rPr>
      <w:rFonts w:ascii="Arial" w:hAnsi="Arial" w:cs="Mangal"/>
      <w:sz w:val="22"/>
      <w:szCs w:val="22"/>
      <w:lang w:eastAsia="ar-SA"/>
    </w:rPr>
  </w:style>
  <w:style w:type="paragraph" w:customStyle="1" w:styleId="1f2">
    <w:name w:val="Название1"/>
    <w:basedOn w:val="a"/>
    <w:rsid w:val="00D625B8"/>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f3">
    <w:name w:val="Указатель1"/>
    <w:basedOn w:val="a"/>
    <w:rsid w:val="00D625B8"/>
    <w:pPr>
      <w:suppressLineNumbers/>
      <w:suppressAutoHyphens/>
      <w:spacing w:after="200" w:line="276" w:lineRule="auto"/>
    </w:pPr>
    <w:rPr>
      <w:rFonts w:ascii="Arial" w:eastAsia="Times New Roman" w:hAnsi="Arial" w:cs="Mangal"/>
      <w:lang w:eastAsia="ar-SA"/>
    </w:rPr>
  </w:style>
  <w:style w:type="paragraph" w:customStyle="1" w:styleId="214">
    <w:name w:val="Основной текст с отступом 21"/>
    <w:basedOn w:val="a"/>
    <w:rsid w:val="00D625B8"/>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4">
    <w:name w:val="Основной текст с отступом 31"/>
    <w:basedOn w:val="a"/>
    <w:rsid w:val="00D625B8"/>
    <w:pPr>
      <w:suppressAutoHyphens/>
      <w:spacing w:after="120" w:line="276" w:lineRule="auto"/>
      <w:ind w:left="283"/>
    </w:pPr>
    <w:rPr>
      <w:rFonts w:ascii="Calibri" w:eastAsia="Times New Roman" w:hAnsi="Calibri" w:cs="Calibri"/>
      <w:sz w:val="16"/>
      <w:szCs w:val="16"/>
      <w:lang w:eastAsia="ar-SA"/>
    </w:rPr>
  </w:style>
  <w:style w:type="paragraph" w:styleId="affffff9">
    <w:name w:val="Body Text Indent"/>
    <w:basedOn w:val="a"/>
    <w:link w:val="1f4"/>
    <w:uiPriority w:val="99"/>
    <w:rsid w:val="00D625B8"/>
    <w:pPr>
      <w:suppressAutoHyphens/>
      <w:spacing w:after="120" w:line="276" w:lineRule="auto"/>
      <w:ind w:left="283"/>
    </w:pPr>
    <w:rPr>
      <w:rFonts w:ascii="Calibri" w:eastAsia="Times New Roman" w:hAnsi="Calibri" w:cs="Calibri"/>
      <w:lang w:eastAsia="ar-SA"/>
    </w:rPr>
  </w:style>
  <w:style w:type="character" w:customStyle="1" w:styleId="1f4">
    <w:name w:val="Основной текст с отступом Знак1"/>
    <w:basedOn w:val="a0"/>
    <w:link w:val="affffff9"/>
    <w:uiPriority w:val="99"/>
    <w:rsid w:val="00D625B8"/>
    <w:rPr>
      <w:rFonts w:ascii="Calibri" w:eastAsia="Times New Roman" w:hAnsi="Calibri" w:cs="Calibri"/>
      <w:lang w:eastAsia="ar-SA"/>
    </w:rPr>
  </w:style>
  <w:style w:type="paragraph" w:customStyle="1" w:styleId="affffffa">
    <w:name w:val="Содержимое врезки"/>
    <w:basedOn w:val="af4"/>
    <w:rsid w:val="00D625B8"/>
    <w:pPr>
      <w:widowControl/>
      <w:suppressAutoHyphens/>
      <w:snapToGrid/>
      <w:spacing w:before="0" w:line="276" w:lineRule="auto"/>
      <w:jc w:val="left"/>
    </w:pPr>
    <w:rPr>
      <w:rFonts w:ascii="Calibri" w:hAnsi="Calibri" w:cs="Calibri"/>
      <w:sz w:val="22"/>
      <w:szCs w:val="22"/>
      <w:lang w:eastAsia="ar-SA"/>
    </w:rPr>
  </w:style>
  <w:style w:type="paragraph" w:customStyle="1" w:styleId="affffffb">
    <w:name w:val="Содержимое таблицы"/>
    <w:basedOn w:val="a"/>
    <w:rsid w:val="00D625B8"/>
    <w:pPr>
      <w:suppressLineNumbers/>
      <w:suppressAutoHyphens/>
      <w:spacing w:after="200" w:line="276" w:lineRule="auto"/>
    </w:pPr>
    <w:rPr>
      <w:rFonts w:ascii="Calibri" w:eastAsia="Times New Roman" w:hAnsi="Calibri" w:cs="Calibri"/>
      <w:lang w:eastAsia="ar-SA"/>
    </w:rPr>
  </w:style>
  <w:style w:type="paragraph" w:customStyle="1" w:styleId="affffffc">
    <w:name w:val="Заголовок таблицы"/>
    <w:basedOn w:val="affffffb"/>
    <w:rsid w:val="00D625B8"/>
    <w:pPr>
      <w:jc w:val="center"/>
    </w:pPr>
    <w:rPr>
      <w:b/>
      <w:bCs/>
    </w:rPr>
  </w:style>
  <w:style w:type="character" w:customStyle="1" w:styleId="315">
    <w:name w:val="Основной текст с отступом 3 Знак1"/>
    <w:uiPriority w:val="99"/>
    <w:rsid w:val="00D625B8"/>
    <w:rPr>
      <w:rFonts w:ascii="Calibri" w:hAnsi="Calibri" w:cs="Calibri"/>
      <w:sz w:val="16"/>
      <w:szCs w:val="16"/>
      <w:lang w:eastAsia="ar-SA"/>
    </w:rPr>
  </w:style>
  <w:style w:type="table" w:customStyle="1" w:styleId="316">
    <w:name w:val="Сетка таблицы31"/>
    <w:basedOn w:val="a1"/>
    <w:next w:val="a3"/>
    <w:uiPriority w:val="59"/>
    <w:rsid w:val="00D625B8"/>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D625B8"/>
  </w:style>
  <w:style w:type="table" w:customStyle="1" w:styleId="412">
    <w:name w:val="Сетка таблицы41"/>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d">
    <w:name w:val="Body Text First Indent"/>
    <w:basedOn w:val="af4"/>
    <w:link w:val="affffffe"/>
    <w:uiPriority w:val="99"/>
    <w:unhideWhenUsed/>
    <w:rsid w:val="00D625B8"/>
    <w:pPr>
      <w:widowControl/>
      <w:snapToGrid/>
      <w:spacing w:before="0" w:after="0"/>
      <w:ind w:firstLine="360"/>
      <w:jc w:val="left"/>
    </w:pPr>
    <w:rPr>
      <w:szCs w:val="24"/>
    </w:rPr>
  </w:style>
  <w:style w:type="character" w:customStyle="1" w:styleId="affffffe">
    <w:name w:val="Красная строка Знак"/>
    <w:basedOn w:val="af5"/>
    <w:link w:val="affffffd"/>
    <w:uiPriority w:val="99"/>
    <w:rsid w:val="00D625B8"/>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D625B8"/>
  </w:style>
  <w:style w:type="paragraph" w:styleId="afffffff">
    <w:name w:val="Block Text"/>
    <w:basedOn w:val="a"/>
    <w:rsid w:val="00D625B8"/>
    <w:pPr>
      <w:widowControl w:val="0"/>
      <w:shd w:val="clear" w:color="auto" w:fill="FFFFFF"/>
      <w:autoSpaceDE w:val="0"/>
      <w:autoSpaceDN w:val="0"/>
      <w:adjustRightInd w:val="0"/>
      <w:ind w:left="1276" w:right="470" w:hanging="992"/>
    </w:pPr>
    <w:rPr>
      <w:rFonts w:ascii="Times New Roman" w:eastAsia="Times New Roman" w:hAnsi="Times New Roman" w:cs="Times New Roman"/>
      <w:b/>
      <w:sz w:val="24"/>
      <w:szCs w:val="24"/>
      <w:lang w:eastAsia="ru-RU"/>
    </w:rPr>
  </w:style>
  <w:style w:type="character" w:customStyle="1" w:styleId="p">
    <w:name w:val="p"/>
    <w:basedOn w:val="a0"/>
    <w:rsid w:val="00D625B8"/>
  </w:style>
  <w:style w:type="character" w:customStyle="1" w:styleId="mw-headline">
    <w:name w:val="mw-headline"/>
    <w:basedOn w:val="a0"/>
    <w:rsid w:val="00D625B8"/>
  </w:style>
  <w:style w:type="table" w:customStyle="1" w:styleId="53">
    <w:name w:val="Сетка таблицы5"/>
    <w:basedOn w:val="a1"/>
    <w:next w:val="a3"/>
    <w:uiPriority w:val="59"/>
    <w:rsid w:val="00D625B8"/>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
    <w:name w:val="Font Style27"/>
    <w:rsid w:val="00D625B8"/>
    <w:rPr>
      <w:rFonts w:ascii="Times New Roman" w:hAnsi="Times New Roman" w:cs="Times New Roman"/>
      <w:sz w:val="28"/>
      <w:szCs w:val="28"/>
    </w:rPr>
  </w:style>
  <w:style w:type="table" w:customStyle="1" w:styleId="63">
    <w:name w:val="Сетка таблицы6"/>
    <w:basedOn w:val="a1"/>
    <w:next w:val="a3"/>
    <w:uiPriority w:val="3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D625B8"/>
  </w:style>
  <w:style w:type="character" w:styleId="HTML">
    <w:name w:val="HTML Cite"/>
    <w:rsid w:val="00D625B8"/>
    <w:rPr>
      <w:i/>
      <w:iCs/>
    </w:rPr>
  </w:style>
  <w:style w:type="paragraph" w:customStyle="1" w:styleId="1f5">
    <w:name w:val="Стиль1"/>
    <w:basedOn w:val="a"/>
    <w:link w:val="1f6"/>
    <w:qFormat/>
    <w:rsid w:val="00D625B8"/>
    <w:pPr>
      <w:jc w:val="center"/>
    </w:pPr>
    <w:rPr>
      <w:rFonts w:ascii="Times New Roman" w:eastAsia="Calibri" w:hAnsi="Times New Roman" w:cs="Times New Roman"/>
      <w:sz w:val="24"/>
      <w:szCs w:val="24"/>
      <w:lang w:eastAsia="ru-RU"/>
    </w:rPr>
  </w:style>
  <w:style w:type="character" w:customStyle="1" w:styleId="1f6">
    <w:name w:val="Стиль1 Знак"/>
    <w:link w:val="1f5"/>
    <w:locked/>
    <w:rsid w:val="00D625B8"/>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D625B8"/>
    <w:rPr>
      <w:rFonts w:ascii="Arial" w:eastAsia="SimSun" w:hAnsi="Arial"/>
      <w:kern w:val="3"/>
      <w:sz w:val="21"/>
      <w:lang w:val="ru-RU" w:eastAsia="zh-CN" w:bidi="ar-SA"/>
    </w:rPr>
  </w:style>
  <w:style w:type="table" w:customStyle="1" w:styleId="73">
    <w:name w:val="Сетка таблицы7"/>
    <w:basedOn w:val="a1"/>
    <w:next w:val="a3"/>
    <w:uiPriority w:val="59"/>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D625B8"/>
  </w:style>
  <w:style w:type="character" w:customStyle="1" w:styleId="100">
    <w:name w:val="Знак Знак10"/>
    <w:locked/>
    <w:rsid w:val="00D625B8"/>
    <w:rPr>
      <w:sz w:val="24"/>
      <w:szCs w:val="24"/>
      <w:lang w:val="ru-RU" w:eastAsia="ru-RU" w:bidi="ar-SA"/>
    </w:rPr>
  </w:style>
  <w:style w:type="character" w:customStyle="1" w:styleId="b-serp-itemtextpassage">
    <w:name w:val="b-serp-item__text_passage"/>
    <w:basedOn w:val="a0"/>
    <w:rsid w:val="00D625B8"/>
  </w:style>
  <w:style w:type="character" w:customStyle="1" w:styleId="b-serp-urlb-serp-urlinlineyes">
    <w:name w:val="b-serp-url b-serp-url_inline_yes"/>
    <w:basedOn w:val="a0"/>
    <w:rsid w:val="00D625B8"/>
  </w:style>
  <w:style w:type="character" w:customStyle="1" w:styleId="b-serp-urlitem">
    <w:name w:val="b-serp-url__item"/>
    <w:basedOn w:val="a0"/>
    <w:rsid w:val="00D625B8"/>
  </w:style>
  <w:style w:type="character" w:customStyle="1" w:styleId="b-serp-urlmark">
    <w:name w:val="b-serp-url__mark"/>
    <w:basedOn w:val="a0"/>
    <w:rsid w:val="00D625B8"/>
  </w:style>
  <w:style w:type="character" w:customStyle="1" w:styleId="b-serp-itemlinks-itemb-serp-itemlinks-saved">
    <w:name w:val="b-serp-item__links-item b-serp-item__links-saved"/>
    <w:basedOn w:val="a0"/>
    <w:rsid w:val="00D625B8"/>
  </w:style>
  <w:style w:type="character" w:customStyle="1" w:styleId="b-serp-itemlinks-itemb-serp-itemlinks-more">
    <w:name w:val="b-serp-item__links-item b-serp-item__links-more"/>
    <w:basedOn w:val="a0"/>
    <w:rsid w:val="00D625B8"/>
  </w:style>
  <w:style w:type="table" w:customStyle="1" w:styleId="83">
    <w:name w:val="Сетка таблицы8"/>
    <w:basedOn w:val="a1"/>
    <w:next w:val="a3"/>
    <w:uiPriority w:val="59"/>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D625B8"/>
  </w:style>
  <w:style w:type="numbering" w:customStyle="1" w:styleId="1210">
    <w:name w:val="Нет списка121"/>
    <w:next w:val="a2"/>
    <w:uiPriority w:val="99"/>
    <w:semiHidden/>
    <w:unhideWhenUsed/>
    <w:rsid w:val="00D625B8"/>
  </w:style>
  <w:style w:type="table" w:customStyle="1" w:styleId="93">
    <w:name w:val="Сетка таблицы9"/>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D625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D625B8"/>
  </w:style>
  <w:style w:type="paragraph" w:customStyle="1" w:styleId="910">
    <w:name w:val="Заголовок 91"/>
    <w:basedOn w:val="a"/>
    <w:next w:val="a"/>
    <w:uiPriority w:val="9"/>
    <w:semiHidden/>
    <w:unhideWhenUsed/>
    <w:qFormat/>
    <w:rsid w:val="00D625B8"/>
    <w:pPr>
      <w:keepNext/>
      <w:keepLines/>
      <w:spacing w:before="200" w:line="276" w:lineRule="auto"/>
      <w:outlineLvl w:val="8"/>
    </w:pPr>
    <w:rPr>
      <w:rFonts w:ascii="Cambria" w:eastAsia="Times New Roman" w:hAnsi="Cambria" w:cs="Times New Roman"/>
      <w:i/>
      <w:iCs/>
      <w:color w:val="404040"/>
      <w:sz w:val="20"/>
      <w:szCs w:val="20"/>
      <w:lang w:eastAsia="ru-RU"/>
    </w:rPr>
  </w:style>
  <w:style w:type="numbering" w:customStyle="1" w:styleId="101">
    <w:name w:val="Нет списка10"/>
    <w:next w:val="a2"/>
    <w:uiPriority w:val="99"/>
    <w:semiHidden/>
    <w:unhideWhenUsed/>
    <w:rsid w:val="00D625B8"/>
  </w:style>
  <w:style w:type="table" w:customStyle="1" w:styleId="102">
    <w:name w:val="Сетка таблицы10"/>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1">
    <w:name w:val="Заголовок 9 Знак1"/>
    <w:basedOn w:val="a0"/>
    <w:uiPriority w:val="9"/>
    <w:semiHidden/>
    <w:rsid w:val="00D625B8"/>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D625B8"/>
  </w:style>
  <w:style w:type="numbering" w:customStyle="1" w:styleId="140">
    <w:name w:val="Нет списка14"/>
    <w:next w:val="a2"/>
    <w:uiPriority w:val="99"/>
    <w:semiHidden/>
    <w:unhideWhenUsed/>
    <w:rsid w:val="00D625B8"/>
  </w:style>
  <w:style w:type="table" w:customStyle="1" w:styleId="1211">
    <w:name w:val="Сетка таблицы121"/>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D625B8"/>
  </w:style>
  <w:style w:type="table" w:customStyle="1" w:styleId="131">
    <w:name w:val="Сетка таблицы13"/>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D625B8"/>
  </w:style>
  <w:style w:type="paragraph" w:styleId="z-">
    <w:name w:val="HTML Bottom of Form"/>
    <w:basedOn w:val="a"/>
    <w:next w:val="a"/>
    <w:link w:val="z-0"/>
    <w:hidden/>
    <w:rsid w:val="00D625B8"/>
    <w:pPr>
      <w:pBdr>
        <w:top w:val="single" w:sz="6" w:space="1" w:color="auto"/>
      </w:pBdr>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D625B8"/>
    <w:rPr>
      <w:rFonts w:ascii="Arial" w:eastAsia="Times New Roman" w:hAnsi="Arial" w:cs="Arial"/>
      <w:vanish/>
      <w:sz w:val="16"/>
      <w:szCs w:val="16"/>
      <w:lang w:eastAsia="ru-RU"/>
    </w:rPr>
  </w:style>
  <w:style w:type="paragraph" w:customStyle="1" w:styleId="ListParagraph1">
    <w:name w:val="List Paragraph1"/>
    <w:basedOn w:val="a"/>
    <w:rsid w:val="00D625B8"/>
    <w:pPr>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D625B8"/>
  </w:style>
  <w:style w:type="character" w:customStyle="1" w:styleId="1f7">
    <w:name w:val="Верхний колонтитул Знак1"/>
    <w:uiPriority w:val="99"/>
    <w:locked/>
    <w:rsid w:val="00D625B8"/>
    <w:rPr>
      <w:rFonts w:ascii="Calibri" w:eastAsia="Times New Roman" w:hAnsi="Calibri" w:cs="Times New Roman"/>
      <w:lang w:eastAsia="ru-RU"/>
    </w:rPr>
  </w:style>
  <w:style w:type="paragraph" w:customStyle="1" w:styleId="1f8">
    <w:name w:val="Абзац списка1"/>
    <w:basedOn w:val="a"/>
    <w:uiPriority w:val="34"/>
    <w:qFormat/>
    <w:rsid w:val="00D625B8"/>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D625B8"/>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D625B8"/>
  </w:style>
  <w:style w:type="table" w:customStyle="1" w:styleId="171">
    <w:name w:val="Сетка таблицы17"/>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D625B8"/>
  </w:style>
  <w:style w:type="table" w:customStyle="1" w:styleId="TableNormal14">
    <w:name w:val="Table Normal14"/>
    <w:uiPriority w:val="2"/>
    <w:semiHidden/>
    <w:unhideWhenUsed/>
    <w:qFormat/>
    <w:rsid w:val="00D625B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D625B8"/>
    <w:rPr>
      <w:rFonts w:ascii="Times New Roman" w:hAnsi="Times New Roman"/>
      <w:sz w:val="22"/>
    </w:rPr>
  </w:style>
  <w:style w:type="paragraph" w:customStyle="1" w:styleId="Style1">
    <w:name w:val="Style1"/>
    <w:basedOn w:val="a"/>
    <w:uiPriority w:val="99"/>
    <w:rsid w:val="00D625B8"/>
    <w:pPr>
      <w:widowControl w:val="0"/>
      <w:autoSpaceDE w:val="0"/>
      <w:autoSpaceDN w:val="0"/>
      <w:adjustRightInd w:val="0"/>
      <w:spacing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D625B8"/>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D625B8"/>
    <w:pPr>
      <w:widowControl w:val="0"/>
      <w:autoSpaceDE w:val="0"/>
      <w:autoSpaceDN w:val="0"/>
      <w:adjustRightInd w:val="0"/>
      <w:spacing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D625B8"/>
    <w:pPr>
      <w:widowControl w:val="0"/>
      <w:autoSpaceDE w:val="0"/>
      <w:autoSpaceDN w:val="0"/>
      <w:adjustRightInd w:val="0"/>
      <w:spacing w:line="257" w:lineRule="exact"/>
      <w:ind w:firstLine="599"/>
    </w:pPr>
    <w:rPr>
      <w:rFonts w:ascii="Times New Roman" w:eastAsia="Times New Roman" w:hAnsi="Times New Roman" w:cs="Times New Roman"/>
      <w:sz w:val="24"/>
      <w:szCs w:val="24"/>
      <w:lang w:eastAsia="ru-RU"/>
    </w:rPr>
  </w:style>
  <w:style w:type="character" w:customStyle="1" w:styleId="small1">
    <w:name w:val="small1"/>
    <w:uiPriority w:val="99"/>
    <w:rsid w:val="00D625B8"/>
    <w:rPr>
      <w:rFonts w:cs="Times New Roman"/>
    </w:rPr>
  </w:style>
  <w:style w:type="paragraph" w:customStyle="1" w:styleId="1f9">
    <w:name w:val="Основной текст1"/>
    <w:basedOn w:val="affffff9"/>
    <w:uiPriority w:val="99"/>
    <w:rsid w:val="00D625B8"/>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3">
    <w:name w:val="Стиль 10 пт"/>
    <w:uiPriority w:val="99"/>
    <w:rsid w:val="00D625B8"/>
    <w:rPr>
      <w:rFonts w:cs="Times New Roman"/>
      <w:sz w:val="22"/>
    </w:rPr>
  </w:style>
  <w:style w:type="numbering" w:customStyle="1" w:styleId="200">
    <w:name w:val="Нет списка20"/>
    <w:next w:val="a2"/>
    <w:uiPriority w:val="99"/>
    <w:semiHidden/>
    <w:unhideWhenUsed/>
    <w:rsid w:val="00D625B8"/>
  </w:style>
  <w:style w:type="table" w:customStyle="1" w:styleId="191">
    <w:name w:val="Сетка таблицы19"/>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D625B8"/>
  </w:style>
  <w:style w:type="table" w:customStyle="1" w:styleId="420">
    <w:name w:val="Сетка таблицы42"/>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
    <w:basedOn w:val="a1"/>
    <w:next w:val="a3"/>
    <w:uiPriority w:val="39"/>
    <w:rsid w:val="00704FD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иперссылка2"/>
    <w:basedOn w:val="a"/>
    <w:link w:val="af0"/>
    <w:uiPriority w:val="99"/>
    <w:rsid w:val="00704FDB"/>
    <w:rPr>
      <w:color w:val="0563C1" w:themeColor="hyperlink"/>
      <w:u w:val="single"/>
    </w:rPr>
  </w:style>
  <w:style w:type="character" w:customStyle="1" w:styleId="54">
    <w:name w:val="Основной текст (5)_"/>
    <w:link w:val="55"/>
    <w:rsid w:val="00704FDB"/>
    <w:rPr>
      <w:b/>
      <w:bCs/>
      <w:sz w:val="27"/>
      <w:szCs w:val="27"/>
      <w:shd w:val="clear" w:color="auto" w:fill="FFFFFF"/>
    </w:rPr>
  </w:style>
  <w:style w:type="character" w:customStyle="1" w:styleId="64">
    <w:name w:val="Основной текст (6)_"/>
    <w:link w:val="65"/>
    <w:rsid w:val="00704FDB"/>
    <w:rPr>
      <w:b/>
      <w:bCs/>
      <w:sz w:val="23"/>
      <w:szCs w:val="23"/>
      <w:shd w:val="clear" w:color="auto" w:fill="FFFFFF"/>
    </w:rPr>
  </w:style>
  <w:style w:type="paragraph" w:customStyle="1" w:styleId="55">
    <w:name w:val="Основной текст (5)"/>
    <w:basedOn w:val="a"/>
    <w:link w:val="54"/>
    <w:rsid w:val="00704FDB"/>
    <w:pPr>
      <w:shd w:val="clear" w:color="auto" w:fill="FFFFFF"/>
      <w:spacing w:after="360" w:line="240" w:lineRule="atLeast"/>
    </w:pPr>
    <w:rPr>
      <w:b/>
      <w:bCs/>
      <w:sz w:val="27"/>
      <w:szCs w:val="27"/>
    </w:rPr>
  </w:style>
  <w:style w:type="paragraph" w:customStyle="1" w:styleId="65">
    <w:name w:val="Основной текст (6)"/>
    <w:basedOn w:val="a"/>
    <w:link w:val="64"/>
    <w:rsid w:val="00704FDB"/>
    <w:pPr>
      <w:shd w:val="clear" w:color="auto" w:fill="FFFFFF"/>
      <w:spacing w:after="240" w:line="278" w:lineRule="exact"/>
      <w:ind w:hanging="360"/>
    </w:pPr>
    <w:rPr>
      <w:b/>
      <w:bCs/>
      <w:sz w:val="23"/>
      <w:szCs w:val="23"/>
    </w:rPr>
  </w:style>
  <w:style w:type="character" w:customStyle="1" w:styleId="1fa">
    <w:name w:val="Основной текст + Полужирный1"/>
    <w:rsid w:val="00704FDB"/>
    <w:rPr>
      <w:b/>
      <w:bCs/>
      <w:sz w:val="23"/>
      <w:szCs w:val="23"/>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315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62539333">
      <w:bodyDiv w:val="1"/>
      <w:marLeft w:val="0"/>
      <w:marRight w:val="0"/>
      <w:marTop w:val="0"/>
      <w:marBottom w:val="0"/>
      <w:divBdr>
        <w:top w:val="none" w:sz="0" w:space="0" w:color="auto"/>
        <w:left w:val="none" w:sz="0" w:space="0" w:color="auto"/>
        <w:bottom w:val="none" w:sz="0" w:space="0" w:color="auto"/>
        <w:right w:val="none" w:sz="0" w:space="0" w:color="auto"/>
      </w:divBdr>
      <w:divsChild>
        <w:div w:id="1452749619">
          <w:marLeft w:val="0"/>
          <w:marRight w:val="0"/>
          <w:marTop w:val="0"/>
          <w:marBottom w:val="195"/>
          <w:divBdr>
            <w:top w:val="single" w:sz="2" w:space="0" w:color="E5E7EB"/>
            <w:left w:val="single" w:sz="2" w:space="0" w:color="E5E7EB"/>
            <w:bottom w:val="single" w:sz="2" w:space="0" w:color="E5E7EB"/>
            <w:right w:val="single" w:sz="2" w:space="0" w:color="E5E7EB"/>
          </w:divBdr>
          <w:divsChild>
            <w:div w:id="6157962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0570704">
          <w:marLeft w:val="0"/>
          <w:marRight w:val="0"/>
          <w:marTop w:val="0"/>
          <w:marBottom w:val="195"/>
          <w:divBdr>
            <w:top w:val="single" w:sz="2" w:space="0" w:color="E5E7EB"/>
            <w:left w:val="single" w:sz="2" w:space="0" w:color="E5E7EB"/>
            <w:bottom w:val="single" w:sz="2" w:space="0" w:color="E5E7EB"/>
            <w:right w:val="single" w:sz="2" w:space="0" w:color="E5E7EB"/>
          </w:divBdr>
          <w:divsChild>
            <w:div w:id="1289431912">
              <w:marLeft w:val="0"/>
              <w:marRight w:val="0"/>
              <w:marTop w:val="0"/>
              <w:marBottom w:val="0"/>
              <w:divBdr>
                <w:top w:val="single" w:sz="2" w:space="0" w:color="E5E7EB"/>
                <w:left w:val="single" w:sz="2" w:space="0" w:color="E5E7EB"/>
                <w:bottom w:val="single" w:sz="2" w:space="0" w:color="E5E7EB"/>
                <w:right w:val="single" w:sz="2" w:space="0" w:color="E5E7EB"/>
              </w:divBdr>
            </w:div>
            <w:div w:id="1177042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4655392">
          <w:marLeft w:val="0"/>
          <w:marRight w:val="0"/>
          <w:marTop w:val="0"/>
          <w:marBottom w:val="195"/>
          <w:divBdr>
            <w:top w:val="single" w:sz="2" w:space="0" w:color="E5E7EB"/>
            <w:left w:val="single" w:sz="2" w:space="0" w:color="E5E7EB"/>
            <w:bottom w:val="single" w:sz="2" w:space="0" w:color="E5E7EB"/>
            <w:right w:val="single" w:sz="2" w:space="0" w:color="E5E7EB"/>
          </w:divBdr>
          <w:divsChild>
            <w:div w:id="1866364293">
              <w:marLeft w:val="0"/>
              <w:marRight w:val="0"/>
              <w:marTop w:val="0"/>
              <w:marBottom w:val="0"/>
              <w:divBdr>
                <w:top w:val="single" w:sz="2" w:space="0" w:color="E5E7EB"/>
                <w:left w:val="single" w:sz="2" w:space="0" w:color="E5E7EB"/>
                <w:bottom w:val="single" w:sz="2" w:space="0" w:color="E5E7EB"/>
                <w:right w:val="single" w:sz="2" w:space="0" w:color="E5E7EB"/>
              </w:divBdr>
            </w:div>
            <w:div w:id="558785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9087588">
          <w:marLeft w:val="0"/>
          <w:marRight w:val="0"/>
          <w:marTop w:val="0"/>
          <w:marBottom w:val="195"/>
          <w:divBdr>
            <w:top w:val="single" w:sz="2" w:space="0" w:color="E5E7EB"/>
            <w:left w:val="single" w:sz="2" w:space="0" w:color="E5E7EB"/>
            <w:bottom w:val="single" w:sz="2" w:space="0" w:color="E5E7EB"/>
            <w:right w:val="single" w:sz="2" w:space="0" w:color="E5E7EB"/>
          </w:divBdr>
          <w:divsChild>
            <w:div w:id="170678696">
              <w:marLeft w:val="0"/>
              <w:marRight w:val="0"/>
              <w:marTop w:val="0"/>
              <w:marBottom w:val="0"/>
              <w:divBdr>
                <w:top w:val="single" w:sz="2" w:space="0" w:color="E5E7EB"/>
                <w:left w:val="single" w:sz="2" w:space="0" w:color="E5E7EB"/>
                <w:bottom w:val="single" w:sz="2" w:space="0" w:color="E5E7EB"/>
                <w:right w:val="single" w:sz="2" w:space="0" w:color="E5E7EB"/>
              </w:divBdr>
            </w:div>
            <w:div w:id="5489979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1510715">
          <w:marLeft w:val="0"/>
          <w:marRight w:val="0"/>
          <w:marTop w:val="0"/>
          <w:marBottom w:val="0"/>
          <w:divBdr>
            <w:top w:val="single" w:sz="2" w:space="0" w:color="E5E7EB"/>
            <w:left w:val="single" w:sz="2" w:space="0" w:color="E5E7EB"/>
            <w:bottom w:val="single" w:sz="2" w:space="0" w:color="E5E7EB"/>
            <w:right w:val="single" w:sz="2" w:space="0" w:color="E5E7EB"/>
          </w:divBdr>
          <w:divsChild>
            <w:div w:id="1560167021">
              <w:marLeft w:val="0"/>
              <w:marRight w:val="0"/>
              <w:marTop w:val="0"/>
              <w:marBottom w:val="0"/>
              <w:divBdr>
                <w:top w:val="single" w:sz="2" w:space="0" w:color="E5E7EB"/>
                <w:left w:val="single" w:sz="2" w:space="0" w:color="E5E7EB"/>
                <w:bottom w:val="single" w:sz="2" w:space="0" w:color="E5E7EB"/>
                <w:right w:val="single" w:sz="2" w:space="0" w:color="E5E7EB"/>
              </w:divBdr>
            </w:div>
            <w:div w:id="18736844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hyperlink" Target="https://urait.ru/bcode/536598" TargetMode="External"/><Relationship Id="rId26" Type="http://schemas.openxmlformats.org/officeDocument/2006/relationships/header" Target="header10.xml"/><Relationship Id="rId39" Type="http://schemas.openxmlformats.org/officeDocument/2006/relationships/hyperlink" Target="https://urait.ru/bcode/541672" TargetMode="External"/><Relationship Id="rId21" Type="http://schemas.openxmlformats.org/officeDocument/2006/relationships/header" Target="header6.xml"/><Relationship Id="rId34" Type="http://schemas.openxmlformats.org/officeDocument/2006/relationships/hyperlink" Target="https://znanium.ru/catalog/product/2129030" TargetMode="External"/><Relationship Id="rId42" Type="http://schemas.openxmlformats.org/officeDocument/2006/relationships/header" Target="header21.xml"/><Relationship Id="rId47" Type="http://schemas.openxmlformats.org/officeDocument/2006/relationships/hyperlink" Target="https://urait.ru/bcode/544848" TargetMode="External"/><Relationship Id="rId50" Type="http://schemas.openxmlformats.org/officeDocument/2006/relationships/hyperlink" Target="https://urait.ru/bcode/568971" TargetMode="External"/><Relationship Id="rId55" Type="http://schemas.openxmlformats.org/officeDocument/2006/relationships/hyperlink" Target="https://reestrspo.firpo.ru/usefulResource/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ru/book/951075" TargetMode="External"/><Relationship Id="rId29" Type="http://schemas.openxmlformats.org/officeDocument/2006/relationships/header" Target="header12.xml"/><Relationship Id="rId11" Type="http://schemas.openxmlformats.org/officeDocument/2006/relationships/oleObject" Target="embeddings/oleObject1.bin"/><Relationship Id="rId24" Type="http://schemas.openxmlformats.org/officeDocument/2006/relationships/hyperlink" Target="https://profspo.ru/books/132956" TargetMode="Externa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19.xml"/><Relationship Id="rId45" Type="http://schemas.openxmlformats.org/officeDocument/2006/relationships/header" Target="header24.xml"/><Relationship Id="rId53" Type="http://schemas.openxmlformats.org/officeDocument/2006/relationships/hyperlink" Target="https://urait.ru/bcode/564650" TargetMode="External"/><Relationship Id="rId58" Type="http://schemas.openxmlformats.org/officeDocument/2006/relationships/hyperlink" Target="https://reestrspo.firpo.ru/usefulResource/9"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urait.ru/bcode/537693"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yperlink" Target="https://znanium.ru/catalog/product/2136807" TargetMode="External"/><Relationship Id="rId30" Type="http://schemas.openxmlformats.org/officeDocument/2006/relationships/header" Target="header13.xml"/><Relationship Id="rId35" Type="http://schemas.openxmlformats.org/officeDocument/2006/relationships/hyperlink" Target="https://e.lanbook.com/book/342629" TargetMode="External"/><Relationship Id="rId43" Type="http://schemas.openxmlformats.org/officeDocument/2006/relationships/header" Target="header22.xml"/><Relationship Id="rId48" Type="http://schemas.openxmlformats.org/officeDocument/2006/relationships/header" Target="header25.xml"/><Relationship Id="rId56" Type="http://schemas.openxmlformats.org/officeDocument/2006/relationships/hyperlink" Target="https://reestrspo.firpo.ru/usefulResource/9" TargetMode="External"/><Relationship Id="rId8" Type="http://schemas.openxmlformats.org/officeDocument/2006/relationships/header" Target="header1.xml"/><Relationship Id="rId51" Type="http://schemas.openxmlformats.org/officeDocument/2006/relationships/hyperlink" Target="https://urait.ru/bcode/560994" TargetMode="Externa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hyperlink" Target="https://e.lanbook.com/book/302273" TargetMode="Externa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yperlink" Target="https://urait.ru/bcode/536597" TargetMode="External"/><Relationship Id="rId46" Type="http://schemas.openxmlformats.org/officeDocument/2006/relationships/hyperlink" Target="https://e.lanbook.com/book/394394" TargetMode="External"/><Relationship Id="rId59" Type="http://schemas.openxmlformats.org/officeDocument/2006/relationships/header" Target="header27.xml"/><Relationship Id="rId20" Type="http://schemas.openxmlformats.org/officeDocument/2006/relationships/header" Target="header5.xml"/><Relationship Id="rId41" Type="http://schemas.openxmlformats.org/officeDocument/2006/relationships/header" Target="header20.xml"/><Relationship Id="rId54" Type="http://schemas.openxmlformats.org/officeDocument/2006/relationships/hyperlink" Target="https://urait.ru/bcode/5693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header" Target="header26.xml"/><Relationship Id="rId57" Type="http://schemas.openxmlformats.org/officeDocument/2006/relationships/hyperlink" Target="https://reestrspo.firpo.ru/usefulResource/9" TargetMode="External"/><Relationship Id="rId10" Type="http://schemas.openxmlformats.org/officeDocument/2006/relationships/image" Target="media/image1.wmf"/><Relationship Id="rId31" Type="http://schemas.openxmlformats.org/officeDocument/2006/relationships/header" Target="header14.xml"/><Relationship Id="rId44" Type="http://schemas.openxmlformats.org/officeDocument/2006/relationships/header" Target="header23.xml"/><Relationship Id="rId52" Type="http://schemas.openxmlformats.org/officeDocument/2006/relationships/hyperlink" Target="https://urait.ru/bcode/568037"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170</Pages>
  <Words>43128</Words>
  <Characters>245830</Characters>
  <Application>Microsoft Office Word</Application>
  <DocSecurity>0</DocSecurity>
  <Lines>2048</Lines>
  <Paragraphs>576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39</cp:revision>
  <cp:lastPrinted>2023-04-28T08:44:00Z</cp:lastPrinted>
  <dcterms:created xsi:type="dcterms:W3CDTF">2025-03-07T07:12:00Z</dcterms:created>
  <dcterms:modified xsi:type="dcterms:W3CDTF">2025-03-10T14:12:00Z</dcterms:modified>
</cp:coreProperties>
</file>