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00A8BA24" w:rsidR="008F225F" w:rsidRDefault="00992129"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9AB5EB" w14:textId="77777777" w:rsidR="00F11CD7" w:rsidRPr="00F11CD7" w:rsidRDefault="00F11CD7" w:rsidP="00F11CD7">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910A4BE" w14:textId="5DEF1D19" w:rsidR="00AE5758" w:rsidRPr="00AE5758" w:rsidRDefault="00AE5758" w:rsidP="00AE5758">
      <w:pPr>
        <w:pStyle w:val="14"/>
        <w:rPr>
          <w:rFonts w:asciiTheme="minorHAnsi" w:eastAsiaTheme="minorEastAsia" w:hAnsiTheme="minorHAnsi" w:cstheme="minorBidi"/>
          <w:b w:val="0"/>
          <w:bCs w:val="0"/>
          <w:lang w:eastAsia="ru-RU"/>
        </w:rPr>
      </w:pPr>
    </w:p>
    <w:p w14:paraId="0F6F8493" w14:textId="49E9AC33" w:rsidR="00AE5758" w:rsidRDefault="00AE5758" w:rsidP="00AE5758">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443DBCE4" w14:textId="6B5C49F7" w:rsidR="00AE5758" w:rsidRDefault="0066058C" w:rsidP="00AE5758">
      <w:pPr>
        <w:pStyle w:val="14"/>
        <w:rPr>
          <w:rFonts w:asciiTheme="minorHAnsi" w:eastAsiaTheme="minorEastAsia" w:hAnsiTheme="minorHAnsi" w:cstheme="minorBidi"/>
          <w:b w:val="0"/>
          <w:bCs w:val="0"/>
          <w:lang w:eastAsia="ru-RU"/>
        </w:rPr>
      </w:pPr>
      <w:hyperlink w:anchor="_Toc156824970" w:history="1">
        <w:r w:rsidR="00AE5758">
          <w:rPr>
            <w:rStyle w:val="af0"/>
          </w:rPr>
          <w:t xml:space="preserve">«ОП.01 </w:t>
        </w:r>
        <w:r w:rsidR="00AE5758" w:rsidRPr="00AE5758">
          <w:rPr>
            <w:rStyle w:val="af0"/>
          </w:rPr>
          <w:t>ЭЛЕКТРОТЕХНИКА</w:t>
        </w:r>
        <w:r w:rsidR="00AE5758" w:rsidRPr="00CD252E">
          <w:rPr>
            <w:rStyle w:val="af0"/>
          </w:rPr>
          <w:t>»</w:t>
        </w:r>
        <w:r w:rsidR="00AE5758">
          <w:rPr>
            <w:webHidden/>
          </w:rPr>
          <w:tab/>
        </w:r>
        <w:r w:rsidR="006E52C6">
          <w:rPr>
            <w:webHidden/>
          </w:rPr>
          <w:t>2</w:t>
        </w:r>
      </w:hyperlink>
    </w:p>
    <w:p w14:paraId="0F84473B" w14:textId="405D326A" w:rsidR="00AE5758" w:rsidRDefault="0066058C" w:rsidP="00AE5758">
      <w:pPr>
        <w:pStyle w:val="14"/>
        <w:rPr>
          <w:rFonts w:asciiTheme="minorHAnsi" w:eastAsiaTheme="minorEastAsia" w:hAnsiTheme="minorHAnsi" w:cstheme="minorBidi"/>
          <w:b w:val="0"/>
          <w:bCs w:val="0"/>
          <w:lang w:eastAsia="ru-RU"/>
        </w:rPr>
      </w:pPr>
      <w:hyperlink w:anchor="_Toc156824971" w:history="1">
        <w:r w:rsidR="00AE5758" w:rsidRPr="00CD252E">
          <w:rPr>
            <w:rStyle w:val="af0"/>
          </w:rPr>
          <w:t>«</w:t>
        </w:r>
        <w:r w:rsidR="00AE5758">
          <w:rPr>
            <w:rStyle w:val="af0"/>
          </w:rPr>
          <w:t xml:space="preserve">ОП.02 </w:t>
        </w:r>
        <w:r w:rsidR="00AE5758" w:rsidRPr="00AE5758">
          <w:rPr>
            <w:rStyle w:val="af0"/>
          </w:rPr>
          <w:t>ОБЩАЯ ТЕХНОЛОГИЯ ЭЛЕКТРОМОНТАЖНЫХ РАБОТ</w:t>
        </w:r>
        <w:r w:rsidR="00AE5758">
          <w:rPr>
            <w:webHidden/>
          </w:rPr>
          <w:tab/>
        </w:r>
        <w:r w:rsidR="0031291C">
          <w:rPr>
            <w:webHidden/>
          </w:rPr>
          <w:t>1</w:t>
        </w:r>
        <w:r w:rsidR="006E52C6">
          <w:rPr>
            <w:webHidden/>
          </w:rPr>
          <w:t>1</w:t>
        </w:r>
      </w:hyperlink>
    </w:p>
    <w:p w14:paraId="60AD5216" w14:textId="1A5139BF" w:rsidR="00AE5758" w:rsidRPr="00AE5758" w:rsidRDefault="00AE5758" w:rsidP="00AE5758">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AE5758">
          <w:rPr>
            <w:rStyle w:val="af0"/>
            <w:color w:val="auto"/>
            <w:u w:val="none"/>
          </w:rPr>
          <w:t>«</w:t>
        </w:r>
        <w:r>
          <w:rPr>
            <w:rStyle w:val="af0"/>
            <w:color w:val="auto"/>
            <w:u w:val="none"/>
          </w:rPr>
          <w:t xml:space="preserve">ОП.03 </w:t>
        </w:r>
        <w:r w:rsidRPr="00AE5758">
          <w:rPr>
            <w:rStyle w:val="af0"/>
            <w:color w:val="auto"/>
            <w:u w:val="none"/>
          </w:rPr>
          <w:t>ПРИКЛАДНЫЕ КОМПЬЮТЕРНЫЕ ПРОГРАММЫ В ПРОФЕССИОНАЛЬНОЙ ДЕЯТЕЛЬНОСТИ»</w:t>
        </w:r>
        <w:r w:rsidRPr="00AE5758">
          <w:rPr>
            <w:webHidden/>
          </w:rPr>
          <w:tab/>
        </w:r>
        <w:r w:rsidR="006E52C6">
          <w:rPr>
            <w:webHidden/>
          </w:rPr>
          <w:t>19</w:t>
        </w:r>
      </w:hyperlink>
    </w:p>
    <w:p w14:paraId="11FF4BBA" w14:textId="39210F6E" w:rsidR="006E52C6" w:rsidRPr="006E52C6" w:rsidRDefault="006E52C6" w:rsidP="006E52C6">
      <w:pPr>
        <w:pStyle w:val="14"/>
        <w:rPr>
          <w:rStyle w:val="af0"/>
          <w:color w:val="000000" w:themeColor="text1"/>
          <w:u w:val="none"/>
        </w:rPr>
      </w:pPr>
      <w:r w:rsidRPr="006E52C6">
        <w:rPr>
          <w:rStyle w:val="af0"/>
          <w:color w:val="000000" w:themeColor="text1"/>
          <w:u w:val="none"/>
        </w:rPr>
        <w:fldChar w:fldCharType="begin"/>
      </w:r>
      <w:r w:rsidRPr="006E52C6">
        <w:rPr>
          <w:rStyle w:val="af0"/>
          <w:color w:val="000000" w:themeColor="text1"/>
          <w:u w:val="none"/>
        </w:rPr>
        <w:instrText xml:space="preserve"> TOC \o "3-3" \h \z \t "Заголовок 1;1;Заголовок 2;2;Заголовок1;1;Заголовок;1" </w:instrText>
      </w:r>
      <w:r w:rsidRPr="006E52C6">
        <w:rPr>
          <w:rStyle w:val="af0"/>
          <w:color w:val="000000" w:themeColor="text1"/>
          <w:u w:val="none"/>
        </w:rPr>
        <w:fldChar w:fldCharType="separate"/>
      </w:r>
      <w:hyperlink w:anchor="_Toc156824969" w:history="1">
        <w:r w:rsidRPr="006E52C6">
          <w:rPr>
            <w:rStyle w:val="af0"/>
            <w:color w:val="000000" w:themeColor="text1"/>
            <w:u w:val="none"/>
          </w:rPr>
          <w:t>«СГ.01 ИСТОРИЯ РОССИИ»</w:t>
        </w:r>
        <w:r w:rsidRPr="006E52C6">
          <w:rPr>
            <w:rStyle w:val="af0"/>
            <w:webHidden/>
            <w:color w:val="000000" w:themeColor="text1"/>
            <w:u w:val="none"/>
          </w:rPr>
          <w:tab/>
        </w:r>
        <w:r w:rsidRPr="006E52C6">
          <w:rPr>
            <w:rStyle w:val="af0"/>
            <w:webHidden/>
            <w:color w:val="000000" w:themeColor="text1"/>
            <w:u w:val="none"/>
          </w:rPr>
          <w:fldChar w:fldCharType="begin"/>
        </w:r>
        <w:r w:rsidRPr="006E52C6">
          <w:rPr>
            <w:rStyle w:val="af0"/>
            <w:webHidden/>
            <w:color w:val="000000" w:themeColor="text1"/>
            <w:u w:val="none"/>
          </w:rPr>
          <w:instrText xml:space="preserve"> PAGEREF _Toc156824969 \h </w:instrText>
        </w:r>
        <w:r w:rsidRPr="006E52C6">
          <w:rPr>
            <w:rStyle w:val="af0"/>
            <w:webHidden/>
            <w:color w:val="000000" w:themeColor="text1"/>
            <w:u w:val="none"/>
          </w:rPr>
        </w:r>
        <w:r w:rsidRPr="006E52C6">
          <w:rPr>
            <w:rStyle w:val="af0"/>
            <w:webHidden/>
            <w:color w:val="000000" w:themeColor="text1"/>
            <w:u w:val="none"/>
          </w:rPr>
          <w:fldChar w:fldCharType="separate"/>
        </w:r>
        <w:r w:rsidRPr="006E52C6">
          <w:rPr>
            <w:rStyle w:val="af0"/>
            <w:webHidden/>
            <w:color w:val="000000" w:themeColor="text1"/>
            <w:u w:val="none"/>
          </w:rPr>
          <w:t>2</w:t>
        </w:r>
        <w:r w:rsidRPr="006E52C6">
          <w:rPr>
            <w:rStyle w:val="af0"/>
            <w:webHidden/>
            <w:color w:val="000000" w:themeColor="text1"/>
            <w:u w:val="none"/>
          </w:rPr>
          <w:fldChar w:fldCharType="end"/>
        </w:r>
      </w:hyperlink>
      <w:r>
        <w:rPr>
          <w:rStyle w:val="af0"/>
          <w:color w:val="000000" w:themeColor="text1"/>
          <w:u w:val="none"/>
        </w:rPr>
        <w:t>7</w:t>
      </w:r>
    </w:p>
    <w:p w14:paraId="0A08CE27" w14:textId="6639AF65" w:rsidR="006E52C6" w:rsidRPr="006E52C6" w:rsidRDefault="0066058C" w:rsidP="006E52C6">
      <w:pPr>
        <w:pStyle w:val="14"/>
        <w:rPr>
          <w:rStyle w:val="af0"/>
          <w:color w:val="000000" w:themeColor="text1"/>
          <w:u w:val="none"/>
        </w:rPr>
      </w:pPr>
      <w:hyperlink w:anchor="_Toc156824970" w:history="1">
        <w:r w:rsidR="006E52C6" w:rsidRPr="006E52C6">
          <w:rPr>
            <w:rStyle w:val="af0"/>
            <w:color w:val="000000" w:themeColor="text1"/>
            <w:u w:val="none"/>
          </w:rPr>
          <w:t>«СГ.02 ИНОСТРАННЫЙ ЯЗЫК В ПРОФЕССИОНАЛЬНОЙ ДЕЯТЕЛЬНОСТИ»</w:t>
        </w:r>
        <w:r w:rsidR="006E52C6" w:rsidRPr="006E52C6">
          <w:rPr>
            <w:rStyle w:val="af0"/>
            <w:webHidden/>
            <w:color w:val="000000" w:themeColor="text1"/>
            <w:u w:val="none"/>
          </w:rPr>
          <w:tab/>
        </w:r>
        <w:r w:rsidR="006E52C6">
          <w:rPr>
            <w:rStyle w:val="af0"/>
            <w:webHidden/>
            <w:color w:val="000000" w:themeColor="text1"/>
            <w:u w:val="none"/>
          </w:rPr>
          <w:t>28</w:t>
        </w:r>
      </w:hyperlink>
    </w:p>
    <w:p w14:paraId="0ED96EC2" w14:textId="57712C6D" w:rsidR="006E52C6" w:rsidRDefault="0066058C" w:rsidP="006E52C6">
      <w:pPr>
        <w:pStyle w:val="14"/>
        <w:rPr>
          <w:rStyle w:val="af0"/>
          <w:color w:val="000000" w:themeColor="text1"/>
          <w:u w:val="none"/>
        </w:rPr>
      </w:pPr>
      <w:hyperlink w:anchor="_Toc156824971" w:history="1">
        <w:r w:rsidR="006E52C6" w:rsidRPr="006E52C6">
          <w:rPr>
            <w:rStyle w:val="af0"/>
            <w:color w:val="000000" w:themeColor="text1"/>
            <w:u w:val="none"/>
          </w:rPr>
          <w:t>«СГ.03 БЕЗОПАСНОСТЬ ЖИЗНЕДЕЯТЕЛЬНОСТИ</w:t>
        </w:r>
        <w:r w:rsidR="006E52C6" w:rsidRPr="006E52C6">
          <w:rPr>
            <w:rStyle w:val="af0"/>
            <w:webHidden/>
            <w:color w:val="000000" w:themeColor="text1"/>
            <w:u w:val="none"/>
          </w:rPr>
          <w:tab/>
        </w:r>
        <w:r w:rsidR="006E52C6">
          <w:rPr>
            <w:rStyle w:val="af0"/>
            <w:webHidden/>
            <w:color w:val="000000" w:themeColor="text1"/>
            <w:u w:val="none"/>
          </w:rPr>
          <w:t>29</w:t>
        </w:r>
      </w:hyperlink>
    </w:p>
    <w:p w14:paraId="61B0D1CB" w14:textId="46E10F9A" w:rsidR="006E52C6" w:rsidRPr="006E52C6" w:rsidRDefault="0066058C" w:rsidP="006E52C6">
      <w:pPr>
        <w:pStyle w:val="14"/>
        <w:rPr>
          <w:rFonts w:asciiTheme="minorHAnsi" w:eastAsiaTheme="minorEastAsia" w:hAnsiTheme="minorHAnsi" w:cstheme="minorBidi"/>
          <w:b w:val="0"/>
          <w:bCs w:val="0"/>
          <w:color w:val="000000" w:themeColor="text1"/>
          <w:lang w:eastAsia="ru-RU"/>
        </w:rPr>
      </w:pPr>
      <w:hyperlink w:anchor="_Toc156824970" w:history="1">
        <w:r w:rsidR="006E52C6" w:rsidRPr="006E52C6">
          <w:rPr>
            <w:rStyle w:val="af0"/>
            <w:color w:val="000000" w:themeColor="text1"/>
            <w:u w:val="none"/>
          </w:rPr>
          <w:t>«</w:t>
        </w:r>
        <w:r w:rsidR="006E52C6" w:rsidRPr="006E52C6">
          <w:rPr>
            <w:color w:val="000000" w:themeColor="text1"/>
          </w:rPr>
          <w:t xml:space="preserve"> </w:t>
        </w:r>
        <w:r w:rsidR="006E52C6" w:rsidRPr="006E52C6">
          <w:rPr>
            <w:rStyle w:val="af0"/>
            <w:color w:val="000000" w:themeColor="text1"/>
            <w:u w:val="none"/>
          </w:rPr>
          <w:t>СГ.04 ФИЗИЧЕСКАЯ КУЛЬТУРА»</w:t>
        </w:r>
        <w:r w:rsidR="006E52C6" w:rsidRPr="006E52C6">
          <w:rPr>
            <w:webHidden/>
            <w:color w:val="000000" w:themeColor="text1"/>
          </w:rPr>
          <w:tab/>
        </w:r>
        <w:r w:rsidR="006E52C6">
          <w:rPr>
            <w:webHidden/>
            <w:color w:val="000000" w:themeColor="text1"/>
          </w:rPr>
          <w:t>30</w:t>
        </w:r>
      </w:hyperlink>
    </w:p>
    <w:p w14:paraId="4FBBA9B9" w14:textId="6533D98D" w:rsidR="006E52C6" w:rsidRPr="006E52C6" w:rsidRDefault="006E52C6" w:rsidP="006E52C6">
      <w:pPr>
        <w:pStyle w:val="14"/>
        <w:rPr>
          <w:color w:val="000000" w:themeColor="text1"/>
        </w:rPr>
      </w:pPr>
      <w:r w:rsidRPr="006E52C6">
        <w:rPr>
          <w:rStyle w:val="af0"/>
          <w:color w:val="000000" w:themeColor="text1"/>
          <w:u w:val="none"/>
        </w:rPr>
        <w:fldChar w:fldCharType="end"/>
      </w:r>
      <w:hyperlink w:anchor="_Toc156824970" w:history="1">
        <w:r w:rsidRPr="006E52C6">
          <w:rPr>
            <w:rStyle w:val="af0"/>
            <w:color w:val="000000" w:themeColor="text1"/>
            <w:u w:val="none"/>
          </w:rPr>
          <w:t>«</w:t>
        </w:r>
        <w:r w:rsidRPr="006E52C6">
          <w:rPr>
            <w:color w:val="000000" w:themeColor="text1"/>
          </w:rPr>
          <w:t xml:space="preserve"> </w:t>
        </w:r>
        <w:r w:rsidRPr="006E52C6">
          <w:rPr>
            <w:rStyle w:val="af0"/>
            <w:color w:val="000000" w:themeColor="text1"/>
            <w:u w:val="none"/>
          </w:rPr>
          <w:t>СГ.05ОСНОВЫ БЕРЕЖЛИВОГО ПРОИЗВОДСТВА»</w:t>
        </w:r>
        <w:bookmarkStart w:id="2" w:name="_Hlk179540308"/>
        <w:r w:rsidRPr="006E52C6">
          <w:rPr>
            <w:webHidden/>
            <w:color w:val="000000" w:themeColor="text1"/>
          </w:rPr>
          <w:tab/>
        </w:r>
        <w:bookmarkEnd w:id="2"/>
        <w:r>
          <w:rPr>
            <w:webHidden/>
            <w:color w:val="000000" w:themeColor="text1"/>
          </w:rPr>
          <w:t>31</w:t>
        </w:r>
      </w:hyperlink>
    </w:p>
    <w:p w14:paraId="247FF26D" w14:textId="7F5E2DB3" w:rsidR="006E52C6" w:rsidRPr="006E52C6" w:rsidRDefault="0066058C" w:rsidP="006E52C6">
      <w:pPr>
        <w:pStyle w:val="14"/>
        <w:rPr>
          <w:rFonts w:asciiTheme="minorHAnsi" w:eastAsiaTheme="minorEastAsia" w:hAnsiTheme="minorHAnsi" w:cstheme="minorBidi"/>
          <w:b w:val="0"/>
          <w:bCs w:val="0"/>
          <w:color w:val="000000" w:themeColor="text1"/>
          <w:lang w:eastAsia="ru-RU"/>
        </w:rPr>
      </w:pPr>
      <w:hyperlink w:anchor="_Toc156824969" w:history="1">
        <w:r w:rsidR="006E52C6" w:rsidRPr="006E52C6">
          <w:rPr>
            <w:rStyle w:val="af0"/>
            <w:color w:val="000000" w:themeColor="text1"/>
            <w:u w:val="none"/>
          </w:rPr>
          <w:t>«</w:t>
        </w:r>
        <w:r w:rsidR="006E52C6" w:rsidRPr="006E52C6">
          <w:rPr>
            <w:color w:val="000000" w:themeColor="text1"/>
          </w:rPr>
          <w:t xml:space="preserve"> </w:t>
        </w:r>
        <w:r w:rsidR="006E52C6" w:rsidRPr="006E52C6">
          <w:rPr>
            <w:rStyle w:val="af0"/>
            <w:color w:val="000000" w:themeColor="text1"/>
            <w:u w:val="none"/>
          </w:rPr>
          <w:t>СГ.06 ОСНОВЫ ФИНАНСОВОЙ ГРАМОТНОСТИ</w:t>
        </w:r>
        <w:r w:rsidR="006E52C6" w:rsidRPr="006E52C6">
          <w:rPr>
            <w:rStyle w:val="af0"/>
            <w:webHidden/>
            <w:color w:val="000000" w:themeColor="text1"/>
            <w:u w:val="none"/>
          </w:rPr>
          <w:tab/>
        </w:r>
        <w:r w:rsidR="006E52C6">
          <w:rPr>
            <w:webHidden/>
            <w:color w:val="000000" w:themeColor="text1"/>
          </w:rPr>
          <w:t>32</w:t>
        </w:r>
      </w:hyperlink>
    </w:p>
    <w:p w14:paraId="73D2C783" w14:textId="783CDF14" w:rsidR="00D32F37" w:rsidRPr="00AE5758" w:rsidRDefault="00D32F37" w:rsidP="00CD2973">
      <w:pPr>
        <w:jc w:val="center"/>
        <w:rPr>
          <w:rFonts w:ascii="Times New Roman" w:hAnsi="Times New Roman" w:cs="Times New Roman"/>
          <w:b/>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8668379" w14:textId="2BBC2841" w:rsidR="008018C7" w:rsidRDefault="008018C7" w:rsidP="006E52C6">
      <w:pP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76A94161" w14:textId="37E75017" w:rsidR="006E7FF4" w:rsidRPr="00AE5758" w:rsidRDefault="00AE5758" w:rsidP="00AE5758">
      <w:pPr>
        <w:pStyle w:val="1d"/>
        <w:rPr>
          <w:b/>
          <w:iCs/>
          <w:lang w:val="ru-RU"/>
        </w:rPr>
      </w:pPr>
      <w:bookmarkStart w:id="3" w:name="_Toc156228940"/>
      <w:bookmarkStart w:id="4" w:name="_Toc156295008"/>
      <w:r>
        <w:rPr>
          <w:rFonts w:eastAsiaTheme="minorHAnsi"/>
          <w:b/>
          <w:i/>
          <w:lang w:val="ru-RU" w:eastAsia="en-US"/>
        </w:rPr>
        <w:t xml:space="preserve">                                                                               </w:t>
      </w:r>
      <w:r w:rsidR="00F11CD7">
        <w:rPr>
          <w:b/>
          <w:bCs/>
          <w:lang w:val="ru-RU"/>
        </w:rPr>
        <w:t>2024</w:t>
      </w:r>
      <w:r w:rsidR="00955D56" w:rsidRPr="00A0276D">
        <w:rPr>
          <w:b/>
          <w:bCs/>
          <w:lang w:val="ru-RU"/>
        </w:rPr>
        <w:t xml:space="preserve"> г</w:t>
      </w:r>
      <w:bookmarkEnd w:id="3"/>
      <w:bookmarkEnd w:id="4"/>
    </w:p>
    <w:p w14:paraId="4B54F906" w14:textId="77777777" w:rsidR="006E52C6" w:rsidRDefault="006E52C6" w:rsidP="00502F97">
      <w:pPr>
        <w:jc w:val="right"/>
        <w:rPr>
          <w:rFonts w:ascii="Times New Roman" w:hAnsi="Times New Roman" w:cs="Times New Roman"/>
          <w:b/>
          <w:bCs/>
          <w:sz w:val="24"/>
          <w:szCs w:val="24"/>
        </w:rPr>
      </w:pPr>
    </w:p>
    <w:p w14:paraId="19D10E9F" w14:textId="77777777" w:rsidR="0059753D" w:rsidRDefault="0059753D" w:rsidP="006E52C6">
      <w:pPr>
        <w:rPr>
          <w:rFonts w:ascii="Times New Roman" w:hAnsi="Times New Roman" w:cs="Times New Roman"/>
          <w:b/>
          <w:bCs/>
          <w:sz w:val="24"/>
          <w:szCs w:val="24"/>
        </w:rPr>
      </w:pPr>
    </w:p>
    <w:p w14:paraId="01966753" w14:textId="493CD7C8" w:rsidR="0059753D" w:rsidRDefault="0059753D" w:rsidP="0059753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E52C6">
        <w:rPr>
          <w:rFonts w:ascii="Times New Roman" w:hAnsi="Times New Roman" w:cs="Times New Roman"/>
          <w:b/>
          <w:bCs/>
          <w:sz w:val="24"/>
          <w:szCs w:val="24"/>
        </w:rPr>
        <w:t>1</w:t>
      </w:r>
    </w:p>
    <w:p w14:paraId="02067921" w14:textId="77777777" w:rsidR="0059753D" w:rsidRPr="00F11CD7" w:rsidRDefault="0059753D" w:rsidP="0059753D">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4D618D47" w14:textId="77777777" w:rsidR="0059753D" w:rsidRDefault="0059753D" w:rsidP="0059753D">
      <w:pPr>
        <w:jc w:val="right"/>
        <w:rPr>
          <w:rFonts w:ascii="Times New Roman" w:hAnsi="Times New Roman" w:cs="Times New Roman"/>
          <w:b/>
          <w:bCs/>
          <w:color w:val="0070C0"/>
          <w:sz w:val="24"/>
          <w:szCs w:val="24"/>
        </w:rPr>
      </w:pPr>
    </w:p>
    <w:p w14:paraId="3275BB2A" w14:textId="77777777" w:rsidR="0059753D" w:rsidRDefault="0059753D" w:rsidP="0059753D">
      <w:pPr>
        <w:jc w:val="right"/>
        <w:rPr>
          <w:rFonts w:ascii="Times New Roman" w:hAnsi="Times New Roman" w:cs="Times New Roman"/>
          <w:b/>
          <w:bCs/>
          <w:color w:val="0070C0"/>
          <w:sz w:val="24"/>
          <w:szCs w:val="24"/>
        </w:rPr>
      </w:pPr>
    </w:p>
    <w:p w14:paraId="699A07BB" w14:textId="77777777" w:rsidR="0059753D" w:rsidRDefault="0059753D" w:rsidP="0059753D">
      <w:pPr>
        <w:jc w:val="right"/>
        <w:rPr>
          <w:rFonts w:ascii="Times New Roman" w:hAnsi="Times New Roman" w:cs="Times New Roman"/>
          <w:b/>
          <w:bCs/>
          <w:color w:val="0070C0"/>
          <w:sz w:val="24"/>
          <w:szCs w:val="24"/>
        </w:rPr>
      </w:pPr>
    </w:p>
    <w:p w14:paraId="55278A17" w14:textId="77777777" w:rsidR="0059753D" w:rsidRDefault="0059753D" w:rsidP="0059753D">
      <w:pPr>
        <w:jc w:val="right"/>
        <w:rPr>
          <w:rFonts w:ascii="Times New Roman" w:hAnsi="Times New Roman" w:cs="Times New Roman"/>
          <w:b/>
          <w:bCs/>
          <w:color w:val="0070C0"/>
          <w:sz w:val="24"/>
          <w:szCs w:val="24"/>
        </w:rPr>
      </w:pPr>
    </w:p>
    <w:p w14:paraId="68E9898B" w14:textId="77777777" w:rsidR="0059753D" w:rsidRDefault="0059753D" w:rsidP="0059753D">
      <w:pPr>
        <w:jc w:val="right"/>
        <w:rPr>
          <w:rFonts w:ascii="Times New Roman" w:hAnsi="Times New Roman" w:cs="Times New Roman"/>
          <w:b/>
          <w:bCs/>
          <w:color w:val="0070C0"/>
          <w:sz w:val="24"/>
          <w:szCs w:val="24"/>
        </w:rPr>
      </w:pPr>
    </w:p>
    <w:p w14:paraId="624E76A1" w14:textId="77777777" w:rsidR="0059753D" w:rsidRDefault="0059753D" w:rsidP="0059753D">
      <w:pPr>
        <w:jc w:val="right"/>
        <w:rPr>
          <w:rFonts w:ascii="Times New Roman" w:hAnsi="Times New Roman" w:cs="Times New Roman"/>
          <w:b/>
          <w:bCs/>
          <w:color w:val="0070C0"/>
          <w:sz w:val="24"/>
          <w:szCs w:val="24"/>
        </w:rPr>
      </w:pPr>
    </w:p>
    <w:p w14:paraId="7729F638" w14:textId="77777777" w:rsidR="0059753D" w:rsidRDefault="0059753D" w:rsidP="0059753D">
      <w:pPr>
        <w:jc w:val="right"/>
        <w:rPr>
          <w:rFonts w:ascii="Times New Roman" w:hAnsi="Times New Roman" w:cs="Times New Roman"/>
          <w:b/>
          <w:bCs/>
          <w:color w:val="0070C0"/>
          <w:sz w:val="24"/>
          <w:szCs w:val="24"/>
        </w:rPr>
      </w:pPr>
    </w:p>
    <w:p w14:paraId="1FD7CC97" w14:textId="77777777" w:rsidR="0059753D" w:rsidRDefault="0059753D" w:rsidP="0059753D">
      <w:pPr>
        <w:jc w:val="right"/>
        <w:rPr>
          <w:rFonts w:ascii="Times New Roman" w:hAnsi="Times New Roman" w:cs="Times New Roman"/>
          <w:b/>
          <w:bCs/>
          <w:color w:val="0070C0"/>
          <w:sz w:val="24"/>
          <w:szCs w:val="24"/>
        </w:rPr>
      </w:pPr>
    </w:p>
    <w:p w14:paraId="34D07547" w14:textId="77777777" w:rsidR="0059753D" w:rsidRDefault="0059753D" w:rsidP="0059753D">
      <w:pPr>
        <w:jc w:val="right"/>
        <w:rPr>
          <w:rFonts w:ascii="Times New Roman" w:hAnsi="Times New Roman" w:cs="Times New Roman"/>
          <w:b/>
          <w:bCs/>
          <w:color w:val="0070C0"/>
          <w:sz w:val="24"/>
          <w:szCs w:val="24"/>
        </w:rPr>
      </w:pPr>
    </w:p>
    <w:p w14:paraId="3C2FF604" w14:textId="77777777" w:rsidR="0059753D" w:rsidRDefault="0059753D" w:rsidP="0059753D">
      <w:pPr>
        <w:jc w:val="right"/>
        <w:rPr>
          <w:rFonts w:ascii="Times New Roman" w:hAnsi="Times New Roman" w:cs="Times New Roman"/>
          <w:b/>
          <w:bCs/>
          <w:color w:val="0070C0"/>
          <w:sz w:val="24"/>
          <w:szCs w:val="24"/>
        </w:rPr>
      </w:pPr>
    </w:p>
    <w:p w14:paraId="16FDCD66" w14:textId="77777777" w:rsidR="0059753D" w:rsidRPr="00502F97" w:rsidRDefault="0059753D" w:rsidP="0059753D">
      <w:pPr>
        <w:jc w:val="right"/>
        <w:rPr>
          <w:rFonts w:ascii="Times New Roman" w:hAnsi="Times New Roman" w:cs="Times New Roman"/>
          <w:b/>
          <w:bCs/>
          <w:color w:val="0070C0"/>
          <w:sz w:val="24"/>
          <w:szCs w:val="24"/>
        </w:rPr>
      </w:pPr>
    </w:p>
    <w:p w14:paraId="21BD82A5" w14:textId="77777777" w:rsidR="0059753D" w:rsidRPr="008F578C" w:rsidRDefault="0059753D" w:rsidP="005975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49BD71" w14:textId="503E10B0" w:rsidR="0059753D" w:rsidRDefault="0059753D" w:rsidP="0059753D">
      <w:pPr>
        <w:pStyle w:val="1"/>
      </w:pPr>
      <w:r w:rsidRPr="006E7FF4">
        <w:t>«</w:t>
      </w:r>
      <w:r w:rsidRPr="0059753D">
        <w:t>ОП.01 ЭЛЕКТРОТЕХНИКА</w:t>
      </w:r>
      <w:r w:rsidRPr="006E7FF4">
        <w:t>»</w:t>
      </w:r>
    </w:p>
    <w:p w14:paraId="6DF59F85" w14:textId="77777777" w:rsidR="0059753D" w:rsidRDefault="0059753D" w:rsidP="0059753D">
      <w:pPr>
        <w:pStyle w:val="1"/>
      </w:pPr>
    </w:p>
    <w:p w14:paraId="02F59ABF" w14:textId="77777777" w:rsidR="0059753D" w:rsidRDefault="0059753D" w:rsidP="0059753D">
      <w:pPr>
        <w:pStyle w:val="1"/>
      </w:pPr>
    </w:p>
    <w:p w14:paraId="233E3461" w14:textId="77777777" w:rsidR="0059753D" w:rsidRDefault="0059753D" w:rsidP="0059753D">
      <w:pPr>
        <w:pStyle w:val="1"/>
      </w:pPr>
    </w:p>
    <w:p w14:paraId="246C406A" w14:textId="77777777" w:rsidR="0059753D" w:rsidRDefault="0059753D" w:rsidP="0059753D">
      <w:pPr>
        <w:pStyle w:val="1"/>
      </w:pPr>
    </w:p>
    <w:p w14:paraId="67EFDE73" w14:textId="77777777" w:rsidR="0059753D" w:rsidRDefault="0059753D" w:rsidP="0059753D">
      <w:pPr>
        <w:pStyle w:val="1"/>
      </w:pPr>
    </w:p>
    <w:p w14:paraId="7835C79A" w14:textId="77777777" w:rsidR="0059753D" w:rsidRDefault="0059753D" w:rsidP="0059753D">
      <w:pPr>
        <w:pStyle w:val="1"/>
      </w:pPr>
    </w:p>
    <w:p w14:paraId="42375961" w14:textId="77777777" w:rsidR="0059753D" w:rsidRDefault="0059753D" w:rsidP="0059753D">
      <w:pPr>
        <w:pStyle w:val="1"/>
      </w:pPr>
    </w:p>
    <w:p w14:paraId="606CB095" w14:textId="77777777" w:rsidR="0059753D" w:rsidRDefault="0059753D" w:rsidP="0059753D">
      <w:pPr>
        <w:pStyle w:val="1"/>
      </w:pPr>
    </w:p>
    <w:p w14:paraId="44BF35DF" w14:textId="77777777" w:rsidR="0059753D" w:rsidRDefault="0059753D" w:rsidP="0059753D">
      <w:pPr>
        <w:pStyle w:val="1"/>
      </w:pPr>
    </w:p>
    <w:p w14:paraId="76827B82" w14:textId="77777777" w:rsidR="0059753D" w:rsidRDefault="0059753D" w:rsidP="0059753D">
      <w:pPr>
        <w:pStyle w:val="1"/>
      </w:pPr>
    </w:p>
    <w:p w14:paraId="06C91FB8" w14:textId="77777777" w:rsidR="0059753D" w:rsidRDefault="0059753D" w:rsidP="0059753D">
      <w:pPr>
        <w:pStyle w:val="1"/>
      </w:pPr>
    </w:p>
    <w:p w14:paraId="6CD28220" w14:textId="77777777" w:rsidR="0059753D" w:rsidRDefault="0059753D" w:rsidP="0059753D">
      <w:pPr>
        <w:pStyle w:val="1"/>
      </w:pPr>
    </w:p>
    <w:p w14:paraId="62D6ECE0" w14:textId="77777777" w:rsidR="0059753D" w:rsidRDefault="0059753D" w:rsidP="0059753D">
      <w:pPr>
        <w:pStyle w:val="1"/>
      </w:pPr>
    </w:p>
    <w:p w14:paraId="6A4A32E7" w14:textId="77777777" w:rsidR="0059753D" w:rsidRDefault="0059753D" w:rsidP="0059753D">
      <w:pPr>
        <w:pStyle w:val="1"/>
      </w:pPr>
    </w:p>
    <w:p w14:paraId="3B8FA67A" w14:textId="77777777" w:rsidR="0059753D" w:rsidRDefault="0059753D" w:rsidP="0059753D">
      <w:pPr>
        <w:pStyle w:val="1"/>
      </w:pPr>
    </w:p>
    <w:p w14:paraId="10F27901" w14:textId="77777777" w:rsidR="0059753D" w:rsidRDefault="0059753D" w:rsidP="0059753D">
      <w:pPr>
        <w:pStyle w:val="1"/>
      </w:pPr>
    </w:p>
    <w:p w14:paraId="4118D74E" w14:textId="77777777" w:rsidR="0059753D" w:rsidRDefault="0059753D" w:rsidP="0059753D">
      <w:pPr>
        <w:pStyle w:val="1"/>
      </w:pPr>
    </w:p>
    <w:p w14:paraId="7108B129" w14:textId="77777777" w:rsidR="0059753D" w:rsidRDefault="0059753D" w:rsidP="0059753D">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lastRenderedPageBreak/>
        <w:t xml:space="preserve">                                                   </w:t>
      </w:r>
    </w:p>
    <w:p w14:paraId="75816C53" w14:textId="77777777" w:rsidR="0059753D" w:rsidRPr="00D622F9" w:rsidRDefault="0059753D" w:rsidP="0059753D">
      <w:pPr>
        <w:rPr>
          <w:rFonts w:ascii="Times New Roman Полужирный" w:eastAsia="Segoe UI" w:hAnsi="Times New Roman Полужирный" w:cs="Times New Roman"/>
          <w:b/>
          <w:bCs/>
          <w:caps/>
          <w:kern w:val="32"/>
          <w:sz w:val="24"/>
          <w:szCs w:val="24"/>
          <w:lang w:val="x-none" w:eastAsia="x-none"/>
        </w:rPr>
      </w:pPr>
      <w:r>
        <w:rPr>
          <w:rFonts w:ascii="Times New Roman" w:eastAsia="Times New Roman" w:hAnsi="Times New Roman" w:cs="Times New Roman"/>
          <w:b/>
          <w:bCs/>
          <w:kern w:val="36"/>
          <w:sz w:val="24"/>
          <w:szCs w:val="24"/>
          <w:lang w:eastAsia="ru-RU"/>
        </w:rPr>
        <w:t xml:space="preserve">                                                        </w:t>
      </w:r>
      <w:r w:rsidRPr="00D622F9">
        <w:rPr>
          <w:rFonts w:ascii="Times New Roman" w:hAnsi="Times New Roman"/>
          <w:b/>
        </w:rPr>
        <w:t>СОДЕРЖАНИЕ ПРОГРАММЫ</w:t>
      </w:r>
    </w:p>
    <w:p w14:paraId="0125A4DE" w14:textId="77777777" w:rsidR="0059753D" w:rsidRPr="000143A1" w:rsidRDefault="0059753D" w:rsidP="0059753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C327DBE" w14:textId="77777777" w:rsidR="0059753D" w:rsidRPr="000143A1" w:rsidRDefault="0066058C" w:rsidP="0059753D">
      <w:pPr>
        <w:pStyle w:val="14"/>
        <w:rPr>
          <w:rFonts w:asciiTheme="minorHAnsi" w:eastAsiaTheme="minorEastAsia" w:hAnsiTheme="minorHAnsi" w:cstheme="minorBidi"/>
          <w:b w:val="0"/>
          <w:bCs w:val="0"/>
          <w:lang w:eastAsia="ru-RU"/>
        </w:rPr>
      </w:pPr>
      <w:hyperlink w:anchor="_Toc156294876" w:history="1">
        <w:r w:rsidR="0059753D" w:rsidRPr="000143A1">
          <w:rPr>
            <w:rStyle w:val="af0"/>
            <w:b w:val="0"/>
            <w:bCs w:val="0"/>
          </w:rPr>
          <w:t>1. ОБЩАЯ ХАРАКТЕРИСТИКА</w:t>
        </w:r>
        <w:r w:rsidR="0059753D" w:rsidRPr="000143A1">
          <w:rPr>
            <w:b w:val="0"/>
            <w:bCs w:val="0"/>
            <w:webHidden/>
          </w:rPr>
          <w:tab/>
        </w:r>
      </w:hyperlink>
    </w:p>
    <w:p w14:paraId="580E9221"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77" w:history="1">
        <w:r w:rsidR="0059753D" w:rsidRPr="000143A1">
          <w:rPr>
            <w:rStyle w:val="af0"/>
            <w:i w:val="0"/>
            <w:iCs w:val="0"/>
          </w:rPr>
          <w:t>1.1. Цель и место дисциплины в структуре образовательной программы</w:t>
        </w:r>
        <w:r w:rsidR="0059753D" w:rsidRPr="000143A1">
          <w:rPr>
            <w:i w:val="0"/>
            <w:iCs w:val="0"/>
            <w:webHidden/>
          </w:rPr>
          <w:tab/>
        </w:r>
      </w:hyperlink>
    </w:p>
    <w:p w14:paraId="4208D27E"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78" w:history="1">
        <w:r w:rsidR="0059753D" w:rsidRPr="000143A1">
          <w:rPr>
            <w:rStyle w:val="af0"/>
            <w:i w:val="0"/>
            <w:iCs w:val="0"/>
          </w:rPr>
          <w:t>1.2. Планируемые результаты освоения дисциплины</w:t>
        </w:r>
        <w:r w:rsidR="0059753D" w:rsidRPr="000143A1">
          <w:rPr>
            <w:i w:val="0"/>
            <w:iCs w:val="0"/>
            <w:webHidden/>
          </w:rPr>
          <w:tab/>
        </w:r>
      </w:hyperlink>
    </w:p>
    <w:p w14:paraId="67800D7A" w14:textId="77777777" w:rsidR="0059753D" w:rsidRPr="000143A1" w:rsidRDefault="0066058C" w:rsidP="0059753D">
      <w:pPr>
        <w:pStyle w:val="14"/>
        <w:rPr>
          <w:rFonts w:asciiTheme="minorHAnsi" w:eastAsiaTheme="minorEastAsia" w:hAnsiTheme="minorHAnsi" w:cstheme="minorBidi"/>
          <w:b w:val="0"/>
          <w:bCs w:val="0"/>
          <w:lang w:eastAsia="ru-RU"/>
        </w:rPr>
      </w:pPr>
      <w:hyperlink w:anchor="_Toc156294879" w:history="1">
        <w:r w:rsidR="0059753D" w:rsidRPr="000143A1">
          <w:rPr>
            <w:rStyle w:val="af0"/>
            <w:b w:val="0"/>
            <w:bCs w:val="0"/>
          </w:rPr>
          <w:t>2. СТРУКТУРА И СОДЕРЖАНИЕ ДИСЦИПЛИНЫ</w:t>
        </w:r>
        <w:r w:rsidR="0059753D" w:rsidRPr="000143A1">
          <w:rPr>
            <w:b w:val="0"/>
            <w:bCs w:val="0"/>
            <w:webHidden/>
          </w:rPr>
          <w:tab/>
        </w:r>
      </w:hyperlink>
    </w:p>
    <w:p w14:paraId="3691FC21"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80" w:history="1">
        <w:r w:rsidR="0059753D" w:rsidRPr="000143A1">
          <w:rPr>
            <w:rStyle w:val="af0"/>
            <w:i w:val="0"/>
            <w:iCs w:val="0"/>
          </w:rPr>
          <w:t>2.1. Трудоемкость освоения дисциплины</w:t>
        </w:r>
        <w:r w:rsidR="0059753D" w:rsidRPr="000143A1">
          <w:rPr>
            <w:i w:val="0"/>
            <w:iCs w:val="0"/>
            <w:webHidden/>
          </w:rPr>
          <w:tab/>
        </w:r>
      </w:hyperlink>
    </w:p>
    <w:p w14:paraId="19824CAA"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81" w:history="1">
        <w:r w:rsidR="0059753D" w:rsidRPr="000143A1">
          <w:rPr>
            <w:rStyle w:val="af0"/>
            <w:i w:val="0"/>
            <w:iCs w:val="0"/>
          </w:rPr>
          <w:t>2.2. Примерное содержание дисциплины</w:t>
        </w:r>
        <w:r w:rsidR="0059753D" w:rsidRPr="000143A1">
          <w:rPr>
            <w:i w:val="0"/>
            <w:iCs w:val="0"/>
            <w:webHidden/>
          </w:rPr>
          <w:tab/>
        </w:r>
      </w:hyperlink>
    </w:p>
    <w:p w14:paraId="36C3E4F5"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83" w:history="1">
        <w:r w:rsidR="0059753D" w:rsidRPr="000143A1">
          <w:rPr>
            <w:rStyle w:val="af0"/>
            <w:i w:val="0"/>
            <w:iCs w:val="0"/>
          </w:rPr>
          <w:t>2.3. Курсовой проект (работа)</w:t>
        </w:r>
        <w:r w:rsidR="0059753D" w:rsidRPr="000143A1">
          <w:rPr>
            <w:i w:val="0"/>
            <w:iCs w:val="0"/>
            <w:webHidden/>
          </w:rPr>
          <w:tab/>
        </w:r>
      </w:hyperlink>
    </w:p>
    <w:p w14:paraId="1433649F" w14:textId="77777777" w:rsidR="0059753D" w:rsidRPr="000143A1" w:rsidRDefault="0066058C" w:rsidP="0059753D">
      <w:pPr>
        <w:pStyle w:val="14"/>
        <w:rPr>
          <w:rFonts w:asciiTheme="minorHAnsi" w:eastAsiaTheme="minorEastAsia" w:hAnsiTheme="minorHAnsi" w:cstheme="minorBidi"/>
          <w:b w:val="0"/>
          <w:bCs w:val="0"/>
          <w:lang w:eastAsia="ru-RU"/>
        </w:rPr>
      </w:pPr>
      <w:hyperlink w:anchor="_Toc156294884" w:history="1">
        <w:r w:rsidR="0059753D" w:rsidRPr="000143A1">
          <w:rPr>
            <w:rStyle w:val="af0"/>
            <w:b w:val="0"/>
            <w:bCs w:val="0"/>
          </w:rPr>
          <w:t>3. УСЛОВИЯ РЕАЛИЗАЦИИ ДИСЦИПЛИНЫ</w:t>
        </w:r>
        <w:r w:rsidR="0059753D" w:rsidRPr="000143A1">
          <w:rPr>
            <w:b w:val="0"/>
            <w:bCs w:val="0"/>
            <w:webHidden/>
          </w:rPr>
          <w:tab/>
        </w:r>
      </w:hyperlink>
    </w:p>
    <w:p w14:paraId="12A7E488"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85" w:history="1">
        <w:r w:rsidR="0059753D" w:rsidRPr="000143A1">
          <w:rPr>
            <w:rStyle w:val="af0"/>
            <w:i w:val="0"/>
            <w:iCs w:val="0"/>
          </w:rPr>
          <w:t>3.1. Материально-техническое обеспечение</w:t>
        </w:r>
        <w:r w:rsidR="0059753D" w:rsidRPr="000143A1">
          <w:rPr>
            <w:i w:val="0"/>
            <w:iCs w:val="0"/>
            <w:webHidden/>
          </w:rPr>
          <w:tab/>
        </w:r>
      </w:hyperlink>
    </w:p>
    <w:p w14:paraId="4DF6F4CC" w14:textId="77777777" w:rsidR="0059753D" w:rsidRPr="000143A1" w:rsidRDefault="0066058C" w:rsidP="0059753D">
      <w:pPr>
        <w:pStyle w:val="22"/>
        <w:rPr>
          <w:rFonts w:asciiTheme="minorHAnsi" w:eastAsiaTheme="minorEastAsia" w:hAnsiTheme="minorHAnsi" w:cstheme="minorBidi"/>
          <w:i w:val="0"/>
          <w:iCs w:val="0"/>
          <w:sz w:val="22"/>
          <w:szCs w:val="22"/>
        </w:rPr>
      </w:pPr>
      <w:hyperlink w:anchor="_Toc156294886" w:history="1">
        <w:r w:rsidR="0059753D" w:rsidRPr="000143A1">
          <w:rPr>
            <w:rStyle w:val="af0"/>
            <w:i w:val="0"/>
            <w:iCs w:val="0"/>
          </w:rPr>
          <w:t>3.2. Учебно-методическое обеспечение</w:t>
        </w:r>
        <w:r w:rsidR="0059753D" w:rsidRPr="000143A1">
          <w:rPr>
            <w:i w:val="0"/>
            <w:iCs w:val="0"/>
            <w:webHidden/>
          </w:rPr>
          <w:tab/>
        </w:r>
      </w:hyperlink>
    </w:p>
    <w:p w14:paraId="161A0337" w14:textId="77777777" w:rsidR="0059753D" w:rsidRPr="000143A1" w:rsidRDefault="0066058C" w:rsidP="0059753D">
      <w:pPr>
        <w:pStyle w:val="14"/>
        <w:rPr>
          <w:rFonts w:asciiTheme="minorHAnsi" w:eastAsiaTheme="minorEastAsia" w:hAnsiTheme="minorHAnsi" w:cstheme="minorBidi"/>
          <w:b w:val="0"/>
          <w:bCs w:val="0"/>
          <w:lang w:eastAsia="ru-RU"/>
        </w:rPr>
      </w:pPr>
      <w:hyperlink w:anchor="_Toc156294887" w:history="1">
        <w:r w:rsidR="0059753D" w:rsidRPr="000143A1">
          <w:rPr>
            <w:rStyle w:val="af0"/>
            <w:b w:val="0"/>
            <w:bCs w:val="0"/>
          </w:rPr>
          <w:t>4. КОНТРОЛЬ И ОЦЕНКА РЕЗУЛЬТАТОВ ОСВОЕНИЯ ДИСЦИПЛИНЫ</w:t>
        </w:r>
        <w:r w:rsidR="0059753D" w:rsidRPr="000143A1">
          <w:rPr>
            <w:b w:val="0"/>
            <w:bCs w:val="0"/>
            <w:webHidden/>
          </w:rPr>
          <w:tab/>
        </w:r>
      </w:hyperlink>
    </w:p>
    <w:p w14:paraId="7EFA04EE" w14:textId="77777777" w:rsidR="0059753D" w:rsidRPr="00DF068E" w:rsidRDefault="0059753D" w:rsidP="0059753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89C2841" w14:textId="77777777" w:rsidR="0059753D" w:rsidRPr="00DF068E" w:rsidRDefault="0059753D" w:rsidP="0059753D">
      <w:pPr>
        <w:pStyle w:val="1f"/>
        <w:jc w:val="left"/>
        <w:rPr>
          <w:rFonts w:ascii="Times New Roman" w:hAnsi="Times New Roman"/>
          <w:lang w:val="ru-RU"/>
        </w:rPr>
        <w:sectPr w:rsidR="0059753D" w:rsidRPr="00DF068E" w:rsidSect="00502F97">
          <w:headerReference w:type="even" r:id="rId8"/>
          <w:headerReference w:type="default" r:id="rId9"/>
          <w:pgSz w:w="11906" w:h="16838"/>
          <w:pgMar w:top="1134" w:right="567" w:bottom="1134" w:left="1701" w:header="709" w:footer="709" w:gutter="0"/>
          <w:cols w:space="708"/>
          <w:docGrid w:linePitch="360"/>
        </w:sectPr>
      </w:pPr>
    </w:p>
    <w:p w14:paraId="79C120F3" w14:textId="77777777" w:rsidR="0059753D" w:rsidRPr="00F70F81" w:rsidRDefault="0059753D" w:rsidP="0059753D">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19F43B" w14:textId="6E74F3C1" w:rsidR="0059753D" w:rsidRPr="00F70F81" w:rsidRDefault="0059753D" w:rsidP="0059753D">
      <w:pPr>
        <w:pStyle w:val="1d"/>
        <w:jc w:val="center"/>
        <w:rPr>
          <w:rFonts w:eastAsia="Segoe UI"/>
          <w:lang w:val="ru-RU"/>
        </w:rPr>
      </w:pPr>
      <w:r w:rsidRPr="00F11CD7">
        <w:rPr>
          <w:rFonts w:eastAsia="Segoe UI"/>
          <w:lang w:val="ru-RU"/>
        </w:rPr>
        <w:t>«</w:t>
      </w:r>
      <w:r w:rsidR="009102FC" w:rsidRPr="009102FC">
        <w:rPr>
          <w:rFonts w:eastAsia="Segoe UI"/>
          <w:u w:val="single"/>
          <w:lang w:val="ru-RU"/>
        </w:rPr>
        <w:t xml:space="preserve">ОП.01 </w:t>
      </w:r>
      <w:r w:rsidR="009102FC">
        <w:rPr>
          <w:rFonts w:eastAsia="Segoe UI"/>
          <w:u w:val="single"/>
          <w:lang w:val="ru-RU"/>
        </w:rPr>
        <w:t>Э</w:t>
      </w:r>
      <w:r w:rsidR="009102FC" w:rsidRPr="009102FC">
        <w:rPr>
          <w:rFonts w:eastAsia="Segoe UI"/>
          <w:u w:val="single"/>
          <w:lang w:val="ru-RU"/>
        </w:rPr>
        <w:t>лектротехника</w:t>
      </w:r>
      <w:r w:rsidRPr="00F70F81">
        <w:rPr>
          <w:rFonts w:eastAsia="Segoe UI"/>
          <w:lang w:val="ru-RU"/>
        </w:rPr>
        <w:t>»</w:t>
      </w:r>
    </w:p>
    <w:p w14:paraId="5BBB28EA" w14:textId="77777777" w:rsidR="0059753D" w:rsidRPr="00021F3A" w:rsidRDefault="0059753D" w:rsidP="0059753D">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361D7CAA" w14:textId="77777777" w:rsidR="0059753D" w:rsidRPr="00021F3A" w:rsidRDefault="0059753D" w:rsidP="0059753D">
      <w:pPr>
        <w:pStyle w:val="1d"/>
        <w:rPr>
          <w:lang w:val="ru-RU"/>
        </w:rPr>
      </w:pPr>
    </w:p>
    <w:p w14:paraId="24445B07" w14:textId="77777777" w:rsidR="0059753D" w:rsidRPr="00EA6E1D" w:rsidRDefault="0059753D" w:rsidP="0059753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D09CE4" w14:textId="77777777" w:rsidR="009102FC" w:rsidRDefault="0059753D" w:rsidP="0059753D">
      <w:pPr>
        <w:suppressAutoHyphens/>
        <w:spacing w:line="276" w:lineRule="auto"/>
        <w:ind w:firstLine="709"/>
        <w:jc w:val="both"/>
        <w:rPr>
          <w:rFonts w:ascii="Times New Roman" w:eastAsia="Times New Roman" w:hAnsi="Times New Roman"/>
          <w:bCs/>
          <w:iCs/>
          <w:sz w:val="24"/>
          <w:szCs w:val="24"/>
          <w:lang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009102FC">
        <w:rPr>
          <w:rFonts w:ascii="Times New Roman" w:hAnsi="Times New Roman"/>
        </w:rPr>
        <w:t>Электротехника</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009102FC" w:rsidRPr="009102FC">
        <w:rPr>
          <w:rFonts w:ascii="Times New Roman" w:eastAsia="Times New Roman" w:hAnsi="Times New Roman"/>
          <w:bCs/>
          <w:iCs/>
          <w:sz w:val="24"/>
          <w:szCs w:val="24"/>
          <w:lang w:val="x-none" w:eastAsia="ru-RU"/>
        </w:rPr>
        <w:t xml:space="preserve">является формирование у </w:t>
      </w:r>
      <w:r w:rsidR="009102FC">
        <w:rPr>
          <w:rFonts w:ascii="Times New Roman" w:eastAsia="Times New Roman" w:hAnsi="Times New Roman"/>
          <w:bCs/>
          <w:iCs/>
          <w:sz w:val="24"/>
          <w:szCs w:val="24"/>
          <w:lang w:eastAsia="ru-RU"/>
        </w:rPr>
        <w:t xml:space="preserve">обучающихся </w:t>
      </w:r>
      <w:r w:rsidR="009102FC" w:rsidRPr="009102FC">
        <w:rPr>
          <w:rFonts w:ascii="Times New Roman" w:eastAsia="Times New Roman" w:hAnsi="Times New Roman"/>
          <w:bCs/>
          <w:iCs/>
          <w:sz w:val="24"/>
          <w:szCs w:val="24"/>
          <w:lang w:val="x-none" w:eastAsia="ru-RU"/>
        </w:rPr>
        <w:t>совокупности теоретических и практических знаний в области электриче</w:t>
      </w:r>
      <w:r w:rsidR="009102FC">
        <w:rPr>
          <w:rFonts w:ascii="Times New Roman" w:eastAsia="Times New Roman" w:hAnsi="Times New Roman"/>
          <w:bCs/>
          <w:iCs/>
          <w:sz w:val="24"/>
          <w:szCs w:val="24"/>
          <w:lang w:val="x-none" w:eastAsia="ru-RU"/>
        </w:rPr>
        <w:t xml:space="preserve">ских цепей и </w:t>
      </w:r>
      <w:proofErr w:type="gramStart"/>
      <w:r w:rsidR="009102FC">
        <w:rPr>
          <w:rFonts w:ascii="Times New Roman" w:eastAsia="Times New Roman" w:hAnsi="Times New Roman"/>
          <w:bCs/>
          <w:iCs/>
          <w:sz w:val="24"/>
          <w:szCs w:val="24"/>
          <w:lang w:val="x-none" w:eastAsia="ru-RU"/>
        </w:rPr>
        <w:t xml:space="preserve">освоение </w:t>
      </w:r>
      <w:r w:rsidR="009102FC" w:rsidRPr="009102FC">
        <w:rPr>
          <w:rFonts w:ascii="Times New Roman" w:eastAsia="Times New Roman" w:hAnsi="Times New Roman"/>
          <w:bCs/>
          <w:iCs/>
          <w:sz w:val="24"/>
          <w:szCs w:val="24"/>
          <w:lang w:val="x-none" w:eastAsia="ru-RU"/>
        </w:rPr>
        <w:t xml:space="preserve"> основных</w:t>
      </w:r>
      <w:proofErr w:type="gramEnd"/>
      <w:r w:rsidR="009102FC" w:rsidRPr="009102FC">
        <w:rPr>
          <w:rFonts w:ascii="Times New Roman" w:eastAsia="Times New Roman" w:hAnsi="Times New Roman"/>
          <w:bCs/>
          <w:iCs/>
          <w:sz w:val="24"/>
          <w:szCs w:val="24"/>
          <w:lang w:val="x-none" w:eastAsia="ru-RU"/>
        </w:rPr>
        <w:t xml:space="preserve">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r w:rsidR="009102FC">
        <w:rPr>
          <w:rFonts w:ascii="Times New Roman" w:eastAsia="Times New Roman" w:hAnsi="Times New Roman"/>
          <w:bCs/>
          <w:iCs/>
          <w:sz w:val="24"/>
          <w:szCs w:val="24"/>
          <w:lang w:eastAsia="ru-RU"/>
        </w:rPr>
        <w:t>.</w:t>
      </w:r>
    </w:p>
    <w:p w14:paraId="537755AC" w14:textId="313B901B" w:rsidR="0059753D" w:rsidRPr="00F11CD7" w:rsidRDefault="009102FC" w:rsidP="0059753D">
      <w:pPr>
        <w:suppressAutoHyphens/>
        <w:spacing w:line="276" w:lineRule="auto"/>
        <w:ind w:firstLine="709"/>
        <w:jc w:val="both"/>
        <w:rPr>
          <w:rFonts w:ascii="Times New Roman" w:hAnsi="Times New Roman" w:cs="Times New Roman"/>
          <w:sz w:val="24"/>
          <w:szCs w:val="24"/>
        </w:rPr>
      </w:pPr>
      <w:r w:rsidRPr="009102FC">
        <w:rPr>
          <w:rFonts w:ascii="Times New Roman" w:eastAsia="Times New Roman" w:hAnsi="Times New Roman"/>
          <w:bCs/>
          <w:iCs/>
          <w:sz w:val="24"/>
          <w:szCs w:val="24"/>
          <w:lang w:val="x-none" w:eastAsia="ru-RU"/>
        </w:rPr>
        <w:t xml:space="preserve"> </w:t>
      </w:r>
      <w:r w:rsidR="0059753D" w:rsidRPr="008D2E52">
        <w:rPr>
          <w:rFonts w:ascii="Times New Roman" w:hAnsi="Times New Roman" w:cs="Times New Roman"/>
          <w:sz w:val="24"/>
          <w:szCs w:val="24"/>
        </w:rPr>
        <w:t>Дисциплина «</w:t>
      </w:r>
      <w:r>
        <w:rPr>
          <w:rFonts w:ascii="Times New Roman" w:hAnsi="Times New Roman" w:cs="Times New Roman"/>
          <w:sz w:val="24"/>
          <w:szCs w:val="24"/>
        </w:rPr>
        <w:t>Электротехника</w:t>
      </w:r>
      <w:r w:rsidR="0059753D" w:rsidRPr="008D2E52">
        <w:rPr>
          <w:rFonts w:ascii="Times New Roman" w:hAnsi="Times New Roman" w:cs="Times New Roman"/>
          <w:sz w:val="24"/>
          <w:szCs w:val="24"/>
        </w:rPr>
        <w:t>» включена</w:t>
      </w:r>
      <w:r w:rsidR="0059753D" w:rsidRPr="00F11CD7">
        <w:rPr>
          <w:rFonts w:ascii="Times New Roman" w:hAnsi="Times New Roman" w:cs="Times New Roman"/>
          <w:sz w:val="24"/>
          <w:szCs w:val="24"/>
        </w:rPr>
        <w:t xml:space="preserve"> в обязательную часть </w:t>
      </w:r>
      <w:proofErr w:type="gramStart"/>
      <w:r w:rsidR="000A7615">
        <w:rPr>
          <w:rFonts w:ascii="Times New Roman" w:hAnsi="Times New Roman" w:cs="Times New Roman"/>
          <w:sz w:val="24"/>
          <w:szCs w:val="24"/>
        </w:rPr>
        <w:t xml:space="preserve">общепрофессионального </w:t>
      </w:r>
      <w:r w:rsidR="0059753D" w:rsidRPr="00F11CD7">
        <w:rPr>
          <w:rFonts w:ascii="Times New Roman" w:hAnsi="Times New Roman" w:cs="Times New Roman"/>
          <w:sz w:val="24"/>
          <w:szCs w:val="24"/>
        </w:rPr>
        <w:t xml:space="preserve"> цикла</w:t>
      </w:r>
      <w:proofErr w:type="gramEnd"/>
      <w:r w:rsidR="0059753D" w:rsidRPr="00F11CD7">
        <w:rPr>
          <w:rFonts w:ascii="Times New Roman" w:hAnsi="Times New Roman" w:cs="Times New Roman"/>
          <w:sz w:val="24"/>
          <w:szCs w:val="24"/>
        </w:rPr>
        <w:t xml:space="preserve"> образовательной программы.</w:t>
      </w:r>
    </w:p>
    <w:p w14:paraId="241E8539" w14:textId="77777777" w:rsidR="0059753D" w:rsidRDefault="0059753D" w:rsidP="0059753D">
      <w:pPr>
        <w:suppressAutoHyphens/>
        <w:spacing w:line="276" w:lineRule="auto"/>
        <w:ind w:firstLine="709"/>
        <w:jc w:val="both"/>
        <w:rPr>
          <w:rFonts w:ascii="Times New Roman" w:hAnsi="Times New Roman" w:cs="Times New Roman"/>
          <w:sz w:val="24"/>
          <w:szCs w:val="24"/>
        </w:rPr>
      </w:pPr>
    </w:p>
    <w:p w14:paraId="41E99819" w14:textId="77777777" w:rsidR="0059753D" w:rsidRPr="00EA6E1D" w:rsidRDefault="0059753D" w:rsidP="0059753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7CE05B" w14:textId="77777777" w:rsidR="0059753D" w:rsidRDefault="0059753D" w:rsidP="0059753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B7E4C5" w14:textId="77777777" w:rsidR="0059753D" w:rsidRDefault="0059753D" w:rsidP="0059753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57D007A5" w14:textId="77777777" w:rsidR="0059753D" w:rsidRDefault="0059753D" w:rsidP="0059753D">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49"/>
        <w:gridCol w:w="4253"/>
        <w:gridCol w:w="4111"/>
      </w:tblGrid>
      <w:tr w:rsidR="00723733" w:rsidRPr="0039378A" w14:paraId="3E434B00" w14:textId="77777777" w:rsidTr="00B30C9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0372162" w14:textId="16B8EDAE" w:rsidR="00723733" w:rsidRPr="0039378A" w:rsidRDefault="00723733" w:rsidP="00723733">
            <w:pPr>
              <w:jc w:val="center"/>
              <w:rPr>
                <w:rFonts w:ascii="Times New Roman" w:eastAsia="Times New Roman" w:hAnsi="Times New Roman" w:cs="Times New Roman"/>
                <w:b/>
                <w:color w:val="000000"/>
                <w:sz w:val="24"/>
                <w:szCs w:val="24"/>
                <w:lang w:eastAsia="ru-RU"/>
              </w:rPr>
            </w:pPr>
            <w:r w:rsidRPr="00F65D71">
              <w:rPr>
                <w:rFonts w:ascii="Times New Roman" w:hAnsi="Times New Roman"/>
                <w:color w:val="000000"/>
                <w:sz w:val="24"/>
                <w:szCs w:val="24"/>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6E088637" w14:textId="77777777" w:rsidR="00723733" w:rsidRPr="0039378A" w:rsidRDefault="00723733" w:rsidP="00723733">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5811CF1C" w14:textId="77777777" w:rsidR="00723733" w:rsidRPr="0039378A" w:rsidRDefault="00723733" w:rsidP="00723733">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Знать</w:t>
            </w:r>
          </w:p>
        </w:tc>
      </w:tr>
      <w:tr w:rsidR="00A13C85" w:rsidRPr="0039378A" w14:paraId="6D394A6B" w14:textId="77777777" w:rsidTr="00A13C85">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4F82E4EE"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ОК 01</w:t>
            </w:r>
          </w:p>
          <w:p w14:paraId="6B956B8E"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ОК 02</w:t>
            </w:r>
          </w:p>
          <w:p w14:paraId="5E4C1268"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 xml:space="preserve">ОК 04 </w:t>
            </w:r>
          </w:p>
          <w:p w14:paraId="276B084F" w14:textId="77777777" w:rsidR="00A13C85" w:rsidRPr="00F65D71" w:rsidRDefault="00A13C85" w:rsidP="00723733">
            <w:pPr>
              <w:rPr>
                <w:rFonts w:ascii="Times New Roman" w:hAnsi="Times New Roman"/>
                <w:color w:val="000000"/>
                <w:sz w:val="24"/>
                <w:szCs w:val="24"/>
              </w:rPr>
            </w:pPr>
            <w:r w:rsidRPr="00F65D71">
              <w:rPr>
                <w:rFonts w:ascii="Times New Roman" w:hAnsi="Times New Roman"/>
                <w:color w:val="000000"/>
                <w:sz w:val="24"/>
                <w:szCs w:val="24"/>
              </w:rPr>
              <w:t>ОК 05</w:t>
            </w:r>
          </w:p>
          <w:p w14:paraId="502A8116" w14:textId="77777777" w:rsidR="00A13C85" w:rsidRDefault="00A13C85" w:rsidP="00723733">
            <w:r w:rsidRPr="00F65D71">
              <w:rPr>
                <w:rFonts w:ascii="Times New Roman" w:hAnsi="Times New Roman"/>
                <w:color w:val="000000"/>
                <w:sz w:val="24"/>
                <w:szCs w:val="24"/>
              </w:rPr>
              <w:t>ОК 09</w:t>
            </w:r>
            <w:r>
              <w:t xml:space="preserve"> </w:t>
            </w:r>
          </w:p>
          <w:p w14:paraId="09A7004A" w14:textId="77777777" w:rsidR="00A13C85" w:rsidRDefault="00A13C85" w:rsidP="00723733">
            <w:pPr>
              <w:rPr>
                <w:rFonts w:ascii="Times New Roman" w:hAnsi="Times New Roman"/>
                <w:color w:val="000000"/>
                <w:sz w:val="24"/>
                <w:szCs w:val="24"/>
              </w:rPr>
            </w:pPr>
            <w:r w:rsidRPr="00C5482F">
              <w:rPr>
                <w:rFonts w:ascii="Times New Roman" w:hAnsi="Times New Roman"/>
                <w:color w:val="000000"/>
                <w:sz w:val="24"/>
                <w:szCs w:val="24"/>
              </w:rPr>
              <w:t>ПК 1.1</w:t>
            </w:r>
          </w:p>
          <w:p w14:paraId="66C2BB72" w14:textId="77777777" w:rsidR="00A13C85" w:rsidRDefault="00A13C85" w:rsidP="00723733">
            <w:pPr>
              <w:rPr>
                <w:rFonts w:ascii="Times New Roman" w:hAnsi="Times New Roman"/>
                <w:color w:val="000000"/>
                <w:sz w:val="24"/>
                <w:szCs w:val="24"/>
              </w:rPr>
            </w:pPr>
            <w:r>
              <w:rPr>
                <w:rFonts w:ascii="Times New Roman" w:hAnsi="Times New Roman"/>
                <w:color w:val="000000"/>
                <w:sz w:val="24"/>
                <w:szCs w:val="24"/>
              </w:rPr>
              <w:t>ПК 1.2.</w:t>
            </w:r>
          </w:p>
          <w:p w14:paraId="579DF6D4" w14:textId="77777777" w:rsidR="00A13C85" w:rsidRDefault="00A13C85" w:rsidP="00723733">
            <w:pPr>
              <w:rPr>
                <w:rFonts w:ascii="Times New Roman" w:hAnsi="Times New Roman"/>
                <w:color w:val="000000"/>
                <w:sz w:val="24"/>
                <w:szCs w:val="24"/>
              </w:rPr>
            </w:pPr>
            <w:r>
              <w:rPr>
                <w:rFonts w:ascii="Times New Roman" w:hAnsi="Times New Roman"/>
                <w:color w:val="000000"/>
                <w:sz w:val="24"/>
                <w:szCs w:val="24"/>
              </w:rPr>
              <w:t>ПК 1.3</w:t>
            </w:r>
          </w:p>
          <w:p w14:paraId="62130ADD" w14:textId="77777777" w:rsidR="00A13C85" w:rsidRDefault="00A13C85" w:rsidP="00723733">
            <w:pPr>
              <w:rPr>
                <w:rFonts w:ascii="Times New Roman" w:hAnsi="Times New Roman"/>
                <w:color w:val="000000"/>
                <w:sz w:val="24"/>
                <w:szCs w:val="24"/>
              </w:rPr>
            </w:pPr>
            <w:r>
              <w:rPr>
                <w:rFonts w:ascii="Times New Roman" w:hAnsi="Times New Roman"/>
                <w:color w:val="000000"/>
                <w:sz w:val="24"/>
                <w:szCs w:val="24"/>
              </w:rPr>
              <w:t>ПК 1.4</w:t>
            </w:r>
          </w:p>
          <w:p w14:paraId="529A8CF6" w14:textId="77777777" w:rsidR="00A13C85" w:rsidRPr="0039378A" w:rsidRDefault="00A13C85" w:rsidP="00723733">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01C31E2A" w14:textId="77777777" w:rsidR="00A13C85" w:rsidRPr="00723733" w:rsidRDefault="00A13C85" w:rsidP="00723733">
            <w:pPr>
              <w:rPr>
                <w:rFonts w:ascii="Times New Roman" w:eastAsia="Times New Roman" w:hAnsi="Times New Roman" w:cs="Times New Roman"/>
                <w:color w:val="000000"/>
                <w:sz w:val="24"/>
                <w:szCs w:val="24"/>
                <w:lang w:eastAsia="ru-RU"/>
              </w:rPr>
            </w:pPr>
            <w:r w:rsidRPr="0039378A">
              <w:rPr>
                <w:rFonts w:ascii="Times New Roman" w:eastAsia="Times New Roman" w:hAnsi="Times New Roman" w:cs="Times New Roman"/>
                <w:color w:val="000000"/>
                <w:sz w:val="24"/>
                <w:szCs w:val="24"/>
                <w:lang w:eastAsia="ru-RU"/>
              </w:rPr>
              <w:t>-</w:t>
            </w:r>
            <w:r w:rsidRPr="00723733">
              <w:rPr>
                <w:rFonts w:ascii="Times New Roman" w:eastAsia="Times New Roman" w:hAnsi="Times New Roman" w:cs="Times New Roman"/>
                <w:color w:val="000000"/>
                <w:sz w:val="24"/>
                <w:szCs w:val="24"/>
                <w:lang w:eastAsia="ru-RU"/>
              </w:rPr>
              <w:t xml:space="preserve">-использовать основные законы и принципы теоретической электротехники в профессиональной деятельности </w:t>
            </w:r>
          </w:p>
          <w:p w14:paraId="3568D214"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w:t>
            </w:r>
            <w:proofErr w:type="gramStart"/>
            <w:r w:rsidRPr="00723733">
              <w:rPr>
                <w:rFonts w:ascii="Times New Roman" w:eastAsia="Times New Roman" w:hAnsi="Times New Roman" w:cs="Times New Roman"/>
                <w:color w:val="000000"/>
                <w:sz w:val="24"/>
                <w:szCs w:val="24"/>
                <w:lang w:eastAsia="ru-RU"/>
              </w:rPr>
              <w:t>читать  электрические</w:t>
            </w:r>
            <w:proofErr w:type="gramEnd"/>
            <w:r w:rsidRPr="00723733">
              <w:rPr>
                <w:rFonts w:ascii="Times New Roman" w:eastAsia="Times New Roman" w:hAnsi="Times New Roman" w:cs="Times New Roman"/>
                <w:color w:val="000000"/>
                <w:sz w:val="24"/>
                <w:szCs w:val="24"/>
                <w:lang w:eastAsia="ru-RU"/>
              </w:rPr>
              <w:t xml:space="preserve"> схемы </w:t>
            </w:r>
          </w:p>
          <w:p w14:paraId="1150122D"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-выполнять расчеты параметров электрических цепей постоянного и переменного токов </w:t>
            </w:r>
          </w:p>
          <w:p w14:paraId="47D608B6"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-находить параметры элементы магнитной цепи по их характеристикам </w:t>
            </w:r>
          </w:p>
          <w:p w14:paraId="79190914"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-определять индуцированную ЭДС,</w:t>
            </w:r>
          </w:p>
          <w:p w14:paraId="507E31BC"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-определять индуктивность катушки </w:t>
            </w:r>
          </w:p>
          <w:p w14:paraId="1446E1AD"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-пользоваться электроизмерительными приборами и приспособлениями </w:t>
            </w:r>
          </w:p>
          <w:p w14:paraId="7E4C5E4B" w14:textId="77777777" w:rsidR="00A13C85" w:rsidRPr="00723733" w:rsidRDefault="00A13C85" w:rsidP="00723733">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-подбирать устройства, электрические приборы и оборудование с определенными параметрами и характеристиками </w:t>
            </w:r>
          </w:p>
          <w:p w14:paraId="73C35F9C" w14:textId="77777777" w:rsidR="00A13C85" w:rsidRPr="00A13C85" w:rsidRDefault="00A13C85" w:rsidP="00A13C85">
            <w:pPr>
              <w:rPr>
                <w:rFonts w:ascii="Times New Roman" w:eastAsia="Times New Roman" w:hAnsi="Times New Roman" w:cs="Times New Roman"/>
                <w:color w:val="000000"/>
                <w:sz w:val="24"/>
                <w:szCs w:val="24"/>
                <w:lang w:eastAsia="ru-RU"/>
              </w:rPr>
            </w:pPr>
            <w:r w:rsidRPr="00723733">
              <w:rPr>
                <w:rFonts w:ascii="Times New Roman" w:eastAsia="Times New Roman" w:hAnsi="Times New Roman" w:cs="Times New Roman"/>
                <w:color w:val="000000"/>
                <w:sz w:val="24"/>
                <w:szCs w:val="24"/>
                <w:lang w:eastAsia="ru-RU"/>
              </w:rPr>
              <w:t xml:space="preserve">-определять основные параметры </w:t>
            </w:r>
            <w:r w:rsidRPr="00A13C85">
              <w:rPr>
                <w:rFonts w:ascii="Times New Roman" w:eastAsia="Times New Roman" w:hAnsi="Times New Roman" w:cs="Times New Roman"/>
                <w:color w:val="000000"/>
                <w:sz w:val="24"/>
                <w:szCs w:val="24"/>
                <w:lang w:eastAsia="ru-RU"/>
              </w:rPr>
              <w:t xml:space="preserve">трансформатора </w:t>
            </w:r>
          </w:p>
          <w:p w14:paraId="2937CD3F" w14:textId="77777777" w:rsidR="00A13C85" w:rsidRPr="00A13C85" w:rsidRDefault="00A13C85" w:rsidP="00A13C85">
            <w:pPr>
              <w:rPr>
                <w:rFonts w:ascii="Times New Roman" w:eastAsia="Times New Roman" w:hAnsi="Times New Roman" w:cs="Times New Roman"/>
                <w:color w:val="000000"/>
                <w:sz w:val="24"/>
                <w:szCs w:val="24"/>
                <w:lang w:eastAsia="ru-RU"/>
              </w:rPr>
            </w:pPr>
            <w:r w:rsidRPr="00A13C85">
              <w:rPr>
                <w:rFonts w:ascii="Times New Roman" w:eastAsia="Times New Roman" w:hAnsi="Times New Roman" w:cs="Times New Roman"/>
                <w:color w:val="000000"/>
                <w:sz w:val="24"/>
                <w:szCs w:val="24"/>
                <w:lang w:eastAsia="ru-RU"/>
              </w:rPr>
              <w:t xml:space="preserve">-составлять электрические схемы для включения трехфазных трансформаторов в электрическую цепь </w:t>
            </w:r>
          </w:p>
          <w:p w14:paraId="7AD74E5D" w14:textId="5CC9C12D" w:rsidR="00A13C85" w:rsidRPr="0039378A" w:rsidRDefault="00A13C85" w:rsidP="00A13C85">
            <w:pPr>
              <w:rPr>
                <w:rFonts w:ascii="Times New Roman" w:eastAsia="Times New Roman" w:hAnsi="Times New Roman" w:cs="Times New Roman"/>
                <w:color w:val="000000"/>
                <w:sz w:val="24"/>
                <w:szCs w:val="24"/>
                <w:lang w:eastAsia="ru-RU"/>
              </w:rPr>
            </w:pPr>
            <w:r w:rsidRPr="00A13C85">
              <w:rPr>
                <w:rFonts w:ascii="Times New Roman" w:eastAsia="Times New Roman" w:hAnsi="Times New Roman" w:cs="Times New Roman"/>
                <w:color w:val="000000"/>
                <w:sz w:val="24"/>
                <w:szCs w:val="24"/>
                <w:lang w:eastAsia="ru-RU"/>
              </w:rPr>
              <w:t>-собирать электрические схемы</w:t>
            </w:r>
          </w:p>
        </w:tc>
        <w:tc>
          <w:tcPr>
            <w:tcW w:w="4111" w:type="dxa"/>
            <w:tcBorders>
              <w:top w:val="single" w:sz="4" w:space="0" w:color="auto"/>
              <w:left w:val="nil"/>
              <w:bottom w:val="single" w:sz="4" w:space="0" w:color="auto"/>
              <w:right w:val="single" w:sz="4" w:space="0" w:color="auto"/>
            </w:tcBorders>
            <w:shd w:val="clear" w:color="auto" w:fill="auto"/>
            <w:hideMark/>
          </w:tcPr>
          <w:p w14:paraId="7038CD7E"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основные законы электротехники </w:t>
            </w:r>
          </w:p>
          <w:p w14:paraId="4E30592D"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параметры электрических цепей и единицы их измерений </w:t>
            </w:r>
          </w:p>
          <w:p w14:paraId="2FD9FDAC"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элементы электрических цепей, их типы, назначение и характеристики </w:t>
            </w:r>
          </w:p>
          <w:p w14:paraId="67B77ECA" w14:textId="77777777" w:rsidR="00A13C85" w:rsidRPr="0039378A" w:rsidRDefault="00A13C85" w:rsidP="00723733">
            <w:pPr>
              <w:rPr>
                <w:rFonts w:ascii="Times New Roman" w:eastAsia="Times New Roman" w:hAnsi="Times New Roman" w:cs="Times New Roman"/>
                <w:color w:val="000000"/>
                <w:sz w:val="24"/>
                <w:szCs w:val="24"/>
                <w:lang w:eastAsia="ru-RU"/>
              </w:rPr>
            </w:pPr>
            <w:r>
              <w:rPr>
                <w:rFonts w:ascii="Times New Roman" w:hAnsi="Times New Roman"/>
                <w:color w:val="000000"/>
                <w:sz w:val="24"/>
                <w:szCs w:val="24"/>
              </w:rPr>
              <w:t>-</w:t>
            </w:r>
            <w:r w:rsidRPr="00F65D71">
              <w:rPr>
                <w:rFonts w:ascii="Times New Roman" w:hAnsi="Times New Roman"/>
                <w:color w:val="000000"/>
                <w:sz w:val="24"/>
                <w:szCs w:val="24"/>
              </w:rPr>
              <w:t xml:space="preserve">свойства электрических цепей переменного тока, содержащих активные и реактивные элементы </w:t>
            </w:r>
          </w:p>
          <w:p w14:paraId="0587F017"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методы расчета и измерений основных параметров электрических цепей </w:t>
            </w:r>
          </w:p>
          <w:p w14:paraId="4B125AA0"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 xml:space="preserve">виды и методы электрических измерений, классификацию погрешностей </w:t>
            </w:r>
          </w:p>
          <w:p w14:paraId="1A2B95C7" w14:textId="77777777" w:rsidR="00A13C85" w:rsidRPr="00F65D71" w:rsidRDefault="00A13C85" w:rsidP="00723733">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классификация электроизмерительных приборов</w:t>
            </w:r>
          </w:p>
          <w:p w14:paraId="4D2BE140" w14:textId="77777777" w:rsidR="00A13C85" w:rsidRDefault="00A13C85" w:rsidP="00A13C85">
            <w:pPr>
              <w:rPr>
                <w:rFonts w:ascii="Times New Roman" w:hAnsi="Times New Roman"/>
                <w:color w:val="000000"/>
                <w:sz w:val="24"/>
                <w:szCs w:val="24"/>
              </w:rPr>
            </w:pPr>
            <w:r>
              <w:rPr>
                <w:rFonts w:ascii="Times New Roman" w:hAnsi="Times New Roman"/>
                <w:color w:val="000000"/>
                <w:sz w:val="24"/>
                <w:szCs w:val="24"/>
              </w:rPr>
              <w:t>-</w:t>
            </w:r>
            <w:r w:rsidRPr="00F65D71">
              <w:rPr>
                <w:rFonts w:ascii="Times New Roman" w:hAnsi="Times New Roman"/>
                <w:color w:val="000000"/>
                <w:sz w:val="24"/>
                <w:szCs w:val="24"/>
              </w:rPr>
              <w:t>виды и методы электрических измере</w:t>
            </w:r>
            <w:r>
              <w:rPr>
                <w:rFonts w:ascii="Times New Roman" w:hAnsi="Times New Roman"/>
                <w:color w:val="000000"/>
                <w:sz w:val="24"/>
                <w:szCs w:val="24"/>
              </w:rPr>
              <w:t>ний, классификацию погрешностей</w:t>
            </w:r>
          </w:p>
          <w:p w14:paraId="2190602F" w14:textId="4F035049" w:rsidR="00A13C85" w:rsidRPr="00A13C85" w:rsidRDefault="00A13C85" w:rsidP="00A13C85">
            <w:pPr>
              <w:rPr>
                <w:rFonts w:ascii="Times New Roman" w:hAnsi="Times New Roman"/>
                <w:color w:val="000000"/>
                <w:sz w:val="24"/>
                <w:szCs w:val="24"/>
              </w:rPr>
            </w:pPr>
            <w:r w:rsidRPr="00A13C85">
              <w:rPr>
                <w:rFonts w:ascii="Times New Roman" w:hAnsi="Times New Roman"/>
                <w:color w:val="000000"/>
                <w:sz w:val="24"/>
                <w:szCs w:val="24"/>
              </w:rPr>
              <w:t xml:space="preserve">-классификация электроизмерительных приборов </w:t>
            </w:r>
          </w:p>
          <w:p w14:paraId="3AC6BE52" w14:textId="77777777" w:rsidR="00A13C85" w:rsidRPr="00A13C85" w:rsidRDefault="00A13C85" w:rsidP="00A13C85">
            <w:pPr>
              <w:rPr>
                <w:rFonts w:ascii="Times New Roman" w:hAnsi="Times New Roman"/>
                <w:color w:val="000000"/>
                <w:sz w:val="24"/>
                <w:szCs w:val="24"/>
              </w:rPr>
            </w:pPr>
            <w:r w:rsidRPr="00A13C85">
              <w:rPr>
                <w:rFonts w:ascii="Times New Roman" w:hAnsi="Times New Roman"/>
                <w:color w:val="000000"/>
                <w:sz w:val="24"/>
                <w:szCs w:val="24"/>
              </w:rPr>
              <w:t xml:space="preserve">-классификация, устройство и принцип действия трансформаторов </w:t>
            </w:r>
          </w:p>
          <w:p w14:paraId="3CA05067" w14:textId="7580220F" w:rsidR="00A13C85" w:rsidRPr="0039378A" w:rsidRDefault="00A13C85" w:rsidP="00A13C85">
            <w:pPr>
              <w:rPr>
                <w:rFonts w:ascii="Times New Roman" w:eastAsia="Times New Roman" w:hAnsi="Times New Roman" w:cs="Times New Roman"/>
                <w:color w:val="000000"/>
                <w:sz w:val="24"/>
                <w:szCs w:val="24"/>
                <w:lang w:eastAsia="ru-RU"/>
              </w:rPr>
            </w:pPr>
            <w:r w:rsidRPr="00A13C85">
              <w:rPr>
                <w:rFonts w:ascii="Times New Roman" w:hAnsi="Times New Roman"/>
                <w:color w:val="000000"/>
                <w:sz w:val="24"/>
                <w:szCs w:val="24"/>
              </w:rPr>
              <w:t>-классификация, устройство и принцип действия электрических машин</w:t>
            </w:r>
          </w:p>
        </w:tc>
      </w:tr>
    </w:tbl>
    <w:p w14:paraId="676050BE" w14:textId="77777777" w:rsidR="0059753D" w:rsidRDefault="0059753D" w:rsidP="0059753D">
      <w:pPr>
        <w:spacing w:after="120"/>
        <w:ind w:firstLine="709"/>
        <w:rPr>
          <w:rFonts w:ascii="Times New Roman" w:hAnsi="Times New Roman" w:cs="Times New Roman"/>
          <w:bCs/>
          <w:sz w:val="24"/>
          <w:szCs w:val="24"/>
        </w:rPr>
      </w:pPr>
    </w:p>
    <w:p w14:paraId="750665A2" w14:textId="77777777" w:rsidR="0059753D" w:rsidRDefault="0059753D" w:rsidP="0059753D">
      <w:pPr>
        <w:spacing w:after="120"/>
        <w:ind w:firstLine="709"/>
        <w:rPr>
          <w:rFonts w:ascii="Times New Roman" w:hAnsi="Times New Roman" w:cs="Times New Roman"/>
          <w:bCs/>
          <w:sz w:val="24"/>
          <w:szCs w:val="24"/>
        </w:rPr>
      </w:pPr>
    </w:p>
    <w:p w14:paraId="1175E52D" w14:textId="77777777" w:rsidR="0059753D" w:rsidRDefault="0059753D" w:rsidP="0059753D">
      <w:pPr>
        <w:spacing w:after="120"/>
        <w:rPr>
          <w:rFonts w:ascii="Times New Roman" w:hAnsi="Times New Roman" w:cs="Times New Roman"/>
          <w:bCs/>
          <w:sz w:val="24"/>
          <w:szCs w:val="24"/>
        </w:rPr>
      </w:pPr>
    </w:p>
    <w:p w14:paraId="72E5A36C" w14:textId="77777777" w:rsidR="0059753D" w:rsidRDefault="0059753D" w:rsidP="0059753D">
      <w:pPr>
        <w:rPr>
          <w:rFonts w:ascii="Times New Roman" w:eastAsia="Segoe UI" w:hAnsi="Times New Roman" w:cs="Times New Roman"/>
          <w:b/>
          <w:bCs/>
          <w:caps/>
          <w:kern w:val="32"/>
          <w:sz w:val="24"/>
          <w:szCs w:val="24"/>
          <w:lang w:val="x-none" w:eastAsia="x-none"/>
        </w:rPr>
      </w:pPr>
    </w:p>
    <w:p w14:paraId="6EBB4949" w14:textId="77777777" w:rsidR="0059753D" w:rsidRPr="00B115E3" w:rsidRDefault="0059753D" w:rsidP="0059753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1F77AD2" w14:textId="77777777" w:rsidR="0059753D" w:rsidRPr="00E11160" w:rsidRDefault="0059753D" w:rsidP="0059753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59753D" w:rsidRPr="00DB7B6A" w14:paraId="1D5E5F1B" w14:textId="77777777" w:rsidTr="00B30C9E">
        <w:trPr>
          <w:trHeight w:val="23"/>
        </w:trPr>
        <w:tc>
          <w:tcPr>
            <w:tcW w:w="2049" w:type="pct"/>
            <w:vAlign w:val="center"/>
          </w:tcPr>
          <w:p w14:paraId="2E2F8329" w14:textId="77777777" w:rsidR="0059753D" w:rsidRPr="00F70F81" w:rsidRDefault="0059753D" w:rsidP="00B30C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639" w:type="pct"/>
            <w:vAlign w:val="center"/>
          </w:tcPr>
          <w:p w14:paraId="6FC79090" w14:textId="77777777" w:rsidR="0059753D" w:rsidRPr="00F70F81" w:rsidRDefault="0059753D" w:rsidP="00B30C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1" w:type="pct"/>
          </w:tcPr>
          <w:p w14:paraId="5601C7E4" w14:textId="77777777" w:rsidR="0059753D" w:rsidRPr="00F70F81" w:rsidRDefault="0059753D" w:rsidP="00B30C9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753D" w:rsidRPr="00DB7B6A" w14:paraId="34AE7451" w14:textId="77777777" w:rsidTr="00B30C9E">
        <w:trPr>
          <w:trHeight w:val="23"/>
        </w:trPr>
        <w:tc>
          <w:tcPr>
            <w:tcW w:w="2049" w:type="pct"/>
            <w:vAlign w:val="center"/>
          </w:tcPr>
          <w:p w14:paraId="48734A27"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639" w:type="pct"/>
            <w:vAlign w:val="center"/>
          </w:tcPr>
          <w:p w14:paraId="09F08E9E" w14:textId="77777777" w:rsidR="0059753D" w:rsidRPr="00F70F81" w:rsidRDefault="0059753D" w:rsidP="00B30C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11" w:type="pct"/>
            <w:vAlign w:val="center"/>
          </w:tcPr>
          <w:p w14:paraId="6C9BEBB5" w14:textId="747C6805" w:rsidR="0059753D" w:rsidRPr="00F70F81" w:rsidRDefault="000A7615" w:rsidP="00B30C9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59753D" w:rsidRPr="00DB7B6A" w14:paraId="7F136185" w14:textId="77777777" w:rsidTr="00B30C9E">
        <w:trPr>
          <w:trHeight w:val="23"/>
        </w:trPr>
        <w:tc>
          <w:tcPr>
            <w:tcW w:w="2049" w:type="pct"/>
            <w:vAlign w:val="center"/>
          </w:tcPr>
          <w:p w14:paraId="23B1211E"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639" w:type="pct"/>
            <w:vAlign w:val="center"/>
          </w:tcPr>
          <w:p w14:paraId="5D503FA2"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6AA60B7B"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9753D" w:rsidRPr="00DB7B6A" w14:paraId="4EE2F407" w14:textId="77777777" w:rsidTr="00B30C9E">
        <w:trPr>
          <w:trHeight w:val="23"/>
        </w:trPr>
        <w:tc>
          <w:tcPr>
            <w:tcW w:w="2049" w:type="pct"/>
            <w:vAlign w:val="center"/>
          </w:tcPr>
          <w:p w14:paraId="2591247A"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639" w:type="pct"/>
            <w:vAlign w:val="center"/>
          </w:tcPr>
          <w:p w14:paraId="4C312B38"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1" w:type="pct"/>
            <w:vAlign w:val="center"/>
          </w:tcPr>
          <w:p w14:paraId="1553E773"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59753D" w:rsidRPr="00DB7B6A" w14:paraId="361CEB92" w14:textId="77777777" w:rsidTr="00B30C9E">
        <w:trPr>
          <w:trHeight w:val="23"/>
        </w:trPr>
        <w:tc>
          <w:tcPr>
            <w:tcW w:w="2049" w:type="pct"/>
            <w:vAlign w:val="center"/>
          </w:tcPr>
          <w:p w14:paraId="73B894CB"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639" w:type="pct"/>
            <w:vAlign w:val="center"/>
          </w:tcPr>
          <w:p w14:paraId="0B31314D"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793D0CB1" w14:textId="77777777" w:rsidR="0059753D" w:rsidRPr="00F70F81" w:rsidRDefault="0059753D"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59753D" w:rsidRPr="00257255" w14:paraId="37B0ECAA" w14:textId="77777777" w:rsidTr="00B30C9E">
        <w:trPr>
          <w:trHeight w:val="23"/>
        </w:trPr>
        <w:tc>
          <w:tcPr>
            <w:tcW w:w="2049" w:type="pct"/>
            <w:vAlign w:val="center"/>
          </w:tcPr>
          <w:p w14:paraId="0E8610E4" w14:textId="77777777" w:rsidR="0059753D" w:rsidRPr="00F70F81" w:rsidRDefault="0059753D"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639" w:type="pct"/>
            <w:vAlign w:val="center"/>
          </w:tcPr>
          <w:p w14:paraId="4842ADEE" w14:textId="77777777" w:rsidR="0059753D" w:rsidRPr="00F70F81" w:rsidRDefault="0059753D" w:rsidP="00B30C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11" w:type="pct"/>
            <w:vAlign w:val="center"/>
          </w:tcPr>
          <w:p w14:paraId="411758A8" w14:textId="5B016565" w:rsidR="0059753D" w:rsidRPr="00F70F81" w:rsidRDefault="000A7615" w:rsidP="00B30C9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974021D" w14:textId="77777777" w:rsidR="0059753D" w:rsidRDefault="0059753D" w:rsidP="0059753D">
      <w:pPr>
        <w:pStyle w:val="114"/>
        <w:rPr>
          <w:rFonts w:ascii="Times New Roman" w:hAnsi="Times New Roman"/>
        </w:rPr>
      </w:pPr>
    </w:p>
    <w:p w14:paraId="1281C989" w14:textId="77777777" w:rsidR="0059753D" w:rsidRDefault="0059753D" w:rsidP="0059753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81D4CB0" w14:textId="77777777" w:rsidR="0059753D" w:rsidRPr="00CE69AD" w:rsidRDefault="0059753D" w:rsidP="0059753D">
      <w:pPr>
        <w:rPr>
          <w:lang w:eastAsia="ru-RU"/>
        </w:rPr>
      </w:pPr>
    </w:p>
    <w:p w14:paraId="56107E80" w14:textId="77777777" w:rsidR="000A7615" w:rsidRDefault="000A7615" w:rsidP="0059753D">
      <w:pPr>
        <w:pStyle w:val="1f"/>
        <w:jc w:val="left"/>
        <w:rPr>
          <w:rFonts w:ascii="Times New Roman" w:hAnsi="Times New Roman"/>
          <w:lang w:val="ru-RU"/>
        </w:rPr>
      </w:pPr>
    </w:p>
    <w:tbl>
      <w:tblPr>
        <w:tblW w:w="48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6400"/>
      </w:tblGrid>
      <w:tr w:rsidR="000A7615" w:rsidRPr="000A7615" w14:paraId="1F5947B7" w14:textId="77777777" w:rsidTr="000A7615">
        <w:trPr>
          <w:trHeight w:val="20"/>
        </w:trPr>
        <w:tc>
          <w:tcPr>
            <w:tcW w:w="1580" w:type="pct"/>
            <w:vAlign w:val="center"/>
          </w:tcPr>
          <w:p w14:paraId="05346335" w14:textId="5B004ACF"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420" w:type="pct"/>
            <w:vAlign w:val="center"/>
          </w:tcPr>
          <w:p w14:paraId="45CE888C" w14:textId="29E17C86"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7615" w:rsidRPr="000A7615" w14:paraId="7AB250E6" w14:textId="77777777" w:rsidTr="000A7615">
        <w:trPr>
          <w:trHeight w:val="20"/>
        </w:trPr>
        <w:tc>
          <w:tcPr>
            <w:tcW w:w="1580" w:type="pct"/>
          </w:tcPr>
          <w:p w14:paraId="3F20FDB0"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1</w:t>
            </w:r>
          </w:p>
        </w:tc>
        <w:tc>
          <w:tcPr>
            <w:tcW w:w="3420" w:type="pct"/>
          </w:tcPr>
          <w:p w14:paraId="6FB12A57"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2</w:t>
            </w:r>
          </w:p>
        </w:tc>
      </w:tr>
      <w:tr w:rsidR="000A7615" w:rsidRPr="000A7615" w14:paraId="32F1E5EA" w14:textId="77777777" w:rsidTr="000A7615">
        <w:trPr>
          <w:trHeight w:val="20"/>
        </w:trPr>
        <w:tc>
          <w:tcPr>
            <w:tcW w:w="5000" w:type="pct"/>
            <w:gridSpan w:val="2"/>
          </w:tcPr>
          <w:p w14:paraId="25D68D27"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1. Электротехника (22)</w:t>
            </w:r>
          </w:p>
        </w:tc>
      </w:tr>
      <w:tr w:rsidR="000A7615" w:rsidRPr="000A7615" w14:paraId="3EE114DA" w14:textId="77777777" w:rsidTr="000A7615">
        <w:trPr>
          <w:trHeight w:val="311"/>
        </w:trPr>
        <w:tc>
          <w:tcPr>
            <w:tcW w:w="1580" w:type="pct"/>
            <w:vMerge w:val="restart"/>
          </w:tcPr>
          <w:p w14:paraId="050E0632"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1.1. Электрические цепи постоянного тока</w:t>
            </w:r>
          </w:p>
        </w:tc>
        <w:tc>
          <w:tcPr>
            <w:tcW w:w="3420" w:type="pct"/>
          </w:tcPr>
          <w:p w14:paraId="06106AE2"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32EB90F0" w14:textId="77777777" w:rsidTr="000A7615">
        <w:trPr>
          <w:trHeight w:val="20"/>
        </w:trPr>
        <w:tc>
          <w:tcPr>
            <w:tcW w:w="1580" w:type="pct"/>
            <w:vMerge/>
          </w:tcPr>
          <w:p w14:paraId="5BE9C43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21A3838" w14:textId="77777777" w:rsidR="000A7615" w:rsidRPr="000A7615" w:rsidRDefault="000A7615" w:rsidP="000A7615">
            <w:pPr>
              <w:numPr>
                <w:ilvl w:val="0"/>
                <w:numId w:val="50"/>
              </w:numPr>
              <w:spacing w:after="200" w:line="276" w:lineRule="auto"/>
              <w:ind w:left="475" w:hanging="398"/>
              <w:contextualSpacing/>
              <w:jc w:val="both"/>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Основные электрические величины. Законы электротехники.</w:t>
            </w:r>
          </w:p>
        </w:tc>
      </w:tr>
      <w:tr w:rsidR="000A7615" w:rsidRPr="000A7615" w14:paraId="77FAF452" w14:textId="77777777" w:rsidTr="000A7615">
        <w:trPr>
          <w:trHeight w:val="20"/>
        </w:trPr>
        <w:tc>
          <w:tcPr>
            <w:tcW w:w="1580" w:type="pct"/>
            <w:vMerge/>
          </w:tcPr>
          <w:p w14:paraId="122423C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0F7E366F" w14:textId="77777777" w:rsidR="000A7615" w:rsidRPr="000A7615" w:rsidRDefault="000A7615" w:rsidP="000A7615">
            <w:pPr>
              <w:numPr>
                <w:ilvl w:val="0"/>
                <w:numId w:val="50"/>
              </w:numPr>
              <w:spacing w:after="200" w:line="276" w:lineRule="auto"/>
              <w:ind w:left="475" w:hanging="398"/>
              <w:contextualSpacing/>
              <w:jc w:val="both"/>
              <w:rPr>
                <w:rFonts w:ascii="Times New Roman" w:eastAsia="Calibri" w:hAnsi="Times New Roman" w:cs="Times New Roman"/>
                <w:lang w:eastAsia="ru-RU"/>
              </w:rPr>
            </w:pPr>
            <w:r w:rsidRPr="000A7615">
              <w:rPr>
                <w:rFonts w:ascii="Times New Roman" w:eastAsia="Calibri" w:hAnsi="Times New Roman" w:cs="Times New Roman"/>
                <w:lang w:eastAsia="ru-RU"/>
              </w:rPr>
              <w:t>Расчёт электрической цепи постоянного тока.</w:t>
            </w:r>
          </w:p>
        </w:tc>
      </w:tr>
      <w:tr w:rsidR="000A7615" w:rsidRPr="000A7615" w14:paraId="619C37F8" w14:textId="77777777" w:rsidTr="000A7615">
        <w:trPr>
          <w:trHeight w:val="20"/>
        </w:trPr>
        <w:tc>
          <w:tcPr>
            <w:tcW w:w="1580" w:type="pct"/>
            <w:vMerge/>
          </w:tcPr>
          <w:p w14:paraId="717BF03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ABC3724"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366ACFEB" w14:textId="77777777" w:rsidTr="000A7615">
        <w:trPr>
          <w:trHeight w:val="20"/>
        </w:trPr>
        <w:tc>
          <w:tcPr>
            <w:tcW w:w="1580" w:type="pct"/>
            <w:vMerge/>
          </w:tcPr>
          <w:p w14:paraId="411C016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000000"/>
              <w:right w:val="single" w:sz="4" w:space="0" w:color="000000"/>
            </w:tcBorders>
            <w:shd w:val="clear" w:color="000000" w:fill="FFFFFF"/>
          </w:tcPr>
          <w:p w14:paraId="6A6EC43A" w14:textId="77777777" w:rsidR="000A7615" w:rsidRPr="000A7615" w:rsidRDefault="000A7615" w:rsidP="000A7615">
            <w:pPr>
              <w:spacing w:after="200" w:line="276" w:lineRule="auto"/>
              <w:rPr>
                <w:rFonts w:ascii="Times New Roman" w:eastAsia="Calibri" w:hAnsi="Times New Roman" w:cs="Times New Roman"/>
                <w:lang w:eastAsia="ru-RU"/>
              </w:rPr>
            </w:pPr>
            <w:r w:rsidRPr="000A7615">
              <w:rPr>
                <w:rFonts w:ascii="Times New Roman" w:eastAsia="Calibri" w:hAnsi="Times New Roman" w:cs="Times New Roman"/>
                <w:lang w:eastAsia="ru-RU"/>
              </w:rPr>
              <w:t>Лабораторное занятие № 1. Изучение последовательного соединения проводников</w:t>
            </w:r>
          </w:p>
        </w:tc>
      </w:tr>
      <w:tr w:rsidR="000A7615" w:rsidRPr="000A7615" w14:paraId="7E1F1C2D" w14:textId="77777777" w:rsidTr="000A7615">
        <w:trPr>
          <w:trHeight w:val="20"/>
        </w:trPr>
        <w:tc>
          <w:tcPr>
            <w:tcW w:w="1580" w:type="pct"/>
            <w:vMerge/>
          </w:tcPr>
          <w:p w14:paraId="3AB744F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vAlign w:val="bottom"/>
          </w:tcPr>
          <w:p w14:paraId="23DD5BFF" w14:textId="77777777" w:rsidR="000A7615" w:rsidRPr="000A7615" w:rsidRDefault="000A7615" w:rsidP="000A7615">
            <w:pPr>
              <w:spacing w:after="200" w:line="276" w:lineRule="auto"/>
              <w:rPr>
                <w:rFonts w:ascii="Times New Roman" w:eastAsia="Calibri" w:hAnsi="Times New Roman" w:cs="Times New Roman"/>
                <w:lang w:eastAsia="ru-RU"/>
              </w:rPr>
            </w:pPr>
            <w:r w:rsidRPr="000A7615">
              <w:rPr>
                <w:rFonts w:ascii="Times New Roman" w:eastAsia="Calibri" w:hAnsi="Times New Roman" w:cs="Times New Roman"/>
                <w:lang w:eastAsia="ru-RU"/>
              </w:rPr>
              <w:t>Лабораторное занятие № 2. Изучение параллельного соединения проводников</w:t>
            </w:r>
          </w:p>
        </w:tc>
      </w:tr>
      <w:tr w:rsidR="000A7615" w:rsidRPr="000A7615" w14:paraId="35D61FCE" w14:textId="77777777" w:rsidTr="000A7615">
        <w:trPr>
          <w:trHeight w:val="20"/>
        </w:trPr>
        <w:tc>
          <w:tcPr>
            <w:tcW w:w="1580" w:type="pct"/>
            <w:vMerge/>
          </w:tcPr>
          <w:p w14:paraId="0A88E2B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vAlign w:val="bottom"/>
          </w:tcPr>
          <w:p w14:paraId="406D22A0" w14:textId="77777777" w:rsidR="000A7615" w:rsidRPr="000A7615" w:rsidRDefault="000A7615" w:rsidP="000A7615">
            <w:pPr>
              <w:spacing w:after="200" w:line="276" w:lineRule="auto"/>
              <w:rPr>
                <w:rFonts w:ascii="Times New Roman" w:eastAsia="Calibri" w:hAnsi="Times New Roman" w:cs="Times New Roman"/>
                <w:lang w:eastAsia="ru-RU"/>
              </w:rPr>
            </w:pPr>
            <w:r w:rsidRPr="000A7615">
              <w:rPr>
                <w:rFonts w:ascii="Times New Roman" w:eastAsia="Calibri" w:hAnsi="Times New Roman" w:cs="Times New Roman"/>
                <w:lang w:eastAsia="ru-RU"/>
              </w:rPr>
              <w:t>Практическое занятие № 1. Расчет эквивалентного сопротивления цепи.</w:t>
            </w:r>
          </w:p>
        </w:tc>
      </w:tr>
      <w:tr w:rsidR="000A7615" w:rsidRPr="000A7615" w14:paraId="3E82E31A" w14:textId="77777777" w:rsidTr="000A7615">
        <w:trPr>
          <w:trHeight w:val="20"/>
        </w:trPr>
        <w:tc>
          <w:tcPr>
            <w:tcW w:w="1580" w:type="pct"/>
            <w:vMerge/>
          </w:tcPr>
          <w:p w14:paraId="728EE6D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vAlign w:val="bottom"/>
          </w:tcPr>
          <w:p w14:paraId="6F3AD178"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Calibri" w:hAnsi="Times New Roman" w:cs="Times New Roman"/>
                <w:lang w:eastAsia="ru-RU"/>
              </w:rPr>
              <w:t>Практическое занятие № 2. Расчет электрической цепи постоянного тока.</w:t>
            </w:r>
          </w:p>
        </w:tc>
      </w:tr>
      <w:tr w:rsidR="000A7615" w:rsidRPr="000A7615" w14:paraId="385DC211" w14:textId="77777777" w:rsidTr="000A7615">
        <w:trPr>
          <w:trHeight w:val="20"/>
        </w:trPr>
        <w:tc>
          <w:tcPr>
            <w:tcW w:w="1580" w:type="pct"/>
            <w:vMerge/>
          </w:tcPr>
          <w:p w14:paraId="3E4F35AF"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BBB0BFC"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CB6139" w14:textId="51C7B363"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5241253A" w14:textId="77777777" w:rsidTr="000A7615">
        <w:trPr>
          <w:trHeight w:val="20"/>
        </w:trPr>
        <w:tc>
          <w:tcPr>
            <w:tcW w:w="1580" w:type="pct"/>
            <w:vMerge w:val="restart"/>
          </w:tcPr>
          <w:p w14:paraId="7FEAD17A"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Calibri" w:hAnsi="Times New Roman" w:cs="Times New Roman"/>
                <w:b/>
                <w:lang w:eastAsia="ru-RU"/>
              </w:rPr>
              <w:t>Тема 1.2. Однофазные электрические цепи переменного тока</w:t>
            </w:r>
          </w:p>
        </w:tc>
        <w:tc>
          <w:tcPr>
            <w:tcW w:w="3420" w:type="pct"/>
          </w:tcPr>
          <w:p w14:paraId="6E732436"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1DCFFEC0" w14:textId="77777777" w:rsidTr="000A7615">
        <w:trPr>
          <w:trHeight w:val="20"/>
        </w:trPr>
        <w:tc>
          <w:tcPr>
            <w:tcW w:w="1580" w:type="pct"/>
            <w:vMerge/>
          </w:tcPr>
          <w:p w14:paraId="283DF46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6BD6783F" w14:textId="77777777" w:rsidR="000A7615" w:rsidRPr="000A7615" w:rsidRDefault="000A7615" w:rsidP="000A7615">
            <w:pPr>
              <w:numPr>
                <w:ilvl w:val="0"/>
                <w:numId w:val="51"/>
              </w:numPr>
              <w:spacing w:after="240" w:line="276" w:lineRule="auto"/>
              <w:ind w:left="538" w:hanging="425"/>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Получение переменного тока. Основные параметры.</w:t>
            </w:r>
          </w:p>
        </w:tc>
      </w:tr>
      <w:tr w:rsidR="000A7615" w:rsidRPr="000A7615" w14:paraId="2B6F8EF6" w14:textId="77777777" w:rsidTr="000A7615">
        <w:trPr>
          <w:trHeight w:val="20"/>
        </w:trPr>
        <w:tc>
          <w:tcPr>
            <w:tcW w:w="1580" w:type="pct"/>
            <w:vMerge/>
          </w:tcPr>
          <w:p w14:paraId="4F6CDAF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E1875E5" w14:textId="77777777" w:rsidR="000A7615" w:rsidRPr="000A7615" w:rsidRDefault="000A7615" w:rsidP="000A7615">
            <w:pPr>
              <w:numPr>
                <w:ilvl w:val="0"/>
                <w:numId w:val="51"/>
              </w:numPr>
              <w:spacing w:after="240" w:line="276" w:lineRule="auto"/>
              <w:ind w:left="538" w:hanging="425"/>
              <w:contextualSpacing/>
              <w:rPr>
                <w:rFonts w:ascii="Times New Roman" w:eastAsia="Calibri" w:hAnsi="Times New Roman" w:cs="Times New Roman"/>
                <w:lang w:eastAsia="ru-RU"/>
              </w:rPr>
            </w:pPr>
            <w:r w:rsidRPr="000A7615">
              <w:rPr>
                <w:rFonts w:ascii="Times New Roman" w:eastAsia="Calibri" w:hAnsi="Times New Roman" w:cs="Times New Roman"/>
                <w:lang w:eastAsia="ru-RU"/>
              </w:rPr>
              <w:t>Мощность в цепях</w:t>
            </w:r>
            <w:r w:rsidRPr="000A7615">
              <w:rPr>
                <w:rFonts w:ascii="Times New Roman" w:eastAsia="Calibri" w:hAnsi="Times New Roman" w:cs="Times New Roman"/>
                <w:color w:val="000000"/>
                <w:lang w:eastAsia="ru-RU"/>
              </w:rPr>
              <w:t xml:space="preserve"> переменного тока. </w:t>
            </w:r>
            <w:r w:rsidRPr="000A7615">
              <w:rPr>
                <w:rFonts w:ascii="Times New Roman" w:eastAsia="Calibri" w:hAnsi="Times New Roman" w:cs="Times New Roman"/>
                <w:lang w:eastAsia="ru-RU"/>
              </w:rPr>
              <w:t xml:space="preserve">«Треугольник» мощностей. </w:t>
            </w:r>
            <w:r w:rsidRPr="000A7615">
              <w:rPr>
                <w:rFonts w:ascii="Times New Roman" w:eastAsia="Calibri" w:hAnsi="Times New Roman" w:cs="Times New Roman"/>
                <w:color w:val="000000"/>
                <w:lang w:eastAsia="ru-RU"/>
              </w:rPr>
              <w:t>Коэффициент мощности м его значение.</w:t>
            </w:r>
          </w:p>
        </w:tc>
      </w:tr>
      <w:tr w:rsidR="000A7615" w:rsidRPr="000A7615" w14:paraId="18B04929" w14:textId="77777777" w:rsidTr="000A7615">
        <w:trPr>
          <w:trHeight w:val="20"/>
        </w:trPr>
        <w:tc>
          <w:tcPr>
            <w:tcW w:w="1580" w:type="pct"/>
            <w:vMerge/>
          </w:tcPr>
          <w:p w14:paraId="71CC32C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1C4099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5D82694C" w14:textId="77777777" w:rsidTr="000A7615">
        <w:trPr>
          <w:trHeight w:val="20"/>
        </w:trPr>
        <w:tc>
          <w:tcPr>
            <w:tcW w:w="1580" w:type="pct"/>
            <w:vMerge/>
          </w:tcPr>
          <w:p w14:paraId="3DF36DEE"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3ECD1A9A"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SimSun" w:hAnsi="Times New Roman" w:cs="Times New Roman"/>
                <w:lang w:eastAsia="zh-CN"/>
              </w:rPr>
              <w:t xml:space="preserve">Лабораторное занятие </w:t>
            </w:r>
            <w:r w:rsidRPr="000A7615">
              <w:rPr>
                <w:rFonts w:ascii="Times New Roman" w:eastAsia="Calibri" w:hAnsi="Times New Roman" w:cs="Times New Roman"/>
                <w:lang w:eastAsia="ru-RU"/>
              </w:rPr>
              <w:t>№ 3. Изучение последовательной цепи переменного тока</w:t>
            </w:r>
          </w:p>
        </w:tc>
      </w:tr>
      <w:tr w:rsidR="000A7615" w:rsidRPr="000A7615" w14:paraId="0614EC48" w14:textId="77777777" w:rsidTr="000A7615">
        <w:trPr>
          <w:trHeight w:val="20"/>
        </w:trPr>
        <w:tc>
          <w:tcPr>
            <w:tcW w:w="1580" w:type="pct"/>
            <w:vMerge/>
          </w:tcPr>
          <w:p w14:paraId="6F0E8344"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ACEAECF" w14:textId="77777777" w:rsidR="000A7615" w:rsidRPr="000A7615" w:rsidRDefault="000A7615" w:rsidP="000A7615">
            <w:pPr>
              <w:tabs>
                <w:tab w:val="left" w:pos="1740"/>
              </w:tabs>
              <w:spacing w:after="200" w:line="276" w:lineRule="auto"/>
              <w:rPr>
                <w:rFonts w:ascii="Times New Roman" w:eastAsia="SimSun" w:hAnsi="Times New Roman" w:cs="Times New Roman"/>
                <w:lang w:eastAsia="zh-CN"/>
              </w:rPr>
            </w:pPr>
            <w:r w:rsidRPr="000A7615">
              <w:rPr>
                <w:rFonts w:ascii="Times New Roman" w:eastAsia="SimSun" w:hAnsi="Times New Roman" w:cs="Times New Roman"/>
                <w:lang w:eastAsia="zh-CN"/>
              </w:rPr>
              <w:t xml:space="preserve">Практическое занятие № 3. Расчет неразветвленной цепи переменного тока. </w:t>
            </w:r>
          </w:p>
        </w:tc>
      </w:tr>
      <w:tr w:rsidR="000A7615" w:rsidRPr="000A7615" w14:paraId="3A1A0691" w14:textId="77777777" w:rsidTr="000A7615">
        <w:trPr>
          <w:trHeight w:val="20"/>
        </w:trPr>
        <w:tc>
          <w:tcPr>
            <w:tcW w:w="1580" w:type="pct"/>
            <w:vMerge/>
          </w:tcPr>
          <w:p w14:paraId="6BB938A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E36A6ED"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BF6F35" w14:textId="31AE8174"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42603267" w14:textId="77777777" w:rsidTr="000A7615">
        <w:trPr>
          <w:trHeight w:val="20"/>
        </w:trPr>
        <w:tc>
          <w:tcPr>
            <w:tcW w:w="1580" w:type="pct"/>
            <w:vMerge w:val="restart"/>
          </w:tcPr>
          <w:p w14:paraId="137AB901"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1.3.</w:t>
            </w:r>
            <w:r w:rsidRPr="000A7615">
              <w:rPr>
                <w:rFonts w:ascii="Times New Roman" w:eastAsia="Calibri" w:hAnsi="Times New Roman" w:cs="Times New Roman"/>
                <w:b/>
                <w:lang w:eastAsia="ru-RU"/>
              </w:rPr>
              <w:t xml:space="preserve"> Трехфазные электрические цепи</w:t>
            </w:r>
          </w:p>
        </w:tc>
        <w:tc>
          <w:tcPr>
            <w:tcW w:w="3420" w:type="pct"/>
          </w:tcPr>
          <w:p w14:paraId="6618040C"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5BD7C817" w14:textId="77777777" w:rsidTr="000A7615">
        <w:trPr>
          <w:trHeight w:val="20"/>
        </w:trPr>
        <w:tc>
          <w:tcPr>
            <w:tcW w:w="1580" w:type="pct"/>
            <w:vMerge/>
          </w:tcPr>
          <w:p w14:paraId="7F7A5E6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485609B" w14:textId="77777777" w:rsidR="000A7615" w:rsidRPr="000A7615" w:rsidRDefault="000A7615" w:rsidP="000A7615">
            <w:pPr>
              <w:numPr>
                <w:ilvl w:val="0"/>
                <w:numId w:val="52"/>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Общие понятия и определения.</w:t>
            </w:r>
          </w:p>
        </w:tc>
      </w:tr>
      <w:tr w:rsidR="000A7615" w:rsidRPr="000A7615" w14:paraId="482C791E" w14:textId="77777777" w:rsidTr="000A7615">
        <w:trPr>
          <w:trHeight w:val="20"/>
        </w:trPr>
        <w:tc>
          <w:tcPr>
            <w:tcW w:w="1580" w:type="pct"/>
            <w:vMerge/>
          </w:tcPr>
          <w:p w14:paraId="0023F38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E4214FF" w14:textId="77777777" w:rsidR="000A7615" w:rsidRPr="000A7615" w:rsidRDefault="000A7615" w:rsidP="000A7615">
            <w:pPr>
              <w:numPr>
                <w:ilvl w:val="0"/>
                <w:numId w:val="52"/>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Мощность трехфазной электрической цепи </w:t>
            </w:r>
          </w:p>
        </w:tc>
      </w:tr>
      <w:tr w:rsidR="000A7615" w:rsidRPr="000A7615" w14:paraId="3B2CD04B" w14:textId="77777777" w:rsidTr="000A7615">
        <w:trPr>
          <w:trHeight w:val="20"/>
        </w:trPr>
        <w:tc>
          <w:tcPr>
            <w:tcW w:w="1580" w:type="pct"/>
            <w:vMerge/>
          </w:tcPr>
          <w:p w14:paraId="6D2F4D2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AAF1E5E"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461A4222" w14:textId="77777777" w:rsidTr="000A7615">
        <w:trPr>
          <w:trHeight w:val="20"/>
        </w:trPr>
        <w:tc>
          <w:tcPr>
            <w:tcW w:w="1580" w:type="pct"/>
            <w:vMerge/>
          </w:tcPr>
          <w:p w14:paraId="413FA66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1DFE9D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Calibri" w:hAnsi="Times New Roman" w:cs="Times New Roman"/>
                <w:lang w:eastAsia="ru-RU"/>
              </w:rPr>
              <w:t>Практическое занятие № 4. Расчет рабочих токов однофазной и трехфазной цепей переменного тока.</w:t>
            </w:r>
          </w:p>
        </w:tc>
      </w:tr>
      <w:tr w:rsidR="000A7615" w:rsidRPr="000A7615" w14:paraId="1F59725E" w14:textId="77777777" w:rsidTr="000A7615">
        <w:trPr>
          <w:trHeight w:val="20"/>
        </w:trPr>
        <w:tc>
          <w:tcPr>
            <w:tcW w:w="1580" w:type="pct"/>
            <w:vMerge/>
          </w:tcPr>
          <w:p w14:paraId="7867DD34"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E40D2F5"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9DFF57" w14:textId="77E9DC7D"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22B86BB0" w14:textId="77777777" w:rsidTr="000A7615">
        <w:trPr>
          <w:trHeight w:val="20"/>
        </w:trPr>
        <w:tc>
          <w:tcPr>
            <w:tcW w:w="5000" w:type="pct"/>
            <w:gridSpan w:val="2"/>
          </w:tcPr>
          <w:p w14:paraId="458537BF"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2.</w:t>
            </w:r>
            <w:r w:rsidRPr="000A7615">
              <w:rPr>
                <w:rFonts w:ascii="Times New Roman" w:eastAsia="Calibri" w:hAnsi="Times New Roman" w:cs="Times New Roman"/>
                <w:b/>
                <w:lang w:eastAsia="ru-RU"/>
              </w:rPr>
              <w:t xml:space="preserve"> Электротехнические устройства. 14)</w:t>
            </w:r>
          </w:p>
        </w:tc>
      </w:tr>
      <w:tr w:rsidR="000A7615" w:rsidRPr="000A7615" w14:paraId="2A67199F" w14:textId="77777777" w:rsidTr="000A7615">
        <w:trPr>
          <w:trHeight w:val="20"/>
        </w:trPr>
        <w:tc>
          <w:tcPr>
            <w:tcW w:w="1580" w:type="pct"/>
            <w:vMerge w:val="restart"/>
          </w:tcPr>
          <w:p w14:paraId="1807F57D"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2.1. Электрические измерения и электроизмерительные приборы</w:t>
            </w:r>
          </w:p>
        </w:tc>
        <w:tc>
          <w:tcPr>
            <w:tcW w:w="3420" w:type="pct"/>
          </w:tcPr>
          <w:p w14:paraId="046178E2"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3929F04D" w14:textId="77777777" w:rsidTr="000A7615">
        <w:trPr>
          <w:trHeight w:val="383"/>
        </w:trPr>
        <w:tc>
          <w:tcPr>
            <w:tcW w:w="1580" w:type="pct"/>
            <w:vMerge/>
          </w:tcPr>
          <w:p w14:paraId="504E9FF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35C5B5D" w14:textId="77777777" w:rsidR="000A7615" w:rsidRPr="000A7615" w:rsidRDefault="000A7615" w:rsidP="000A7615">
            <w:pPr>
              <w:keepNext/>
              <w:numPr>
                <w:ilvl w:val="0"/>
                <w:numId w:val="53"/>
              </w:numPr>
              <w:suppressAutoHyphens/>
              <w:autoSpaceDE w:val="0"/>
              <w:autoSpaceDN w:val="0"/>
              <w:adjustRightInd w:val="0"/>
              <w:spacing w:after="200" w:line="276" w:lineRule="auto"/>
              <w:ind w:left="450"/>
              <w:contextualSpacing/>
              <w:rPr>
                <w:rFonts w:ascii="Times New Roman" w:eastAsia="Times New Roman" w:hAnsi="Times New Roman" w:cs="Times New Roman"/>
                <w:lang w:eastAsia="ru-RU"/>
              </w:rPr>
            </w:pPr>
            <w:r w:rsidRPr="000A7615">
              <w:rPr>
                <w:rFonts w:ascii="Times New Roman" w:eastAsia="Times New Roman" w:hAnsi="Times New Roman" w:cs="Times New Roman"/>
                <w:lang w:eastAsia="ru-RU"/>
              </w:rPr>
              <w:t>Виды и методы электрических измерений. Классификация погрешностей.</w:t>
            </w:r>
          </w:p>
        </w:tc>
      </w:tr>
      <w:tr w:rsidR="000A7615" w:rsidRPr="000A7615" w14:paraId="3194E0B1" w14:textId="77777777" w:rsidTr="000A7615">
        <w:trPr>
          <w:trHeight w:val="20"/>
        </w:trPr>
        <w:tc>
          <w:tcPr>
            <w:tcW w:w="1580" w:type="pct"/>
            <w:vMerge/>
          </w:tcPr>
          <w:p w14:paraId="18F49B0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AEB57D1" w14:textId="77777777" w:rsidR="000A7615" w:rsidRPr="000A7615" w:rsidRDefault="000A7615" w:rsidP="000A7615">
            <w:pPr>
              <w:numPr>
                <w:ilvl w:val="0"/>
                <w:numId w:val="53"/>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Классификация электроизмерительных приборов.</w:t>
            </w:r>
          </w:p>
        </w:tc>
      </w:tr>
      <w:tr w:rsidR="000A7615" w:rsidRPr="000A7615" w14:paraId="70550D79" w14:textId="77777777" w:rsidTr="000A7615">
        <w:trPr>
          <w:trHeight w:val="20"/>
        </w:trPr>
        <w:tc>
          <w:tcPr>
            <w:tcW w:w="1580" w:type="pct"/>
            <w:vMerge/>
          </w:tcPr>
          <w:p w14:paraId="377CB234"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5CD4ECE" w14:textId="77777777" w:rsidR="000A7615" w:rsidRPr="000A7615" w:rsidRDefault="000A7615" w:rsidP="000A7615">
            <w:pPr>
              <w:keepNext/>
              <w:numPr>
                <w:ilvl w:val="0"/>
                <w:numId w:val="53"/>
              </w:numPr>
              <w:suppressAutoHyphens/>
              <w:autoSpaceDE w:val="0"/>
              <w:autoSpaceDN w:val="0"/>
              <w:adjustRightInd w:val="0"/>
              <w:spacing w:after="200" w:line="276" w:lineRule="auto"/>
              <w:ind w:left="450"/>
              <w:contextualSpacing/>
              <w:rPr>
                <w:rFonts w:ascii="Times New Roman" w:eastAsia="Times New Roman" w:hAnsi="Times New Roman" w:cs="Times New Roman"/>
                <w:lang w:eastAsia="ru-RU"/>
              </w:rPr>
            </w:pPr>
            <w:r w:rsidRPr="000A7615">
              <w:rPr>
                <w:rFonts w:ascii="Times New Roman" w:eastAsia="Times New Roman" w:hAnsi="Times New Roman" w:cs="Times New Roman"/>
                <w:lang w:eastAsia="ru-RU"/>
              </w:rPr>
              <w:t xml:space="preserve">Измерение тока и напряжения.  Измерение электрического сопротивления, мощности и энергии. </w:t>
            </w:r>
          </w:p>
        </w:tc>
      </w:tr>
      <w:tr w:rsidR="000A7615" w:rsidRPr="000A7615" w14:paraId="7B256979" w14:textId="77777777" w:rsidTr="000A7615">
        <w:trPr>
          <w:trHeight w:val="20"/>
        </w:trPr>
        <w:tc>
          <w:tcPr>
            <w:tcW w:w="1580" w:type="pct"/>
            <w:vMerge/>
          </w:tcPr>
          <w:p w14:paraId="09F2D69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41F2D9B" w14:textId="77777777" w:rsidR="000A7615" w:rsidRPr="000A7615" w:rsidRDefault="000A7615" w:rsidP="000A7615">
            <w:pPr>
              <w:numPr>
                <w:ilvl w:val="0"/>
                <w:numId w:val="53"/>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Измерение индуктивности и емкости.</w:t>
            </w:r>
          </w:p>
        </w:tc>
      </w:tr>
      <w:tr w:rsidR="000A7615" w:rsidRPr="000A7615" w14:paraId="17E79348" w14:textId="77777777" w:rsidTr="000A7615">
        <w:trPr>
          <w:trHeight w:val="20"/>
        </w:trPr>
        <w:tc>
          <w:tcPr>
            <w:tcW w:w="1580" w:type="pct"/>
            <w:vMerge/>
          </w:tcPr>
          <w:p w14:paraId="654C42D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9AC0925" w14:textId="77777777" w:rsidR="000A7615" w:rsidRPr="000A7615" w:rsidRDefault="000A7615" w:rsidP="000A7615">
            <w:pPr>
              <w:numPr>
                <w:ilvl w:val="0"/>
                <w:numId w:val="53"/>
              </w:numPr>
              <w:spacing w:after="200" w:line="276" w:lineRule="auto"/>
              <w:ind w:left="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Измерение частоты и сдвига фаз.</w:t>
            </w:r>
          </w:p>
        </w:tc>
      </w:tr>
      <w:tr w:rsidR="000A7615" w:rsidRPr="000A7615" w14:paraId="0F8FA0C3" w14:textId="77777777" w:rsidTr="000A7615">
        <w:trPr>
          <w:trHeight w:val="569"/>
        </w:trPr>
        <w:tc>
          <w:tcPr>
            <w:tcW w:w="1580" w:type="pct"/>
            <w:vMerge/>
          </w:tcPr>
          <w:p w14:paraId="2A09E58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8B76AF8"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7952B9DB" w14:textId="77777777" w:rsidTr="000A7615">
        <w:trPr>
          <w:trHeight w:val="20"/>
        </w:trPr>
        <w:tc>
          <w:tcPr>
            <w:tcW w:w="1580" w:type="pct"/>
            <w:vMerge/>
          </w:tcPr>
          <w:p w14:paraId="1417053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auto"/>
              <w:right w:val="single" w:sz="4" w:space="0" w:color="000000"/>
            </w:tcBorders>
            <w:shd w:val="clear" w:color="000000" w:fill="FFFFFF"/>
          </w:tcPr>
          <w:p w14:paraId="522F3D62"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Calibri" w:hAnsi="Times New Roman" w:cs="Times New Roman"/>
                <w:lang w:eastAsia="ru-RU"/>
              </w:rPr>
              <w:t>Практическое занятие № 5. Изучение электромеханических измерительных приборов</w:t>
            </w:r>
          </w:p>
        </w:tc>
      </w:tr>
      <w:tr w:rsidR="000A7615" w:rsidRPr="000A7615" w14:paraId="75DBE3D3" w14:textId="77777777" w:rsidTr="000A7615">
        <w:trPr>
          <w:trHeight w:val="20"/>
        </w:trPr>
        <w:tc>
          <w:tcPr>
            <w:tcW w:w="1580" w:type="pct"/>
            <w:vMerge/>
          </w:tcPr>
          <w:p w14:paraId="75B0FDE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0FA0636F"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0A07D9" w14:textId="171341A3"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7A60A956" w14:textId="77777777" w:rsidTr="000A7615">
        <w:trPr>
          <w:trHeight w:val="20"/>
        </w:trPr>
        <w:tc>
          <w:tcPr>
            <w:tcW w:w="1580" w:type="pct"/>
            <w:vMerge w:val="restart"/>
          </w:tcPr>
          <w:p w14:paraId="0FC0073F" w14:textId="77777777" w:rsidR="000A7615" w:rsidRPr="000A7615" w:rsidRDefault="000A7615" w:rsidP="000A7615">
            <w:pPr>
              <w:overflowPunct w:val="0"/>
              <w:autoSpaceDE w:val="0"/>
              <w:autoSpaceDN w:val="0"/>
              <w:adjustRightInd w:val="0"/>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Тема 2.2. </w:t>
            </w:r>
            <w:r w:rsidRPr="000A7615">
              <w:rPr>
                <w:rFonts w:ascii="Times New Roman" w:eastAsia="Times New Roman" w:hAnsi="Times New Roman" w:cs="Times New Roman"/>
                <w:b/>
                <w:lang w:eastAsia="ru-RU"/>
              </w:rPr>
              <w:t>Общие сведения об электрических машинах.</w:t>
            </w:r>
          </w:p>
          <w:p w14:paraId="54E2BD7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98ABC25"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654FBC83" w14:textId="77777777" w:rsidTr="000A7615">
        <w:trPr>
          <w:trHeight w:val="20"/>
        </w:trPr>
        <w:tc>
          <w:tcPr>
            <w:tcW w:w="1580" w:type="pct"/>
            <w:vMerge/>
          </w:tcPr>
          <w:p w14:paraId="694D368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2320DFE"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bCs/>
                <w:lang w:eastAsia="ru-RU"/>
              </w:rPr>
              <w:t xml:space="preserve">Назначение и устройство трансформатора. Принцип действия трансформатора. Коэффициент трансформации.                                                                                     </w:t>
            </w:r>
          </w:p>
        </w:tc>
      </w:tr>
      <w:tr w:rsidR="000A7615" w:rsidRPr="000A7615" w14:paraId="331F47E8" w14:textId="77777777" w:rsidTr="000A7615">
        <w:trPr>
          <w:trHeight w:val="20"/>
        </w:trPr>
        <w:tc>
          <w:tcPr>
            <w:tcW w:w="1580" w:type="pct"/>
            <w:vMerge/>
          </w:tcPr>
          <w:p w14:paraId="3EFFD55E"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77A94093"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Трехфазные трансформаторы. Автотрансформаторы</w:t>
            </w:r>
          </w:p>
        </w:tc>
      </w:tr>
      <w:tr w:rsidR="000A7615" w:rsidRPr="000A7615" w14:paraId="09F36455" w14:textId="77777777" w:rsidTr="000A7615">
        <w:trPr>
          <w:trHeight w:val="20"/>
        </w:trPr>
        <w:tc>
          <w:tcPr>
            <w:tcW w:w="1580" w:type="pct"/>
            <w:vMerge/>
          </w:tcPr>
          <w:p w14:paraId="5216568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3E02BC02"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lang w:eastAsia="ru-RU"/>
              </w:rPr>
              <w:t xml:space="preserve">Назначение машин переменного тока и их классификация.                                             Устройство электрической машины переменного тока: </w:t>
            </w:r>
            <w:r w:rsidRPr="000A7615">
              <w:rPr>
                <w:rFonts w:ascii="Times New Roman" w:eastAsia="Calibri" w:hAnsi="Times New Roman" w:cs="Times New Roman"/>
                <w:lang w:eastAsia="ru-RU"/>
              </w:rPr>
              <w:lastRenderedPageBreak/>
              <w:t xml:space="preserve">статор и его обмотка, ротор и его обмотка. Принцип действия трёхфазного асинхронного двигателя.                                              </w:t>
            </w:r>
          </w:p>
        </w:tc>
      </w:tr>
      <w:tr w:rsidR="000A7615" w:rsidRPr="000A7615" w14:paraId="004F39E9" w14:textId="77777777" w:rsidTr="000A7615">
        <w:trPr>
          <w:trHeight w:val="20"/>
        </w:trPr>
        <w:tc>
          <w:tcPr>
            <w:tcW w:w="1580" w:type="pct"/>
            <w:vMerge/>
          </w:tcPr>
          <w:p w14:paraId="595CCEE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87AF67F" w14:textId="77777777" w:rsidR="000A7615" w:rsidRPr="000A7615" w:rsidRDefault="000A7615" w:rsidP="000A7615">
            <w:pPr>
              <w:numPr>
                <w:ilvl w:val="0"/>
                <w:numId w:val="54"/>
              </w:numPr>
              <w:tabs>
                <w:tab w:val="left" w:pos="450"/>
              </w:tabs>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lang w:eastAsia="ru-RU"/>
              </w:rPr>
              <w:t>Синхронные машины</w:t>
            </w:r>
            <w:r w:rsidRPr="000A7615">
              <w:rPr>
                <w:rFonts w:ascii="Times New Roman" w:eastAsia="Calibri" w:hAnsi="Times New Roman" w:cs="Times New Roman"/>
                <w:b/>
                <w:lang w:eastAsia="ru-RU"/>
              </w:rPr>
              <w:t xml:space="preserve">. </w:t>
            </w:r>
            <w:r w:rsidRPr="000A7615">
              <w:rPr>
                <w:rFonts w:ascii="Times New Roman" w:eastAsia="Calibri" w:hAnsi="Times New Roman" w:cs="Times New Roman"/>
                <w:lang w:eastAsia="ru-RU"/>
              </w:rPr>
              <w:t>Устройство и принцип действия синхронной машины.</w:t>
            </w:r>
          </w:p>
        </w:tc>
      </w:tr>
      <w:tr w:rsidR="000A7615" w:rsidRPr="000A7615" w14:paraId="299D7972" w14:textId="77777777" w:rsidTr="000A7615">
        <w:trPr>
          <w:trHeight w:val="20"/>
        </w:trPr>
        <w:tc>
          <w:tcPr>
            <w:tcW w:w="1580" w:type="pct"/>
            <w:vMerge/>
          </w:tcPr>
          <w:p w14:paraId="7A6D55F7"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4F87D905" w14:textId="77777777" w:rsidR="000A7615" w:rsidRPr="000A7615" w:rsidRDefault="000A7615" w:rsidP="000A7615">
            <w:pPr>
              <w:numPr>
                <w:ilvl w:val="0"/>
                <w:numId w:val="54"/>
              </w:numPr>
              <w:spacing w:after="200" w:line="276" w:lineRule="auto"/>
              <w:ind w:left="450" w:hanging="450"/>
              <w:contextualSpacing/>
              <w:rPr>
                <w:rFonts w:ascii="Times New Roman" w:eastAsia="Times New Roman" w:hAnsi="Times New Roman" w:cs="Times New Roman"/>
                <w:bCs/>
                <w:lang w:eastAsia="ru-RU"/>
              </w:rPr>
            </w:pPr>
            <w:r w:rsidRPr="000A7615">
              <w:rPr>
                <w:rFonts w:ascii="Times New Roman" w:eastAsia="Calibri" w:hAnsi="Times New Roman" w:cs="Times New Roman"/>
                <w:lang w:eastAsia="ru-RU"/>
              </w:rPr>
              <w:t>Машины постоянного тока.</w:t>
            </w:r>
            <w:r w:rsidRPr="000A7615">
              <w:rPr>
                <w:rFonts w:ascii="Times New Roman" w:eastAsia="Calibri" w:hAnsi="Times New Roman" w:cs="Times New Roman"/>
                <w:b/>
                <w:lang w:eastAsia="ru-RU"/>
              </w:rPr>
              <w:t xml:space="preserve"> </w:t>
            </w:r>
            <w:r w:rsidRPr="000A7615">
              <w:rPr>
                <w:rFonts w:ascii="Times New Roman" w:eastAsia="Calibri" w:hAnsi="Times New Roman" w:cs="Times New Roman"/>
                <w:lang w:eastAsia="ru-RU"/>
              </w:rPr>
              <w:t>Общие сведения о машинах постоянного тока и их устройство. Принцип действия машин постоянного тока.</w:t>
            </w:r>
          </w:p>
        </w:tc>
      </w:tr>
      <w:tr w:rsidR="000A7615" w:rsidRPr="000A7615" w14:paraId="1418C215" w14:textId="77777777" w:rsidTr="000A7615">
        <w:trPr>
          <w:trHeight w:val="20"/>
        </w:trPr>
        <w:tc>
          <w:tcPr>
            <w:tcW w:w="1580" w:type="pct"/>
            <w:vMerge/>
          </w:tcPr>
          <w:p w14:paraId="1948E215"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1C16070A"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3F0F6CE5" w14:textId="77777777" w:rsidTr="000A7615">
        <w:trPr>
          <w:trHeight w:val="20"/>
        </w:trPr>
        <w:tc>
          <w:tcPr>
            <w:tcW w:w="1580" w:type="pct"/>
            <w:vMerge/>
          </w:tcPr>
          <w:p w14:paraId="14DA62FE"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19146911" w14:textId="77777777" w:rsidR="000A7615" w:rsidRPr="000A7615" w:rsidRDefault="000A7615" w:rsidP="000A7615">
            <w:pPr>
              <w:rPr>
                <w:rFonts w:ascii="Times New Roman" w:eastAsia="SimSun" w:hAnsi="Times New Roman" w:cs="Times New Roman"/>
                <w:lang w:eastAsia="zh-CN"/>
              </w:rPr>
            </w:pPr>
            <w:r w:rsidRPr="000A7615">
              <w:rPr>
                <w:rFonts w:ascii="Times New Roman" w:eastAsia="SimSun" w:hAnsi="Times New Roman" w:cs="Times New Roman"/>
                <w:lang w:eastAsia="zh-CN"/>
              </w:rPr>
              <w:t>Лабораторная работа № 4. Ознакомление с устройством и принципом работы трансформатора.</w:t>
            </w:r>
          </w:p>
        </w:tc>
      </w:tr>
      <w:tr w:rsidR="000A7615" w:rsidRPr="000A7615" w14:paraId="4C8C212A" w14:textId="77777777" w:rsidTr="000A7615">
        <w:trPr>
          <w:trHeight w:val="20"/>
        </w:trPr>
        <w:tc>
          <w:tcPr>
            <w:tcW w:w="1580" w:type="pct"/>
            <w:vMerge/>
          </w:tcPr>
          <w:p w14:paraId="4DD15E1D"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74145EF7"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SimSun" w:hAnsi="Times New Roman" w:cs="Times New Roman"/>
                <w:lang w:eastAsia="zh-CN"/>
              </w:rPr>
              <w:t>Практическое занятие № 6</w:t>
            </w:r>
            <w:r w:rsidRPr="000A7615">
              <w:rPr>
                <w:rFonts w:ascii="Times New Roman" w:eastAsia="Calibri" w:hAnsi="Times New Roman" w:cs="Times New Roman"/>
                <w:lang w:eastAsia="ru-RU"/>
              </w:rPr>
              <w:t>. Определение параметров электрического двигателя по паспортным данным.</w:t>
            </w:r>
          </w:p>
        </w:tc>
      </w:tr>
      <w:tr w:rsidR="000A7615" w:rsidRPr="000A7615" w14:paraId="7455F153" w14:textId="77777777" w:rsidTr="000A7615">
        <w:trPr>
          <w:trHeight w:val="20"/>
        </w:trPr>
        <w:tc>
          <w:tcPr>
            <w:tcW w:w="1580" w:type="pct"/>
            <w:vMerge/>
          </w:tcPr>
          <w:p w14:paraId="36E136C7"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78FF470F" w14:textId="77777777" w:rsidR="000A7615" w:rsidRPr="000A7615" w:rsidRDefault="000A7615" w:rsidP="000A7615">
            <w:pPr>
              <w:rPr>
                <w:rFonts w:ascii="Times New Roman" w:eastAsia="Calibri" w:hAnsi="Times New Roman" w:cs="Times New Roman"/>
                <w:lang w:eastAsia="ru-RU"/>
              </w:rPr>
            </w:pPr>
            <w:r w:rsidRPr="000A7615">
              <w:rPr>
                <w:rFonts w:ascii="Times New Roman" w:eastAsia="Calibri" w:hAnsi="Times New Roman" w:cs="Times New Roman"/>
                <w:lang w:eastAsia="ru-RU"/>
              </w:rPr>
              <w:t>Практическое занятие № 7. Определение параметров трансформатора по паспортным данным.</w:t>
            </w:r>
          </w:p>
        </w:tc>
      </w:tr>
      <w:tr w:rsidR="000A7615" w:rsidRPr="000A7615" w14:paraId="035A4E18" w14:textId="77777777" w:rsidTr="000A7615">
        <w:trPr>
          <w:trHeight w:val="20"/>
        </w:trPr>
        <w:tc>
          <w:tcPr>
            <w:tcW w:w="1580" w:type="pct"/>
            <w:vMerge/>
          </w:tcPr>
          <w:p w14:paraId="2017E62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420" w:type="pct"/>
          </w:tcPr>
          <w:p w14:paraId="5174E680"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FE445E5" w14:textId="0CBB8D0D"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584146CE" w14:textId="77777777" w:rsidTr="000A7615">
        <w:trPr>
          <w:trHeight w:val="273"/>
        </w:trPr>
        <w:tc>
          <w:tcPr>
            <w:tcW w:w="5000" w:type="pct"/>
            <w:gridSpan w:val="2"/>
          </w:tcPr>
          <w:p w14:paraId="3A729169"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Промежуточная аттестация</w:t>
            </w:r>
          </w:p>
        </w:tc>
      </w:tr>
      <w:tr w:rsidR="000A7615" w:rsidRPr="000A7615" w14:paraId="2D914929" w14:textId="77777777" w:rsidTr="000A7615">
        <w:trPr>
          <w:trHeight w:val="262"/>
        </w:trPr>
        <w:tc>
          <w:tcPr>
            <w:tcW w:w="5000" w:type="pct"/>
            <w:gridSpan w:val="2"/>
          </w:tcPr>
          <w:p w14:paraId="5B46289F"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Всего:36</w:t>
            </w:r>
          </w:p>
        </w:tc>
      </w:tr>
    </w:tbl>
    <w:p w14:paraId="69F3EF26" w14:textId="3E59F0E8" w:rsidR="0059753D" w:rsidRPr="0079739B" w:rsidRDefault="0059753D" w:rsidP="0059753D">
      <w:pPr>
        <w:pStyle w:val="1f"/>
        <w:jc w:val="left"/>
        <w:rPr>
          <w:rFonts w:ascii="Times New Roman" w:hAnsi="Times New Roman"/>
          <w:lang w:val="ru-RU"/>
        </w:rPr>
      </w:pPr>
    </w:p>
    <w:p w14:paraId="4E2A6CF4" w14:textId="77777777" w:rsidR="0059753D" w:rsidRDefault="0059753D" w:rsidP="0059753D">
      <w:pPr>
        <w:pStyle w:val="1f"/>
        <w:rPr>
          <w:rFonts w:ascii="Times New Roman" w:hAnsi="Times New Roman"/>
        </w:rPr>
      </w:pPr>
    </w:p>
    <w:p w14:paraId="4CA2B8E9" w14:textId="77777777" w:rsidR="0059753D" w:rsidRPr="00DF068E" w:rsidRDefault="0059753D" w:rsidP="0059753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9CAE8B" w14:textId="77777777" w:rsidR="0059753D" w:rsidRPr="00E11160" w:rsidRDefault="0059753D" w:rsidP="0059753D">
      <w:pPr>
        <w:pStyle w:val="114"/>
        <w:rPr>
          <w:rFonts w:ascii="Times New Roman" w:hAnsi="Times New Roman"/>
        </w:rPr>
      </w:pPr>
      <w:r w:rsidRPr="00E11160">
        <w:rPr>
          <w:rFonts w:ascii="Times New Roman" w:hAnsi="Times New Roman"/>
        </w:rPr>
        <w:t>3.1. Материально-техническое обеспечение</w:t>
      </w:r>
    </w:p>
    <w:p w14:paraId="0E20A5E3" w14:textId="6F50849E" w:rsidR="0059753D" w:rsidRDefault="000A7615" w:rsidP="0059753D">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7EFC95C2" w14:textId="77777777" w:rsidR="000A7615" w:rsidRDefault="000A7615" w:rsidP="0059753D"/>
    <w:p w14:paraId="1588AAE4" w14:textId="77777777" w:rsidR="0059753D" w:rsidRPr="00E11160" w:rsidRDefault="0059753D" w:rsidP="005975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10B3DC" w14:textId="77777777" w:rsidR="0059753D" w:rsidRDefault="0059753D" w:rsidP="005975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37F594" w14:textId="0CD6619E" w:rsidR="0059753D" w:rsidRPr="000A7615" w:rsidRDefault="0059753D" w:rsidP="000A7615">
      <w:pPr>
        <w:spacing w:line="276" w:lineRule="auto"/>
        <w:jc w:val="both"/>
        <w:rPr>
          <w:rFonts w:ascii="Times New Roman" w:hAnsi="Times New Roman"/>
          <w:bCs/>
          <w:sz w:val="24"/>
          <w:szCs w:val="24"/>
        </w:rPr>
      </w:pPr>
    </w:p>
    <w:p w14:paraId="53D66BF4" w14:textId="24AB40A3" w:rsidR="000A7615" w:rsidRPr="000A7615" w:rsidRDefault="0059753D" w:rsidP="000A76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w:t>
      </w:r>
      <w:r w:rsidR="000A7615">
        <w:rPr>
          <w:rFonts w:ascii="Times New Roman" w:hAnsi="Times New Roman" w:cs="Times New Roman"/>
          <w:b/>
          <w:sz w:val="24"/>
          <w:szCs w:val="24"/>
        </w:rPr>
        <w:t>здания</w:t>
      </w:r>
    </w:p>
    <w:p w14:paraId="63F8547E" w14:textId="1E21C531"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0A7615">
        <w:rPr>
          <w:rFonts w:ascii="Times New Roman" w:eastAsia="Times New Roman" w:hAnsi="Times New Roman" w:cs="Times New Roman"/>
          <w:sz w:val="24"/>
          <w:szCs w:val="24"/>
          <w:lang w:eastAsia="ru-RU"/>
        </w:rPr>
        <w:t>Аполлонский, С. М. Основы электротехники. Практикум / С. М. Аполлонский. — 3-е изд., стер.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2023. — 320 с. — ISBN 978-5-507-47193-5.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https://e.lanbook.com/book/340016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48CE5258" w14:textId="4840068D"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A7615">
        <w:rPr>
          <w:rFonts w:ascii="Times New Roman" w:eastAsia="Times New Roman" w:hAnsi="Times New Roman" w:cs="Times New Roman"/>
          <w:sz w:val="24"/>
          <w:szCs w:val="24"/>
          <w:lang w:eastAsia="ru-RU"/>
        </w:rPr>
        <w:t xml:space="preserve">Аполлонский, С. М. Электрические аппараты управления и </w:t>
      </w:r>
      <w:proofErr w:type="gramStart"/>
      <w:r w:rsidRPr="000A7615">
        <w:rPr>
          <w:rFonts w:ascii="Times New Roman" w:eastAsia="Times New Roman" w:hAnsi="Times New Roman" w:cs="Times New Roman"/>
          <w:sz w:val="24"/>
          <w:szCs w:val="24"/>
          <w:lang w:eastAsia="ru-RU"/>
        </w:rPr>
        <w:t>автоматики :</w:t>
      </w:r>
      <w:proofErr w:type="gramEnd"/>
      <w:r w:rsidRPr="000A7615">
        <w:rPr>
          <w:rFonts w:ascii="Times New Roman" w:eastAsia="Times New Roman" w:hAnsi="Times New Roman" w:cs="Times New Roman"/>
          <w:sz w:val="24"/>
          <w:szCs w:val="24"/>
          <w:lang w:eastAsia="ru-RU"/>
        </w:rPr>
        <w:t xml:space="preserve"> учебное пособие / С. М. Аполлонский, Ю. В. Куклев, В. Я. Фролов. — 2-е изд., стер.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2022. — 256 с. — ISBN 978-5-8114-4601-8.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w:t>
      </w:r>
      <w:r w:rsidRPr="000A7615">
        <w:rPr>
          <w:rFonts w:ascii="Times New Roman" w:eastAsia="Times New Roman" w:hAnsi="Times New Roman" w:cs="Times New Roman"/>
          <w:sz w:val="24"/>
          <w:szCs w:val="24"/>
          <w:lang w:eastAsia="ru-RU"/>
        </w:rPr>
        <w:lastRenderedPageBreak/>
        <w:t xml:space="preserve">электронно-библиотечная система. — URL: https://e.lanbook.com/book/206918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2E39DB60" w14:textId="3A065245" w:rsidR="000A7615" w:rsidRPr="000A7615" w:rsidRDefault="000A7615" w:rsidP="000A7615">
      <w:pPr>
        <w:tabs>
          <w:tab w:val="left" w:pos="1276"/>
        </w:tab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A7615">
        <w:rPr>
          <w:rFonts w:ascii="Times New Roman" w:eastAsia="Times New Roman" w:hAnsi="Times New Roman" w:cs="Times New Roman"/>
          <w:sz w:val="24"/>
          <w:szCs w:val="24"/>
          <w:lang w:eastAsia="ru-RU"/>
        </w:rPr>
        <w:t xml:space="preserve">Миленина, С. А.  </w:t>
      </w:r>
      <w:proofErr w:type="gramStart"/>
      <w:r w:rsidRPr="000A7615">
        <w:rPr>
          <w:rFonts w:ascii="Times New Roman" w:eastAsia="Times New Roman" w:hAnsi="Times New Roman" w:cs="Times New Roman"/>
          <w:sz w:val="24"/>
          <w:szCs w:val="24"/>
          <w:lang w:eastAsia="ru-RU"/>
        </w:rPr>
        <w:t>Электротехника :</w:t>
      </w:r>
      <w:proofErr w:type="gramEnd"/>
      <w:r w:rsidRPr="000A7615">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С. А. Миленина ; под редакцией Н. К. Миленина. — 2-е изд., </w:t>
      </w:r>
      <w:proofErr w:type="spellStart"/>
      <w:r w:rsidRPr="000A7615">
        <w:rPr>
          <w:rFonts w:ascii="Times New Roman" w:eastAsia="Times New Roman" w:hAnsi="Times New Roman" w:cs="Times New Roman"/>
          <w:sz w:val="24"/>
          <w:szCs w:val="24"/>
          <w:lang w:eastAsia="ru-RU"/>
        </w:rPr>
        <w:t>перераб</w:t>
      </w:r>
      <w:proofErr w:type="spellEnd"/>
      <w:r w:rsidRPr="000A7615">
        <w:rPr>
          <w:rFonts w:ascii="Times New Roman" w:eastAsia="Times New Roman" w:hAnsi="Times New Roman" w:cs="Times New Roman"/>
          <w:sz w:val="24"/>
          <w:szCs w:val="24"/>
          <w:lang w:eastAsia="ru-RU"/>
        </w:rPr>
        <w:t xml:space="preserve">. и доп. — </w:t>
      </w:r>
      <w:proofErr w:type="gramStart"/>
      <w:r w:rsidRPr="000A7615">
        <w:rPr>
          <w:rFonts w:ascii="Times New Roman" w:eastAsia="Times New Roman" w:hAnsi="Times New Roman" w:cs="Times New Roman"/>
          <w:sz w:val="24"/>
          <w:szCs w:val="24"/>
          <w:lang w:eastAsia="ru-RU"/>
        </w:rPr>
        <w:t>Москва :</w:t>
      </w:r>
      <w:proofErr w:type="gramEnd"/>
      <w:r w:rsidRPr="000A7615">
        <w:rPr>
          <w:rFonts w:ascii="Times New Roman" w:eastAsia="Times New Roman" w:hAnsi="Times New Roman" w:cs="Times New Roman"/>
          <w:sz w:val="24"/>
          <w:szCs w:val="24"/>
          <w:lang w:eastAsia="ru-RU"/>
        </w:rPr>
        <w:t xml:space="preserve"> Издательство </w:t>
      </w:r>
      <w:proofErr w:type="spellStart"/>
      <w:r w:rsidRPr="000A7615">
        <w:rPr>
          <w:rFonts w:ascii="Times New Roman" w:eastAsia="Times New Roman" w:hAnsi="Times New Roman" w:cs="Times New Roman"/>
          <w:sz w:val="24"/>
          <w:szCs w:val="24"/>
          <w:lang w:eastAsia="ru-RU"/>
        </w:rPr>
        <w:t>Юрайт</w:t>
      </w:r>
      <w:proofErr w:type="spellEnd"/>
      <w:r w:rsidRPr="000A7615">
        <w:rPr>
          <w:rFonts w:ascii="Times New Roman" w:eastAsia="Times New Roman" w:hAnsi="Times New Roman" w:cs="Times New Roman"/>
          <w:sz w:val="24"/>
          <w:szCs w:val="24"/>
          <w:lang w:eastAsia="ru-RU"/>
        </w:rPr>
        <w:t xml:space="preserve">, 2023. — 263 с. — (Профессиональное образование). — ISBN 978-5-534-05793-5.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0A7615">
        <w:rPr>
          <w:rFonts w:ascii="Times New Roman" w:eastAsia="Times New Roman" w:hAnsi="Times New Roman" w:cs="Times New Roman"/>
          <w:sz w:val="24"/>
          <w:szCs w:val="24"/>
          <w:lang w:eastAsia="ru-RU"/>
        </w:rPr>
        <w:t>Юрайт</w:t>
      </w:r>
      <w:proofErr w:type="spellEnd"/>
      <w:r w:rsidRPr="000A7615">
        <w:rPr>
          <w:rFonts w:ascii="Times New Roman" w:eastAsia="Times New Roman" w:hAnsi="Times New Roman" w:cs="Times New Roman"/>
          <w:sz w:val="24"/>
          <w:szCs w:val="24"/>
          <w:lang w:eastAsia="ru-RU"/>
        </w:rPr>
        <w:t xml:space="preserve"> [сайт]. — URL: https://urait.ru/bcode/514158 (дата обращения: 30.09.2023).</w:t>
      </w:r>
    </w:p>
    <w:p w14:paraId="7CA1D0CE" w14:textId="22251A30"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0A7615">
        <w:rPr>
          <w:rFonts w:ascii="Times New Roman" w:eastAsia="Times New Roman" w:hAnsi="Times New Roman" w:cs="Times New Roman"/>
          <w:sz w:val="24"/>
          <w:szCs w:val="24"/>
          <w:lang w:eastAsia="ru-RU"/>
        </w:rPr>
        <w:t xml:space="preserve">Основы электротехники / Г. И. </w:t>
      </w:r>
      <w:proofErr w:type="spellStart"/>
      <w:r w:rsidRPr="000A7615">
        <w:rPr>
          <w:rFonts w:ascii="Times New Roman" w:eastAsia="Times New Roman" w:hAnsi="Times New Roman" w:cs="Times New Roman"/>
          <w:sz w:val="24"/>
          <w:szCs w:val="24"/>
          <w:lang w:eastAsia="ru-RU"/>
        </w:rPr>
        <w:t>Кольниченко</w:t>
      </w:r>
      <w:proofErr w:type="spellEnd"/>
      <w:r w:rsidRPr="000A7615">
        <w:rPr>
          <w:rFonts w:ascii="Times New Roman" w:eastAsia="Times New Roman" w:hAnsi="Times New Roman" w:cs="Times New Roman"/>
          <w:sz w:val="24"/>
          <w:szCs w:val="24"/>
          <w:lang w:eastAsia="ru-RU"/>
        </w:rPr>
        <w:t xml:space="preserve">, Я. В. </w:t>
      </w:r>
      <w:proofErr w:type="spellStart"/>
      <w:r w:rsidRPr="000A7615">
        <w:rPr>
          <w:rFonts w:ascii="Times New Roman" w:eastAsia="Times New Roman" w:hAnsi="Times New Roman" w:cs="Times New Roman"/>
          <w:sz w:val="24"/>
          <w:szCs w:val="24"/>
          <w:lang w:eastAsia="ru-RU"/>
        </w:rPr>
        <w:t>Тарлаков</w:t>
      </w:r>
      <w:proofErr w:type="spellEnd"/>
      <w:r w:rsidRPr="000A7615">
        <w:rPr>
          <w:rFonts w:ascii="Times New Roman" w:eastAsia="Times New Roman" w:hAnsi="Times New Roman" w:cs="Times New Roman"/>
          <w:sz w:val="24"/>
          <w:szCs w:val="24"/>
          <w:lang w:eastAsia="ru-RU"/>
        </w:rPr>
        <w:t xml:space="preserve">, А. В. Сиротов [и др.]. — 3-е изд., </w:t>
      </w:r>
      <w:proofErr w:type="spellStart"/>
      <w:r w:rsidRPr="000A7615">
        <w:rPr>
          <w:rFonts w:ascii="Times New Roman" w:eastAsia="Times New Roman" w:hAnsi="Times New Roman" w:cs="Times New Roman"/>
          <w:sz w:val="24"/>
          <w:szCs w:val="24"/>
          <w:lang w:eastAsia="ru-RU"/>
        </w:rPr>
        <w:t>испр</w:t>
      </w:r>
      <w:proofErr w:type="spellEnd"/>
      <w:r w:rsidRPr="000A7615">
        <w:rPr>
          <w:rFonts w:ascii="Times New Roman" w:eastAsia="Times New Roman" w:hAnsi="Times New Roman" w:cs="Times New Roman"/>
          <w:sz w:val="24"/>
          <w:szCs w:val="24"/>
          <w:lang w:eastAsia="ru-RU"/>
        </w:rPr>
        <w:t>. и доп.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2023. — 252 с. — ISBN 978-5-8114-8312-9.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https://e.lanbook.com/book/298511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66D4745B" w14:textId="712C2F10" w:rsidR="000A7615" w:rsidRPr="000A7615" w:rsidRDefault="000A7615" w:rsidP="000A7615">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0A7615">
        <w:rPr>
          <w:rFonts w:ascii="Times New Roman" w:eastAsia="Times New Roman" w:hAnsi="Times New Roman" w:cs="Times New Roman"/>
          <w:sz w:val="24"/>
          <w:szCs w:val="24"/>
          <w:lang w:eastAsia="ru-RU"/>
        </w:rPr>
        <w:t>Потапов, Л. А. Основы электротехники / Л. А. Потапов. — 3-е изд., стер.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2023. — 376 с. — ISBN 978-5-507-45525-6.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https://e.lanbook.com/book/271310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7F80BB45" w14:textId="609F3394"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A7615">
        <w:rPr>
          <w:rFonts w:ascii="Times New Roman" w:eastAsia="Times New Roman" w:hAnsi="Times New Roman" w:cs="Times New Roman"/>
          <w:sz w:val="24"/>
          <w:szCs w:val="24"/>
          <w:lang w:eastAsia="ru-RU"/>
        </w:rPr>
        <w:t>Скорняков, В. А. Общая электротехника и электроника / В. А. Скорняков, В. Я. Фролов. — 3-е изд., стер.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2023. — 176 с. — ISBN 978-5-507-45805-9.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https://e.lanbook.com/book/284066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089D3BB5" w14:textId="07A20219" w:rsidR="000A7615" w:rsidRPr="000A7615" w:rsidRDefault="000A7615" w:rsidP="000A7615">
      <w:pPr>
        <w:tabs>
          <w:tab w:val="left" w:pos="1276"/>
        </w:tabs>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A7615">
        <w:rPr>
          <w:rFonts w:ascii="Times New Roman" w:eastAsia="Times New Roman" w:hAnsi="Times New Roman" w:cs="Times New Roman"/>
          <w:sz w:val="24"/>
          <w:szCs w:val="24"/>
          <w:lang w:eastAsia="ru-RU"/>
        </w:rPr>
        <w:t xml:space="preserve">Тимофеев, И. А. Основы электротехники, электроники и автоматики. Лабораторный </w:t>
      </w:r>
      <w:proofErr w:type="gramStart"/>
      <w:r w:rsidRPr="000A7615">
        <w:rPr>
          <w:rFonts w:ascii="Times New Roman" w:eastAsia="Times New Roman" w:hAnsi="Times New Roman" w:cs="Times New Roman"/>
          <w:sz w:val="24"/>
          <w:szCs w:val="24"/>
          <w:lang w:eastAsia="ru-RU"/>
        </w:rPr>
        <w:t>практикум :</w:t>
      </w:r>
      <w:proofErr w:type="gramEnd"/>
      <w:r w:rsidRPr="000A7615">
        <w:rPr>
          <w:rFonts w:ascii="Times New Roman" w:eastAsia="Times New Roman" w:hAnsi="Times New Roman" w:cs="Times New Roman"/>
          <w:sz w:val="24"/>
          <w:szCs w:val="24"/>
          <w:lang w:eastAsia="ru-RU"/>
        </w:rPr>
        <w:t xml:space="preserve"> учебное пособие / И. А. Тимофеев.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2022. — 196 с. — ISBN 978-5-8114-2264-7.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https://e.lanbook.com/book/212462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13084920" w14:textId="66A5BFA3" w:rsidR="000A7615" w:rsidRPr="000A7615" w:rsidRDefault="000A7615" w:rsidP="000A7615">
      <w:pPr>
        <w:spacing w:line="276" w:lineRule="auto"/>
        <w:ind w:firstLine="709"/>
        <w:contextualSpacing/>
        <w:jc w:val="both"/>
        <w:rPr>
          <w:rFonts w:ascii="Times New Roman" w:eastAsia="Times New Roman" w:hAnsi="Times New Roman" w:cs="Times New Roman"/>
          <w:b/>
          <w:sz w:val="24"/>
          <w:szCs w:val="24"/>
          <w:lang w:eastAsia="ru-RU"/>
        </w:rPr>
      </w:pPr>
      <w:bookmarkStart w:id="5" w:name="_Hlk76482781"/>
      <w:r>
        <w:rPr>
          <w:rFonts w:ascii="Times New Roman" w:eastAsia="Times New Roman" w:hAnsi="Times New Roman" w:cs="Times New Roman"/>
          <w:sz w:val="24"/>
          <w:szCs w:val="24"/>
          <w:lang w:eastAsia="ru-RU"/>
        </w:rPr>
        <w:t>8.</w:t>
      </w:r>
      <w:r w:rsidRPr="000A7615">
        <w:rPr>
          <w:rFonts w:ascii="Times New Roman" w:eastAsia="Times New Roman" w:hAnsi="Times New Roman" w:cs="Times New Roman"/>
          <w:sz w:val="24"/>
          <w:szCs w:val="24"/>
          <w:lang w:eastAsia="ru-RU"/>
        </w:rPr>
        <w:t xml:space="preserve">Ярочкина Г.В. Электротехника: учебник для </w:t>
      </w:r>
      <w:proofErr w:type="spellStart"/>
      <w:r w:rsidRPr="000A7615">
        <w:rPr>
          <w:rFonts w:ascii="Times New Roman" w:eastAsia="Times New Roman" w:hAnsi="Times New Roman" w:cs="Times New Roman"/>
          <w:sz w:val="24"/>
          <w:szCs w:val="24"/>
          <w:lang w:eastAsia="ru-RU"/>
        </w:rPr>
        <w:t>студ</w:t>
      </w:r>
      <w:proofErr w:type="spellEnd"/>
      <w:r w:rsidRPr="000A7615">
        <w:rPr>
          <w:rFonts w:ascii="Times New Roman" w:eastAsia="Times New Roman" w:hAnsi="Times New Roman" w:cs="Times New Roman"/>
          <w:sz w:val="24"/>
          <w:szCs w:val="24"/>
          <w:lang w:eastAsia="ru-RU"/>
        </w:rPr>
        <w:t xml:space="preserve"> учреждений сред. проф. Образования/ Г.В. Ярочкина- М.: Издательский центр «Академия», 2020 – 240 с. </w:t>
      </w:r>
      <w:r w:rsidRPr="000A7615">
        <w:rPr>
          <w:rFonts w:ascii="Times New Roman" w:eastAsia="Times New Roman" w:hAnsi="Times New Roman" w:cs="Times New Roman"/>
          <w:sz w:val="24"/>
          <w:szCs w:val="24"/>
          <w:lang w:val="en-US" w:eastAsia="ru-RU"/>
        </w:rPr>
        <w:t>ISBN</w:t>
      </w:r>
      <w:r w:rsidRPr="000A7615">
        <w:rPr>
          <w:rFonts w:ascii="Times New Roman" w:eastAsia="Times New Roman" w:hAnsi="Times New Roman" w:cs="Times New Roman"/>
          <w:sz w:val="24"/>
          <w:szCs w:val="24"/>
          <w:lang w:eastAsia="ru-RU"/>
        </w:rPr>
        <w:t xml:space="preserve"> 978-5-4468-8698-2 - Текст: непосредственный </w:t>
      </w:r>
      <w:bookmarkEnd w:id="5"/>
    </w:p>
    <w:p w14:paraId="7B5F42B6" w14:textId="77777777" w:rsidR="0059753D" w:rsidRPr="00FD331C" w:rsidRDefault="0059753D" w:rsidP="0059753D">
      <w:pPr>
        <w:spacing w:after="200" w:line="276" w:lineRule="auto"/>
        <w:ind w:firstLine="709"/>
        <w:contextualSpacing/>
        <w:jc w:val="both"/>
        <w:rPr>
          <w:rFonts w:ascii="Times New Roman" w:eastAsia="Times New Roman" w:hAnsi="Times New Roman" w:cs="Times New Roman"/>
          <w:sz w:val="24"/>
          <w:szCs w:val="24"/>
          <w:lang w:eastAsia="ru-RU"/>
        </w:rPr>
      </w:pPr>
    </w:p>
    <w:p w14:paraId="108F3D53" w14:textId="4D3C445D" w:rsidR="0059753D" w:rsidRPr="00FA680C" w:rsidRDefault="0059753D" w:rsidP="0059753D">
      <w:pPr>
        <w:suppressAutoHyphens/>
        <w:spacing w:line="276" w:lineRule="auto"/>
        <w:ind w:firstLine="709"/>
        <w:contextualSpacing/>
        <w:rPr>
          <w:rFonts w:ascii="Times New Roman" w:hAnsi="Times New Roman" w:cs="Times New Roman"/>
          <w:bCs/>
          <w:i/>
          <w:sz w:val="24"/>
          <w:szCs w:val="24"/>
        </w:rPr>
      </w:pPr>
      <w:r w:rsidRPr="00FD331C">
        <w:rPr>
          <w:rFonts w:ascii="Times New Roman" w:eastAsia="Times New Roman" w:hAnsi="Times New Roman" w:cs="Times New Roman"/>
          <w:b/>
          <w:bCs/>
          <w:sz w:val="24"/>
          <w:szCs w:val="24"/>
          <w:lang w:eastAsia="ru-RU"/>
        </w:rPr>
        <w:t xml:space="preserve"> </w:t>
      </w:r>
      <w:r w:rsidRPr="00FA680C">
        <w:rPr>
          <w:rFonts w:ascii="Times New Roman" w:hAnsi="Times New Roman" w:cs="Times New Roman"/>
          <w:b/>
          <w:bCs/>
          <w:sz w:val="24"/>
          <w:szCs w:val="24"/>
        </w:rPr>
        <w:t xml:space="preserve">3.2.2. Дополнительные источники </w:t>
      </w:r>
      <w:proofErr w:type="gramStart"/>
      <w:r w:rsidR="000A7615">
        <w:rPr>
          <w:rFonts w:ascii="Times New Roman" w:hAnsi="Times New Roman" w:cs="Times New Roman"/>
          <w:b/>
          <w:bCs/>
          <w:sz w:val="24"/>
          <w:szCs w:val="24"/>
        </w:rPr>
        <w:t>( при</w:t>
      </w:r>
      <w:proofErr w:type="gramEnd"/>
      <w:r w:rsidR="000A7615">
        <w:rPr>
          <w:rFonts w:ascii="Times New Roman" w:hAnsi="Times New Roman" w:cs="Times New Roman"/>
          <w:b/>
          <w:bCs/>
          <w:sz w:val="24"/>
          <w:szCs w:val="24"/>
        </w:rPr>
        <w:t xml:space="preserve"> наличии)</w:t>
      </w:r>
    </w:p>
    <w:p w14:paraId="623060B5" w14:textId="77777777" w:rsidR="0059753D" w:rsidRPr="00FD331C" w:rsidRDefault="0059753D" w:rsidP="0059753D">
      <w:pPr>
        <w:tabs>
          <w:tab w:val="left" w:pos="142"/>
        </w:tabs>
        <w:spacing w:after="200" w:line="276" w:lineRule="auto"/>
        <w:ind w:left="1276"/>
        <w:contextualSpacing/>
        <w:jc w:val="both"/>
        <w:rPr>
          <w:rFonts w:ascii="Times New Roman" w:eastAsia="Times New Roman" w:hAnsi="Times New Roman" w:cs="Times New Roman"/>
          <w:b/>
          <w:bCs/>
          <w:sz w:val="24"/>
          <w:szCs w:val="24"/>
          <w:lang w:eastAsia="ru-RU"/>
        </w:rPr>
      </w:pPr>
    </w:p>
    <w:p w14:paraId="4935CA82" w14:textId="77777777" w:rsidR="0059753D" w:rsidRDefault="0059753D" w:rsidP="0059753D">
      <w:pPr>
        <w:spacing w:after="200" w:line="276" w:lineRule="auto"/>
        <w:jc w:val="both"/>
        <w:rPr>
          <w:rFonts w:ascii="Times New Roman" w:hAnsi="Times New Roman" w:cs="Times New Roman"/>
          <w:bCs/>
          <w:i/>
          <w:sz w:val="24"/>
          <w:szCs w:val="24"/>
        </w:rPr>
      </w:pPr>
    </w:p>
    <w:p w14:paraId="2FA6B69E" w14:textId="77777777" w:rsidR="0059753D" w:rsidRDefault="0059753D" w:rsidP="0059753D">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9B899A0" w14:textId="0F8B9743" w:rsidR="0059753D" w:rsidRDefault="0059753D" w:rsidP="0059753D">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738"/>
        <w:gridCol w:w="2567"/>
      </w:tblGrid>
      <w:tr w:rsidR="000A7615" w:rsidRPr="000A7615" w14:paraId="5CD9A42F" w14:textId="77777777" w:rsidTr="00B30C9E">
        <w:tc>
          <w:tcPr>
            <w:tcW w:w="1726" w:type="pct"/>
            <w:vAlign w:val="center"/>
          </w:tcPr>
          <w:p w14:paraId="7C69D6FE" w14:textId="77777777" w:rsidR="000A7615" w:rsidRPr="000A7615" w:rsidRDefault="000A7615" w:rsidP="000A7615">
            <w:pPr>
              <w:spacing w:line="276" w:lineRule="auto"/>
              <w:jc w:val="cente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b/>
                <w:iCs/>
                <w:sz w:val="24"/>
                <w:szCs w:val="24"/>
                <w:lang w:eastAsia="ru-RU"/>
              </w:rPr>
              <w:t>Результаты обучения</w:t>
            </w:r>
          </w:p>
        </w:tc>
        <w:tc>
          <w:tcPr>
            <w:tcW w:w="1941" w:type="pct"/>
            <w:vAlign w:val="center"/>
          </w:tcPr>
          <w:p w14:paraId="0369DB25"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b/>
                <w:iCs/>
                <w:sz w:val="24"/>
                <w:szCs w:val="24"/>
                <w:lang w:eastAsia="ru-RU"/>
              </w:rPr>
              <w:t>Показатели освоенности компетенций</w:t>
            </w:r>
          </w:p>
        </w:tc>
        <w:tc>
          <w:tcPr>
            <w:tcW w:w="1333" w:type="pct"/>
            <w:vAlign w:val="center"/>
          </w:tcPr>
          <w:p w14:paraId="0F08BA24"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b/>
                <w:sz w:val="24"/>
                <w:szCs w:val="24"/>
                <w:lang w:eastAsia="ru-RU"/>
              </w:rPr>
              <w:t>Методы оценки</w:t>
            </w:r>
          </w:p>
        </w:tc>
      </w:tr>
      <w:tr w:rsidR="000A7615" w:rsidRPr="000A7615" w14:paraId="583723A9" w14:textId="77777777" w:rsidTr="00B30C9E">
        <w:tc>
          <w:tcPr>
            <w:tcW w:w="5000" w:type="pct"/>
            <w:gridSpan w:val="3"/>
          </w:tcPr>
          <w:p w14:paraId="247C8641" w14:textId="46869765"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Pr>
                <w:rFonts w:ascii="Times New Roman" w:eastAsia="Times New Roman" w:hAnsi="Times New Roman" w:cs="Times New Roman"/>
                <w:b/>
                <w:iCs/>
                <w:sz w:val="24"/>
                <w:szCs w:val="24"/>
                <w:lang w:eastAsia="ru-RU"/>
              </w:rPr>
              <w:t>Перечень знаний</w:t>
            </w:r>
          </w:p>
        </w:tc>
      </w:tr>
      <w:tr w:rsidR="000A7615" w:rsidRPr="000A7615" w14:paraId="3F58E573" w14:textId="77777777" w:rsidTr="00B30C9E">
        <w:tc>
          <w:tcPr>
            <w:tcW w:w="1726" w:type="pct"/>
          </w:tcPr>
          <w:p w14:paraId="565FDF23"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основные законы электротехники</w:t>
            </w:r>
          </w:p>
        </w:tc>
        <w:tc>
          <w:tcPr>
            <w:tcW w:w="1941" w:type="pct"/>
          </w:tcPr>
          <w:p w14:paraId="37002C44"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правильное формулирование основных законов электротехники</w:t>
            </w:r>
          </w:p>
        </w:tc>
        <w:tc>
          <w:tcPr>
            <w:tcW w:w="1333" w:type="pct"/>
            <w:vMerge w:val="restart"/>
          </w:tcPr>
          <w:p w14:paraId="1CAEEB6C" w14:textId="77777777" w:rsidR="000A7615" w:rsidRPr="000A7615" w:rsidRDefault="000A7615" w:rsidP="000A7615">
            <w:pPr>
              <w:spacing w:after="200" w:line="276" w:lineRule="auto"/>
              <w:rPr>
                <w:rFonts w:ascii="Times New Roman" w:eastAsia="Times New Roman" w:hAnsi="Times New Roman" w:cs="Times New Roman"/>
                <w:iCs/>
                <w:color w:val="000000"/>
                <w:sz w:val="24"/>
                <w:szCs w:val="24"/>
                <w:lang w:eastAsia="ru-RU"/>
              </w:rPr>
            </w:pPr>
            <w:r w:rsidRPr="000A7615">
              <w:rPr>
                <w:rFonts w:ascii="Times New Roman" w:eastAsia="Times New Roman" w:hAnsi="Times New Roman" w:cs="Times New Roman"/>
                <w:iCs/>
                <w:color w:val="000000"/>
                <w:sz w:val="24"/>
                <w:szCs w:val="24"/>
                <w:lang w:eastAsia="ru-RU"/>
              </w:rPr>
              <w:t xml:space="preserve">Оценка результатов деятельности обучающихся при </w:t>
            </w:r>
            <w:r w:rsidRPr="000A7615">
              <w:rPr>
                <w:rFonts w:ascii="Times New Roman" w:eastAsia="Times New Roman" w:hAnsi="Times New Roman" w:cs="Times New Roman"/>
                <w:iCs/>
                <w:color w:val="000000"/>
                <w:sz w:val="24"/>
                <w:szCs w:val="24"/>
                <w:lang w:eastAsia="ru-RU"/>
              </w:rPr>
              <w:lastRenderedPageBreak/>
              <w:t>выполнении тестовых заданий, выполнении и защите лабораторных работ, практических занятий, самостоятельных работ,</w:t>
            </w:r>
          </w:p>
          <w:p w14:paraId="7D8A42FB" w14:textId="77777777" w:rsidR="000A7615" w:rsidRPr="000A7615" w:rsidRDefault="000A7615" w:rsidP="000A7615">
            <w:pPr>
              <w:spacing w:line="276" w:lineRule="auto"/>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Итоговый контроль: </w:t>
            </w:r>
          </w:p>
          <w:p w14:paraId="3C389297" w14:textId="77777777" w:rsidR="000A7615" w:rsidRPr="000A7615" w:rsidRDefault="000A7615" w:rsidP="000A7615">
            <w:pPr>
              <w:spacing w:line="276" w:lineRule="auto"/>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в форме </w:t>
            </w:r>
          </w:p>
          <w:p w14:paraId="615C8AFD" w14:textId="77777777" w:rsidR="000A7615" w:rsidRPr="000A7615" w:rsidRDefault="000A7615" w:rsidP="000A7615">
            <w:pPr>
              <w:spacing w:after="200" w:line="276" w:lineRule="auto"/>
              <w:rPr>
                <w:rFonts w:ascii="Times New Roman" w:eastAsia="Times New Roman" w:hAnsi="Times New Roman" w:cs="Times New Roman"/>
                <w:iCs/>
                <w:color w:val="000000"/>
                <w:sz w:val="24"/>
                <w:szCs w:val="24"/>
                <w:lang w:eastAsia="ru-RU"/>
              </w:rPr>
            </w:pPr>
            <w:r w:rsidRPr="000A7615">
              <w:rPr>
                <w:rFonts w:ascii="Times New Roman" w:eastAsia="Times New Roman" w:hAnsi="Times New Roman" w:cs="Times New Roman"/>
                <w:iCs/>
                <w:color w:val="000000"/>
                <w:sz w:val="24"/>
                <w:szCs w:val="24"/>
                <w:lang w:eastAsia="ru-RU"/>
              </w:rPr>
              <w:t xml:space="preserve">дифференцированного зачета. </w:t>
            </w:r>
          </w:p>
          <w:p w14:paraId="364CE779"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5F9EBB8C" w14:textId="77777777" w:rsidTr="00B30C9E">
        <w:tc>
          <w:tcPr>
            <w:tcW w:w="1726" w:type="pct"/>
          </w:tcPr>
          <w:p w14:paraId="5067341C"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lastRenderedPageBreak/>
              <w:t>параметры электрических цепей и единицы их измерений</w:t>
            </w:r>
          </w:p>
        </w:tc>
        <w:tc>
          <w:tcPr>
            <w:tcW w:w="1941" w:type="pct"/>
          </w:tcPr>
          <w:p w14:paraId="2246ED04"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демонстрация знаний параметров электрических цепей постоянного и переменного тока,</w:t>
            </w:r>
          </w:p>
          <w:p w14:paraId="15FF79F0"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 правильность расчета</w:t>
            </w:r>
            <w:r w:rsidRPr="000A7615">
              <w:rPr>
                <w:rFonts w:ascii="Times New Roman" w:eastAsia="Calibri" w:hAnsi="Times New Roman" w:cs="Times New Roman"/>
                <w:color w:val="000000"/>
                <w:sz w:val="24"/>
                <w:szCs w:val="24"/>
              </w:rPr>
              <w:t xml:space="preserve"> параметров </w:t>
            </w:r>
            <w:r w:rsidRPr="000A7615">
              <w:rPr>
                <w:rFonts w:ascii="Times New Roman" w:eastAsia="Times New Roman" w:hAnsi="Times New Roman" w:cs="Times New Roman"/>
                <w:color w:val="000000"/>
                <w:sz w:val="24"/>
                <w:szCs w:val="24"/>
                <w:lang w:eastAsia="ru-RU"/>
              </w:rPr>
              <w:t xml:space="preserve">параметры электрических цепей </w:t>
            </w:r>
          </w:p>
        </w:tc>
        <w:tc>
          <w:tcPr>
            <w:tcW w:w="1333" w:type="pct"/>
            <w:vMerge/>
          </w:tcPr>
          <w:p w14:paraId="04F5AA9B"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56B15666" w14:textId="77777777" w:rsidTr="00B30C9E">
        <w:tc>
          <w:tcPr>
            <w:tcW w:w="1726" w:type="pct"/>
          </w:tcPr>
          <w:p w14:paraId="678DCF63"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элементы электрических цепей, их типы, назначение и характеристики</w:t>
            </w:r>
          </w:p>
        </w:tc>
        <w:tc>
          <w:tcPr>
            <w:tcW w:w="1941" w:type="pct"/>
          </w:tcPr>
          <w:p w14:paraId="4659E786"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Times New Roman" w:hAnsi="Times New Roman" w:cs="Times New Roman"/>
                <w:bCs/>
                <w:color w:val="000000"/>
                <w:sz w:val="24"/>
                <w:szCs w:val="24"/>
                <w:lang w:eastAsia="ru-RU"/>
              </w:rPr>
              <w:t xml:space="preserve">точность определения </w:t>
            </w:r>
            <w:r w:rsidRPr="000A7615">
              <w:rPr>
                <w:rFonts w:ascii="Times New Roman" w:eastAsia="Calibri" w:hAnsi="Times New Roman" w:cs="Times New Roman"/>
                <w:color w:val="000000"/>
                <w:sz w:val="24"/>
                <w:szCs w:val="24"/>
              </w:rPr>
              <w:t>элементов электрических цепей, их типов, назначения,</w:t>
            </w:r>
          </w:p>
          <w:p w14:paraId="0213E25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Calibri" w:hAnsi="Times New Roman" w:cs="Times New Roman"/>
                <w:color w:val="000000"/>
                <w:sz w:val="24"/>
                <w:szCs w:val="24"/>
              </w:rPr>
              <w:t>правильное описание их характеристик.</w:t>
            </w:r>
          </w:p>
        </w:tc>
        <w:tc>
          <w:tcPr>
            <w:tcW w:w="1333" w:type="pct"/>
            <w:vMerge/>
          </w:tcPr>
          <w:p w14:paraId="4FDFC5BA"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2EAD16B6" w14:textId="77777777" w:rsidTr="00B30C9E">
        <w:tc>
          <w:tcPr>
            <w:tcW w:w="1726" w:type="pct"/>
          </w:tcPr>
          <w:p w14:paraId="6C4C7220"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свойства электрических цепей переменного тока, содержащих активные и реактивные элементы</w:t>
            </w:r>
          </w:p>
        </w:tc>
        <w:tc>
          <w:tcPr>
            <w:tcW w:w="1941" w:type="pct"/>
          </w:tcPr>
          <w:p w14:paraId="4BC3251E"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точность определения</w:t>
            </w:r>
            <w:r w:rsidRPr="000A7615">
              <w:rPr>
                <w:rFonts w:ascii="Times New Roman" w:eastAsia="Times New Roman" w:hAnsi="Times New Roman" w:cs="Times New Roman"/>
                <w:color w:val="000000"/>
                <w:sz w:val="24"/>
                <w:szCs w:val="24"/>
                <w:lang w:eastAsia="ru-RU"/>
              </w:rPr>
              <w:t xml:space="preserve"> свойств</w:t>
            </w:r>
            <w:r w:rsidRPr="000A7615">
              <w:rPr>
                <w:rFonts w:ascii="Times New Roman" w:eastAsia="Calibri" w:hAnsi="Times New Roman" w:cs="Times New Roman"/>
                <w:color w:val="000000"/>
                <w:sz w:val="24"/>
                <w:szCs w:val="24"/>
              </w:rPr>
              <w:t xml:space="preserve"> электрических цепей переменного тока, содержащих активные и реактивные элементы</w:t>
            </w:r>
          </w:p>
        </w:tc>
        <w:tc>
          <w:tcPr>
            <w:tcW w:w="1333" w:type="pct"/>
            <w:vMerge/>
          </w:tcPr>
          <w:p w14:paraId="1873D488"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49E861F2" w14:textId="77777777" w:rsidTr="00B30C9E">
        <w:tc>
          <w:tcPr>
            <w:tcW w:w="1726" w:type="pct"/>
          </w:tcPr>
          <w:p w14:paraId="414D0B86"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методы расчета и измерений основных параметров электрических цепей</w:t>
            </w:r>
          </w:p>
        </w:tc>
        <w:tc>
          <w:tcPr>
            <w:tcW w:w="1941" w:type="pct"/>
          </w:tcPr>
          <w:p w14:paraId="43BFF17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правильность расчета и </w:t>
            </w:r>
          </w:p>
          <w:p w14:paraId="35A03223"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измерений основных параметров электрических цепей</w:t>
            </w:r>
          </w:p>
        </w:tc>
        <w:tc>
          <w:tcPr>
            <w:tcW w:w="1333" w:type="pct"/>
            <w:vMerge/>
          </w:tcPr>
          <w:p w14:paraId="5DB02781"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3CBC611D" w14:textId="77777777" w:rsidTr="00B30C9E">
        <w:tc>
          <w:tcPr>
            <w:tcW w:w="1726" w:type="pct"/>
          </w:tcPr>
          <w:p w14:paraId="730251D5"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виды и методы электрических измерений, </w:t>
            </w:r>
            <w:proofErr w:type="spellStart"/>
            <w:r w:rsidRPr="000A7615">
              <w:rPr>
                <w:rFonts w:ascii="Times New Roman" w:eastAsia="Times New Roman" w:hAnsi="Times New Roman" w:cs="Times New Roman"/>
                <w:color w:val="000000"/>
                <w:sz w:val="24"/>
                <w:szCs w:val="24"/>
                <w:lang w:eastAsia="ru-RU"/>
              </w:rPr>
              <w:t>классификацияпогрешностей</w:t>
            </w:r>
            <w:proofErr w:type="spellEnd"/>
          </w:p>
        </w:tc>
        <w:tc>
          <w:tcPr>
            <w:tcW w:w="1941" w:type="pct"/>
          </w:tcPr>
          <w:p w14:paraId="3B0A5F2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правильное описание </w:t>
            </w:r>
            <w:r w:rsidRPr="000A7615">
              <w:rPr>
                <w:rFonts w:ascii="Times New Roman" w:eastAsia="Times New Roman" w:hAnsi="Times New Roman" w:cs="Times New Roman"/>
                <w:color w:val="000000"/>
                <w:sz w:val="24"/>
                <w:szCs w:val="24"/>
                <w:lang w:eastAsia="ru-RU"/>
              </w:rPr>
              <w:t>видов и методов электрических измерений, классификации погрешностей</w:t>
            </w:r>
          </w:p>
        </w:tc>
        <w:tc>
          <w:tcPr>
            <w:tcW w:w="1333" w:type="pct"/>
            <w:vMerge/>
          </w:tcPr>
          <w:p w14:paraId="17F2127F"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30C00F4C" w14:textId="77777777" w:rsidTr="00B30C9E">
        <w:tc>
          <w:tcPr>
            <w:tcW w:w="1726" w:type="pct"/>
          </w:tcPr>
          <w:p w14:paraId="21E65A3F" w14:textId="77777777" w:rsidR="000A7615" w:rsidRPr="000A7615" w:rsidRDefault="000A7615" w:rsidP="000A7615">
            <w:pPr>
              <w:shd w:val="clear" w:color="auto" w:fill="FFFFFF"/>
              <w:spacing w:line="276" w:lineRule="auto"/>
              <w:ind w:left="24"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классификация электроизмерительных приборов</w:t>
            </w:r>
          </w:p>
        </w:tc>
        <w:tc>
          <w:tcPr>
            <w:tcW w:w="1941" w:type="pct"/>
          </w:tcPr>
          <w:p w14:paraId="1D20EC05"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правильное описание</w:t>
            </w:r>
            <w:r w:rsidRPr="000A7615">
              <w:rPr>
                <w:rFonts w:ascii="Times New Roman" w:eastAsia="Calibri" w:hAnsi="Times New Roman" w:cs="Times New Roman"/>
                <w:color w:val="000000"/>
                <w:sz w:val="24"/>
                <w:szCs w:val="24"/>
              </w:rPr>
              <w:t xml:space="preserve"> классификации электроизмерительных приборов</w:t>
            </w:r>
          </w:p>
        </w:tc>
        <w:tc>
          <w:tcPr>
            <w:tcW w:w="1333" w:type="pct"/>
            <w:vMerge/>
          </w:tcPr>
          <w:p w14:paraId="130B3A16"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1EF173F8" w14:textId="77777777" w:rsidTr="00B30C9E">
        <w:tc>
          <w:tcPr>
            <w:tcW w:w="1726" w:type="pct"/>
          </w:tcPr>
          <w:p w14:paraId="53179E04"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классификация, устройство и принцип действия трансформаторов</w:t>
            </w:r>
          </w:p>
        </w:tc>
        <w:tc>
          <w:tcPr>
            <w:tcW w:w="1941" w:type="pct"/>
          </w:tcPr>
          <w:p w14:paraId="4C15DD43"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демонстрация знаний </w:t>
            </w:r>
            <w:r w:rsidRPr="000A7615">
              <w:rPr>
                <w:rFonts w:ascii="Times New Roman" w:eastAsia="Times New Roman" w:hAnsi="Times New Roman" w:cs="Times New Roman"/>
                <w:color w:val="000000"/>
                <w:sz w:val="24"/>
                <w:szCs w:val="24"/>
                <w:lang w:eastAsia="ru-RU"/>
              </w:rPr>
              <w:t>классификации, устройства и принципа действия трансформаторов</w:t>
            </w:r>
          </w:p>
        </w:tc>
        <w:tc>
          <w:tcPr>
            <w:tcW w:w="1333" w:type="pct"/>
            <w:vMerge/>
          </w:tcPr>
          <w:p w14:paraId="7DD63D0F"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045D992A" w14:textId="77777777" w:rsidTr="00B30C9E">
        <w:tc>
          <w:tcPr>
            <w:tcW w:w="1726" w:type="pct"/>
          </w:tcPr>
          <w:p w14:paraId="2FFAACF6"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классификация, устройство и принцип действия электрических машин </w:t>
            </w:r>
          </w:p>
        </w:tc>
        <w:tc>
          <w:tcPr>
            <w:tcW w:w="1941" w:type="pct"/>
          </w:tcPr>
          <w:p w14:paraId="3ECA383A"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демонстрация знаний </w:t>
            </w:r>
            <w:r w:rsidRPr="000A7615">
              <w:rPr>
                <w:rFonts w:ascii="Times New Roman" w:eastAsia="Times New Roman" w:hAnsi="Times New Roman" w:cs="Times New Roman"/>
                <w:color w:val="000000"/>
                <w:sz w:val="24"/>
                <w:szCs w:val="24"/>
                <w:lang w:eastAsia="ru-RU"/>
              </w:rPr>
              <w:t>классификации, устройства и принципа действия электрических машин</w:t>
            </w:r>
          </w:p>
        </w:tc>
        <w:tc>
          <w:tcPr>
            <w:tcW w:w="1333" w:type="pct"/>
            <w:vMerge/>
          </w:tcPr>
          <w:p w14:paraId="6EDBE142"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733ACDB0" w14:textId="77777777" w:rsidTr="00B30C9E">
        <w:tc>
          <w:tcPr>
            <w:tcW w:w="5000" w:type="pct"/>
            <w:gridSpan w:val="3"/>
          </w:tcPr>
          <w:p w14:paraId="15C9A139" w14:textId="3C35A7E9"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Pr>
                <w:rFonts w:ascii="Times New Roman" w:eastAsia="Times New Roman" w:hAnsi="Times New Roman" w:cs="Times New Roman"/>
                <w:b/>
                <w:iCs/>
                <w:sz w:val="24"/>
                <w:szCs w:val="24"/>
                <w:lang w:eastAsia="ru-RU"/>
              </w:rPr>
              <w:t>Перечень умений</w:t>
            </w:r>
          </w:p>
        </w:tc>
      </w:tr>
      <w:tr w:rsidR="000A7615" w:rsidRPr="000A7615" w14:paraId="34F79D34" w14:textId="77777777" w:rsidTr="00B30C9E">
        <w:tc>
          <w:tcPr>
            <w:tcW w:w="1726" w:type="pct"/>
          </w:tcPr>
          <w:p w14:paraId="31F1CBCE"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использовать основные законы и принципы теоретической электротехники в профессиональной деятельности</w:t>
            </w:r>
          </w:p>
        </w:tc>
        <w:tc>
          <w:tcPr>
            <w:tcW w:w="1941" w:type="pct"/>
          </w:tcPr>
          <w:p w14:paraId="242462D9"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правильное применение законов и принципов теоретической электротехники и электроники</w:t>
            </w:r>
          </w:p>
        </w:tc>
        <w:tc>
          <w:tcPr>
            <w:tcW w:w="1333" w:type="pct"/>
            <w:vMerge w:val="restart"/>
          </w:tcPr>
          <w:p w14:paraId="22F0DD79" w14:textId="77777777" w:rsidR="000A7615" w:rsidRPr="000A7615" w:rsidRDefault="000A7615" w:rsidP="000A7615">
            <w:pPr>
              <w:spacing w:line="276" w:lineRule="auto"/>
              <w:ind w:left="37"/>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Экспертное наблюдение, анализ, проверка и оценка результатов деятельности обучающихся</w:t>
            </w:r>
          </w:p>
          <w:p w14:paraId="0D6D3F1B" w14:textId="77777777" w:rsidR="000A7615" w:rsidRPr="000A7615" w:rsidRDefault="000A7615" w:rsidP="000A7615">
            <w:pPr>
              <w:spacing w:line="276" w:lineRule="auto"/>
              <w:ind w:left="37"/>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на практических и лабораторных занятиях</w:t>
            </w:r>
          </w:p>
          <w:p w14:paraId="331AA19C" w14:textId="77777777" w:rsidR="000A7615" w:rsidRPr="000A7615" w:rsidRDefault="000A7615" w:rsidP="000A7615">
            <w:pPr>
              <w:spacing w:line="276" w:lineRule="auto"/>
              <w:ind w:left="37"/>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 </w:t>
            </w:r>
          </w:p>
          <w:p w14:paraId="1FB6BD5C" w14:textId="77777777" w:rsidR="000A7615" w:rsidRPr="000A7615" w:rsidRDefault="000A7615" w:rsidP="000A7615">
            <w:pPr>
              <w:spacing w:line="276" w:lineRule="auto"/>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Итоговый контроль: </w:t>
            </w:r>
          </w:p>
          <w:p w14:paraId="408B242D" w14:textId="77777777"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r w:rsidRPr="000A7615">
              <w:rPr>
                <w:rFonts w:ascii="Times New Roman" w:eastAsia="Times New Roman" w:hAnsi="Times New Roman" w:cs="Times New Roman"/>
                <w:color w:val="000000"/>
                <w:sz w:val="24"/>
                <w:szCs w:val="24"/>
                <w:lang w:eastAsia="ru-RU"/>
              </w:rPr>
              <w:lastRenderedPageBreak/>
              <w:t>в форме дифференцированного зачета</w:t>
            </w:r>
          </w:p>
        </w:tc>
      </w:tr>
      <w:tr w:rsidR="000A7615" w:rsidRPr="000A7615" w14:paraId="7526F015" w14:textId="77777777" w:rsidTr="00B30C9E">
        <w:tc>
          <w:tcPr>
            <w:tcW w:w="1726" w:type="pct"/>
          </w:tcPr>
          <w:p w14:paraId="1A5698FA" w14:textId="77777777" w:rsidR="000A7615" w:rsidRPr="000A7615" w:rsidRDefault="000A7615" w:rsidP="000A7615">
            <w:pPr>
              <w:spacing w:line="276" w:lineRule="auto"/>
              <w:rPr>
                <w:rFonts w:ascii="Times New Roman" w:eastAsia="Times New Roman" w:hAnsi="Times New Roman" w:cs="Times New Roman"/>
                <w:b/>
                <w:bCs/>
                <w:i/>
                <w:color w:val="000000"/>
                <w:sz w:val="24"/>
                <w:szCs w:val="24"/>
                <w:lang w:eastAsia="ru-RU"/>
              </w:rPr>
            </w:pPr>
            <w:proofErr w:type="gramStart"/>
            <w:r w:rsidRPr="000A7615">
              <w:rPr>
                <w:rFonts w:ascii="Times New Roman" w:eastAsia="Times New Roman" w:hAnsi="Times New Roman" w:cs="Times New Roman"/>
                <w:bCs/>
                <w:color w:val="000000"/>
                <w:sz w:val="24"/>
                <w:szCs w:val="24"/>
                <w:lang w:eastAsia="ru-RU"/>
              </w:rPr>
              <w:t xml:space="preserve">читать </w:t>
            </w:r>
            <w:r w:rsidRPr="000A7615">
              <w:rPr>
                <w:rFonts w:ascii="Times New Roman" w:eastAsia="Calibri" w:hAnsi="Times New Roman" w:cs="Times New Roman"/>
                <w:color w:val="000000"/>
                <w:sz w:val="24"/>
                <w:szCs w:val="24"/>
              </w:rPr>
              <w:t xml:space="preserve"> электрические</w:t>
            </w:r>
            <w:proofErr w:type="gramEnd"/>
            <w:r w:rsidRPr="000A7615">
              <w:rPr>
                <w:rFonts w:ascii="Times New Roman" w:eastAsia="Calibri" w:hAnsi="Times New Roman" w:cs="Times New Roman"/>
                <w:color w:val="000000"/>
                <w:sz w:val="24"/>
                <w:szCs w:val="24"/>
              </w:rPr>
              <w:t xml:space="preserve"> схемы</w:t>
            </w:r>
          </w:p>
        </w:tc>
        <w:tc>
          <w:tcPr>
            <w:tcW w:w="1941" w:type="pct"/>
          </w:tcPr>
          <w:p w14:paraId="0737746F"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точность чтения электрических схем</w:t>
            </w:r>
          </w:p>
        </w:tc>
        <w:tc>
          <w:tcPr>
            <w:tcW w:w="1333" w:type="pct"/>
            <w:vMerge/>
          </w:tcPr>
          <w:p w14:paraId="757A6FFB" w14:textId="77777777" w:rsidR="000A7615" w:rsidRPr="000A7615" w:rsidRDefault="000A7615" w:rsidP="000A7615">
            <w:pPr>
              <w:spacing w:line="276" w:lineRule="auto"/>
              <w:jc w:val="center"/>
              <w:rPr>
                <w:rFonts w:ascii="Times New Roman" w:eastAsia="Times New Roman" w:hAnsi="Times New Roman" w:cs="Times New Roman"/>
                <w:b/>
                <w:bCs/>
                <w:i/>
                <w:color w:val="000000"/>
                <w:sz w:val="24"/>
                <w:szCs w:val="24"/>
                <w:lang w:eastAsia="ru-RU"/>
              </w:rPr>
            </w:pPr>
          </w:p>
        </w:tc>
      </w:tr>
      <w:tr w:rsidR="000A7615" w:rsidRPr="000A7615" w14:paraId="4CC8A102" w14:textId="77777777" w:rsidTr="00B30C9E">
        <w:tc>
          <w:tcPr>
            <w:tcW w:w="1726" w:type="pct"/>
          </w:tcPr>
          <w:p w14:paraId="71D5583A"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r w:rsidRPr="000A7615">
              <w:rPr>
                <w:rFonts w:ascii="Times New Roman" w:eastAsia="Calibri" w:hAnsi="Times New Roman" w:cs="Times New Roman"/>
                <w:color w:val="000000"/>
                <w:sz w:val="24"/>
                <w:szCs w:val="24"/>
              </w:rPr>
              <w:t xml:space="preserve">выполнять расчеты параметров электрических </w:t>
            </w:r>
            <w:r w:rsidRPr="000A7615">
              <w:rPr>
                <w:rFonts w:ascii="Times New Roman" w:eastAsia="Calibri" w:hAnsi="Times New Roman" w:cs="Times New Roman"/>
                <w:color w:val="000000"/>
                <w:sz w:val="24"/>
                <w:szCs w:val="24"/>
              </w:rPr>
              <w:lastRenderedPageBreak/>
              <w:t>цепей постоянного и переменного токов</w:t>
            </w:r>
          </w:p>
        </w:tc>
        <w:tc>
          <w:tcPr>
            <w:tcW w:w="1941" w:type="pct"/>
          </w:tcPr>
          <w:p w14:paraId="20A699FD"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lastRenderedPageBreak/>
              <w:t>точность</w:t>
            </w:r>
            <w:r w:rsidRPr="000A7615">
              <w:rPr>
                <w:rFonts w:ascii="Times New Roman" w:eastAsia="Times New Roman" w:hAnsi="Times New Roman" w:cs="Times New Roman"/>
                <w:bCs/>
                <w:color w:val="000000"/>
                <w:sz w:val="24"/>
                <w:szCs w:val="24"/>
                <w:lang w:eastAsia="ru-RU"/>
              </w:rPr>
              <w:t xml:space="preserve"> и правильность расчёта параметров</w:t>
            </w:r>
            <w:r w:rsidRPr="000A7615">
              <w:rPr>
                <w:rFonts w:ascii="Times New Roman" w:eastAsia="Calibri" w:hAnsi="Times New Roman" w:cs="Times New Roman"/>
                <w:color w:val="000000"/>
                <w:sz w:val="24"/>
                <w:szCs w:val="24"/>
              </w:rPr>
              <w:t xml:space="preserve"> электрических цепей постоянного и переменного </w:t>
            </w:r>
            <w:r w:rsidRPr="000A7615">
              <w:rPr>
                <w:rFonts w:ascii="Times New Roman" w:eastAsia="Calibri" w:hAnsi="Times New Roman" w:cs="Times New Roman"/>
                <w:color w:val="000000"/>
                <w:sz w:val="24"/>
                <w:szCs w:val="24"/>
              </w:rPr>
              <w:lastRenderedPageBreak/>
              <w:t>токов, переменного трехфазного тока</w:t>
            </w:r>
          </w:p>
        </w:tc>
        <w:tc>
          <w:tcPr>
            <w:tcW w:w="1333" w:type="pct"/>
            <w:vMerge/>
          </w:tcPr>
          <w:p w14:paraId="326E4E8F"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32DD938E" w14:textId="77777777" w:rsidTr="00B30C9E">
        <w:tc>
          <w:tcPr>
            <w:tcW w:w="1726" w:type="pct"/>
          </w:tcPr>
          <w:p w14:paraId="47D5BA7E"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Calibri" w:hAnsi="Times New Roman" w:cs="Times New Roman"/>
                <w:color w:val="000000"/>
                <w:sz w:val="24"/>
                <w:szCs w:val="24"/>
              </w:rPr>
              <w:t>пользоваться электроизмерительными приборами и приспособлениями</w:t>
            </w:r>
          </w:p>
        </w:tc>
        <w:tc>
          <w:tcPr>
            <w:tcW w:w="1941" w:type="pct"/>
          </w:tcPr>
          <w:p w14:paraId="6D605BC5"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правильное использование электроизмерительных приборов</w:t>
            </w:r>
          </w:p>
        </w:tc>
        <w:tc>
          <w:tcPr>
            <w:tcW w:w="1333" w:type="pct"/>
            <w:vMerge/>
          </w:tcPr>
          <w:p w14:paraId="24AD9944"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6CD0C102" w14:textId="77777777" w:rsidTr="00B30C9E">
        <w:tc>
          <w:tcPr>
            <w:tcW w:w="1726" w:type="pct"/>
          </w:tcPr>
          <w:p w14:paraId="79727DDB"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Calibri" w:hAnsi="Times New Roman" w:cs="Times New Roman"/>
                <w:color w:val="000000"/>
                <w:sz w:val="24"/>
                <w:szCs w:val="24"/>
              </w:rPr>
              <w:t>подбирать устройства, электрические приборы и оборудование с определенными параметрами и характеристиками</w:t>
            </w:r>
          </w:p>
        </w:tc>
        <w:tc>
          <w:tcPr>
            <w:tcW w:w="1941" w:type="pct"/>
          </w:tcPr>
          <w:p w14:paraId="38534181"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правильный подбор электрических и электронных приборов и оборудования по заданным параметрам и характеристикам</w:t>
            </w:r>
          </w:p>
        </w:tc>
        <w:tc>
          <w:tcPr>
            <w:tcW w:w="1333" w:type="pct"/>
            <w:vMerge/>
          </w:tcPr>
          <w:p w14:paraId="6D04D0F2"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32F97023" w14:textId="77777777" w:rsidTr="00B30C9E">
        <w:tc>
          <w:tcPr>
            <w:tcW w:w="1726" w:type="pct"/>
          </w:tcPr>
          <w:p w14:paraId="1F89558D" w14:textId="77777777" w:rsidR="000A7615" w:rsidRPr="000A7615" w:rsidRDefault="000A7615" w:rsidP="000A7615">
            <w:pPr>
              <w:spacing w:line="276" w:lineRule="auto"/>
              <w:rPr>
                <w:rFonts w:ascii="Times New Roman" w:eastAsia="Calibri" w:hAnsi="Times New Roman" w:cs="Times New Roman"/>
                <w:color w:val="000000"/>
                <w:sz w:val="24"/>
                <w:szCs w:val="24"/>
              </w:rPr>
            </w:pPr>
            <w:r w:rsidRPr="000A7615">
              <w:rPr>
                <w:rFonts w:ascii="Times New Roman" w:eastAsia="Calibri" w:hAnsi="Times New Roman" w:cs="Times New Roman"/>
                <w:color w:val="000000"/>
                <w:sz w:val="24"/>
                <w:szCs w:val="24"/>
              </w:rPr>
              <w:t>определять основные параметры трансформатора</w:t>
            </w:r>
          </w:p>
        </w:tc>
        <w:tc>
          <w:tcPr>
            <w:tcW w:w="1941" w:type="pct"/>
          </w:tcPr>
          <w:p w14:paraId="72A3C462"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color w:val="000000"/>
                <w:sz w:val="24"/>
                <w:szCs w:val="24"/>
                <w:lang w:eastAsia="ru-RU"/>
              </w:rPr>
              <w:t>точность</w:t>
            </w:r>
            <w:r w:rsidRPr="000A7615">
              <w:rPr>
                <w:rFonts w:ascii="Times New Roman" w:eastAsia="Times New Roman" w:hAnsi="Times New Roman" w:cs="Times New Roman"/>
                <w:bCs/>
                <w:color w:val="000000"/>
                <w:sz w:val="24"/>
                <w:szCs w:val="24"/>
                <w:lang w:eastAsia="ru-RU"/>
              </w:rPr>
              <w:t xml:space="preserve"> и правильность определения</w:t>
            </w:r>
            <w:r w:rsidRPr="000A7615">
              <w:rPr>
                <w:rFonts w:ascii="Times New Roman" w:eastAsia="Calibri" w:hAnsi="Times New Roman" w:cs="Times New Roman"/>
                <w:color w:val="000000"/>
                <w:sz w:val="24"/>
                <w:szCs w:val="24"/>
              </w:rPr>
              <w:t xml:space="preserve"> </w:t>
            </w:r>
            <w:r w:rsidRPr="000A7615">
              <w:rPr>
                <w:rFonts w:ascii="Times New Roman" w:eastAsia="Times New Roman" w:hAnsi="Times New Roman" w:cs="Times New Roman"/>
                <w:bCs/>
                <w:color w:val="000000"/>
                <w:sz w:val="24"/>
                <w:szCs w:val="24"/>
                <w:lang w:eastAsia="ru-RU"/>
              </w:rPr>
              <w:t>основных параметров трансформатора</w:t>
            </w:r>
          </w:p>
        </w:tc>
        <w:tc>
          <w:tcPr>
            <w:tcW w:w="1333" w:type="pct"/>
            <w:vMerge/>
          </w:tcPr>
          <w:p w14:paraId="0FB1CC5B"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349503BD" w14:textId="77777777" w:rsidTr="00B30C9E">
        <w:trPr>
          <w:trHeight w:val="896"/>
        </w:trPr>
        <w:tc>
          <w:tcPr>
            <w:tcW w:w="1726" w:type="pct"/>
          </w:tcPr>
          <w:p w14:paraId="264FC795" w14:textId="77777777" w:rsidR="000A7615" w:rsidRPr="000A7615" w:rsidRDefault="000A7615" w:rsidP="000A7615">
            <w:pPr>
              <w:shd w:val="clear" w:color="auto" w:fill="FFFFFF"/>
              <w:spacing w:line="276" w:lineRule="auto"/>
              <w:ind w:right="75"/>
              <w:rPr>
                <w:rFonts w:ascii="Times New Roman" w:eastAsia="Times New Roman" w:hAnsi="Times New Roman" w:cs="Times New Roman"/>
                <w:bCs/>
                <w:i/>
                <w:color w:val="000000"/>
                <w:sz w:val="24"/>
                <w:szCs w:val="24"/>
                <w:lang w:eastAsia="ru-RU"/>
              </w:rPr>
            </w:pPr>
            <w:r w:rsidRPr="000A7615">
              <w:rPr>
                <w:rFonts w:ascii="Times New Roman" w:eastAsia="Times New Roman" w:hAnsi="Times New Roman" w:cs="Times New Roman"/>
                <w:color w:val="000000"/>
                <w:sz w:val="24"/>
                <w:szCs w:val="24"/>
                <w:lang w:eastAsia="ru-RU"/>
              </w:rPr>
              <w:t>составлять электрические схемы для включения трехфазных трансформаторов в электрическую цепь</w:t>
            </w:r>
            <w:r w:rsidRPr="000A7615">
              <w:rPr>
                <w:rFonts w:ascii="Times New Roman" w:eastAsia="Times New Roman" w:hAnsi="Times New Roman" w:cs="Times New Roman"/>
                <w:i/>
                <w:color w:val="000000"/>
                <w:sz w:val="24"/>
                <w:szCs w:val="24"/>
                <w:lang w:eastAsia="ru-RU"/>
              </w:rPr>
              <w:t>.</w:t>
            </w:r>
          </w:p>
        </w:tc>
        <w:tc>
          <w:tcPr>
            <w:tcW w:w="1941" w:type="pct"/>
          </w:tcPr>
          <w:p w14:paraId="5DA862F0"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 xml:space="preserve">точность составления </w:t>
            </w:r>
            <w:r w:rsidRPr="000A7615">
              <w:rPr>
                <w:rFonts w:ascii="Times New Roman" w:eastAsia="Calibri" w:hAnsi="Times New Roman" w:cs="Times New Roman"/>
                <w:color w:val="000000"/>
                <w:sz w:val="24"/>
                <w:szCs w:val="24"/>
              </w:rPr>
              <w:t>электрических схем для включения трехфазных трансформаторов в электрическую цепь</w:t>
            </w:r>
          </w:p>
        </w:tc>
        <w:tc>
          <w:tcPr>
            <w:tcW w:w="1333" w:type="pct"/>
            <w:vMerge/>
          </w:tcPr>
          <w:p w14:paraId="1FE879CA"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r w:rsidR="000A7615" w:rsidRPr="000A7615" w14:paraId="5293AB0E" w14:textId="77777777" w:rsidTr="00B30C9E">
        <w:trPr>
          <w:trHeight w:val="896"/>
        </w:trPr>
        <w:tc>
          <w:tcPr>
            <w:tcW w:w="1726" w:type="pct"/>
          </w:tcPr>
          <w:p w14:paraId="53BD3CD4" w14:textId="77777777" w:rsidR="000A7615" w:rsidRPr="000A7615" w:rsidRDefault="000A7615" w:rsidP="000A7615">
            <w:pPr>
              <w:shd w:val="clear" w:color="auto" w:fill="FFFFFF"/>
              <w:spacing w:line="276" w:lineRule="auto"/>
              <w:ind w:right="75"/>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собирать электрические схемы</w:t>
            </w:r>
          </w:p>
        </w:tc>
        <w:tc>
          <w:tcPr>
            <w:tcW w:w="1941" w:type="pct"/>
          </w:tcPr>
          <w:p w14:paraId="1DD382AF" w14:textId="77777777" w:rsidR="000A7615" w:rsidRPr="000A7615" w:rsidRDefault="000A7615" w:rsidP="000A7615">
            <w:pPr>
              <w:spacing w:line="276" w:lineRule="auto"/>
              <w:rPr>
                <w:rFonts w:ascii="Times New Roman" w:eastAsia="Times New Roman" w:hAnsi="Times New Roman" w:cs="Times New Roman"/>
                <w:bCs/>
                <w:color w:val="000000"/>
                <w:sz w:val="24"/>
                <w:szCs w:val="24"/>
                <w:lang w:eastAsia="ru-RU"/>
              </w:rPr>
            </w:pPr>
            <w:r w:rsidRPr="000A7615">
              <w:rPr>
                <w:rFonts w:ascii="Times New Roman" w:eastAsia="Times New Roman" w:hAnsi="Times New Roman" w:cs="Times New Roman"/>
                <w:bCs/>
                <w:color w:val="000000"/>
                <w:sz w:val="24"/>
                <w:szCs w:val="24"/>
                <w:lang w:eastAsia="ru-RU"/>
              </w:rPr>
              <w:t>точность сборки электрических схем</w:t>
            </w:r>
          </w:p>
        </w:tc>
        <w:tc>
          <w:tcPr>
            <w:tcW w:w="1333" w:type="pct"/>
            <w:vMerge/>
          </w:tcPr>
          <w:p w14:paraId="56493C1B" w14:textId="77777777" w:rsidR="000A7615" w:rsidRPr="000A7615" w:rsidRDefault="000A7615" w:rsidP="000A7615">
            <w:pPr>
              <w:spacing w:line="276" w:lineRule="auto"/>
              <w:rPr>
                <w:rFonts w:ascii="Times New Roman" w:eastAsia="Times New Roman" w:hAnsi="Times New Roman" w:cs="Times New Roman"/>
                <w:bCs/>
                <w:i/>
                <w:color w:val="000000"/>
                <w:sz w:val="24"/>
                <w:szCs w:val="24"/>
                <w:lang w:eastAsia="ru-RU"/>
              </w:rPr>
            </w:pPr>
          </w:p>
        </w:tc>
      </w:tr>
    </w:tbl>
    <w:p w14:paraId="7936A267" w14:textId="48E1B7F6" w:rsidR="000A7615" w:rsidRDefault="000A7615" w:rsidP="0059753D">
      <w:pPr>
        <w:pStyle w:val="1f"/>
        <w:rPr>
          <w:rFonts w:ascii="Times New Roman" w:hAnsi="Times New Roman"/>
          <w:lang w:val="ru-RU"/>
        </w:rPr>
      </w:pPr>
    </w:p>
    <w:p w14:paraId="67153F8F" w14:textId="77777777" w:rsidR="000A7615" w:rsidRDefault="000A7615" w:rsidP="000A7615">
      <w:pPr>
        <w:jc w:val="right"/>
        <w:rPr>
          <w:rFonts w:ascii="Times New Roman" w:hAnsi="Times New Roman" w:cs="Times New Roman"/>
          <w:b/>
          <w:bCs/>
          <w:sz w:val="24"/>
          <w:szCs w:val="24"/>
        </w:rPr>
      </w:pPr>
    </w:p>
    <w:p w14:paraId="496C21A7" w14:textId="77777777" w:rsidR="000A7615" w:rsidRDefault="000A7615" w:rsidP="000A7615">
      <w:pPr>
        <w:jc w:val="right"/>
        <w:rPr>
          <w:rFonts w:ascii="Times New Roman" w:hAnsi="Times New Roman" w:cs="Times New Roman"/>
          <w:b/>
          <w:bCs/>
          <w:sz w:val="24"/>
          <w:szCs w:val="24"/>
        </w:rPr>
      </w:pPr>
    </w:p>
    <w:p w14:paraId="5213564A" w14:textId="77777777" w:rsidR="000A7615" w:rsidRDefault="000A7615" w:rsidP="000A7615">
      <w:pPr>
        <w:jc w:val="right"/>
        <w:rPr>
          <w:rFonts w:ascii="Times New Roman" w:hAnsi="Times New Roman" w:cs="Times New Roman"/>
          <w:b/>
          <w:bCs/>
          <w:sz w:val="24"/>
          <w:szCs w:val="24"/>
        </w:rPr>
      </w:pPr>
    </w:p>
    <w:p w14:paraId="461A1E7F" w14:textId="77777777" w:rsidR="000A7615" w:rsidRDefault="000A7615" w:rsidP="000A7615">
      <w:pPr>
        <w:jc w:val="right"/>
        <w:rPr>
          <w:rFonts w:ascii="Times New Roman" w:hAnsi="Times New Roman" w:cs="Times New Roman"/>
          <w:b/>
          <w:bCs/>
          <w:sz w:val="24"/>
          <w:szCs w:val="24"/>
        </w:rPr>
      </w:pPr>
    </w:p>
    <w:p w14:paraId="14C81D0E" w14:textId="77777777" w:rsidR="000A7615" w:rsidRDefault="000A7615" w:rsidP="000A7615">
      <w:pPr>
        <w:jc w:val="right"/>
        <w:rPr>
          <w:rFonts w:ascii="Times New Roman" w:hAnsi="Times New Roman" w:cs="Times New Roman"/>
          <w:b/>
          <w:bCs/>
          <w:sz w:val="24"/>
          <w:szCs w:val="24"/>
        </w:rPr>
      </w:pPr>
    </w:p>
    <w:p w14:paraId="69B07CDC" w14:textId="77777777" w:rsidR="000A7615" w:rsidRDefault="000A7615" w:rsidP="000A7615">
      <w:pPr>
        <w:jc w:val="right"/>
        <w:rPr>
          <w:rFonts w:ascii="Times New Roman" w:hAnsi="Times New Roman" w:cs="Times New Roman"/>
          <w:b/>
          <w:bCs/>
          <w:sz w:val="24"/>
          <w:szCs w:val="24"/>
        </w:rPr>
      </w:pPr>
    </w:p>
    <w:p w14:paraId="7E795EE7" w14:textId="77777777" w:rsidR="000A7615" w:rsidRDefault="000A7615" w:rsidP="000A7615">
      <w:pPr>
        <w:jc w:val="right"/>
        <w:rPr>
          <w:rFonts w:ascii="Times New Roman" w:hAnsi="Times New Roman" w:cs="Times New Roman"/>
          <w:b/>
          <w:bCs/>
          <w:sz w:val="24"/>
          <w:szCs w:val="24"/>
        </w:rPr>
      </w:pPr>
    </w:p>
    <w:p w14:paraId="2BA0C8DA" w14:textId="77777777" w:rsidR="000A7615" w:rsidRDefault="000A7615" w:rsidP="000A7615">
      <w:pPr>
        <w:jc w:val="right"/>
        <w:rPr>
          <w:rFonts w:ascii="Times New Roman" w:hAnsi="Times New Roman" w:cs="Times New Roman"/>
          <w:b/>
          <w:bCs/>
          <w:sz w:val="24"/>
          <w:szCs w:val="24"/>
        </w:rPr>
      </w:pPr>
    </w:p>
    <w:p w14:paraId="6699D9D4" w14:textId="77777777" w:rsidR="000A7615" w:rsidRDefault="000A7615" w:rsidP="000A7615">
      <w:pPr>
        <w:jc w:val="right"/>
        <w:rPr>
          <w:rFonts w:ascii="Times New Roman" w:hAnsi="Times New Roman" w:cs="Times New Roman"/>
          <w:b/>
          <w:bCs/>
          <w:sz w:val="24"/>
          <w:szCs w:val="24"/>
        </w:rPr>
      </w:pPr>
    </w:p>
    <w:p w14:paraId="7A35033F" w14:textId="77777777" w:rsidR="000A7615" w:rsidRDefault="000A7615" w:rsidP="000A7615">
      <w:pPr>
        <w:jc w:val="right"/>
        <w:rPr>
          <w:rFonts w:ascii="Times New Roman" w:hAnsi="Times New Roman" w:cs="Times New Roman"/>
          <w:b/>
          <w:bCs/>
          <w:sz w:val="24"/>
          <w:szCs w:val="24"/>
        </w:rPr>
      </w:pPr>
    </w:p>
    <w:p w14:paraId="71C80CA0" w14:textId="77777777" w:rsidR="000A7615" w:rsidRDefault="000A7615" w:rsidP="000A7615">
      <w:pPr>
        <w:jc w:val="right"/>
        <w:rPr>
          <w:rFonts w:ascii="Times New Roman" w:hAnsi="Times New Roman" w:cs="Times New Roman"/>
          <w:b/>
          <w:bCs/>
          <w:sz w:val="24"/>
          <w:szCs w:val="24"/>
        </w:rPr>
      </w:pPr>
    </w:p>
    <w:p w14:paraId="6882F618" w14:textId="77777777" w:rsidR="000A7615" w:rsidRDefault="000A7615" w:rsidP="000A7615">
      <w:pPr>
        <w:jc w:val="right"/>
        <w:rPr>
          <w:rFonts w:ascii="Times New Roman" w:hAnsi="Times New Roman" w:cs="Times New Roman"/>
          <w:b/>
          <w:bCs/>
          <w:sz w:val="24"/>
          <w:szCs w:val="24"/>
        </w:rPr>
      </w:pPr>
    </w:p>
    <w:p w14:paraId="0D94396E" w14:textId="77777777" w:rsidR="000A7615" w:rsidRDefault="000A7615" w:rsidP="000A7615">
      <w:pPr>
        <w:jc w:val="right"/>
        <w:rPr>
          <w:rFonts w:ascii="Times New Roman" w:hAnsi="Times New Roman" w:cs="Times New Roman"/>
          <w:b/>
          <w:bCs/>
          <w:sz w:val="24"/>
          <w:szCs w:val="24"/>
        </w:rPr>
      </w:pPr>
    </w:p>
    <w:p w14:paraId="47CC2A0F" w14:textId="77777777" w:rsidR="000A7615" w:rsidRDefault="000A7615" w:rsidP="000A7615">
      <w:pPr>
        <w:jc w:val="right"/>
        <w:rPr>
          <w:rFonts w:ascii="Times New Roman" w:hAnsi="Times New Roman" w:cs="Times New Roman"/>
          <w:b/>
          <w:bCs/>
          <w:sz w:val="24"/>
          <w:szCs w:val="24"/>
        </w:rPr>
      </w:pPr>
    </w:p>
    <w:p w14:paraId="71E5B6F2" w14:textId="77777777" w:rsidR="000A7615" w:rsidRDefault="000A7615" w:rsidP="000A7615">
      <w:pPr>
        <w:jc w:val="right"/>
        <w:rPr>
          <w:rFonts w:ascii="Times New Roman" w:hAnsi="Times New Roman" w:cs="Times New Roman"/>
          <w:b/>
          <w:bCs/>
          <w:sz w:val="24"/>
          <w:szCs w:val="24"/>
        </w:rPr>
      </w:pPr>
    </w:p>
    <w:p w14:paraId="2D76C8A9" w14:textId="77777777" w:rsidR="000A7615" w:rsidRDefault="000A7615" w:rsidP="000A7615">
      <w:pPr>
        <w:jc w:val="right"/>
        <w:rPr>
          <w:rFonts w:ascii="Times New Roman" w:hAnsi="Times New Roman" w:cs="Times New Roman"/>
          <w:b/>
          <w:bCs/>
          <w:sz w:val="24"/>
          <w:szCs w:val="24"/>
        </w:rPr>
      </w:pPr>
    </w:p>
    <w:p w14:paraId="49509133" w14:textId="77777777" w:rsidR="000A7615" w:rsidRDefault="000A7615" w:rsidP="000A7615">
      <w:pPr>
        <w:jc w:val="right"/>
        <w:rPr>
          <w:rFonts w:ascii="Times New Roman" w:hAnsi="Times New Roman" w:cs="Times New Roman"/>
          <w:b/>
          <w:bCs/>
          <w:sz w:val="24"/>
          <w:szCs w:val="24"/>
        </w:rPr>
      </w:pPr>
    </w:p>
    <w:p w14:paraId="27DD701D" w14:textId="77777777" w:rsidR="000A7615" w:rsidRDefault="000A7615" w:rsidP="000A7615">
      <w:pPr>
        <w:jc w:val="right"/>
        <w:rPr>
          <w:rFonts w:ascii="Times New Roman" w:hAnsi="Times New Roman" w:cs="Times New Roman"/>
          <w:b/>
          <w:bCs/>
          <w:sz w:val="24"/>
          <w:szCs w:val="24"/>
        </w:rPr>
      </w:pPr>
    </w:p>
    <w:p w14:paraId="37BE8143" w14:textId="77777777" w:rsidR="000A7615" w:rsidRDefault="000A7615" w:rsidP="000A7615">
      <w:pPr>
        <w:jc w:val="right"/>
        <w:rPr>
          <w:rFonts w:ascii="Times New Roman" w:hAnsi="Times New Roman" w:cs="Times New Roman"/>
          <w:b/>
          <w:bCs/>
          <w:sz w:val="24"/>
          <w:szCs w:val="24"/>
        </w:rPr>
      </w:pPr>
    </w:p>
    <w:p w14:paraId="5CB75357" w14:textId="77777777" w:rsidR="000A7615" w:rsidRDefault="000A7615" w:rsidP="000A7615">
      <w:pPr>
        <w:jc w:val="right"/>
        <w:rPr>
          <w:rFonts w:ascii="Times New Roman" w:hAnsi="Times New Roman" w:cs="Times New Roman"/>
          <w:b/>
          <w:bCs/>
          <w:sz w:val="24"/>
          <w:szCs w:val="24"/>
        </w:rPr>
      </w:pPr>
    </w:p>
    <w:p w14:paraId="4844F470" w14:textId="77777777" w:rsidR="000A7615" w:rsidRDefault="000A7615" w:rsidP="000A7615">
      <w:pPr>
        <w:jc w:val="right"/>
        <w:rPr>
          <w:rFonts w:ascii="Times New Roman" w:hAnsi="Times New Roman" w:cs="Times New Roman"/>
          <w:b/>
          <w:bCs/>
          <w:sz w:val="24"/>
          <w:szCs w:val="24"/>
        </w:rPr>
      </w:pPr>
    </w:p>
    <w:p w14:paraId="652140EE" w14:textId="77777777" w:rsidR="000A7615" w:rsidRDefault="000A7615" w:rsidP="000A7615">
      <w:pPr>
        <w:jc w:val="right"/>
        <w:rPr>
          <w:rFonts w:ascii="Times New Roman" w:hAnsi="Times New Roman" w:cs="Times New Roman"/>
          <w:b/>
          <w:bCs/>
          <w:sz w:val="24"/>
          <w:szCs w:val="24"/>
        </w:rPr>
      </w:pPr>
    </w:p>
    <w:p w14:paraId="272E82F8" w14:textId="77777777" w:rsidR="000A7615" w:rsidRDefault="000A7615" w:rsidP="000A7615">
      <w:pPr>
        <w:jc w:val="right"/>
        <w:rPr>
          <w:rFonts w:ascii="Times New Roman" w:hAnsi="Times New Roman" w:cs="Times New Roman"/>
          <w:b/>
          <w:bCs/>
          <w:sz w:val="24"/>
          <w:szCs w:val="24"/>
        </w:rPr>
      </w:pPr>
    </w:p>
    <w:p w14:paraId="22AD6881" w14:textId="77777777" w:rsidR="000A7615" w:rsidRDefault="000A7615" w:rsidP="000A7615">
      <w:pPr>
        <w:jc w:val="right"/>
        <w:rPr>
          <w:rFonts w:ascii="Times New Roman" w:hAnsi="Times New Roman" w:cs="Times New Roman"/>
          <w:b/>
          <w:bCs/>
          <w:sz w:val="24"/>
          <w:szCs w:val="24"/>
        </w:rPr>
      </w:pPr>
    </w:p>
    <w:p w14:paraId="76FFDD04" w14:textId="77777777" w:rsidR="000A7615" w:rsidRDefault="000A7615" w:rsidP="000A7615">
      <w:pPr>
        <w:jc w:val="right"/>
        <w:rPr>
          <w:rFonts w:ascii="Times New Roman" w:hAnsi="Times New Roman" w:cs="Times New Roman"/>
          <w:b/>
          <w:bCs/>
          <w:sz w:val="24"/>
          <w:szCs w:val="24"/>
        </w:rPr>
      </w:pPr>
    </w:p>
    <w:p w14:paraId="73F9ABA0" w14:textId="27ECB234" w:rsidR="000A7615" w:rsidRDefault="000A7615" w:rsidP="006E52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E52C6">
        <w:rPr>
          <w:rFonts w:ascii="Times New Roman" w:hAnsi="Times New Roman" w:cs="Times New Roman"/>
          <w:b/>
          <w:bCs/>
          <w:sz w:val="24"/>
          <w:szCs w:val="24"/>
        </w:rPr>
        <w:t>2</w:t>
      </w:r>
    </w:p>
    <w:p w14:paraId="4C3A0AB7" w14:textId="77777777" w:rsidR="000A7615" w:rsidRPr="00F11CD7" w:rsidRDefault="000A7615" w:rsidP="000A7615">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69B9F667" w14:textId="77777777" w:rsidR="000A7615" w:rsidRDefault="000A7615" w:rsidP="000A7615">
      <w:pPr>
        <w:jc w:val="right"/>
        <w:rPr>
          <w:rFonts w:ascii="Times New Roman" w:hAnsi="Times New Roman" w:cs="Times New Roman"/>
          <w:b/>
          <w:bCs/>
          <w:color w:val="0070C0"/>
          <w:sz w:val="24"/>
          <w:szCs w:val="24"/>
        </w:rPr>
      </w:pPr>
    </w:p>
    <w:p w14:paraId="1E2ECB26" w14:textId="77777777" w:rsidR="000A7615" w:rsidRDefault="000A7615" w:rsidP="000A7615">
      <w:pPr>
        <w:jc w:val="right"/>
        <w:rPr>
          <w:rFonts w:ascii="Times New Roman" w:hAnsi="Times New Roman" w:cs="Times New Roman"/>
          <w:b/>
          <w:bCs/>
          <w:color w:val="0070C0"/>
          <w:sz w:val="24"/>
          <w:szCs w:val="24"/>
        </w:rPr>
      </w:pPr>
    </w:p>
    <w:p w14:paraId="043442B5" w14:textId="77777777" w:rsidR="000A7615" w:rsidRDefault="000A7615" w:rsidP="000A7615">
      <w:pPr>
        <w:jc w:val="right"/>
        <w:rPr>
          <w:rFonts w:ascii="Times New Roman" w:hAnsi="Times New Roman" w:cs="Times New Roman"/>
          <w:b/>
          <w:bCs/>
          <w:color w:val="0070C0"/>
          <w:sz w:val="24"/>
          <w:szCs w:val="24"/>
        </w:rPr>
      </w:pPr>
    </w:p>
    <w:p w14:paraId="63EFBB52" w14:textId="77777777" w:rsidR="000A7615" w:rsidRDefault="000A7615" w:rsidP="000A7615">
      <w:pPr>
        <w:jc w:val="right"/>
        <w:rPr>
          <w:rFonts w:ascii="Times New Roman" w:hAnsi="Times New Roman" w:cs="Times New Roman"/>
          <w:b/>
          <w:bCs/>
          <w:color w:val="0070C0"/>
          <w:sz w:val="24"/>
          <w:szCs w:val="24"/>
        </w:rPr>
      </w:pPr>
    </w:p>
    <w:p w14:paraId="7EF22103" w14:textId="77777777" w:rsidR="000A7615" w:rsidRDefault="000A7615" w:rsidP="000A7615">
      <w:pPr>
        <w:jc w:val="right"/>
        <w:rPr>
          <w:rFonts w:ascii="Times New Roman" w:hAnsi="Times New Roman" w:cs="Times New Roman"/>
          <w:b/>
          <w:bCs/>
          <w:color w:val="0070C0"/>
          <w:sz w:val="24"/>
          <w:szCs w:val="24"/>
        </w:rPr>
      </w:pPr>
    </w:p>
    <w:p w14:paraId="29E96355" w14:textId="77777777" w:rsidR="000A7615" w:rsidRDefault="000A7615" w:rsidP="000A7615">
      <w:pPr>
        <w:jc w:val="right"/>
        <w:rPr>
          <w:rFonts w:ascii="Times New Roman" w:hAnsi="Times New Roman" w:cs="Times New Roman"/>
          <w:b/>
          <w:bCs/>
          <w:color w:val="0070C0"/>
          <w:sz w:val="24"/>
          <w:szCs w:val="24"/>
        </w:rPr>
      </w:pPr>
    </w:p>
    <w:p w14:paraId="79947570" w14:textId="77777777" w:rsidR="000A7615" w:rsidRDefault="000A7615" w:rsidP="000A7615">
      <w:pPr>
        <w:jc w:val="right"/>
        <w:rPr>
          <w:rFonts w:ascii="Times New Roman" w:hAnsi="Times New Roman" w:cs="Times New Roman"/>
          <w:b/>
          <w:bCs/>
          <w:color w:val="0070C0"/>
          <w:sz w:val="24"/>
          <w:szCs w:val="24"/>
        </w:rPr>
      </w:pPr>
    </w:p>
    <w:p w14:paraId="4F6A476B" w14:textId="77777777" w:rsidR="000A7615" w:rsidRDefault="000A7615" w:rsidP="000A7615">
      <w:pPr>
        <w:jc w:val="right"/>
        <w:rPr>
          <w:rFonts w:ascii="Times New Roman" w:hAnsi="Times New Roman" w:cs="Times New Roman"/>
          <w:b/>
          <w:bCs/>
          <w:color w:val="0070C0"/>
          <w:sz w:val="24"/>
          <w:szCs w:val="24"/>
        </w:rPr>
      </w:pPr>
    </w:p>
    <w:p w14:paraId="3B42A5EB" w14:textId="77777777" w:rsidR="000A7615" w:rsidRDefault="000A7615" w:rsidP="000A7615">
      <w:pPr>
        <w:jc w:val="right"/>
        <w:rPr>
          <w:rFonts w:ascii="Times New Roman" w:hAnsi="Times New Roman" w:cs="Times New Roman"/>
          <w:b/>
          <w:bCs/>
          <w:color w:val="0070C0"/>
          <w:sz w:val="24"/>
          <w:szCs w:val="24"/>
        </w:rPr>
      </w:pPr>
    </w:p>
    <w:p w14:paraId="06E3FE3E" w14:textId="77777777" w:rsidR="000A7615" w:rsidRDefault="000A7615" w:rsidP="000A7615">
      <w:pPr>
        <w:jc w:val="right"/>
        <w:rPr>
          <w:rFonts w:ascii="Times New Roman" w:hAnsi="Times New Roman" w:cs="Times New Roman"/>
          <w:b/>
          <w:bCs/>
          <w:color w:val="0070C0"/>
          <w:sz w:val="24"/>
          <w:szCs w:val="24"/>
        </w:rPr>
      </w:pPr>
    </w:p>
    <w:p w14:paraId="739D4A24" w14:textId="77777777" w:rsidR="000A7615" w:rsidRPr="00502F97" w:rsidRDefault="000A7615" w:rsidP="000A7615">
      <w:pPr>
        <w:jc w:val="right"/>
        <w:rPr>
          <w:rFonts w:ascii="Times New Roman" w:hAnsi="Times New Roman" w:cs="Times New Roman"/>
          <w:b/>
          <w:bCs/>
          <w:color w:val="0070C0"/>
          <w:sz w:val="24"/>
          <w:szCs w:val="24"/>
        </w:rPr>
      </w:pPr>
    </w:p>
    <w:p w14:paraId="74323B10" w14:textId="77777777" w:rsidR="000A7615" w:rsidRPr="008F578C" w:rsidRDefault="000A7615" w:rsidP="000A761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0DBE8" w14:textId="700CB603" w:rsidR="000A7615" w:rsidRDefault="000A7615" w:rsidP="000A7615">
      <w:pPr>
        <w:pStyle w:val="1"/>
      </w:pPr>
      <w:r w:rsidRPr="006E7FF4">
        <w:t>«</w:t>
      </w:r>
      <w:r w:rsidRPr="000A7615">
        <w:t>ОП.02 ОБЩАЯ ТЕ</w:t>
      </w:r>
      <w:r>
        <w:t>ХНОЛОГИЯ ЭЛЕКТРОМОНТАЖНЫХ РАБОТ</w:t>
      </w:r>
      <w:r w:rsidRPr="006E7FF4">
        <w:t>»</w:t>
      </w:r>
    </w:p>
    <w:p w14:paraId="0FD1404E" w14:textId="77777777" w:rsidR="000A7615" w:rsidRDefault="000A7615" w:rsidP="000A7615">
      <w:pPr>
        <w:pStyle w:val="1"/>
      </w:pPr>
    </w:p>
    <w:p w14:paraId="699CAED3" w14:textId="77777777" w:rsidR="000A7615" w:rsidRDefault="000A7615" w:rsidP="000A7615">
      <w:pPr>
        <w:pStyle w:val="1"/>
      </w:pPr>
    </w:p>
    <w:p w14:paraId="3AEBC139" w14:textId="77777777" w:rsidR="000A7615" w:rsidRDefault="000A7615" w:rsidP="000A7615">
      <w:pPr>
        <w:pStyle w:val="1"/>
      </w:pPr>
    </w:p>
    <w:p w14:paraId="0160891E" w14:textId="77777777" w:rsidR="000A7615" w:rsidRDefault="000A7615" w:rsidP="000A7615">
      <w:pPr>
        <w:pStyle w:val="1"/>
      </w:pPr>
    </w:p>
    <w:p w14:paraId="6F78FC77" w14:textId="77777777" w:rsidR="000A7615" w:rsidRDefault="000A7615" w:rsidP="000A7615">
      <w:pPr>
        <w:pStyle w:val="1"/>
      </w:pPr>
    </w:p>
    <w:p w14:paraId="0F7A66C2" w14:textId="77777777" w:rsidR="000A7615" w:rsidRDefault="000A7615" w:rsidP="000A7615">
      <w:pPr>
        <w:pStyle w:val="1"/>
      </w:pPr>
    </w:p>
    <w:p w14:paraId="65C4D35A" w14:textId="77777777" w:rsidR="000A7615" w:rsidRDefault="000A7615" w:rsidP="000A7615">
      <w:pPr>
        <w:pStyle w:val="1"/>
      </w:pPr>
    </w:p>
    <w:p w14:paraId="4AED0A59" w14:textId="77777777" w:rsidR="000A7615" w:rsidRDefault="000A7615" w:rsidP="000A7615">
      <w:pPr>
        <w:pStyle w:val="1"/>
      </w:pPr>
    </w:p>
    <w:p w14:paraId="02B2CC55" w14:textId="77777777" w:rsidR="000A7615" w:rsidRDefault="000A7615" w:rsidP="000A7615">
      <w:pPr>
        <w:pStyle w:val="1"/>
      </w:pPr>
    </w:p>
    <w:p w14:paraId="20557DBF" w14:textId="77777777" w:rsidR="000A7615" w:rsidRDefault="000A7615" w:rsidP="000A7615">
      <w:pPr>
        <w:pStyle w:val="1"/>
      </w:pPr>
    </w:p>
    <w:p w14:paraId="0AC5C9F4" w14:textId="77777777" w:rsidR="000A7615" w:rsidRDefault="000A7615" w:rsidP="000A7615">
      <w:pPr>
        <w:pStyle w:val="1"/>
      </w:pPr>
    </w:p>
    <w:p w14:paraId="60E15DA5" w14:textId="77777777" w:rsidR="000A7615" w:rsidRDefault="000A7615" w:rsidP="000A7615">
      <w:pPr>
        <w:pStyle w:val="1"/>
      </w:pPr>
    </w:p>
    <w:p w14:paraId="40D27223" w14:textId="77777777" w:rsidR="000A7615" w:rsidRDefault="000A7615" w:rsidP="000A7615">
      <w:pPr>
        <w:pStyle w:val="1"/>
      </w:pPr>
    </w:p>
    <w:p w14:paraId="64717178" w14:textId="77777777" w:rsidR="000A7615" w:rsidRDefault="000A7615" w:rsidP="000A7615">
      <w:pPr>
        <w:pStyle w:val="1"/>
      </w:pPr>
    </w:p>
    <w:p w14:paraId="6F1AF0BE" w14:textId="77777777" w:rsidR="000A7615" w:rsidRDefault="000A7615" w:rsidP="000A7615">
      <w:pPr>
        <w:pStyle w:val="1"/>
      </w:pPr>
    </w:p>
    <w:p w14:paraId="7792954B" w14:textId="77777777" w:rsidR="000A7615" w:rsidRDefault="000A7615" w:rsidP="000A7615">
      <w:pPr>
        <w:pStyle w:val="1"/>
      </w:pPr>
    </w:p>
    <w:p w14:paraId="4D764A38" w14:textId="77777777" w:rsidR="000A7615" w:rsidRDefault="000A7615" w:rsidP="000A7615">
      <w:pPr>
        <w:pStyle w:val="1"/>
      </w:pPr>
    </w:p>
    <w:p w14:paraId="4E0A1671" w14:textId="77777777" w:rsidR="000A7615" w:rsidRDefault="000A7615" w:rsidP="000A7615">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lastRenderedPageBreak/>
        <w:t xml:space="preserve">                                                   </w:t>
      </w:r>
    </w:p>
    <w:p w14:paraId="740BCD8E" w14:textId="77777777" w:rsidR="000A7615" w:rsidRPr="00D622F9" w:rsidRDefault="000A7615" w:rsidP="000A7615">
      <w:pPr>
        <w:rPr>
          <w:rFonts w:ascii="Times New Roman Полужирный" w:eastAsia="Segoe UI" w:hAnsi="Times New Roman Полужирный" w:cs="Times New Roman"/>
          <w:b/>
          <w:bCs/>
          <w:caps/>
          <w:kern w:val="32"/>
          <w:sz w:val="24"/>
          <w:szCs w:val="24"/>
          <w:lang w:val="x-none" w:eastAsia="x-none"/>
        </w:rPr>
      </w:pPr>
      <w:r>
        <w:rPr>
          <w:rFonts w:ascii="Times New Roman" w:eastAsia="Times New Roman" w:hAnsi="Times New Roman" w:cs="Times New Roman"/>
          <w:b/>
          <w:bCs/>
          <w:kern w:val="36"/>
          <w:sz w:val="24"/>
          <w:szCs w:val="24"/>
          <w:lang w:eastAsia="ru-RU"/>
        </w:rPr>
        <w:t xml:space="preserve">                                                        </w:t>
      </w:r>
      <w:r w:rsidRPr="00D622F9">
        <w:rPr>
          <w:rFonts w:ascii="Times New Roman" w:hAnsi="Times New Roman"/>
          <w:b/>
        </w:rPr>
        <w:t>СОДЕРЖАНИЕ ПРОГРАММЫ</w:t>
      </w:r>
    </w:p>
    <w:p w14:paraId="03D9BEFE" w14:textId="77777777" w:rsidR="000A7615" w:rsidRPr="000143A1" w:rsidRDefault="000A7615" w:rsidP="000A761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380DA3C" w14:textId="77777777" w:rsidR="000A7615" w:rsidRPr="000143A1" w:rsidRDefault="0066058C" w:rsidP="000A7615">
      <w:pPr>
        <w:pStyle w:val="14"/>
        <w:rPr>
          <w:rFonts w:asciiTheme="minorHAnsi" w:eastAsiaTheme="minorEastAsia" w:hAnsiTheme="minorHAnsi" w:cstheme="minorBidi"/>
          <w:b w:val="0"/>
          <w:bCs w:val="0"/>
          <w:lang w:eastAsia="ru-RU"/>
        </w:rPr>
      </w:pPr>
      <w:hyperlink w:anchor="_Toc156294876" w:history="1">
        <w:r w:rsidR="000A7615" w:rsidRPr="000143A1">
          <w:rPr>
            <w:rStyle w:val="af0"/>
            <w:b w:val="0"/>
            <w:bCs w:val="0"/>
          </w:rPr>
          <w:t>1. ОБЩАЯ ХАРАКТЕРИСТИКА</w:t>
        </w:r>
        <w:r w:rsidR="000A7615" w:rsidRPr="000143A1">
          <w:rPr>
            <w:b w:val="0"/>
            <w:bCs w:val="0"/>
            <w:webHidden/>
          </w:rPr>
          <w:tab/>
        </w:r>
      </w:hyperlink>
    </w:p>
    <w:p w14:paraId="1140FFF9"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77" w:history="1">
        <w:r w:rsidR="000A7615" w:rsidRPr="000143A1">
          <w:rPr>
            <w:rStyle w:val="af0"/>
            <w:i w:val="0"/>
            <w:iCs w:val="0"/>
          </w:rPr>
          <w:t>1.1. Цель и место дисциплины в структуре образовательной программы</w:t>
        </w:r>
        <w:r w:rsidR="000A7615" w:rsidRPr="000143A1">
          <w:rPr>
            <w:i w:val="0"/>
            <w:iCs w:val="0"/>
            <w:webHidden/>
          </w:rPr>
          <w:tab/>
        </w:r>
      </w:hyperlink>
    </w:p>
    <w:p w14:paraId="05A8B493"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78" w:history="1">
        <w:r w:rsidR="000A7615" w:rsidRPr="000143A1">
          <w:rPr>
            <w:rStyle w:val="af0"/>
            <w:i w:val="0"/>
            <w:iCs w:val="0"/>
          </w:rPr>
          <w:t>1.2. Планируемые результаты освоения дисциплины</w:t>
        </w:r>
        <w:r w:rsidR="000A7615" w:rsidRPr="000143A1">
          <w:rPr>
            <w:i w:val="0"/>
            <w:iCs w:val="0"/>
            <w:webHidden/>
          </w:rPr>
          <w:tab/>
        </w:r>
      </w:hyperlink>
    </w:p>
    <w:p w14:paraId="342418F6" w14:textId="77777777" w:rsidR="000A7615" w:rsidRPr="000143A1" w:rsidRDefault="0066058C" w:rsidP="000A7615">
      <w:pPr>
        <w:pStyle w:val="14"/>
        <w:rPr>
          <w:rFonts w:asciiTheme="minorHAnsi" w:eastAsiaTheme="minorEastAsia" w:hAnsiTheme="minorHAnsi" w:cstheme="minorBidi"/>
          <w:b w:val="0"/>
          <w:bCs w:val="0"/>
          <w:lang w:eastAsia="ru-RU"/>
        </w:rPr>
      </w:pPr>
      <w:hyperlink w:anchor="_Toc156294879" w:history="1">
        <w:r w:rsidR="000A7615" w:rsidRPr="000143A1">
          <w:rPr>
            <w:rStyle w:val="af0"/>
            <w:b w:val="0"/>
            <w:bCs w:val="0"/>
          </w:rPr>
          <w:t>2. СТРУКТУРА И СОДЕРЖАНИЕ ДИСЦИПЛИНЫ</w:t>
        </w:r>
        <w:r w:rsidR="000A7615" w:rsidRPr="000143A1">
          <w:rPr>
            <w:b w:val="0"/>
            <w:bCs w:val="0"/>
            <w:webHidden/>
          </w:rPr>
          <w:tab/>
        </w:r>
      </w:hyperlink>
    </w:p>
    <w:p w14:paraId="67DE59A0"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80" w:history="1">
        <w:r w:rsidR="000A7615" w:rsidRPr="000143A1">
          <w:rPr>
            <w:rStyle w:val="af0"/>
            <w:i w:val="0"/>
            <w:iCs w:val="0"/>
          </w:rPr>
          <w:t>2.1. Трудоемкость освоения дисциплины</w:t>
        </w:r>
        <w:r w:rsidR="000A7615" w:rsidRPr="000143A1">
          <w:rPr>
            <w:i w:val="0"/>
            <w:iCs w:val="0"/>
            <w:webHidden/>
          </w:rPr>
          <w:tab/>
        </w:r>
      </w:hyperlink>
    </w:p>
    <w:p w14:paraId="58213B2C"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81" w:history="1">
        <w:r w:rsidR="000A7615" w:rsidRPr="000143A1">
          <w:rPr>
            <w:rStyle w:val="af0"/>
            <w:i w:val="0"/>
            <w:iCs w:val="0"/>
          </w:rPr>
          <w:t>2.2. Примерное содержание дисциплины</w:t>
        </w:r>
        <w:r w:rsidR="000A7615" w:rsidRPr="000143A1">
          <w:rPr>
            <w:i w:val="0"/>
            <w:iCs w:val="0"/>
            <w:webHidden/>
          </w:rPr>
          <w:tab/>
        </w:r>
      </w:hyperlink>
    </w:p>
    <w:p w14:paraId="0DE7DDFB"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83" w:history="1">
        <w:r w:rsidR="000A7615" w:rsidRPr="000143A1">
          <w:rPr>
            <w:rStyle w:val="af0"/>
            <w:i w:val="0"/>
            <w:iCs w:val="0"/>
          </w:rPr>
          <w:t>2.3. Курсовой проект (работа)</w:t>
        </w:r>
        <w:r w:rsidR="000A7615" w:rsidRPr="000143A1">
          <w:rPr>
            <w:i w:val="0"/>
            <w:iCs w:val="0"/>
            <w:webHidden/>
          </w:rPr>
          <w:tab/>
        </w:r>
      </w:hyperlink>
    </w:p>
    <w:p w14:paraId="133B953E" w14:textId="77777777" w:rsidR="000A7615" w:rsidRPr="000143A1" w:rsidRDefault="0066058C" w:rsidP="000A7615">
      <w:pPr>
        <w:pStyle w:val="14"/>
        <w:rPr>
          <w:rFonts w:asciiTheme="minorHAnsi" w:eastAsiaTheme="minorEastAsia" w:hAnsiTheme="minorHAnsi" w:cstheme="minorBidi"/>
          <w:b w:val="0"/>
          <w:bCs w:val="0"/>
          <w:lang w:eastAsia="ru-RU"/>
        </w:rPr>
      </w:pPr>
      <w:hyperlink w:anchor="_Toc156294884" w:history="1">
        <w:r w:rsidR="000A7615" w:rsidRPr="000143A1">
          <w:rPr>
            <w:rStyle w:val="af0"/>
            <w:b w:val="0"/>
            <w:bCs w:val="0"/>
          </w:rPr>
          <w:t>3. УСЛОВИЯ РЕАЛИЗАЦИИ ДИСЦИПЛИНЫ</w:t>
        </w:r>
        <w:r w:rsidR="000A7615" w:rsidRPr="000143A1">
          <w:rPr>
            <w:b w:val="0"/>
            <w:bCs w:val="0"/>
            <w:webHidden/>
          </w:rPr>
          <w:tab/>
        </w:r>
      </w:hyperlink>
    </w:p>
    <w:p w14:paraId="6FD921B2"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85" w:history="1">
        <w:r w:rsidR="000A7615" w:rsidRPr="000143A1">
          <w:rPr>
            <w:rStyle w:val="af0"/>
            <w:i w:val="0"/>
            <w:iCs w:val="0"/>
          </w:rPr>
          <w:t>3.1. Материально-техническое обеспечение</w:t>
        </w:r>
        <w:r w:rsidR="000A7615" w:rsidRPr="000143A1">
          <w:rPr>
            <w:i w:val="0"/>
            <w:iCs w:val="0"/>
            <w:webHidden/>
          </w:rPr>
          <w:tab/>
        </w:r>
      </w:hyperlink>
    </w:p>
    <w:p w14:paraId="77EE9003" w14:textId="77777777" w:rsidR="000A7615" w:rsidRPr="000143A1" w:rsidRDefault="0066058C" w:rsidP="000A7615">
      <w:pPr>
        <w:pStyle w:val="22"/>
        <w:rPr>
          <w:rFonts w:asciiTheme="minorHAnsi" w:eastAsiaTheme="minorEastAsia" w:hAnsiTheme="minorHAnsi" w:cstheme="minorBidi"/>
          <w:i w:val="0"/>
          <w:iCs w:val="0"/>
          <w:sz w:val="22"/>
          <w:szCs w:val="22"/>
        </w:rPr>
      </w:pPr>
      <w:hyperlink w:anchor="_Toc156294886" w:history="1">
        <w:r w:rsidR="000A7615" w:rsidRPr="000143A1">
          <w:rPr>
            <w:rStyle w:val="af0"/>
            <w:i w:val="0"/>
            <w:iCs w:val="0"/>
          </w:rPr>
          <w:t>3.2. Учебно-методическое обеспечение</w:t>
        </w:r>
        <w:r w:rsidR="000A7615" w:rsidRPr="000143A1">
          <w:rPr>
            <w:i w:val="0"/>
            <w:iCs w:val="0"/>
            <w:webHidden/>
          </w:rPr>
          <w:tab/>
        </w:r>
      </w:hyperlink>
    </w:p>
    <w:p w14:paraId="1617C817" w14:textId="77777777" w:rsidR="000A7615" w:rsidRPr="000143A1" w:rsidRDefault="0066058C" w:rsidP="000A7615">
      <w:pPr>
        <w:pStyle w:val="14"/>
        <w:rPr>
          <w:rFonts w:asciiTheme="minorHAnsi" w:eastAsiaTheme="minorEastAsia" w:hAnsiTheme="minorHAnsi" w:cstheme="minorBidi"/>
          <w:b w:val="0"/>
          <w:bCs w:val="0"/>
          <w:lang w:eastAsia="ru-RU"/>
        </w:rPr>
      </w:pPr>
      <w:hyperlink w:anchor="_Toc156294887" w:history="1">
        <w:r w:rsidR="000A7615" w:rsidRPr="000143A1">
          <w:rPr>
            <w:rStyle w:val="af0"/>
            <w:b w:val="0"/>
            <w:bCs w:val="0"/>
          </w:rPr>
          <w:t>4. КОНТРОЛЬ И ОЦЕНКА РЕЗУЛЬТАТОВ ОСВОЕНИЯ ДИСЦИПЛИНЫ</w:t>
        </w:r>
        <w:r w:rsidR="000A7615" w:rsidRPr="000143A1">
          <w:rPr>
            <w:b w:val="0"/>
            <w:bCs w:val="0"/>
            <w:webHidden/>
          </w:rPr>
          <w:tab/>
        </w:r>
      </w:hyperlink>
    </w:p>
    <w:p w14:paraId="2963DDB8" w14:textId="77777777" w:rsidR="000A7615" w:rsidRPr="00DF068E" w:rsidRDefault="000A7615" w:rsidP="000A7615">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73D9AA1" w14:textId="77777777" w:rsidR="000A7615" w:rsidRPr="00DF068E" w:rsidRDefault="000A7615" w:rsidP="000A7615">
      <w:pPr>
        <w:pStyle w:val="1f"/>
        <w:jc w:val="left"/>
        <w:rPr>
          <w:rFonts w:ascii="Times New Roman" w:hAnsi="Times New Roman"/>
          <w:lang w:val="ru-RU"/>
        </w:rPr>
        <w:sectPr w:rsidR="000A7615"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1621AF0" w14:textId="77777777" w:rsidR="000A7615" w:rsidRPr="00F70F81" w:rsidRDefault="000A7615" w:rsidP="000A7615">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BB013D2" w14:textId="0D2B8291" w:rsidR="000A7615" w:rsidRPr="00F70F81" w:rsidRDefault="000A7615" w:rsidP="000A7615">
      <w:pPr>
        <w:pStyle w:val="1d"/>
        <w:jc w:val="center"/>
        <w:rPr>
          <w:rFonts w:eastAsia="Segoe UI"/>
          <w:lang w:val="ru-RU"/>
        </w:rPr>
      </w:pPr>
      <w:r w:rsidRPr="00F11CD7">
        <w:rPr>
          <w:rFonts w:eastAsia="Segoe UI"/>
          <w:lang w:val="ru-RU"/>
        </w:rPr>
        <w:t>«</w:t>
      </w:r>
      <w:r w:rsidRPr="000A7615">
        <w:rPr>
          <w:rFonts w:eastAsia="Segoe UI"/>
          <w:u w:val="single"/>
          <w:lang w:val="ru-RU"/>
        </w:rPr>
        <w:t xml:space="preserve">ОП.02 </w:t>
      </w:r>
      <w:r>
        <w:rPr>
          <w:rFonts w:eastAsia="Segoe UI"/>
          <w:u w:val="single"/>
          <w:lang w:val="ru-RU"/>
        </w:rPr>
        <w:t>О</w:t>
      </w:r>
      <w:r w:rsidRPr="000A7615">
        <w:rPr>
          <w:rFonts w:eastAsia="Segoe UI"/>
          <w:u w:val="single"/>
          <w:lang w:val="ru-RU"/>
        </w:rPr>
        <w:t>бщая те</w:t>
      </w:r>
      <w:r>
        <w:rPr>
          <w:rFonts w:eastAsia="Segoe UI"/>
          <w:u w:val="single"/>
          <w:lang w:val="ru-RU"/>
        </w:rPr>
        <w:t>хнология электромонтажных работ</w:t>
      </w:r>
      <w:r w:rsidRPr="00F70F81">
        <w:rPr>
          <w:rFonts w:eastAsia="Segoe UI"/>
          <w:lang w:val="ru-RU"/>
        </w:rPr>
        <w:t>»</w:t>
      </w:r>
    </w:p>
    <w:p w14:paraId="2CF546B1" w14:textId="77777777" w:rsidR="000A7615" w:rsidRPr="00021F3A" w:rsidRDefault="000A7615" w:rsidP="000A7615">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8A5C140" w14:textId="77777777" w:rsidR="000A7615" w:rsidRPr="00021F3A" w:rsidRDefault="000A7615" w:rsidP="000A7615">
      <w:pPr>
        <w:pStyle w:val="1d"/>
        <w:rPr>
          <w:lang w:val="ru-RU"/>
        </w:rPr>
      </w:pPr>
    </w:p>
    <w:p w14:paraId="69F3A2FE" w14:textId="77777777" w:rsidR="000A7615" w:rsidRPr="00EA6E1D" w:rsidRDefault="000A7615" w:rsidP="000A761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C59995" w14:textId="77777777" w:rsidR="000A7615" w:rsidRDefault="000A7615" w:rsidP="000A7615">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0A7615">
        <w:rPr>
          <w:rFonts w:ascii="Times New Roman" w:hAnsi="Times New Roman"/>
        </w:rPr>
        <w:t>Общая технология электромонтажных работ</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0A7615">
        <w:rPr>
          <w:rFonts w:ascii="Times New Roman" w:eastAsia="Times New Roman" w:hAnsi="Times New Roman"/>
          <w:bCs/>
          <w:iCs/>
          <w:sz w:val="24"/>
          <w:szCs w:val="24"/>
          <w:lang w:val="x-none" w:eastAsia="ru-RU"/>
        </w:rPr>
        <w:t>формирование знаний учащихся по организации электромонтажных работ, изучению прогрессивных технологий, индустриальных методов монтажа, обеспечивающих повышение производительности труда, снижение травматизма при выполнении электромонтажных работ, приобретения навыков выполнения электромонтажных операций.</w:t>
      </w:r>
    </w:p>
    <w:p w14:paraId="7ADC7F6D" w14:textId="70EC0D42" w:rsidR="000A7615" w:rsidRPr="00F11CD7" w:rsidRDefault="000A7615" w:rsidP="000A7615">
      <w:pPr>
        <w:suppressAutoHyphens/>
        <w:spacing w:line="276" w:lineRule="auto"/>
        <w:ind w:firstLine="709"/>
        <w:jc w:val="both"/>
        <w:rPr>
          <w:rFonts w:ascii="Times New Roman" w:hAnsi="Times New Roman" w:cs="Times New Roman"/>
          <w:sz w:val="24"/>
          <w:szCs w:val="24"/>
        </w:rPr>
      </w:pPr>
      <w:r w:rsidRPr="009102FC">
        <w:rPr>
          <w:rFonts w:ascii="Times New Roman" w:eastAsia="Times New Roman" w:hAnsi="Times New Roman"/>
          <w:bCs/>
          <w:iCs/>
          <w:sz w:val="24"/>
          <w:szCs w:val="24"/>
          <w:lang w:val="x-none" w:eastAsia="ru-RU"/>
        </w:rPr>
        <w:t xml:space="preserve"> </w:t>
      </w:r>
      <w:r w:rsidRPr="008D2E52">
        <w:rPr>
          <w:rFonts w:ascii="Times New Roman" w:hAnsi="Times New Roman" w:cs="Times New Roman"/>
          <w:sz w:val="24"/>
          <w:szCs w:val="24"/>
        </w:rPr>
        <w:t>Дисциплина «</w:t>
      </w:r>
      <w:r w:rsidRPr="000A7615">
        <w:rPr>
          <w:rFonts w:ascii="Times New Roman" w:hAnsi="Times New Roman" w:cs="Times New Roman"/>
          <w:sz w:val="24"/>
          <w:szCs w:val="24"/>
        </w:rPr>
        <w:t>Общая технология электромонтажных работ</w:t>
      </w:r>
      <w:r w:rsidRPr="008D2E52">
        <w:rPr>
          <w:rFonts w:ascii="Times New Roman" w:hAnsi="Times New Roman" w:cs="Times New Roman"/>
          <w:sz w:val="24"/>
          <w:szCs w:val="24"/>
        </w:rPr>
        <w:t>» включена</w:t>
      </w:r>
      <w:r w:rsidRPr="00F11CD7">
        <w:rPr>
          <w:rFonts w:ascii="Times New Roman" w:hAnsi="Times New Roman" w:cs="Times New Roman"/>
          <w:sz w:val="24"/>
          <w:szCs w:val="24"/>
        </w:rPr>
        <w:t xml:space="preserve"> в обязательную часть </w:t>
      </w:r>
      <w:r w:rsidRPr="000A7615">
        <w:rPr>
          <w:rFonts w:ascii="Times New Roman" w:hAnsi="Times New Roman" w:cs="Times New Roman"/>
          <w:sz w:val="24"/>
          <w:szCs w:val="24"/>
        </w:rPr>
        <w:t>общепрофессионального</w:t>
      </w:r>
      <w:r w:rsidRPr="00F11CD7">
        <w:rPr>
          <w:rFonts w:ascii="Times New Roman" w:hAnsi="Times New Roman" w:cs="Times New Roman"/>
          <w:sz w:val="24"/>
          <w:szCs w:val="24"/>
        </w:rPr>
        <w:t xml:space="preserve"> цикла образовательной программы.</w:t>
      </w:r>
    </w:p>
    <w:p w14:paraId="7811629E" w14:textId="77777777" w:rsidR="000A7615" w:rsidRDefault="000A7615" w:rsidP="000A7615">
      <w:pPr>
        <w:suppressAutoHyphens/>
        <w:spacing w:line="276" w:lineRule="auto"/>
        <w:ind w:firstLine="709"/>
        <w:jc w:val="both"/>
        <w:rPr>
          <w:rFonts w:ascii="Times New Roman" w:hAnsi="Times New Roman" w:cs="Times New Roman"/>
          <w:sz w:val="24"/>
          <w:szCs w:val="24"/>
        </w:rPr>
      </w:pPr>
    </w:p>
    <w:p w14:paraId="4E014880" w14:textId="77777777" w:rsidR="000A7615" w:rsidRPr="00EA6E1D" w:rsidRDefault="000A7615" w:rsidP="000A761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472F24" w14:textId="77777777" w:rsidR="000A7615" w:rsidRDefault="000A7615" w:rsidP="000A76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FE84D59" w14:textId="77777777" w:rsidR="000A7615" w:rsidRDefault="000A7615" w:rsidP="000A761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2DEC1DEF" w14:textId="77777777" w:rsidR="000A7615" w:rsidRDefault="000A7615" w:rsidP="000A7615">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49"/>
        <w:gridCol w:w="4253"/>
        <w:gridCol w:w="4111"/>
      </w:tblGrid>
      <w:tr w:rsidR="000A7615" w:rsidRPr="0039378A" w14:paraId="1BF46E46" w14:textId="77777777" w:rsidTr="00B30C9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5645220E" w14:textId="77777777" w:rsidR="000A7615" w:rsidRPr="0039378A" w:rsidRDefault="000A7615" w:rsidP="00B30C9E">
            <w:pPr>
              <w:jc w:val="center"/>
              <w:rPr>
                <w:rFonts w:ascii="Times New Roman" w:eastAsia="Times New Roman" w:hAnsi="Times New Roman" w:cs="Times New Roman"/>
                <w:b/>
                <w:color w:val="000000"/>
                <w:sz w:val="24"/>
                <w:szCs w:val="24"/>
                <w:lang w:eastAsia="ru-RU"/>
              </w:rPr>
            </w:pPr>
            <w:r w:rsidRPr="00F65D71">
              <w:rPr>
                <w:rFonts w:ascii="Times New Roman" w:hAnsi="Times New Roman"/>
                <w:color w:val="000000"/>
                <w:sz w:val="24"/>
                <w:szCs w:val="24"/>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53850D2" w14:textId="77777777" w:rsidR="000A7615" w:rsidRPr="0039378A" w:rsidRDefault="000A7615" w:rsidP="00B30C9E">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4C816B0B" w14:textId="77777777" w:rsidR="000A7615" w:rsidRPr="0039378A" w:rsidRDefault="000A7615" w:rsidP="00B30C9E">
            <w:pPr>
              <w:jc w:val="center"/>
              <w:rPr>
                <w:rFonts w:ascii="Times New Roman" w:eastAsia="Times New Roman" w:hAnsi="Times New Roman" w:cs="Times New Roman"/>
                <w:b/>
                <w:color w:val="000000"/>
                <w:sz w:val="24"/>
                <w:szCs w:val="24"/>
                <w:lang w:eastAsia="ru-RU"/>
              </w:rPr>
            </w:pPr>
            <w:r w:rsidRPr="0039378A">
              <w:rPr>
                <w:rFonts w:ascii="Times New Roman" w:eastAsia="Times New Roman" w:hAnsi="Times New Roman" w:cs="Times New Roman"/>
                <w:b/>
                <w:color w:val="000000"/>
                <w:sz w:val="24"/>
                <w:szCs w:val="24"/>
                <w:lang w:eastAsia="ru-RU"/>
              </w:rPr>
              <w:t>Знать</w:t>
            </w:r>
          </w:p>
        </w:tc>
      </w:tr>
      <w:tr w:rsidR="000A7615" w:rsidRPr="0039378A" w14:paraId="0F37D710" w14:textId="77777777" w:rsidTr="00B30C9E">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B372EC7"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ОК 01</w:t>
            </w:r>
          </w:p>
          <w:p w14:paraId="5F0A365F"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ОК 02</w:t>
            </w:r>
          </w:p>
          <w:p w14:paraId="25D4CF8D"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 xml:space="preserve">ОК 04 </w:t>
            </w:r>
          </w:p>
          <w:p w14:paraId="702B236B" w14:textId="77777777" w:rsidR="000A7615" w:rsidRPr="00F65D71" w:rsidRDefault="000A7615" w:rsidP="00B30C9E">
            <w:pPr>
              <w:rPr>
                <w:rFonts w:ascii="Times New Roman" w:hAnsi="Times New Roman"/>
                <w:color w:val="000000"/>
                <w:sz w:val="24"/>
                <w:szCs w:val="24"/>
              </w:rPr>
            </w:pPr>
            <w:r w:rsidRPr="00F65D71">
              <w:rPr>
                <w:rFonts w:ascii="Times New Roman" w:hAnsi="Times New Roman"/>
                <w:color w:val="000000"/>
                <w:sz w:val="24"/>
                <w:szCs w:val="24"/>
              </w:rPr>
              <w:t>ОК 05</w:t>
            </w:r>
          </w:p>
          <w:p w14:paraId="41FABFD9" w14:textId="77777777" w:rsidR="000A7615" w:rsidRDefault="000A7615" w:rsidP="00B30C9E">
            <w:r w:rsidRPr="00F65D71">
              <w:rPr>
                <w:rFonts w:ascii="Times New Roman" w:hAnsi="Times New Roman"/>
                <w:color w:val="000000"/>
                <w:sz w:val="24"/>
                <w:szCs w:val="24"/>
              </w:rPr>
              <w:t>ОК 09</w:t>
            </w:r>
            <w:r>
              <w:t xml:space="preserve"> </w:t>
            </w:r>
          </w:p>
          <w:p w14:paraId="4B9ECAF6" w14:textId="77777777" w:rsidR="000A7615" w:rsidRDefault="000A7615" w:rsidP="00B30C9E">
            <w:pPr>
              <w:rPr>
                <w:rFonts w:ascii="Times New Roman" w:hAnsi="Times New Roman"/>
                <w:color w:val="000000"/>
                <w:sz w:val="24"/>
                <w:szCs w:val="24"/>
              </w:rPr>
            </w:pPr>
            <w:r w:rsidRPr="00C5482F">
              <w:rPr>
                <w:rFonts w:ascii="Times New Roman" w:hAnsi="Times New Roman"/>
                <w:color w:val="000000"/>
                <w:sz w:val="24"/>
                <w:szCs w:val="24"/>
              </w:rPr>
              <w:t>ПК 1.1</w:t>
            </w:r>
          </w:p>
          <w:p w14:paraId="25DD251F" w14:textId="77777777" w:rsidR="000A7615" w:rsidRDefault="000A7615" w:rsidP="00B30C9E">
            <w:pPr>
              <w:rPr>
                <w:rFonts w:ascii="Times New Roman" w:hAnsi="Times New Roman"/>
                <w:color w:val="000000"/>
                <w:sz w:val="24"/>
                <w:szCs w:val="24"/>
              </w:rPr>
            </w:pPr>
            <w:r>
              <w:rPr>
                <w:rFonts w:ascii="Times New Roman" w:hAnsi="Times New Roman"/>
                <w:color w:val="000000"/>
                <w:sz w:val="24"/>
                <w:szCs w:val="24"/>
              </w:rPr>
              <w:t>ПК 1.2.</w:t>
            </w:r>
          </w:p>
          <w:p w14:paraId="2FE5E35D" w14:textId="77777777" w:rsidR="000A7615" w:rsidRDefault="000A7615" w:rsidP="00B30C9E">
            <w:pPr>
              <w:rPr>
                <w:rFonts w:ascii="Times New Roman" w:hAnsi="Times New Roman"/>
                <w:color w:val="000000"/>
                <w:sz w:val="24"/>
                <w:szCs w:val="24"/>
              </w:rPr>
            </w:pPr>
            <w:r>
              <w:rPr>
                <w:rFonts w:ascii="Times New Roman" w:hAnsi="Times New Roman"/>
                <w:color w:val="000000"/>
                <w:sz w:val="24"/>
                <w:szCs w:val="24"/>
              </w:rPr>
              <w:t>ПК 1.3</w:t>
            </w:r>
          </w:p>
          <w:p w14:paraId="21503D1B" w14:textId="77777777" w:rsidR="000A7615" w:rsidRDefault="000A7615" w:rsidP="00B30C9E">
            <w:pPr>
              <w:rPr>
                <w:rFonts w:ascii="Times New Roman" w:hAnsi="Times New Roman"/>
                <w:color w:val="000000"/>
                <w:sz w:val="24"/>
                <w:szCs w:val="24"/>
              </w:rPr>
            </w:pPr>
            <w:r>
              <w:rPr>
                <w:rFonts w:ascii="Times New Roman" w:hAnsi="Times New Roman"/>
                <w:color w:val="000000"/>
                <w:sz w:val="24"/>
                <w:szCs w:val="24"/>
              </w:rPr>
              <w:t>ПК 1.4</w:t>
            </w:r>
          </w:p>
          <w:p w14:paraId="1E44F1E1" w14:textId="77777777" w:rsidR="000A7615" w:rsidRPr="0039378A" w:rsidRDefault="000A7615" w:rsidP="00B30C9E">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288E77F6"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организовывать электромонтажные работы, производить подготовительные работы </w:t>
            </w:r>
          </w:p>
          <w:p w14:paraId="7C9CD8BA"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принимать сооружения под монтаж, комплектовать рабочее место необходимым инструментами, оборудованием, заготовками, материалами </w:t>
            </w:r>
          </w:p>
          <w:p w14:paraId="283358E6"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пользоваться электромонтажным инструментом, приспособлениями и оборудованием </w:t>
            </w:r>
          </w:p>
          <w:p w14:paraId="54E636CF"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устанавливать крепежные детали и опорные конструкции </w:t>
            </w:r>
          </w:p>
          <w:p w14:paraId="1ED19970"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выполнять сверлильные и пробивные работы  </w:t>
            </w:r>
          </w:p>
          <w:p w14:paraId="69F8294A" w14:textId="77777777" w:rsidR="000A7615" w:rsidRPr="000A7615"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 xml:space="preserve">выполнять соединение жил проводов и кабелей различными способами </w:t>
            </w:r>
          </w:p>
          <w:p w14:paraId="7A560690" w14:textId="7054E049" w:rsidR="000A7615" w:rsidRPr="0039378A" w:rsidRDefault="000A7615" w:rsidP="000A7615">
            <w:pPr>
              <w:rPr>
                <w:rFonts w:ascii="Times New Roman" w:eastAsia="Times New Roman" w:hAnsi="Times New Roman" w:cs="Times New Roman"/>
                <w:color w:val="000000"/>
                <w:sz w:val="24"/>
                <w:szCs w:val="24"/>
                <w:lang w:eastAsia="ru-RU"/>
              </w:rPr>
            </w:pPr>
            <w:r w:rsidRPr="000A7615">
              <w:rPr>
                <w:rFonts w:ascii="Times New Roman" w:eastAsia="Times New Roman" w:hAnsi="Times New Roman" w:cs="Times New Roman"/>
                <w:color w:val="000000"/>
                <w:sz w:val="24"/>
                <w:szCs w:val="24"/>
                <w:lang w:eastAsia="ru-RU"/>
              </w:rPr>
              <w:t>производить монтаж заземляющих устройств</w:t>
            </w:r>
          </w:p>
        </w:tc>
        <w:tc>
          <w:tcPr>
            <w:tcW w:w="4111" w:type="dxa"/>
            <w:tcBorders>
              <w:top w:val="single" w:sz="4" w:space="0" w:color="auto"/>
              <w:left w:val="nil"/>
              <w:bottom w:val="single" w:sz="4" w:space="0" w:color="auto"/>
              <w:right w:val="single" w:sz="4" w:space="0" w:color="auto"/>
            </w:tcBorders>
            <w:shd w:val="clear" w:color="auto" w:fill="auto"/>
            <w:hideMark/>
          </w:tcPr>
          <w:p w14:paraId="125313C7"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организацию электромонтажных работ, состав и технологию выполнения подготовительных работ </w:t>
            </w:r>
          </w:p>
          <w:p w14:paraId="182A84E6"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правила приемки сооружений под монтаж, приемки и хранения инструмента, оборудования и материалов </w:t>
            </w:r>
          </w:p>
          <w:p w14:paraId="32392999"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назначение и устройство кабельных изделий и электротехнического оборудования </w:t>
            </w:r>
          </w:p>
          <w:p w14:paraId="55FD9558"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способы соединения и </w:t>
            </w:r>
            <w:proofErr w:type="spellStart"/>
            <w:r w:rsidRPr="000A7615">
              <w:rPr>
                <w:rFonts w:ascii="Times New Roman" w:hAnsi="Times New Roman"/>
                <w:color w:val="000000"/>
                <w:sz w:val="24"/>
                <w:szCs w:val="24"/>
              </w:rPr>
              <w:t>оконцевания</w:t>
            </w:r>
            <w:proofErr w:type="spellEnd"/>
            <w:r w:rsidRPr="000A7615">
              <w:rPr>
                <w:rFonts w:ascii="Times New Roman" w:hAnsi="Times New Roman"/>
                <w:color w:val="000000"/>
                <w:sz w:val="24"/>
                <w:szCs w:val="24"/>
              </w:rPr>
              <w:t xml:space="preserve"> жил проводов и кабелей </w:t>
            </w:r>
          </w:p>
          <w:p w14:paraId="7C5724BC" w14:textId="77777777" w:rsidR="000A7615" w:rsidRPr="000A7615" w:rsidRDefault="000A7615" w:rsidP="000A7615">
            <w:pPr>
              <w:rPr>
                <w:rFonts w:ascii="Times New Roman" w:hAnsi="Times New Roman"/>
                <w:color w:val="000000"/>
                <w:sz w:val="24"/>
                <w:szCs w:val="24"/>
              </w:rPr>
            </w:pPr>
            <w:r w:rsidRPr="000A7615">
              <w:rPr>
                <w:rFonts w:ascii="Times New Roman" w:hAnsi="Times New Roman"/>
                <w:color w:val="000000"/>
                <w:sz w:val="24"/>
                <w:szCs w:val="24"/>
              </w:rPr>
              <w:t xml:space="preserve">электромонтажный инструмент, приспособления и оборудование </w:t>
            </w:r>
          </w:p>
          <w:p w14:paraId="29FDF8A0" w14:textId="36294359" w:rsidR="000A7615" w:rsidRPr="0039378A" w:rsidRDefault="000A7615" w:rsidP="000A7615">
            <w:pPr>
              <w:rPr>
                <w:rFonts w:ascii="Times New Roman" w:eastAsia="Times New Roman" w:hAnsi="Times New Roman" w:cs="Times New Roman"/>
                <w:color w:val="000000"/>
                <w:sz w:val="24"/>
                <w:szCs w:val="24"/>
                <w:lang w:eastAsia="ru-RU"/>
              </w:rPr>
            </w:pPr>
            <w:r w:rsidRPr="000A7615">
              <w:rPr>
                <w:rFonts w:ascii="Times New Roman" w:hAnsi="Times New Roman"/>
                <w:color w:val="000000"/>
                <w:sz w:val="24"/>
                <w:szCs w:val="24"/>
              </w:rPr>
              <w:t>техническую документацию на электромонтажные работы</w:t>
            </w:r>
          </w:p>
        </w:tc>
      </w:tr>
    </w:tbl>
    <w:p w14:paraId="76075C24" w14:textId="77777777" w:rsidR="000A7615" w:rsidRDefault="000A7615" w:rsidP="000A7615">
      <w:pPr>
        <w:rPr>
          <w:rFonts w:ascii="Times New Roman" w:eastAsia="Segoe UI" w:hAnsi="Times New Roman" w:cs="Times New Roman"/>
          <w:b/>
          <w:bCs/>
          <w:caps/>
          <w:kern w:val="32"/>
          <w:sz w:val="24"/>
          <w:szCs w:val="24"/>
          <w:lang w:val="x-none" w:eastAsia="x-none"/>
        </w:rPr>
      </w:pPr>
    </w:p>
    <w:p w14:paraId="1366B58F" w14:textId="77777777" w:rsidR="000A7615" w:rsidRPr="00B115E3" w:rsidRDefault="000A7615" w:rsidP="000A761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4FF8C0" w14:textId="77777777" w:rsidR="000A7615" w:rsidRPr="00E11160" w:rsidRDefault="000A7615" w:rsidP="000A761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0A7615" w:rsidRPr="00DB7B6A" w14:paraId="3F00B8A6" w14:textId="77777777" w:rsidTr="00B30C9E">
        <w:trPr>
          <w:trHeight w:val="23"/>
        </w:trPr>
        <w:tc>
          <w:tcPr>
            <w:tcW w:w="2049" w:type="pct"/>
            <w:vAlign w:val="center"/>
          </w:tcPr>
          <w:p w14:paraId="2506DABB" w14:textId="77777777" w:rsidR="000A7615" w:rsidRPr="00F70F81" w:rsidRDefault="000A7615" w:rsidP="00B30C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639" w:type="pct"/>
            <w:vAlign w:val="center"/>
          </w:tcPr>
          <w:p w14:paraId="130210E0" w14:textId="77777777" w:rsidR="000A7615" w:rsidRPr="00F70F81" w:rsidRDefault="000A7615" w:rsidP="00B30C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1" w:type="pct"/>
          </w:tcPr>
          <w:p w14:paraId="514E2C27" w14:textId="77777777" w:rsidR="000A7615" w:rsidRPr="00F70F81" w:rsidRDefault="000A7615" w:rsidP="00B30C9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A7615" w:rsidRPr="00DB7B6A" w14:paraId="745CA2BA" w14:textId="77777777" w:rsidTr="00B30C9E">
        <w:trPr>
          <w:trHeight w:val="23"/>
        </w:trPr>
        <w:tc>
          <w:tcPr>
            <w:tcW w:w="2049" w:type="pct"/>
            <w:vAlign w:val="center"/>
          </w:tcPr>
          <w:p w14:paraId="19B88209"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639" w:type="pct"/>
            <w:vAlign w:val="center"/>
          </w:tcPr>
          <w:p w14:paraId="566162EB" w14:textId="77777777" w:rsidR="000A7615" w:rsidRPr="00F70F81" w:rsidRDefault="000A7615" w:rsidP="00B30C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11" w:type="pct"/>
            <w:vAlign w:val="center"/>
          </w:tcPr>
          <w:p w14:paraId="711CAE6E" w14:textId="77777777" w:rsidR="000A7615" w:rsidRPr="00F70F81" w:rsidRDefault="000A7615" w:rsidP="00B30C9E">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0A7615" w:rsidRPr="00DB7B6A" w14:paraId="52161511" w14:textId="77777777" w:rsidTr="00B30C9E">
        <w:trPr>
          <w:trHeight w:val="23"/>
        </w:trPr>
        <w:tc>
          <w:tcPr>
            <w:tcW w:w="2049" w:type="pct"/>
            <w:vAlign w:val="center"/>
          </w:tcPr>
          <w:p w14:paraId="20DBA1A6"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639" w:type="pct"/>
            <w:vAlign w:val="center"/>
          </w:tcPr>
          <w:p w14:paraId="24D51C52"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1EAC466A"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A7615" w:rsidRPr="00DB7B6A" w14:paraId="04A7C391" w14:textId="77777777" w:rsidTr="00B30C9E">
        <w:trPr>
          <w:trHeight w:val="23"/>
        </w:trPr>
        <w:tc>
          <w:tcPr>
            <w:tcW w:w="2049" w:type="pct"/>
            <w:vAlign w:val="center"/>
          </w:tcPr>
          <w:p w14:paraId="34330EBC"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639" w:type="pct"/>
            <w:vAlign w:val="center"/>
          </w:tcPr>
          <w:p w14:paraId="25C908CE"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1" w:type="pct"/>
            <w:vAlign w:val="center"/>
          </w:tcPr>
          <w:p w14:paraId="2C639DC1"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A7615" w:rsidRPr="00DB7B6A" w14:paraId="3A988FD0" w14:textId="77777777" w:rsidTr="00B30C9E">
        <w:trPr>
          <w:trHeight w:val="23"/>
        </w:trPr>
        <w:tc>
          <w:tcPr>
            <w:tcW w:w="2049" w:type="pct"/>
            <w:vAlign w:val="center"/>
          </w:tcPr>
          <w:p w14:paraId="33064BF9"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639" w:type="pct"/>
            <w:vAlign w:val="center"/>
          </w:tcPr>
          <w:p w14:paraId="139D4F13"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14EF478C" w14:textId="77777777" w:rsidR="000A7615" w:rsidRPr="00F70F81" w:rsidRDefault="000A7615"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A7615" w:rsidRPr="00257255" w14:paraId="79DD5A9B" w14:textId="77777777" w:rsidTr="00B30C9E">
        <w:trPr>
          <w:trHeight w:val="23"/>
        </w:trPr>
        <w:tc>
          <w:tcPr>
            <w:tcW w:w="2049" w:type="pct"/>
            <w:vAlign w:val="center"/>
          </w:tcPr>
          <w:p w14:paraId="09D2031F" w14:textId="77777777" w:rsidR="000A7615" w:rsidRPr="00F70F81" w:rsidRDefault="000A7615"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639" w:type="pct"/>
            <w:vAlign w:val="center"/>
          </w:tcPr>
          <w:p w14:paraId="58CE6698" w14:textId="77777777" w:rsidR="000A7615" w:rsidRPr="00F70F81" w:rsidRDefault="000A7615" w:rsidP="00B30C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11" w:type="pct"/>
            <w:vAlign w:val="center"/>
          </w:tcPr>
          <w:p w14:paraId="0142C71D" w14:textId="77777777" w:rsidR="000A7615" w:rsidRPr="00F70F81" w:rsidRDefault="000A7615" w:rsidP="00B30C9E">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BE9D98E" w14:textId="77777777" w:rsidR="000A7615" w:rsidRDefault="000A7615" w:rsidP="000A7615">
      <w:pPr>
        <w:pStyle w:val="114"/>
        <w:rPr>
          <w:rFonts w:ascii="Times New Roman" w:hAnsi="Times New Roman"/>
        </w:rPr>
      </w:pPr>
    </w:p>
    <w:p w14:paraId="154BFB86" w14:textId="77777777" w:rsidR="000A7615" w:rsidRDefault="000A7615" w:rsidP="000A761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EFCFC7A" w14:textId="77777777" w:rsidR="000A7615" w:rsidRPr="00CE69AD" w:rsidRDefault="000A7615" w:rsidP="000A7615">
      <w:pPr>
        <w:rPr>
          <w:lang w:eastAsia="ru-RU"/>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6816"/>
      </w:tblGrid>
      <w:tr w:rsidR="000A7615" w:rsidRPr="000A7615" w14:paraId="278AA570" w14:textId="77777777" w:rsidTr="000A7615">
        <w:trPr>
          <w:trHeight w:val="20"/>
        </w:trPr>
        <w:tc>
          <w:tcPr>
            <w:tcW w:w="1242" w:type="pct"/>
            <w:vAlign w:val="center"/>
          </w:tcPr>
          <w:p w14:paraId="4B901C1F" w14:textId="2183F048"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758" w:type="pct"/>
            <w:vAlign w:val="center"/>
          </w:tcPr>
          <w:p w14:paraId="7293B4C4" w14:textId="2E94881F" w:rsidR="000A7615" w:rsidRPr="000A7615" w:rsidRDefault="000A7615" w:rsidP="000A7615">
            <w:pPr>
              <w:suppressAutoHyphens/>
              <w:spacing w:after="200"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A7615" w:rsidRPr="000A7615" w14:paraId="3A4D656B" w14:textId="77777777" w:rsidTr="000A7615">
        <w:trPr>
          <w:trHeight w:val="20"/>
        </w:trPr>
        <w:tc>
          <w:tcPr>
            <w:tcW w:w="1242" w:type="pct"/>
          </w:tcPr>
          <w:p w14:paraId="0CF97243"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1</w:t>
            </w:r>
          </w:p>
        </w:tc>
        <w:tc>
          <w:tcPr>
            <w:tcW w:w="3758" w:type="pct"/>
          </w:tcPr>
          <w:p w14:paraId="58A12D22" w14:textId="77777777" w:rsidR="000A7615" w:rsidRPr="000A7615" w:rsidRDefault="000A7615" w:rsidP="000A7615">
            <w:pPr>
              <w:jc w:val="center"/>
              <w:rPr>
                <w:rFonts w:ascii="Times New Roman" w:eastAsia="Times New Roman" w:hAnsi="Times New Roman" w:cs="Times New Roman"/>
                <w:b/>
                <w:bCs/>
                <w:i/>
                <w:iCs/>
                <w:lang w:eastAsia="ru-RU"/>
              </w:rPr>
            </w:pPr>
            <w:r w:rsidRPr="000A7615">
              <w:rPr>
                <w:rFonts w:ascii="Times New Roman" w:eastAsia="Times New Roman" w:hAnsi="Times New Roman" w:cs="Times New Roman"/>
                <w:b/>
                <w:bCs/>
                <w:i/>
                <w:iCs/>
                <w:lang w:eastAsia="ru-RU"/>
              </w:rPr>
              <w:t>2</w:t>
            </w:r>
          </w:p>
        </w:tc>
      </w:tr>
      <w:tr w:rsidR="000A7615" w:rsidRPr="000A7615" w14:paraId="7FDB8913" w14:textId="77777777" w:rsidTr="000A7615">
        <w:trPr>
          <w:trHeight w:val="20"/>
        </w:trPr>
        <w:tc>
          <w:tcPr>
            <w:tcW w:w="5000" w:type="pct"/>
            <w:gridSpan w:val="2"/>
          </w:tcPr>
          <w:p w14:paraId="46387B35" w14:textId="77777777" w:rsidR="000A7615" w:rsidRPr="000A7615" w:rsidRDefault="000A7615" w:rsidP="000A7615">
            <w:pPr>
              <w:spacing w:line="360"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1. Основы электромонтажных работ (10)</w:t>
            </w:r>
          </w:p>
        </w:tc>
      </w:tr>
      <w:tr w:rsidR="000A7615" w:rsidRPr="000A7615" w14:paraId="2245C65E" w14:textId="77777777" w:rsidTr="000A7615">
        <w:trPr>
          <w:trHeight w:val="20"/>
        </w:trPr>
        <w:tc>
          <w:tcPr>
            <w:tcW w:w="1242" w:type="pct"/>
            <w:vMerge w:val="restart"/>
          </w:tcPr>
          <w:p w14:paraId="2426A287"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Тема 1.1. Общие сведения об электромонтажных работах. </w:t>
            </w:r>
          </w:p>
        </w:tc>
        <w:tc>
          <w:tcPr>
            <w:tcW w:w="3758" w:type="pct"/>
          </w:tcPr>
          <w:p w14:paraId="7935DBFF" w14:textId="77777777" w:rsidR="000A7615" w:rsidRPr="000A7615" w:rsidRDefault="000A7615" w:rsidP="000A7615">
            <w:pPr>
              <w:spacing w:after="200" w:line="276" w:lineRule="auto"/>
              <w:rPr>
                <w:rFonts w:ascii="Times New Roman" w:eastAsia="Times New Roman" w:hAnsi="Times New Roman" w:cs="Times New Roman"/>
                <w:b/>
                <w:bCs/>
                <w:i/>
                <w:lang w:eastAsia="ru-RU"/>
              </w:rPr>
            </w:pPr>
            <w:r w:rsidRPr="000A7615">
              <w:rPr>
                <w:rFonts w:ascii="Times New Roman" w:eastAsia="Times New Roman" w:hAnsi="Times New Roman" w:cs="Times New Roman"/>
                <w:b/>
                <w:bCs/>
                <w:lang w:eastAsia="ru-RU"/>
              </w:rPr>
              <w:t>Содержание учебного материала</w:t>
            </w:r>
          </w:p>
        </w:tc>
      </w:tr>
      <w:tr w:rsidR="000A7615" w:rsidRPr="000A7615" w14:paraId="1BF21601" w14:textId="77777777" w:rsidTr="000A7615">
        <w:trPr>
          <w:trHeight w:val="20"/>
        </w:trPr>
        <w:tc>
          <w:tcPr>
            <w:tcW w:w="1242" w:type="pct"/>
            <w:vMerge/>
          </w:tcPr>
          <w:p w14:paraId="69D7BA05"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140842A9" w14:textId="77777777" w:rsidR="000A7615" w:rsidRPr="000A7615" w:rsidRDefault="000A7615" w:rsidP="000A7615">
            <w:pPr>
              <w:numPr>
                <w:ilvl w:val="0"/>
                <w:numId w:val="55"/>
              </w:numPr>
              <w:spacing w:after="160" w:line="259" w:lineRule="auto"/>
              <w:ind w:left="288" w:hanging="284"/>
              <w:contextualSpacing/>
              <w:jc w:val="both"/>
              <w:rPr>
                <w:rFonts w:ascii="Times New Roman" w:eastAsia="Calibri" w:hAnsi="Times New Roman" w:cs="Times New Roman"/>
              </w:rPr>
            </w:pPr>
            <w:r w:rsidRPr="000A7615">
              <w:rPr>
                <w:rFonts w:ascii="Times New Roman" w:eastAsia="Calibri" w:hAnsi="Times New Roman" w:cs="Times New Roman"/>
              </w:rPr>
              <w:t>Общие положения по организации электромонтажных работ</w:t>
            </w:r>
          </w:p>
        </w:tc>
      </w:tr>
      <w:tr w:rsidR="000A7615" w:rsidRPr="000A7615" w14:paraId="4072D123" w14:textId="77777777" w:rsidTr="000A7615">
        <w:trPr>
          <w:trHeight w:val="20"/>
        </w:trPr>
        <w:tc>
          <w:tcPr>
            <w:tcW w:w="1242" w:type="pct"/>
            <w:vMerge/>
          </w:tcPr>
          <w:p w14:paraId="3142D837"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C6D8421" w14:textId="77777777" w:rsidR="000A7615" w:rsidRPr="000A7615" w:rsidRDefault="000A7615" w:rsidP="000A7615">
            <w:pPr>
              <w:numPr>
                <w:ilvl w:val="0"/>
                <w:numId w:val="55"/>
              </w:numPr>
              <w:spacing w:after="160" w:line="259" w:lineRule="auto"/>
              <w:ind w:left="288" w:hanging="284"/>
              <w:contextualSpacing/>
              <w:jc w:val="both"/>
              <w:rPr>
                <w:rFonts w:ascii="Times New Roman" w:eastAsia="Times New Roman" w:hAnsi="Times New Roman" w:cs="Times New Roman"/>
                <w:bCs/>
                <w:lang w:eastAsia="ru-RU"/>
              </w:rPr>
            </w:pPr>
            <w:r w:rsidRPr="000A7615">
              <w:rPr>
                <w:rFonts w:ascii="Times New Roman" w:eastAsia="Calibri" w:hAnsi="Times New Roman" w:cs="Times New Roman"/>
              </w:rPr>
              <w:t>Классификация зданий и сооружений и основные строительные конструкции. Правила приёмки зданий и сооружений под выполнение электромонтажных работ</w:t>
            </w:r>
          </w:p>
        </w:tc>
      </w:tr>
      <w:tr w:rsidR="000A7615" w:rsidRPr="000A7615" w14:paraId="206DCD5D" w14:textId="77777777" w:rsidTr="000A7615">
        <w:trPr>
          <w:trHeight w:val="20"/>
        </w:trPr>
        <w:tc>
          <w:tcPr>
            <w:tcW w:w="1242" w:type="pct"/>
            <w:vMerge/>
          </w:tcPr>
          <w:p w14:paraId="0FCDFBF7"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C47FACF" w14:textId="77777777" w:rsidR="000A7615" w:rsidRPr="000A7615" w:rsidRDefault="000A7615" w:rsidP="000A7615">
            <w:pPr>
              <w:numPr>
                <w:ilvl w:val="0"/>
                <w:numId w:val="55"/>
              </w:numPr>
              <w:spacing w:after="160" w:line="259" w:lineRule="auto"/>
              <w:ind w:left="277" w:hanging="269"/>
              <w:contextualSpacing/>
              <w:jc w:val="both"/>
              <w:rPr>
                <w:rFonts w:ascii="Times New Roman" w:eastAsia="Times New Roman" w:hAnsi="Times New Roman" w:cs="Times New Roman"/>
                <w:bCs/>
                <w:i/>
                <w:lang w:eastAsia="ru-RU"/>
              </w:rPr>
            </w:pPr>
            <w:r w:rsidRPr="000A7615">
              <w:rPr>
                <w:rFonts w:ascii="Times New Roman" w:eastAsia="Calibri" w:hAnsi="Times New Roman" w:cs="Times New Roman"/>
              </w:rPr>
              <w:t>Проект производства электромонтажных работ. Планирование электромонтажных работ</w:t>
            </w:r>
          </w:p>
        </w:tc>
      </w:tr>
      <w:tr w:rsidR="000A7615" w:rsidRPr="000A7615" w14:paraId="5AD45755" w14:textId="77777777" w:rsidTr="000A7615">
        <w:trPr>
          <w:trHeight w:val="20"/>
        </w:trPr>
        <w:tc>
          <w:tcPr>
            <w:tcW w:w="1242" w:type="pct"/>
            <w:vMerge/>
          </w:tcPr>
          <w:p w14:paraId="2F6C2D7F"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41A2A44" w14:textId="77777777" w:rsidR="000A7615" w:rsidRPr="000A7615" w:rsidRDefault="000A7615" w:rsidP="000A7615">
            <w:pPr>
              <w:numPr>
                <w:ilvl w:val="0"/>
                <w:numId w:val="55"/>
              </w:numPr>
              <w:spacing w:after="160" w:line="259" w:lineRule="auto"/>
              <w:ind w:left="277" w:hanging="269"/>
              <w:contextualSpacing/>
              <w:jc w:val="both"/>
              <w:rPr>
                <w:rFonts w:ascii="Times New Roman" w:eastAsia="Times New Roman" w:hAnsi="Times New Roman" w:cs="Times New Roman"/>
                <w:bCs/>
                <w:lang w:eastAsia="ru-RU"/>
              </w:rPr>
            </w:pPr>
            <w:r w:rsidRPr="000A7615">
              <w:rPr>
                <w:rFonts w:ascii="Times New Roman" w:eastAsia="Calibri" w:hAnsi="Times New Roman" w:cs="Times New Roman"/>
              </w:rPr>
              <w:t>Материально-техническое обеспечение электромонтажных работ</w:t>
            </w:r>
          </w:p>
        </w:tc>
      </w:tr>
      <w:tr w:rsidR="000A7615" w:rsidRPr="000A7615" w14:paraId="6D9D6F83" w14:textId="77777777" w:rsidTr="000A7615">
        <w:trPr>
          <w:trHeight w:val="20"/>
        </w:trPr>
        <w:tc>
          <w:tcPr>
            <w:tcW w:w="1242" w:type="pct"/>
            <w:vMerge/>
          </w:tcPr>
          <w:p w14:paraId="1F272F8C"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3D57D544" w14:textId="77777777" w:rsidR="000A7615" w:rsidRPr="000A7615" w:rsidRDefault="000A7615" w:rsidP="000A7615">
            <w:pPr>
              <w:spacing w:after="200" w:line="276" w:lineRule="auto"/>
              <w:jc w:val="both"/>
              <w:rPr>
                <w:rFonts w:ascii="Times New Roman" w:eastAsia="Times New Roman" w:hAnsi="Times New Roman" w:cs="Times New Roman"/>
                <w:b/>
                <w:i/>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4CA567EF" w14:textId="77777777" w:rsidTr="000A7615">
        <w:trPr>
          <w:trHeight w:val="20"/>
        </w:trPr>
        <w:tc>
          <w:tcPr>
            <w:tcW w:w="1242" w:type="pct"/>
            <w:vMerge/>
          </w:tcPr>
          <w:p w14:paraId="4BCBDE50" w14:textId="77777777" w:rsidR="000A7615" w:rsidRPr="000A7615" w:rsidRDefault="000A7615" w:rsidP="000A7615">
            <w:pPr>
              <w:spacing w:after="200" w:line="276" w:lineRule="auto"/>
              <w:rPr>
                <w:rFonts w:ascii="Times New Roman" w:eastAsia="Times New Roman" w:hAnsi="Times New Roman" w:cs="Times New Roman"/>
                <w:b/>
                <w:bCs/>
                <w:i/>
                <w:lang w:eastAsia="ru-RU"/>
              </w:rPr>
            </w:pPr>
          </w:p>
        </w:tc>
        <w:tc>
          <w:tcPr>
            <w:tcW w:w="3758" w:type="pct"/>
          </w:tcPr>
          <w:p w14:paraId="671C884A" w14:textId="77777777" w:rsidR="000A7615" w:rsidRPr="000A7615" w:rsidRDefault="000A7615" w:rsidP="000A7615">
            <w:pPr>
              <w:keepNext/>
              <w:spacing w:line="360" w:lineRule="auto"/>
              <w:outlineLvl w:val="0"/>
              <w:rPr>
                <w:rFonts w:ascii="Times New Roman" w:eastAsia="Times New Roman" w:hAnsi="Times New Roman" w:cs="Times New Roman"/>
                <w:bCs/>
                <w:lang w:eastAsia="ru-RU"/>
              </w:rPr>
            </w:pPr>
            <w:bookmarkStart w:id="6" w:name="_Toc137559995"/>
            <w:r w:rsidRPr="000A7615">
              <w:rPr>
                <w:rFonts w:ascii="Times New Roman" w:eastAsia="Times New Roman" w:hAnsi="Times New Roman" w:cs="Times New Roman"/>
                <w:bCs/>
                <w:lang w:eastAsia="ru-RU"/>
              </w:rPr>
              <w:t>Не предусмотрено</w:t>
            </w:r>
            <w:bookmarkEnd w:id="6"/>
          </w:p>
        </w:tc>
      </w:tr>
      <w:tr w:rsidR="000A7615" w:rsidRPr="000A7615" w14:paraId="6CB71860" w14:textId="77777777" w:rsidTr="000A7615">
        <w:trPr>
          <w:trHeight w:val="20"/>
        </w:trPr>
        <w:tc>
          <w:tcPr>
            <w:tcW w:w="1242" w:type="pct"/>
            <w:vMerge/>
          </w:tcPr>
          <w:p w14:paraId="009108A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1933A9F3"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04C2EE" w14:textId="6E0B945C"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05B88AD0" w14:textId="77777777" w:rsidTr="000A7615">
        <w:trPr>
          <w:trHeight w:val="20"/>
        </w:trPr>
        <w:tc>
          <w:tcPr>
            <w:tcW w:w="1242" w:type="pct"/>
            <w:vMerge w:val="restart"/>
          </w:tcPr>
          <w:p w14:paraId="472F001A"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1.2 Общие сведения об электротехнических устройствах</w:t>
            </w:r>
          </w:p>
        </w:tc>
        <w:tc>
          <w:tcPr>
            <w:tcW w:w="3758" w:type="pct"/>
          </w:tcPr>
          <w:p w14:paraId="7123CE91"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6AD24B5A" w14:textId="77777777" w:rsidTr="000A7615">
        <w:trPr>
          <w:trHeight w:val="20"/>
        </w:trPr>
        <w:tc>
          <w:tcPr>
            <w:tcW w:w="1242" w:type="pct"/>
            <w:vMerge/>
          </w:tcPr>
          <w:p w14:paraId="13B2040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2F51A922" w14:textId="77777777" w:rsidR="000A7615" w:rsidRPr="000A7615" w:rsidRDefault="000A7615" w:rsidP="000A7615">
            <w:pPr>
              <w:numPr>
                <w:ilvl w:val="0"/>
                <w:numId w:val="56"/>
              </w:numPr>
              <w:spacing w:after="200" w:line="259" w:lineRule="auto"/>
              <w:ind w:left="288" w:hanging="288"/>
              <w:contextualSpacing/>
              <w:rPr>
                <w:rFonts w:ascii="Times New Roman" w:eastAsia="Calibri" w:hAnsi="Times New Roman" w:cs="Times New Roman"/>
              </w:rPr>
            </w:pPr>
            <w:r w:rsidRPr="000A7615">
              <w:rPr>
                <w:rFonts w:ascii="Times New Roman" w:eastAsia="Calibri" w:hAnsi="Times New Roman" w:cs="Times New Roman"/>
              </w:rPr>
              <w:t xml:space="preserve">Общие сведения об электротехнических устройствах </w:t>
            </w:r>
          </w:p>
        </w:tc>
      </w:tr>
      <w:tr w:rsidR="000A7615" w:rsidRPr="000A7615" w14:paraId="60B0B785" w14:textId="77777777" w:rsidTr="000A7615">
        <w:trPr>
          <w:trHeight w:val="20"/>
        </w:trPr>
        <w:tc>
          <w:tcPr>
            <w:tcW w:w="1242" w:type="pct"/>
            <w:vMerge/>
          </w:tcPr>
          <w:p w14:paraId="20A198E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273D49E" w14:textId="77777777" w:rsidR="000A7615" w:rsidRPr="000A7615" w:rsidRDefault="000A7615" w:rsidP="000A7615">
            <w:pPr>
              <w:numPr>
                <w:ilvl w:val="0"/>
                <w:numId w:val="56"/>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Схемы электроустановок. </w:t>
            </w:r>
          </w:p>
        </w:tc>
      </w:tr>
      <w:tr w:rsidR="000A7615" w:rsidRPr="000A7615" w14:paraId="3F68978F" w14:textId="77777777" w:rsidTr="000A7615">
        <w:trPr>
          <w:trHeight w:val="20"/>
        </w:trPr>
        <w:tc>
          <w:tcPr>
            <w:tcW w:w="1242" w:type="pct"/>
            <w:vMerge/>
          </w:tcPr>
          <w:p w14:paraId="767D488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3F551DE4" w14:textId="77777777" w:rsidR="000A7615" w:rsidRPr="000A7615" w:rsidRDefault="000A7615" w:rsidP="000A7615">
            <w:pPr>
              <w:numPr>
                <w:ilvl w:val="0"/>
                <w:numId w:val="56"/>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Правила и последовательность монтажа электротехнических устройств</w:t>
            </w:r>
          </w:p>
        </w:tc>
      </w:tr>
      <w:tr w:rsidR="000A7615" w:rsidRPr="000A7615" w14:paraId="3D2FF2B5" w14:textId="77777777" w:rsidTr="000A7615">
        <w:trPr>
          <w:trHeight w:val="20"/>
        </w:trPr>
        <w:tc>
          <w:tcPr>
            <w:tcW w:w="1242" w:type="pct"/>
            <w:vMerge/>
          </w:tcPr>
          <w:p w14:paraId="2A8B19B9"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3566A0B4"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24ADE27C" w14:textId="77777777" w:rsidTr="000A7615">
        <w:trPr>
          <w:trHeight w:val="20"/>
        </w:trPr>
        <w:tc>
          <w:tcPr>
            <w:tcW w:w="1242" w:type="pct"/>
            <w:vMerge/>
          </w:tcPr>
          <w:p w14:paraId="737ED10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3252FF6"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Cs/>
                <w:lang w:eastAsia="ru-RU"/>
              </w:rPr>
              <w:t>Практическое занятие № 1. Составление схемы электроснабжения общественных и жилых зданий.</w:t>
            </w:r>
          </w:p>
        </w:tc>
      </w:tr>
      <w:tr w:rsidR="000A7615" w:rsidRPr="000A7615" w14:paraId="25D01855" w14:textId="77777777" w:rsidTr="000A7615">
        <w:trPr>
          <w:trHeight w:val="20"/>
        </w:trPr>
        <w:tc>
          <w:tcPr>
            <w:tcW w:w="1242" w:type="pct"/>
            <w:vMerge/>
          </w:tcPr>
          <w:p w14:paraId="3DD67B0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83A760F"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Cs/>
                <w:lang w:eastAsia="ru-RU"/>
              </w:rPr>
              <w:t>Практическое занятие № 2. Составление монтажного чертежа электроустановки</w:t>
            </w:r>
          </w:p>
        </w:tc>
      </w:tr>
      <w:tr w:rsidR="000A7615" w:rsidRPr="000A7615" w14:paraId="04E30978" w14:textId="77777777" w:rsidTr="000A7615">
        <w:trPr>
          <w:trHeight w:val="20"/>
        </w:trPr>
        <w:tc>
          <w:tcPr>
            <w:tcW w:w="1242" w:type="pct"/>
            <w:vMerge/>
          </w:tcPr>
          <w:p w14:paraId="3B424A8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1C1AD977"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31C1C1" w14:textId="4D155D55"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2EF65E20" w14:textId="77777777" w:rsidTr="000A7615">
        <w:trPr>
          <w:trHeight w:val="20"/>
        </w:trPr>
        <w:tc>
          <w:tcPr>
            <w:tcW w:w="5000" w:type="pct"/>
            <w:gridSpan w:val="2"/>
          </w:tcPr>
          <w:p w14:paraId="14EEF9EB"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lastRenderedPageBreak/>
              <w:t>Раздел 2. Инструменты, приспособления и оборудование (6)</w:t>
            </w:r>
          </w:p>
        </w:tc>
      </w:tr>
      <w:tr w:rsidR="000A7615" w:rsidRPr="000A7615" w14:paraId="1BDE6E2D" w14:textId="77777777" w:rsidTr="000A7615">
        <w:trPr>
          <w:trHeight w:val="20"/>
        </w:trPr>
        <w:tc>
          <w:tcPr>
            <w:tcW w:w="1242" w:type="pct"/>
            <w:vMerge w:val="restart"/>
          </w:tcPr>
          <w:p w14:paraId="3C85BC7B"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Тема 2.1 Инструменты, приспособления и оборудование</w:t>
            </w:r>
          </w:p>
        </w:tc>
        <w:tc>
          <w:tcPr>
            <w:tcW w:w="3758" w:type="pct"/>
          </w:tcPr>
          <w:p w14:paraId="719C7FC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06E8DAC7" w14:textId="77777777" w:rsidTr="000A7615">
        <w:trPr>
          <w:trHeight w:val="20"/>
        </w:trPr>
        <w:tc>
          <w:tcPr>
            <w:tcW w:w="1242" w:type="pct"/>
            <w:vMerge/>
          </w:tcPr>
          <w:p w14:paraId="3F35847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0326E9ED"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Электромонтажные инструменты и оборудование</w:t>
            </w:r>
          </w:p>
        </w:tc>
      </w:tr>
      <w:tr w:rsidR="000A7615" w:rsidRPr="000A7615" w14:paraId="4A7FF9ED" w14:textId="77777777" w:rsidTr="000A7615">
        <w:trPr>
          <w:trHeight w:val="20"/>
        </w:trPr>
        <w:tc>
          <w:tcPr>
            <w:tcW w:w="1242" w:type="pct"/>
            <w:vMerge/>
          </w:tcPr>
          <w:p w14:paraId="2E1DC82F"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47956CE9"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Инструменты и механизмы для отрезания, снятия изоляции, соединения и </w:t>
            </w:r>
            <w:proofErr w:type="spellStart"/>
            <w:r w:rsidRPr="000A7615">
              <w:rPr>
                <w:rFonts w:ascii="Times New Roman" w:eastAsia="Times New Roman" w:hAnsi="Times New Roman" w:cs="Times New Roman"/>
                <w:bCs/>
                <w:lang w:eastAsia="ru-RU"/>
              </w:rPr>
              <w:t>оконцевания</w:t>
            </w:r>
            <w:proofErr w:type="spellEnd"/>
            <w:r w:rsidRPr="000A7615">
              <w:rPr>
                <w:rFonts w:ascii="Times New Roman" w:eastAsia="Times New Roman" w:hAnsi="Times New Roman" w:cs="Times New Roman"/>
                <w:bCs/>
                <w:lang w:eastAsia="ru-RU"/>
              </w:rPr>
              <w:t xml:space="preserve"> проводов и кабелей</w:t>
            </w:r>
          </w:p>
        </w:tc>
      </w:tr>
      <w:tr w:rsidR="000A7615" w:rsidRPr="000A7615" w14:paraId="69897F55" w14:textId="77777777" w:rsidTr="000A7615">
        <w:trPr>
          <w:trHeight w:val="20"/>
        </w:trPr>
        <w:tc>
          <w:tcPr>
            <w:tcW w:w="1242" w:type="pct"/>
            <w:vMerge/>
          </w:tcPr>
          <w:p w14:paraId="2AA3E20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C21D8DD"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Назначение, устройство и принцип действия электрического инструмента. Назначение, устройство и принцип действия пневматического инструмента.</w:t>
            </w:r>
          </w:p>
        </w:tc>
      </w:tr>
      <w:tr w:rsidR="000A7615" w:rsidRPr="000A7615" w14:paraId="29E5D92B" w14:textId="77777777" w:rsidTr="000A7615">
        <w:trPr>
          <w:trHeight w:val="20"/>
        </w:trPr>
        <w:tc>
          <w:tcPr>
            <w:tcW w:w="1242" w:type="pct"/>
            <w:vMerge/>
          </w:tcPr>
          <w:p w14:paraId="5AE6D331"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440ED8B"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Правила допуска к работе с электрифицированными, пневматическими инструментами. </w:t>
            </w:r>
          </w:p>
        </w:tc>
      </w:tr>
      <w:tr w:rsidR="000A7615" w:rsidRPr="000A7615" w14:paraId="1039E09E" w14:textId="77777777" w:rsidTr="000A7615">
        <w:trPr>
          <w:trHeight w:val="20"/>
        </w:trPr>
        <w:tc>
          <w:tcPr>
            <w:tcW w:w="1242" w:type="pct"/>
            <w:vMerge/>
          </w:tcPr>
          <w:p w14:paraId="71C9212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4C08FF60" w14:textId="77777777" w:rsidR="000A7615" w:rsidRPr="000A7615" w:rsidRDefault="000A7615" w:rsidP="000A7615">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Правила пользования электромонтажными механизмами и инструментами, техника безопасности при работе с ними.</w:t>
            </w:r>
          </w:p>
        </w:tc>
      </w:tr>
      <w:tr w:rsidR="000A7615" w:rsidRPr="000A7615" w14:paraId="7D7E549B" w14:textId="77777777" w:rsidTr="000A7615">
        <w:trPr>
          <w:trHeight w:val="20"/>
        </w:trPr>
        <w:tc>
          <w:tcPr>
            <w:tcW w:w="1242" w:type="pct"/>
            <w:vMerge/>
          </w:tcPr>
          <w:p w14:paraId="176ABF9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545453E"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1A4D72EB" w14:textId="77777777" w:rsidTr="000A7615">
        <w:trPr>
          <w:trHeight w:val="20"/>
        </w:trPr>
        <w:tc>
          <w:tcPr>
            <w:tcW w:w="1242" w:type="pct"/>
            <w:vMerge/>
          </w:tcPr>
          <w:p w14:paraId="7280AC8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4D679860" w14:textId="77777777" w:rsidR="000A7615" w:rsidRPr="000A7615" w:rsidRDefault="000A7615" w:rsidP="000A7615">
            <w:pPr>
              <w:spacing w:after="200" w:line="276" w:lineRule="auto"/>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Практическое занятие № 3. Составление перечня инструментов и приспособлений для электромонтажных работ</w:t>
            </w:r>
          </w:p>
        </w:tc>
      </w:tr>
      <w:tr w:rsidR="000A7615" w:rsidRPr="000A7615" w14:paraId="548CF64F" w14:textId="77777777" w:rsidTr="000A7615">
        <w:trPr>
          <w:trHeight w:val="20"/>
        </w:trPr>
        <w:tc>
          <w:tcPr>
            <w:tcW w:w="1242" w:type="pct"/>
            <w:vMerge/>
          </w:tcPr>
          <w:p w14:paraId="283E654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16A444F6"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BF5E2E" w14:textId="36F6473E" w:rsidR="000A7615" w:rsidRPr="000A7615" w:rsidRDefault="000A7615" w:rsidP="000A7615">
            <w:pPr>
              <w:spacing w:after="200"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4725085E" w14:textId="77777777" w:rsidTr="000A7615">
        <w:trPr>
          <w:trHeight w:val="20"/>
        </w:trPr>
        <w:tc>
          <w:tcPr>
            <w:tcW w:w="5000" w:type="pct"/>
            <w:gridSpan w:val="2"/>
          </w:tcPr>
          <w:p w14:paraId="0A570344"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Раздел 3. Организация электромонтажных работ (20)</w:t>
            </w:r>
          </w:p>
        </w:tc>
      </w:tr>
      <w:tr w:rsidR="000A7615" w:rsidRPr="000A7615" w14:paraId="11833743" w14:textId="77777777" w:rsidTr="000A7615">
        <w:trPr>
          <w:trHeight w:val="20"/>
        </w:trPr>
        <w:tc>
          <w:tcPr>
            <w:tcW w:w="1242" w:type="pct"/>
            <w:vMerge w:val="restart"/>
          </w:tcPr>
          <w:p w14:paraId="72BECE9E"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Calibri" w:hAnsi="Times New Roman" w:cs="Times New Roman"/>
                <w:b/>
                <w:bCs/>
              </w:rPr>
              <w:t xml:space="preserve">Тема </w:t>
            </w:r>
            <w:r w:rsidRPr="000A7615">
              <w:rPr>
                <w:rFonts w:ascii="Times New Roman" w:eastAsia="Calibri" w:hAnsi="Times New Roman" w:cs="Times New Roman"/>
                <w:b/>
              </w:rPr>
              <w:t xml:space="preserve">3.1. </w:t>
            </w:r>
            <w:r w:rsidRPr="000A7615">
              <w:rPr>
                <w:rFonts w:ascii="Times New Roman" w:eastAsia="Times New Roman" w:hAnsi="Times New Roman" w:cs="Times New Roman"/>
                <w:b/>
                <w:bCs/>
                <w:lang w:eastAsia="ru-RU"/>
              </w:rPr>
              <w:t>Организация электромонтажных работ</w:t>
            </w:r>
          </w:p>
        </w:tc>
        <w:tc>
          <w:tcPr>
            <w:tcW w:w="3758" w:type="pct"/>
          </w:tcPr>
          <w:p w14:paraId="1D0986C0"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 xml:space="preserve">Содержание учебного материала </w:t>
            </w:r>
          </w:p>
        </w:tc>
      </w:tr>
      <w:tr w:rsidR="000A7615" w:rsidRPr="000A7615" w14:paraId="72FB5B32" w14:textId="77777777" w:rsidTr="000A7615">
        <w:trPr>
          <w:trHeight w:val="20"/>
        </w:trPr>
        <w:tc>
          <w:tcPr>
            <w:tcW w:w="1242" w:type="pct"/>
            <w:vMerge/>
          </w:tcPr>
          <w:p w14:paraId="71EBD21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EE6B003"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Способы разметки мест прокладки электропроводок и подготовка электромонтажных работ.</w:t>
            </w:r>
          </w:p>
        </w:tc>
      </w:tr>
      <w:tr w:rsidR="000A7615" w:rsidRPr="000A7615" w14:paraId="5F9137ED" w14:textId="77777777" w:rsidTr="000A7615">
        <w:trPr>
          <w:trHeight w:val="20"/>
        </w:trPr>
        <w:tc>
          <w:tcPr>
            <w:tcW w:w="1242" w:type="pct"/>
            <w:vMerge/>
          </w:tcPr>
          <w:p w14:paraId="2FE693F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3BC71584"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Правила установки закладных частей в конструктивные элементы зданий для крепления электрооборудования.</w:t>
            </w:r>
          </w:p>
        </w:tc>
      </w:tr>
      <w:tr w:rsidR="000A7615" w:rsidRPr="000A7615" w14:paraId="6349B429" w14:textId="77777777" w:rsidTr="000A7615">
        <w:trPr>
          <w:trHeight w:val="20"/>
        </w:trPr>
        <w:tc>
          <w:tcPr>
            <w:tcW w:w="1242" w:type="pct"/>
            <w:vMerge/>
          </w:tcPr>
          <w:p w14:paraId="611B6A2B"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3C4E31D"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Особенности монтажа электропроводок.</w:t>
            </w:r>
            <w:r w:rsidRPr="000A7615">
              <w:rPr>
                <w:rFonts w:ascii="Times New Roman" w:eastAsia="Calibri" w:hAnsi="Times New Roman" w:cs="Times New Roman"/>
                <w:bCs/>
              </w:rPr>
              <w:t xml:space="preserve"> </w:t>
            </w:r>
            <w:r w:rsidRPr="000A7615">
              <w:rPr>
                <w:rFonts w:ascii="Times New Roman" w:eastAsia="Calibri" w:hAnsi="Times New Roman" w:cs="Times New Roman"/>
              </w:rPr>
              <w:t>Назначение, конструкция и стандартные сечения проводов и кабелей.</w:t>
            </w:r>
            <w:r w:rsidRPr="000A7615">
              <w:rPr>
                <w:rFonts w:ascii="Times New Roman" w:eastAsia="Calibri" w:hAnsi="Times New Roman" w:cs="Times New Roman"/>
                <w:bCs/>
              </w:rPr>
              <w:t xml:space="preserve"> </w:t>
            </w:r>
          </w:p>
        </w:tc>
      </w:tr>
      <w:tr w:rsidR="000A7615" w:rsidRPr="000A7615" w14:paraId="36441191" w14:textId="77777777" w:rsidTr="000A7615">
        <w:trPr>
          <w:trHeight w:val="20"/>
        </w:trPr>
        <w:tc>
          <w:tcPr>
            <w:tcW w:w="1242" w:type="pct"/>
            <w:vMerge/>
          </w:tcPr>
          <w:p w14:paraId="1D918700"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72F4D95F"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Times New Roman" w:hAnsi="Times New Roman" w:cs="Times New Roman"/>
                <w:bCs/>
                <w:lang w:eastAsia="ru-RU"/>
              </w:rPr>
              <w:t xml:space="preserve">Монтаж </w:t>
            </w:r>
            <w:proofErr w:type="spellStart"/>
            <w:r w:rsidRPr="000A7615">
              <w:rPr>
                <w:rFonts w:ascii="Times New Roman" w:eastAsia="Times New Roman" w:hAnsi="Times New Roman" w:cs="Times New Roman"/>
                <w:bCs/>
                <w:lang w:eastAsia="ru-RU"/>
              </w:rPr>
              <w:t>электроустановочных</w:t>
            </w:r>
            <w:proofErr w:type="spellEnd"/>
            <w:r w:rsidRPr="000A7615">
              <w:rPr>
                <w:rFonts w:ascii="Times New Roman" w:eastAsia="Times New Roman" w:hAnsi="Times New Roman" w:cs="Times New Roman"/>
                <w:bCs/>
                <w:lang w:eastAsia="ru-RU"/>
              </w:rPr>
              <w:t xml:space="preserve"> изделий. Способы соединения при электромонтаже. Ремонт электропроводки.</w:t>
            </w:r>
          </w:p>
        </w:tc>
      </w:tr>
      <w:tr w:rsidR="000A7615" w:rsidRPr="000A7615" w14:paraId="28DB55A9" w14:textId="77777777" w:rsidTr="000A7615">
        <w:trPr>
          <w:trHeight w:val="20"/>
        </w:trPr>
        <w:tc>
          <w:tcPr>
            <w:tcW w:w="1242" w:type="pct"/>
            <w:vMerge/>
          </w:tcPr>
          <w:p w14:paraId="6C62AB7C"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20599CA6"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proofErr w:type="spellStart"/>
            <w:r w:rsidRPr="000A7615">
              <w:rPr>
                <w:rFonts w:ascii="Times New Roman" w:eastAsia="Times New Roman" w:hAnsi="Times New Roman" w:cs="Times New Roman"/>
                <w:bCs/>
                <w:lang w:eastAsia="ru-RU"/>
              </w:rPr>
              <w:t>Кабеленесущие</w:t>
            </w:r>
            <w:proofErr w:type="spellEnd"/>
            <w:r w:rsidRPr="000A7615">
              <w:rPr>
                <w:rFonts w:ascii="Times New Roman" w:eastAsia="Times New Roman" w:hAnsi="Times New Roman" w:cs="Times New Roman"/>
                <w:bCs/>
                <w:lang w:eastAsia="ru-RU"/>
              </w:rPr>
              <w:t xml:space="preserve"> системы.</w:t>
            </w:r>
          </w:p>
        </w:tc>
      </w:tr>
      <w:tr w:rsidR="000A7615" w:rsidRPr="000A7615" w14:paraId="212D35B8" w14:textId="77777777" w:rsidTr="000A7615">
        <w:trPr>
          <w:trHeight w:val="20"/>
        </w:trPr>
        <w:tc>
          <w:tcPr>
            <w:tcW w:w="1242" w:type="pct"/>
            <w:vMerge/>
          </w:tcPr>
          <w:p w14:paraId="01720792"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0E9910FB" w14:textId="77777777" w:rsidR="000A7615" w:rsidRPr="000A7615" w:rsidRDefault="000A7615" w:rsidP="000A7615">
            <w:pPr>
              <w:numPr>
                <w:ilvl w:val="0"/>
                <w:numId w:val="58"/>
              </w:numPr>
              <w:spacing w:after="160" w:line="259" w:lineRule="auto"/>
              <w:ind w:left="288" w:hanging="284"/>
              <w:contextualSpacing/>
              <w:rPr>
                <w:rFonts w:ascii="Times New Roman" w:eastAsia="Times New Roman" w:hAnsi="Times New Roman" w:cs="Times New Roman"/>
                <w:bCs/>
                <w:lang w:eastAsia="ru-RU"/>
              </w:rPr>
            </w:pPr>
            <w:r w:rsidRPr="000A7615">
              <w:rPr>
                <w:rFonts w:ascii="Times New Roman" w:eastAsia="Calibri" w:hAnsi="Times New Roman" w:cs="Times New Roman"/>
              </w:rPr>
              <w:t>Правила выполнения заземления. Элементы заземляющих устройств.</w:t>
            </w:r>
          </w:p>
        </w:tc>
      </w:tr>
      <w:tr w:rsidR="000A7615" w:rsidRPr="000A7615" w14:paraId="52DA6E0F" w14:textId="77777777" w:rsidTr="000A7615">
        <w:trPr>
          <w:trHeight w:val="20"/>
        </w:trPr>
        <w:tc>
          <w:tcPr>
            <w:tcW w:w="1242" w:type="pct"/>
            <w:vMerge/>
          </w:tcPr>
          <w:p w14:paraId="5E728C3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tcPr>
          <w:p w14:paraId="6B7A6DFD" w14:textId="77777777" w:rsidR="000A7615" w:rsidRPr="000A7615" w:rsidRDefault="000A7615" w:rsidP="000A7615">
            <w:pPr>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0A7615" w:rsidRPr="000A7615" w14:paraId="55903DF8" w14:textId="77777777" w:rsidTr="000A7615">
        <w:trPr>
          <w:trHeight w:val="20"/>
        </w:trPr>
        <w:tc>
          <w:tcPr>
            <w:tcW w:w="1242" w:type="pct"/>
            <w:vMerge/>
          </w:tcPr>
          <w:p w14:paraId="20BD05B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0E906C1D"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color w:val="000000"/>
                <w:kern w:val="28"/>
              </w:rPr>
              <w:t xml:space="preserve">Практическое занятие № 4. </w:t>
            </w:r>
            <w:r w:rsidRPr="000A7615">
              <w:rPr>
                <w:rFonts w:ascii="Times New Roman" w:eastAsia="Times New Roman" w:hAnsi="Times New Roman" w:cs="Times New Roman"/>
                <w:lang w:eastAsia="ru-RU"/>
              </w:rPr>
              <w:t xml:space="preserve">Расчет сечения и подбор проводов по заданным параметрам. </w:t>
            </w:r>
          </w:p>
        </w:tc>
      </w:tr>
      <w:tr w:rsidR="000A7615" w:rsidRPr="000A7615" w14:paraId="7EC8007C" w14:textId="77777777" w:rsidTr="000A7615">
        <w:trPr>
          <w:trHeight w:val="20"/>
        </w:trPr>
        <w:tc>
          <w:tcPr>
            <w:tcW w:w="1242" w:type="pct"/>
            <w:vMerge/>
          </w:tcPr>
          <w:p w14:paraId="19A63E18"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19A8E0E2"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lang w:eastAsia="ru-RU"/>
              </w:rPr>
              <w:t xml:space="preserve">Практическое занятие № 5. </w:t>
            </w:r>
            <w:r w:rsidRPr="000A7615">
              <w:rPr>
                <w:rFonts w:ascii="Times New Roman" w:eastAsia="Times New Roman" w:hAnsi="Times New Roman" w:cs="Times New Roman"/>
                <w:bCs/>
                <w:lang w:eastAsia="ru-RU"/>
              </w:rPr>
              <w:t>Способы соединения при электромонтаже.</w:t>
            </w:r>
          </w:p>
        </w:tc>
      </w:tr>
      <w:tr w:rsidR="000A7615" w:rsidRPr="000A7615" w14:paraId="2221CBB7" w14:textId="77777777" w:rsidTr="000A7615">
        <w:trPr>
          <w:trHeight w:val="20"/>
        </w:trPr>
        <w:tc>
          <w:tcPr>
            <w:tcW w:w="1242" w:type="pct"/>
            <w:vMerge/>
          </w:tcPr>
          <w:p w14:paraId="59C792B3"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5853CE65"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color w:val="000000"/>
                <w:kern w:val="28"/>
              </w:rPr>
              <w:t xml:space="preserve">Практическое занятие </w:t>
            </w:r>
            <w:r w:rsidRPr="000A7615">
              <w:rPr>
                <w:rFonts w:ascii="Times New Roman" w:eastAsia="Times New Roman" w:hAnsi="Times New Roman" w:cs="Times New Roman"/>
                <w:bCs/>
                <w:color w:val="000000"/>
                <w:kern w:val="28"/>
              </w:rPr>
              <w:t xml:space="preserve">№ 6. </w:t>
            </w:r>
            <w:r w:rsidRPr="000A7615">
              <w:rPr>
                <w:rFonts w:ascii="Times New Roman" w:eastAsia="Times New Roman" w:hAnsi="Times New Roman" w:cs="Times New Roman"/>
                <w:color w:val="000000"/>
                <w:kern w:val="28"/>
              </w:rPr>
              <w:t>Составление технологической карты монтажа электропроводки.</w:t>
            </w:r>
          </w:p>
        </w:tc>
      </w:tr>
      <w:tr w:rsidR="000A7615" w:rsidRPr="000A7615" w14:paraId="274815CE" w14:textId="77777777" w:rsidTr="000A7615">
        <w:trPr>
          <w:trHeight w:val="20"/>
        </w:trPr>
        <w:tc>
          <w:tcPr>
            <w:tcW w:w="1242" w:type="pct"/>
            <w:vMerge/>
          </w:tcPr>
          <w:p w14:paraId="0590E8DA"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shd w:val="clear" w:color="auto" w:fill="FFFFFF"/>
            <w:vAlign w:val="bottom"/>
          </w:tcPr>
          <w:p w14:paraId="23419D9B" w14:textId="77777777" w:rsidR="000A7615" w:rsidRPr="000A7615" w:rsidRDefault="000A7615" w:rsidP="000A7615">
            <w:pPr>
              <w:spacing w:after="120" w:line="276" w:lineRule="auto"/>
              <w:rPr>
                <w:rFonts w:ascii="Times New Roman" w:eastAsia="Times New Roman" w:hAnsi="Times New Roman" w:cs="Times New Roman"/>
                <w:color w:val="000000"/>
                <w:kern w:val="28"/>
              </w:rPr>
            </w:pPr>
            <w:r w:rsidRPr="000A7615">
              <w:rPr>
                <w:rFonts w:ascii="Times New Roman" w:eastAsia="Times New Roman" w:hAnsi="Times New Roman" w:cs="Times New Roman"/>
                <w:color w:val="000000"/>
                <w:kern w:val="28"/>
              </w:rPr>
              <w:t xml:space="preserve">Практическое занятие </w:t>
            </w:r>
            <w:r w:rsidRPr="000A7615">
              <w:rPr>
                <w:rFonts w:ascii="Times New Roman" w:eastAsia="Times New Roman" w:hAnsi="Times New Roman" w:cs="Times New Roman"/>
                <w:bCs/>
                <w:color w:val="000000"/>
                <w:kern w:val="28"/>
              </w:rPr>
              <w:t xml:space="preserve">№ 7. </w:t>
            </w:r>
            <w:r w:rsidRPr="000A7615">
              <w:rPr>
                <w:rFonts w:ascii="Times New Roman" w:eastAsia="Times New Roman" w:hAnsi="Times New Roman" w:cs="Times New Roman"/>
                <w:color w:val="000000"/>
                <w:kern w:val="28"/>
              </w:rPr>
              <w:t>Выполнение разметки места проведения монтажных работ.</w:t>
            </w:r>
          </w:p>
        </w:tc>
      </w:tr>
      <w:tr w:rsidR="000A7615" w:rsidRPr="000A7615" w14:paraId="7C76C978" w14:textId="77777777" w:rsidTr="000A7615">
        <w:trPr>
          <w:trHeight w:val="20"/>
        </w:trPr>
        <w:tc>
          <w:tcPr>
            <w:tcW w:w="1242" w:type="pct"/>
            <w:vMerge/>
          </w:tcPr>
          <w:p w14:paraId="13795927"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315DF46D" w14:textId="77777777" w:rsidR="000A7615" w:rsidRPr="000A7615" w:rsidRDefault="000A7615" w:rsidP="000A7615">
            <w:pPr>
              <w:spacing w:after="120" w:line="276" w:lineRule="auto"/>
              <w:rPr>
                <w:rFonts w:ascii="Times New Roman" w:eastAsia="Times New Roman" w:hAnsi="Times New Roman" w:cs="Times New Roman"/>
                <w:lang w:eastAsia="ru-RU"/>
              </w:rPr>
            </w:pPr>
            <w:r w:rsidRPr="000A7615">
              <w:rPr>
                <w:rFonts w:ascii="Times New Roman" w:eastAsia="Times New Roman" w:hAnsi="Times New Roman" w:cs="Times New Roman"/>
                <w:color w:val="000000"/>
                <w:kern w:val="28"/>
              </w:rPr>
              <w:t xml:space="preserve">Практическое занятие № 8. Подбор проводов, </w:t>
            </w:r>
            <w:proofErr w:type="spellStart"/>
            <w:r w:rsidRPr="000A7615">
              <w:rPr>
                <w:rFonts w:ascii="Times New Roman" w:eastAsia="Times New Roman" w:hAnsi="Times New Roman" w:cs="Times New Roman"/>
                <w:color w:val="000000"/>
                <w:kern w:val="28"/>
              </w:rPr>
              <w:t>о</w:t>
            </w:r>
            <w:r w:rsidRPr="000A7615">
              <w:rPr>
                <w:rFonts w:ascii="YS Text" w:eastAsia="Calibri" w:hAnsi="YS Text" w:cs="Times New Roman"/>
                <w:color w:val="000000"/>
                <w:sz w:val="23"/>
                <w:szCs w:val="23"/>
                <w:shd w:val="clear" w:color="auto" w:fill="FFFFFF"/>
              </w:rPr>
              <w:t>концевание</w:t>
            </w:r>
            <w:proofErr w:type="spellEnd"/>
            <w:r w:rsidRPr="000A7615">
              <w:rPr>
                <w:rFonts w:ascii="YS Text" w:eastAsia="Calibri" w:hAnsi="YS Text" w:cs="Times New Roman"/>
                <w:color w:val="000000"/>
                <w:sz w:val="23"/>
                <w:szCs w:val="23"/>
                <w:shd w:val="clear" w:color="auto" w:fill="FFFFFF"/>
              </w:rPr>
              <w:t xml:space="preserve"> и опрессовка наконечников.</w:t>
            </w:r>
          </w:p>
        </w:tc>
      </w:tr>
      <w:tr w:rsidR="000A7615" w:rsidRPr="000A7615" w14:paraId="685C11C3" w14:textId="77777777" w:rsidTr="000A7615">
        <w:trPr>
          <w:trHeight w:val="20"/>
        </w:trPr>
        <w:tc>
          <w:tcPr>
            <w:tcW w:w="1242" w:type="pct"/>
            <w:vMerge/>
          </w:tcPr>
          <w:p w14:paraId="741BF28F"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6F353C6D" w14:textId="77777777" w:rsidR="000A7615" w:rsidRPr="000A7615" w:rsidRDefault="000A7615" w:rsidP="000A7615">
            <w:pPr>
              <w:spacing w:after="120" w:line="276" w:lineRule="auto"/>
              <w:rPr>
                <w:rFonts w:ascii="Times New Roman" w:eastAsia="Times New Roman" w:hAnsi="Times New Roman" w:cs="Times New Roman"/>
                <w:lang w:eastAsia="ru-RU"/>
              </w:rPr>
            </w:pPr>
            <w:r w:rsidRPr="000A7615">
              <w:rPr>
                <w:rFonts w:ascii="Times New Roman" w:eastAsia="Times New Roman" w:hAnsi="Times New Roman" w:cs="Times New Roman"/>
                <w:lang w:eastAsia="ru-RU"/>
              </w:rPr>
              <w:t xml:space="preserve">Практическое занятие № 9. Монтаж </w:t>
            </w:r>
            <w:proofErr w:type="spellStart"/>
            <w:r w:rsidRPr="000A7615">
              <w:rPr>
                <w:rFonts w:ascii="Times New Roman" w:eastAsia="Times New Roman" w:hAnsi="Times New Roman" w:cs="Times New Roman"/>
                <w:lang w:eastAsia="ru-RU"/>
              </w:rPr>
              <w:t>кабеленесущих</w:t>
            </w:r>
            <w:proofErr w:type="spellEnd"/>
            <w:r w:rsidRPr="000A7615">
              <w:rPr>
                <w:rFonts w:ascii="Times New Roman" w:eastAsia="Times New Roman" w:hAnsi="Times New Roman" w:cs="Times New Roman"/>
                <w:lang w:eastAsia="ru-RU"/>
              </w:rPr>
              <w:t xml:space="preserve"> систем.</w:t>
            </w:r>
          </w:p>
        </w:tc>
      </w:tr>
      <w:tr w:rsidR="000A7615" w:rsidRPr="000A7615" w14:paraId="7ED46B19" w14:textId="77777777" w:rsidTr="000A7615">
        <w:trPr>
          <w:trHeight w:val="20"/>
        </w:trPr>
        <w:tc>
          <w:tcPr>
            <w:tcW w:w="1242" w:type="pct"/>
            <w:vMerge/>
          </w:tcPr>
          <w:p w14:paraId="2F2262E6" w14:textId="77777777" w:rsidR="000A7615" w:rsidRPr="000A7615" w:rsidRDefault="000A7615" w:rsidP="000A7615">
            <w:pPr>
              <w:spacing w:after="200" w:line="276" w:lineRule="auto"/>
              <w:rPr>
                <w:rFonts w:ascii="Times New Roman" w:eastAsia="Times New Roman" w:hAnsi="Times New Roman" w:cs="Times New Roman"/>
                <w:b/>
                <w:bCs/>
                <w:lang w:eastAsia="ru-RU"/>
              </w:rPr>
            </w:pPr>
          </w:p>
        </w:tc>
        <w:tc>
          <w:tcPr>
            <w:tcW w:w="3758" w:type="pct"/>
            <w:vAlign w:val="bottom"/>
          </w:tcPr>
          <w:p w14:paraId="19B87A1A" w14:textId="77777777" w:rsidR="000A7615" w:rsidRPr="00F70F81" w:rsidRDefault="000A7615" w:rsidP="000A761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38CB19" w14:textId="5530F08A" w:rsidR="000A7615" w:rsidRPr="000A7615" w:rsidRDefault="000A7615" w:rsidP="000A7615">
            <w:pPr>
              <w:spacing w:after="200" w:line="276" w:lineRule="auto"/>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7615" w:rsidRPr="000A7615" w14:paraId="2AF4B555" w14:textId="77777777" w:rsidTr="000A7615">
        <w:trPr>
          <w:trHeight w:val="20"/>
        </w:trPr>
        <w:tc>
          <w:tcPr>
            <w:tcW w:w="5000" w:type="pct"/>
            <w:gridSpan w:val="2"/>
          </w:tcPr>
          <w:p w14:paraId="361DA94D" w14:textId="77777777" w:rsidR="000A7615" w:rsidRPr="000A7615" w:rsidRDefault="000A7615" w:rsidP="000A7615">
            <w:pPr>
              <w:suppressAutoHyphens/>
              <w:spacing w:after="200" w:line="276" w:lineRule="auto"/>
              <w:rPr>
                <w:rFonts w:ascii="Times New Roman" w:eastAsia="Times New Roman" w:hAnsi="Times New Roman" w:cs="Times New Roman"/>
                <w:b/>
                <w:lang w:eastAsia="ru-RU"/>
              </w:rPr>
            </w:pPr>
            <w:r w:rsidRPr="000A7615">
              <w:rPr>
                <w:rFonts w:ascii="Times New Roman" w:eastAsia="Times New Roman" w:hAnsi="Times New Roman" w:cs="Times New Roman"/>
                <w:b/>
                <w:lang w:eastAsia="ru-RU"/>
              </w:rPr>
              <w:t>Промежуточная аттестация</w:t>
            </w:r>
          </w:p>
        </w:tc>
      </w:tr>
      <w:tr w:rsidR="000A7615" w:rsidRPr="000A7615" w14:paraId="2BF43C9E" w14:textId="77777777" w:rsidTr="000A7615">
        <w:trPr>
          <w:trHeight w:val="20"/>
        </w:trPr>
        <w:tc>
          <w:tcPr>
            <w:tcW w:w="5000" w:type="pct"/>
            <w:gridSpan w:val="2"/>
          </w:tcPr>
          <w:p w14:paraId="08DD46DD" w14:textId="77777777" w:rsidR="000A7615" w:rsidRPr="000A7615" w:rsidRDefault="000A7615" w:rsidP="000A7615">
            <w:pPr>
              <w:spacing w:after="200" w:line="276" w:lineRule="auto"/>
              <w:rPr>
                <w:rFonts w:ascii="Times New Roman" w:eastAsia="Times New Roman" w:hAnsi="Times New Roman" w:cs="Times New Roman"/>
                <w:b/>
                <w:bCs/>
                <w:lang w:eastAsia="ru-RU"/>
              </w:rPr>
            </w:pPr>
            <w:r w:rsidRPr="000A7615">
              <w:rPr>
                <w:rFonts w:ascii="Times New Roman" w:eastAsia="Times New Roman" w:hAnsi="Times New Roman" w:cs="Times New Roman"/>
                <w:b/>
                <w:bCs/>
                <w:lang w:eastAsia="ru-RU"/>
              </w:rPr>
              <w:t>Всего: 36</w:t>
            </w:r>
          </w:p>
        </w:tc>
      </w:tr>
    </w:tbl>
    <w:p w14:paraId="6A6EA205" w14:textId="77777777" w:rsidR="000A7615" w:rsidRDefault="000A7615" w:rsidP="000A7615">
      <w:pPr>
        <w:pStyle w:val="1f"/>
        <w:jc w:val="left"/>
        <w:rPr>
          <w:rFonts w:ascii="Times New Roman" w:hAnsi="Times New Roman"/>
          <w:lang w:val="ru-RU"/>
        </w:rPr>
      </w:pPr>
    </w:p>
    <w:p w14:paraId="18FBB4BE" w14:textId="005C7DFF" w:rsidR="000A7615" w:rsidRPr="0079739B" w:rsidRDefault="000A7615" w:rsidP="000A7615">
      <w:pPr>
        <w:pStyle w:val="1f"/>
        <w:jc w:val="left"/>
        <w:rPr>
          <w:rFonts w:ascii="Times New Roman" w:hAnsi="Times New Roman"/>
          <w:lang w:val="ru-RU"/>
        </w:rPr>
      </w:pPr>
    </w:p>
    <w:p w14:paraId="745245CB" w14:textId="77777777" w:rsidR="000A7615" w:rsidRDefault="000A7615" w:rsidP="000A7615">
      <w:pPr>
        <w:pStyle w:val="1f"/>
        <w:rPr>
          <w:rFonts w:ascii="Times New Roman" w:hAnsi="Times New Roman"/>
        </w:rPr>
      </w:pPr>
    </w:p>
    <w:p w14:paraId="134C8053" w14:textId="77777777" w:rsidR="000A7615" w:rsidRPr="00DF068E" w:rsidRDefault="000A7615" w:rsidP="000A761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E3A220" w14:textId="77777777" w:rsidR="000A7615" w:rsidRPr="00E11160" w:rsidRDefault="000A7615" w:rsidP="000A7615">
      <w:pPr>
        <w:pStyle w:val="114"/>
        <w:rPr>
          <w:rFonts w:ascii="Times New Roman" w:hAnsi="Times New Roman"/>
        </w:rPr>
      </w:pPr>
      <w:r w:rsidRPr="00E11160">
        <w:rPr>
          <w:rFonts w:ascii="Times New Roman" w:hAnsi="Times New Roman"/>
        </w:rPr>
        <w:t>3.1. Материально-техническое обеспечение</w:t>
      </w:r>
    </w:p>
    <w:p w14:paraId="4FCFABBF" w14:textId="77777777" w:rsidR="000A7615" w:rsidRDefault="000A7615" w:rsidP="000A7615">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6CFC9D9E" w14:textId="77777777" w:rsidR="000A7615" w:rsidRDefault="000A7615" w:rsidP="000A7615"/>
    <w:p w14:paraId="3237B16F" w14:textId="77777777" w:rsidR="000A7615" w:rsidRPr="00E11160" w:rsidRDefault="000A7615" w:rsidP="000A76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9EACB1" w14:textId="77777777" w:rsidR="000A7615" w:rsidRDefault="000A7615" w:rsidP="000A76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3D312" w14:textId="77777777" w:rsidR="000A7615" w:rsidRPr="000A7615" w:rsidRDefault="000A7615" w:rsidP="000A7615">
      <w:pPr>
        <w:spacing w:line="276" w:lineRule="auto"/>
        <w:jc w:val="both"/>
        <w:rPr>
          <w:rFonts w:ascii="Times New Roman" w:hAnsi="Times New Roman"/>
          <w:bCs/>
          <w:sz w:val="24"/>
          <w:szCs w:val="24"/>
        </w:rPr>
      </w:pPr>
    </w:p>
    <w:p w14:paraId="09D55267" w14:textId="77777777" w:rsidR="000A7615" w:rsidRPr="000A7615" w:rsidRDefault="000A7615" w:rsidP="000A761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w:t>
      </w:r>
      <w:r>
        <w:rPr>
          <w:rFonts w:ascii="Times New Roman" w:hAnsi="Times New Roman" w:cs="Times New Roman"/>
          <w:b/>
          <w:sz w:val="24"/>
          <w:szCs w:val="24"/>
        </w:rPr>
        <w:t>здания</w:t>
      </w:r>
    </w:p>
    <w:p w14:paraId="11B17094" w14:textId="15EA062E" w:rsidR="000A7615" w:rsidRPr="000A7615" w:rsidRDefault="000A7615" w:rsidP="000A7615">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0A7615">
        <w:rPr>
          <w:rFonts w:ascii="Times New Roman" w:eastAsia="Times New Roman" w:hAnsi="Times New Roman" w:cs="Times New Roman"/>
          <w:sz w:val="24"/>
          <w:szCs w:val="24"/>
          <w:lang w:eastAsia="ru-RU"/>
        </w:rPr>
        <w:t xml:space="preserve">Аполлонский, С. М. Электрические аппараты управления и </w:t>
      </w:r>
      <w:proofErr w:type="gramStart"/>
      <w:r w:rsidRPr="000A7615">
        <w:rPr>
          <w:rFonts w:ascii="Times New Roman" w:eastAsia="Times New Roman" w:hAnsi="Times New Roman" w:cs="Times New Roman"/>
          <w:sz w:val="24"/>
          <w:szCs w:val="24"/>
          <w:lang w:eastAsia="ru-RU"/>
        </w:rPr>
        <w:t>автоматики :</w:t>
      </w:r>
      <w:proofErr w:type="gramEnd"/>
      <w:r w:rsidRPr="000A7615">
        <w:rPr>
          <w:rFonts w:ascii="Times New Roman" w:eastAsia="Times New Roman" w:hAnsi="Times New Roman" w:cs="Times New Roman"/>
          <w:sz w:val="24"/>
          <w:szCs w:val="24"/>
          <w:lang w:eastAsia="ru-RU"/>
        </w:rPr>
        <w:t xml:space="preserve"> учебное пособие / С. М. Аполлонский, Ю. В. Куклев, В. Я. Фролов. — 2-е изд., стер. — Санкт-</w:t>
      </w:r>
      <w:proofErr w:type="gramStart"/>
      <w:r w:rsidRPr="000A7615">
        <w:rPr>
          <w:rFonts w:ascii="Times New Roman" w:eastAsia="Times New Roman" w:hAnsi="Times New Roman" w:cs="Times New Roman"/>
          <w:sz w:val="24"/>
          <w:szCs w:val="24"/>
          <w:lang w:eastAsia="ru-RU"/>
        </w:rPr>
        <w:t>Петербург :</w:t>
      </w:r>
      <w:proofErr w:type="gramEnd"/>
      <w:r w:rsidRPr="000A7615">
        <w:rPr>
          <w:rFonts w:ascii="Times New Roman" w:eastAsia="Times New Roman" w:hAnsi="Times New Roman" w:cs="Times New Roman"/>
          <w:sz w:val="24"/>
          <w:szCs w:val="24"/>
          <w:lang w:eastAsia="ru-RU"/>
        </w:rPr>
        <w:t xml:space="preserve"> Лань, 2022. — 256 с. — ISBN 978-5-8114-4601-8. — </w:t>
      </w:r>
      <w:proofErr w:type="gramStart"/>
      <w:r w:rsidRPr="000A7615">
        <w:rPr>
          <w:rFonts w:ascii="Times New Roman" w:eastAsia="Times New Roman" w:hAnsi="Times New Roman" w:cs="Times New Roman"/>
          <w:sz w:val="24"/>
          <w:szCs w:val="24"/>
          <w:lang w:eastAsia="ru-RU"/>
        </w:rPr>
        <w:t>Текст :</w:t>
      </w:r>
      <w:proofErr w:type="gramEnd"/>
      <w:r w:rsidRPr="000A7615">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https://e.lanbook.com/book/206918 (дата обращения: 30.09.2023). — Режим доступа: для </w:t>
      </w:r>
      <w:proofErr w:type="spellStart"/>
      <w:r w:rsidRPr="000A7615">
        <w:rPr>
          <w:rFonts w:ascii="Times New Roman" w:eastAsia="Times New Roman" w:hAnsi="Times New Roman" w:cs="Times New Roman"/>
          <w:sz w:val="24"/>
          <w:szCs w:val="24"/>
          <w:lang w:eastAsia="ru-RU"/>
        </w:rPr>
        <w:t>авториз</w:t>
      </w:r>
      <w:proofErr w:type="spellEnd"/>
      <w:r w:rsidRPr="000A7615">
        <w:rPr>
          <w:rFonts w:ascii="Times New Roman" w:eastAsia="Times New Roman" w:hAnsi="Times New Roman" w:cs="Times New Roman"/>
          <w:sz w:val="24"/>
          <w:szCs w:val="24"/>
          <w:lang w:eastAsia="ru-RU"/>
        </w:rPr>
        <w:t>. пользователей.</w:t>
      </w:r>
    </w:p>
    <w:p w14:paraId="5F389091" w14:textId="5F3D69CF" w:rsidR="000A7615" w:rsidRPr="000A7615" w:rsidRDefault="000A7615" w:rsidP="000A7615">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0A7615">
        <w:rPr>
          <w:rFonts w:ascii="Times New Roman" w:eastAsia="Times New Roman" w:hAnsi="Times New Roman" w:cs="Times New Roman"/>
          <w:bCs/>
          <w:sz w:val="24"/>
          <w:szCs w:val="24"/>
          <w:lang w:eastAsia="ru-RU"/>
        </w:rPr>
        <w:t>Бредихин, А. Н.  Организация и методика производственного обучения. Электромонтер-</w:t>
      </w:r>
      <w:proofErr w:type="gramStart"/>
      <w:r w:rsidRPr="000A7615">
        <w:rPr>
          <w:rFonts w:ascii="Times New Roman" w:eastAsia="Times New Roman" w:hAnsi="Times New Roman" w:cs="Times New Roman"/>
          <w:bCs/>
          <w:sz w:val="24"/>
          <w:szCs w:val="24"/>
          <w:lang w:eastAsia="ru-RU"/>
        </w:rPr>
        <w:t>кабельщик :</w:t>
      </w:r>
      <w:proofErr w:type="gramEnd"/>
      <w:r w:rsidRPr="000A7615">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Н. Бредихин. — 2-е изд., </w:t>
      </w:r>
      <w:proofErr w:type="spellStart"/>
      <w:r w:rsidRPr="000A7615">
        <w:rPr>
          <w:rFonts w:ascii="Times New Roman" w:eastAsia="Times New Roman" w:hAnsi="Times New Roman" w:cs="Times New Roman"/>
          <w:bCs/>
          <w:sz w:val="24"/>
          <w:szCs w:val="24"/>
          <w:lang w:eastAsia="ru-RU"/>
        </w:rPr>
        <w:t>испр</w:t>
      </w:r>
      <w:proofErr w:type="spellEnd"/>
      <w:r w:rsidRPr="000A7615">
        <w:rPr>
          <w:rFonts w:ascii="Times New Roman" w:eastAsia="Times New Roman" w:hAnsi="Times New Roman" w:cs="Times New Roman"/>
          <w:bCs/>
          <w:sz w:val="24"/>
          <w:szCs w:val="24"/>
          <w:lang w:eastAsia="ru-RU"/>
        </w:rPr>
        <w:t xml:space="preserve">. и доп. — </w:t>
      </w:r>
      <w:proofErr w:type="gramStart"/>
      <w:r w:rsidRPr="000A7615">
        <w:rPr>
          <w:rFonts w:ascii="Times New Roman" w:eastAsia="Times New Roman" w:hAnsi="Times New Roman" w:cs="Times New Roman"/>
          <w:bCs/>
          <w:sz w:val="24"/>
          <w:szCs w:val="24"/>
          <w:lang w:eastAsia="ru-RU"/>
        </w:rPr>
        <w:t>Москва :</w:t>
      </w:r>
      <w:proofErr w:type="gramEnd"/>
      <w:r w:rsidRPr="000A7615">
        <w:rPr>
          <w:rFonts w:ascii="Times New Roman" w:eastAsia="Times New Roman" w:hAnsi="Times New Roman" w:cs="Times New Roman"/>
          <w:bCs/>
          <w:sz w:val="24"/>
          <w:szCs w:val="24"/>
          <w:lang w:eastAsia="ru-RU"/>
        </w:rPr>
        <w:t xml:space="preserve"> Издательство </w:t>
      </w:r>
      <w:proofErr w:type="spellStart"/>
      <w:r w:rsidRPr="000A7615">
        <w:rPr>
          <w:rFonts w:ascii="Times New Roman" w:eastAsia="Times New Roman" w:hAnsi="Times New Roman" w:cs="Times New Roman"/>
          <w:bCs/>
          <w:sz w:val="24"/>
          <w:szCs w:val="24"/>
          <w:lang w:eastAsia="ru-RU"/>
        </w:rPr>
        <w:t>Юрайт</w:t>
      </w:r>
      <w:proofErr w:type="spellEnd"/>
      <w:r w:rsidRPr="000A7615">
        <w:rPr>
          <w:rFonts w:ascii="Times New Roman" w:eastAsia="Times New Roman" w:hAnsi="Times New Roman" w:cs="Times New Roman"/>
          <w:bCs/>
          <w:sz w:val="24"/>
          <w:szCs w:val="24"/>
          <w:lang w:eastAsia="ru-RU"/>
        </w:rPr>
        <w:t xml:space="preserve">, 2023. — 175 с. — (Профессиональное образование). — ISBN 978-5-534-09206-6. — </w:t>
      </w:r>
      <w:proofErr w:type="gramStart"/>
      <w:r w:rsidRPr="000A7615">
        <w:rPr>
          <w:rFonts w:ascii="Times New Roman" w:eastAsia="Times New Roman" w:hAnsi="Times New Roman" w:cs="Times New Roman"/>
          <w:bCs/>
          <w:sz w:val="24"/>
          <w:szCs w:val="24"/>
          <w:lang w:eastAsia="ru-RU"/>
        </w:rPr>
        <w:t>Текст :</w:t>
      </w:r>
      <w:proofErr w:type="gramEnd"/>
      <w:r w:rsidRPr="000A7615">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0A7615">
        <w:rPr>
          <w:rFonts w:ascii="Times New Roman" w:eastAsia="Times New Roman" w:hAnsi="Times New Roman" w:cs="Times New Roman"/>
          <w:bCs/>
          <w:sz w:val="24"/>
          <w:szCs w:val="24"/>
          <w:lang w:eastAsia="ru-RU"/>
        </w:rPr>
        <w:t>Юрайт</w:t>
      </w:r>
      <w:proofErr w:type="spellEnd"/>
      <w:r w:rsidRPr="000A7615">
        <w:rPr>
          <w:rFonts w:ascii="Times New Roman" w:eastAsia="Times New Roman" w:hAnsi="Times New Roman" w:cs="Times New Roman"/>
          <w:bCs/>
          <w:sz w:val="24"/>
          <w:szCs w:val="24"/>
          <w:lang w:eastAsia="ru-RU"/>
        </w:rPr>
        <w:t xml:space="preserve"> [сайт]. — URL: https://urait.ru/bcode/513864 (дата обращения: 30.09.2023).</w:t>
      </w:r>
    </w:p>
    <w:p w14:paraId="180EEA5D" w14:textId="3E873D1F" w:rsidR="000A7615" w:rsidRPr="000A7615" w:rsidRDefault="000A7615" w:rsidP="000A7615">
      <w:pPr>
        <w:spacing w:line="276" w:lineRule="auto"/>
        <w:ind w:firstLine="709"/>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0A7615">
        <w:rPr>
          <w:rFonts w:ascii="Times New Roman" w:eastAsia="Times New Roman" w:hAnsi="Times New Roman" w:cs="Times New Roman"/>
          <w:bCs/>
          <w:sz w:val="24"/>
          <w:szCs w:val="24"/>
          <w:lang w:eastAsia="ru-RU"/>
        </w:rPr>
        <w:t xml:space="preserve">Григорьева С.В. Общая технология электромонтажных работ: </w:t>
      </w:r>
      <w:proofErr w:type="spellStart"/>
      <w:r w:rsidRPr="000A7615">
        <w:rPr>
          <w:rFonts w:ascii="Times New Roman" w:eastAsia="Times New Roman" w:hAnsi="Times New Roman" w:cs="Times New Roman"/>
          <w:bCs/>
          <w:sz w:val="24"/>
          <w:szCs w:val="24"/>
          <w:lang w:eastAsia="ru-RU"/>
        </w:rPr>
        <w:t>учебик</w:t>
      </w:r>
      <w:proofErr w:type="spellEnd"/>
      <w:r w:rsidRPr="000A7615">
        <w:rPr>
          <w:rFonts w:ascii="Times New Roman" w:eastAsia="Times New Roman" w:hAnsi="Times New Roman" w:cs="Times New Roman"/>
          <w:bCs/>
          <w:sz w:val="24"/>
          <w:szCs w:val="24"/>
          <w:lang w:eastAsia="ru-RU"/>
        </w:rPr>
        <w:t xml:space="preserve"> для студ. Учреждений сред. проф. образования/ С.В. Григорьева. - </w:t>
      </w:r>
      <w:proofErr w:type="gramStart"/>
      <w:r w:rsidRPr="000A7615">
        <w:rPr>
          <w:rFonts w:ascii="Times New Roman" w:eastAsia="Times New Roman" w:hAnsi="Times New Roman" w:cs="Times New Roman"/>
          <w:bCs/>
          <w:sz w:val="24"/>
          <w:szCs w:val="24"/>
          <w:lang w:eastAsia="ru-RU"/>
        </w:rPr>
        <w:t>Москва :</w:t>
      </w:r>
      <w:proofErr w:type="gramEnd"/>
      <w:r w:rsidRPr="000A7615">
        <w:rPr>
          <w:rFonts w:ascii="Times New Roman" w:eastAsia="Times New Roman" w:hAnsi="Times New Roman" w:cs="Times New Roman"/>
          <w:bCs/>
          <w:sz w:val="24"/>
          <w:szCs w:val="24"/>
          <w:lang w:eastAsia="ru-RU"/>
        </w:rPr>
        <w:t xml:space="preserve"> Издательский центр «Академия», 2020 – </w:t>
      </w:r>
      <w:r w:rsidRPr="000A7615">
        <w:rPr>
          <w:rFonts w:ascii="Times New Roman" w:eastAsia="Times New Roman" w:hAnsi="Times New Roman" w:cs="Times New Roman"/>
          <w:bCs/>
          <w:sz w:val="24"/>
          <w:szCs w:val="24"/>
          <w:lang w:val="en-US" w:eastAsia="ru-RU"/>
        </w:rPr>
        <w:t>ISBN</w:t>
      </w:r>
      <w:r w:rsidRPr="000A7615">
        <w:rPr>
          <w:rFonts w:ascii="Times New Roman" w:eastAsia="Times New Roman" w:hAnsi="Times New Roman" w:cs="Times New Roman"/>
          <w:bCs/>
          <w:sz w:val="24"/>
          <w:szCs w:val="24"/>
          <w:lang w:eastAsia="ru-RU"/>
        </w:rPr>
        <w:t xml:space="preserve"> 978-5-4468-9063-7-Текст непосредственный;</w:t>
      </w:r>
    </w:p>
    <w:p w14:paraId="7E7695A7" w14:textId="77777777" w:rsidR="000A7615" w:rsidRPr="00FD331C" w:rsidRDefault="000A7615" w:rsidP="000A7615">
      <w:pPr>
        <w:spacing w:after="200" w:line="276" w:lineRule="auto"/>
        <w:ind w:firstLine="709"/>
        <w:contextualSpacing/>
        <w:jc w:val="both"/>
        <w:rPr>
          <w:rFonts w:ascii="Times New Roman" w:eastAsia="Times New Roman" w:hAnsi="Times New Roman" w:cs="Times New Roman"/>
          <w:sz w:val="24"/>
          <w:szCs w:val="24"/>
          <w:lang w:eastAsia="ru-RU"/>
        </w:rPr>
      </w:pPr>
    </w:p>
    <w:p w14:paraId="26582DA4" w14:textId="77777777" w:rsidR="000A7615" w:rsidRPr="00FA680C" w:rsidRDefault="000A7615" w:rsidP="000A7615">
      <w:pPr>
        <w:suppressAutoHyphens/>
        <w:spacing w:line="276" w:lineRule="auto"/>
        <w:ind w:firstLine="709"/>
        <w:contextualSpacing/>
        <w:rPr>
          <w:rFonts w:ascii="Times New Roman" w:hAnsi="Times New Roman" w:cs="Times New Roman"/>
          <w:bCs/>
          <w:i/>
          <w:sz w:val="24"/>
          <w:szCs w:val="24"/>
        </w:rPr>
      </w:pPr>
      <w:r w:rsidRPr="00FD331C">
        <w:rPr>
          <w:rFonts w:ascii="Times New Roman" w:eastAsia="Times New Roman" w:hAnsi="Times New Roman" w:cs="Times New Roman"/>
          <w:b/>
          <w:bCs/>
          <w:sz w:val="24"/>
          <w:szCs w:val="24"/>
          <w:lang w:eastAsia="ru-RU"/>
        </w:rPr>
        <w:t xml:space="preserve"> </w:t>
      </w:r>
      <w:r w:rsidRPr="00FA680C">
        <w:rPr>
          <w:rFonts w:ascii="Times New Roman" w:hAnsi="Times New Roman" w:cs="Times New Roman"/>
          <w:b/>
          <w:bCs/>
          <w:sz w:val="24"/>
          <w:szCs w:val="24"/>
        </w:rPr>
        <w:t xml:space="preserve">3.2.2. Дополнительные источники </w:t>
      </w:r>
      <w:proofErr w:type="gramStart"/>
      <w:r>
        <w:rPr>
          <w:rFonts w:ascii="Times New Roman" w:hAnsi="Times New Roman" w:cs="Times New Roman"/>
          <w:b/>
          <w:bCs/>
          <w:sz w:val="24"/>
          <w:szCs w:val="24"/>
        </w:rPr>
        <w:t>( при</w:t>
      </w:r>
      <w:proofErr w:type="gramEnd"/>
      <w:r>
        <w:rPr>
          <w:rFonts w:ascii="Times New Roman" w:hAnsi="Times New Roman" w:cs="Times New Roman"/>
          <w:b/>
          <w:bCs/>
          <w:sz w:val="24"/>
          <w:szCs w:val="24"/>
        </w:rPr>
        <w:t xml:space="preserve"> наличии)</w:t>
      </w:r>
    </w:p>
    <w:p w14:paraId="1FDBBDBA" w14:textId="77777777" w:rsidR="000A7615" w:rsidRPr="00FD331C" w:rsidRDefault="000A7615" w:rsidP="000A7615">
      <w:pPr>
        <w:tabs>
          <w:tab w:val="left" w:pos="142"/>
        </w:tabs>
        <w:spacing w:after="200" w:line="276" w:lineRule="auto"/>
        <w:ind w:left="1276"/>
        <w:contextualSpacing/>
        <w:jc w:val="both"/>
        <w:rPr>
          <w:rFonts w:ascii="Times New Roman" w:eastAsia="Times New Roman" w:hAnsi="Times New Roman" w:cs="Times New Roman"/>
          <w:b/>
          <w:bCs/>
          <w:sz w:val="24"/>
          <w:szCs w:val="24"/>
          <w:lang w:eastAsia="ru-RU"/>
        </w:rPr>
      </w:pPr>
    </w:p>
    <w:p w14:paraId="4C0A578B" w14:textId="77777777" w:rsidR="000A7615" w:rsidRDefault="000A7615" w:rsidP="000A7615">
      <w:pPr>
        <w:spacing w:after="200" w:line="276" w:lineRule="auto"/>
        <w:jc w:val="both"/>
        <w:rPr>
          <w:rFonts w:ascii="Times New Roman" w:hAnsi="Times New Roman" w:cs="Times New Roman"/>
          <w:bCs/>
          <w:i/>
          <w:sz w:val="24"/>
          <w:szCs w:val="24"/>
        </w:rPr>
      </w:pPr>
    </w:p>
    <w:p w14:paraId="43CD5A92" w14:textId="77777777" w:rsidR="000A7615" w:rsidRDefault="000A7615" w:rsidP="000A7615">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8185C2B" w14:textId="71C2584C" w:rsidR="000A7615" w:rsidRDefault="000A7615" w:rsidP="000A7615">
      <w:pPr>
        <w:pStyle w:val="1f"/>
        <w:rPr>
          <w:rFonts w:ascii="Times New Roman" w:hAnsi="Times New Roman"/>
          <w:lang w:val="ru-RU"/>
        </w:rPr>
      </w:pPr>
    </w:p>
    <w:p w14:paraId="47C25811" w14:textId="69281BF5" w:rsidR="000A7615" w:rsidRDefault="000A7615" w:rsidP="000A7615">
      <w:pPr>
        <w:pStyle w:val="1f"/>
        <w:tabs>
          <w:tab w:val="left" w:pos="465"/>
        </w:tabs>
        <w:jc w:val="left"/>
        <w:rPr>
          <w:rFonts w:ascii="Times New Roman" w:hAnsi="Times New Roman"/>
          <w:lang w:val="ru-RU"/>
        </w:rPr>
      </w:pPr>
      <w:r>
        <w:rPr>
          <w:rFonts w:ascii="Times New Roman" w:hAnsi="Times New Roman"/>
          <w:lang w:val="ru-RU"/>
        </w:rPr>
        <w:tab/>
      </w:r>
    </w:p>
    <w:p w14:paraId="77A442C4" w14:textId="18253465" w:rsidR="000A7615" w:rsidRDefault="000A7615" w:rsidP="000A7615">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0A7615" w:rsidRPr="000A7615" w14:paraId="4D187931" w14:textId="77777777" w:rsidTr="00B30C9E">
        <w:tc>
          <w:tcPr>
            <w:tcW w:w="1750" w:type="pct"/>
            <w:vAlign w:val="center"/>
          </w:tcPr>
          <w:p w14:paraId="7E4374E6" w14:textId="77777777" w:rsidR="000A7615" w:rsidRPr="000A7615" w:rsidRDefault="000A7615" w:rsidP="000A7615">
            <w:pPr>
              <w:suppressAutoHyphens/>
              <w:spacing w:line="276" w:lineRule="auto"/>
              <w:jc w:val="center"/>
              <w:rPr>
                <w:rFonts w:ascii="Times New Roman" w:eastAsia="Times New Roman" w:hAnsi="Times New Roman" w:cs="Times New Roman"/>
                <w:sz w:val="24"/>
                <w:szCs w:val="24"/>
                <w:lang w:eastAsia="ru-RU"/>
              </w:rPr>
            </w:pPr>
            <w:r w:rsidRPr="000A7615">
              <w:rPr>
                <w:rFonts w:ascii="Times New Roman" w:eastAsia="Times New Roman" w:hAnsi="Times New Roman" w:cs="Times New Roman"/>
                <w:b/>
                <w:iCs/>
                <w:sz w:val="24"/>
                <w:szCs w:val="24"/>
                <w:lang w:eastAsia="ru-RU"/>
              </w:rPr>
              <w:t>Результаты обучения</w:t>
            </w:r>
          </w:p>
        </w:tc>
        <w:tc>
          <w:tcPr>
            <w:tcW w:w="1861" w:type="pct"/>
            <w:vAlign w:val="center"/>
          </w:tcPr>
          <w:p w14:paraId="7CE88679" w14:textId="77777777" w:rsidR="000A7615" w:rsidRPr="000A7615" w:rsidRDefault="000A7615" w:rsidP="000A7615">
            <w:pPr>
              <w:suppressAutoHyphens/>
              <w:spacing w:line="276" w:lineRule="auto"/>
              <w:jc w:val="center"/>
              <w:rPr>
                <w:rFonts w:ascii="Times New Roman" w:eastAsia="Times New Roman" w:hAnsi="Times New Roman" w:cs="Times New Roman"/>
                <w:b/>
                <w:bCs/>
                <w:sz w:val="24"/>
                <w:szCs w:val="24"/>
                <w:lang w:eastAsia="ru-RU"/>
              </w:rPr>
            </w:pPr>
            <w:r w:rsidRPr="000A7615">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7F7BD7F3" w14:textId="77777777" w:rsidR="000A7615" w:rsidRPr="000A7615" w:rsidRDefault="000A7615" w:rsidP="000A7615">
            <w:pPr>
              <w:suppressAutoHyphens/>
              <w:spacing w:line="276" w:lineRule="auto"/>
              <w:jc w:val="center"/>
              <w:rPr>
                <w:rFonts w:ascii="Times New Roman" w:eastAsia="Times New Roman" w:hAnsi="Times New Roman" w:cs="Times New Roman"/>
                <w:b/>
                <w:bCs/>
                <w:sz w:val="24"/>
                <w:szCs w:val="24"/>
                <w:lang w:eastAsia="ru-RU"/>
              </w:rPr>
            </w:pPr>
            <w:r w:rsidRPr="000A7615">
              <w:rPr>
                <w:rFonts w:ascii="Times New Roman" w:eastAsia="Times New Roman" w:hAnsi="Times New Roman" w:cs="Times New Roman"/>
                <w:b/>
                <w:sz w:val="24"/>
                <w:szCs w:val="24"/>
                <w:lang w:eastAsia="ru-RU"/>
              </w:rPr>
              <w:t>Методы оценки</w:t>
            </w:r>
          </w:p>
        </w:tc>
      </w:tr>
      <w:tr w:rsidR="000A7615" w:rsidRPr="000A7615" w14:paraId="514D3340" w14:textId="77777777" w:rsidTr="00B30C9E">
        <w:tc>
          <w:tcPr>
            <w:tcW w:w="5000" w:type="pct"/>
            <w:gridSpan w:val="3"/>
          </w:tcPr>
          <w:p w14:paraId="3EEE26A4" w14:textId="77777777" w:rsidR="000A7615" w:rsidRPr="000A7615" w:rsidRDefault="000A7615" w:rsidP="000A7615">
            <w:pPr>
              <w:suppressAutoHyphens/>
              <w:spacing w:line="276" w:lineRule="auto"/>
              <w:rPr>
                <w:rFonts w:ascii="Times New Roman" w:eastAsia="Times New Roman" w:hAnsi="Times New Roman" w:cs="Times New Roman"/>
                <w:b/>
                <w:bCs/>
                <w:sz w:val="24"/>
                <w:szCs w:val="24"/>
                <w:lang w:eastAsia="ru-RU"/>
              </w:rPr>
            </w:pPr>
            <w:r w:rsidRPr="000A7615">
              <w:rPr>
                <w:rFonts w:ascii="Times New Roman" w:eastAsia="Times New Roman" w:hAnsi="Times New Roman" w:cs="Times New Roman"/>
                <w:b/>
                <w:iCs/>
                <w:sz w:val="24"/>
                <w:szCs w:val="24"/>
                <w:lang w:eastAsia="ru-RU"/>
              </w:rPr>
              <w:t>Перечень знаний</w:t>
            </w:r>
          </w:p>
        </w:tc>
      </w:tr>
      <w:tr w:rsidR="000A7615" w:rsidRPr="000A7615" w14:paraId="65AAFCA5" w14:textId="77777777" w:rsidTr="00B30C9E">
        <w:tc>
          <w:tcPr>
            <w:tcW w:w="1750" w:type="pct"/>
          </w:tcPr>
          <w:p w14:paraId="19B3F7A4"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организация электромонтажных работ, состав и технология выполнения подготовительных работ</w:t>
            </w:r>
          </w:p>
        </w:tc>
        <w:tc>
          <w:tcPr>
            <w:tcW w:w="1861" w:type="pct"/>
          </w:tcPr>
          <w:p w14:paraId="28301CCE"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r w:rsidRPr="000A7615">
              <w:rPr>
                <w:rFonts w:ascii="Times New Roman" w:eastAsia="Times New Roman" w:hAnsi="Times New Roman" w:cs="Times New Roman"/>
                <w:bCs/>
                <w:sz w:val="24"/>
                <w:szCs w:val="24"/>
                <w:lang w:eastAsia="ru-RU"/>
              </w:rPr>
              <w:t xml:space="preserve">Правильное описание этапов </w:t>
            </w:r>
            <w:r w:rsidRPr="000A7615">
              <w:rPr>
                <w:rFonts w:ascii="Times New Roman" w:eastAsia="Times New Roman" w:hAnsi="Times New Roman" w:cs="Times New Roman"/>
                <w:sz w:val="24"/>
                <w:szCs w:val="24"/>
                <w:lang w:eastAsia="ru-RU"/>
              </w:rPr>
              <w:t>организации электромонтажных работ, состава и технологии выполнения подготовительных работ</w:t>
            </w:r>
          </w:p>
        </w:tc>
        <w:tc>
          <w:tcPr>
            <w:tcW w:w="1389" w:type="pct"/>
            <w:vMerge w:val="restart"/>
          </w:tcPr>
          <w:p w14:paraId="58CDD696" w14:textId="77777777" w:rsidR="000A7615" w:rsidRPr="000A7615" w:rsidRDefault="000A7615" w:rsidP="000A7615">
            <w:pPr>
              <w:suppressAutoHyphens/>
              <w:spacing w:line="276" w:lineRule="auto"/>
              <w:rPr>
                <w:rFonts w:ascii="Times New Roman" w:eastAsia="Times New Roman" w:hAnsi="Times New Roman" w:cs="Times New Roman"/>
                <w:iCs/>
                <w:sz w:val="24"/>
                <w:szCs w:val="24"/>
                <w:lang w:eastAsia="ru-RU"/>
              </w:rPr>
            </w:pPr>
            <w:r w:rsidRPr="000A7615">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6BAE2AD5"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 xml:space="preserve">Итоговый контроль: </w:t>
            </w:r>
          </w:p>
          <w:p w14:paraId="13AE0E44"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 xml:space="preserve">в форме </w:t>
            </w:r>
          </w:p>
          <w:p w14:paraId="1765F4F0" w14:textId="77777777" w:rsidR="000A7615" w:rsidRPr="000A7615" w:rsidRDefault="000A7615" w:rsidP="000A7615">
            <w:pPr>
              <w:suppressAutoHyphens/>
              <w:spacing w:line="276" w:lineRule="auto"/>
              <w:rPr>
                <w:rFonts w:ascii="Times New Roman" w:eastAsia="Times New Roman" w:hAnsi="Times New Roman" w:cs="Times New Roman"/>
                <w:iCs/>
                <w:sz w:val="24"/>
                <w:szCs w:val="24"/>
                <w:lang w:eastAsia="ru-RU"/>
              </w:rPr>
            </w:pPr>
            <w:r w:rsidRPr="000A7615">
              <w:rPr>
                <w:rFonts w:ascii="Times New Roman" w:eastAsia="Times New Roman" w:hAnsi="Times New Roman" w:cs="Times New Roman"/>
                <w:iCs/>
                <w:sz w:val="24"/>
                <w:szCs w:val="24"/>
                <w:lang w:eastAsia="ru-RU"/>
              </w:rPr>
              <w:t xml:space="preserve">дифференцированного зачета. </w:t>
            </w:r>
          </w:p>
          <w:p w14:paraId="3D725170"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4A4A2BCC" w14:textId="77777777" w:rsidTr="00B30C9E">
        <w:tc>
          <w:tcPr>
            <w:tcW w:w="1750" w:type="pct"/>
          </w:tcPr>
          <w:p w14:paraId="6BAB204D"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правила приемки сооружений под монтаж, приемки и хранения инструмента, оборудования и материалов</w:t>
            </w:r>
          </w:p>
        </w:tc>
        <w:tc>
          <w:tcPr>
            <w:tcW w:w="1861" w:type="pct"/>
          </w:tcPr>
          <w:p w14:paraId="1F032C6D"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bCs/>
                <w:sz w:val="24"/>
                <w:szCs w:val="24"/>
                <w:lang w:eastAsia="ru-RU"/>
              </w:rPr>
              <w:t>Правильное описание</w:t>
            </w:r>
            <w:r w:rsidRPr="000A7615">
              <w:rPr>
                <w:rFonts w:ascii="Times New Roman" w:eastAsia="Times New Roman" w:hAnsi="Times New Roman" w:cs="Times New Roman"/>
                <w:sz w:val="24"/>
                <w:szCs w:val="24"/>
                <w:lang w:eastAsia="ru-RU"/>
              </w:rPr>
              <w:t xml:space="preserve"> правил приемки сооружений под монтаж, приемки и хранения инструмента, оборудования и материалов</w:t>
            </w:r>
          </w:p>
        </w:tc>
        <w:tc>
          <w:tcPr>
            <w:tcW w:w="1389" w:type="pct"/>
            <w:vMerge/>
          </w:tcPr>
          <w:p w14:paraId="57CC0E37"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3F9C7E2E" w14:textId="77777777" w:rsidTr="00B30C9E">
        <w:tc>
          <w:tcPr>
            <w:tcW w:w="1750" w:type="pct"/>
          </w:tcPr>
          <w:p w14:paraId="1A7F0675"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назначение и устройство кабельных изделий и электротехнического оборудования</w:t>
            </w:r>
          </w:p>
        </w:tc>
        <w:tc>
          <w:tcPr>
            <w:tcW w:w="1861" w:type="pct"/>
          </w:tcPr>
          <w:p w14:paraId="162765B6"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bCs/>
                <w:sz w:val="24"/>
                <w:szCs w:val="24"/>
                <w:lang w:eastAsia="ru-RU"/>
              </w:rPr>
              <w:t>Правильное описание и точность характеристики назначение и устройство кабельных</w:t>
            </w:r>
            <w:r w:rsidRPr="000A7615">
              <w:rPr>
                <w:rFonts w:ascii="Times New Roman" w:eastAsia="Times New Roman" w:hAnsi="Times New Roman" w:cs="Times New Roman"/>
                <w:sz w:val="24"/>
                <w:szCs w:val="24"/>
                <w:lang w:eastAsia="ru-RU"/>
              </w:rPr>
              <w:t xml:space="preserve"> изделий и электротехнического оборудования</w:t>
            </w:r>
          </w:p>
        </w:tc>
        <w:tc>
          <w:tcPr>
            <w:tcW w:w="1389" w:type="pct"/>
            <w:vMerge/>
          </w:tcPr>
          <w:p w14:paraId="0075BB3B"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6FA8B218" w14:textId="77777777" w:rsidTr="00B30C9E">
        <w:tc>
          <w:tcPr>
            <w:tcW w:w="1750" w:type="pct"/>
          </w:tcPr>
          <w:p w14:paraId="71A189F1"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 xml:space="preserve">способы соединения и </w:t>
            </w:r>
            <w:proofErr w:type="spellStart"/>
            <w:r w:rsidRPr="000A7615">
              <w:rPr>
                <w:rFonts w:ascii="Times New Roman" w:eastAsia="Times New Roman" w:hAnsi="Times New Roman" w:cs="Times New Roman"/>
                <w:sz w:val="24"/>
                <w:szCs w:val="24"/>
                <w:lang w:eastAsia="ru-RU"/>
              </w:rPr>
              <w:t>оконцевания</w:t>
            </w:r>
            <w:proofErr w:type="spellEnd"/>
            <w:r w:rsidRPr="000A7615">
              <w:rPr>
                <w:rFonts w:ascii="Times New Roman" w:eastAsia="Times New Roman" w:hAnsi="Times New Roman" w:cs="Times New Roman"/>
                <w:sz w:val="24"/>
                <w:szCs w:val="24"/>
                <w:lang w:eastAsia="ru-RU"/>
              </w:rPr>
              <w:t xml:space="preserve"> жил проводов и кабелей</w:t>
            </w:r>
          </w:p>
        </w:tc>
        <w:tc>
          <w:tcPr>
            <w:tcW w:w="1861" w:type="pct"/>
          </w:tcPr>
          <w:p w14:paraId="5D35E90C"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bCs/>
                <w:sz w:val="24"/>
                <w:szCs w:val="24"/>
                <w:lang w:eastAsia="ru-RU"/>
              </w:rPr>
              <w:t>Правильное описание</w:t>
            </w:r>
            <w:r w:rsidRPr="000A7615">
              <w:rPr>
                <w:rFonts w:ascii="Times New Roman" w:eastAsia="Times New Roman" w:hAnsi="Times New Roman" w:cs="Times New Roman"/>
                <w:sz w:val="24"/>
                <w:szCs w:val="24"/>
                <w:lang w:eastAsia="ru-RU"/>
              </w:rPr>
              <w:t xml:space="preserve"> способов соединения и </w:t>
            </w:r>
            <w:proofErr w:type="spellStart"/>
            <w:r w:rsidRPr="000A7615">
              <w:rPr>
                <w:rFonts w:ascii="Times New Roman" w:eastAsia="Times New Roman" w:hAnsi="Times New Roman" w:cs="Times New Roman"/>
                <w:sz w:val="24"/>
                <w:szCs w:val="24"/>
                <w:lang w:eastAsia="ru-RU"/>
              </w:rPr>
              <w:t>оконцевания</w:t>
            </w:r>
            <w:proofErr w:type="spellEnd"/>
            <w:r w:rsidRPr="000A7615">
              <w:rPr>
                <w:rFonts w:ascii="Times New Roman" w:eastAsia="Times New Roman" w:hAnsi="Times New Roman" w:cs="Times New Roman"/>
                <w:sz w:val="24"/>
                <w:szCs w:val="24"/>
                <w:lang w:eastAsia="ru-RU"/>
              </w:rPr>
              <w:t xml:space="preserve"> жил проводов и кабелей</w:t>
            </w:r>
          </w:p>
        </w:tc>
        <w:tc>
          <w:tcPr>
            <w:tcW w:w="1389" w:type="pct"/>
            <w:vMerge/>
          </w:tcPr>
          <w:p w14:paraId="783A4CFE"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48AC5745" w14:textId="77777777" w:rsidTr="00B30C9E">
        <w:tc>
          <w:tcPr>
            <w:tcW w:w="1750" w:type="pct"/>
          </w:tcPr>
          <w:p w14:paraId="35C52C72"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электромонтажный инструмент, приспособления и оборудование</w:t>
            </w:r>
          </w:p>
        </w:tc>
        <w:tc>
          <w:tcPr>
            <w:tcW w:w="1861" w:type="pct"/>
          </w:tcPr>
          <w:p w14:paraId="6846D047"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 xml:space="preserve">Точность характеристики электромонтажный инструмент, приспособления и </w:t>
            </w:r>
            <w:proofErr w:type="gramStart"/>
            <w:r w:rsidRPr="000A7615">
              <w:rPr>
                <w:rFonts w:ascii="Times New Roman" w:eastAsia="Times New Roman" w:hAnsi="Times New Roman" w:cs="Times New Roman"/>
                <w:bCs/>
                <w:sz w:val="24"/>
                <w:szCs w:val="24"/>
                <w:lang w:eastAsia="ru-RU"/>
              </w:rPr>
              <w:t>оборудование ,</w:t>
            </w:r>
            <w:proofErr w:type="gramEnd"/>
            <w:r w:rsidRPr="000A7615">
              <w:rPr>
                <w:rFonts w:ascii="Times New Roman" w:eastAsia="Times New Roman" w:hAnsi="Times New Roman" w:cs="Times New Roman"/>
                <w:bCs/>
                <w:sz w:val="24"/>
                <w:szCs w:val="24"/>
                <w:lang w:eastAsia="ru-RU"/>
              </w:rPr>
              <w:t xml:space="preserve"> правильность выбора </w:t>
            </w:r>
          </w:p>
        </w:tc>
        <w:tc>
          <w:tcPr>
            <w:tcW w:w="1389" w:type="pct"/>
            <w:vMerge/>
          </w:tcPr>
          <w:p w14:paraId="7FB11CD7"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4C7033CA" w14:textId="77777777" w:rsidTr="00B30C9E">
        <w:tc>
          <w:tcPr>
            <w:tcW w:w="1750" w:type="pct"/>
          </w:tcPr>
          <w:p w14:paraId="169CD2F4"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техническая документация на электромонтажные работы</w:t>
            </w:r>
          </w:p>
          <w:p w14:paraId="195588CD"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p>
        </w:tc>
        <w:tc>
          <w:tcPr>
            <w:tcW w:w="1861" w:type="pct"/>
          </w:tcPr>
          <w:p w14:paraId="016DCFC2"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Правильность чтения технической документации на электромонтажные работы</w:t>
            </w:r>
          </w:p>
        </w:tc>
        <w:tc>
          <w:tcPr>
            <w:tcW w:w="1389" w:type="pct"/>
            <w:vMerge/>
          </w:tcPr>
          <w:p w14:paraId="6CC7EA30" w14:textId="77777777" w:rsidR="000A7615" w:rsidRPr="000A7615" w:rsidRDefault="000A7615" w:rsidP="000A7615">
            <w:pPr>
              <w:suppressAutoHyphens/>
              <w:spacing w:line="276" w:lineRule="auto"/>
              <w:jc w:val="center"/>
              <w:rPr>
                <w:rFonts w:ascii="Times New Roman" w:eastAsia="Times New Roman" w:hAnsi="Times New Roman" w:cs="Times New Roman"/>
                <w:b/>
                <w:bCs/>
                <w:i/>
                <w:sz w:val="24"/>
                <w:szCs w:val="24"/>
                <w:lang w:eastAsia="ru-RU"/>
              </w:rPr>
            </w:pPr>
          </w:p>
        </w:tc>
      </w:tr>
      <w:tr w:rsidR="000A7615" w:rsidRPr="000A7615" w14:paraId="49B38C60" w14:textId="77777777" w:rsidTr="00B30C9E">
        <w:tc>
          <w:tcPr>
            <w:tcW w:w="5000" w:type="pct"/>
            <w:gridSpan w:val="3"/>
          </w:tcPr>
          <w:p w14:paraId="077FB79C"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r w:rsidRPr="000A7615">
              <w:rPr>
                <w:rFonts w:ascii="Times New Roman" w:eastAsia="Times New Roman" w:hAnsi="Times New Roman" w:cs="Times New Roman"/>
                <w:b/>
                <w:iCs/>
                <w:sz w:val="24"/>
                <w:szCs w:val="24"/>
                <w:lang w:eastAsia="ru-RU"/>
              </w:rPr>
              <w:t>Перечень умений</w:t>
            </w:r>
          </w:p>
        </w:tc>
      </w:tr>
      <w:tr w:rsidR="000A7615" w:rsidRPr="000A7615" w14:paraId="2188A4CE" w14:textId="77777777" w:rsidTr="00B30C9E">
        <w:tc>
          <w:tcPr>
            <w:tcW w:w="1750" w:type="pct"/>
          </w:tcPr>
          <w:p w14:paraId="081D1B44"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организовывать электромонтажные работы, производить подготовительные работы</w:t>
            </w:r>
          </w:p>
        </w:tc>
        <w:tc>
          <w:tcPr>
            <w:tcW w:w="1861" w:type="pct"/>
          </w:tcPr>
          <w:p w14:paraId="5FABB1C1"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r w:rsidRPr="000A7615">
              <w:rPr>
                <w:rFonts w:ascii="Times New Roman" w:eastAsia="Times New Roman" w:hAnsi="Times New Roman" w:cs="Times New Roman"/>
                <w:bCs/>
                <w:sz w:val="24"/>
                <w:szCs w:val="24"/>
                <w:lang w:eastAsia="ru-RU"/>
              </w:rPr>
              <w:t>Демонстрация умения</w:t>
            </w:r>
            <w:r w:rsidRPr="000A7615">
              <w:rPr>
                <w:rFonts w:ascii="Times New Roman" w:eastAsia="Times New Roman" w:hAnsi="Times New Roman" w:cs="Times New Roman"/>
                <w:sz w:val="24"/>
                <w:szCs w:val="24"/>
                <w:lang w:eastAsia="ru-RU"/>
              </w:rPr>
              <w:t xml:space="preserve"> организовывать электромонтажные работы, производить подготовительные работы</w:t>
            </w:r>
          </w:p>
        </w:tc>
        <w:tc>
          <w:tcPr>
            <w:tcW w:w="1389" w:type="pct"/>
            <w:vMerge w:val="restart"/>
          </w:tcPr>
          <w:p w14:paraId="58CF1FD7"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1D055612"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на практических и лабораторных занятиях</w:t>
            </w:r>
          </w:p>
          <w:p w14:paraId="70C3B7A5"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 xml:space="preserve"> </w:t>
            </w:r>
          </w:p>
          <w:p w14:paraId="1F691D3E" w14:textId="77777777" w:rsidR="000A7615" w:rsidRPr="000A7615" w:rsidRDefault="000A7615" w:rsidP="000A7615">
            <w:pPr>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lastRenderedPageBreak/>
              <w:t xml:space="preserve">Итоговый контроль: </w:t>
            </w:r>
          </w:p>
          <w:p w14:paraId="1E93A75F" w14:textId="77777777" w:rsidR="000A7615" w:rsidRPr="000A7615" w:rsidRDefault="000A7615" w:rsidP="000A7615">
            <w:pPr>
              <w:suppressAutoHyphens/>
              <w:spacing w:line="276" w:lineRule="auto"/>
              <w:rPr>
                <w:rFonts w:ascii="Times New Roman" w:eastAsia="Times New Roman" w:hAnsi="Times New Roman" w:cs="Times New Roman"/>
                <w:b/>
                <w:bCs/>
                <w:i/>
                <w:sz w:val="24"/>
                <w:szCs w:val="24"/>
                <w:lang w:eastAsia="ru-RU"/>
              </w:rPr>
            </w:pPr>
            <w:r w:rsidRPr="000A7615">
              <w:rPr>
                <w:rFonts w:ascii="Times New Roman" w:eastAsia="Times New Roman" w:hAnsi="Times New Roman" w:cs="Times New Roman"/>
                <w:sz w:val="24"/>
                <w:szCs w:val="24"/>
                <w:lang w:eastAsia="ru-RU"/>
              </w:rPr>
              <w:t>в форме дифференцированного зачета</w:t>
            </w:r>
          </w:p>
        </w:tc>
      </w:tr>
      <w:tr w:rsidR="000A7615" w:rsidRPr="000A7615" w14:paraId="71A4D796" w14:textId="77777777" w:rsidTr="00B30C9E">
        <w:tc>
          <w:tcPr>
            <w:tcW w:w="1750" w:type="pct"/>
          </w:tcPr>
          <w:p w14:paraId="12273CA5"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 xml:space="preserve">принимать сооружения под монтаж, комплектовать рабочее место необходимым инструментами, </w:t>
            </w:r>
            <w:r w:rsidRPr="000A7615">
              <w:rPr>
                <w:rFonts w:ascii="Times New Roman" w:eastAsia="Times New Roman" w:hAnsi="Times New Roman" w:cs="Times New Roman"/>
                <w:sz w:val="24"/>
                <w:szCs w:val="24"/>
                <w:lang w:eastAsia="ru-RU"/>
              </w:rPr>
              <w:lastRenderedPageBreak/>
              <w:t>оборудованием, заготовками, материалами</w:t>
            </w:r>
          </w:p>
        </w:tc>
        <w:tc>
          <w:tcPr>
            <w:tcW w:w="1861" w:type="pct"/>
          </w:tcPr>
          <w:p w14:paraId="064E3633"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lastRenderedPageBreak/>
              <w:t xml:space="preserve">Демонстрация умения принимать сооружения под монтаж, комплектовать </w:t>
            </w:r>
            <w:r w:rsidRPr="000A7615">
              <w:rPr>
                <w:rFonts w:ascii="Times New Roman" w:eastAsia="Times New Roman" w:hAnsi="Times New Roman" w:cs="Times New Roman"/>
                <w:sz w:val="24"/>
                <w:szCs w:val="24"/>
                <w:lang w:eastAsia="ru-RU"/>
              </w:rPr>
              <w:t xml:space="preserve">рабочее место </w:t>
            </w:r>
            <w:r w:rsidRPr="000A7615">
              <w:rPr>
                <w:rFonts w:ascii="Times New Roman" w:eastAsia="Times New Roman" w:hAnsi="Times New Roman" w:cs="Times New Roman"/>
                <w:bCs/>
                <w:sz w:val="24"/>
                <w:szCs w:val="24"/>
                <w:lang w:eastAsia="ru-RU"/>
              </w:rPr>
              <w:t xml:space="preserve">необходимым </w:t>
            </w:r>
            <w:r w:rsidRPr="000A7615">
              <w:rPr>
                <w:rFonts w:ascii="Times New Roman" w:eastAsia="Times New Roman" w:hAnsi="Times New Roman" w:cs="Times New Roman"/>
                <w:bCs/>
                <w:sz w:val="24"/>
                <w:szCs w:val="24"/>
                <w:lang w:eastAsia="ru-RU"/>
              </w:rPr>
              <w:lastRenderedPageBreak/>
              <w:t>инструментами, оборудованием, заготовками, материалами</w:t>
            </w:r>
          </w:p>
        </w:tc>
        <w:tc>
          <w:tcPr>
            <w:tcW w:w="1389" w:type="pct"/>
            <w:vMerge/>
          </w:tcPr>
          <w:p w14:paraId="0181F51C"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08DA6A1C" w14:textId="77777777" w:rsidTr="00B30C9E">
        <w:tc>
          <w:tcPr>
            <w:tcW w:w="1750" w:type="pct"/>
          </w:tcPr>
          <w:p w14:paraId="5BEF79F9"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пользоваться электромонтажным инструментом, приспособлениями и оборудованием</w:t>
            </w:r>
          </w:p>
        </w:tc>
        <w:tc>
          <w:tcPr>
            <w:tcW w:w="1861" w:type="pct"/>
          </w:tcPr>
          <w:p w14:paraId="0D271ACE"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пользоваться электромонтажным инструментом, приспособлениями и оборудованием</w:t>
            </w:r>
          </w:p>
        </w:tc>
        <w:tc>
          <w:tcPr>
            <w:tcW w:w="1389" w:type="pct"/>
            <w:vMerge/>
          </w:tcPr>
          <w:p w14:paraId="303C000B"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37B1CD67" w14:textId="77777777" w:rsidTr="00B30C9E">
        <w:tc>
          <w:tcPr>
            <w:tcW w:w="1750" w:type="pct"/>
          </w:tcPr>
          <w:p w14:paraId="3E256BEB"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устанавливать крепежные детали и опорные конструкции</w:t>
            </w:r>
          </w:p>
        </w:tc>
        <w:tc>
          <w:tcPr>
            <w:tcW w:w="1861" w:type="pct"/>
          </w:tcPr>
          <w:p w14:paraId="3CA9F59B"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установки крепежные детали и опорные конструкции</w:t>
            </w:r>
          </w:p>
        </w:tc>
        <w:tc>
          <w:tcPr>
            <w:tcW w:w="1389" w:type="pct"/>
            <w:vMerge/>
          </w:tcPr>
          <w:p w14:paraId="5F400FFA"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1D7B68A4" w14:textId="77777777" w:rsidTr="00B30C9E">
        <w:tc>
          <w:tcPr>
            <w:tcW w:w="1750" w:type="pct"/>
          </w:tcPr>
          <w:p w14:paraId="3B21AB41"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r w:rsidRPr="000A7615">
              <w:rPr>
                <w:rFonts w:ascii="Times New Roman" w:eastAsia="Times New Roman" w:hAnsi="Times New Roman" w:cs="Times New Roman"/>
                <w:sz w:val="24"/>
                <w:szCs w:val="24"/>
                <w:lang w:eastAsia="ru-RU"/>
              </w:rPr>
              <w:t>выполнять сверлильные и пробивные работы; выполнять соединение жил проводов и кабелей различными способами</w:t>
            </w:r>
          </w:p>
        </w:tc>
        <w:tc>
          <w:tcPr>
            <w:tcW w:w="1861" w:type="pct"/>
          </w:tcPr>
          <w:p w14:paraId="15B3B75B"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выполнять сверлильные и пробивные работы; выполнять соединение жил проводов и кабелей различными способами</w:t>
            </w:r>
          </w:p>
        </w:tc>
        <w:tc>
          <w:tcPr>
            <w:tcW w:w="1389" w:type="pct"/>
            <w:vMerge/>
          </w:tcPr>
          <w:p w14:paraId="2A8DD043"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r w:rsidR="000A7615" w:rsidRPr="000A7615" w14:paraId="69B80BFF" w14:textId="77777777" w:rsidTr="00B30C9E">
        <w:tc>
          <w:tcPr>
            <w:tcW w:w="1750" w:type="pct"/>
          </w:tcPr>
          <w:p w14:paraId="226A2E4D"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sz w:val="24"/>
                <w:szCs w:val="24"/>
                <w:lang w:eastAsia="ru-RU"/>
              </w:rPr>
            </w:pPr>
            <w:r w:rsidRPr="000A7615">
              <w:rPr>
                <w:rFonts w:ascii="Times New Roman" w:eastAsia="Times New Roman" w:hAnsi="Times New Roman" w:cs="Times New Roman"/>
                <w:sz w:val="24"/>
                <w:szCs w:val="24"/>
                <w:lang w:eastAsia="ru-RU"/>
              </w:rPr>
              <w:t>производить монтаж заземляющих устройств</w:t>
            </w:r>
          </w:p>
          <w:p w14:paraId="5E7F07D4" w14:textId="77777777" w:rsidR="000A7615" w:rsidRPr="000A7615" w:rsidRDefault="000A7615" w:rsidP="000A7615">
            <w:pPr>
              <w:shd w:val="clear" w:color="auto" w:fill="FFFFFF"/>
              <w:suppressAutoHyphens/>
              <w:spacing w:line="276" w:lineRule="auto"/>
              <w:rPr>
                <w:rFonts w:ascii="Times New Roman" w:eastAsia="Times New Roman" w:hAnsi="Times New Roman" w:cs="Times New Roman"/>
                <w:b/>
                <w:sz w:val="24"/>
                <w:szCs w:val="24"/>
                <w:lang w:eastAsia="ru-RU"/>
              </w:rPr>
            </w:pPr>
          </w:p>
        </w:tc>
        <w:tc>
          <w:tcPr>
            <w:tcW w:w="1861" w:type="pct"/>
          </w:tcPr>
          <w:p w14:paraId="4A5C3146" w14:textId="77777777" w:rsidR="000A7615" w:rsidRPr="000A7615" w:rsidRDefault="000A7615" w:rsidP="000A7615">
            <w:pPr>
              <w:suppressAutoHyphens/>
              <w:spacing w:line="276" w:lineRule="auto"/>
              <w:rPr>
                <w:rFonts w:ascii="Times New Roman" w:eastAsia="Times New Roman" w:hAnsi="Times New Roman" w:cs="Times New Roman"/>
                <w:bCs/>
                <w:sz w:val="24"/>
                <w:szCs w:val="24"/>
                <w:lang w:eastAsia="ru-RU"/>
              </w:rPr>
            </w:pPr>
            <w:r w:rsidRPr="000A7615">
              <w:rPr>
                <w:rFonts w:ascii="Times New Roman" w:eastAsia="Times New Roman" w:hAnsi="Times New Roman" w:cs="Times New Roman"/>
                <w:bCs/>
                <w:sz w:val="24"/>
                <w:szCs w:val="24"/>
                <w:lang w:eastAsia="ru-RU"/>
              </w:rPr>
              <w:t>Демонстрация умения производить монтаж заземляющих устройств</w:t>
            </w:r>
          </w:p>
        </w:tc>
        <w:tc>
          <w:tcPr>
            <w:tcW w:w="1389" w:type="pct"/>
            <w:vMerge/>
          </w:tcPr>
          <w:p w14:paraId="4DDB1B6D" w14:textId="77777777" w:rsidR="000A7615" w:rsidRPr="000A7615" w:rsidRDefault="000A7615" w:rsidP="000A7615">
            <w:pPr>
              <w:suppressAutoHyphens/>
              <w:spacing w:line="276" w:lineRule="auto"/>
              <w:rPr>
                <w:rFonts w:ascii="Times New Roman" w:eastAsia="Times New Roman" w:hAnsi="Times New Roman" w:cs="Times New Roman"/>
                <w:bCs/>
                <w:i/>
                <w:sz w:val="24"/>
                <w:szCs w:val="24"/>
                <w:lang w:eastAsia="ru-RU"/>
              </w:rPr>
            </w:pPr>
          </w:p>
        </w:tc>
      </w:tr>
    </w:tbl>
    <w:p w14:paraId="6657B24C" w14:textId="61BE35E4" w:rsidR="000A7615" w:rsidRDefault="000A7615" w:rsidP="000A7615">
      <w:pPr>
        <w:pStyle w:val="1f"/>
        <w:rPr>
          <w:rFonts w:ascii="Times New Roman" w:hAnsi="Times New Roman"/>
          <w:lang w:val="ru-RU"/>
        </w:rPr>
      </w:pPr>
    </w:p>
    <w:p w14:paraId="53B37EE6" w14:textId="77777777" w:rsidR="00E25B84" w:rsidRDefault="00E25B84" w:rsidP="00E25B84">
      <w:pPr>
        <w:jc w:val="right"/>
        <w:rPr>
          <w:rFonts w:ascii="Times New Roman" w:hAnsi="Times New Roman" w:cs="Times New Roman"/>
          <w:b/>
          <w:bCs/>
          <w:sz w:val="24"/>
          <w:szCs w:val="24"/>
        </w:rPr>
      </w:pPr>
    </w:p>
    <w:p w14:paraId="6356AA54" w14:textId="77777777" w:rsidR="00E25B84" w:rsidRDefault="00E25B84" w:rsidP="00E25B84">
      <w:pPr>
        <w:jc w:val="right"/>
        <w:rPr>
          <w:rFonts w:ascii="Times New Roman" w:hAnsi="Times New Roman" w:cs="Times New Roman"/>
          <w:b/>
          <w:bCs/>
          <w:sz w:val="24"/>
          <w:szCs w:val="24"/>
        </w:rPr>
      </w:pPr>
    </w:p>
    <w:p w14:paraId="7CEC2D46" w14:textId="77777777" w:rsidR="00E25B84" w:rsidRDefault="00E25B84" w:rsidP="00E25B84">
      <w:pPr>
        <w:jc w:val="right"/>
        <w:rPr>
          <w:rFonts w:ascii="Times New Roman" w:hAnsi="Times New Roman" w:cs="Times New Roman"/>
          <w:b/>
          <w:bCs/>
          <w:sz w:val="24"/>
          <w:szCs w:val="24"/>
        </w:rPr>
      </w:pPr>
    </w:p>
    <w:p w14:paraId="368DDC83" w14:textId="77777777" w:rsidR="00E25B84" w:rsidRDefault="00E25B84" w:rsidP="00E25B84">
      <w:pPr>
        <w:jc w:val="right"/>
        <w:rPr>
          <w:rFonts w:ascii="Times New Roman" w:hAnsi="Times New Roman" w:cs="Times New Roman"/>
          <w:b/>
          <w:bCs/>
          <w:sz w:val="24"/>
          <w:szCs w:val="24"/>
        </w:rPr>
      </w:pPr>
    </w:p>
    <w:p w14:paraId="1BB837AB" w14:textId="77777777" w:rsidR="00E25B84" w:rsidRDefault="00E25B84" w:rsidP="00E25B84">
      <w:pPr>
        <w:jc w:val="right"/>
        <w:rPr>
          <w:rFonts w:ascii="Times New Roman" w:hAnsi="Times New Roman" w:cs="Times New Roman"/>
          <w:b/>
          <w:bCs/>
          <w:sz w:val="24"/>
          <w:szCs w:val="24"/>
        </w:rPr>
      </w:pPr>
    </w:p>
    <w:p w14:paraId="00A490FD" w14:textId="77777777" w:rsidR="00E25B84" w:rsidRDefault="00E25B84" w:rsidP="00E25B84">
      <w:pPr>
        <w:jc w:val="right"/>
        <w:rPr>
          <w:rFonts w:ascii="Times New Roman" w:hAnsi="Times New Roman" w:cs="Times New Roman"/>
          <w:b/>
          <w:bCs/>
          <w:sz w:val="24"/>
          <w:szCs w:val="24"/>
        </w:rPr>
      </w:pPr>
    </w:p>
    <w:p w14:paraId="6923E419" w14:textId="77777777" w:rsidR="00E25B84" w:rsidRDefault="00E25B84" w:rsidP="00E25B84">
      <w:pPr>
        <w:jc w:val="right"/>
        <w:rPr>
          <w:rFonts w:ascii="Times New Roman" w:hAnsi="Times New Roman" w:cs="Times New Roman"/>
          <w:b/>
          <w:bCs/>
          <w:sz w:val="24"/>
          <w:szCs w:val="24"/>
        </w:rPr>
      </w:pPr>
    </w:p>
    <w:p w14:paraId="0627C1ED" w14:textId="77777777" w:rsidR="00E25B84" w:rsidRDefault="00E25B84" w:rsidP="00E25B84">
      <w:pPr>
        <w:jc w:val="right"/>
        <w:rPr>
          <w:rFonts w:ascii="Times New Roman" w:hAnsi="Times New Roman" w:cs="Times New Roman"/>
          <w:b/>
          <w:bCs/>
          <w:sz w:val="24"/>
          <w:szCs w:val="24"/>
        </w:rPr>
      </w:pPr>
    </w:p>
    <w:p w14:paraId="15A27D41" w14:textId="77777777" w:rsidR="00E25B84" w:rsidRDefault="00E25B84" w:rsidP="00E25B84">
      <w:pPr>
        <w:jc w:val="right"/>
        <w:rPr>
          <w:rFonts w:ascii="Times New Roman" w:hAnsi="Times New Roman" w:cs="Times New Roman"/>
          <w:b/>
          <w:bCs/>
          <w:sz w:val="24"/>
          <w:szCs w:val="24"/>
        </w:rPr>
      </w:pPr>
    </w:p>
    <w:p w14:paraId="7B580B01" w14:textId="77777777" w:rsidR="00E25B84" w:rsidRDefault="00E25B84" w:rsidP="00E25B84">
      <w:pPr>
        <w:jc w:val="right"/>
        <w:rPr>
          <w:rFonts w:ascii="Times New Roman" w:hAnsi="Times New Roman" w:cs="Times New Roman"/>
          <w:b/>
          <w:bCs/>
          <w:sz w:val="24"/>
          <w:szCs w:val="24"/>
        </w:rPr>
      </w:pPr>
    </w:p>
    <w:p w14:paraId="10274EB3" w14:textId="77777777" w:rsidR="00E25B84" w:rsidRDefault="00E25B84" w:rsidP="00E25B84">
      <w:pPr>
        <w:jc w:val="right"/>
        <w:rPr>
          <w:rFonts w:ascii="Times New Roman" w:hAnsi="Times New Roman" w:cs="Times New Roman"/>
          <w:b/>
          <w:bCs/>
          <w:sz w:val="24"/>
          <w:szCs w:val="24"/>
        </w:rPr>
      </w:pPr>
    </w:p>
    <w:p w14:paraId="072149CF" w14:textId="77777777" w:rsidR="00E25B84" w:rsidRDefault="00E25B84" w:rsidP="00E25B84">
      <w:pPr>
        <w:jc w:val="right"/>
        <w:rPr>
          <w:rFonts w:ascii="Times New Roman" w:hAnsi="Times New Roman" w:cs="Times New Roman"/>
          <w:b/>
          <w:bCs/>
          <w:sz w:val="24"/>
          <w:szCs w:val="24"/>
        </w:rPr>
      </w:pPr>
    </w:p>
    <w:p w14:paraId="11D53474" w14:textId="77777777" w:rsidR="00E25B84" w:rsidRDefault="00E25B84" w:rsidP="00E25B84">
      <w:pPr>
        <w:jc w:val="right"/>
        <w:rPr>
          <w:rFonts w:ascii="Times New Roman" w:hAnsi="Times New Roman" w:cs="Times New Roman"/>
          <w:b/>
          <w:bCs/>
          <w:sz w:val="24"/>
          <w:szCs w:val="24"/>
        </w:rPr>
      </w:pPr>
    </w:p>
    <w:p w14:paraId="7314E9E2" w14:textId="77777777" w:rsidR="00E25B84" w:rsidRDefault="00E25B84" w:rsidP="00E25B84">
      <w:pPr>
        <w:jc w:val="right"/>
        <w:rPr>
          <w:rFonts w:ascii="Times New Roman" w:hAnsi="Times New Roman" w:cs="Times New Roman"/>
          <w:b/>
          <w:bCs/>
          <w:sz w:val="24"/>
          <w:szCs w:val="24"/>
        </w:rPr>
      </w:pPr>
    </w:p>
    <w:p w14:paraId="3420447E" w14:textId="77777777" w:rsidR="00E25B84" w:rsidRDefault="00E25B84" w:rsidP="00E25B84">
      <w:pPr>
        <w:jc w:val="right"/>
        <w:rPr>
          <w:rFonts w:ascii="Times New Roman" w:hAnsi="Times New Roman" w:cs="Times New Roman"/>
          <w:b/>
          <w:bCs/>
          <w:sz w:val="24"/>
          <w:szCs w:val="24"/>
        </w:rPr>
      </w:pPr>
    </w:p>
    <w:p w14:paraId="13EB7F0A" w14:textId="77777777" w:rsidR="00E25B84" w:rsidRDefault="00E25B84" w:rsidP="00E25B84">
      <w:pPr>
        <w:jc w:val="right"/>
        <w:rPr>
          <w:rFonts w:ascii="Times New Roman" w:hAnsi="Times New Roman" w:cs="Times New Roman"/>
          <w:b/>
          <w:bCs/>
          <w:sz w:val="24"/>
          <w:szCs w:val="24"/>
        </w:rPr>
      </w:pPr>
    </w:p>
    <w:p w14:paraId="31D9FBC2" w14:textId="77777777" w:rsidR="00E25B84" w:rsidRDefault="00E25B84" w:rsidP="00E25B84">
      <w:pPr>
        <w:jc w:val="right"/>
        <w:rPr>
          <w:rFonts w:ascii="Times New Roman" w:hAnsi="Times New Roman" w:cs="Times New Roman"/>
          <w:b/>
          <w:bCs/>
          <w:sz w:val="24"/>
          <w:szCs w:val="24"/>
        </w:rPr>
      </w:pPr>
    </w:p>
    <w:p w14:paraId="67BA8052" w14:textId="77777777" w:rsidR="00E25B84" w:rsidRDefault="00E25B84" w:rsidP="00E25B84">
      <w:pPr>
        <w:jc w:val="right"/>
        <w:rPr>
          <w:rFonts w:ascii="Times New Roman" w:hAnsi="Times New Roman" w:cs="Times New Roman"/>
          <w:b/>
          <w:bCs/>
          <w:sz w:val="24"/>
          <w:szCs w:val="24"/>
        </w:rPr>
      </w:pPr>
    </w:p>
    <w:p w14:paraId="11AD2BE6" w14:textId="77777777" w:rsidR="00E25B84" w:rsidRDefault="00E25B84" w:rsidP="00E25B84">
      <w:pPr>
        <w:jc w:val="right"/>
        <w:rPr>
          <w:rFonts w:ascii="Times New Roman" w:hAnsi="Times New Roman" w:cs="Times New Roman"/>
          <w:b/>
          <w:bCs/>
          <w:sz w:val="24"/>
          <w:szCs w:val="24"/>
        </w:rPr>
      </w:pPr>
    </w:p>
    <w:p w14:paraId="31B312A8" w14:textId="77777777" w:rsidR="00E25B84" w:rsidRDefault="00E25B84" w:rsidP="00E25B84">
      <w:pPr>
        <w:jc w:val="right"/>
        <w:rPr>
          <w:rFonts w:ascii="Times New Roman" w:hAnsi="Times New Roman" w:cs="Times New Roman"/>
          <w:b/>
          <w:bCs/>
          <w:sz w:val="24"/>
          <w:szCs w:val="24"/>
        </w:rPr>
      </w:pPr>
    </w:p>
    <w:p w14:paraId="5F982290" w14:textId="77777777" w:rsidR="00E25B84" w:rsidRDefault="00E25B84" w:rsidP="00E25B84">
      <w:pPr>
        <w:jc w:val="right"/>
        <w:rPr>
          <w:rFonts w:ascii="Times New Roman" w:hAnsi="Times New Roman" w:cs="Times New Roman"/>
          <w:b/>
          <w:bCs/>
          <w:sz w:val="24"/>
          <w:szCs w:val="24"/>
        </w:rPr>
      </w:pPr>
    </w:p>
    <w:p w14:paraId="1975485D" w14:textId="77777777" w:rsidR="00E25B84" w:rsidRDefault="00E25B84" w:rsidP="00E25B84">
      <w:pPr>
        <w:jc w:val="right"/>
        <w:rPr>
          <w:rFonts w:ascii="Times New Roman" w:hAnsi="Times New Roman" w:cs="Times New Roman"/>
          <w:b/>
          <w:bCs/>
          <w:sz w:val="24"/>
          <w:szCs w:val="24"/>
        </w:rPr>
      </w:pPr>
    </w:p>
    <w:p w14:paraId="794D5892" w14:textId="77777777" w:rsidR="00E25B84" w:rsidRDefault="00E25B84" w:rsidP="00E25B84">
      <w:pPr>
        <w:jc w:val="right"/>
        <w:rPr>
          <w:rFonts w:ascii="Times New Roman" w:hAnsi="Times New Roman" w:cs="Times New Roman"/>
          <w:b/>
          <w:bCs/>
          <w:sz w:val="24"/>
          <w:szCs w:val="24"/>
        </w:rPr>
      </w:pPr>
    </w:p>
    <w:p w14:paraId="670AD221" w14:textId="3E7D4297" w:rsidR="00E25B84" w:rsidRDefault="00E25B84" w:rsidP="00E25B84">
      <w:pPr>
        <w:jc w:val="right"/>
        <w:rPr>
          <w:rFonts w:ascii="Times New Roman" w:hAnsi="Times New Roman" w:cs="Times New Roman"/>
          <w:b/>
          <w:bCs/>
          <w:sz w:val="24"/>
          <w:szCs w:val="24"/>
        </w:rPr>
      </w:pPr>
    </w:p>
    <w:p w14:paraId="6670828E" w14:textId="054D6A6A" w:rsidR="006E52C6" w:rsidRDefault="006E52C6" w:rsidP="00E25B84">
      <w:pPr>
        <w:jc w:val="right"/>
        <w:rPr>
          <w:rFonts w:ascii="Times New Roman" w:hAnsi="Times New Roman" w:cs="Times New Roman"/>
          <w:b/>
          <w:bCs/>
          <w:sz w:val="24"/>
          <w:szCs w:val="24"/>
        </w:rPr>
      </w:pPr>
    </w:p>
    <w:p w14:paraId="05F81C68" w14:textId="1A668897" w:rsidR="006E52C6" w:rsidRDefault="006E52C6" w:rsidP="00E25B84">
      <w:pPr>
        <w:jc w:val="right"/>
        <w:rPr>
          <w:rFonts w:ascii="Times New Roman" w:hAnsi="Times New Roman" w:cs="Times New Roman"/>
          <w:b/>
          <w:bCs/>
          <w:sz w:val="24"/>
          <w:szCs w:val="24"/>
        </w:rPr>
      </w:pPr>
    </w:p>
    <w:p w14:paraId="6A92D548" w14:textId="1E0D0F7D" w:rsidR="006E52C6" w:rsidRDefault="006E52C6" w:rsidP="00E25B84">
      <w:pPr>
        <w:jc w:val="right"/>
        <w:rPr>
          <w:rFonts w:ascii="Times New Roman" w:hAnsi="Times New Roman" w:cs="Times New Roman"/>
          <w:b/>
          <w:bCs/>
          <w:sz w:val="24"/>
          <w:szCs w:val="24"/>
        </w:rPr>
      </w:pPr>
    </w:p>
    <w:p w14:paraId="7617EA33" w14:textId="77777777" w:rsidR="006E52C6" w:rsidRDefault="006E52C6" w:rsidP="00E25B84">
      <w:pPr>
        <w:jc w:val="right"/>
        <w:rPr>
          <w:rFonts w:ascii="Times New Roman" w:hAnsi="Times New Roman" w:cs="Times New Roman"/>
          <w:b/>
          <w:bCs/>
          <w:sz w:val="24"/>
          <w:szCs w:val="24"/>
        </w:rPr>
      </w:pPr>
    </w:p>
    <w:p w14:paraId="72B491C7" w14:textId="783E690A" w:rsidR="00E25B84" w:rsidRDefault="00E25B84" w:rsidP="00E25B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E52C6">
        <w:rPr>
          <w:rFonts w:ascii="Times New Roman" w:hAnsi="Times New Roman" w:cs="Times New Roman"/>
          <w:b/>
          <w:bCs/>
          <w:sz w:val="24"/>
          <w:szCs w:val="24"/>
        </w:rPr>
        <w:t>3</w:t>
      </w:r>
    </w:p>
    <w:p w14:paraId="14497C93" w14:textId="77777777" w:rsidR="00E25B84" w:rsidRPr="00F11CD7" w:rsidRDefault="00E25B84" w:rsidP="00E25B84">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623CE1DA" w14:textId="77777777" w:rsidR="00E25B84" w:rsidRDefault="00E25B84" w:rsidP="00E25B84">
      <w:pPr>
        <w:jc w:val="right"/>
        <w:rPr>
          <w:rFonts w:ascii="Times New Roman" w:hAnsi="Times New Roman" w:cs="Times New Roman"/>
          <w:b/>
          <w:bCs/>
          <w:color w:val="0070C0"/>
          <w:sz w:val="24"/>
          <w:szCs w:val="24"/>
        </w:rPr>
      </w:pPr>
    </w:p>
    <w:p w14:paraId="54B148DA" w14:textId="77777777" w:rsidR="00E25B84" w:rsidRDefault="00E25B84" w:rsidP="00E25B84">
      <w:pPr>
        <w:jc w:val="right"/>
        <w:rPr>
          <w:rFonts w:ascii="Times New Roman" w:hAnsi="Times New Roman" w:cs="Times New Roman"/>
          <w:b/>
          <w:bCs/>
          <w:color w:val="0070C0"/>
          <w:sz w:val="24"/>
          <w:szCs w:val="24"/>
        </w:rPr>
      </w:pPr>
    </w:p>
    <w:p w14:paraId="3044B92D" w14:textId="77777777" w:rsidR="00E25B84" w:rsidRDefault="00E25B84" w:rsidP="00E25B84">
      <w:pPr>
        <w:jc w:val="right"/>
        <w:rPr>
          <w:rFonts w:ascii="Times New Roman" w:hAnsi="Times New Roman" w:cs="Times New Roman"/>
          <w:b/>
          <w:bCs/>
          <w:color w:val="0070C0"/>
          <w:sz w:val="24"/>
          <w:szCs w:val="24"/>
        </w:rPr>
      </w:pPr>
    </w:p>
    <w:p w14:paraId="5780AEFD" w14:textId="77777777" w:rsidR="00E25B84" w:rsidRDefault="00E25B84" w:rsidP="00E25B84">
      <w:pPr>
        <w:jc w:val="right"/>
        <w:rPr>
          <w:rFonts w:ascii="Times New Roman" w:hAnsi="Times New Roman" w:cs="Times New Roman"/>
          <w:b/>
          <w:bCs/>
          <w:color w:val="0070C0"/>
          <w:sz w:val="24"/>
          <w:szCs w:val="24"/>
        </w:rPr>
      </w:pPr>
    </w:p>
    <w:p w14:paraId="7EC61039" w14:textId="77777777" w:rsidR="00E25B84" w:rsidRDefault="00E25B84" w:rsidP="00E25B84">
      <w:pPr>
        <w:jc w:val="right"/>
        <w:rPr>
          <w:rFonts w:ascii="Times New Roman" w:hAnsi="Times New Roman" w:cs="Times New Roman"/>
          <w:b/>
          <w:bCs/>
          <w:color w:val="0070C0"/>
          <w:sz w:val="24"/>
          <w:szCs w:val="24"/>
        </w:rPr>
      </w:pPr>
    </w:p>
    <w:p w14:paraId="0F6965A1" w14:textId="77777777" w:rsidR="00E25B84" w:rsidRDefault="00E25B84" w:rsidP="00E25B84">
      <w:pPr>
        <w:jc w:val="right"/>
        <w:rPr>
          <w:rFonts w:ascii="Times New Roman" w:hAnsi="Times New Roman" w:cs="Times New Roman"/>
          <w:b/>
          <w:bCs/>
          <w:color w:val="0070C0"/>
          <w:sz w:val="24"/>
          <w:szCs w:val="24"/>
        </w:rPr>
      </w:pPr>
    </w:p>
    <w:p w14:paraId="596C7BF9" w14:textId="77777777" w:rsidR="00E25B84" w:rsidRDefault="00E25B84" w:rsidP="00E25B84">
      <w:pPr>
        <w:jc w:val="right"/>
        <w:rPr>
          <w:rFonts w:ascii="Times New Roman" w:hAnsi="Times New Roman" w:cs="Times New Roman"/>
          <w:b/>
          <w:bCs/>
          <w:color w:val="0070C0"/>
          <w:sz w:val="24"/>
          <w:szCs w:val="24"/>
        </w:rPr>
      </w:pPr>
    </w:p>
    <w:p w14:paraId="31DCD8EC" w14:textId="77777777" w:rsidR="00E25B84" w:rsidRDefault="00E25B84" w:rsidP="00E25B84">
      <w:pPr>
        <w:jc w:val="right"/>
        <w:rPr>
          <w:rFonts w:ascii="Times New Roman" w:hAnsi="Times New Roman" w:cs="Times New Roman"/>
          <w:b/>
          <w:bCs/>
          <w:color w:val="0070C0"/>
          <w:sz w:val="24"/>
          <w:szCs w:val="24"/>
        </w:rPr>
      </w:pPr>
    </w:p>
    <w:p w14:paraId="007AAAEF" w14:textId="77777777" w:rsidR="00E25B84" w:rsidRDefault="00E25B84" w:rsidP="00E25B84">
      <w:pPr>
        <w:jc w:val="right"/>
        <w:rPr>
          <w:rFonts w:ascii="Times New Roman" w:hAnsi="Times New Roman" w:cs="Times New Roman"/>
          <w:b/>
          <w:bCs/>
          <w:color w:val="0070C0"/>
          <w:sz w:val="24"/>
          <w:szCs w:val="24"/>
        </w:rPr>
      </w:pPr>
    </w:p>
    <w:p w14:paraId="7CFC3417" w14:textId="77777777" w:rsidR="00E25B84" w:rsidRDefault="00E25B84" w:rsidP="00E25B84">
      <w:pPr>
        <w:jc w:val="right"/>
        <w:rPr>
          <w:rFonts w:ascii="Times New Roman" w:hAnsi="Times New Roman" w:cs="Times New Roman"/>
          <w:b/>
          <w:bCs/>
          <w:color w:val="0070C0"/>
          <w:sz w:val="24"/>
          <w:szCs w:val="24"/>
        </w:rPr>
      </w:pPr>
    </w:p>
    <w:p w14:paraId="72674912" w14:textId="77777777" w:rsidR="00E25B84" w:rsidRPr="00502F97" w:rsidRDefault="00E25B84" w:rsidP="00E25B84">
      <w:pPr>
        <w:jc w:val="right"/>
        <w:rPr>
          <w:rFonts w:ascii="Times New Roman" w:hAnsi="Times New Roman" w:cs="Times New Roman"/>
          <w:b/>
          <w:bCs/>
          <w:color w:val="0070C0"/>
          <w:sz w:val="24"/>
          <w:szCs w:val="24"/>
        </w:rPr>
      </w:pPr>
    </w:p>
    <w:p w14:paraId="7F6B2083" w14:textId="77777777" w:rsidR="00E25B84" w:rsidRPr="008F578C" w:rsidRDefault="00E25B84" w:rsidP="00E25B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4E0DFE" w14:textId="77777777" w:rsidR="00E25B84" w:rsidRDefault="00E25B84" w:rsidP="00E25B84">
      <w:pPr>
        <w:pStyle w:val="1"/>
      </w:pPr>
      <w:r w:rsidRPr="006E7FF4">
        <w:t>«</w:t>
      </w:r>
      <w:r>
        <w:t xml:space="preserve">ОП.03 ПРИКЛАДНЫЕ КОМПЬЮТЕРНЫЕ ПРОГРАММЫ </w:t>
      </w:r>
    </w:p>
    <w:p w14:paraId="4BCB2DDC" w14:textId="3C7B9F37" w:rsidR="00E25B84" w:rsidRDefault="00E25B84" w:rsidP="00E25B84">
      <w:pPr>
        <w:pStyle w:val="1"/>
      </w:pPr>
      <w:r>
        <w:t>В ПРОФЕССИОНАЛЬНОЙ ДЕЯТЕЛЬНОСТИ</w:t>
      </w:r>
      <w:r w:rsidRPr="006E7FF4">
        <w:t>»</w:t>
      </w:r>
    </w:p>
    <w:p w14:paraId="4CAB3CE5" w14:textId="77777777" w:rsidR="00E25B84" w:rsidRDefault="00E25B84" w:rsidP="00E25B84">
      <w:pPr>
        <w:pStyle w:val="1"/>
      </w:pPr>
    </w:p>
    <w:p w14:paraId="604BED37" w14:textId="77777777" w:rsidR="00E25B84" w:rsidRDefault="00E25B84" w:rsidP="00E25B84">
      <w:pPr>
        <w:pStyle w:val="1"/>
      </w:pPr>
    </w:p>
    <w:p w14:paraId="5BD83085" w14:textId="77777777" w:rsidR="00E25B84" w:rsidRDefault="00E25B84" w:rsidP="00E25B84">
      <w:pPr>
        <w:pStyle w:val="1"/>
      </w:pPr>
    </w:p>
    <w:p w14:paraId="0FCA3A7B" w14:textId="77777777" w:rsidR="00E25B84" w:rsidRDefault="00E25B84" w:rsidP="00E25B84">
      <w:pPr>
        <w:pStyle w:val="1"/>
      </w:pPr>
    </w:p>
    <w:p w14:paraId="5C324431" w14:textId="77777777" w:rsidR="00E25B84" w:rsidRDefault="00E25B84" w:rsidP="00E25B84">
      <w:pPr>
        <w:pStyle w:val="1"/>
      </w:pPr>
    </w:p>
    <w:p w14:paraId="0F6EFEE5" w14:textId="77777777" w:rsidR="00E25B84" w:rsidRDefault="00E25B84" w:rsidP="00E25B84">
      <w:pPr>
        <w:pStyle w:val="1"/>
      </w:pPr>
    </w:p>
    <w:p w14:paraId="30354AAB" w14:textId="77777777" w:rsidR="00E25B84" w:rsidRDefault="00E25B84" w:rsidP="00E25B84">
      <w:pPr>
        <w:pStyle w:val="1"/>
      </w:pPr>
    </w:p>
    <w:p w14:paraId="077E53CC" w14:textId="77777777" w:rsidR="00E25B84" w:rsidRDefault="00E25B84" w:rsidP="00E25B84">
      <w:pPr>
        <w:pStyle w:val="1"/>
      </w:pPr>
    </w:p>
    <w:p w14:paraId="14616C23" w14:textId="77777777" w:rsidR="00E25B84" w:rsidRDefault="00E25B84" w:rsidP="00E25B84">
      <w:pPr>
        <w:pStyle w:val="1"/>
      </w:pPr>
    </w:p>
    <w:p w14:paraId="787E48F0" w14:textId="77777777" w:rsidR="00E25B84" w:rsidRDefault="00E25B84" w:rsidP="00E25B84">
      <w:pPr>
        <w:pStyle w:val="1"/>
      </w:pPr>
    </w:p>
    <w:p w14:paraId="1FC1114E" w14:textId="77777777" w:rsidR="00E25B84" w:rsidRDefault="00E25B84" w:rsidP="00E25B84">
      <w:pPr>
        <w:pStyle w:val="1"/>
      </w:pPr>
    </w:p>
    <w:p w14:paraId="4CC1A963" w14:textId="77777777" w:rsidR="00E25B84" w:rsidRDefault="00E25B84" w:rsidP="00E25B84">
      <w:pPr>
        <w:pStyle w:val="1"/>
      </w:pPr>
    </w:p>
    <w:p w14:paraId="3C8C22D1" w14:textId="77777777" w:rsidR="00E25B84" w:rsidRDefault="00E25B84" w:rsidP="00E25B84">
      <w:pPr>
        <w:pStyle w:val="1"/>
      </w:pPr>
    </w:p>
    <w:p w14:paraId="67207C52" w14:textId="77777777" w:rsidR="00E25B84" w:rsidRDefault="00E25B84" w:rsidP="00E25B84">
      <w:pPr>
        <w:pStyle w:val="1"/>
      </w:pPr>
    </w:p>
    <w:p w14:paraId="644E522B" w14:textId="77777777" w:rsidR="00E25B84" w:rsidRDefault="00E25B84" w:rsidP="00E25B84">
      <w:pPr>
        <w:pStyle w:val="1"/>
      </w:pPr>
    </w:p>
    <w:p w14:paraId="2BB3298B" w14:textId="77777777" w:rsidR="00E25B84" w:rsidRDefault="00E25B84" w:rsidP="00E25B84">
      <w:pPr>
        <w:pStyle w:val="1"/>
      </w:pPr>
    </w:p>
    <w:p w14:paraId="134D7EE2" w14:textId="77777777" w:rsidR="00E25B84" w:rsidRDefault="00E25B84" w:rsidP="00E25B84">
      <w:pPr>
        <w:pStyle w:val="1"/>
      </w:pPr>
    </w:p>
    <w:p w14:paraId="1F095F39" w14:textId="77777777" w:rsidR="00E25B84" w:rsidRDefault="00E25B84" w:rsidP="00E25B84">
      <w:pP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 xml:space="preserve">                                                   </w:t>
      </w:r>
    </w:p>
    <w:p w14:paraId="4596CD3F" w14:textId="77777777" w:rsidR="00E25B84" w:rsidRPr="00D622F9" w:rsidRDefault="00E25B84" w:rsidP="00E25B84">
      <w:pPr>
        <w:rPr>
          <w:rFonts w:ascii="Times New Roman Полужирный" w:eastAsia="Segoe UI" w:hAnsi="Times New Roman Полужирный" w:cs="Times New Roman"/>
          <w:b/>
          <w:bCs/>
          <w:caps/>
          <w:kern w:val="32"/>
          <w:sz w:val="24"/>
          <w:szCs w:val="24"/>
          <w:lang w:val="x-none" w:eastAsia="x-none"/>
        </w:rPr>
      </w:pPr>
      <w:r>
        <w:rPr>
          <w:rFonts w:ascii="Times New Roman" w:eastAsia="Times New Roman" w:hAnsi="Times New Roman" w:cs="Times New Roman"/>
          <w:b/>
          <w:bCs/>
          <w:kern w:val="36"/>
          <w:sz w:val="24"/>
          <w:szCs w:val="24"/>
          <w:lang w:eastAsia="ru-RU"/>
        </w:rPr>
        <w:t xml:space="preserve">                                                        </w:t>
      </w:r>
      <w:r w:rsidRPr="00D622F9">
        <w:rPr>
          <w:rFonts w:ascii="Times New Roman" w:hAnsi="Times New Roman"/>
          <w:b/>
        </w:rPr>
        <w:t>СОДЕРЖАНИЕ ПРОГРАММЫ</w:t>
      </w:r>
    </w:p>
    <w:p w14:paraId="454CC4ED" w14:textId="77777777" w:rsidR="00E25B84" w:rsidRPr="000143A1" w:rsidRDefault="00E25B84" w:rsidP="00E25B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D2B862D" w14:textId="77777777" w:rsidR="00E25B84" w:rsidRPr="000143A1" w:rsidRDefault="0066058C" w:rsidP="00E25B84">
      <w:pPr>
        <w:pStyle w:val="14"/>
        <w:rPr>
          <w:rFonts w:asciiTheme="minorHAnsi" w:eastAsiaTheme="minorEastAsia" w:hAnsiTheme="minorHAnsi" w:cstheme="minorBidi"/>
          <w:b w:val="0"/>
          <w:bCs w:val="0"/>
          <w:lang w:eastAsia="ru-RU"/>
        </w:rPr>
      </w:pPr>
      <w:hyperlink w:anchor="_Toc156294876" w:history="1">
        <w:r w:rsidR="00E25B84" w:rsidRPr="000143A1">
          <w:rPr>
            <w:rStyle w:val="af0"/>
            <w:b w:val="0"/>
            <w:bCs w:val="0"/>
          </w:rPr>
          <w:t>1. ОБЩАЯ ХАРАКТЕРИСТИКА</w:t>
        </w:r>
        <w:r w:rsidR="00E25B84" w:rsidRPr="000143A1">
          <w:rPr>
            <w:b w:val="0"/>
            <w:bCs w:val="0"/>
            <w:webHidden/>
          </w:rPr>
          <w:tab/>
        </w:r>
      </w:hyperlink>
    </w:p>
    <w:p w14:paraId="79C72A29"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77" w:history="1">
        <w:r w:rsidR="00E25B84" w:rsidRPr="000143A1">
          <w:rPr>
            <w:rStyle w:val="af0"/>
            <w:i w:val="0"/>
            <w:iCs w:val="0"/>
          </w:rPr>
          <w:t>1.1. Цель и место дисциплины в структуре образовательной программы</w:t>
        </w:r>
        <w:r w:rsidR="00E25B84" w:rsidRPr="000143A1">
          <w:rPr>
            <w:i w:val="0"/>
            <w:iCs w:val="0"/>
            <w:webHidden/>
          </w:rPr>
          <w:tab/>
        </w:r>
      </w:hyperlink>
    </w:p>
    <w:p w14:paraId="68A9617A"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78" w:history="1">
        <w:r w:rsidR="00E25B84" w:rsidRPr="000143A1">
          <w:rPr>
            <w:rStyle w:val="af0"/>
            <w:i w:val="0"/>
            <w:iCs w:val="0"/>
          </w:rPr>
          <w:t>1.2. Планируемые результаты освоения дисциплины</w:t>
        </w:r>
        <w:r w:rsidR="00E25B84" w:rsidRPr="000143A1">
          <w:rPr>
            <w:i w:val="0"/>
            <w:iCs w:val="0"/>
            <w:webHidden/>
          </w:rPr>
          <w:tab/>
        </w:r>
      </w:hyperlink>
    </w:p>
    <w:p w14:paraId="450D6574" w14:textId="77777777" w:rsidR="00E25B84" w:rsidRPr="000143A1" w:rsidRDefault="0066058C" w:rsidP="00E25B84">
      <w:pPr>
        <w:pStyle w:val="14"/>
        <w:rPr>
          <w:rFonts w:asciiTheme="minorHAnsi" w:eastAsiaTheme="minorEastAsia" w:hAnsiTheme="minorHAnsi" w:cstheme="minorBidi"/>
          <w:b w:val="0"/>
          <w:bCs w:val="0"/>
          <w:lang w:eastAsia="ru-RU"/>
        </w:rPr>
      </w:pPr>
      <w:hyperlink w:anchor="_Toc156294879" w:history="1">
        <w:r w:rsidR="00E25B84" w:rsidRPr="000143A1">
          <w:rPr>
            <w:rStyle w:val="af0"/>
            <w:b w:val="0"/>
            <w:bCs w:val="0"/>
          </w:rPr>
          <w:t>2. СТРУКТУРА И СОДЕРЖАНИЕ ДИСЦИПЛИНЫ</w:t>
        </w:r>
        <w:r w:rsidR="00E25B84" w:rsidRPr="000143A1">
          <w:rPr>
            <w:b w:val="0"/>
            <w:bCs w:val="0"/>
            <w:webHidden/>
          </w:rPr>
          <w:tab/>
        </w:r>
      </w:hyperlink>
    </w:p>
    <w:p w14:paraId="2DF9EEB4"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80" w:history="1">
        <w:r w:rsidR="00E25B84" w:rsidRPr="000143A1">
          <w:rPr>
            <w:rStyle w:val="af0"/>
            <w:i w:val="0"/>
            <w:iCs w:val="0"/>
          </w:rPr>
          <w:t>2.1. Трудоемкость освоения дисциплины</w:t>
        </w:r>
        <w:r w:rsidR="00E25B84" w:rsidRPr="000143A1">
          <w:rPr>
            <w:i w:val="0"/>
            <w:iCs w:val="0"/>
            <w:webHidden/>
          </w:rPr>
          <w:tab/>
        </w:r>
      </w:hyperlink>
    </w:p>
    <w:p w14:paraId="684747E1"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81" w:history="1">
        <w:r w:rsidR="00E25B84" w:rsidRPr="000143A1">
          <w:rPr>
            <w:rStyle w:val="af0"/>
            <w:i w:val="0"/>
            <w:iCs w:val="0"/>
          </w:rPr>
          <w:t>2.2. Примерное содержание дисциплины</w:t>
        </w:r>
        <w:r w:rsidR="00E25B84" w:rsidRPr="000143A1">
          <w:rPr>
            <w:i w:val="0"/>
            <w:iCs w:val="0"/>
            <w:webHidden/>
          </w:rPr>
          <w:tab/>
        </w:r>
      </w:hyperlink>
    </w:p>
    <w:p w14:paraId="119D7070"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83" w:history="1">
        <w:r w:rsidR="00E25B84" w:rsidRPr="000143A1">
          <w:rPr>
            <w:rStyle w:val="af0"/>
            <w:i w:val="0"/>
            <w:iCs w:val="0"/>
          </w:rPr>
          <w:t>2.3. Курсовой проект (работа)</w:t>
        </w:r>
        <w:r w:rsidR="00E25B84" w:rsidRPr="000143A1">
          <w:rPr>
            <w:i w:val="0"/>
            <w:iCs w:val="0"/>
            <w:webHidden/>
          </w:rPr>
          <w:tab/>
        </w:r>
      </w:hyperlink>
    </w:p>
    <w:p w14:paraId="5FEF292A" w14:textId="77777777" w:rsidR="00E25B84" w:rsidRPr="000143A1" w:rsidRDefault="0066058C" w:rsidP="00E25B84">
      <w:pPr>
        <w:pStyle w:val="14"/>
        <w:rPr>
          <w:rFonts w:asciiTheme="minorHAnsi" w:eastAsiaTheme="minorEastAsia" w:hAnsiTheme="minorHAnsi" w:cstheme="minorBidi"/>
          <w:b w:val="0"/>
          <w:bCs w:val="0"/>
          <w:lang w:eastAsia="ru-RU"/>
        </w:rPr>
      </w:pPr>
      <w:hyperlink w:anchor="_Toc156294884" w:history="1">
        <w:r w:rsidR="00E25B84" w:rsidRPr="000143A1">
          <w:rPr>
            <w:rStyle w:val="af0"/>
            <w:b w:val="0"/>
            <w:bCs w:val="0"/>
          </w:rPr>
          <w:t>3. УСЛОВИЯ РЕАЛИЗАЦИИ ДИСЦИПЛИНЫ</w:t>
        </w:r>
        <w:r w:rsidR="00E25B84" w:rsidRPr="000143A1">
          <w:rPr>
            <w:b w:val="0"/>
            <w:bCs w:val="0"/>
            <w:webHidden/>
          </w:rPr>
          <w:tab/>
        </w:r>
      </w:hyperlink>
    </w:p>
    <w:p w14:paraId="750B1E1A"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85" w:history="1">
        <w:r w:rsidR="00E25B84" w:rsidRPr="000143A1">
          <w:rPr>
            <w:rStyle w:val="af0"/>
            <w:i w:val="0"/>
            <w:iCs w:val="0"/>
          </w:rPr>
          <w:t>3.1. Материально-техническое обеспечение</w:t>
        </w:r>
        <w:r w:rsidR="00E25B84" w:rsidRPr="000143A1">
          <w:rPr>
            <w:i w:val="0"/>
            <w:iCs w:val="0"/>
            <w:webHidden/>
          </w:rPr>
          <w:tab/>
        </w:r>
      </w:hyperlink>
    </w:p>
    <w:p w14:paraId="468EB039" w14:textId="77777777" w:rsidR="00E25B84" w:rsidRPr="000143A1" w:rsidRDefault="0066058C" w:rsidP="00E25B84">
      <w:pPr>
        <w:pStyle w:val="22"/>
        <w:rPr>
          <w:rFonts w:asciiTheme="minorHAnsi" w:eastAsiaTheme="minorEastAsia" w:hAnsiTheme="minorHAnsi" w:cstheme="minorBidi"/>
          <w:i w:val="0"/>
          <w:iCs w:val="0"/>
          <w:sz w:val="22"/>
          <w:szCs w:val="22"/>
        </w:rPr>
      </w:pPr>
      <w:hyperlink w:anchor="_Toc156294886" w:history="1">
        <w:r w:rsidR="00E25B84" w:rsidRPr="000143A1">
          <w:rPr>
            <w:rStyle w:val="af0"/>
            <w:i w:val="0"/>
            <w:iCs w:val="0"/>
          </w:rPr>
          <w:t>3.2. Учебно-методическое обеспечение</w:t>
        </w:r>
        <w:r w:rsidR="00E25B84" w:rsidRPr="000143A1">
          <w:rPr>
            <w:i w:val="0"/>
            <w:iCs w:val="0"/>
            <w:webHidden/>
          </w:rPr>
          <w:tab/>
        </w:r>
      </w:hyperlink>
    </w:p>
    <w:p w14:paraId="6B0B6062" w14:textId="77777777" w:rsidR="00E25B84" w:rsidRPr="000143A1" w:rsidRDefault="0066058C" w:rsidP="00E25B84">
      <w:pPr>
        <w:pStyle w:val="14"/>
        <w:rPr>
          <w:rFonts w:asciiTheme="minorHAnsi" w:eastAsiaTheme="minorEastAsia" w:hAnsiTheme="minorHAnsi" w:cstheme="minorBidi"/>
          <w:b w:val="0"/>
          <w:bCs w:val="0"/>
          <w:lang w:eastAsia="ru-RU"/>
        </w:rPr>
      </w:pPr>
      <w:hyperlink w:anchor="_Toc156294887" w:history="1">
        <w:r w:rsidR="00E25B84" w:rsidRPr="000143A1">
          <w:rPr>
            <w:rStyle w:val="af0"/>
            <w:b w:val="0"/>
            <w:bCs w:val="0"/>
          </w:rPr>
          <w:t>4. КОНТРОЛЬ И ОЦЕНКА РЕЗУЛЬТАТОВ ОСВОЕНИЯ ДИСЦИПЛИНЫ</w:t>
        </w:r>
        <w:r w:rsidR="00E25B84" w:rsidRPr="000143A1">
          <w:rPr>
            <w:b w:val="0"/>
            <w:bCs w:val="0"/>
            <w:webHidden/>
          </w:rPr>
          <w:tab/>
        </w:r>
      </w:hyperlink>
    </w:p>
    <w:p w14:paraId="2E7D7C19" w14:textId="77777777" w:rsidR="00E25B84" w:rsidRPr="00DF068E" w:rsidRDefault="00E25B84" w:rsidP="00E25B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0EA586" w14:textId="77777777" w:rsidR="00E25B84" w:rsidRPr="00DF068E" w:rsidRDefault="00E25B84" w:rsidP="00E25B84">
      <w:pPr>
        <w:pStyle w:val="1f"/>
        <w:jc w:val="left"/>
        <w:rPr>
          <w:rFonts w:ascii="Times New Roman" w:hAnsi="Times New Roman"/>
          <w:lang w:val="ru-RU"/>
        </w:rPr>
        <w:sectPr w:rsidR="00E25B84"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FF0C260" w14:textId="77777777" w:rsidR="00E25B84" w:rsidRPr="00F70F81" w:rsidRDefault="00E25B84" w:rsidP="00E25B84">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EF52F27" w14:textId="43500D3F" w:rsidR="00E25B84" w:rsidRPr="00E25B84" w:rsidRDefault="00E25B84" w:rsidP="00E25B84">
      <w:pPr>
        <w:pStyle w:val="1d"/>
        <w:jc w:val="center"/>
        <w:rPr>
          <w:rFonts w:eastAsia="Segoe UI"/>
          <w:u w:val="single"/>
          <w:lang w:val="ru-RU"/>
        </w:rPr>
      </w:pPr>
      <w:r w:rsidRPr="00F11CD7">
        <w:rPr>
          <w:rFonts w:eastAsia="Segoe UI"/>
          <w:lang w:val="ru-RU"/>
        </w:rPr>
        <w:t>«</w:t>
      </w:r>
      <w:r w:rsidRPr="00E25B84">
        <w:rPr>
          <w:rFonts w:eastAsia="Segoe UI"/>
          <w:u w:val="single"/>
          <w:lang w:val="ru-RU"/>
        </w:rPr>
        <w:t xml:space="preserve">ОП.03 </w:t>
      </w:r>
      <w:r>
        <w:rPr>
          <w:rFonts w:eastAsia="Segoe UI"/>
          <w:u w:val="single"/>
          <w:lang w:val="ru-RU"/>
        </w:rPr>
        <w:t>П</w:t>
      </w:r>
      <w:r w:rsidRPr="00E25B84">
        <w:rPr>
          <w:rFonts w:eastAsia="Segoe UI"/>
          <w:u w:val="single"/>
          <w:lang w:val="ru-RU"/>
        </w:rPr>
        <w:t xml:space="preserve">рикладные компьютерные программы </w:t>
      </w:r>
    </w:p>
    <w:p w14:paraId="225D954C" w14:textId="602AC7D2" w:rsidR="00E25B84" w:rsidRPr="00F70F81" w:rsidRDefault="00E25B84" w:rsidP="00E25B84">
      <w:pPr>
        <w:pStyle w:val="1d"/>
        <w:jc w:val="center"/>
        <w:rPr>
          <w:rFonts w:eastAsia="Segoe UI"/>
          <w:lang w:val="ru-RU"/>
        </w:rPr>
      </w:pPr>
      <w:r w:rsidRPr="00E25B84">
        <w:rPr>
          <w:rFonts w:eastAsia="Segoe UI"/>
          <w:u w:val="single"/>
          <w:lang w:val="ru-RU"/>
        </w:rPr>
        <w:t>в профессиональной деятельности</w:t>
      </w:r>
      <w:r w:rsidRPr="00F70F81">
        <w:rPr>
          <w:rFonts w:eastAsia="Segoe UI"/>
          <w:lang w:val="ru-RU"/>
        </w:rPr>
        <w:t>»</w:t>
      </w:r>
    </w:p>
    <w:p w14:paraId="7B3555D4" w14:textId="77777777" w:rsidR="00E25B84" w:rsidRPr="00021F3A" w:rsidRDefault="00E25B84" w:rsidP="00E25B8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482AA252" w14:textId="77777777" w:rsidR="00E25B84" w:rsidRPr="00021F3A" w:rsidRDefault="00E25B84" w:rsidP="00E25B84">
      <w:pPr>
        <w:pStyle w:val="1d"/>
        <w:rPr>
          <w:lang w:val="ru-RU"/>
        </w:rPr>
      </w:pPr>
    </w:p>
    <w:p w14:paraId="26A20AD1" w14:textId="77777777" w:rsidR="00E25B84" w:rsidRPr="00EA6E1D" w:rsidRDefault="00E25B84" w:rsidP="00E25B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EC33D8" w14:textId="07EB90A2" w:rsidR="00E25B84" w:rsidRDefault="00E25B84" w:rsidP="00E25B84">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E25B84">
        <w:rPr>
          <w:rFonts w:ascii="Times New Roman" w:hAnsi="Times New Roman"/>
        </w:rPr>
        <w:t>При</w:t>
      </w:r>
      <w:r>
        <w:rPr>
          <w:rFonts w:ascii="Times New Roman" w:hAnsi="Times New Roman"/>
        </w:rPr>
        <w:t xml:space="preserve">кладные компьютерные программы </w:t>
      </w:r>
      <w:r w:rsidRPr="00E25B84">
        <w:rPr>
          <w:rFonts w:ascii="Times New Roman" w:hAnsi="Times New Roman"/>
        </w:rPr>
        <w:t>в профессиональной деятельности</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E25B84">
        <w:rPr>
          <w:rFonts w:ascii="Times New Roman" w:eastAsia="Times New Roman" w:hAnsi="Times New Roman"/>
          <w:bCs/>
          <w:iCs/>
          <w:sz w:val="24"/>
          <w:szCs w:val="24"/>
          <w:lang w:val="x-none" w:eastAsia="ru-RU"/>
        </w:rPr>
        <w:t>я</w:t>
      </w:r>
      <w:r>
        <w:rPr>
          <w:rFonts w:ascii="Times New Roman" w:eastAsia="Times New Roman" w:hAnsi="Times New Roman"/>
          <w:bCs/>
          <w:iCs/>
          <w:sz w:val="24"/>
          <w:szCs w:val="24"/>
          <w:lang w:val="x-none" w:eastAsia="ru-RU"/>
        </w:rPr>
        <w:t xml:space="preserve">вляется формирование у </w:t>
      </w:r>
      <w:r>
        <w:rPr>
          <w:rFonts w:ascii="Times New Roman" w:eastAsia="Times New Roman" w:hAnsi="Times New Roman"/>
          <w:bCs/>
          <w:iCs/>
          <w:sz w:val="24"/>
          <w:szCs w:val="24"/>
          <w:lang w:eastAsia="ru-RU"/>
        </w:rPr>
        <w:t>обучающихся</w:t>
      </w:r>
      <w:r w:rsidRPr="00E25B84">
        <w:rPr>
          <w:rFonts w:ascii="Times New Roman" w:eastAsia="Times New Roman" w:hAnsi="Times New Roman"/>
          <w:bCs/>
          <w:iCs/>
          <w:sz w:val="24"/>
          <w:szCs w:val="24"/>
          <w:lang w:val="x-none" w:eastAsia="ru-RU"/>
        </w:rPr>
        <w:t xml:space="preserve"> знаний,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 </w:t>
      </w:r>
    </w:p>
    <w:p w14:paraId="73CC5A0A" w14:textId="31F3395B" w:rsidR="00E25B84" w:rsidRPr="00F11CD7" w:rsidRDefault="00E25B84" w:rsidP="00E25B84">
      <w:pPr>
        <w:suppressAutoHyphens/>
        <w:spacing w:line="276" w:lineRule="auto"/>
        <w:ind w:firstLine="709"/>
        <w:jc w:val="both"/>
        <w:rPr>
          <w:rFonts w:ascii="Times New Roman" w:hAnsi="Times New Roman" w:cs="Times New Roman"/>
          <w:sz w:val="24"/>
          <w:szCs w:val="24"/>
        </w:rPr>
      </w:pPr>
      <w:r w:rsidRPr="008D2E52">
        <w:rPr>
          <w:rFonts w:ascii="Times New Roman" w:hAnsi="Times New Roman" w:cs="Times New Roman"/>
          <w:sz w:val="24"/>
          <w:szCs w:val="24"/>
        </w:rPr>
        <w:t>Дисциплина «</w:t>
      </w:r>
      <w:r w:rsidRPr="00E25B84">
        <w:rPr>
          <w:rFonts w:ascii="Times New Roman" w:hAnsi="Times New Roman" w:cs="Times New Roman"/>
          <w:sz w:val="24"/>
          <w:szCs w:val="24"/>
        </w:rPr>
        <w:t>При</w:t>
      </w:r>
      <w:r>
        <w:rPr>
          <w:rFonts w:ascii="Times New Roman" w:hAnsi="Times New Roman" w:cs="Times New Roman"/>
          <w:sz w:val="24"/>
          <w:szCs w:val="24"/>
        </w:rPr>
        <w:t xml:space="preserve">кладные компьютерные программы </w:t>
      </w:r>
      <w:r w:rsidRPr="00E25B84">
        <w:rPr>
          <w:rFonts w:ascii="Times New Roman" w:hAnsi="Times New Roman" w:cs="Times New Roman"/>
          <w:sz w:val="24"/>
          <w:szCs w:val="24"/>
        </w:rPr>
        <w:t>в профессиональной деятельности</w:t>
      </w:r>
      <w:r w:rsidRPr="008D2E52">
        <w:rPr>
          <w:rFonts w:ascii="Times New Roman" w:hAnsi="Times New Roman" w:cs="Times New Roman"/>
          <w:sz w:val="24"/>
          <w:szCs w:val="24"/>
        </w:rPr>
        <w:t>» включена</w:t>
      </w:r>
      <w:r w:rsidRPr="00F11CD7">
        <w:rPr>
          <w:rFonts w:ascii="Times New Roman" w:hAnsi="Times New Roman" w:cs="Times New Roman"/>
          <w:sz w:val="24"/>
          <w:szCs w:val="24"/>
        </w:rPr>
        <w:t xml:space="preserve"> в обязательную часть </w:t>
      </w:r>
      <w:r w:rsidRPr="000A7615">
        <w:rPr>
          <w:rFonts w:ascii="Times New Roman" w:hAnsi="Times New Roman" w:cs="Times New Roman"/>
          <w:sz w:val="24"/>
          <w:szCs w:val="24"/>
        </w:rPr>
        <w:t>общепрофессионального</w:t>
      </w:r>
      <w:r w:rsidRPr="00F11CD7">
        <w:rPr>
          <w:rFonts w:ascii="Times New Roman" w:hAnsi="Times New Roman" w:cs="Times New Roman"/>
          <w:sz w:val="24"/>
          <w:szCs w:val="24"/>
        </w:rPr>
        <w:t xml:space="preserve"> цикла образовательной программы.</w:t>
      </w:r>
    </w:p>
    <w:p w14:paraId="01A71B70" w14:textId="77777777" w:rsidR="00E25B84" w:rsidRDefault="00E25B84" w:rsidP="00E25B84">
      <w:pPr>
        <w:suppressAutoHyphens/>
        <w:spacing w:line="276" w:lineRule="auto"/>
        <w:ind w:firstLine="709"/>
        <w:jc w:val="both"/>
        <w:rPr>
          <w:rFonts w:ascii="Times New Roman" w:hAnsi="Times New Roman" w:cs="Times New Roman"/>
          <w:sz w:val="24"/>
          <w:szCs w:val="24"/>
        </w:rPr>
      </w:pPr>
    </w:p>
    <w:p w14:paraId="02D43716" w14:textId="77777777" w:rsidR="00E25B84" w:rsidRPr="00EA6E1D" w:rsidRDefault="00E25B84" w:rsidP="00E25B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251FE98" w14:textId="77777777" w:rsidR="00E25B84" w:rsidRDefault="00E25B84" w:rsidP="00E25B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A0C3A7" w14:textId="77777777" w:rsidR="00E25B84" w:rsidRDefault="00E25B84" w:rsidP="00E25B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387EB23A" w14:textId="77777777" w:rsidR="00E25B84" w:rsidRDefault="00E25B84" w:rsidP="00E25B84">
      <w:pPr>
        <w:spacing w:after="120"/>
        <w:ind w:firstLine="709"/>
        <w:rPr>
          <w:rFonts w:ascii="Times New Roman" w:hAnsi="Times New Roman" w:cs="Times New Roman"/>
          <w:bCs/>
          <w:sz w:val="24"/>
          <w:szCs w:val="24"/>
        </w:rPr>
      </w:pPr>
    </w:p>
    <w:tbl>
      <w:tblPr>
        <w:tblW w:w="10178" w:type="dxa"/>
        <w:tblInd w:w="-572" w:type="dxa"/>
        <w:tblLook w:val="04A0" w:firstRow="1" w:lastRow="0" w:firstColumn="1" w:lastColumn="0" w:noHBand="0" w:noVBand="1"/>
      </w:tblPr>
      <w:tblGrid>
        <w:gridCol w:w="1276"/>
        <w:gridCol w:w="4507"/>
        <w:gridCol w:w="4395"/>
      </w:tblGrid>
      <w:tr w:rsidR="006E2D9B" w:rsidRPr="006E2D9B" w14:paraId="502A934A" w14:textId="77777777" w:rsidTr="00AE5758">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74393C97" w14:textId="62130DF6" w:rsidR="006E2D9B" w:rsidRPr="006E2D9B" w:rsidRDefault="006E2D9B" w:rsidP="00AE5758">
            <w:pPr>
              <w:jc w:val="cente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Код ОК</w:t>
            </w:r>
            <w:r>
              <w:rPr>
                <w:rFonts w:ascii="Times New Roman" w:eastAsia="Times New Roman" w:hAnsi="Times New Roman" w:cs="Times New Roman"/>
                <w:color w:val="000000"/>
                <w:sz w:val="24"/>
                <w:szCs w:val="24"/>
                <w:lang w:eastAsia="ru-RU"/>
              </w:rPr>
              <w:t>, ПК</w:t>
            </w:r>
          </w:p>
        </w:tc>
        <w:tc>
          <w:tcPr>
            <w:tcW w:w="4507" w:type="dxa"/>
            <w:tcBorders>
              <w:top w:val="single" w:sz="4" w:space="0" w:color="auto"/>
              <w:left w:val="nil"/>
              <w:bottom w:val="single" w:sz="4" w:space="0" w:color="auto"/>
              <w:right w:val="single" w:sz="4" w:space="0" w:color="auto"/>
            </w:tcBorders>
            <w:shd w:val="clear" w:color="auto" w:fill="auto"/>
            <w:hideMark/>
          </w:tcPr>
          <w:p w14:paraId="52D66723" w14:textId="77777777" w:rsidR="006E2D9B" w:rsidRPr="006E2D9B" w:rsidRDefault="006E2D9B" w:rsidP="00AE5758">
            <w:pPr>
              <w:jc w:val="cente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14:paraId="063F9457" w14:textId="77777777" w:rsidR="006E2D9B" w:rsidRPr="006E2D9B" w:rsidRDefault="006E2D9B" w:rsidP="00AE5758">
            <w:pPr>
              <w:jc w:val="cente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Знания</w:t>
            </w:r>
          </w:p>
        </w:tc>
      </w:tr>
      <w:tr w:rsidR="006E2D9B" w:rsidRPr="006E2D9B" w14:paraId="1CC39283" w14:textId="77777777" w:rsidTr="00AE5758">
        <w:trPr>
          <w:trHeight w:val="3874"/>
        </w:trPr>
        <w:tc>
          <w:tcPr>
            <w:tcW w:w="1276" w:type="dxa"/>
            <w:tcBorders>
              <w:top w:val="nil"/>
              <w:left w:val="single" w:sz="4" w:space="0" w:color="auto"/>
              <w:right w:val="single" w:sz="4" w:space="0" w:color="auto"/>
            </w:tcBorders>
            <w:shd w:val="clear" w:color="auto" w:fill="auto"/>
            <w:hideMark/>
          </w:tcPr>
          <w:p w14:paraId="4C31C418"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ОК 01</w:t>
            </w:r>
          </w:p>
          <w:p w14:paraId="2C3C9972"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ОК 02</w:t>
            </w:r>
          </w:p>
          <w:p w14:paraId="2BD78441"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 xml:space="preserve">ОК 04 </w:t>
            </w:r>
          </w:p>
          <w:p w14:paraId="05F9834A" w14:textId="77777777" w:rsidR="006E2D9B" w:rsidRPr="00F65D71" w:rsidRDefault="006E2D9B" w:rsidP="00AE5758">
            <w:pPr>
              <w:rPr>
                <w:rFonts w:ascii="Times New Roman" w:hAnsi="Times New Roman"/>
                <w:color w:val="000000"/>
                <w:sz w:val="24"/>
                <w:szCs w:val="24"/>
              </w:rPr>
            </w:pPr>
            <w:r w:rsidRPr="00F65D71">
              <w:rPr>
                <w:rFonts w:ascii="Times New Roman" w:hAnsi="Times New Roman"/>
                <w:color w:val="000000"/>
                <w:sz w:val="24"/>
                <w:szCs w:val="24"/>
              </w:rPr>
              <w:t>ОК 05</w:t>
            </w:r>
          </w:p>
          <w:p w14:paraId="502E60E9" w14:textId="77777777" w:rsidR="006E2D9B" w:rsidRDefault="006E2D9B" w:rsidP="00AE5758">
            <w:r w:rsidRPr="00F65D71">
              <w:rPr>
                <w:rFonts w:ascii="Times New Roman" w:hAnsi="Times New Roman"/>
                <w:color w:val="000000"/>
                <w:sz w:val="24"/>
                <w:szCs w:val="24"/>
              </w:rPr>
              <w:t>ОК 09</w:t>
            </w:r>
            <w:r>
              <w:t xml:space="preserve"> </w:t>
            </w:r>
          </w:p>
          <w:p w14:paraId="1E4898DF" w14:textId="77777777" w:rsidR="006E2D9B" w:rsidRDefault="006E2D9B" w:rsidP="00AE5758">
            <w:pPr>
              <w:rPr>
                <w:rFonts w:ascii="Times New Roman" w:hAnsi="Times New Roman"/>
                <w:color w:val="000000"/>
                <w:sz w:val="24"/>
                <w:szCs w:val="24"/>
              </w:rPr>
            </w:pPr>
            <w:r w:rsidRPr="00C5482F">
              <w:rPr>
                <w:rFonts w:ascii="Times New Roman" w:hAnsi="Times New Roman"/>
                <w:color w:val="000000"/>
                <w:sz w:val="24"/>
                <w:szCs w:val="24"/>
              </w:rPr>
              <w:t>ПК 1.1</w:t>
            </w:r>
          </w:p>
          <w:p w14:paraId="621D6EC3" w14:textId="77777777" w:rsidR="006E2D9B" w:rsidRDefault="006E2D9B" w:rsidP="00AE5758">
            <w:pPr>
              <w:rPr>
                <w:rFonts w:ascii="Times New Roman" w:hAnsi="Times New Roman"/>
                <w:color w:val="000000"/>
                <w:sz w:val="24"/>
                <w:szCs w:val="24"/>
              </w:rPr>
            </w:pPr>
            <w:r>
              <w:rPr>
                <w:rFonts w:ascii="Times New Roman" w:hAnsi="Times New Roman"/>
                <w:color w:val="000000"/>
                <w:sz w:val="24"/>
                <w:szCs w:val="24"/>
              </w:rPr>
              <w:t>ПК 1.2.</w:t>
            </w:r>
          </w:p>
          <w:p w14:paraId="1E2F212F" w14:textId="77777777" w:rsidR="006E2D9B" w:rsidRDefault="006E2D9B" w:rsidP="00AE5758">
            <w:pPr>
              <w:rPr>
                <w:rFonts w:ascii="Times New Roman" w:hAnsi="Times New Roman"/>
                <w:color w:val="000000"/>
                <w:sz w:val="24"/>
                <w:szCs w:val="24"/>
              </w:rPr>
            </w:pPr>
            <w:r>
              <w:rPr>
                <w:rFonts w:ascii="Times New Roman" w:hAnsi="Times New Roman"/>
                <w:color w:val="000000"/>
                <w:sz w:val="24"/>
                <w:szCs w:val="24"/>
              </w:rPr>
              <w:t>ПК 1.3</w:t>
            </w:r>
          </w:p>
          <w:p w14:paraId="1118C299" w14:textId="77777777" w:rsidR="006E2D9B" w:rsidRDefault="006E2D9B" w:rsidP="00AE5758">
            <w:pPr>
              <w:rPr>
                <w:rFonts w:ascii="Times New Roman" w:hAnsi="Times New Roman"/>
                <w:color w:val="000000"/>
                <w:sz w:val="24"/>
                <w:szCs w:val="24"/>
              </w:rPr>
            </w:pPr>
            <w:r>
              <w:rPr>
                <w:rFonts w:ascii="Times New Roman" w:hAnsi="Times New Roman"/>
                <w:color w:val="000000"/>
                <w:sz w:val="24"/>
                <w:szCs w:val="24"/>
              </w:rPr>
              <w:t>ПК 1.4</w:t>
            </w:r>
          </w:p>
          <w:p w14:paraId="0C6154E1" w14:textId="4BDF2F98" w:rsidR="006E2D9B" w:rsidRPr="006E2D9B" w:rsidRDefault="006E2D9B" w:rsidP="00AE5758">
            <w:pPr>
              <w:jc w:val="center"/>
              <w:rPr>
                <w:rFonts w:ascii="Times New Roman" w:eastAsia="Times New Roman" w:hAnsi="Times New Roman" w:cs="Times New Roman"/>
                <w:color w:val="000000"/>
                <w:sz w:val="24"/>
                <w:szCs w:val="24"/>
                <w:lang w:eastAsia="ru-RU"/>
              </w:rPr>
            </w:pPr>
          </w:p>
        </w:tc>
        <w:tc>
          <w:tcPr>
            <w:tcW w:w="4507" w:type="dxa"/>
            <w:tcBorders>
              <w:top w:val="nil"/>
              <w:left w:val="nil"/>
              <w:bottom w:val="single" w:sz="4" w:space="0" w:color="auto"/>
              <w:right w:val="single" w:sz="4" w:space="0" w:color="auto"/>
            </w:tcBorders>
            <w:shd w:val="clear" w:color="auto" w:fill="auto"/>
            <w:hideMark/>
          </w:tcPr>
          <w:p w14:paraId="57B5E8F8"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выполнять расчеты с использованием прикладных компьютерных программ </w:t>
            </w:r>
          </w:p>
          <w:p w14:paraId="78B747F5" w14:textId="77777777" w:rsidR="006E2D9B" w:rsidRPr="006E2D9B" w:rsidRDefault="006E2D9B" w:rsidP="00AE5758">
            <w:pP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 xml:space="preserve">использовать сеть Интернет и её возможности для организации оперативного обмена информацией </w:t>
            </w:r>
          </w:p>
          <w:p w14:paraId="2A50885A"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D75CDD9" w14:textId="77777777" w:rsidR="00AE5758" w:rsidRPr="00AE5758"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обрабатывать и анализировать </w:t>
            </w:r>
            <w:r w:rsidR="00AE5758" w:rsidRPr="00AE5758">
              <w:rPr>
                <w:rFonts w:ascii="Times New Roman" w:eastAsia="Times New Roman" w:hAnsi="Times New Roman" w:cs="Times New Roman"/>
                <w:color w:val="000000"/>
                <w:sz w:val="24"/>
                <w:szCs w:val="24"/>
                <w:lang w:eastAsia="ru-RU"/>
              </w:rPr>
              <w:t xml:space="preserve">информацию с применением программных средств и вычислительной техники </w:t>
            </w:r>
          </w:p>
          <w:p w14:paraId="3B66E130" w14:textId="77777777" w:rsidR="00AE5758" w:rsidRPr="00AE5758"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 xml:space="preserve">-получать информацию в локальных и глобальных компьютерных сетях </w:t>
            </w:r>
          </w:p>
          <w:p w14:paraId="0D01EACC" w14:textId="74D9C2BB" w:rsidR="006E2D9B" w:rsidRPr="006E2D9B"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-применять графические редакторы для создания и редактирования изображений        -применять компьютерные программы для поиска информации, составления и оформления документов и презентаций.</w:t>
            </w:r>
          </w:p>
        </w:tc>
        <w:tc>
          <w:tcPr>
            <w:tcW w:w="4395" w:type="dxa"/>
            <w:tcBorders>
              <w:top w:val="nil"/>
              <w:left w:val="nil"/>
              <w:bottom w:val="single" w:sz="4" w:space="0" w:color="auto"/>
              <w:right w:val="single" w:sz="4" w:space="0" w:color="auto"/>
            </w:tcBorders>
            <w:shd w:val="clear" w:color="auto" w:fill="auto"/>
            <w:hideMark/>
          </w:tcPr>
          <w:p w14:paraId="76670C9C"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6A5BC57D" w14:textId="77777777" w:rsidR="006E2D9B" w:rsidRPr="006E2D9B" w:rsidRDefault="006E2D9B" w:rsidP="00AE575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методы и средства сбора, обработки, хранения, передачи и накопления информации </w:t>
            </w:r>
          </w:p>
          <w:p w14:paraId="403E845D" w14:textId="77777777" w:rsidR="00AE5758" w:rsidRDefault="006E2D9B" w:rsidP="00AE5758">
            <w:pPr>
              <w:rPr>
                <w:rFonts w:ascii="Times New Roman" w:eastAsia="Times New Roman" w:hAnsi="Times New Roman" w:cs="Times New Roman"/>
                <w:color w:val="000000"/>
                <w:sz w:val="24"/>
                <w:szCs w:val="24"/>
                <w:lang w:eastAsia="ru-RU"/>
              </w:rPr>
            </w:pPr>
            <w:r w:rsidRPr="006E2D9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Pr="006E2D9B">
              <w:rPr>
                <w:rFonts w:ascii="Times New Roman" w:eastAsia="Times New Roman" w:hAnsi="Times New Roman" w:cs="Times New Roman"/>
                <w:color w:val="000000"/>
                <w:sz w:val="24"/>
                <w:szCs w:val="24"/>
                <w:lang w:eastAsia="ru-RU"/>
              </w:rPr>
              <w:t xml:space="preserve">общий состав и структуру персональных электронно-вычислительных машин (ЭВМ) и вычислительных систем </w:t>
            </w:r>
          </w:p>
          <w:p w14:paraId="76D5C54F" w14:textId="15001BFD" w:rsidR="00AE5758" w:rsidRPr="00AE5758"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 xml:space="preserve">-основные методы и приемы обеспечения информационной безопасности </w:t>
            </w:r>
          </w:p>
          <w:p w14:paraId="01FF6BA7" w14:textId="77777777" w:rsidR="00AE5758" w:rsidRPr="00AE5758"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 xml:space="preserve">-основные положения и принципы автоматизированной обработки и передачи информации </w:t>
            </w:r>
          </w:p>
          <w:p w14:paraId="1D994A49" w14:textId="3ED19433" w:rsidR="006E2D9B" w:rsidRPr="006E2D9B" w:rsidRDefault="00AE5758" w:rsidP="00AE5758">
            <w:pPr>
              <w:rPr>
                <w:rFonts w:ascii="Times New Roman" w:eastAsia="Times New Roman" w:hAnsi="Times New Roman" w:cs="Times New Roman"/>
                <w:color w:val="000000"/>
                <w:sz w:val="24"/>
                <w:szCs w:val="24"/>
                <w:lang w:eastAsia="ru-RU"/>
              </w:rPr>
            </w:pPr>
            <w:r w:rsidRPr="00AE5758">
              <w:rPr>
                <w:rFonts w:ascii="Times New Roman" w:eastAsia="Times New Roman" w:hAnsi="Times New Roman" w:cs="Times New Roman"/>
                <w:color w:val="000000"/>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r>
      <w:tr w:rsidR="00AE5758" w14:paraId="39D43149" w14:textId="77777777" w:rsidTr="00AE5758">
        <w:tblPrEx>
          <w:tblBorders>
            <w:top w:val="single" w:sz="4" w:space="0" w:color="auto"/>
          </w:tblBorders>
          <w:tblLook w:val="0000" w:firstRow="0" w:lastRow="0" w:firstColumn="0" w:lastColumn="0" w:noHBand="0" w:noVBand="0"/>
        </w:tblPrEx>
        <w:trPr>
          <w:gridAfter w:val="2"/>
          <w:wAfter w:w="8902" w:type="dxa"/>
          <w:trHeight w:val="100"/>
        </w:trPr>
        <w:tc>
          <w:tcPr>
            <w:tcW w:w="1276" w:type="dxa"/>
            <w:tcBorders>
              <w:top w:val="single" w:sz="4" w:space="0" w:color="auto"/>
            </w:tcBorders>
          </w:tcPr>
          <w:p w14:paraId="2424FB94" w14:textId="77777777" w:rsidR="00AE5758" w:rsidRDefault="00AE5758" w:rsidP="00AE5758">
            <w:pPr>
              <w:spacing w:after="120"/>
              <w:rPr>
                <w:rFonts w:ascii="Times New Roman" w:hAnsi="Times New Roman" w:cs="Times New Roman"/>
                <w:bCs/>
                <w:sz w:val="24"/>
                <w:szCs w:val="24"/>
              </w:rPr>
            </w:pPr>
          </w:p>
        </w:tc>
      </w:tr>
    </w:tbl>
    <w:p w14:paraId="1E6E65D5" w14:textId="77777777" w:rsidR="00E25B84" w:rsidRDefault="00E25B84" w:rsidP="00E25B84">
      <w:pPr>
        <w:rPr>
          <w:rFonts w:ascii="Times New Roman" w:eastAsia="Segoe UI" w:hAnsi="Times New Roman" w:cs="Times New Roman"/>
          <w:b/>
          <w:bCs/>
          <w:caps/>
          <w:kern w:val="32"/>
          <w:sz w:val="24"/>
          <w:szCs w:val="24"/>
          <w:lang w:val="x-none" w:eastAsia="x-none"/>
        </w:rPr>
      </w:pPr>
    </w:p>
    <w:p w14:paraId="0C456D74" w14:textId="77777777" w:rsidR="00E25B84" w:rsidRPr="00B115E3" w:rsidRDefault="00E25B84" w:rsidP="00E25B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E84C325" w14:textId="77777777" w:rsidR="00E25B84" w:rsidRPr="00E11160" w:rsidRDefault="00E25B84" w:rsidP="00E25B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E25B84" w:rsidRPr="00DB7B6A" w14:paraId="37CEF2CC" w14:textId="77777777" w:rsidTr="00B30C9E">
        <w:trPr>
          <w:trHeight w:val="23"/>
        </w:trPr>
        <w:tc>
          <w:tcPr>
            <w:tcW w:w="2049" w:type="pct"/>
            <w:vAlign w:val="center"/>
          </w:tcPr>
          <w:p w14:paraId="263F51A3" w14:textId="77777777" w:rsidR="00E25B84" w:rsidRPr="00F70F81" w:rsidRDefault="00E25B84" w:rsidP="00B30C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639" w:type="pct"/>
            <w:vAlign w:val="center"/>
          </w:tcPr>
          <w:p w14:paraId="662BA2F8" w14:textId="77777777" w:rsidR="00E25B84" w:rsidRPr="00F70F81" w:rsidRDefault="00E25B84" w:rsidP="00B30C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11" w:type="pct"/>
          </w:tcPr>
          <w:p w14:paraId="3317EC3F" w14:textId="77777777" w:rsidR="00E25B84" w:rsidRPr="00F70F81" w:rsidRDefault="00E25B84" w:rsidP="00B30C9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25B84" w:rsidRPr="00DB7B6A" w14:paraId="3D2DDA66" w14:textId="77777777" w:rsidTr="00B30C9E">
        <w:trPr>
          <w:trHeight w:val="23"/>
        </w:trPr>
        <w:tc>
          <w:tcPr>
            <w:tcW w:w="2049" w:type="pct"/>
            <w:vAlign w:val="center"/>
          </w:tcPr>
          <w:p w14:paraId="194541A5"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639" w:type="pct"/>
            <w:vAlign w:val="center"/>
          </w:tcPr>
          <w:p w14:paraId="10F42000" w14:textId="77777777" w:rsidR="00E25B84" w:rsidRPr="00F70F81" w:rsidRDefault="00E25B84" w:rsidP="00B30C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11" w:type="pct"/>
            <w:vAlign w:val="center"/>
          </w:tcPr>
          <w:p w14:paraId="007C574D" w14:textId="28E38F91" w:rsidR="00E25B84" w:rsidRPr="00F70F81" w:rsidRDefault="00E25B84" w:rsidP="00B30C9E">
            <w:pPr>
              <w:jc w:val="center"/>
              <w:rPr>
                <w:rFonts w:ascii="Times New Roman" w:hAnsi="Times New Roman" w:cs="Times New Roman"/>
                <w:bCs/>
                <w:sz w:val="24"/>
                <w:szCs w:val="24"/>
              </w:rPr>
            </w:pPr>
            <w:r>
              <w:rPr>
                <w:rFonts w:ascii="Times New Roman" w:hAnsi="Times New Roman" w:cs="Times New Roman"/>
                <w:bCs/>
                <w:sz w:val="24"/>
                <w:szCs w:val="24"/>
              </w:rPr>
              <w:t>2</w:t>
            </w:r>
            <w:r w:rsidR="00AE5758">
              <w:rPr>
                <w:rFonts w:ascii="Times New Roman" w:hAnsi="Times New Roman" w:cs="Times New Roman"/>
                <w:bCs/>
                <w:sz w:val="24"/>
                <w:szCs w:val="24"/>
              </w:rPr>
              <w:t>6</w:t>
            </w:r>
          </w:p>
        </w:tc>
      </w:tr>
      <w:tr w:rsidR="00E25B84" w:rsidRPr="00DB7B6A" w14:paraId="29237274" w14:textId="77777777" w:rsidTr="00B30C9E">
        <w:trPr>
          <w:trHeight w:val="23"/>
        </w:trPr>
        <w:tc>
          <w:tcPr>
            <w:tcW w:w="2049" w:type="pct"/>
            <w:vAlign w:val="center"/>
          </w:tcPr>
          <w:p w14:paraId="23204217"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639" w:type="pct"/>
            <w:vAlign w:val="center"/>
          </w:tcPr>
          <w:p w14:paraId="279432CA"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7B6D3F54"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25B84" w:rsidRPr="00DB7B6A" w14:paraId="52EABB9B" w14:textId="77777777" w:rsidTr="00B30C9E">
        <w:trPr>
          <w:trHeight w:val="23"/>
        </w:trPr>
        <w:tc>
          <w:tcPr>
            <w:tcW w:w="2049" w:type="pct"/>
            <w:vAlign w:val="center"/>
          </w:tcPr>
          <w:p w14:paraId="4FEA8636"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639" w:type="pct"/>
            <w:vAlign w:val="center"/>
          </w:tcPr>
          <w:p w14:paraId="732B96B0"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11" w:type="pct"/>
            <w:vAlign w:val="center"/>
          </w:tcPr>
          <w:p w14:paraId="6A40CC4E"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25B84" w:rsidRPr="00DB7B6A" w14:paraId="3692AFF8" w14:textId="77777777" w:rsidTr="00B30C9E">
        <w:trPr>
          <w:trHeight w:val="23"/>
        </w:trPr>
        <w:tc>
          <w:tcPr>
            <w:tcW w:w="2049" w:type="pct"/>
            <w:vAlign w:val="center"/>
          </w:tcPr>
          <w:p w14:paraId="122BF909"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639" w:type="pct"/>
            <w:vAlign w:val="center"/>
          </w:tcPr>
          <w:p w14:paraId="3BFD8BF0"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11" w:type="pct"/>
            <w:vAlign w:val="center"/>
          </w:tcPr>
          <w:p w14:paraId="08EE3C79" w14:textId="77777777" w:rsidR="00E25B84" w:rsidRPr="00F70F81" w:rsidRDefault="00E25B84" w:rsidP="00B30C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E25B84" w:rsidRPr="00257255" w14:paraId="0040F8E9" w14:textId="77777777" w:rsidTr="00B30C9E">
        <w:trPr>
          <w:trHeight w:val="23"/>
        </w:trPr>
        <w:tc>
          <w:tcPr>
            <w:tcW w:w="2049" w:type="pct"/>
            <w:vAlign w:val="center"/>
          </w:tcPr>
          <w:p w14:paraId="347597E8" w14:textId="77777777" w:rsidR="00E25B84" w:rsidRPr="00F70F81" w:rsidRDefault="00E25B84" w:rsidP="00B30C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639" w:type="pct"/>
            <w:vAlign w:val="center"/>
          </w:tcPr>
          <w:p w14:paraId="1E517ED1" w14:textId="77777777" w:rsidR="00E25B84" w:rsidRPr="00F70F81" w:rsidRDefault="00E25B84" w:rsidP="00B30C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11" w:type="pct"/>
            <w:vAlign w:val="center"/>
          </w:tcPr>
          <w:p w14:paraId="377AE21B" w14:textId="5640595F" w:rsidR="00E25B84" w:rsidRPr="00F70F81" w:rsidRDefault="00E25B84" w:rsidP="00B30C9E">
            <w:pPr>
              <w:jc w:val="center"/>
              <w:rPr>
                <w:rFonts w:ascii="Times New Roman" w:hAnsi="Times New Roman" w:cs="Times New Roman"/>
                <w:b/>
                <w:sz w:val="24"/>
                <w:szCs w:val="24"/>
              </w:rPr>
            </w:pPr>
            <w:r>
              <w:rPr>
                <w:rFonts w:ascii="Times New Roman" w:hAnsi="Times New Roman" w:cs="Times New Roman"/>
                <w:b/>
                <w:sz w:val="24"/>
                <w:szCs w:val="24"/>
              </w:rPr>
              <w:t>2</w:t>
            </w:r>
            <w:r w:rsidR="00AE5758">
              <w:rPr>
                <w:rFonts w:ascii="Times New Roman" w:hAnsi="Times New Roman" w:cs="Times New Roman"/>
                <w:b/>
                <w:sz w:val="24"/>
                <w:szCs w:val="24"/>
              </w:rPr>
              <w:t>6</w:t>
            </w:r>
          </w:p>
        </w:tc>
      </w:tr>
    </w:tbl>
    <w:p w14:paraId="5799A09D" w14:textId="77777777" w:rsidR="00E25B84" w:rsidRDefault="00E25B84" w:rsidP="00E25B84">
      <w:pPr>
        <w:pStyle w:val="114"/>
        <w:rPr>
          <w:rFonts w:ascii="Times New Roman" w:hAnsi="Times New Roman"/>
        </w:rPr>
      </w:pPr>
    </w:p>
    <w:p w14:paraId="3BB39A0D" w14:textId="77777777" w:rsidR="00E25B84" w:rsidRDefault="00E25B84" w:rsidP="00E25B8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7429C5FA" w14:textId="77777777" w:rsidR="00E25B84" w:rsidRPr="00CE69AD" w:rsidRDefault="00E25B84" w:rsidP="00E25B84">
      <w:pPr>
        <w:rPr>
          <w:lang w:eastAsia="ru-RU"/>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660"/>
      </w:tblGrid>
      <w:tr w:rsidR="00AE5758" w:rsidRPr="00AE5758" w14:paraId="0607D6C8" w14:textId="77777777" w:rsidTr="00AE5758">
        <w:trPr>
          <w:trHeight w:val="20"/>
        </w:trPr>
        <w:tc>
          <w:tcPr>
            <w:tcW w:w="1328" w:type="pct"/>
            <w:vAlign w:val="center"/>
          </w:tcPr>
          <w:p w14:paraId="7AC6EF73" w14:textId="1468730A" w:rsidR="00AE5758" w:rsidRPr="00AE5758" w:rsidRDefault="00AE5758" w:rsidP="00AE5758">
            <w:pPr>
              <w:suppressAutoHyphens/>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3672" w:type="pct"/>
            <w:vAlign w:val="center"/>
          </w:tcPr>
          <w:p w14:paraId="3CDD04A4" w14:textId="4C0B9675" w:rsidR="00AE5758" w:rsidRPr="00AE5758" w:rsidRDefault="00AE5758" w:rsidP="00AE5758">
            <w:pPr>
              <w:suppressAutoHyphens/>
              <w:spacing w:line="276" w:lineRule="auto"/>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E5758" w:rsidRPr="00AE5758" w14:paraId="174CBDFA" w14:textId="77777777" w:rsidTr="00AE5758">
        <w:trPr>
          <w:trHeight w:val="20"/>
        </w:trPr>
        <w:tc>
          <w:tcPr>
            <w:tcW w:w="1328" w:type="pct"/>
          </w:tcPr>
          <w:p w14:paraId="75C769E7" w14:textId="77777777" w:rsidR="00AE5758" w:rsidRPr="00AE5758" w:rsidRDefault="00AE5758" w:rsidP="00AE5758">
            <w:pPr>
              <w:jc w:val="center"/>
              <w:rPr>
                <w:rFonts w:ascii="Times New Roman" w:eastAsia="Times New Roman" w:hAnsi="Times New Roman" w:cs="Times New Roman"/>
                <w:b/>
                <w:bCs/>
                <w:i/>
                <w:iCs/>
                <w:lang w:eastAsia="ru-RU"/>
              </w:rPr>
            </w:pPr>
            <w:r w:rsidRPr="00AE5758">
              <w:rPr>
                <w:rFonts w:ascii="Times New Roman" w:eastAsia="Times New Roman" w:hAnsi="Times New Roman" w:cs="Times New Roman"/>
                <w:b/>
                <w:bCs/>
                <w:i/>
                <w:iCs/>
                <w:lang w:eastAsia="ru-RU"/>
              </w:rPr>
              <w:t>1</w:t>
            </w:r>
          </w:p>
        </w:tc>
        <w:tc>
          <w:tcPr>
            <w:tcW w:w="3672" w:type="pct"/>
          </w:tcPr>
          <w:p w14:paraId="7E36CC68" w14:textId="77777777" w:rsidR="00AE5758" w:rsidRPr="00AE5758" w:rsidRDefault="00AE5758" w:rsidP="00AE5758">
            <w:pPr>
              <w:jc w:val="center"/>
              <w:rPr>
                <w:rFonts w:ascii="Times New Roman" w:eastAsia="Times New Roman" w:hAnsi="Times New Roman" w:cs="Times New Roman"/>
                <w:b/>
                <w:bCs/>
                <w:i/>
                <w:iCs/>
                <w:lang w:eastAsia="ru-RU"/>
              </w:rPr>
            </w:pPr>
            <w:r w:rsidRPr="00AE5758">
              <w:rPr>
                <w:rFonts w:ascii="Times New Roman" w:eastAsia="Times New Roman" w:hAnsi="Times New Roman" w:cs="Times New Roman"/>
                <w:b/>
                <w:bCs/>
                <w:i/>
                <w:iCs/>
                <w:lang w:eastAsia="ru-RU"/>
              </w:rPr>
              <w:t>2</w:t>
            </w:r>
          </w:p>
        </w:tc>
      </w:tr>
      <w:tr w:rsidR="00AE5758" w:rsidRPr="00AE5758" w14:paraId="637C661C" w14:textId="77777777" w:rsidTr="00AE5758">
        <w:trPr>
          <w:trHeight w:val="20"/>
        </w:trPr>
        <w:tc>
          <w:tcPr>
            <w:tcW w:w="5000" w:type="pct"/>
            <w:gridSpan w:val="2"/>
          </w:tcPr>
          <w:p w14:paraId="7620CD99"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bCs/>
              </w:rPr>
              <w:t>Раздел 1. Информационные системы и применение компьютерной техники в профессиональной деятельности (2)</w:t>
            </w:r>
          </w:p>
        </w:tc>
      </w:tr>
      <w:tr w:rsidR="00AE5758" w:rsidRPr="00AE5758" w14:paraId="5A71477B" w14:textId="77777777" w:rsidTr="00AE5758">
        <w:trPr>
          <w:trHeight w:val="20"/>
        </w:trPr>
        <w:tc>
          <w:tcPr>
            <w:tcW w:w="1328" w:type="pct"/>
            <w:vMerge w:val="restart"/>
          </w:tcPr>
          <w:p w14:paraId="36662002"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Тема 1.1 </w:t>
            </w:r>
            <w:r w:rsidRPr="00AE5758">
              <w:rPr>
                <w:rFonts w:ascii="Times New Roman" w:eastAsia="Times New Roman" w:hAnsi="Times New Roman" w:cs="Times New Roman"/>
                <w:b/>
                <w:lang w:eastAsia="ru-RU"/>
              </w:rPr>
              <w:t>Значение информационных технологий в подготовке специалистов.</w:t>
            </w:r>
          </w:p>
        </w:tc>
        <w:tc>
          <w:tcPr>
            <w:tcW w:w="3672" w:type="pct"/>
          </w:tcPr>
          <w:p w14:paraId="06E6AC6B" w14:textId="77777777" w:rsidR="00AE5758" w:rsidRPr="00AE5758" w:rsidRDefault="00AE5758" w:rsidP="00AE5758">
            <w:pPr>
              <w:spacing w:line="276" w:lineRule="auto"/>
              <w:rPr>
                <w:rFonts w:ascii="Times New Roman" w:eastAsia="Times New Roman" w:hAnsi="Times New Roman" w:cs="Times New Roman"/>
                <w:b/>
                <w:bCs/>
                <w:i/>
                <w:lang w:eastAsia="ru-RU"/>
              </w:rPr>
            </w:pPr>
            <w:r w:rsidRPr="00AE5758">
              <w:rPr>
                <w:rFonts w:ascii="Times New Roman" w:eastAsia="Times New Roman" w:hAnsi="Times New Roman" w:cs="Times New Roman"/>
                <w:b/>
                <w:bCs/>
                <w:lang w:eastAsia="ru-RU"/>
              </w:rPr>
              <w:t>Содержание учебного материала</w:t>
            </w:r>
          </w:p>
        </w:tc>
      </w:tr>
      <w:tr w:rsidR="00AE5758" w:rsidRPr="00AE5758" w14:paraId="45FB264C" w14:textId="77777777" w:rsidTr="00AE5758">
        <w:trPr>
          <w:trHeight w:val="20"/>
        </w:trPr>
        <w:tc>
          <w:tcPr>
            <w:tcW w:w="1328" w:type="pct"/>
            <w:vMerge/>
          </w:tcPr>
          <w:p w14:paraId="46D025E1" w14:textId="77777777" w:rsidR="00AE5758" w:rsidRPr="00AE5758" w:rsidRDefault="00AE5758" w:rsidP="00AE5758">
            <w:pPr>
              <w:spacing w:line="276" w:lineRule="auto"/>
              <w:rPr>
                <w:rFonts w:ascii="Times New Roman" w:eastAsia="Times New Roman" w:hAnsi="Times New Roman" w:cs="Times New Roman"/>
                <w:b/>
                <w:bCs/>
                <w:i/>
                <w:lang w:eastAsia="ru-RU"/>
              </w:rPr>
            </w:pPr>
          </w:p>
        </w:tc>
        <w:tc>
          <w:tcPr>
            <w:tcW w:w="3672" w:type="pct"/>
          </w:tcPr>
          <w:p w14:paraId="3A4A0DAB" w14:textId="77777777" w:rsidR="00AE5758" w:rsidRPr="00AE5758" w:rsidRDefault="00AE5758" w:rsidP="00AE5758">
            <w:pPr>
              <w:spacing w:line="276" w:lineRule="auto"/>
              <w:ind w:left="8"/>
              <w:jc w:val="both"/>
              <w:rPr>
                <w:rFonts w:ascii="Times New Roman" w:eastAsia="Times New Roman" w:hAnsi="Times New Roman" w:cs="Times New Roman"/>
                <w:bCs/>
                <w:lang w:eastAsia="ru-RU"/>
              </w:rPr>
            </w:pPr>
            <w:r w:rsidRPr="00AE5758">
              <w:rPr>
                <w:rFonts w:ascii="Times New Roman" w:eastAsia="Times New Roman" w:hAnsi="Times New Roman" w:cs="Times New Roman"/>
                <w:lang w:eastAsia="ru-RU"/>
              </w:rPr>
              <w:t>Техника безопасности. Значение информационных технологий в подготовке специалистов. Техническая база информационных технологий.</w:t>
            </w:r>
          </w:p>
        </w:tc>
      </w:tr>
      <w:tr w:rsidR="00AE5758" w:rsidRPr="00AE5758" w14:paraId="4F467823" w14:textId="77777777" w:rsidTr="00AE5758">
        <w:trPr>
          <w:trHeight w:val="20"/>
        </w:trPr>
        <w:tc>
          <w:tcPr>
            <w:tcW w:w="1328" w:type="pct"/>
            <w:vMerge/>
          </w:tcPr>
          <w:p w14:paraId="4EF90EE5" w14:textId="77777777" w:rsidR="00AE5758" w:rsidRPr="00AE5758" w:rsidRDefault="00AE5758" w:rsidP="00AE5758">
            <w:pPr>
              <w:spacing w:line="276" w:lineRule="auto"/>
              <w:rPr>
                <w:rFonts w:ascii="Times New Roman" w:eastAsia="Times New Roman" w:hAnsi="Times New Roman" w:cs="Times New Roman"/>
                <w:b/>
                <w:bCs/>
                <w:i/>
                <w:lang w:eastAsia="ru-RU"/>
              </w:rPr>
            </w:pPr>
          </w:p>
        </w:tc>
        <w:tc>
          <w:tcPr>
            <w:tcW w:w="3672" w:type="pct"/>
          </w:tcPr>
          <w:p w14:paraId="43BD4680" w14:textId="77777777" w:rsidR="00AE5758" w:rsidRPr="00AE5758" w:rsidRDefault="00AE5758" w:rsidP="00AE5758">
            <w:pPr>
              <w:spacing w:line="276" w:lineRule="auto"/>
              <w:jc w:val="both"/>
              <w:rPr>
                <w:rFonts w:ascii="Times New Roman" w:eastAsia="Times New Roman" w:hAnsi="Times New Roman" w:cs="Times New Roman"/>
                <w:b/>
                <w:i/>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BDE082A" w14:textId="77777777" w:rsidTr="00AE5758">
        <w:trPr>
          <w:trHeight w:val="20"/>
        </w:trPr>
        <w:tc>
          <w:tcPr>
            <w:tcW w:w="1328" w:type="pct"/>
            <w:vMerge/>
          </w:tcPr>
          <w:p w14:paraId="5D7BB62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0998DEB"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6E089F8E" w14:textId="5DE657EC"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5037AD4D" w14:textId="77777777" w:rsidTr="00AE5758">
        <w:trPr>
          <w:trHeight w:val="20"/>
        </w:trPr>
        <w:tc>
          <w:tcPr>
            <w:tcW w:w="5000" w:type="pct"/>
            <w:gridSpan w:val="2"/>
          </w:tcPr>
          <w:p w14:paraId="6FEC1D94"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color w:val="000000"/>
              </w:rPr>
              <w:t xml:space="preserve">Раздел 2.  Технические и программные средства обработки </w:t>
            </w:r>
            <w:proofErr w:type="gramStart"/>
            <w:r w:rsidRPr="00AE5758">
              <w:rPr>
                <w:rFonts w:ascii="Times New Roman" w:eastAsia="Calibri" w:hAnsi="Times New Roman" w:cs="Times New Roman"/>
                <w:b/>
                <w:color w:val="000000"/>
              </w:rPr>
              <w:t>информации.(</w:t>
            </w:r>
            <w:proofErr w:type="gramEnd"/>
            <w:r w:rsidRPr="00AE5758">
              <w:rPr>
                <w:rFonts w:ascii="Times New Roman" w:eastAsia="Calibri" w:hAnsi="Times New Roman" w:cs="Times New Roman"/>
                <w:b/>
                <w:color w:val="000000"/>
              </w:rPr>
              <w:t>4)</w:t>
            </w:r>
          </w:p>
        </w:tc>
      </w:tr>
      <w:tr w:rsidR="00AE5758" w:rsidRPr="00AE5758" w14:paraId="0FB5F813" w14:textId="77777777" w:rsidTr="00AE5758">
        <w:trPr>
          <w:trHeight w:val="20"/>
        </w:trPr>
        <w:tc>
          <w:tcPr>
            <w:tcW w:w="1328" w:type="pct"/>
            <w:vMerge w:val="restart"/>
          </w:tcPr>
          <w:p w14:paraId="03004A9A"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Тема 2.1 </w:t>
            </w:r>
          </w:p>
        </w:tc>
        <w:tc>
          <w:tcPr>
            <w:tcW w:w="3672" w:type="pct"/>
          </w:tcPr>
          <w:p w14:paraId="3D3AB170"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3E8E14C9" w14:textId="77777777" w:rsidTr="00AE5758">
        <w:trPr>
          <w:trHeight w:val="20"/>
        </w:trPr>
        <w:tc>
          <w:tcPr>
            <w:tcW w:w="1328" w:type="pct"/>
            <w:vMerge/>
          </w:tcPr>
          <w:p w14:paraId="52FAA7F9"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50AE8B3" w14:textId="77777777" w:rsidR="00AE5758" w:rsidRPr="00AE5758" w:rsidRDefault="00AE5758" w:rsidP="00AE5758">
            <w:pPr>
              <w:spacing w:line="276" w:lineRule="auto"/>
              <w:rPr>
                <w:rFonts w:ascii="Times New Roman" w:eastAsia="Calibri" w:hAnsi="Times New Roman" w:cs="Times New Roman"/>
              </w:rPr>
            </w:pPr>
            <w:r w:rsidRPr="00AE5758">
              <w:rPr>
                <w:rFonts w:ascii="Times New Roman" w:eastAsia="Calibri" w:hAnsi="Times New Roman" w:cs="Times New Roman"/>
              </w:rPr>
              <w:t>Программное и аппаратное обеспечение компьютера.</w:t>
            </w:r>
          </w:p>
        </w:tc>
      </w:tr>
      <w:tr w:rsidR="00AE5758" w:rsidRPr="00AE5758" w14:paraId="1C7E5435" w14:textId="77777777" w:rsidTr="00AE5758">
        <w:trPr>
          <w:trHeight w:val="20"/>
        </w:trPr>
        <w:tc>
          <w:tcPr>
            <w:tcW w:w="1328" w:type="pct"/>
            <w:vMerge/>
          </w:tcPr>
          <w:p w14:paraId="6BC0434D"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9E2CA79" w14:textId="77777777" w:rsidR="00AE5758" w:rsidRPr="00AE5758" w:rsidRDefault="00AE5758" w:rsidP="00AE5758">
            <w:pPr>
              <w:spacing w:line="276" w:lineRule="auto"/>
              <w:ind w:left="8"/>
              <w:rPr>
                <w:rFonts w:ascii="Times New Roman" w:eastAsia="Times New Roman" w:hAnsi="Times New Roman" w:cs="Times New Roman"/>
                <w:bCs/>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6E856A1" w14:textId="77777777" w:rsidTr="00AE5758">
        <w:trPr>
          <w:trHeight w:val="20"/>
        </w:trPr>
        <w:tc>
          <w:tcPr>
            <w:tcW w:w="1328" w:type="pct"/>
            <w:vMerge/>
          </w:tcPr>
          <w:p w14:paraId="35713D56"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544ADC0A" w14:textId="77777777" w:rsidR="00AE5758" w:rsidRPr="00AE5758" w:rsidRDefault="00AE5758" w:rsidP="00AE5758">
            <w:pPr>
              <w:spacing w:line="276" w:lineRule="auto"/>
              <w:ind w:left="8"/>
              <w:rPr>
                <w:rFonts w:ascii="Times New Roman" w:eastAsia="Times New Roman" w:hAnsi="Times New Roman" w:cs="Times New Roman"/>
                <w:bCs/>
                <w:lang w:eastAsia="ru-RU"/>
              </w:rPr>
            </w:pPr>
            <w:r w:rsidRPr="00AE5758">
              <w:rPr>
                <w:rFonts w:ascii="Times New Roman" w:eastAsia="Times New Roman" w:hAnsi="Times New Roman" w:cs="Times New Roman"/>
                <w:bCs/>
                <w:lang w:eastAsia="ru-RU"/>
              </w:rPr>
              <w:t>Практическое занятие № 1. Подключение внешних устройств к компьютеру, их настройка и использование.</w:t>
            </w:r>
          </w:p>
        </w:tc>
      </w:tr>
      <w:tr w:rsidR="00AE5758" w:rsidRPr="00AE5758" w14:paraId="60FBDD65" w14:textId="77777777" w:rsidTr="00AE5758">
        <w:trPr>
          <w:trHeight w:val="20"/>
        </w:trPr>
        <w:tc>
          <w:tcPr>
            <w:tcW w:w="1328" w:type="pct"/>
            <w:vMerge/>
          </w:tcPr>
          <w:p w14:paraId="2A504704"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7E79892"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64C126D6" w14:textId="0AD51041"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1A20FB9A" w14:textId="77777777" w:rsidTr="00AE5758">
        <w:trPr>
          <w:trHeight w:val="20"/>
        </w:trPr>
        <w:tc>
          <w:tcPr>
            <w:tcW w:w="5000" w:type="pct"/>
            <w:gridSpan w:val="2"/>
          </w:tcPr>
          <w:p w14:paraId="39695CFC"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Раздел 3. </w:t>
            </w:r>
            <w:r w:rsidRPr="00AE5758">
              <w:rPr>
                <w:rFonts w:ascii="Times New Roman" w:eastAsia="Times New Roman" w:hAnsi="Times New Roman" w:cs="Times New Roman"/>
                <w:b/>
                <w:color w:val="000000"/>
                <w:lang w:eastAsia="ru-RU"/>
              </w:rPr>
              <w:t>Организация профессиональной деятельности с помощью средств Microsoft Office. (8)</w:t>
            </w:r>
          </w:p>
        </w:tc>
      </w:tr>
      <w:tr w:rsidR="00AE5758" w:rsidRPr="00AE5758" w14:paraId="29E71D4D" w14:textId="77777777" w:rsidTr="00AE5758">
        <w:trPr>
          <w:trHeight w:val="20"/>
        </w:trPr>
        <w:tc>
          <w:tcPr>
            <w:tcW w:w="1328" w:type="pct"/>
            <w:vMerge w:val="restart"/>
          </w:tcPr>
          <w:p w14:paraId="7E61046E"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color w:val="000000"/>
                <w:lang w:eastAsia="ru-RU"/>
              </w:rPr>
              <w:t xml:space="preserve">Тема 3.1 Офисные технологии в профессиональной деятельности </w:t>
            </w:r>
          </w:p>
        </w:tc>
        <w:tc>
          <w:tcPr>
            <w:tcW w:w="3672" w:type="pct"/>
          </w:tcPr>
          <w:p w14:paraId="6AF3E6B8"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4FC50096" w14:textId="77777777" w:rsidTr="00AE5758">
        <w:trPr>
          <w:trHeight w:val="20"/>
        </w:trPr>
        <w:tc>
          <w:tcPr>
            <w:tcW w:w="1328" w:type="pct"/>
            <w:vMerge/>
          </w:tcPr>
          <w:p w14:paraId="225BE19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9E98CA2" w14:textId="77777777" w:rsidR="00AE5758" w:rsidRPr="00AE5758" w:rsidRDefault="00AE5758" w:rsidP="00AE5758">
            <w:pPr>
              <w:spacing w:line="276" w:lineRule="auto"/>
              <w:rPr>
                <w:rFonts w:ascii="Times New Roman" w:eastAsia="Times New Roman" w:hAnsi="Times New Roman" w:cs="Times New Roman"/>
                <w:bCs/>
                <w:lang w:eastAsia="ru-RU"/>
              </w:rPr>
            </w:pPr>
            <w:r w:rsidRPr="00AE5758">
              <w:rPr>
                <w:rFonts w:ascii="Times New Roman" w:eastAsia="Times New Roman" w:hAnsi="Times New Roman" w:cs="Times New Roman"/>
                <w:bCs/>
                <w:lang w:eastAsia="ru-RU"/>
              </w:rPr>
              <w:t>Офисное программное обеспечение. MS Office.</w:t>
            </w:r>
          </w:p>
        </w:tc>
      </w:tr>
      <w:tr w:rsidR="00AE5758" w:rsidRPr="00AE5758" w14:paraId="07D3BD9B" w14:textId="77777777" w:rsidTr="00AE5758">
        <w:trPr>
          <w:trHeight w:val="20"/>
        </w:trPr>
        <w:tc>
          <w:tcPr>
            <w:tcW w:w="1328" w:type="pct"/>
            <w:vMerge/>
          </w:tcPr>
          <w:p w14:paraId="53B45D3F"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96A2329"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78B8D90" w14:textId="77777777" w:rsidTr="00AE5758">
        <w:trPr>
          <w:trHeight w:val="20"/>
        </w:trPr>
        <w:tc>
          <w:tcPr>
            <w:tcW w:w="1328" w:type="pct"/>
            <w:vMerge/>
          </w:tcPr>
          <w:p w14:paraId="611D916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65F7801"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2. Создание деловых документов в редакторе MS Word.</w:t>
            </w:r>
          </w:p>
        </w:tc>
      </w:tr>
      <w:tr w:rsidR="00AE5758" w:rsidRPr="00AE5758" w14:paraId="295757D3" w14:textId="77777777" w:rsidTr="00AE5758">
        <w:trPr>
          <w:trHeight w:val="20"/>
        </w:trPr>
        <w:tc>
          <w:tcPr>
            <w:tcW w:w="1328" w:type="pct"/>
            <w:vMerge/>
          </w:tcPr>
          <w:p w14:paraId="1FC2A6EE"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98AB53B"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3. Расчет заработной платы.</w:t>
            </w:r>
          </w:p>
        </w:tc>
      </w:tr>
      <w:tr w:rsidR="00AE5758" w:rsidRPr="00AE5758" w14:paraId="61A08F64" w14:textId="77777777" w:rsidTr="00AE5758">
        <w:trPr>
          <w:trHeight w:val="20"/>
        </w:trPr>
        <w:tc>
          <w:tcPr>
            <w:tcW w:w="1328" w:type="pct"/>
            <w:vMerge/>
          </w:tcPr>
          <w:p w14:paraId="16D106C2"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6BFCF06E"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4. Расчет таблицы электрических нагрузок.</w:t>
            </w:r>
          </w:p>
        </w:tc>
      </w:tr>
      <w:tr w:rsidR="00AE5758" w:rsidRPr="00AE5758" w14:paraId="1F3D8473" w14:textId="77777777" w:rsidTr="00AE5758">
        <w:trPr>
          <w:trHeight w:val="20"/>
        </w:trPr>
        <w:tc>
          <w:tcPr>
            <w:tcW w:w="1328" w:type="pct"/>
            <w:vMerge/>
          </w:tcPr>
          <w:p w14:paraId="67A9CAA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56831A5"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77D0C5B4" w14:textId="09454729"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59558B0D" w14:textId="77777777" w:rsidTr="00AE5758">
        <w:trPr>
          <w:trHeight w:val="20"/>
        </w:trPr>
        <w:tc>
          <w:tcPr>
            <w:tcW w:w="5000" w:type="pct"/>
            <w:gridSpan w:val="2"/>
          </w:tcPr>
          <w:p w14:paraId="160F0593"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Раздел 4. Технология работы с графической информацией (6)</w:t>
            </w:r>
          </w:p>
        </w:tc>
      </w:tr>
      <w:tr w:rsidR="00AE5758" w:rsidRPr="00AE5758" w14:paraId="1C4C4CC4" w14:textId="77777777" w:rsidTr="00AE5758">
        <w:trPr>
          <w:trHeight w:val="20"/>
        </w:trPr>
        <w:tc>
          <w:tcPr>
            <w:tcW w:w="1328" w:type="pct"/>
            <w:vMerge w:val="restart"/>
          </w:tcPr>
          <w:p w14:paraId="41C469D5"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lastRenderedPageBreak/>
              <w:t>Тема 4.1</w:t>
            </w:r>
            <w:r w:rsidRPr="00AE5758">
              <w:rPr>
                <w:rFonts w:ascii="Times New Roman" w:eastAsia="Calibri" w:hAnsi="Times New Roman" w:cs="Times New Roman"/>
                <w:b/>
                <w:sz w:val="24"/>
                <w:szCs w:val="24"/>
              </w:rPr>
              <w:t xml:space="preserve"> </w:t>
            </w:r>
            <w:r w:rsidRPr="00AE5758">
              <w:rPr>
                <w:rFonts w:ascii="Times New Roman" w:eastAsia="Times New Roman" w:hAnsi="Times New Roman" w:cs="Times New Roman"/>
                <w:b/>
                <w:bCs/>
                <w:lang w:eastAsia="ru-RU"/>
              </w:rPr>
              <w:t>Программное обеспечение для создания и обработки компьютерной графики.</w:t>
            </w:r>
          </w:p>
        </w:tc>
        <w:tc>
          <w:tcPr>
            <w:tcW w:w="3672" w:type="pct"/>
          </w:tcPr>
          <w:p w14:paraId="271CF0BD"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14D53F86" w14:textId="77777777" w:rsidTr="00AE5758">
        <w:trPr>
          <w:trHeight w:val="20"/>
        </w:trPr>
        <w:tc>
          <w:tcPr>
            <w:tcW w:w="1328" w:type="pct"/>
            <w:vMerge/>
          </w:tcPr>
          <w:p w14:paraId="3629C755"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BD0D055" w14:textId="77777777" w:rsidR="00AE5758" w:rsidRPr="00AE5758" w:rsidRDefault="00AE5758" w:rsidP="00AE5758">
            <w:pPr>
              <w:rPr>
                <w:rFonts w:ascii="Times New Roman" w:eastAsia="Times New Roman" w:hAnsi="Times New Roman" w:cs="Times New Roman"/>
                <w:sz w:val="24"/>
                <w:szCs w:val="24"/>
                <w:lang w:eastAsia="ru-RU"/>
              </w:rPr>
            </w:pPr>
            <w:r w:rsidRPr="00AE5758">
              <w:rPr>
                <w:rFonts w:ascii="Times New Roman" w:eastAsia="Times New Roman" w:hAnsi="Times New Roman" w:cs="Times New Roman"/>
                <w:lang w:eastAsia="ru-RU"/>
              </w:rPr>
              <w:t>Не предусмотрено</w:t>
            </w:r>
          </w:p>
        </w:tc>
      </w:tr>
      <w:tr w:rsidR="00AE5758" w:rsidRPr="00AE5758" w14:paraId="6E774417" w14:textId="77777777" w:rsidTr="00AE5758">
        <w:trPr>
          <w:trHeight w:val="20"/>
        </w:trPr>
        <w:tc>
          <w:tcPr>
            <w:tcW w:w="1328" w:type="pct"/>
            <w:vMerge/>
          </w:tcPr>
          <w:p w14:paraId="53F2A7D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1F1E74E5"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5652493A" w14:textId="77777777" w:rsidTr="00AE5758">
        <w:trPr>
          <w:trHeight w:val="20"/>
        </w:trPr>
        <w:tc>
          <w:tcPr>
            <w:tcW w:w="1328" w:type="pct"/>
            <w:vMerge/>
          </w:tcPr>
          <w:p w14:paraId="707C0A75"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61AA1E1E"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5. Преобразование и раскраска графических объектов.</w:t>
            </w:r>
          </w:p>
        </w:tc>
      </w:tr>
      <w:tr w:rsidR="00AE5758" w:rsidRPr="00AE5758" w14:paraId="264EF9AE" w14:textId="77777777" w:rsidTr="00AE5758">
        <w:trPr>
          <w:trHeight w:val="20"/>
        </w:trPr>
        <w:tc>
          <w:tcPr>
            <w:tcW w:w="1328" w:type="pct"/>
            <w:vMerge/>
          </w:tcPr>
          <w:p w14:paraId="2DD0183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33E40F7"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6. Выполнение преобразований над текстом.</w:t>
            </w:r>
          </w:p>
        </w:tc>
      </w:tr>
      <w:tr w:rsidR="00AE5758" w:rsidRPr="00AE5758" w14:paraId="705ECE53" w14:textId="77777777" w:rsidTr="00AE5758">
        <w:trPr>
          <w:trHeight w:val="20"/>
        </w:trPr>
        <w:tc>
          <w:tcPr>
            <w:tcW w:w="1328" w:type="pct"/>
            <w:vMerge/>
          </w:tcPr>
          <w:p w14:paraId="3ECD59A9"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66F56CE0"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7. Разработка фирменной документации в векторном редакторе.</w:t>
            </w:r>
          </w:p>
        </w:tc>
      </w:tr>
      <w:tr w:rsidR="00AE5758" w:rsidRPr="00AE5758" w14:paraId="1A9A0186" w14:textId="77777777" w:rsidTr="00AE5758">
        <w:trPr>
          <w:trHeight w:val="20"/>
        </w:trPr>
        <w:tc>
          <w:tcPr>
            <w:tcW w:w="1328" w:type="pct"/>
            <w:vMerge/>
          </w:tcPr>
          <w:p w14:paraId="001E3726"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EEFF6BC"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22365CFC" w14:textId="26D9444B"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28D77B41" w14:textId="77777777" w:rsidTr="00AE575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139289B"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bCs/>
              </w:rPr>
              <w:t>Раздел 5. Автоматизированные системы обработки данных (12)</w:t>
            </w:r>
          </w:p>
        </w:tc>
      </w:tr>
      <w:tr w:rsidR="00AE5758" w:rsidRPr="00AE5758" w14:paraId="67D56F7A" w14:textId="77777777" w:rsidTr="00AE5758">
        <w:trPr>
          <w:trHeight w:val="20"/>
        </w:trPr>
        <w:tc>
          <w:tcPr>
            <w:tcW w:w="1328" w:type="pct"/>
            <w:vMerge w:val="restart"/>
          </w:tcPr>
          <w:p w14:paraId="6DA04840"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color w:val="000000"/>
                <w:lang w:eastAsia="ru-RU"/>
              </w:rPr>
              <w:t xml:space="preserve">Тема 5.1. САПР – система автоматизированного проектирования. Autodesk </w:t>
            </w:r>
            <w:proofErr w:type="spellStart"/>
            <w:r w:rsidRPr="00AE5758">
              <w:rPr>
                <w:rFonts w:ascii="Times New Roman" w:eastAsia="Times New Roman" w:hAnsi="Times New Roman" w:cs="Times New Roman"/>
                <w:b/>
                <w:color w:val="000000"/>
                <w:lang w:eastAsia="ru-RU"/>
              </w:rPr>
              <w:t>AutoCAD</w:t>
            </w:r>
            <w:proofErr w:type="spellEnd"/>
            <w:r w:rsidRPr="00AE5758">
              <w:rPr>
                <w:rFonts w:ascii="Times New Roman" w:eastAsia="Times New Roman" w:hAnsi="Times New Roman" w:cs="Times New Roman"/>
                <w:b/>
                <w:color w:val="000000"/>
                <w:lang w:eastAsia="ru-RU"/>
              </w:rPr>
              <w:t>.</w:t>
            </w:r>
          </w:p>
        </w:tc>
        <w:tc>
          <w:tcPr>
            <w:tcW w:w="3672" w:type="pct"/>
          </w:tcPr>
          <w:p w14:paraId="39009EB6"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3581448F" w14:textId="77777777" w:rsidTr="00AE5758">
        <w:trPr>
          <w:trHeight w:val="20"/>
        </w:trPr>
        <w:tc>
          <w:tcPr>
            <w:tcW w:w="1328" w:type="pct"/>
            <w:vMerge/>
          </w:tcPr>
          <w:p w14:paraId="0222807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0A7840B"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bCs/>
                <w:lang w:eastAsia="ru-RU"/>
              </w:rPr>
              <w:t xml:space="preserve">САПР – система автоматизированного проектирования. Autodesk </w:t>
            </w:r>
            <w:proofErr w:type="spellStart"/>
            <w:r w:rsidRPr="00AE5758">
              <w:rPr>
                <w:rFonts w:ascii="Times New Roman" w:eastAsia="Times New Roman" w:hAnsi="Times New Roman" w:cs="Times New Roman"/>
                <w:bCs/>
                <w:lang w:eastAsia="ru-RU"/>
              </w:rPr>
              <w:t>AutoCAD</w:t>
            </w:r>
            <w:proofErr w:type="spellEnd"/>
          </w:p>
        </w:tc>
      </w:tr>
      <w:tr w:rsidR="00AE5758" w:rsidRPr="00AE5758" w14:paraId="1A503E77" w14:textId="77777777" w:rsidTr="00AE5758">
        <w:trPr>
          <w:trHeight w:val="20"/>
        </w:trPr>
        <w:tc>
          <w:tcPr>
            <w:tcW w:w="1328" w:type="pct"/>
            <w:vMerge/>
          </w:tcPr>
          <w:p w14:paraId="3B2FF304"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98ABBB7"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605A8EF0" w14:textId="77777777" w:rsidTr="00AE5758">
        <w:trPr>
          <w:trHeight w:val="20"/>
        </w:trPr>
        <w:tc>
          <w:tcPr>
            <w:tcW w:w="1328" w:type="pct"/>
            <w:vMerge/>
          </w:tcPr>
          <w:p w14:paraId="13790CB0"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5E86AEB"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8. Редактирование чертежа.</w:t>
            </w:r>
          </w:p>
        </w:tc>
      </w:tr>
      <w:tr w:rsidR="00AE5758" w:rsidRPr="00AE5758" w14:paraId="1C78701A" w14:textId="77777777" w:rsidTr="00AE5758">
        <w:trPr>
          <w:trHeight w:val="20"/>
        </w:trPr>
        <w:tc>
          <w:tcPr>
            <w:tcW w:w="1328" w:type="pct"/>
            <w:vMerge/>
          </w:tcPr>
          <w:p w14:paraId="0D2A77AA"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13D6C81"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9. Использование объектных привязок.</w:t>
            </w:r>
          </w:p>
        </w:tc>
      </w:tr>
      <w:tr w:rsidR="00AE5758" w:rsidRPr="00AE5758" w14:paraId="47B67FB7" w14:textId="77777777" w:rsidTr="00AE5758">
        <w:trPr>
          <w:trHeight w:val="20"/>
        </w:trPr>
        <w:tc>
          <w:tcPr>
            <w:tcW w:w="1328" w:type="pct"/>
            <w:vMerge/>
          </w:tcPr>
          <w:p w14:paraId="537143C0"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B410055"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10. Однострочный и многострочный текст.</w:t>
            </w:r>
          </w:p>
        </w:tc>
      </w:tr>
      <w:tr w:rsidR="00AE5758" w:rsidRPr="00AE5758" w14:paraId="47A1BEF2" w14:textId="77777777" w:rsidTr="00AE5758">
        <w:trPr>
          <w:trHeight w:val="20"/>
        </w:trPr>
        <w:tc>
          <w:tcPr>
            <w:tcW w:w="1328" w:type="pct"/>
            <w:vMerge/>
          </w:tcPr>
          <w:p w14:paraId="3F4E6A38"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3E4DBEE9"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11. Нанесение размеров на чертеж. Работа со слоями.</w:t>
            </w:r>
          </w:p>
        </w:tc>
      </w:tr>
      <w:tr w:rsidR="00AE5758" w:rsidRPr="00AE5758" w14:paraId="5AD2D0CB" w14:textId="77777777" w:rsidTr="00AE5758">
        <w:trPr>
          <w:trHeight w:val="20"/>
        </w:trPr>
        <w:tc>
          <w:tcPr>
            <w:tcW w:w="1328" w:type="pct"/>
            <w:vMerge/>
          </w:tcPr>
          <w:p w14:paraId="23271CA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E826113"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12. Оформление рамки и основной надписи чертежа.</w:t>
            </w:r>
          </w:p>
        </w:tc>
      </w:tr>
      <w:tr w:rsidR="00AE5758" w:rsidRPr="00AE5758" w14:paraId="1714F692" w14:textId="77777777" w:rsidTr="00AE5758">
        <w:trPr>
          <w:trHeight w:val="20"/>
        </w:trPr>
        <w:tc>
          <w:tcPr>
            <w:tcW w:w="1328" w:type="pct"/>
            <w:vMerge/>
          </w:tcPr>
          <w:p w14:paraId="64A0F31B"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D9B3A37"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13. Выполнение чертежа принципиальной электрической схемы.</w:t>
            </w:r>
          </w:p>
        </w:tc>
      </w:tr>
      <w:tr w:rsidR="00AE5758" w:rsidRPr="00AE5758" w14:paraId="5272D202" w14:textId="77777777" w:rsidTr="00AE5758">
        <w:trPr>
          <w:trHeight w:val="20"/>
        </w:trPr>
        <w:tc>
          <w:tcPr>
            <w:tcW w:w="1328" w:type="pct"/>
            <w:vMerge/>
          </w:tcPr>
          <w:p w14:paraId="1A44076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70F94E31"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3EDD7F8B" w14:textId="2739ACA8"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142B206B" w14:textId="77777777" w:rsidTr="00AE575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9EF80C1" w14:textId="77777777" w:rsidR="00AE5758" w:rsidRPr="00AE5758" w:rsidRDefault="00AE5758" w:rsidP="00AE5758">
            <w:pPr>
              <w:rPr>
                <w:rFonts w:ascii="Times New Roman" w:eastAsia="Calibri" w:hAnsi="Times New Roman" w:cs="Times New Roman"/>
                <w:b/>
                <w:bCs/>
              </w:rPr>
            </w:pPr>
            <w:r w:rsidRPr="00AE5758">
              <w:rPr>
                <w:rFonts w:ascii="Times New Roman" w:eastAsia="Calibri" w:hAnsi="Times New Roman" w:cs="Times New Roman"/>
                <w:b/>
                <w:bCs/>
              </w:rPr>
              <w:t>Раздел 6. Информационно-поисковые системы обработки данных (4)</w:t>
            </w:r>
          </w:p>
        </w:tc>
      </w:tr>
      <w:tr w:rsidR="00AE5758" w:rsidRPr="00AE5758" w14:paraId="2D6F43C8" w14:textId="77777777" w:rsidTr="00AE5758">
        <w:trPr>
          <w:trHeight w:val="279"/>
        </w:trPr>
        <w:tc>
          <w:tcPr>
            <w:tcW w:w="1328" w:type="pct"/>
            <w:vMerge w:val="restart"/>
          </w:tcPr>
          <w:p w14:paraId="5587541B"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color w:val="000000"/>
                <w:lang w:eastAsia="ru-RU"/>
              </w:rPr>
              <w:t>Тема 6.1. Способы поиска и защиты информации в профессиональной деятельности.</w:t>
            </w:r>
          </w:p>
        </w:tc>
        <w:tc>
          <w:tcPr>
            <w:tcW w:w="3672" w:type="pct"/>
          </w:tcPr>
          <w:p w14:paraId="43B2623B"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 xml:space="preserve">Содержание учебного материала </w:t>
            </w:r>
          </w:p>
        </w:tc>
      </w:tr>
      <w:tr w:rsidR="00AE5758" w:rsidRPr="00AE5758" w14:paraId="350B0FB1" w14:textId="77777777" w:rsidTr="00AE5758">
        <w:trPr>
          <w:trHeight w:val="20"/>
        </w:trPr>
        <w:tc>
          <w:tcPr>
            <w:tcW w:w="1328" w:type="pct"/>
            <w:vMerge/>
          </w:tcPr>
          <w:p w14:paraId="20881B09"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2081F7C5" w14:textId="77777777" w:rsidR="00AE5758" w:rsidRPr="00AE5758" w:rsidRDefault="00AE5758" w:rsidP="00AE5758">
            <w:pPr>
              <w:spacing w:line="276" w:lineRule="auto"/>
              <w:rPr>
                <w:rFonts w:ascii="Times New Roman" w:eastAsia="Times New Roman" w:hAnsi="Times New Roman" w:cs="Times New Roman"/>
                <w:bCs/>
                <w:lang w:eastAsia="ru-RU"/>
              </w:rPr>
            </w:pPr>
            <w:r w:rsidRPr="00AE5758">
              <w:rPr>
                <w:rFonts w:ascii="Times New Roman" w:eastAsia="Times New Roman" w:hAnsi="Times New Roman" w:cs="Times New Roman"/>
                <w:lang w:eastAsia="ru-RU"/>
              </w:rPr>
              <w:t>Не предусмотрено</w:t>
            </w:r>
          </w:p>
        </w:tc>
      </w:tr>
      <w:tr w:rsidR="00AE5758" w:rsidRPr="00AE5758" w14:paraId="581D32A2" w14:textId="77777777" w:rsidTr="00AE5758">
        <w:trPr>
          <w:trHeight w:val="20"/>
        </w:trPr>
        <w:tc>
          <w:tcPr>
            <w:tcW w:w="1328" w:type="pct"/>
            <w:vMerge/>
          </w:tcPr>
          <w:p w14:paraId="0465CBF3"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504DEA2A" w14:textId="77777777"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AE5758" w:rsidRPr="00AE5758" w14:paraId="36CDC664" w14:textId="77777777" w:rsidTr="00AE5758">
        <w:trPr>
          <w:trHeight w:val="20"/>
        </w:trPr>
        <w:tc>
          <w:tcPr>
            <w:tcW w:w="1328" w:type="pct"/>
            <w:vMerge/>
          </w:tcPr>
          <w:p w14:paraId="732C67D6"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099867AB" w14:textId="77777777" w:rsidR="00AE5758" w:rsidRPr="00AE5758" w:rsidRDefault="00AE5758" w:rsidP="00AE5758">
            <w:pPr>
              <w:rPr>
                <w:rFonts w:ascii="Times New Roman" w:eastAsia="Calibri" w:hAnsi="Times New Roman" w:cs="Times New Roman"/>
                <w:bCs/>
              </w:rPr>
            </w:pPr>
            <w:r w:rsidRPr="00AE5758">
              <w:rPr>
                <w:rFonts w:ascii="Times New Roman" w:eastAsia="Calibri" w:hAnsi="Times New Roman" w:cs="Times New Roman"/>
                <w:bCs/>
              </w:rPr>
              <w:t>Практическое занятие № 14.  Поиск профессионально значимой информации в сети Интернет.</w:t>
            </w:r>
          </w:p>
        </w:tc>
      </w:tr>
      <w:tr w:rsidR="00AE5758" w:rsidRPr="00AE5758" w14:paraId="403511AD" w14:textId="77777777" w:rsidTr="00AE5758">
        <w:trPr>
          <w:trHeight w:val="20"/>
        </w:trPr>
        <w:tc>
          <w:tcPr>
            <w:tcW w:w="1328" w:type="pct"/>
            <w:vMerge/>
          </w:tcPr>
          <w:p w14:paraId="0F40B7CF"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tcPr>
          <w:p w14:paraId="40D82CA2" w14:textId="77777777" w:rsidR="00AE5758" w:rsidRPr="00AE5758" w:rsidRDefault="00AE5758" w:rsidP="00AE5758">
            <w:pPr>
              <w:tabs>
                <w:tab w:val="left" w:pos="1669"/>
              </w:tabs>
              <w:rPr>
                <w:rFonts w:ascii="Times New Roman" w:eastAsia="Calibri" w:hAnsi="Times New Roman" w:cs="Times New Roman"/>
                <w:bCs/>
              </w:rPr>
            </w:pPr>
            <w:r w:rsidRPr="00AE5758">
              <w:rPr>
                <w:rFonts w:ascii="Times New Roman" w:eastAsia="Calibri" w:hAnsi="Times New Roman" w:cs="Times New Roman"/>
                <w:bCs/>
              </w:rPr>
              <w:t>Практическое занятие № 15. Карточка поиска. Правовой навигатор. Путеводители. Справочная информация.</w:t>
            </w:r>
          </w:p>
        </w:tc>
      </w:tr>
      <w:tr w:rsidR="00AE5758" w:rsidRPr="00AE5758" w14:paraId="22B20541" w14:textId="77777777" w:rsidTr="00AE5758">
        <w:trPr>
          <w:trHeight w:val="20"/>
        </w:trPr>
        <w:tc>
          <w:tcPr>
            <w:tcW w:w="1328" w:type="pct"/>
            <w:vMerge/>
          </w:tcPr>
          <w:p w14:paraId="4EF3F6FC" w14:textId="77777777" w:rsidR="00AE5758" w:rsidRPr="00AE5758" w:rsidRDefault="00AE5758" w:rsidP="00AE5758">
            <w:pPr>
              <w:spacing w:line="276" w:lineRule="auto"/>
              <w:rPr>
                <w:rFonts w:ascii="Times New Roman" w:eastAsia="Times New Roman" w:hAnsi="Times New Roman" w:cs="Times New Roman"/>
                <w:b/>
                <w:bCs/>
                <w:lang w:eastAsia="ru-RU"/>
              </w:rPr>
            </w:pPr>
          </w:p>
        </w:tc>
        <w:tc>
          <w:tcPr>
            <w:tcW w:w="3672" w:type="pct"/>
            <w:vAlign w:val="bottom"/>
          </w:tcPr>
          <w:p w14:paraId="7214B56C" w14:textId="77777777" w:rsidR="00AE5758" w:rsidRPr="00AE5758" w:rsidRDefault="00AE5758" w:rsidP="00AE5758">
            <w:pPr>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 том числе самостоятельная работа обучающихся</w:t>
            </w:r>
          </w:p>
          <w:p w14:paraId="0056F2EC" w14:textId="1F80E726" w:rsidR="00AE5758" w:rsidRPr="00AE5758" w:rsidRDefault="00AE5758" w:rsidP="00AE5758">
            <w:pPr>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E5758" w:rsidRPr="00AE5758" w14:paraId="2E2F2402" w14:textId="77777777" w:rsidTr="00AE5758">
        <w:trPr>
          <w:trHeight w:val="20"/>
        </w:trPr>
        <w:tc>
          <w:tcPr>
            <w:tcW w:w="5000" w:type="pct"/>
            <w:gridSpan w:val="2"/>
          </w:tcPr>
          <w:p w14:paraId="228046F7" w14:textId="77777777" w:rsidR="00AE5758" w:rsidRPr="00AE5758" w:rsidRDefault="00AE5758" w:rsidP="00AE5758">
            <w:pPr>
              <w:suppressAutoHyphens/>
              <w:spacing w:line="276" w:lineRule="auto"/>
              <w:rPr>
                <w:rFonts w:ascii="Times New Roman" w:eastAsia="Times New Roman" w:hAnsi="Times New Roman" w:cs="Times New Roman"/>
                <w:b/>
                <w:lang w:eastAsia="ru-RU"/>
              </w:rPr>
            </w:pPr>
            <w:r w:rsidRPr="00AE5758">
              <w:rPr>
                <w:rFonts w:ascii="Times New Roman" w:eastAsia="Times New Roman" w:hAnsi="Times New Roman" w:cs="Times New Roman"/>
                <w:b/>
                <w:lang w:eastAsia="ru-RU"/>
              </w:rPr>
              <w:t>Промежуточная аттестация</w:t>
            </w:r>
          </w:p>
        </w:tc>
      </w:tr>
      <w:tr w:rsidR="00AE5758" w:rsidRPr="00AE5758" w14:paraId="4E75463C" w14:textId="77777777" w:rsidTr="00AE5758">
        <w:trPr>
          <w:trHeight w:val="20"/>
        </w:trPr>
        <w:tc>
          <w:tcPr>
            <w:tcW w:w="5000" w:type="pct"/>
            <w:gridSpan w:val="2"/>
          </w:tcPr>
          <w:p w14:paraId="618535FE" w14:textId="77777777" w:rsidR="00AE5758" w:rsidRPr="00AE5758" w:rsidRDefault="00AE5758" w:rsidP="00AE5758">
            <w:pPr>
              <w:spacing w:line="276" w:lineRule="auto"/>
              <w:rPr>
                <w:rFonts w:ascii="Times New Roman" w:eastAsia="Times New Roman" w:hAnsi="Times New Roman" w:cs="Times New Roman"/>
                <w:b/>
                <w:bCs/>
                <w:lang w:eastAsia="ru-RU"/>
              </w:rPr>
            </w:pPr>
            <w:r w:rsidRPr="00AE5758">
              <w:rPr>
                <w:rFonts w:ascii="Times New Roman" w:eastAsia="Times New Roman" w:hAnsi="Times New Roman" w:cs="Times New Roman"/>
                <w:b/>
                <w:bCs/>
                <w:lang w:eastAsia="ru-RU"/>
              </w:rPr>
              <w:t>Всего: 36</w:t>
            </w:r>
          </w:p>
        </w:tc>
      </w:tr>
    </w:tbl>
    <w:p w14:paraId="61C1F846" w14:textId="77777777" w:rsidR="00E25B84" w:rsidRDefault="00E25B84" w:rsidP="00E25B84">
      <w:pPr>
        <w:pStyle w:val="1f"/>
        <w:rPr>
          <w:rFonts w:ascii="Times New Roman" w:hAnsi="Times New Roman"/>
        </w:rPr>
      </w:pPr>
    </w:p>
    <w:p w14:paraId="695E87FE" w14:textId="77777777" w:rsidR="00E25B84" w:rsidRPr="00DF068E" w:rsidRDefault="00E25B84" w:rsidP="00E25B8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A94110F" w14:textId="77777777" w:rsidR="00E25B84" w:rsidRPr="00E11160" w:rsidRDefault="00E25B84" w:rsidP="00E25B84">
      <w:pPr>
        <w:pStyle w:val="114"/>
        <w:rPr>
          <w:rFonts w:ascii="Times New Roman" w:hAnsi="Times New Roman"/>
        </w:rPr>
      </w:pPr>
      <w:r w:rsidRPr="00E11160">
        <w:rPr>
          <w:rFonts w:ascii="Times New Roman" w:hAnsi="Times New Roman"/>
        </w:rPr>
        <w:t>3.1. Материально-техническое обеспечение</w:t>
      </w:r>
    </w:p>
    <w:p w14:paraId="4D5F5AF8" w14:textId="77777777" w:rsidR="00E25B84" w:rsidRDefault="00E25B84" w:rsidP="00E25B84">
      <w:pPr>
        <w:rPr>
          <w:rFonts w:ascii="Times New Roman" w:hAnsi="Times New Roman" w:cs="Times New Roman"/>
          <w:bCs/>
          <w:sz w:val="24"/>
          <w:szCs w:val="24"/>
        </w:rPr>
      </w:pPr>
      <w:r w:rsidRPr="000A7615">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5E31B2DC" w14:textId="77777777" w:rsidR="00E25B84" w:rsidRDefault="00E25B84" w:rsidP="00E25B84"/>
    <w:p w14:paraId="33A788CD" w14:textId="77777777" w:rsidR="00E25B84" w:rsidRPr="00E11160" w:rsidRDefault="00E25B84" w:rsidP="00E25B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37E302" w14:textId="77777777" w:rsidR="00E25B84" w:rsidRDefault="00E25B84" w:rsidP="00E25B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0CA8F5" w14:textId="77777777" w:rsidR="00E25B84" w:rsidRPr="000A7615" w:rsidRDefault="00E25B84" w:rsidP="00E25B84">
      <w:pPr>
        <w:spacing w:line="276" w:lineRule="auto"/>
        <w:jc w:val="both"/>
        <w:rPr>
          <w:rFonts w:ascii="Times New Roman" w:hAnsi="Times New Roman"/>
          <w:bCs/>
          <w:sz w:val="24"/>
          <w:szCs w:val="24"/>
        </w:rPr>
      </w:pPr>
    </w:p>
    <w:p w14:paraId="14BA81B1" w14:textId="77777777" w:rsidR="00E25B84" w:rsidRPr="000A7615" w:rsidRDefault="00E25B84" w:rsidP="00E25B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w:t>
      </w:r>
      <w:r>
        <w:rPr>
          <w:rFonts w:ascii="Times New Roman" w:hAnsi="Times New Roman" w:cs="Times New Roman"/>
          <w:b/>
          <w:sz w:val="24"/>
          <w:szCs w:val="24"/>
        </w:rPr>
        <w:t>здания</w:t>
      </w:r>
    </w:p>
    <w:p w14:paraId="299BAF8F" w14:textId="77777777" w:rsidR="00AE5758" w:rsidRPr="00AE5758" w:rsidRDefault="00AE5758" w:rsidP="00AE5758">
      <w:pPr>
        <w:spacing w:line="276" w:lineRule="auto"/>
        <w:ind w:firstLine="709"/>
        <w:contextualSpacing/>
        <w:jc w:val="both"/>
        <w:rPr>
          <w:rFonts w:ascii="Times New Roman" w:eastAsia="Times New Roman" w:hAnsi="Times New Roman" w:cs="Times New Roman"/>
          <w:b/>
          <w:sz w:val="24"/>
          <w:szCs w:val="24"/>
          <w:lang w:eastAsia="ru-RU"/>
        </w:rPr>
      </w:pPr>
    </w:p>
    <w:p w14:paraId="54AAD312" w14:textId="0C8FD7F3" w:rsidR="00AE5758" w:rsidRPr="00AE5758" w:rsidRDefault="00AE5758" w:rsidP="00AE5758">
      <w:pPr>
        <w:tabs>
          <w:tab w:val="left" w:pos="1134"/>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1.</w:t>
      </w:r>
      <w:r w:rsidRPr="00AE5758">
        <w:rPr>
          <w:rFonts w:ascii="Times New Roman" w:eastAsia="Calibri" w:hAnsi="Times New Roman" w:cs="Times New Roman"/>
          <w:color w:val="000000"/>
          <w:sz w:val="24"/>
          <w:szCs w:val="24"/>
          <w:shd w:val="clear" w:color="auto" w:fill="FFFFFF"/>
        </w:rPr>
        <w:t xml:space="preserve"> </w:t>
      </w:r>
      <w:proofErr w:type="spellStart"/>
      <w:r w:rsidRPr="00AE5758">
        <w:rPr>
          <w:rFonts w:ascii="Times New Roman" w:eastAsia="Calibri" w:hAnsi="Times New Roman" w:cs="Times New Roman"/>
          <w:color w:val="000000"/>
          <w:sz w:val="24"/>
          <w:szCs w:val="24"/>
          <w:shd w:val="clear" w:color="auto" w:fill="FFFFFF"/>
        </w:rPr>
        <w:t>Бильфельд</w:t>
      </w:r>
      <w:proofErr w:type="spellEnd"/>
      <w:r w:rsidRPr="00AE5758">
        <w:rPr>
          <w:rFonts w:ascii="Times New Roman" w:eastAsia="Calibri" w:hAnsi="Times New Roman" w:cs="Times New Roman"/>
          <w:color w:val="000000"/>
          <w:sz w:val="24"/>
          <w:szCs w:val="24"/>
          <w:shd w:val="clear" w:color="auto" w:fill="FFFFFF"/>
        </w:rPr>
        <w:t xml:space="preserve">, Н. В. Методы MS EXCEL для решения инженерных задач / Н. В. </w:t>
      </w:r>
      <w:proofErr w:type="spellStart"/>
      <w:r w:rsidRPr="00AE5758">
        <w:rPr>
          <w:rFonts w:ascii="Times New Roman" w:eastAsia="Calibri" w:hAnsi="Times New Roman" w:cs="Times New Roman"/>
          <w:color w:val="000000"/>
          <w:sz w:val="24"/>
          <w:szCs w:val="24"/>
          <w:shd w:val="clear" w:color="auto" w:fill="FFFFFF"/>
        </w:rPr>
        <w:t>Бильфельд</w:t>
      </w:r>
      <w:proofErr w:type="spellEnd"/>
      <w:r w:rsidRPr="00AE5758">
        <w:rPr>
          <w:rFonts w:ascii="Times New Roman" w:eastAsia="Calibri" w:hAnsi="Times New Roman" w:cs="Times New Roman"/>
          <w:color w:val="000000"/>
          <w:sz w:val="24"/>
          <w:szCs w:val="24"/>
          <w:shd w:val="clear" w:color="auto" w:fill="FFFFFF"/>
        </w:rPr>
        <w:t xml:space="preserve">, М. Н. </w:t>
      </w:r>
      <w:proofErr w:type="spellStart"/>
      <w:r w:rsidRPr="00AE5758">
        <w:rPr>
          <w:rFonts w:ascii="Times New Roman" w:eastAsia="Calibri" w:hAnsi="Times New Roman" w:cs="Times New Roman"/>
          <w:color w:val="000000"/>
          <w:sz w:val="24"/>
          <w:szCs w:val="24"/>
          <w:shd w:val="clear" w:color="auto" w:fill="FFFFFF"/>
        </w:rPr>
        <w:t>Фелькер</w:t>
      </w:r>
      <w:proofErr w:type="spellEnd"/>
      <w:r w:rsidRPr="00AE5758">
        <w:rPr>
          <w:rFonts w:ascii="Times New Roman" w:eastAsia="Calibri" w:hAnsi="Times New Roman" w:cs="Times New Roman"/>
          <w:color w:val="000000"/>
          <w:sz w:val="24"/>
          <w:szCs w:val="24"/>
          <w:shd w:val="clear" w:color="auto" w:fill="FFFFFF"/>
        </w:rPr>
        <w:t>. — 3-е изд., стер. — Санкт-</w:t>
      </w:r>
      <w:proofErr w:type="gramStart"/>
      <w:r w:rsidRPr="00AE5758">
        <w:rPr>
          <w:rFonts w:ascii="Times New Roman" w:eastAsia="Calibri" w:hAnsi="Times New Roman" w:cs="Times New Roman"/>
          <w:color w:val="000000"/>
          <w:sz w:val="24"/>
          <w:szCs w:val="24"/>
          <w:shd w:val="clear" w:color="auto" w:fill="FFFFFF"/>
        </w:rPr>
        <w:t>Петербург :</w:t>
      </w:r>
      <w:proofErr w:type="gramEnd"/>
      <w:r w:rsidRPr="00AE5758">
        <w:rPr>
          <w:rFonts w:ascii="Times New Roman" w:eastAsia="Calibri" w:hAnsi="Times New Roman" w:cs="Times New Roman"/>
          <w:color w:val="000000"/>
          <w:sz w:val="24"/>
          <w:szCs w:val="24"/>
          <w:shd w:val="clear" w:color="auto" w:fill="FFFFFF"/>
        </w:rPr>
        <w:t xml:space="preserve"> Лань, 2023. — 164 с. — ISBN 978-5-507-46201-8. — </w:t>
      </w:r>
      <w:proofErr w:type="gramStart"/>
      <w:r w:rsidRPr="00AE5758">
        <w:rPr>
          <w:rFonts w:ascii="Times New Roman" w:eastAsia="Calibri" w:hAnsi="Times New Roman" w:cs="Times New Roman"/>
          <w:color w:val="000000"/>
          <w:sz w:val="24"/>
          <w:szCs w:val="24"/>
          <w:shd w:val="clear" w:color="auto" w:fill="FFFFFF"/>
        </w:rPr>
        <w:t>Текст :</w:t>
      </w:r>
      <w:proofErr w:type="gramEnd"/>
      <w:r w:rsidRPr="00AE5758">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https://e.lanbook.com/book/302273 (дата обращения: 30.09.2023). — Режим доступа: для </w:t>
      </w:r>
      <w:proofErr w:type="spellStart"/>
      <w:r w:rsidRPr="00AE5758">
        <w:rPr>
          <w:rFonts w:ascii="Times New Roman" w:eastAsia="Calibri" w:hAnsi="Times New Roman" w:cs="Times New Roman"/>
          <w:color w:val="000000"/>
          <w:sz w:val="24"/>
          <w:szCs w:val="24"/>
          <w:shd w:val="clear" w:color="auto" w:fill="FFFFFF"/>
        </w:rPr>
        <w:t>авториз</w:t>
      </w:r>
      <w:proofErr w:type="spellEnd"/>
      <w:r w:rsidRPr="00AE5758">
        <w:rPr>
          <w:rFonts w:ascii="Times New Roman" w:eastAsia="Calibri" w:hAnsi="Times New Roman" w:cs="Times New Roman"/>
          <w:color w:val="000000"/>
          <w:sz w:val="24"/>
          <w:szCs w:val="24"/>
          <w:shd w:val="clear" w:color="auto" w:fill="FFFFFF"/>
        </w:rPr>
        <w:t>. пользователей.</w:t>
      </w:r>
    </w:p>
    <w:p w14:paraId="38703660" w14:textId="12300CE8" w:rsidR="00AE5758" w:rsidRPr="00AE5758" w:rsidRDefault="00AE5758" w:rsidP="00AE5758">
      <w:pPr>
        <w:shd w:val="clear" w:color="auto" w:fill="FFFFFF"/>
        <w:tabs>
          <w:tab w:val="left" w:pos="993"/>
        </w:tabs>
        <w:spacing w:line="276"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Pr="00AE5758">
        <w:rPr>
          <w:rFonts w:ascii="Times New Roman" w:eastAsia="Calibri" w:hAnsi="Times New Roman" w:cs="Times New Roman"/>
          <w:sz w:val="24"/>
          <w:szCs w:val="24"/>
        </w:rPr>
        <w:t xml:space="preserve">Гаврилов, М. В.  Информатика и информационные </w:t>
      </w:r>
      <w:proofErr w:type="gramStart"/>
      <w:r w:rsidRPr="00AE5758">
        <w:rPr>
          <w:rFonts w:ascii="Times New Roman" w:eastAsia="Calibri" w:hAnsi="Times New Roman" w:cs="Times New Roman"/>
          <w:sz w:val="24"/>
          <w:szCs w:val="24"/>
        </w:rPr>
        <w:t>технологии :</w:t>
      </w:r>
      <w:proofErr w:type="gramEnd"/>
      <w:r w:rsidRPr="00AE5758">
        <w:rPr>
          <w:rFonts w:ascii="Times New Roman" w:eastAsia="Calibri" w:hAnsi="Times New Roman" w:cs="Times New Roman"/>
          <w:sz w:val="24"/>
          <w:szCs w:val="24"/>
        </w:rPr>
        <w:t xml:space="preserve"> учебник для среднего профессионального образования / М. В. Гаврилов, В. А. Климов. — 5-е изд., </w:t>
      </w:r>
      <w:proofErr w:type="spellStart"/>
      <w:r w:rsidRPr="00AE5758">
        <w:rPr>
          <w:rFonts w:ascii="Times New Roman" w:eastAsia="Calibri" w:hAnsi="Times New Roman" w:cs="Times New Roman"/>
          <w:sz w:val="24"/>
          <w:szCs w:val="24"/>
        </w:rPr>
        <w:t>перераб</w:t>
      </w:r>
      <w:proofErr w:type="spellEnd"/>
      <w:r w:rsidRPr="00AE5758">
        <w:rPr>
          <w:rFonts w:ascii="Times New Roman" w:eastAsia="Calibri" w:hAnsi="Times New Roman" w:cs="Times New Roman"/>
          <w:sz w:val="24"/>
          <w:szCs w:val="24"/>
        </w:rPr>
        <w:t xml:space="preserve">. и доп. — </w:t>
      </w:r>
      <w:proofErr w:type="gramStart"/>
      <w:r w:rsidRPr="00AE5758">
        <w:rPr>
          <w:rFonts w:ascii="Times New Roman" w:eastAsia="Calibri" w:hAnsi="Times New Roman" w:cs="Times New Roman"/>
          <w:sz w:val="24"/>
          <w:szCs w:val="24"/>
        </w:rPr>
        <w:t>Москва :</w:t>
      </w:r>
      <w:proofErr w:type="gramEnd"/>
      <w:r w:rsidRPr="00AE5758">
        <w:rPr>
          <w:rFonts w:ascii="Times New Roman" w:eastAsia="Calibri" w:hAnsi="Times New Roman" w:cs="Times New Roman"/>
          <w:sz w:val="24"/>
          <w:szCs w:val="24"/>
        </w:rPr>
        <w:t xml:space="preserve"> Издательство </w:t>
      </w:r>
      <w:proofErr w:type="spellStart"/>
      <w:r w:rsidRPr="00AE5758">
        <w:rPr>
          <w:rFonts w:ascii="Times New Roman" w:eastAsia="Calibri" w:hAnsi="Times New Roman" w:cs="Times New Roman"/>
          <w:sz w:val="24"/>
          <w:szCs w:val="24"/>
        </w:rPr>
        <w:t>Юрайт</w:t>
      </w:r>
      <w:proofErr w:type="spellEnd"/>
      <w:r w:rsidRPr="00AE5758">
        <w:rPr>
          <w:rFonts w:ascii="Times New Roman" w:eastAsia="Calibri" w:hAnsi="Times New Roman" w:cs="Times New Roman"/>
          <w:sz w:val="24"/>
          <w:szCs w:val="24"/>
        </w:rPr>
        <w:t xml:space="preserve">, 2023. — 355 с. — (Профессиональное образование). — ISBN 978-5-534-15930-1. — </w:t>
      </w:r>
      <w:proofErr w:type="gramStart"/>
      <w:r w:rsidRPr="00AE5758">
        <w:rPr>
          <w:rFonts w:ascii="Times New Roman" w:eastAsia="Calibri" w:hAnsi="Times New Roman" w:cs="Times New Roman"/>
          <w:sz w:val="24"/>
          <w:szCs w:val="24"/>
        </w:rPr>
        <w:t>Текст :</w:t>
      </w:r>
      <w:proofErr w:type="gramEnd"/>
      <w:r w:rsidRPr="00AE5758">
        <w:rPr>
          <w:rFonts w:ascii="Times New Roman" w:eastAsia="Calibri" w:hAnsi="Times New Roman" w:cs="Times New Roman"/>
          <w:sz w:val="24"/>
          <w:szCs w:val="24"/>
        </w:rPr>
        <w:t xml:space="preserve"> электронный // Образовательная платформа </w:t>
      </w:r>
      <w:proofErr w:type="spellStart"/>
      <w:r w:rsidRPr="00AE5758">
        <w:rPr>
          <w:rFonts w:ascii="Times New Roman" w:eastAsia="Calibri" w:hAnsi="Times New Roman" w:cs="Times New Roman"/>
          <w:sz w:val="24"/>
          <w:szCs w:val="24"/>
        </w:rPr>
        <w:t>Юрайт</w:t>
      </w:r>
      <w:proofErr w:type="spellEnd"/>
      <w:r w:rsidRPr="00AE5758">
        <w:rPr>
          <w:rFonts w:ascii="Times New Roman" w:eastAsia="Calibri" w:hAnsi="Times New Roman" w:cs="Times New Roman"/>
          <w:sz w:val="24"/>
          <w:szCs w:val="24"/>
        </w:rPr>
        <w:t xml:space="preserve"> [сайт]. — URL: https://urait.ru/bcode/510331 (дата обращения: 30.09.2023). </w:t>
      </w:r>
    </w:p>
    <w:p w14:paraId="43E2DCBD" w14:textId="4E1D8DDE" w:rsidR="00AE5758" w:rsidRPr="00AE5758" w:rsidRDefault="00AE5758" w:rsidP="00AE5758">
      <w:pPr>
        <w:tabs>
          <w:tab w:val="left" w:pos="1134"/>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3.</w:t>
      </w:r>
      <w:r w:rsidRPr="00AE5758">
        <w:rPr>
          <w:rFonts w:ascii="Times New Roman" w:eastAsia="Calibri" w:hAnsi="Times New Roman" w:cs="Times New Roman"/>
          <w:color w:val="000000"/>
          <w:sz w:val="24"/>
          <w:szCs w:val="24"/>
          <w:shd w:val="clear" w:color="auto" w:fill="FFFFFF"/>
        </w:rPr>
        <w:t>Журавлев, А. Е. Информатика. Практикум в среде Microsoft Office 2016/2019 / А. Е. Журавлев. — 4-е изд., стер. — Санкт-</w:t>
      </w:r>
      <w:proofErr w:type="gramStart"/>
      <w:r w:rsidRPr="00AE5758">
        <w:rPr>
          <w:rFonts w:ascii="Times New Roman" w:eastAsia="Calibri" w:hAnsi="Times New Roman" w:cs="Times New Roman"/>
          <w:color w:val="000000"/>
          <w:sz w:val="24"/>
          <w:szCs w:val="24"/>
          <w:shd w:val="clear" w:color="auto" w:fill="FFFFFF"/>
        </w:rPr>
        <w:t>Петербург :</w:t>
      </w:r>
      <w:proofErr w:type="gramEnd"/>
      <w:r w:rsidRPr="00AE5758">
        <w:rPr>
          <w:rFonts w:ascii="Times New Roman" w:eastAsia="Calibri" w:hAnsi="Times New Roman" w:cs="Times New Roman"/>
          <w:color w:val="000000"/>
          <w:sz w:val="24"/>
          <w:szCs w:val="24"/>
          <w:shd w:val="clear" w:color="auto" w:fill="FFFFFF"/>
        </w:rPr>
        <w:t xml:space="preserve"> Лань, 2023. — 124 с. — ISBN 978-5-507-45697-0. — </w:t>
      </w:r>
      <w:proofErr w:type="gramStart"/>
      <w:r w:rsidRPr="00AE5758">
        <w:rPr>
          <w:rFonts w:ascii="Times New Roman" w:eastAsia="Calibri" w:hAnsi="Times New Roman" w:cs="Times New Roman"/>
          <w:color w:val="000000"/>
          <w:sz w:val="24"/>
          <w:szCs w:val="24"/>
          <w:shd w:val="clear" w:color="auto" w:fill="FFFFFF"/>
        </w:rPr>
        <w:t>Текст :</w:t>
      </w:r>
      <w:proofErr w:type="gramEnd"/>
      <w:r w:rsidRPr="00AE5758">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https://e.lanbook.com/book/279833 (дата обращения: 30.09.2023). — Режим доступа: для </w:t>
      </w:r>
      <w:proofErr w:type="spellStart"/>
      <w:r w:rsidRPr="00AE5758">
        <w:rPr>
          <w:rFonts w:ascii="Times New Roman" w:eastAsia="Calibri" w:hAnsi="Times New Roman" w:cs="Times New Roman"/>
          <w:color w:val="000000"/>
          <w:sz w:val="24"/>
          <w:szCs w:val="24"/>
          <w:shd w:val="clear" w:color="auto" w:fill="FFFFFF"/>
        </w:rPr>
        <w:t>авториз</w:t>
      </w:r>
      <w:proofErr w:type="spellEnd"/>
      <w:r w:rsidRPr="00AE5758">
        <w:rPr>
          <w:rFonts w:ascii="Times New Roman" w:eastAsia="Calibri" w:hAnsi="Times New Roman" w:cs="Times New Roman"/>
          <w:color w:val="000000"/>
          <w:sz w:val="24"/>
          <w:szCs w:val="24"/>
          <w:shd w:val="clear" w:color="auto" w:fill="FFFFFF"/>
        </w:rPr>
        <w:t>. пользователей.</w:t>
      </w:r>
    </w:p>
    <w:p w14:paraId="713B0CA8" w14:textId="71C7D42C" w:rsidR="00AE5758" w:rsidRPr="00AE5758" w:rsidRDefault="00AE5758" w:rsidP="00AE5758">
      <w:pPr>
        <w:tabs>
          <w:tab w:val="num" w:pos="993"/>
          <w:tab w:val="left" w:pos="1276"/>
        </w:tabs>
        <w:spacing w:line="276" w:lineRule="auto"/>
        <w:ind w:firstLine="709"/>
        <w:jc w:val="both"/>
        <w:rPr>
          <w:rFonts w:ascii="Times New Roman" w:eastAsia="Calibri" w:hAnsi="Times New Roman" w:cs="Times New Roman"/>
          <w:color w:val="000000"/>
          <w:sz w:val="24"/>
          <w:szCs w:val="24"/>
          <w:shd w:val="clear" w:color="auto" w:fill="FFFFFF"/>
        </w:rPr>
      </w:pPr>
      <w:r>
        <w:rPr>
          <w:rFonts w:ascii="Times New Roman" w:eastAsia="Times New Roman" w:hAnsi="Times New Roman" w:cs="Times New Roman"/>
          <w:bCs/>
          <w:sz w:val="24"/>
          <w:szCs w:val="24"/>
          <w:lang w:eastAsia="ru-RU"/>
        </w:rPr>
        <w:t>4.</w:t>
      </w:r>
      <w:r w:rsidRPr="00AE5758">
        <w:rPr>
          <w:rFonts w:ascii="Times New Roman" w:eastAsia="Times New Roman" w:hAnsi="Times New Roman" w:cs="Times New Roman"/>
          <w:bCs/>
          <w:sz w:val="24"/>
          <w:szCs w:val="24"/>
          <w:lang w:eastAsia="ru-RU"/>
        </w:rPr>
        <w:t>Журавлев, А. Е. Информатика. Практикум в среде Microsoft Office 2016/2019 / А. Е. Журавлев. — 4-е изд., стер. — Санкт-</w:t>
      </w:r>
      <w:proofErr w:type="gramStart"/>
      <w:r w:rsidRPr="00AE5758">
        <w:rPr>
          <w:rFonts w:ascii="Times New Roman" w:eastAsia="Times New Roman" w:hAnsi="Times New Roman" w:cs="Times New Roman"/>
          <w:bCs/>
          <w:sz w:val="24"/>
          <w:szCs w:val="24"/>
          <w:lang w:eastAsia="ru-RU"/>
        </w:rPr>
        <w:t>Петербург :</w:t>
      </w:r>
      <w:proofErr w:type="gramEnd"/>
      <w:r w:rsidRPr="00AE5758">
        <w:rPr>
          <w:rFonts w:ascii="Times New Roman" w:eastAsia="Times New Roman" w:hAnsi="Times New Roman" w:cs="Times New Roman"/>
          <w:bCs/>
          <w:sz w:val="24"/>
          <w:szCs w:val="24"/>
          <w:lang w:eastAsia="ru-RU"/>
        </w:rPr>
        <w:t xml:space="preserve"> Лань, 2023. — 124 с. — ISBN 978-5-507-45697-0. — </w:t>
      </w:r>
      <w:proofErr w:type="gramStart"/>
      <w:r w:rsidRPr="00AE5758">
        <w:rPr>
          <w:rFonts w:ascii="Times New Roman" w:eastAsia="Times New Roman" w:hAnsi="Times New Roman" w:cs="Times New Roman"/>
          <w:bCs/>
          <w:sz w:val="24"/>
          <w:szCs w:val="24"/>
          <w:lang w:eastAsia="ru-RU"/>
        </w:rPr>
        <w:t>Текст :</w:t>
      </w:r>
      <w:proofErr w:type="gramEnd"/>
      <w:r w:rsidRPr="00AE5758">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https://e.lanbook.com/book/279833 (дата обращения: 30.09.2023). — Режим доступа: для </w:t>
      </w:r>
      <w:proofErr w:type="spellStart"/>
      <w:r w:rsidRPr="00AE5758">
        <w:rPr>
          <w:rFonts w:ascii="Times New Roman" w:eastAsia="Times New Roman" w:hAnsi="Times New Roman" w:cs="Times New Roman"/>
          <w:bCs/>
          <w:sz w:val="24"/>
          <w:szCs w:val="24"/>
          <w:lang w:eastAsia="ru-RU"/>
        </w:rPr>
        <w:t>авториз</w:t>
      </w:r>
      <w:proofErr w:type="spellEnd"/>
      <w:r w:rsidRPr="00AE5758">
        <w:rPr>
          <w:rFonts w:ascii="Times New Roman" w:eastAsia="Times New Roman" w:hAnsi="Times New Roman" w:cs="Times New Roman"/>
          <w:bCs/>
          <w:sz w:val="24"/>
          <w:szCs w:val="24"/>
          <w:lang w:eastAsia="ru-RU"/>
        </w:rPr>
        <w:t>. пользователей.</w:t>
      </w:r>
    </w:p>
    <w:p w14:paraId="01618C9C" w14:textId="3D158FB4" w:rsidR="00AE5758" w:rsidRPr="00AE5758" w:rsidRDefault="00AE5758" w:rsidP="00AE5758">
      <w:pPr>
        <w:tabs>
          <w:tab w:val="left" w:pos="1276"/>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5.</w:t>
      </w:r>
      <w:r w:rsidRPr="00AE5758">
        <w:rPr>
          <w:rFonts w:ascii="Times New Roman" w:eastAsia="Calibri" w:hAnsi="Times New Roman" w:cs="Times New Roman"/>
          <w:color w:val="000000"/>
          <w:sz w:val="24"/>
          <w:szCs w:val="24"/>
          <w:shd w:val="clear" w:color="auto" w:fill="FFFFFF"/>
        </w:rPr>
        <w:t>Калмыкова, С. В. Работа с таблицами на примере Microsoft Excel / С. В. Калмыкова, Е. Ю. Ярошевская, И. А. Иванова. — 3-е изд., стер. — Санкт-</w:t>
      </w:r>
      <w:proofErr w:type="gramStart"/>
      <w:r w:rsidRPr="00AE5758">
        <w:rPr>
          <w:rFonts w:ascii="Times New Roman" w:eastAsia="Calibri" w:hAnsi="Times New Roman" w:cs="Times New Roman"/>
          <w:color w:val="000000"/>
          <w:sz w:val="24"/>
          <w:szCs w:val="24"/>
          <w:shd w:val="clear" w:color="auto" w:fill="FFFFFF"/>
        </w:rPr>
        <w:t>Петербург :</w:t>
      </w:r>
      <w:proofErr w:type="gramEnd"/>
      <w:r w:rsidRPr="00AE5758">
        <w:rPr>
          <w:rFonts w:ascii="Times New Roman" w:eastAsia="Calibri" w:hAnsi="Times New Roman" w:cs="Times New Roman"/>
          <w:color w:val="000000"/>
          <w:sz w:val="24"/>
          <w:szCs w:val="24"/>
          <w:shd w:val="clear" w:color="auto" w:fill="FFFFFF"/>
        </w:rPr>
        <w:t xml:space="preserve"> Лань, 2023. — 136 с. — ISBN 978-5-507-47099-0. — </w:t>
      </w:r>
      <w:proofErr w:type="gramStart"/>
      <w:r w:rsidRPr="00AE5758">
        <w:rPr>
          <w:rFonts w:ascii="Times New Roman" w:eastAsia="Calibri" w:hAnsi="Times New Roman" w:cs="Times New Roman"/>
          <w:color w:val="000000"/>
          <w:sz w:val="24"/>
          <w:szCs w:val="24"/>
          <w:shd w:val="clear" w:color="auto" w:fill="FFFFFF"/>
        </w:rPr>
        <w:t>Текст :</w:t>
      </w:r>
      <w:proofErr w:type="gramEnd"/>
      <w:r w:rsidRPr="00AE5758">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https://e.lanbook.com/book/328529 (дата обращения: 30.09.2023). — Режим доступа: для </w:t>
      </w:r>
      <w:proofErr w:type="spellStart"/>
      <w:r w:rsidRPr="00AE5758">
        <w:rPr>
          <w:rFonts w:ascii="Times New Roman" w:eastAsia="Calibri" w:hAnsi="Times New Roman" w:cs="Times New Roman"/>
          <w:color w:val="000000"/>
          <w:sz w:val="24"/>
          <w:szCs w:val="24"/>
          <w:shd w:val="clear" w:color="auto" w:fill="FFFFFF"/>
        </w:rPr>
        <w:t>авториз</w:t>
      </w:r>
      <w:proofErr w:type="spellEnd"/>
      <w:r w:rsidRPr="00AE5758">
        <w:rPr>
          <w:rFonts w:ascii="Times New Roman" w:eastAsia="Calibri" w:hAnsi="Times New Roman" w:cs="Times New Roman"/>
          <w:color w:val="000000"/>
          <w:sz w:val="24"/>
          <w:szCs w:val="24"/>
          <w:shd w:val="clear" w:color="auto" w:fill="FFFFFF"/>
        </w:rPr>
        <w:t>. пользователей.</w:t>
      </w:r>
    </w:p>
    <w:p w14:paraId="165BEEA7" w14:textId="7CC6DCE0" w:rsidR="00AE5758" w:rsidRPr="00AE5758" w:rsidRDefault="00AE5758" w:rsidP="00AE5758">
      <w:pPr>
        <w:widowControl w:val="0"/>
        <w:spacing w:line="276"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AE5758">
        <w:rPr>
          <w:rFonts w:ascii="Times New Roman" w:eastAsia="Times New Roman" w:hAnsi="Times New Roman" w:cs="Times New Roman"/>
          <w:color w:val="000000"/>
          <w:sz w:val="24"/>
          <w:szCs w:val="24"/>
          <w:lang w:eastAsia="ru-RU"/>
        </w:rPr>
        <w:t xml:space="preserve">Михеева, Е.В Информационные технологии в профессиональной деятельности: учебник для студ. учреждений сред. проф. образования / Е.В. Михеева, О.И. Титова. – 5-е изд., </w:t>
      </w:r>
      <w:proofErr w:type="spellStart"/>
      <w:r w:rsidRPr="00AE5758">
        <w:rPr>
          <w:rFonts w:ascii="Times New Roman" w:eastAsia="Times New Roman" w:hAnsi="Times New Roman" w:cs="Times New Roman"/>
          <w:color w:val="000000"/>
          <w:sz w:val="24"/>
          <w:szCs w:val="24"/>
          <w:lang w:eastAsia="ru-RU"/>
        </w:rPr>
        <w:t>испр</w:t>
      </w:r>
      <w:proofErr w:type="spellEnd"/>
      <w:r w:rsidRPr="00AE5758">
        <w:rPr>
          <w:rFonts w:ascii="Times New Roman" w:eastAsia="Times New Roman" w:hAnsi="Times New Roman" w:cs="Times New Roman"/>
          <w:color w:val="000000"/>
          <w:sz w:val="24"/>
          <w:szCs w:val="24"/>
          <w:lang w:eastAsia="ru-RU"/>
        </w:rPr>
        <w:t xml:space="preserve">. – М.: Издательский центр «Академия», 2021. – 416 с. – </w:t>
      </w:r>
      <w:r w:rsidRPr="00AE5758">
        <w:rPr>
          <w:rFonts w:ascii="Times New Roman" w:eastAsia="Times New Roman" w:hAnsi="Times New Roman" w:cs="Times New Roman"/>
          <w:color w:val="000000"/>
          <w:sz w:val="24"/>
          <w:szCs w:val="24"/>
          <w:lang w:val="en-US" w:eastAsia="ru-RU"/>
        </w:rPr>
        <w:t>ISBN</w:t>
      </w:r>
      <w:r w:rsidRPr="00AE5758">
        <w:rPr>
          <w:rFonts w:ascii="Times New Roman" w:eastAsia="Times New Roman" w:hAnsi="Times New Roman" w:cs="Times New Roman"/>
          <w:color w:val="000000"/>
          <w:sz w:val="24"/>
          <w:szCs w:val="24"/>
          <w:lang w:eastAsia="ru-RU"/>
        </w:rPr>
        <w:t xml:space="preserve"> 978-5-0054-0288-2 – Текст: непосредственный</w:t>
      </w:r>
      <w:r w:rsidRPr="00AE5758">
        <w:rPr>
          <w:rFonts w:ascii="Times New Roman" w:eastAsia="Calibri" w:hAnsi="Times New Roman" w:cs="Times New Roman"/>
          <w:sz w:val="24"/>
          <w:szCs w:val="24"/>
        </w:rPr>
        <w:t xml:space="preserve">. </w:t>
      </w:r>
    </w:p>
    <w:p w14:paraId="5FDF3610" w14:textId="494AF802" w:rsidR="00AE5758" w:rsidRDefault="00AE5758" w:rsidP="00AE5758">
      <w:pPr>
        <w:tabs>
          <w:tab w:val="num" w:pos="993"/>
          <w:tab w:val="left" w:pos="1276"/>
        </w:tabs>
        <w:spacing w:line="276" w:lineRule="auto"/>
        <w:ind w:firstLine="709"/>
        <w:jc w:val="both"/>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7.</w:t>
      </w:r>
      <w:r w:rsidRPr="00AE5758">
        <w:rPr>
          <w:rFonts w:ascii="Times New Roman" w:eastAsia="Calibri" w:hAnsi="Times New Roman" w:cs="Times New Roman"/>
          <w:color w:val="000000"/>
          <w:sz w:val="24"/>
          <w:szCs w:val="24"/>
          <w:shd w:val="clear" w:color="auto" w:fill="FFFFFF"/>
        </w:rPr>
        <w:t>Свириденко, Ю. В. Информатика для профессий и специальностей технического профиля. Курс лекций / Ю. В. Свириденко. — 3-е изд., стер. — Санкт-</w:t>
      </w:r>
      <w:proofErr w:type="gramStart"/>
      <w:r w:rsidRPr="00AE5758">
        <w:rPr>
          <w:rFonts w:ascii="Times New Roman" w:eastAsia="Calibri" w:hAnsi="Times New Roman" w:cs="Times New Roman"/>
          <w:color w:val="000000"/>
          <w:sz w:val="24"/>
          <w:szCs w:val="24"/>
          <w:shd w:val="clear" w:color="auto" w:fill="FFFFFF"/>
        </w:rPr>
        <w:t>Петербург :</w:t>
      </w:r>
      <w:proofErr w:type="gramEnd"/>
      <w:r w:rsidRPr="00AE5758">
        <w:rPr>
          <w:rFonts w:ascii="Times New Roman" w:eastAsia="Calibri" w:hAnsi="Times New Roman" w:cs="Times New Roman"/>
          <w:color w:val="000000"/>
          <w:sz w:val="24"/>
          <w:szCs w:val="24"/>
          <w:shd w:val="clear" w:color="auto" w:fill="FFFFFF"/>
        </w:rPr>
        <w:t xml:space="preserve"> Лань, 2023. — 108 с. — ISBN 978-5-507-45871-4. — </w:t>
      </w:r>
      <w:proofErr w:type="gramStart"/>
      <w:r w:rsidRPr="00AE5758">
        <w:rPr>
          <w:rFonts w:ascii="Times New Roman" w:eastAsia="Calibri" w:hAnsi="Times New Roman" w:cs="Times New Roman"/>
          <w:color w:val="000000"/>
          <w:sz w:val="24"/>
          <w:szCs w:val="24"/>
          <w:shd w:val="clear" w:color="auto" w:fill="FFFFFF"/>
        </w:rPr>
        <w:t>Текст :</w:t>
      </w:r>
      <w:proofErr w:type="gramEnd"/>
      <w:r w:rsidRPr="00AE5758">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https://e.lanbook.com/book/288986 (дата обращения: 30.09.2023). — Режим доступа: для </w:t>
      </w:r>
      <w:proofErr w:type="spellStart"/>
      <w:r w:rsidRPr="00AE5758">
        <w:rPr>
          <w:rFonts w:ascii="Times New Roman" w:eastAsia="Calibri" w:hAnsi="Times New Roman" w:cs="Times New Roman"/>
          <w:color w:val="000000"/>
          <w:sz w:val="24"/>
          <w:szCs w:val="24"/>
          <w:shd w:val="clear" w:color="auto" w:fill="FFFFFF"/>
        </w:rPr>
        <w:t>авториз</w:t>
      </w:r>
      <w:proofErr w:type="spellEnd"/>
      <w:r w:rsidRPr="00AE5758">
        <w:rPr>
          <w:rFonts w:ascii="Times New Roman" w:eastAsia="Calibri" w:hAnsi="Times New Roman" w:cs="Times New Roman"/>
          <w:color w:val="000000"/>
          <w:sz w:val="24"/>
          <w:szCs w:val="24"/>
          <w:shd w:val="clear" w:color="auto" w:fill="FFFFFF"/>
        </w:rPr>
        <w:t>. пользователей.</w:t>
      </w:r>
    </w:p>
    <w:p w14:paraId="67060A05" w14:textId="77777777" w:rsidR="00E25B84" w:rsidRPr="00FD331C" w:rsidRDefault="00E25B84" w:rsidP="00E25B84">
      <w:pPr>
        <w:spacing w:after="200" w:line="276" w:lineRule="auto"/>
        <w:ind w:firstLine="709"/>
        <w:contextualSpacing/>
        <w:jc w:val="both"/>
        <w:rPr>
          <w:rFonts w:ascii="Times New Roman" w:eastAsia="Times New Roman" w:hAnsi="Times New Roman" w:cs="Times New Roman"/>
          <w:sz w:val="24"/>
          <w:szCs w:val="24"/>
          <w:lang w:eastAsia="ru-RU"/>
        </w:rPr>
      </w:pPr>
    </w:p>
    <w:p w14:paraId="0C7DA5E4" w14:textId="0744BE37" w:rsidR="00E25B84" w:rsidRDefault="00E25B84" w:rsidP="006E52C6">
      <w:pPr>
        <w:suppressAutoHyphens/>
        <w:spacing w:line="276" w:lineRule="auto"/>
        <w:ind w:firstLine="709"/>
        <w:contextualSpacing/>
        <w:rPr>
          <w:rFonts w:ascii="Times New Roman" w:hAnsi="Times New Roman" w:cs="Times New Roman"/>
          <w:bCs/>
          <w:i/>
          <w:sz w:val="24"/>
          <w:szCs w:val="24"/>
        </w:rPr>
      </w:pPr>
      <w:r w:rsidRPr="00FD331C">
        <w:rPr>
          <w:rFonts w:ascii="Times New Roman" w:eastAsia="Times New Roman" w:hAnsi="Times New Roman" w:cs="Times New Roman"/>
          <w:b/>
          <w:bCs/>
          <w:sz w:val="24"/>
          <w:szCs w:val="24"/>
          <w:lang w:eastAsia="ru-RU"/>
        </w:rPr>
        <w:t xml:space="preserve"> </w:t>
      </w:r>
      <w:r w:rsidRPr="00FA680C">
        <w:rPr>
          <w:rFonts w:ascii="Times New Roman" w:hAnsi="Times New Roman" w:cs="Times New Roman"/>
          <w:b/>
          <w:bCs/>
          <w:sz w:val="24"/>
          <w:szCs w:val="24"/>
        </w:rPr>
        <w:t xml:space="preserve">3.2.2. Дополнительные источники </w:t>
      </w:r>
      <w:proofErr w:type="gramStart"/>
      <w:r>
        <w:rPr>
          <w:rFonts w:ascii="Times New Roman" w:hAnsi="Times New Roman" w:cs="Times New Roman"/>
          <w:b/>
          <w:bCs/>
          <w:sz w:val="24"/>
          <w:szCs w:val="24"/>
        </w:rPr>
        <w:t>( при</w:t>
      </w:r>
      <w:proofErr w:type="gramEnd"/>
      <w:r>
        <w:rPr>
          <w:rFonts w:ascii="Times New Roman" w:hAnsi="Times New Roman" w:cs="Times New Roman"/>
          <w:b/>
          <w:bCs/>
          <w:sz w:val="24"/>
          <w:szCs w:val="24"/>
        </w:rPr>
        <w:t xml:space="preserve"> наличии)</w:t>
      </w:r>
    </w:p>
    <w:p w14:paraId="4B51C4BD" w14:textId="77777777" w:rsidR="00E25B84" w:rsidRDefault="00E25B84" w:rsidP="00E25B84">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AF5673F" w14:textId="77777777" w:rsidR="00E25B84" w:rsidRDefault="00E25B84" w:rsidP="00E25B84">
      <w:pPr>
        <w:pStyle w:val="1f"/>
        <w:rPr>
          <w:rFonts w:ascii="Times New Roman" w:hAnsi="Times New Roman"/>
          <w:lang w:val="ru-RU"/>
        </w:rPr>
      </w:pPr>
    </w:p>
    <w:p w14:paraId="326F2D8C" w14:textId="77777777" w:rsidR="00AE5758" w:rsidRDefault="00E25B84" w:rsidP="00E25B84">
      <w:pPr>
        <w:pStyle w:val="1f"/>
        <w:tabs>
          <w:tab w:val="left" w:pos="465"/>
        </w:tabs>
        <w:jc w:val="left"/>
        <w:rPr>
          <w:rFonts w:ascii="Times New Roman" w:hAnsi="Times New Roman"/>
          <w:lang w:val="ru-RU"/>
        </w:rPr>
      </w:pPr>
      <w:r>
        <w:rPr>
          <w:rFonts w:ascii="Times New Roman" w:hAnsi="Times New Roman"/>
          <w:lang w:val="ru-RU"/>
        </w:rPr>
        <w:tab/>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3"/>
        <w:gridCol w:w="3044"/>
        <w:gridCol w:w="2803"/>
      </w:tblGrid>
      <w:tr w:rsidR="00AE5758" w:rsidRPr="00AE5758" w14:paraId="04EED836" w14:textId="77777777" w:rsidTr="00B30C9E">
        <w:tc>
          <w:tcPr>
            <w:tcW w:w="1900" w:type="pct"/>
            <w:vAlign w:val="center"/>
          </w:tcPr>
          <w:p w14:paraId="6E332202"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
                <w:iCs/>
                <w:sz w:val="24"/>
                <w:szCs w:val="24"/>
                <w:lang w:eastAsia="ru-RU"/>
              </w:rPr>
              <w:t>Результаты обучения</w:t>
            </w:r>
          </w:p>
        </w:tc>
        <w:tc>
          <w:tcPr>
            <w:tcW w:w="1614" w:type="pct"/>
            <w:vAlign w:val="center"/>
          </w:tcPr>
          <w:p w14:paraId="3AAC91E0"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
                <w:iCs/>
                <w:sz w:val="24"/>
                <w:szCs w:val="24"/>
                <w:lang w:eastAsia="ru-RU"/>
              </w:rPr>
              <w:t>Показатели освоенности компетенций</w:t>
            </w:r>
          </w:p>
        </w:tc>
        <w:tc>
          <w:tcPr>
            <w:tcW w:w="1486" w:type="pct"/>
            <w:vAlign w:val="center"/>
          </w:tcPr>
          <w:p w14:paraId="09650EA0"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
                <w:sz w:val="24"/>
                <w:szCs w:val="24"/>
                <w:lang w:eastAsia="ru-RU"/>
              </w:rPr>
              <w:t>Методы оценки</w:t>
            </w:r>
          </w:p>
        </w:tc>
      </w:tr>
      <w:tr w:rsidR="00AE5758" w:rsidRPr="00AE5758" w14:paraId="633E92B8" w14:textId="77777777" w:rsidTr="00B30C9E">
        <w:tc>
          <w:tcPr>
            <w:tcW w:w="5000" w:type="pct"/>
            <w:gridSpan w:val="3"/>
          </w:tcPr>
          <w:p w14:paraId="59E9390D" w14:textId="02AE1895" w:rsidR="00AE5758" w:rsidRPr="00AE5758" w:rsidRDefault="00AE5758" w:rsidP="00AE5758">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iCs/>
                <w:sz w:val="24"/>
                <w:szCs w:val="24"/>
                <w:lang w:eastAsia="ru-RU"/>
              </w:rPr>
              <w:t xml:space="preserve">Перечень </w:t>
            </w:r>
            <w:proofErr w:type="spellStart"/>
            <w:r>
              <w:rPr>
                <w:rFonts w:ascii="Times New Roman" w:eastAsia="Times New Roman" w:hAnsi="Times New Roman" w:cs="Times New Roman"/>
                <w:b/>
                <w:iCs/>
                <w:sz w:val="24"/>
                <w:szCs w:val="24"/>
                <w:lang w:eastAsia="ru-RU"/>
              </w:rPr>
              <w:t>знани</w:t>
            </w:r>
            <w:proofErr w:type="spellEnd"/>
          </w:p>
        </w:tc>
      </w:tr>
      <w:tr w:rsidR="00AE5758" w:rsidRPr="00AE5758" w14:paraId="6CA1D580" w14:textId="77777777" w:rsidTr="00B30C9E">
        <w:tc>
          <w:tcPr>
            <w:tcW w:w="1900" w:type="pct"/>
          </w:tcPr>
          <w:p w14:paraId="728F855E"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614" w:type="pct"/>
          </w:tcPr>
          <w:p w14:paraId="06FC4FE7"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Демонстрация знаний в обращении с программными продуктами и пакетами прикладных программ</w:t>
            </w:r>
          </w:p>
        </w:tc>
        <w:tc>
          <w:tcPr>
            <w:tcW w:w="1486" w:type="pct"/>
            <w:vMerge w:val="restart"/>
          </w:tcPr>
          <w:p w14:paraId="18920200" w14:textId="77777777" w:rsidR="00AE5758" w:rsidRPr="00AE5758" w:rsidRDefault="00AE5758" w:rsidP="00AE5758">
            <w:pPr>
              <w:spacing w:line="276" w:lineRule="auto"/>
              <w:rPr>
                <w:rFonts w:ascii="Times New Roman" w:eastAsia="Times New Roman" w:hAnsi="Times New Roman" w:cs="Times New Roman"/>
                <w:iCs/>
                <w:sz w:val="24"/>
                <w:szCs w:val="24"/>
                <w:lang w:eastAsia="ru-RU"/>
              </w:rPr>
            </w:pPr>
            <w:r w:rsidRPr="00AE5758">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34636C81"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Итоговый контроль: </w:t>
            </w:r>
          </w:p>
          <w:p w14:paraId="654654AC"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в форме </w:t>
            </w:r>
          </w:p>
          <w:p w14:paraId="562B3315" w14:textId="77777777" w:rsidR="00AE5758" w:rsidRPr="00AE5758" w:rsidRDefault="00AE5758" w:rsidP="00AE5758">
            <w:pPr>
              <w:spacing w:line="276" w:lineRule="auto"/>
              <w:rPr>
                <w:rFonts w:ascii="Times New Roman" w:eastAsia="Times New Roman" w:hAnsi="Times New Roman" w:cs="Times New Roman"/>
                <w:iCs/>
                <w:sz w:val="24"/>
                <w:szCs w:val="24"/>
                <w:lang w:eastAsia="ru-RU"/>
              </w:rPr>
            </w:pPr>
            <w:r w:rsidRPr="00AE5758">
              <w:rPr>
                <w:rFonts w:ascii="Times New Roman" w:eastAsia="Times New Roman" w:hAnsi="Times New Roman" w:cs="Times New Roman"/>
                <w:iCs/>
                <w:sz w:val="24"/>
                <w:szCs w:val="24"/>
                <w:lang w:eastAsia="ru-RU"/>
              </w:rPr>
              <w:t xml:space="preserve">дифференцированного зачета. </w:t>
            </w:r>
          </w:p>
          <w:p w14:paraId="52539C59" w14:textId="77777777" w:rsidR="00AE5758" w:rsidRPr="00AE5758" w:rsidRDefault="00AE5758" w:rsidP="00AE5758">
            <w:pPr>
              <w:spacing w:line="276" w:lineRule="auto"/>
              <w:rPr>
                <w:rFonts w:ascii="Times New Roman" w:eastAsia="Times New Roman" w:hAnsi="Times New Roman" w:cs="Times New Roman"/>
                <w:bCs/>
                <w:i/>
                <w:sz w:val="24"/>
                <w:szCs w:val="24"/>
                <w:lang w:eastAsia="ru-RU"/>
              </w:rPr>
            </w:pPr>
          </w:p>
        </w:tc>
      </w:tr>
      <w:tr w:rsidR="00AE5758" w:rsidRPr="00AE5758" w14:paraId="4BEA4CAB" w14:textId="77777777" w:rsidTr="00B30C9E">
        <w:trPr>
          <w:trHeight w:val="947"/>
        </w:trPr>
        <w:tc>
          <w:tcPr>
            <w:tcW w:w="1900" w:type="pct"/>
          </w:tcPr>
          <w:p w14:paraId="1788812B"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Методы и средства сбора, обработки, хранения, передачи и накопления информации </w:t>
            </w:r>
          </w:p>
        </w:tc>
        <w:tc>
          <w:tcPr>
            <w:tcW w:w="1614" w:type="pct"/>
          </w:tcPr>
          <w:p w14:paraId="6AD01739"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Правильность поиска и использования полученной информации.</w:t>
            </w:r>
          </w:p>
        </w:tc>
        <w:tc>
          <w:tcPr>
            <w:tcW w:w="1486" w:type="pct"/>
            <w:vMerge/>
          </w:tcPr>
          <w:p w14:paraId="4C17E649"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33B31831" w14:textId="77777777" w:rsidTr="00B30C9E">
        <w:trPr>
          <w:trHeight w:val="1222"/>
        </w:trPr>
        <w:tc>
          <w:tcPr>
            <w:tcW w:w="1900" w:type="pct"/>
          </w:tcPr>
          <w:p w14:paraId="768C2744"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Общий состав и структуру персональных электронно-вычислительных машин (ЭВМ) и вычислительных систем. </w:t>
            </w:r>
          </w:p>
        </w:tc>
        <w:tc>
          <w:tcPr>
            <w:tcW w:w="1614" w:type="pct"/>
          </w:tcPr>
          <w:p w14:paraId="79CB5229"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Уверенное оперирование знаниями из области общего состава и структуры ЭВМ и вычислительных систем.</w:t>
            </w:r>
          </w:p>
        </w:tc>
        <w:tc>
          <w:tcPr>
            <w:tcW w:w="1486" w:type="pct"/>
            <w:vMerge/>
          </w:tcPr>
          <w:p w14:paraId="081BF5D8"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3963E7F8" w14:textId="77777777" w:rsidTr="00B30C9E">
        <w:tc>
          <w:tcPr>
            <w:tcW w:w="1900" w:type="pct"/>
          </w:tcPr>
          <w:p w14:paraId="78B3D688"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Основные методы и приемы обеспечения информационной безопасности. </w:t>
            </w:r>
          </w:p>
        </w:tc>
        <w:tc>
          <w:tcPr>
            <w:tcW w:w="1614" w:type="pct"/>
          </w:tcPr>
          <w:p w14:paraId="263A0B3B"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 xml:space="preserve">Правильность определения и описания </w:t>
            </w:r>
            <w:r w:rsidRPr="00AE5758">
              <w:rPr>
                <w:rFonts w:ascii="Times New Roman" w:eastAsia="Times New Roman" w:hAnsi="Times New Roman" w:cs="Times New Roman"/>
                <w:sz w:val="24"/>
                <w:szCs w:val="24"/>
                <w:lang w:eastAsia="ru-RU"/>
              </w:rPr>
              <w:t>основных методов и приемов обеспечения информационной безопасности.</w:t>
            </w:r>
          </w:p>
        </w:tc>
        <w:tc>
          <w:tcPr>
            <w:tcW w:w="1486" w:type="pct"/>
            <w:vMerge/>
          </w:tcPr>
          <w:p w14:paraId="1BCD9899"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5F94F75F" w14:textId="77777777" w:rsidTr="00B30C9E">
        <w:tc>
          <w:tcPr>
            <w:tcW w:w="1900" w:type="pct"/>
          </w:tcPr>
          <w:p w14:paraId="48C6EC63"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Основные положения и принципы автоматизированной обработки и передачи информации. </w:t>
            </w:r>
          </w:p>
        </w:tc>
        <w:tc>
          <w:tcPr>
            <w:tcW w:w="1614" w:type="pct"/>
          </w:tcPr>
          <w:p w14:paraId="12675CE5"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Знание принципов автоматизированной обработки и передачи информации.</w:t>
            </w:r>
          </w:p>
        </w:tc>
        <w:tc>
          <w:tcPr>
            <w:tcW w:w="1486" w:type="pct"/>
            <w:vMerge/>
          </w:tcPr>
          <w:p w14:paraId="2263893F"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7C68909F" w14:textId="77777777" w:rsidTr="00B30C9E">
        <w:tc>
          <w:tcPr>
            <w:tcW w:w="1900" w:type="pct"/>
          </w:tcPr>
          <w:p w14:paraId="70E2EE45"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c>
          <w:tcPr>
            <w:tcW w:w="1614" w:type="pct"/>
          </w:tcPr>
          <w:p w14:paraId="4CDBC972"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bCs/>
                <w:sz w:val="24"/>
                <w:szCs w:val="24"/>
                <w:lang w:eastAsia="ru-RU"/>
              </w:rPr>
              <w:t>Правильность определения принципов, методов и свойств информационных и телекоммуникационных технологий в профессиональной деятельности.</w:t>
            </w:r>
          </w:p>
        </w:tc>
        <w:tc>
          <w:tcPr>
            <w:tcW w:w="1486" w:type="pct"/>
            <w:vMerge/>
          </w:tcPr>
          <w:p w14:paraId="26CC0856"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4072BF49" w14:textId="77777777" w:rsidTr="00B30C9E">
        <w:tc>
          <w:tcPr>
            <w:tcW w:w="5000" w:type="pct"/>
            <w:gridSpan w:val="3"/>
          </w:tcPr>
          <w:p w14:paraId="52812B9B" w14:textId="242EA37E" w:rsidR="00AE5758" w:rsidRPr="00AE5758" w:rsidRDefault="00AE5758" w:rsidP="00AE5758">
            <w:pPr>
              <w:spacing w:line="276"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iCs/>
                <w:sz w:val="24"/>
                <w:szCs w:val="24"/>
                <w:lang w:eastAsia="ru-RU"/>
              </w:rPr>
              <w:t>Перечень умений</w:t>
            </w:r>
          </w:p>
        </w:tc>
      </w:tr>
      <w:tr w:rsidR="00AE5758" w:rsidRPr="00AE5758" w14:paraId="0A57CA72" w14:textId="77777777" w:rsidTr="00B30C9E">
        <w:tc>
          <w:tcPr>
            <w:tcW w:w="1900" w:type="pct"/>
          </w:tcPr>
          <w:p w14:paraId="0D213587"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sz w:val="24"/>
                <w:szCs w:val="24"/>
                <w:lang w:eastAsia="ru-RU"/>
              </w:rPr>
              <w:lastRenderedPageBreak/>
              <w:t>Выполнять расчеты с использованием прикладных компьютерных программ.</w:t>
            </w:r>
          </w:p>
        </w:tc>
        <w:tc>
          <w:tcPr>
            <w:tcW w:w="1614" w:type="pct"/>
          </w:tcPr>
          <w:p w14:paraId="4E0F45FF" w14:textId="77777777" w:rsidR="00AE5758" w:rsidRPr="00AE5758" w:rsidRDefault="00AE5758" w:rsidP="00AE5758">
            <w:pPr>
              <w:tabs>
                <w:tab w:val="left" w:pos="284"/>
              </w:tabs>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color w:val="000000"/>
                <w:sz w:val="24"/>
                <w:szCs w:val="24"/>
                <w:lang w:eastAsia="ru-RU"/>
              </w:rPr>
              <w:t>Правильность выполнения расчётов с использованием прикладных программ.</w:t>
            </w:r>
          </w:p>
        </w:tc>
        <w:tc>
          <w:tcPr>
            <w:tcW w:w="1486" w:type="pct"/>
            <w:vMerge w:val="restart"/>
          </w:tcPr>
          <w:p w14:paraId="3AFD2C31"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1D952480"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на практических и лабораторных занятиях</w:t>
            </w:r>
          </w:p>
          <w:p w14:paraId="7DA60E06"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 </w:t>
            </w:r>
          </w:p>
          <w:p w14:paraId="6674FFFA" w14:textId="77777777" w:rsidR="00AE5758" w:rsidRPr="00AE5758" w:rsidRDefault="00AE5758" w:rsidP="00AE5758">
            <w:pPr>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 xml:space="preserve">Итоговый контроль: </w:t>
            </w:r>
          </w:p>
          <w:p w14:paraId="318D0724" w14:textId="77777777" w:rsidR="00AE5758" w:rsidRPr="00AE5758" w:rsidRDefault="00AE5758" w:rsidP="00AE5758">
            <w:pPr>
              <w:spacing w:line="276" w:lineRule="auto"/>
              <w:rPr>
                <w:rFonts w:ascii="Times New Roman" w:eastAsia="Times New Roman" w:hAnsi="Times New Roman" w:cs="Times New Roman"/>
                <w:b/>
                <w:bCs/>
                <w:i/>
                <w:sz w:val="24"/>
                <w:szCs w:val="24"/>
                <w:lang w:eastAsia="ru-RU"/>
              </w:rPr>
            </w:pPr>
            <w:r w:rsidRPr="00AE5758">
              <w:rPr>
                <w:rFonts w:ascii="Times New Roman" w:eastAsia="Times New Roman" w:hAnsi="Times New Roman" w:cs="Times New Roman"/>
                <w:sz w:val="24"/>
                <w:szCs w:val="24"/>
                <w:lang w:eastAsia="ru-RU"/>
              </w:rPr>
              <w:t>в форме дифференцированного зачета</w:t>
            </w:r>
          </w:p>
        </w:tc>
      </w:tr>
      <w:tr w:rsidR="00AE5758" w:rsidRPr="00AE5758" w14:paraId="4D839823" w14:textId="77777777" w:rsidTr="00B30C9E">
        <w:tc>
          <w:tcPr>
            <w:tcW w:w="1900" w:type="pct"/>
          </w:tcPr>
          <w:p w14:paraId="64FE2D23"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Использовать сеть Интернет и её возможности для организации оперативного обмена информацией.</w:t>
            </w:r>
          </w:p>
        </w:tc>
        <w:tc>
          <w:tcPr>
            <w:tcW w:w="1614" w:type="pct"/>
          </w:tcPr>
          <w:p w14:paraId="06167AA0"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sz w:val="24"/>
                <w:szCs w:val="24"/>
                <w:lang w:eastAsia="ru-RU"/>
              </w:rPr>
              <w:t xml:space="preserve"> Оптимальное использование сети Интернет и ее возможностей для организации оперативного обмена информацией.</w:t>
            </w:r>
          </w:p>
        </w:tc>
        <w:tc>
          <w:tcPr>
            <w:tcW w:w="1486" w:type="pct"/>
            <w:vMerge/>
          </w:tcPr>
          <w:p w14:paraId="276AF69C"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53DC51CD" w14:textId="77777777" w:rsidTr="00B30C9E">
        <w:tc>
          <w:tcPr>
            <w:tcW w:w="1900" w:type="pct"/>
          </w:tcPr>
          <w:p w14:paraId="4C704BE8"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614" w:type="pct"/>
          </w:tcPr>
          <w:p w14:paraId="0B1CF148"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Корректное использование технологий ввода, обработки и передачи информации в профессиональной деятельности.</w:t>
            </w:r>
          </w:p>
        </w:tc>
        <w:tc>
          <w:tcPr>
            <w:tcW w:w="1486" w:type="pct"/>
            <w:vMerge/>
          </w:tcPr>
          <w:p w14:paraId="7060FD24"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25CF5A3B" w14:textId="77777777" w:rsidTr="00B30C9E">
        <w:tc>
          <w:tcPr>
            <w:tcW w:w="1900" w:type="pct"/>
          </w:tcPr>
          <w:p w14:paraId="463B0BE6"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tc>
        <w:tc>
          <w:tcPr>
            <w:tcW w:w="1614" w:type="pct"/>
          </w:tcPr>
          <w:p w14:paraId="62445C01" w14:textId="77777777" w:rsidR="00AE5758" w:rsidRPr="00AE5758" w:rsidRDefault="00AE5758" w:rsidP="00AE5758">
            <w:pPr>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bCs/>
                <w:sz w:val="24"/>
                <w:szCs w:val="24"/>
                <w:lang w:eastAsia="ru-RU"/>
              </w:rPr>
              <w:t xml:space="preserve">Правильность обработки и анализа информации с применением программных средств и вычислительной техники. </w:t>
            </w:r>
          </w:p>
        </w:tc>
        <w:tc>
          <w:tcPr>
            <w:tcW w:w="1486" w:type="pct"/>
            <w:vMerge/>
          </w:tcPr>
          <w:p w14:paraId="738A9051"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0BDA4A0E" w14:textId="77777777" w:rsidTr="00B30C9E">
        <w:tc>
          <w:tcPr>
            <w:tcW w:w="1900" w:type="pct"/>
          </w:tcPr>
          <w:p w14:paraId="1EC54501"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AE5758">
              <w:rPr>
                <w:rFonts w:ascii="Times New Roman" w:eastAsia="Times New Roman" w:hAnsi="Times New Roman" w:cs="Times New Roman"/>
                <w:sz w:val="24"/>
                <w:szCs w:val="24"/>
                <w:lang w:eastAsia="ru-RU"/>
              </w:rPr>
              <w:t>Получать информацию в локальных и глобальных компьютерных сетях.</w:t>
            </w:r>
            <w:r w:rsidRPr="00AE5758">
              <w:rPr>
                <w:rFonts w:ascii="Times New Roman" w:eastAsia="Times New Roman" w:hAnsi="Times New Roman" w:cs="Times New Roman"/>
                <w:bCs/>
                <w:sz w:val="24"/>
                <w:szCs w:val="24"/>
                <w:lang w:eastAsia="ru-RU"/>
              </w:rPr>
              <w:t xml:space="preserve"> </w:t>
            </w:r>
          </w:p>
        </w:tc>
        <w:tc>
          <w:tcPr>
            <w:tcW w:w="1614" w:type="pct"/>
          </w:tcPr>
          <w:p w14:paraId="10F4FA5A" w14:textId="77777777" w:rsidR="00AE5758" w:rsidRPr="00AE5758" w:rsidRDefault="00AE5758" w:rsidP="00AE5758">
            <w:pPr>
              <w:tabs>
                <w:tab w:val="left" w:pos="284"/>
              </w:tabs>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bCs/>
                <w:color w:val="000000"/>
                <w:sz w:val="24"/>
                <w:szCs w:val="24"/>
                <w:lang w:eastAsia="ru-RU"/>
              </w:rPr>
              <w:t>Способность эффективного получения информации в локальных и глобальных компьютерных сетях.</w:t>
            </w:r>
          </w:p>
        </w:tc>
        <w:tc>
          <w:tcPr>
            <w:tcW w:w="1486" w:type="pct"/>
            <w:vMerge/>
          </w:tcPr>
          <w:p w14:paraId="21351102"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2E070737" w14:textId="77777777" w:rsidTr="00B30C9E">
        <w:tc>
          <w:tcPr>
            <w:tcW w:w="1900" w:type="pct"/>
          </w:tcPr>
          <w:p w14:paraId="5057A3C5"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AE5758">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tc>
        <w:tc>
          <w:tcPr>
            <w:tcW w:w="1614" w:type="pct"/>
          </w:tcPr>
          <w:p w14:paraId="4D32AE9B" w14:textId="77777777" w:rsidR="00AE5758" w:rsidRPr="00AE5758" w:rsidRDefault="00AE5758" w:rsidP="00AE5758">
            <w:pPr>
              <w:tabs>
                <w:tab w:val="left" w:pos="284"/>
              </w:tabs>
              <w:spacing w:line="276" w:lineRule="auto"/>
              <w:rPr>
                <w:rFonts w:ascii="Times New Roman" w:eastAsia="Times New Roman" w:hAnsi="Times New Roman" w:cs="Times New Roman"/>
                <w:bCs/>
                <w:color w:val="000000"/>
                <w:sz w:val="24"/>
                <w:szCs w:val="24"/>
                <w:lang w:eastAsia="ru-RU"/>
              </w:rPr>
            </w:pPr>
            <w:r w:rsidRPr="00AE5758">
              <w:rPr>
                <w:rFonts w:ascii="Times New Roman" w:eastAsia="Times New Roman" w:hAnsi="Times New Roman" w:cs="Times New Roman"/>
                <w:bCs/>
                <w:color w:val="000000"/>
                <w:sz w:val="24"/>
                <w:szCs w:val="24"/>
                <w:lang w:eastAsia="ru-RU"/>
              </w:rPr>
              <w:t>Применение редакторов для создания и редактирования изображений.</w:t>
            </w:r>
          </w:p>
        </w:tc>
        <w:tc>
          <w:tcPr>
            <w:tcW w:w="1486" w:type="pct"/>
            <w:vMerge/>
          </w:tcPr>
          <w:p w14:paraId="2C615BAF"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r w:rsidR="00AE5758" w:rsidRPr="00AE5758" w14:paraId="1F2EAA4B" w14:textId="77777777" w:rsidTr="00B30C9E">
        <w:tc>
          <w:tcPr>
            <w:tcW w:w="1900" w:type="pct"/>
          </w:tcPr>
          <w:p w14:paraId="5EAC9D20" w14:textId="77777777" w:rsidR="00AE5758" w:rsidRPr="00AE5758" w:rsidRDefault="00AE5758" w:rsidP="00AE575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AE5758">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1614" w:type="pct"/>
          </w:tcPr>
          <w:p w14:paraId="1F14ADCB" w14:textId="77777777" w:rsidR="00AE5758" w:rsidRPr="00AE5758" w:rsidRDefault="00AE5758" w:rsidP="00AE5758">
            <w:pPr>
              <w:tabs>
                <w:tab w:val="left" w:pos="284"/>
              </w:tabs>
              <w:spacing w:line="276" w:lineRule="auto"/>
              <w:rPr>
                <w:rFonts w:ascii="Times New Roman" w:eastAsia="Times New Roman" w:hAnsi="Times New Roman" w:cs="Times New Roman"/>
                <w:bCs/>
                <w:color w:val="000000"/>
                <w:sz w:val="24"/>
                <w:szCs w:val="24"/>
                <w:lang w:eastAsia="ru-RU"/>
              </w:rPr>
            </w:pPr>
            <w:r w:rsidRPr="00AE5758">
              <w:rPr>
                <w:rFonts w:ascii="Times New Roman" w:eastAsia="Times New Roman" w:hAnsi="Times New Roman" w:cs="Times New Roman"/>
                <w:bCs/>
                <w:color w:val="000000"/>
                <w:sz w:val="24"/>
                <w:szCs w:val="24"/>
                <w:lang w:eastAsia="ru-RU"/>
              </w:rPr>
              <w:t>Правильность применения программ для поиска информации, составления и оформления документов и презентаций.</w:t>
            </w:r>
          </w:p>
        </w:tc>
        <w:tc>
          <w:tcPr>
            <w:tcW w:w="1486" w:type="pct"/>
            <w:vMerge/>
          </w:tcPr>
          <w:p w14:paraId="775BFE10" w14:textId="77777777" w:rsidR="00AE5758" w:rsidRPr="00AE5758" w:rsidRDefault="00AE5758" w:rsidP="00AE5758">
            <w:pPr>
              <w:spacing w:line="276" w:lineRule="auto"/>
              <w:jc w:val="center"/>
              <w:rPr>
                <w:rFonts w:ascii="Times New Roman" w:eastAsia="Times New Roman" w:hAnsi="Times New Roman" w:cs="Times New Roman"/>
                <w:b/>
                <w:bCs/>
                <w:i/>
                <w:sz w:val="24"/>
                <w:szCs w:val="24"/>
                <w:lang w:eastAsia="ru-RU"/>
              </w:rPr>
            </w:pPr>
          </w:p>
        </w:tc>
      </w:tr>
    </w:tbl>
    <w:p w14:paraId="754D5989" w14:textId="7FBCFD3D" w:rsidR="00F27863" w:rsidRDefault="00F27863" w:rsidP="008020DB">
      <w:pPr>
        <w:pStyle w:val="1f"/>
        <w:rPr>
          <w:rFonts w:ascii="Times New Roman" w:hAnsi="Times New Roman"/>
          <w:lang w:val="ru-RU"/>
        </w:rPr>
      </w:pPr>
    </w:p>
    <w:p w14:paraId="31086F5D" w14:textId="77777777" w:rsidR="008020DB" w:rsidRDefault="008020DB" w:rsidP="008020DB">
      <w:pPr>
        <w:pStyle w:val="1f"/>
        <w:tabs>
          <w:tab w:val="left" w:pos="675"/>
        </w:tabs>
        <w:jc w:val="left"/>
        <w:rPr>
          <w:rFonts w:ascii="Times New Roman" w:hAnsi="Times New Roman"/>
          <w:lang w:val="ru-RU"/>
        </w:rPr>
      </w:pPr>
    </w:p>
    <w:p w14:paraId="2BA51E93" w14:textId="77777777" w:rsidR="008020DB" w:rsidRDefault="008020DB" w:rsidP="008020DB">
      <w:pPr>
        <w:pStyle w:val="1f"/>
        <w:tabs>
          <w:tab w:val="left" w:pos="675"/>
        </w:tabs>
        <w:jc w:val="left"/>
        <w:rPr>
          <w:rFonts w:ascii="Times New Roman" w:hAnsi="Times New Roman"/>
          <w:lang w:val="ru-RU"/>
        </w:rPr>
      </w:pPr>
    </w:p>
    <w:p w14:paraId="7892B46E" w14:textId="5A6B5F40" w:rsidR="008020DB" w:rsidRDefault="008020DB" w:rsidP="008020DB">
      <w:pPr>
        <w:pStyle w:val="1f"/>
        <w:tabs>
          <w:tab w:val="left" w:pos="675"/>
        </w:tabs>
        <w:jc w:val="left"/>
        <w:rPr>
          <w:rFonts w:ascii="Times New Roman" w:hAnsi="Times New Roman"/>
          <w:lang w:val="ru-RU"/>
        </w:rPr>
      </w:pPr>
    </w:p>
    <w:p w14:paraId="64320A57" w14:textId="6EC3A19D" w:rsidR="006E52C6" w:rsidRDefault="006E52C6" w:rsidP="008020DB">
      <w:pPr>
        <w:pStyle w:val="1f"/>
        <w:tabs>
          <w:tab w:val="left" w:pos="675"/>
        </w:tabs>
        <w:jc w:val="left"/>
        <w:rPr>
          <w:rFonts w:ascii="Times New Roman" w:hAnsi="Times New Roman"/>
          <w:lang w:val="ru-RU"/>
        </w:rPr>
      </w:pPr>
    </w:p>
    <w:p w14:paraId="621C0775" w14:textId="6857046B" w:rsidR="006E52C6" w:rsidRDefault="006E52C6" w:rsidP="008020DB">
      <w:pPr>
        <w:pStyle w:val="1f"/>
        <w:tabs>
          <w:tab w:val="left" w:pos="675"/>
        </w:tabs>
        <w:jc w:val="left"/>
        <w:rPr>
          <w:rFonts w:ascii="Times New Roman" w:hAnsi="Times New Roman"/>
          <w:lang w:val="ru-RU"/>
        </w:rPr>
      </w:pPr>
    </w:p>
    <w:p w14:paraId="6D5172CE" w14:textId="77777777" w:rsidR="006E52C6" w:rsidRDefault="006E52C6" w:rsidP="008020DB">
      <w:pPr>
        <w:pStyle w:val="1f"/>
        <w:tabs>
          <w:tab w:val="left" w:pos="675"/>
        </w:tabs>
        <w:jc w:val="left"/>
        <w:rPr>
          <w:rFonts w:ascii="Times New Roman" w:hAnsi="Times New Roman"/>
          <w:lang w:val="ru-RU"/>
        </w:rPr>
      </w:pPr>
    </w:p>
    <w:p w14:paraId="2F20E7A8" w14:textId="47AD4121" w:rsidR="008020DB" w:rsidRDefault="008020DB" w:rsidP="008020DB">
      <w:pPr>
        <w:rPr>
          <w:rFonts w:ascii="Times New Roman Полужирный" w:eastAsia="Segoe UI" w:hAnsi="Times New Roman Полужирный" w:cs="Times New Roman"/>
          <w:sz w:val="24"/>
          <w:szCs w:val="24"/>
          <w:lang w:val="x-none" w:eastAsia="x-none"/>
        </w:rPr>
      </w:pPr>
    </w:p>
    <w:p w14:paraId="42BC2AD8" w14:textId="00A51CDA" w:rsidR="006E52C6" w:rsidRDefault="006E52C6" w:rsidP="006E52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47C47D9B"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581374AE" w14:textId="77777777" w:rsidR="006E52C6" w:rsidRDefault="006E52C6" w:rsidP="006E52C6">
      <w:pPr>
        <w:jc w:val="right"/>
        <w:rPr>
          <w:rFonts w:ascii="Times New Roman" w:hAnsi="Times New Roman" w:cs="Times New Roman"/>
          <w:b/>
          <w:bCs/>
          <w:color w:val="0070C0"/>
          <w:sz w:val="24"/>
          <w:szCs w:val="24"/>
        </w:rPr>
      </w:pPr>
    </w:p>
    <w:p w14:paraId="7D701B16" w14:textId="77777777" w:rsidR="006E52C6" w:rsidRDefault="006E52C6" w:rsidP="006E52C6">
      <w:pPr>
        <w:jc w:val="right"/>
        <w:rPr>
          <w:rFonts w:ascii="Times New Roman" w:hAnsi="Times New Roman" w:cs="Times New Roman"/>
          <w:b/>
          <w:bCs/>
          <w:color w:val="0070C0"/>
          <w:sz w:val="24"/>
          <w:szCs w:val="24"/>
        </w:rPr>
      </w:pPr>
    </w:p>
    <w:p w14:paraId="50CC2010" w14:textId="77777777" w:rsidR="006E52C6" w:rsidRDefault="006E52C6" w:rsidP="006E52C6">
      <w:pPr>
        <w:jc w:val="right"/>
        <w:rPr>
          <w:rFonts w:ascii="Times New Roman" w:hAnsi="Times New Roman" w:cs="Times New Roman"/>
          <w:b/>
          <w:bCs/>
          <w:color w:val="0070C0"/>
          <w:sz w:val="24"/>
          <w:szCs w:val="24"/>
        </w:rPr>
      </w:pPr>
    </w:p>
    <w:p w14:paraId="41F6F66E" w14:textId="77777777" w:rsidR="006E52C6" w:rsidRDefault="006E52C6" w:rsidP="006E52C6">
      <w:pPr>
        <w:jc w:val="right"/>
        <w:rPr>
          <w:rFonts w:ascii="Times New Roman" w:hAnsi="Times New Roman" w:cs="Times New Roman"/>
          <w:b/>
          <w:bCs/>
          <w:color w:val="0070C0"/>
          <w:sz w:val="24"/>
          <w:szCs w:val="24"/>
        </w:rPr>
      </w:pPr>
    </w:p>
    <w:p w14:paraId="3A58B407" w14:textId="77777777" w:rsidR="006E52C6" w:rsidRDefault="006E52C6" w:rsidP="006E52C6">
      <w:pPr>
        <w:jc w:val="right"/>
        <w:rPr>
          <w:rFonts w:ascii="Times New Roman" w:hAnsi="Times New Roman" w:cs="Times New Roman"/>
          <w:b/>
          <w:bCs/>
          <w:color w:val="0070C0"/>
          <w:sz w:val="24"/>
          <w:szCs w:val="24"/>
        </w:rPr>
      </w:pPr>
    </w:p>
    <w:p w14:paraId="77FF30C1" w14:textId="77777777" w:rsidR="006E52C6" w:rsidRDefault="006E52C6" w:rsidP="006E52C6">
      <w:pPr>
        <w:jc w:val="right"/>
        <w:rPr>
          <w:rFonts w:ascii="Times New Roman" w:hAnsi="Times New Roman" w:cs="Times New Roman"/>
          <w:b/>
          <w:bCs/>
          <w:color w:val="0070C0"/>
          <w:sz w:val="24"/>
          <w:szCs w:val="24"/>
        </w:rPr>
      </w:pPr>
    </w:p>
    <w:p w14:paraId="13FE4F82" w14:textId="77777777" w:rsidR="006E52C6" w:rsidRDefault="006E52C6" w:rsidP="006E52C6">
      <w:pPr>
        <w:jc w:val="right"/>
        <w:rPr>
          <w:rFonts w:ascii="Times New Roman" w:hAnsi="Times New Roman" w:cs="Times New Roman"/>
          <w:b/>
          <w:bCs/>
          <w:color w:val="0070C0"/>
          <w:sz w:val="24"/>
          <w:szCs w:val="24"/>
        </w:rPr>
      </w:pPr>
    </w:p>
    <w:p w14:paraId="1E3CD737" w14:textId="77777777" w:rsidR="006E52C6" w:rsidRDefault="006E52C6" w:rsidP="006E52C6">
      <w:pPr>
        <w:jc w:val="right"/>
        <w:rPr>
          <w:rFonts w:ascii="Times New Roman" w:hAnsi="Times New Roman" w:cs="Times New Roman"/>
          <w:b/>
          <w:bCs/>
          <w:color w:val="0070C0"/>
          <w:sz w:val="24"/>
          <w:szCs w:val="24"/>
        </w:rPr>
      </w:pPr>
    </w:p>
    <w:p w14:paraId="1F191A2C" w14:textId="77777777" w:rsidR="006E52C6" w:rsidRDefault="006E52C6" w:rsidP="006E52C6">
      <w:pPr>
        <w:jc w:val="right"/>
        <w:rPr>
          <w:rFonts w:ascii="Times New Roman" w:hAnsi="Times New Roman" w:cs="Times New Roman"/>
          <w:b/>
          <w:bCs/>
          <w:color w:val="0070C0"/>
          <w:sz w:val="24"/>
          <w:szCs w:val="24"/>
        </w:rPr>
      </w:pPr>
    </w:p>
    <w:p w14:paraId="210DBE83" w14:textId="77777777" w:rsidR="006E52C6" w:rsidRDefault="006E52C6" w:rsidP="006E52C6">
      <w:pPr>
        <w:jc w:val="right"/>
        <w:rPr>
          <w:rFonts w:ascii="Times New Roman" w:hAnsi="Times New Roman" w:cs="Times New Roman"/>
          <w:b/>
          <w:bCs/>
          <w:color w:val="0070C0"/>
          <w:sz w:val="24"/>
          <w:szCs w:val="24"/>
        </w:rPr>
      </w:pPr>
    </w:p>
    <w:p w14:paraId="275267BB" w14:textId="77777777" w:rsidR="006E52C6" w:rsidRPr="00502F97" w:rsidRDefault="006E52C6" w:rsidP="006E52C6">
      <w:pPr>
        <w:jc w:val="right"/>
        <w:rPr>
          <w:rFonts w:ascii="Times New Roman" w:hAnsi="Times New Roman" w:cs="Times New Roman"/>
          <w:b/>
          <w:bCs/>
          <w:color w:val="0070C0"/>
          <w:sz w:val="24"/>
          <w:szCs w:val="24"/>
        </w:rPr>
      </w:pPr>
    </w:p>
    <w:p w14:paraId="1F6236FE"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E481BF" w14:textId="77777777" w:rsidR="006E52C6" w:rsidRDefault="006E52C6" w:rsidP="006E52C6">
      <w:pPr>
        <w:pStyle w:val="1"/>
      </w:pPr>
      <w:bookmarkStart w:id="7" w:name="_Toc150695621"/>
      <w:bookmarkStart w:id="8" w:name="_Toc150695786"/>
      <w:bookmarkStart w:id="9" w:name="_Toc156824969"/>
      <w:r w:rsidRPr="006E7FF4">
        <w:t>«</w:t>
      </w:r>
      <w:r w:rsidRPr="00F11CD7">
        <w:t>СГ.01 ИСТОРИЯ РОССИИ</w:t>
      </w:r>
      <w:r w:rsidRPr="006E7FF4">
        <w:t>»</w:t>
      </w:r>
      <w:bookmarkEnd w:id="7"/>
      <w:bookmarkEnd w:id="8"/>
      <w:bookmarkEnd w:id="9"/>
    </w:p>
    <w:p w14:paraId="29DEF219" w14:textId="77777777" w:rsidR="007C1F96" w:rsidRPr="006746D1" w:rsidRDefault="007C1F96" w:rsidP="007C1F96">
      <w:pPr>
        <w:jc w:val="center"/>
        <w:rPr>
          <w:rFonts w:ascii="Times New Roman" w:hAnsi="Times New Roman" w:cs="Times New Roman"/>
          <w:sz w:val="24"/>
          <w:szCs w:val="24"/>
        </w:rPr>
      </w:pPr>
      <w:bookmarkStart w:id="10" w:name="_Toc172906916"/>
      <w:bookmarkStart w:id="11" w:name="_Toc172906944"/>
      <w:bookmarkStart w:id="12" w:name="_Hlk179536686"/>
      <w:bookmarkStart w:id="13"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
      <w:bookmarkEnd w:id="11"/>
    </w:p>
    <w:p w14:paraId="68FA829F" w14:textId="77777777" w:rsidR="007C1F96" w:rsidRPr="006746D1" w:rsidRDefault="007C1F96" w:rsidP="007C1F96">
      <w:pPr>
        <w:jc w:val="center"/>
        <w:rPr>
          <w:rFonts w:ascii="Times New Roman" w:hAnsi="Times New Roman" w:cs="Times New Roman"/>
          <w:sz w:val="24"/>
          <w:szCs w:val="24"/>
        </w:rPr>
      </w:pPr>
      <w:hyperlink r:id="rId14" w:history="1">
        <w:bookmarkStart w:id="14" w:name="_Toc172906917"/>
        <w:bookmarkStart w:id="15" w:name="_Toc172906945"/>
        <w:r w:rsidRPr="006746D1">
          <w:rPr>
            <w:rStyle w:val="af0"/>
            <w:rFonts w:ascii="Times New Roman" w:hAnsi="Times New Roman" w:cs="Times New Roman"/>
            <w:sz w:val="24"/>
            <w:szCs w:val="24"/>
          </w:rPr>
          <w:t>https://spolab.firpo.ru/npdv2/category-doc/get/4879</w:t>
        </w:r>
        <w:bookmarkEnd w:id="14"/>
        <w:bookmarkEnd w:id="15"/>
      </w:hyperlink>
    </w:p>
    <w:bookmarkEnd w:id="12"/>
    <w:p w14:paraId="6D71E9EC" w14:textId="77777777" w:rsidR="007C1F96" w:rsidRPr="00037760" w:rsidRDefault="007C1F96" w:rsidP="007C1F96"/>
    <w:bookmarkEnd w:id="13"/>
    <w:p w14:paraId="7A523D32" w14:textId="77777777" w:rsidR="006E52C6" w:rsidRDefault="006E52C6" w:rsidP="006E52C6">
      <w:pPr>
        <w:pStyle w:val="1"/>
      </w:pPr>
    </w:p>
    <w:p w14:paraId="4002ABF0" w14:textId="77777777" w:rsidR="006E52C6" w:rsidRDefault="006E52C6" w:rsidP="006E52C6">
      <w:pPr>
        <w:pStyle w:val="1"/>
      </w:pPr>
    </w:p>
    <w:p w14:paraId="418AEAEE" w14:textId="77777777" w:rsidR="006E52C6" w:rsidRDefault="006E52C6" w:rsidP="006E52C6">
      <w:pPr>
        <w:pStyle w:val="1"/>
      </w:pPr>
    </w:p>
    <w:p w14:paraId="09639703" w14:textId="77777777" w:rsidR="006E52C6" w:rsidRDefault="006E52C6" w:rsidP="006E52C6">
      <w:pPr>
        <w:pStyle w:val="1"/>
      </w:pPr>
    </w:p>
    <w:p w14:paraId="4CA50CCE" w14:textId="77777777" w:rsidR="006E52C6" w:rsidRDefault="006E52C6" w:rsidP="006E52C6">
      <w:pPr>
        <w:pStyle w:val="1"/>
      </w:pPr>
    </w:p>
    <w:p w14:paraId="72E915F2" w14:textId="77777777" w:rsidR="006E52C6" w:rsidRDefault="006E52C6" w:rsidP="006E52C6">
      <w:pPr>
        <w:pStyle w:val="1"/>
      </w:pPr>
    </w:p>
    <w:p w14:paraId="72FBE051" w14:textId="77777777" w:rsidR="006E52C6" w:rsidRDefault="006E52C6" w:rsidP="006E52C6">
      <w:pPr>
        <w:pStyle w:val="1"/>
      </w:pPr>
    </w:p>
    <w:p w14:paraId="43D989EC" w14:textId="77777777" w:rsidR="006E52C6" w:rsidRDefault="006E52C6" w:rsidP="006E52C6">
      <w:pPr>
        <w:pStyle w:val="1"/>
      </w:pPr>
    </w:p>
    <w:p w14:paraId="0B8CFE60" w14:textId="77777777" w:rsidR="006E52C6" w:rsidRDefault="006E52C6" w:rsidP="006E52C6">
      <w:pPr>
        <w:pStyle w:val="1"/>
      </w:pPr>
    </w:p>
    <w:p w14:paraId="3B0761F9" w14:textId="77777777" w:rsidR="006E52C6" w:rsidRDefault="006E52C6" w:rsidP="006E52C6">
      <w:pPr>
        <w:pStyle w:val="1"/>
      </w:pPr>
    </w:p>
    <w:p w14:paraId="254650AB" w14:textId="77777777" w:rsidR="006E52C6" w:rsidRDefault="006E52C6" w:rsidP="006E52C6">
      <w:pPr>
        <w:pStyle w:val="1"/>
      </w:pPr>
    </w:p>
    <w:p w14:paraId="15918757" w14:textId="77777777" w:rsidR="006E52C6" w:rsidRDefault="006E52C6" w:rsidP="006E52C6">
      <w:pPr>
        <w:pStyle w:val="1"/>
      </w:pPr>
    </w:p>
    <w:p w14:paraId="0B01D892" w14:textId="77777777" w:rsidR="006E52C6" w:rsidRDefault="006E52C6" w:rsidP="006E52C6">
      <w:pPr>
        <w:pStyle w:val="1"/>
      </w:pPr>
    </w:p>
    <w:p w14:paraId="60DE02D9" w14:textId="77777777" w:rsidR="006E52C6" w:rsidRDefault="006E52C6" w:rsidP="006E52C6">
      <w:pPr>
        <w:pStyle w:val="1"/>
      </w:pPr>
    </w:p>
    <w:p w14:paraId="648BF897" w14:textId="77777777" w:rsidR="007C1F96" w:rsidRDefault="007C1F96" w:rsidP="006E52C6">
      <w:pPr>
        <w:rPr>
          <w:rFonts w:ascii="Times New Roman" w:hAnsi="Times New Roman" w:cs="Times New Roman"/>
          <w:b/>
          <w:bCs/>
          <w:sz w:val="24"/>
          <w:szCs w:val="24"/>
        </w:rPr>
      </w:pPr>
    </w:p>
    <w:p w14:paraId="0BA23006" w14:textId="26B40E0E" w:rsidR="006E52C6" w:rsidRPr="0031291C" w:rsidRDefault="006E52C6" w:rsidP="007C1F96">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 xml:space="preserve"> Приложение 2.5</w:t>
      </w:r>
    </w:p>
    <w:p w14:paraId="68191BDC"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264EC447" w14:textId="77777777" w:rsidR="006E52C6" w:rsidRDefault="006E52C6" w:rsidP="006E52C6">
      <w:pPr>
        <w:jc w:val="right"/>
        <w:rPr>
          <w:rFonts w:ascii="Times New Roman" w:hAnsi="Times New Roman" w:cs="Times New Roman"/>
          <w:b/>
          <w:bCs/>
          <w:color w:val="0070C0"/>
          <w:sz w:val="24"/>
          <w:szCs w:val="24"/>
        </w:rPr>
      </w:pPr>
    </w:p>
    <w:p w14:paraId="36CCAD36" w14:textId="77777777" w:rsidR="006E52C6" w:rsidRDefault="006E52C6" w:rsidP="006E52C6">
      <w:pPr>
        <w:jc w:val="right"/>
        <w:rPr>
          <w:rFonts w:ascii="Times New Roman" w:hAnsi="Times New Roman" w:cs="Times New Roman"/>
          <w:b/>
          <w:bCs/>
          <w:color w:val="0070C0"/>
          <w:sz w:val="24"/>
          <w:szCs w:val="24"/>
        </w:rPr>
      </w:pPr>
    </w:p>
    <w:p w14:paraId="651DCD27" w14:textId="77777777" w:rsidR="006E52C6" w:rsidRDefault="006E52C6" w:rsidP="006E52C6">
      <w:pPr>
        <w:jc w:val="right"/>
        <w:rPr>
          <w:rFonts w:ascii="Times New Roman" w:hAnsi="Times New Roman" w:cs="Times New Roman"/>
          <w:b/>
          <w:bCs/>
          <w:color w:val="0070C0"/>
          <w:sz w:val="24"/>
          <w:szCs w:val="24"/>
        </w:rPr>
      </w:pPr>
    </w:p>
    <w:p w14:paraId="43543785" w14:textId="77777777" w:rsidR="006E52C6" w:rsidRDefault="006E52C6" w:rsidP="006E52C6">
      <w:pPr>
        <w:jc w:val="right"/>
        <w:rPr>
          <w:rFonts w:ascii="Times New Roman" w:hAnsi="Times New Roman" w:cs="Times New Roman"/>
          <w:b/>
          <w:bCs/>
          <w:color w:val="0070C0"/>
          <w:sz w:val="24"/>
          <w:szCs w:val="24"/>
        </w:rPr>
      </w:pPr>
    </w:p>
    <w:p w14:paraId="10E2C7CE" w14:textId="77777777" w:rsidR="006E52C6" w:rsidRDefault="006E52C6" w:rsidP="006E52C6">
      <w:pPr>
        <w:jc w:val="right"/>
        <w:rPr>
          <w:rFonts w:ascii="Times New Roman" w:hAnsi="Times New Roman" w:cs="Times New Roman"/>
          <w:b/>
          <w:bCs/>
          <w:color w:val="0070C0"/>
          <w:sz w:val="24"/>
          <w:szCs w:val="24"/>
        </w:rPr>
      </w:pPr>
    </w:p>
    <w:p w14:paraId="6717DF2F" w14:textId="77777777" w:rsidR="006E52C6" w:rsidRDefault="006E52C6" w:rsidP="006E52C6">
      <w:pPr>
        <w:jc w:val="right"/>
        <w:rPr>
          <w:rFonts w:ascii="Times New Roman" w:hAnsi="Times New Roman" w:cs="Times New Roman"/>
          <w:b/>
          <w:bCs/>
          <w:color w:val="0070C0"/>
          <w:sz w:val="24"/>
          <w:szCs w:val="24"/>
        </w:rPr>
      </w:pPr>
    </w:p>
    <w:p w14:paraId="19D9F481" w14:textId="77777777" w:rsidR="006E52C6" w:rsidRDefault="006E52C6" w:rsidP="006E52C6">
      <w:pPr>
        <w:jc w:val="right"/>
        <w:rPr>
          <w:rFonts w:ascii="Times New Roman" w:hAnsi="Times New Roman" w:cs="Times New Roman"/>
          <w:b/>
          <w:bCs/>
          <w:color w:val="0070C0"/>
          <w:sz w:val="24"/>
          <w:szCs w:val="24"/>
        </w:rPr>
      </w:pPr>
    </w:p>
    <w:p w14:paraId="5985B7F4" w14:textId="77777777" w:rsidR="006E52C6" w:rsidRDefault="006E52C6" w:rsidP="006E52C6">
      <w:pPr>
        <w:jc w:val="right"/>
        <w:rPr>
          <w:rFonts w:ascii="Times New Roman" w:hAnsi="Times New Roman" w:cs="Times New Roman"/>
          <w:b/>
          <w:bCs/>
          <w:color w:val="0070C0"/>
          <w:sz w:val="24"/>
          <w:szCs w:val="24"/>
        </w:rPr>
      </w:pPr>
    </w:p>
    <w:p w14:paraId="79EEE33B" w14:textId="77777777" w:rsidR="006E52C6" w:rsidRDefault="006E52C6" w:rsidP="006E52C6">
      <w:pPr>
        <w:jc w:val="right"/>
        <w:rPr>
          <w:rFonts w:ascii="Times New Roman" w:hAnsi="Times New Roman" w:cs="Times New Roman"/>
          <w:b/>
          <w:bCs/>
          <w:color w:val="0070C0"/>
          <w:sz w:val="24"/>
          <w:szCs w:val="24"/>
        </w:rPr>
      </w:pPr>
    </w:p>
    <w:p w14:paraId="5C90353C" w14:textId="77777777" w:rsidR="006E52C6" w:rsidRDefault="006E52C6" w:rsidP="006E52C6">
      <w:pPr>
        <w:jc w:val="right"/>
        <w:rPr>
          <w:rFonts w:ascii="Times New Roman" w:hAnsi="Times New Roman" w:cs="Times New Roman"/>
          <w:b/>
          <w:bCs/>
          <w:color w:val="0070C0"/>
          <w:sz w:val="24"/>
          <w:szCs w:val="24"/>
        </w:rPr>
      </w:pPr>
    </w:p>
    <w:p w14:paraId="235720BB" w14:textId="77777777" w:rsidR="006E52C6" w:rsidRPr="00502F97" w:rsidRDefault="006E52C6" w:rsidP="006E52C6">
      <w:pPr>
        <w:jc w:val="right"/>
        <w:rPr>
          <w:rFonts w:ascii="Times New Roman" w:hAnsi="Times New Roman" w:cs="Times New Roman"/>
          <w:b/>
          <w:bCs/>
          <w:color w:val="0070C0"/>
          <w:sz w:val="24"/>
          <w:szCs w:val="24"/>
        </w:rPr>
      </w:pPr>
    </w:p>
    <w:p w14:paraId="608F68EB"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B8E80B" w14:textId="77777777" w:rsidR="006E52C6" w:rsidRDefault="006E52C6" w:rsidP="006E52C6">
      <w:pPr>
        <w:pStyle w:val="1"/>
      </w:pPr>
      <w:r w:rsidRPr="006E7FF4">
        <w:t>«</w:t>
      </w:r>
      <w:r w:rsidRPr="00703BE2">
        <w:t>СГ.02 ИНОСТРАННЫЙ ЯЗЫК В ПРОФЕССИОНАЛЬНОЙ ДЕЯТЕЛЬНОСТИ</w:t>
      </w:r>
      <w:r w:rsidRPr="006E7FF4">
        <w:t>»</w:t>
      </w:r>
    </w:p>
    <w:p w14:paraId="608F4ACF" w14:textId="77777777" w:rsidR="007C1F96" w:rsidRPr="006746D1" w:rsidRDefault="007C1F96" w:rsidP="007C1F9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435D5B7" w14:textId="77777777" w:rsidR="007C1F96" w:rsidRPr="006746D1" w:rsidRDefault="007C1F96" w:rsidP="007C1F96">
      <w:pPr>
        <w:jc w:val="center"/>
        <w:rPr>
          <w:rFonts w:ascii="Times New Roman" w:hAnsi="Times New Roman" w:cs="Times New Roman"/>
          <w:sz w:val="24"/>
          <w:szCs w:val="24"/>
        </w:rPr>
      </w:pPr>
      <w:hyperlink r:id="rId15" w:history="1">
        <w:r w:rsidRPr="006746D1">
          <w:rPr>
            <w:rStyle w:val="af0"/>
            <w:rFonts w:ascii="Times New Roman" w:hAnsi="Times New Roman" w:cs="Times New Roman"/>
            <w:sz w:val="24"/>
            <w:szCs w:val="24"/>
          </w:rPr>
          <w:t>https://spolab.firpo.ru/npdv2/category-doc/get/4879</w:t>
        </w:r>
      </w:hyperlink>
    </w:p>
    <w:p w14:paraId="68AAE4AE" w14:textId="77777777" w:rsidR="006E52C6" w:rsidRDefault="006E52C6" w:rsidP="006E52C6">
      <w:pPr>
        <w:pStyle w:val="1"/>
      </w:pPr>
    </w:p>
    <w:p w14:paraId="7F13DC9F" w14:textId="77777777" w:rsidR="006E52C6" w:rsidRDefault="006E52C6" w:rsidP="006E52C6">
      <w:pPr>
        <w:pStyle w:val="1"/>
      </w:pPr>
    </w:p>
    <w:p w14:paraId="3803B1CE" w14:textId="77777777" w:rsidR="006E52C6" w:rsidRDefault="006E52C6" w:rsidP="006E52C6">
      <w:pPr>
        <w:pStyle w:val="1"/>
      </w:pPr>
    </w:p>
    <w:p w14:paraId="00C8F100" w14:textId="77777777" w:rsidR="006E52C6" w:rsidRDefault="006E52C6" w:rsidP="006E52C6">
      <w:pPr>
        <w:pStyle w:val="1"/>
      </w:pPr>
    </w:p>
    <w:p w14:paraId="37D23337" w14:textId="77777777" w:rsidR="006E52C6" w:rsidRDefault="006E52C6" w:rsidP="006E52C6">
      <w:pPr>
        <w:pStyle w:val="1"/>
      </w:pPr>
    </w:p>
    <w:p w14:paraId="160390E3" w14:textId="77777777" w:rsidR="006E52C6" w:rsidRDefault="006E52C6" w:rsidP="006E52C6">
      <w:pPr>
        <w:pStyle w:val="1"/>
      </w:pPr>
    </w:p>
    <w:p w14:paraId="21DA137B" w14:textId="77777777" w:rsidR="006E52C6" w:rsidRDefault="006E52C6" w:rsidP="006E52C6">
      <w:pPr>
        <w:pStyle w:val="1"/>
      </w:pPr>
    </w:p>
    <w:p w14:paraId="462A264E" w14:textId="77777777" w:rsidR="006E52C6" w:rsidRDefault="006E52C6" w:rsidP="006E52C6">
      <w:pPr>
        <w:pStyle w:val="1"/>
      </w:pPr>
    </w:p>
    <w:p w14:paraId="5A0C6942" w14:textId="77777777" w:rsidR="006E52C6" w:rsidRDefault="006E52C6" w:rsidP="006E52C6">
      <w:pPr>
        <w:pStyle w:val="1"/>
      </w:pPr>
    </w:p>
    <w:p w14:paraId="292EEA89" w14:textId="77777777" w:rsidR="006E52C6" w:rsidRDefault="006E52C6" w:rsidP="006E52C6">
      <w:pPr>
        <w:pStyle w:val="1"/>
      </w:pPr>
    </w:p>
    <w:p w14:paraId="07E85048" w14:textId="77777777" w:rsidR="006E52C6" w:rsidRDefault="006E52C6" w:rsidP="006E52C6">
      <w:pPr>
        <w:pStyle w:val="1"/>
      </w:pPr>
    </w:p>
    <w:p w14:paraId="765C8AB5" w14:textId="77777777" w:rsidR="006E52C6" w:rsidRDefault="006E52C6" w:rsidP="006E52C6">
      <w:pPr>
        <w:pStyle w:val="1"/>
      </w:pPr>
    </w:p>
    <w:p w14:paraId="57423691" w14:textId="77777777" w:rsidR="006E52C6" w:rsidRDefault="006E52C6" w:rsidP="006E52C6">
      <w:pPr>
        <w:pStyle w:val="1"/>
      </w:pPr>
    </w:p>
    <w:p w14:paraId="22343969" w14:textId="77777777" w:rsidR="006E52C6" w:rsidRDefault="006E52C6" w:rsidP="006E52C6">
      <w:pPr>
        <w:pStyle w:val="1"/>
      </w:pPr>
    </w:p>
    <w:p w14:paraId="488B37BA" w14:textId="77777777" w:rsidR="006E52C6" w:rsidRPr="00A0276D" w:rsidRDefault="006E52C6" w:rsidP="006E52C6">
      <w:pPr>
        <w:pStyle w:val="1d"/>
        <w:jc w:val="center"/>
        <w:rPr>
          <w:b/>
          <w:bCs/>
          <w:lang w:val="ru-RU"/>
        </w:rPr>
      </w:pPr>
    </w:p>
    <w:p w14:paraId="16004559" w14:textId="4087C5D9" w:rsidR="006E52C6" w:rsidRPr="007C1F96" w:rsidRDefault="006E52C6" w:rsidP="007C1F96">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2.6</w:t>
      </w:r>
    </w:p>
    <w:p w14:paraId="23713329"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48C47ED7" w14:textId="77777777" w:rsidR="006E52C6" w:rsidRDefault="006E52C6" w:rsidP="006E52C6">
      <w:pPr>
        <w:jc w:val="right"/>
        <w:rPr>
          <w:rFonts w:ascii="Times New Roman" w:hAnsi="Times New Roman" w:cs="Times New Roman"/>
          <w:b/>
          <w:bCs/>
          <w:color w:val="0070C0"/>
          <w:sz w:val="24"/>
          <w:szCs w:val="24"/>
        </w:rPr>
      </w:pPr>
    </w:p>
    <w:p w14:paraId="3542DADE" w14:textId="77777777" w:rsidR="006E52C6" w:rsidRDefault="006E52C6" w:rsidP="006E52C6">
      <w:pPr>
        <w:jc w:val="right"/>
        <w:rPr>
          <w:rFonts w:ascii="Times New Roman" w:hAnsi="Times New Roman" w:cs="Times New Roman"/>
          <w:b/>
          <w:bCs/>
          <w:color w:val="0070C0"/>
          <w:sz w:val="24"/>
          <w:szCs w:val="24"/>
        </w:rPr>
      </w:pPr>
    </w:p>
    <w:p w14:paraId="60D34B8A" w14:textId="77777777" w:rsidR="006E52C6" w:rsidRDefault="006E52C6" w:rsidP="006E52C6">
      <w:pPr>
        <w:jc w:val="right"/>
        <w:rPr>
          <w:rFonts w:ascii="Times New Roman" w:hAnsi="Times New Roman" w:cs="Times New Roman"/>
          <w:b/>
          <w:bCs/>
          <w:color w:val="0070C0"/>
          <w:sz w:val="24"/>
          <w:szCs w:val="24"/>
        </w:rPr>
      </w:pPr>
    </w:p>
    <w:p w14:paraId="2505E59F" w14:textId="77777777" w:rsidR="006E52C6" w:rsidRDefault="006E52C6" w:rsidP="006E52C6">
      <w:pPr>
        <w:jc w:val="right"/>
        <w:rPr>
          <w:rFonts w:ascii="Times New Roman" w:hAnsi="Times New Roman" w:cs="Times New Roman"/>
          <w:b/>
          <w:bCs/>
          <w:color w:val="0070C0"/>
          <w:sz w:val="24"/>
          <w:szCs w:val="24"/>
        </w:rPr>
      </w:pPr>
    </w:p>
    <w:p w14:paraId="6E46BB3B" w14:textId="77777777" w:rsidR="006E52C6" w:rsidRDefault="006E52C6" w:rsidP="006E52C6">
      <w:pPr>
        <w:jc w:val="right"/>
        <w:rPr>
          <w:rFonts w:ascii="Times New Roman" w:hAnsi="Times New Roman" w:cs="Times New Roman"/>
          <w:b/>
          <w:bCs/>
          <w:color w:val="0070C0"/>
          <w:sz w:val="24"/>
          <w:szCs w:val="24"/>
        </w:rPr>
      </w:pPr>
    </w:p>
    <w:p w14:paraId="2A89C8A9" w14:textId="77777777" w:rsidR="006E52C6" w:rsidRDefault="006E52C6" w:rsidP="006E52C6">
      <w:pPr>
        <w:jc w:val="right"/>
        <w:rPr>
          <w:rFonts w:ascii="Times New Roman" w:hAnsi="Times New Roman" w:cs="Times New Roman"/>
          <w:b/>
          <w:bCs/>
          <w:color w:val="0070C0"/>
          <w:sz w:val="24"/>
          <w:szCs w:val="24"/>
        </w:rPr>
      </w:pPr>
    </w:p>
    <w:p w14:paraId="02E3C98C" w14:textId="77777777" w:rsidR="006E52C6" w:rsidRDefault="006E52C6" w:rsidP="006E52C6">
      <w:pPr>
        <w:jc w:val="right"/>
        <w:rPr>
          <w:rFonts w:ascii="Times New Roman" w:hAnsi="Times New Roman" w:cs="Times New Roman"/>
          <w:b/>
          <w:bCs/>
          <w:color w:val="0070C0"/>
          <w:sz w:val="24"/>
          <w:szCs w:val="24"/>
        </w:rPr>
      </w:pPr>
    </w:p>
    <w:p w14:paraId="77B7C4A4" w14:textId="77777777" w:rsidR="006E52C6" w:rsidRDefault="006E52C6" w:rsidP="006E52C6">
      <w:pPr>
        <w:jc w:val="right"/>
        <w:rPr>
          <w:rFonts w:ascii="Times New Roman" w:hAnsi="Times New Roman" w:cs="Times New Roman"/>
          <w:b/>
          <w:bCs/>
          <w:color w:val="0070C0"/>
          <w:sz w:val="24"/>
          <w:szCs w:val="24"/>
        </w:rPr>
      </w:pPr>
    </w:p>
    <w:p w14:paraId="5FFFBE0A" w14:textId="77777777" w:rsidR="006E52C6" w:rsidRDefault="006E52C6" w:rsidP="006E52C6">
      <w:pPr>
        <w:jc w:val="right"/>
        <w:rPr>
          <w:rFonts w:ascii="Times New Roman" w:hAnsi="Times New Roman" w:cs="Times New Roman"/>
          <w:b/>
          <w:bCs/>
          <w:color w:val="0070C0"/>
          <w:sz w:val="24"/>
          <w:szCs w:val="24"/>
        </w:rPr>
      </w:pPr>
    </w:p>
    <w:p w14:paraId="712A7D24" w14:textId="77777777" w:rsidR="006E52C6" w:rsidRDefault="006E52C6" w:rsidP="006E52C6">
      <w:pPr>
        <w:jc w:val="right"/>
        <w:rPr>
          <w:rFonts w:ascii="Times New Roman" w:hAnsi="Times New Roman" w:cs="Times New Roman"/>
          <w:b/>
          <w:bCs/>
          <w:color w:val="0070C0"/>
          <w:sz w:val="24"/>
          <w:szCs w:val="24"/>
        </w:rPr>
      </w:pPr>
    </w:p>
    <w:p w14:paraId="060FC36B" w14:textId="77777777" w:rsidR="006E52C6" w:rsidRPr="00502F97" w:rsidRDefault="006E52C6" w:rsidP="006E52C6">
      <w:pPr>
        <w:jc w:val="right"/>
        <w:rPr>
          <w:rFonts w:ascii="Times New Roman" w:hAnsi="Times New Roman" w:cs="Times New Roman"/>
          <w:b/>
          <w:bCs/>
          <w:color w:val="0070C0"/>
          <w:sz w:val="24"/>
          <w:szCs w:val="24"/>
        </w:rPr>
      </w:pPr>
    </w:p>
    <w:p w14:paraId="25C8A4BB"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647101" w14:textId="77777777" w:rsidR="006E52C6" w:rsidRDefault="006E52C6" w:rsidP="006E52C6">
      <w:pPr>
        <w:pStyle w:val="1"/>
      </w:pPr>
      <w:r w:rsidRPr="006E7FF4">
        <w:t>«</w:t>
      </w:r>
      <w:r w:rsidRPr="00D622F9">
        <w:t>СГ.03 БЕЗОПАСНОСТЬ ЖИЗНЕДЕЯТЕЛЬНОСТИ</w:t>
      </w:r>
      <w:r w:rsidRPr="006E7FF4">
        <w:t>»</w:t>
      </w:r>
    </w:p>
    <w:p w14:paraId="6301539E" w14:textId="77777777" w:rsidR="007C1F96" w:rsidRPr="006746D1" w:rsidRDefault="007C1F96" w:rsidP="007C1F96">
      <w:pPr>
        <w:jc w:val="center"/>
        <w:rPr>
          <w:rFonts w:ascii="Times New Roman" w:hAnsi="Times New Roman" w:cs="Times New Roman"/>
          <w:sz w:val="24"/>
          <w:szCs w:val="24"/>
        </w:rPr>
      </w:pPr>
      <w:bookmarkStart w:id="16" w:name="_Toc172906922"/>
      <w:bookmarkStart w:id="17" w:name="_Toc172906950"/>
      <w:bookmarkStart w:id="18" w:name="_Hlk179544560"/>
      <w:bookmarkStart w:id="19"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44F1B73B" w14:textId="77777777" w:rsidR="007C1F96" w:rsidRPr="006746D1" w:rsidRDefault="007C1F96" w:rsidP="007C1F96">
      <w:pPr>
        <w:jc w:val="center"/>
        <w:rPr>
          <w:rFonts w:ascii="Times New Roman" w:hAnsi="Times New Roman" w:cs="Times New Roman"/>
          <w:sz w:val="24"/>
          <w:szCs w:val="24"/>
        </w:rPr>
      </w:pPr>
      <w:hyperlink r:id="rId16" w:history="1">
        <w:bookmarkStart w:id="20" w:name="_Toc172906923"/>
        <w:bookmarkStart w:id="21" w:name="_Toc172906951"/>
        <w:r w:rsidRPr="006746D1">
          <w:rPr>
            <w:rStyle w:val="af0"/>
            <w:rFonts w:ascii="Times New Roman" w:hAnsi="Times New Roman" w:cs="Times New Roman"/>
            <w:sz w:val="24"/>
            <w:szCs w:val="24"/>
          </w:rPr>
          <w:t>https://spolab.firpo.ru/npdv2/category-doc/get/4877</w:t>
        </w:r>
        <w:bookmarkEnd w:id="20"/>
        <w:bookmarkEnd w:id="21"/>
      </w:hyperlink>
      <w:bookmarkEnd w:id="18"/>
    </w:p>
    <w:bookmarkEnd w:id="19"/>
    <w:p w14:paraId="080F1C51" w14:textId="77777777" w:rsidR="007C1F96" w:rsidRPr="00037760" w:rsidRDefault="007C1F96" w:rsidP="007C1F96"/>
    <w:p w14:paraId="314FE963" w14:textId="77777777" w:rsidR="006E52C6" w:rsidRDefault="006E52C6" w:rsidP="006E52C6">
      <w:pPr>
        <w:pStyle w:val="1"/>
      </w:pPr>
    </w:p>
    <w:p w14:paraId="61B95361" w14:textId="77777777" w:rsidR="006E52C6" w:rsidRDefault="006E52C6" w:rsidP="006E52C6">
      <w:pPr>
        <w:pStyle w:val="1"/>
      </w:pPr>
    </w:p>
    <w:p w14:paraId="1DC096F8" w14:textId="77777777" w:rsidR="006E52C6" w:rsidRDefault="006E52C6" w:rsidP="006E52C6">
      <w:pPr>
        <w:pStyle w:val="1"/>
      </w:pPr>
    </w:p>
    <w:p w14:paraId="006C5CB3" w14:textId="77777777" w:rsidR="006E52C6" w:rsidRDefault="006E52C6" w:rsidP="006E52C6">
      <w:pPr>
        <w:pStyle w:val="1"/>
      </w:pPr>
    </w:p>
    <w:p w14:paraId="582CDFC5" w14:textId="77777777" w:rsidR="006E52C6" w:rsidRDefault="006E52C6" w:rsidP="006E52C6">
      <w:pPr>
        <w:pStyle w:val="1"/>
      </w:pPr>
    </w:p>
    <w:p w14:paraId="4C9170DE" w14:textId="77777777" w:rsidR="006E52C6" w:rsidRDefault="006E52C6" w:rsidP="006E52C6">
      <w:pPr>
        <w:pStyle w:val="1"/>
      </w:pPr>
    </w:p>
    <w:p w14:paraId="02A3D3F6" w14:textId="77777777" w:rsidR="006E52C6" w:rsidRDefault="006E52C6" w:rsidP="006E52C6">
      <w:pPr>
        <w:pStyle w:val="1"/>
      </w:pPr>
    </w:p>
    <w:p w14:paraId="620739A4" w14:textId="77777777" w:rsidR="006E52C6" w:rsidRDefault="006E52C6" w:rsidP="006E52C6">
      <w:pPr>
        <w:pStyle w:val="1"/>
      </w:pPr>
    </w:p>
    <w:p w14:paraId="4A3B280A" w14:textId="77777777" w:rsidR="006E52C6" w:rsidRDefault="006E52C6" w:rsidP="006E52C6">
      <w:pPr>
        <w:pStyle w:val="1"/>
      </w:pPr>
    </w:p>
    <w:p w14:paraId="5A7BE1D8" w14:textId="77777777" w:rsidR="006E52C6" w:rsidRDefault="006E52C6" w:rsidP="006E52C6">
      <w:pPr>
        <w:pStyle w:val="1"/>
      </w:pPr>
    </w:p>
    <w:p w14:paraId="5D940FFB" w14:textId="77777777" w:rsidR="006E52C6" w:rsidRDefault="006E52C6" w:rsidP="006E52C6">
      <w:pPr>
        <w:pStyle w:val="1"/>
      </w:pPr>
    </w:p>
    <w:p w14:paraId="1435FB56" w14:textId="77777777" w:rsidR="006E52C6" w:rsidRDefault="006E52C6" w:rsidP="006E52C6">
      <w:pPr>
        <w:pStyle w:val="1"/>
      </w:pPr>
    </w:p>
    <w:p w14:paraId="7EDDDC8E" w14:textId="68EC20F6" w:rsidR="006E52C6" w:rsidRDefault="006E52C6" w:rsidP="007C1F96">
      <w:pPr>
        <w:pStyle w:val="1"/>
        <w:jc w:val="left"/>
      </w:pPr>
    </w:p>
    <w:p w14:paraId="20631DD6" w14:textId="37C9E4BA" w:rsidR="006E52C6" w:rsidRDefault="006E52C6" w:rsidP="006E52C6">
      <w:pPr>
        <w:pStyle w:val="1"/>
      </w:pPr>
    </w:p>
    <w:p w14:paraId="6018E640" w14:textId="7A46804A" w:rsidR="006E52C6" w:rsidRPr="006E52C6" w:rsidRDefault="006E52C6" w:rsidP="006E52C6">
      <w:pPr>
        <w:pStyle w:val="1f"/>
        <w:tabs>
          <w:tab w:val="left" w:pos="675"/>
        </w:tabs>
        <w:jc w:val="right"/>
        <w:rPr>
          <w:rFonts w:ascii="Times New Roman" w:hAnsi="Times New Roman"/>
          <w:lang w:val="ru-RU"/>
        </w:rPr>
      </w:pPr>
      <w:r>
        <w:rPr>
          <w:rFonts w:ascii="Times New Roman" w:hAnsi="Times New Roman"/>
        </w:rPr>
        <w:lastRenderedPageBreak/>
        <w:t>Приложение 2.</w:t>
      </w:r>
      <w:r>
        <w:rPr>
          <w:rFonts w:ascii="Times New Roman" w:hAnsi="Times New Roman"/>
          <w:lang w:val="ru-RU"/>
        </w:rPr>
        <w:t>7</w:t>
      </w:r>
    </w:p>
    <w:p w14:paraId="364616EB"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39E9FDE7" w14:textId="77777777" w:rsidR="006E52C6" w:rsidRDefault="006E52C6" w:rsidP="006E52C6">
      <w:pPr>
        <w:jc w:val="right"/>
        <w:rPr>
          <w:rFonts w:ascii="Times New Roman" w:hAnsi="Times New Roman" w:cs="Times New Roman"/>
          <w:b/>
          <w:bCs/>
          <w:color w:val="0070C0"/>
          <w:sz w:val="24"/>
          <w:szCs w:val="24"/>
        </w:rPr>
      </w:pPr>
    </w:p>
    <w:p w14:paraId="60BE5A29" w14:textId="77777777" w:rsidR="006E52C6" w:rsidRDefault="006E52C6" w:rsidP="006E52C6">
      <w:pPr>
        <w:jc w:val="right"/>
        <w:rPr>
          <w:rFonts w:ascii="Times New Roman" w:hAnsi="Times New Roman" w:cs="Times New Roman"/>
          <w:b/>
          <w:bCs/>
          <w:color w:val="0070C0"/>
          <w:sz w:val="24"/>
          <w:szCs w:val="24"/>
        </w:rPr>
      </w:pPr>
    </w:p>
    <w:p w14:paraId="0195CF89" w14:textId="77777777" w:rsidR="006E52C6" w:rsidRDefault="006E52C6" w:rsidP="006E52C6">
      <w:pPr>
        <w:jc w:val="right"/>
        <w:rPr>
          <w:rFonts w:ascii="Times New Roman" w:hAnsi="Times New Roman" w:cs="Times New Roman"/>
          <w:b/>
          <w:bCs/>
          <w:color w:val="0070C0"/>
          <w:sz w:val="24"/>
          <w:szCs w:val="24"/>
        </w:rPr>
      </w:pPr>
    </w:p>
    <w:p w14:paraId="6B4758D0" w14:textId="77777777" w:rsidR="006E52C6" w:rsidRDefault="006E52C6" w:rsidP="006E52C6">
      <w:pPr>
        <w:jc w:val="right"/>
        <w:rPr>
          <w:rFonts w:ascii="Times New Roman" w:hAnsi="Times New Roman" w:cs="Times New Roman"/>
          <w:b/>
          <w:bCs/>
          <w:color w:val="0070C0"/>
          <w:sz w:val="24"/>
          <w:szCs w:val="24"/>
        </w:rPr>
      </w:pPr>
    </w:p>
    <w:p w14:paraId="2B271D8C" w14:textId="77777777" w:rsidR="006E52C6" w:rsidRDefault="006E52C6" w:rsidP="006E52C6">
      <w:pPr>
        <w:jc w:val="right"/>
        <w:rPr>
          <w:rFonts w:ascii="Times New Roman" w:hAnsi="Times New Roman" w:cs="Times New Roman"/>
          <w:b/>
          <w:bCs/>
          <w:color w:val="0070C0"/>
          <w:sz w:val="24"/>
          <w:szCs w:val="24"/>
        </w:rPr>
      </w:pPr>
    </w:p>
    <w:p w14:paraId="16A55E27" w14:textId="77777777" w:rsidR="006E52C6" w:rsidRDefault="006E52C6" w:rsidP="006E52C6">
      <w:pPr>
        <w:jc w:val="right"/>
        <w:rPr>
          <w:rFonts w:ascii="Times New Roman" w:hAnsi="Times New Roman" w:cs="Times New Roman"/>
          <w:b/>
          <w:bCs/>
          <w:color w:val="0070C0"/>
          <w:sz w:val="24"/>
          <w:szCs w:val="24"/>
        </w:rPr>
      </w:pPr>
    </w:p>
    <w:p w14:paraId="6119ACEC" w14:textId="77777777" w:rsidR="006E52C6" w:rsidRDefault="006E52C6" w:rsidP="006E52C6">
      <w:pPr>
        <w:jc w:val="right"/>
        <w:rPr>
          <w:rFonts w:ascii="Times New Roman" w:hAnsi="Times New Roman" w:cs="Times New Roman"/>
          <w:b/>
          <w:bCs/>
          <w:color w:val="0070C0"/>
          <w:sz w:val="24"/>
          <w:szCs w:val="24"/>
        </w:rPr>
      </w:pPr>
    </w:p>
    <w:p w14:paraId="310BC0C3" w14:textId="77777777" w:rsidR="006E52C6" w:rsidRDefault="006E52C6" w:rsidP="006E52C6">
      <w:pPr>
        <w:jc w:val="right"/>
        <w:rPr>
          <w:rFonts w:ascii="Times New Roman" w:hAnsi="Times New Roman" w:cs="Times New Roman"/>
          <w:b/>
          <w:bCs/>
          <w:color w:val="0070C0"/>
          <w:sz w:val="24"/>
          <w:szCs w:val="24"/>
        </w:rPr>
      </w:pPr>
    </w:p>
    <w:p w14:paraId="2AEEC950" w14:textId="77777777" w:rsidR="006E52C6" w:rsidRDefault="006E52C6" w:rsidP="006E52C6">
      <w:pPr>
        <w:jc w:val="right"/>
        <w:rPr>
          <w:rFonts w:ascii="Times New Roman" w:hAnsi="Times New Roman" w:cs="Times New Roman"/>
          <w:b/>
          <w:bCs/>
          <w:color w:val="0070C0"/>
          <w:sz w:val="24"/>
          <w:szCs w:val="24"/>
        </w:rPr>
      </w:pPr>
    </w:p>
    <w:p w14:paraId="25ADDF0D" w14:textId="77777777" w:rsidR="006E52C6" w:rsidRDefault="006E52C6" w:rsidP="006E52C6">
      <w:pPr>
        <w:jc w:val="right"/>
        <w:rPr>
          <w:rFonts w:ascii="Times New Roman" w:hAnsi="Times New Roman" w:cs="Times New Roman"/>
          <w:b/>
          <w:bCs/>
          <w:color w:val="0070C0"/>
          <w:sz w:val="24"/>
          <w:szCs w:val="24"/>
        </w:rPr>
      </w:pPr>
    </w:p>
    <w:p w14:paraId="1A52B929" w14:textId="77777777" w:rsidR="006E52C6" w:rsidRPr="00502F97" w:rsidRDefault="006E52C6" w:rsidP="006E52C6">
      <w:pPr>
        <w:jc w:val="right"/>
        <w:rPr>
          <w:rFonts w:ascii="Times New Roman" w:hAnsi="Times New Roman" w:cs="Times New Roman"/>
          <w:b/>
          <w:bCs/>
          <w:color w:val="0070C0"/>
          <w:sz w:val="24"/>
          <w:szCs w:val="24"/>
        </w:rPr>
      </w:pPr>
    </w:p>
    <w:p w14:paraId="72961FA6"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4927A2" w14:textId="77777777" w:rsidR="006E52C6" w:rsidRDefault="006E52C6" w:rsidP="006E52C6">
      <w:pPr>
        <w:pStyle w:val="1"/>
      </w:pPr>
      <w:r w:rsidRPr="006E7FF4">
        <w:t>«</w:t>
      </w:r>
      <w:r w:rsidRPr="00AA4C43">
        <w:t>СГ.04 ФИЗИЧЕСКАЯ КУЛЬТУРА</w:t>
      </w:r>
      <w:r w:rsidRPr="006E7FF4">
        <w:t>»</w:t>
      </w:r>
    </w:p>
    <w:p w14:paraId="7B88C498" w14:textId="77777777" w:rsidR="007C1F96" w:rsidRPr="006746D1" w:rsidRDefault="007C1F96" w:rsidP="007C1F96">
      <w:pPr>
        <w:jc w:val="center"/>
        <w:rPr>
          <w:rFonts w:ascii="Times New Roman" w:hAnsi="Times New Roman" w:cs="Times New Roman"/>
          <w:sz w:val="24"/>
          <w:szCs w:val="24"/>
        </w:rPr>
      </w:pPr>
      <w:bookmarkStart w:id="22" w:name="_Toc172906925"/>
      <w:bookmarkStart w:id="23" w:name="_Toc172906953"/>
      <w:bookmarkStart w:id="24" w:name="_Hlk179386487"/>
      <w:bookmarkStart w:id="25"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48EB0204" w14:textId="77777777" w:rsidR="007C1F96" w:rsidRPr="006746D1" w:rsidRDefault="007C1F96" w:rsidP="007C1F96">
      <w:pPr>
        <w:jc w:val="center"/>
        <w:rPr>
          <w:rFonts w:ascii="Times New Roman" w:hAnsi="Times New Roman" w:cs="Times New Roman"/>
          <w:sz w:val="24"/>
          <w:szCs w:val="24"/>
        </w:rPr>
      </w:pPr>
      <w:hyperlink r:id="rId17" w:history="1">
        <w:bookmarkStart w:id="26" w:name="_Toc172906926"/>
        <w:bookmarkStart w:id="27" w:name="_Toc172906954"/>
        <w:r w:rsidRPr="006746D1">
          <w:rPr>
            <w:rStyle w:val="af0"/>
            <w:rFonts w:ascii="Times New Roman" w:hAnsi="Times New Roman" w:cs="Times New Roman"/>
            <w:sz w:val="24"/>
            <w:szCs w:val="24"/>
          </w:rPr>
          <w:t>https://spolab.firpo.ru/npdv2/category-doc/get/5138</w:t>
        </w:r>
        <w:bookmarkEnd w:id="26"/>
        <w:bookmarkEnd w:id="27"/>
      </w:hyperlink>
      <w:bookmarkEnd w:id="24"/>
    </w:p>
    <w:bookmarkEnd w:id="25"/>
    <w:p w14:paraId="6B9CE7AB" w14:textId="77777777" w:rsidR="006E52C6" w:rsidRDefault="006E52C6" w:rsidP="006E52C6">
      <w:pPr>
        <w:pStyle w:val="1"/>
      </w:pPr>
    </w:p>
    <w:p w14:paraId="7D708C12" w14:textId="77777777" w:rsidR="006E52C6" w:rsidRDefault="006E52C6" w:rsidP="006E52C6">
      <w:pPr>
        <w:pStyle w:val="1"/>
      </w:pPr>
    </w:p>
    <w:p w14:paraId="61BA7F9B" w14:textId="77777777" w:rsidR="006E52C6" w:rsidRDefault="006E52C6" w:rsidP="006E52C6">
      <w:pPr>
        <w:pStyle w:val="1"/>
      </w:pPr>
    </w:p>
    <w:p w14:paraId="4ABE3AE5" w14:textId="77777777" w:rsidR="006E52C6" w:rsidRDefault="006E52C6" w:rsidP="006E52C6">
      <w:pPr>
        <w:pStyle w:val="1"/>
      </w:pPr>
    </w:p>
    <w:p w14:paraId="7EE63802" w14:textId="77777777" w:rsidR="006E52C6" w:rsidRDefault="006E52C6" w:rsidP="006E52C6">
      <w:pPr>
        <w:pStyle w:val="1"/>
      </w:pPr>
    </w:p>
    <w:p w14:paraId="60FF963E" w14:textId="77777777" w:rsidR="006E52C6" w:rsidRDefault="006E52C6" w:rsidP="006E52C6">
      <w:pPr>
        <w:pStyle w:val="1"/>
      </w:pPr>
    </w:p>
    <w:p w14:paraId="4833A98E" w14:textId="77777777" w:rsidR="006E52C6" w:rsidRDefault="006E52C6" w:rsidP="006E52C6">
      <w:pPr>
        <w:pStyle w:val="1"/>
      </w:pPr>
    </w:p>
    <w:p w14:paraId="00FC8F0C" w14:textId="77777777" w:rsidR="006E52C6" w:rsidRDefault="006E52C6" w:rsidP="006E52C6">
      <w:pPr>
        <w:pStyle w:val="1"/>
      </w:pPr>
    </w:p>
    <w:p w14:paraId="74086665" w14:textId="77777777" w:rsidR="006E52C6" w:rsidRDefault="006E52C6" w:rsidP="006E52C6">
      <w:pPr>
        <w:pStyle w:val="1"/>
      </w:pPr>
    </w:p>
    <w:p w14:paraId="014D22E3" w14:textId="77777777" w:rsidR="006E52C6" w:rsidRDefault="006E52C6" w:rsidP="006E52C6">
      <w:pPr>
        <w:pStyle w:val="1"/>
      </w:pPr>
    </w:p>
    <w:p w14:paraId="07401697" w14:textId="77777777" w:rsidR="006E52C6" w:rsidRDefault="006E52C6" w:rsidP="006E52C6">
      <w:pPr>
        <w:pStyle w:val="1"/>
      </w:pPr>
    </w:p>
    <w:p w14:paraId="40AF5435" w14:textId="77777777" w:rsidR="006E52C6" w:rsidRDefault="006E52C6" w:rsidP="006E52C6">
      <w:pPr>
        <w:pStyle w:val="1"/>
      </w:pPr>
    </w:p>
    <w:p w14:paraId="6C498610" w14:textId="77777777" w:rsidR="006E52C6" w:rsidRDefault="006E52C6" w:rsidP="007C1F96">
      <w:pPr>
        <w:pStyle w:val="1"/>
        <w:jc w:val="left"/>
      </w:pPr>
    </w:p>
    <w:p w14:paraId="5BA9027B" w14:textId="77777777" w:rsidR="006E52C6" w:rsidRDefault="006E52C6" w:rsidP="006E52C6">
      <w:pPr>
        <w:pStyle w:val="1"/>
      </w:pPr>
    </w:p>
    <w:p w14:paraId="7DD10D75" w14:textId="77777777" w:rsidR="006E52C6" w:rsidRDefault="006E52C6" w:rsidP="006E52C6">
      <w:pPr>
        <w:pStyle w:val="1"/>
      </w:pPr>
    </w:p>
    <w:p w14:paraId="5B761BF8" w14:textId="768A9A89" w:rsidR="006E52C6" w:rsidRPr="006E52C6" w:rsidRDefault="006E52C6" w:rsidP="006E52C6">
      <w:pPr>
        <w:jc w:val="right"/>
        <w:rPr>
          <w:rFonts w:ascii="Times New Roman Полужирный" w:eastAsia="Segoe UI" w:hAnsi="Times New Roman Полужирный" w:cs="Times New Roman"/>
          <w:sz w:val="24"/>
          <w:szCs w:val="24"/>
          <w:lang w:val="x-none" w:eastAsia="x-none"/>
        </w:rPr>
      </w:pPr>
      <w:r>
        <w:rPr>
          <w:rFonts w:ascii="Times New Roman" w:hAnsi="Times New Roman" w:cs="Times New Roman"/>
          <w:b/>
          <w:bCs/>
          <w:sz w:val="24"/>
          <w:szCs w:val="24"/>
        </w:rPr>
        <w:lastRenderedPageBreak/>
        <w:t>Приложение 2.8</w:t>
      </w:r>
    </w:p>
    <w:p w14:paraId="5D1BDB66"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10BCBDE3" w14:textId="77777777" w:rsidR="006E52C6" w:rsidRDefault="006E52C6" w:rsidP="006E52C6">
      <w:pPr>
        <w:jc w:val="right"/>
        <w:rPr>
          <w:rFonts w:ascii="Times New Roman" w:hAnsi="Times New Roman" w:cs="Times New Roman"/>
          <w:b/>
          <w:bCs/>
          <w:color w:val="0070C0"/>
          <w:sz w:val="24"/>
          <w:szCs w:val="24"/>
        </w:rPr>
      </w:pPr>
    </w:p>
    <w:p w14:paraId="33CD5B2C" w14:textId="77777777" w:rsidR="006E52C6" w:rsidRDefault="006E52C6" w:rsidP="006E52C6">
      <w:pPr>
        <w:jc w:val="right"/>
        <w:rPr>
          <w:rFonts w:ascii="Times New Roman" w:hAnsi="Times New Roman" w:cs="Times New Roman"/>
          <w:b/>
          <w:bCs/>
          <w:color w:val="0070C0"/>
          <w:sz w:val="24"/>
          <w:szCs w:val="24"/>
        </w:rPr>
      </w:pPr>
    </w:p>
    <w:p w14:paraId="682F792E" w14:textId="77777777" w:rsidR="006E52C6" w:rsidRDefault="006E52C6" w:rsidP="006E52C6">
      <w:pPr>
        <w:jc w:val="right"/>
        <w:rPr>
          <w:rFonts w:ascii="Times New Roman" w:hAnsi="Times New Roman" w:cs="Times New Roman"/>
          <w:b/>
          <w:bCs/>
          <w:color w:val="0070C0"/>
          <w:sz w:val="24"/>
          <w:szCs w:val="24"/>
        </w:rPr>
      </w:pPr>
    </w:p>
    <w:p w14:paraId="0048BD85" w14:textId="77777777" w:rsidR="006E52C6" w:rsidRDefault="006E52C6" w:rsidP="006E52C6">
      <w:pPr>
        <w:jc w:val="right"/>
        <w:rPr>
          <w:rFonts w:ascii="Times New Roman" w:hAnsi="Times New Roman" w:cs="Times New Roman"/>
          <w:b/>
          <w:bCs/>
          <w:color w:val="0070C0"/>
          <w:sz w:val="24"/>
          <w:szCs w:val="24"/>
        </w:rPr>
      </w:pPr>
    </w:p>
    <w:p w14:paraId="019B48B3" w14:textId="77777777" w:rsidR="006E52C6" w:rsidRDefault="006E52C6" w:rsidP="006E52C6">
      <w:pPr>
        <w:jc w:val="right"/>
        <w:rPr>
          <w:rFonts w:ascii="Times New Roman" w:hAnsi="Times New Roman" w:cs="Times New Roman"/>
          <w:b/>
          <w:bCs/>
          <w:color w:val="0070C0"/>
          <w:sz w:val="24"/>
          <w:szCs w:val="24"/>
        </w:rPr>
      </w:pPr>
    </w:p>
    <w:p w14:paraId="3D40A30A" w14:textId="77777777" w:rsidR="006E52C6" w:rsidRDefault="006E52C6" w:rsidP="006E52C6">
      <w:pPr>
        <w:jc w:val="right"/>
        <w:rPr>
          <w:rFonts w:ascii="Times New Roman" w:hAnsi="Times New Roman" w:cs="Times New Roman"/>
          <w:b/>
          <w:bCs/>
          <w:color w:val="0070C0"/>
          <w:sz w:val="24"/>
          <w:szCs w:val="24"/>
        </w:rPr>
      </w:pPr>
    </w:p>
    <w:p w14:paraId="73BB9EB1" w14:textId="77777777" w:rsidR="006E52C6" w:rsidRDefault="006E52C6" w:rsidP="006E52C6">
      <w:pPr>
        <w:jc w:val="right"/>
        <w:rPr>
          <w:rFonts w:ascii="Times New Roman" w:hAnsi="Times New Roman" w:cs="Times New Roman"/>
          <w:b/>
          <w:bCs/>
          <w:color w:val="0070C0"/>
          <w:sz w:val="24"/>
          <w:szCs w:val="24"/>
        </w:rPr>
      </w:pPr>
    </w:p>
    <w:p w14:paraId="7FC3EC93" w14:textId="77777777" w:rsidR="006E52C6" w:rsidRDefault="006E52C6" w:rsidP="006E52C6">
      <w:pPr>
        <w:jc w:val="right"/>
        <w:rPr>
          <w:rFonts w:ascii="Times New Roman" w:hAnsi="Times New Roman" w:cs="Times New Roman"/>
          <w:b/>
          <w:bCs/>
          <w:color w:val="0070C0"/>
          <w:sz w:val="24"/>
          <w:szCs w:val="24"/>
        </w:rPr>
      </w:pPr>
    </w:p>
    <w:p w14:paraId="1A57C269" w14:textId="77777777" w:rsidR="006E52C6" w:rsidRDefault="006E52C6" w:rsidP="006E52C6">
      <w:pPr>
        <w:jc w:val="right"/>
        <w:rPr>
          <w:rFonts w:ascii="Times New Roman" w:hAnsi="Times New Roman" w:cs="Times New Roman"/>
          <w:b/>
          <w:bCs/>
          <w:color w:val="0070C0"/>
          <w:sz w:val="24"/>
          <w:szCs w:val="24"/>
        </w:rPr>
      </w:pPr>
    </w:p>
    <w:p w14:paraId="33C9E520" w14:textId="77777777" w:rsidR="006E52C6" w:rsidRDefault="006E52C6" w:rsidP="006E52C6">
      <w:pPr>
        <w:jc w:val="right"/>
        <w:rPr>
          <w:rFonts w:ascii="Times New Roman" w:hAnsi="Times New Roman" w:cs="Times New Roman"/>
          <w:b/>
          <w:bCs/>
          <w:color w:val="0070C0"/>
          <w:sz w:val="24"/>
          <w:szCs w:val="24"/>
        </w:rPr>
      </w:pPr>
    </w:p>
    <w:p w14:paraId="6367D231" w14:textId="77777777" w:rsidR="006E52C6" w:rsidRPr="00502F97" w:rsidRDefault="006E52C6" w:rsidP="006E52C6">
      <w:pPr>
        <w:jc w:val="right"/>
        <w:rPr>
          <w:rFonts w:ascii="Times New Roman" w:hAnsi="Times New Roman" w:cs="Times New Roman"/>
          <w:b/>
          <w:bCs/>
          <w:color w:val="0070C0"/>
          <w:sz w:val="24"/>
          <w:szCs w:val="24"/>
        </w:rPr>
      </w:pPr>
    </w:p>
    <w:p w14:paraId="20F78C47"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CD378A" w14:textId="77777777" w:rsidR="006E52C6" w:rsidRDefault="006E52C6" w:rsidP="006E52C6">
      <w:pPr>
        <w:pStyle w:val="1"/>
      </w:pPr>
      <w:r w:rsidRPr="006E7FF4">
        <w:t>«</w:t>
      </w:r>
      <w:r w:rsidRPr="008020DB">
        <w:t>СГ.05 ОСНОВЫ БЕРЕЖЛИВОГО ПРОИЗВОДСТВА</w:t>
      </w:r>
      <w:r w:rsidRPr="006E7FF4">
        <w:t>»</w:t>
      </w:r>
    </w:p>
    <w:p w14:paraId="57519AC5" w14:textId="77777777" w:rsidR="007C1F96" w:rsidRDefault="007C1F96" w:rsidP="007C1F96">
      <w:pPr>
        <w:jc w:val="center"/>
        <w:rPr>
          <w:rFonts w:ascii="Times New Roman" w:hAnsi="Times New Roman" w:cs="Times New Roman"/>
          <w:sz w:val="24"/>
          <w:szCs w:val="24"/>
        </w:rPr>
      </w:pPr>
      <w:bookmarkStart w:id="2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0AB4FC1" w14:textId="77777777" w:rsidR="007C1F96" w:rsidRDefault="007C1F96" w:rsidP="007C1F96">
      <w:pPr>
        <w:jc w:val="center"/>
        <w:rPr>
          <w:rFonts w:ascii="Times New Roman" w:hAnsi="Times New Roman" w:cs="Times New Roman"/>
          <w:sz w:val="24"/>
          <w:szCs w:val="24"/>
        </w:rPr>
      </w:pPr>
      <w:hyperlink r:id="rId18" w:history="1">
        <w:r w:rsidRPr="00383079">
          <w:rPr>
            <w:rStyle w:val="af0"/>
            <w:rFonts w:ascii="Times New Roman" w:hAnsi="Times New Roman" w:cs="Times New Roman"/>
            <w:sz w:val="24"/>
            <w:szCs w:val="24"/>
          </w:rPr>
          <w:t>https://spolab.firpo.ru/npdv2/category-doc/get/5135</w:t>
        </w:r>
      </w:hyperlink>
    </w:p>
    <w:bookmarkEnd w:id="28"/>
    <w:p w14:paraId="02D8885F" w14:textId="77777777" w:rsidR="006E52C6" w:rsidRDefault="006E52C6" w:rsidP="006E52C6">
      <w:pPr>
        <w:pStyle w:val="1"/>
      </w:pPr>
    </w:p>
    <w:p w14:paraId="47F452D1" w14:textId="77777777" w:rsidR="006E52C6" w:rsidRDefault="006E52C6" w:rsidP="006E52C6">
      <w:pPr>
        <w:pStyle w:val="1"/>
      </w:pPr>
    </w:p>
    <w:p w14:paraId="0319FF83" w14:textId="77777777" w:rsidR="006E52C6" w:rsidRDefault="006E52C6" w:rsidP="006E52C6">
      <w:pPr>
        <w:pStyle w:val="1"/>
      </w:pPr>
    </w:p>
    <w:p w14:paraId="176BF812" w14:textId="77777777" w:rsidR="006E52C6" w:rsidRDefault="006E52C6" w:rsidP="006E52C6">
      <w:pPr>
        <w:pStyle w:val="1"/>
      </w:pPr>
    </w:p>
    <w:p w14:paraId="241875DA" w14:textId="77777777" w:rsidR="006E52C6" w:rsidRDefault="006E52C6" w:rsidP="006E52C6">
      <w:pPr>
        <w:pStyle w:val="1"/>
      </w:pPr>
    </w:p>
    <w:p w14:paraId="596DF639" w14:textId="77777777" w:rsidR="006E52C6" w:rsidRDefault="006E52C6" w:rsidP="006E52C6">
      <w:pPr>
        <w:pStyle w:val="1"/>
      </w:pPr>
    </w:p>
    <w:p w14:paraId="6A8BD43A" w14:textId="77777777" w:rsidR="006E52C6" w:rsidRDefault="006E52C6" w:rsidP="006E52C6">
      <w:pPr>
        <w:pStyle w:val="1"/>
      </w:pPr>
    </w:p>
    <w:p w14:paraId="1159A803" w14:textId="77777777" w:rsidR="006E52C6" w:rsidRDefault="006E52C6" w:rsidP="006E52C6">
      <w:pPr>
        <w:pStyle w:val="1"/>
      </w:pPr>
    </w:p>
    <w:p w14:paraId="378F46FE" w14:textId="77777777" w:rsidR="006E52C6" w:rsidRDefault="006E52C6" w:rsidP="006E52C6">
      <w:pPr>
        <w:pStyle w:val="1"/>
      </w:pPr>
    </w:p>
    <w:p w14:paraId="0EA35831" w14:textId="77777777" w:rsidR="006E52C6" w:rsidRDefault="006E52C6" w:rsidP="006E52C6">
      <w:pPr>
        <w:pStyle w:val="1"/>
      </w:pPr>
    </w:p>
    <w:p w14:paraId="2B7B0214" w14:textId="77777777" w:rsidR="006E52C6" w:rsidRDefault="006E52C6" w:rsidP="006E52C6">
      <w:pPr>
        <w:pStyle w:val="1"/>
      </w:pPr>
    </w:p>
    <w:p w14:paraId="290B8E89" w14:textId="77777777" w:rsidR="006E52C6" w:rsidRDefault="006E52C6" w:rsidP="006E52C6">
      <w:pPr>
        <w:pStyle w:val="1"/>
      </w:pPr>
    </w:p>
    <w:p w14:paraId="3B67EC5F" w14:textId="77777777" w:rsidR="006E52C6" w:rsidRDefault="006E52C6" w:rsidP="006E52C6">
      <w:pPr>
        <w:pStyle w:val="1f"/>
        <w:jc w:val="left"/>
        <w:rPr>
          <w:rFonts w:ascii="Times New Roman" w:hAnsi="Times New Roman"/>
          <w:lang w:val="ru-RU"/>
        </w:rPr>
      </w:pPr>
    </w:p>
    <w:p w14:paraId="1CE3C0BF" w14:textId="77777777" w:rsidR="006E52C6" w:rsidRDefault="006E52C6" w:rsidP="006E52C6">
      <w:pPr>
        <w:pStyle w:val="1f"/>
        <w:rPr>
          <w:rFonts w:ascii="Times New Roman" w:hAnsi="Times New Roman"/>
          <w:lang w:val="ru-RU"/>
        </w:rPr>
      </w:pPr>
    </w:p>
    <w:p w14:paraId="686616C2" w14:textId="77777777" w:rsidR="006E52C6" w:rsidRDefault="006E52C6" w:rsidP="006E52C6">
      <w:pPr>
        <w:pStyle w:val="1f"/>
        <w:rPr>
          <w:rFonts w:ascii="Times New Roman" w:hAnsi="Times New Roman"/>
          <w:lang w:val="ru-RU"/>
        </w:rPr>
      </w:pPr>
    </w:p>
    <w:p w14:paraId="3C418745" w14:textId="0833DB74" w:rsidR="006E52C6" w:rsidRDefault="006E52C6" w:rsidP="007C1F96">
      <w:pPr>
        <w:jc w:val="right"/>
        <w:rPr>
          <w:rFonts w:ascii="Times New Roman" w:hAnsi="Times New Roman"/>
        </w:rPr>
      </w:pPr>
      <w:r>
        <w:rPr>
          <w:rFonts w:ascii="Times New Roman" w:hAnsi="Times New Roman"/>
        </w:rPr>
        <w:tab/>
      </w:r>
    </w:p>
    <w:p w14:paraId="2F83F33C" w14:textId="49EEA694" w:rsidR="006E52C6" w:rsidRDefault="006E52C6" w:rsidP="006E52C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41707B4" w14:textId="77777777" w:rsidR="006E52C6" w:rsidRPr="00F11CD7" w:rsidRDefault="006E52C6" w:rsidP="006E52C6">
      <w:pPr>
        <w:spacing w:line="259" w:lineRule="auto"/>
        <w:jc w:val="right"/>
        <w:rPr>
          <w:rFonts w:ascii="Times New Roman" w:eastAsia="Times New Roman" w:hAnsi="Times New Roman" w:cs="Times New Roman"/>
          <w:i/>
          <w:sz w:val="24"/>
          <w:szCs w:val="24"/>
          <w:vertAlign w:val="superscript"/>
          <w:lang w:eastAsia="ru-RU"/>
        </w:rPr>
      </w:pPr>
      <w:r w:rsidRPr="00F11CD7">
        <w:rPr>
          <w:rFonts w:ascii="Times New Roman" w:eastAsia="Times New Roman" w:hAnsi="Times New Roman" w:cs="Times New Roman"/>
          <w:sz w:val="24"/>
          <w:szCs w:val="24"/>
          <w:lang w:eastAsia="ru-RU"/>
        </w:rPr>
        <w:t>к ПОП -П по профессии</w:t>
      </w:r>
      <w:r w:rsidRPr="00F11CD7">
        <w:rPr>
          <w:rFonts w:ascii="Times New Roman" w:eastAsia="Times New Roman" w:hAnsi="Times New Roman" w:cs="Times New Roman"/>
          <w:i/>
          <w:sz w:val="24"/>
          <w:szCs w:val="24"/>
          <w:lang w:eastAsia="ru-RU"/>
        </w:rPr>
        <w:t xml:space="preserve"> </w:t>
      </w:r>
      <w:r w:rsidRPr="00F11CD7">
        <w:rPr>
          <w:rFonts w:ascii="Times New Roman" w:eastAsia="Times New Roman" w:hAnsi="Times New Roman" w:cs="Times New Roman"/>
          <w:i/>
          <w:sz w:val="24"/>
          <w:szCs w:val="24"/>
          <w:lang w:eastAsia="ru-RU"/>
        </w:rPr>
        <w:br/>
      </w:r>
      <w:r w:rsidRPr="00F11CD7">
        <w:rPr>
          <w:rFonts w:ascii="Times New Roman" w:eastAsia="Times New Roman" w:hAnsi="Times New Roman" w:cs="Times New Roman"/>
          <w:sz w:val="24"/>
          <w:szCs w:val="24"/>
          <w:lang w:eastAsia="ru-RU"/>
        </w:rPr>
        <w:t xml:space="preserve">08.01.30 Электромонтажник слаботочных систем </w:t>
      </w:r>
    </w:p>
    <w:p w14:paraId="328F8C76" w14:textId="77777777" w:rsidR="006E52C6" w:rsidRDefault="006E52C6" w:rsidP="006E52C6">
      <w:pPr>
        <w:jc w:val="right"/>
        <w:rPr>
          <w:rFonts w:ascii="Times New Roman" w:hAnsi="Times New Roman" w:cs="Times New Roman"/>
          <w:b/>
          <w:bCs/>
          <w:color w:val="0070C0"/>
          <w:sz w:val="24"/>
          <w:szCs w:val="24"/>
        </w:rPr>
      </w:pPr>
    </w:p>
    <w:p w14:paraId="480C5F50" w14:textId="77777777" w:rsidR="006E52C6" w:rsidRDefault="006E52C6" w:rsidP="006E52C6">
      <w:pPr>
        <w:jc w:val="right"/>
        <w:rPr>
          <w:rFonts w:ascii="Times New Roman" w:hAnsi="Times New Roman" w:cs="Times New Roman"/>
          <w:b/>
          <w:bCs/>
          <w:color w:val="0070C0"/>
          <w:sz w:val="24"/>
          <w:szCs w:val="24"/>
        </w:rPr>
      </w:pPr>
    </w:p>
    <w:p w14:paraId="1DB14EBD" w14:textId="77777777" w:rsidR="006E52C6" w:rsidRDefault="006E52C6" w:rsidP="006E52C6">
      <w:pPr>
        <w:jc w:val="right"/>
        <w:rPr>
          <w:rFonts w:ascii="Times New Roman" w:hAnsi="Times New Roman" w:cs="Times New Roman"/>
          <w:b/>
          <w:bCs/>
          <w:color w:val="0070C0"/>
          <w:sz w:val="24"/>
          <w:szCs w:val="24"/>
        </w:rPr>
      </w:pPr>
    </w:p>
    <w:p w14:paraId="362677DC" w14:textId="77777777" w:rsidR="006E52C6" w:rsidRDefault="006E52C6" w:rsidP="006E52C6">
      <w:pPr>
        <w:jc w:val="right"/>
        <w:rPr>
          <w:rFonts w:ascii="Times New Roman" w:hAnsi="Times New Roman" w:cs="Times New Roman"/>
          <w:b/>
          <w:bCs/>
          <w:color w:val="0070C0"/>
          <w:sz w:val="24"/>
          <w:szCs w:val="24"/>
        </w:rPr>
      </w:pPr>
    </w:p>
    <w:p w14:paraId="7CD10C88" w14:textId="77777777" w:rsidR="006E52C6" w:rsidRDefault="006E52C6" w:rsidP="006E52C6">
      <w:pPr>
        <w:jc w:val="right"/>
        <w:rPr>
          <w:rFonts w:ascii="Times New Roman" w:hAnsi="Times New Roman" w:cs="Times New Roman"/>
          <w:b/>
          <w:bCs/>
          <w:color w:val="0070C0"/>
          <w:sz w:val="24"/>
          <w:szCs w:val="24"/>
        </w:rPr>
      </w:pPr>
    </w:p>
    <w:p w14:paraId="7ADAC6E5" w14:textId="77777777" w:rsidR="006E52C6" w:rsidRDefault="006E52C6" w:rsidP="006E52C6">
      <w:pPr>
        <w:jc w:val="right"/>
        <w:rPr>
          <w:rFonts w:ascii="Times New Roman" w:hAnsi="Times New Roman" w:cs="Times New Roman"/>
          <w:b/>
          <w:bCs/>
          <w:color w:val="0070C0"/>
          <w:sz w:val="24"/>
          <w:szCs w:val="24"/>
        </w:rPr>
      </w:pPr>
    </w:p>
    <w:p w14:paraId="360D4B62" w14:textId="77777777" w:rsidR="006E52C6" w:rsidRDefault="006E52C6" w:rsidP="006E52C6">
      <w:pPr>
        <w:jc w:val="right"/>
        <w:rPr>
          <w:rFonts w:ascii="Times New Roman" w:hAnsi="Times New Roman" w:cs="Times New Roman"/>
          <w:b/>
          <w:bCs/>
          <w:color w:val="0070C0"/>
          <w:sz w:val="24"/>
          <w:szCs w:val="24"/>
        </w:rPr>
      </w:pPr>
    </w:p>
    <w:p w14:paraId="3711C2BF" w14:textId="77777777" w:rsidR="006E52C6" w:rsidRDefault="006E52C6" w:rsidP="006E52C6">
      <w:pPr>
        <w:jc w:val="right"/>
        <w:rPr>
          <w:rFonts w:ascii="Times New Roman" w:hAnsi="Times New Roman" w:cs="Times New Roman"/>
          <w:b/>
          <w:bCs/>
          <w:color w:val="0070C0"/>
          <w:sz w:val="24"/>
          <w:szCs w:val="24"/>
        </w:rPr>
      </w:pPr>
    </w:p>
    <w:p w14:paraId="3F68F28D" w14:textId="77777777" w:rsidR="006E52C6" w:rsidRDefault="006E52C6" w:rsidP="006E52C6">
      <w:pPr>
        <w:jc w:val="right"/>
        <w:rPr>
          <w:rFonts w:ascii="Times New Roman" w:hAnsi="Times New Roman" w:cs="Times New Roman"/>
          <w:b/>
          <w:bCs/>
          <w:color w:val="0070C0"/>
          <w:sz w:val="24"/>
          <w:szCs w:val="24"/>
        </w:rPr>
      </w:pPr>
    </w:p>
    <w:p w14:paraId="382DEAE8" w14:textId="77777777" w:rsidR="006E52C6" w:rsidRDefault="006E52C6" w:rsidP="006E52C6">
      <w:pPr>
        <w:jc w:val="right"/>
        <w:rPr>
          <w:rFonts w:ascii="Times New Roman" w:hAnsi="Times New Roman" w:cs="Times New Roman"/>
          <w:b/>
          <w:bCs/>
          <w:color w:val="0070C0"/>
          <w:sz w:val="24"/>
          <w:szCs w:val="24"/>
        </w:rPr>
      </w:pPr>
    </w:p>
    <w:p w14:paraId="54999E65" w14:textId="77777777" w:rsidR="006E52C6" w:rsidRPr="00502F97" w:rsidRDefault="006E52C6" w:rsidP="006E52C6">
      <w:pPr>
        <w:jc w:val="right"/>
        <w:rPr>
          <w:rFonts w:ascii="Times New Roman" w:hAnsi="Times New Roman" w:cs="Times New Roman"/>
          <w:b/>
          <w:bCs/>
          <w:color w:val="0070C0"/>
          <w:sz w:val="24"/>
          <w:szCs w:val="24"/>
        </w:rPr>
      </w:pPr>
    </w:p>
    <w:p w14:paraId="245E79E9" w14:textId="77777777" w:rsidR="006E52C6" w:rsidRPr="008F578C" w:rsidRDefault="006E52C6" w:rsidP="006E52C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77A4BA" w14:textId="77777777" w:rsidR="006E52C6" w:rsidRDefault="006E52C6" w:rsidP="006E52C6">
      <w:pPr>
        <w:pStyle w:val="1"/>
      </w:pPr>
      <w:r w:rsidRPr="006E7FF4">
        <w:t>«</w:t>
      </w:r>
      <w:r w:rsidRPr="0039378A">
        <w:t>СГ.06 ОСНОВЫ ФИНАНСОВОЙ ГРАМОТНОСТИ</w:t>
      </w:r>
      <w:r w:rsidRPr="006E7FF4">
        <w:t>»</w:t>
      </w:r>
    </w:p>
    <w:p w14:paraId="13A58FD2" w14:textId="77777777" w:rsidR="006C7208" w:rsidRDefault="006C7208" w:rsidP="006C7208">
      <w:pPr>
        <w:jc w:val="center"/>
        <w:rPr>
          <w:rFonts w:ascii="Times New Roman" w:hAnsi="Times New Roman" w:cs="Times New Roman"/>
          <w:sz w:val="24"/>
          <w:szCs w:val="24"/>
        </w:rPr>
      </w:pPr>
      <w:bookmarkStart w:id="29" w:name="_Toc172906931"/>
      <w:bookmarkStart w:id="30" w:name="_Toc172906959"/>
      <w:bookmarkStart w:id="31" w:name="_Hlk179557585"/>
      <w:bookmarkStart w:id="32"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518B33D2" w14:textId="77777777" w:rsidR="006C7208" w:rsidRDefault="006C7208" w:rsidP="006C7208">
      <w:pPr>
        <w:jc w:val="center"/>
        <w:rPr>
          <w:rFonts w:ascii="Times New Roman" w:hAnsi="Times New Roman" w:cs="Times New Roman"/>
          <w:sz w:val="24"/>
          <w:szCs w:val="24"/>
        </w:rPr>
      </w:pPr>
      <w:hyperlink r:id="rId19" w:history="1">
        <w:r w:rsidRPr="00383079">
          <w:rPr>
            <w:rStyle w:val="af0"/>
            <w:rFonts w:ascii="Times New Roman" w:hAnsi="Times New Roman" w:cs="Times New Roman"/>
            <w:sz w:val="24"/>
            <w:szCs w:val="24"/>
          </w:rPr>
          <w:t>https://spolab.firpo.ru/npdv2/category-doc/get/4769</w:t>
        </w:r>
      </w:hyperlink>
      <w:bookmarkEnd w:id="31"/>
    </w:p>
    <w:bookmarkEnd w:id="32"/>
    <w:p w14:paraId="23F75F8B" w14:textId="77777777" w:rsidR="006E52C6" w:rsidRDefault="006E52C6" w:rsidP="006E52C6">
      <w:pPr>
        <w:pStyle w:val="1"/>
      </w:pPr>
    </w:p>
    <w:p w14:paraId="64192785" w14:textId="77777777" w:rsidR="006E52C6" w:rsidRDefault="006E52C6" w:rsidP="006E52C6">
      <w:pPr>
        <w:pStyle w:val="1"/>
      </w:pPr>
    </w:p>
    <w:p w14:paraId="340DF2DB" w14:textId="77777777" w:rsidR="006E52C6" w:rsidRDefault="006E52C6" w:rsidP="006E52C6">
      <w:pPr>
        <w:pStyle w:val="1"/>
      </w:pPr>
    </w:p>
    <w:p w14:paraId="162A97B9" w14:textId="77777777" w:rsidR="006E52C6" w:rsidRDefault="006E52C6" w:rsidP="006E52C6">
      <w:pPr>
        <w:pStyle w:val="1"/>
      </w:pPr>
    </w:p>
    <w:p w14:paraId="7B0B57B7" w14:textId="77777777" w:rsidR="006E52C6" w:rsidRDefault="006E52C6" w:rsidP="006E52C6">
      <w:pPr>
        <w:pStyle w:val="1"/>
      </w:pPr>
    </w:p>
    <w:p w14:paraId="7D30FA91" w14:textId="77777777" w:rsidR="006E52C6" w:rsidRDefault="006E52C6" w:rsidP="006E52C6">
      <w:pPr>
        <w:pStyle w:val="1"/>
      </w:pPr>
    </w:p>
    <w:p w14:paraId="5B098CE0" w14:textId="77777777" w:rsidR="006E52C6" w:rsidRDefault="006E52C6" w:rsidP="006E52C6">
      <w:pPr>
        <w:pStyle w:val="1"/>
      </w:pPr>
    </w:p>
    <w:p w14:paraId="186E657D" w14:textId="77777777" w:rsidR="006E52C6" w:rsidRDefault="006E52C6" w:rsidP="006E52C6">
      <w:pPr>
        <w:pStyle w:val="1"/>
      </w:pPr>
    </w:p>
    <w:p w14:paraId="5E382667" w14:textId="77777777" w:rsidR="006E52C6" w:rsidRDefault="006E52C6" w:rsidP="006E52C6">
      <w:pPr>
        <w:pStyle w:val="1"/>
      </w:pPr>
    </w:p>
    <w:p w14:paraId="2B262DE3" w14:textId="77777777" w:rsidR="006E52C6" w:rsidRDefault="006E52C6" w:rsidP="006E52C6">
      <w:pPr>
        <w:pStyle w:val="1"/>
      </w:pPr>
    </w:p>
    <w:p w14:paraId="72BB2997" w14:textId="77777777" w:rsidR="006E52C6" w:rsidRDefault="006E52C6" w:rsidP="006E52C6">
      <w:pPr>
        <w:pStyle w:val="1"/>
      </w:pPr>
    </w:p>
    <w:p w14:paraId="113774AD" w14:textId="77777777" w:rsidR="006E52C6" w:rsidRDefault="006E52C6" w:rsidP="006E52C6">
      <w:pPr>
        <w:pStyle w:val="1"/>
      </w:pPr>
    </w:p>
    <w:p w14:paraId="1783DD34" w14:textId="77777777" w:rsidR="006E52C6" w:rsidRDefault="006E52C6" w:rsidP="006E52C6">
      <w:pPr>
        <w:pStyle w:val="1"/>
      </w:pPr>
    </w:p>
    <w:p w14:paraId="5CA861C8" w14:textId="77777777" w:rsidR="006E52C6" w:rsidRPr="006C7208" w:rsidRDefault="006E52C6" w:rsidP="008020DB">
      <w:pPr>
        <w:rPr>
          <w:rFonts w:eastAsia="Segoe UI" w:cs="Times New Roman"/>
          <w:sz w:val="24"/>
          <w:szCs w:val="24"/>
          <w:lang w:eastAsia="x-none"/>
        </w:rPr>
      </w:pPr>
    </w:p>
    <w:sectPr w:rsidR="006E52C6" w:rsidRPr="006C7208"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8FD71" w14:textId="77777777" w:rsidR="0066058C" w:rsidRDefault="0066058C" w:rsidP="00A858FE">
      <w:r>
        <w:separator/>
      </w:r>
    </w:p>
  </w:endnote>
  <w:endnote w:type="continuationSeparator" w:id="0">
    <w:p w14:paraId="004C6EC0" w14:textId="77777777" w:rsidR="0066058C" w:rsidRDefault="0066058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 w:name="SimSun">
    <w:altName w:val="ЛОМе"/>
    <w:panose1 w:val="02010600030101010101"/>
    <w:charset w:val="86"/>
    <w:family w:val="auto"/>
    <w:pitch w:val="variable"/>
    <w:sig w:usb0="00000203" w:usb1="288F0000" w:usb2="00000016" w:usb3="00000000" w:csb0="00040001"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1FA5B" w14:textId="77777777" w:rsidR="0066058C" w:rsidRDefault="0066058C" w:rsidP="00A858FE">
      <w:r>
        <w:separator/>
      </w:r>
    </w:p>
  </w:footnote>
  <w:footnote w:type="continuationSeparator" w:id="0">
    <w:p w14:paraId="2055169F" w14:textId="77777777" w:rsidR="0066058C" w:rsidRDefault="0066058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912B" w14:textId="77777777" w:rsidR="0059753D" w:rsidRDefault="0059753D">
    <w:pPr>
      <w:pStyle w:val="ac"/>
      <w:jc w:val="center"/>
    </w:pPr>
    <w:r>
      <w:fldChar w:fldCharType="begin"/>
    </w:r>
    <w:r>
      <w:instrText xml:space="preserve"> PAGE   \* MERGEFORMAT </w:instrText>
    </w:r>
    <w:r>
      <w:fldChar w:fldCharType="separate"/>
    </w:r>
    <w:r>
      <w:rPr>
        <w:noProof/>
      </w:rPr>
      <w:t>48</w:t>
    </w:r>
    <w:r>
      <w:rPr>
        <w:noProof/>
      </w:rPr>
      <w:fldChar w:fldCharType="end"/>
    </w:r>
  </w:p>
  <w:p w14:paraId="472DEC66" w14:textId="77777777" w:rsidR="0059753D" w:rsidRDefault="0059753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659425"/>
      <w:docPartObj>
        <w:docPartGallery w:val="Page Numbers (Top of Page)"/>
        <w:docPartUnique/>
      </w:docPartObj>
    </w:sdtPr>
    <w:sdtEndPr/>
    <w:sdtContent>
      <w:p w14:paraId="7D1D271F" w14:textId="51A1E852" w:rsidR="0059753D" w:rsidRDefault="0059753D">
        <w:pPr>
          <w:pStyle w:val="ac"/>
          <w:jc w:val="center"/>
        </w:pPr>
        <w:r>
          <w:fldChar w:fldCharType="begin"/>
        </w:r>
        <w:r>
          <w:instrText>PAGE   \* MERGEFORMAT</w:instrText>
        </w:r>
        <w:r>
          <w:fldChar w:fldCharType="separate"/>
        </w:r>
        <w:r w:rsidR="00AE5758">
          <w:rPr>
            <w:noProof/>
          </w:rPr>
          <w:t>55</w:t>
        </w:r>
        <w:r>
          <w:fldChar w:fldCharType="end"/>
        </w:r>
      </w:p>
    </w:sdtContent>
  </w:sdt>
  <w:p w14:paraId="6272D542" w14:textId="77777777" w:rsidR="0059753D" w:rsidRDefault="0059753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75731" w14:textId="77777777" w:rsidR="000A7615" w:rsidRDefault="000A7615">
    <w:pPr>
      <w:pStyle w:val="ac"/>
      <w:jc w:val="center"/>
    </w:pPr>
    <w:r>
      <w:fldChar w:fldCharType="begin"/>
    </w:r>
    <w:r>
      <w:instrText xml:space="preserve"> PAGE   \* MERGEFORMAT </w:instrText>
    </w:r>
    <w:r>
      <w:fldChar w:fldCharType="separate"/>
    </w:r>
    <w:r>
      <w:rPr>
        <w:noProof/>
      </w:rPr>
      <w:t>48</w:t>
    </w:r>
    <w:r>
      <w:rPr>
        <w:noProof/>
      </w:rPr>
      <w:fldChar w:fldCharType="end"/>
    </w:r>
  </w:p>
  <w:p w14:paraId="6D68BF13" w14:textId="77777777" w:rsidR="000A7615" w:rsidRDefault="000A761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730749"/>
      <w:docPartObj>
        <w:docPartGallery w:val="Page Numbers (Top of Page)"/>
        <w:docPartUnique/>
      </w:docPartObj>
    </w:sdtPr>
    <w:sdtEndPr/>
    <w:sdtContent>
      <w:p w14:paraId="06C56F82" w14:textId="05E329C8" w:rsidR="000A7615" w:rsidRDefault="000A7615">
        <w:pPr>
          <w:pStyle w:val="ac"/>
          <w:jc w:val="center"/>
        </w:pPr>
        <w:r>
          <w:fldChar w:fldCharType="begin"/>
        </w:r>
        <w:r>
          <w:instrText>PAGE   \* MERGEFORMAT</w:instrText>
        </w:r>
        <w:r>
          <w:fldChar w:fldCharType="separate"/>
        </w:r>
        <w:r w:rsidR="00AE5758">
          <w:rPr>
            <w:noProof/>
          </w:rPr>
          <w:t>66</w:t>
        </w:r>
        <w:r>
          <w:fldChar w:fldCharType="end"/>
        </w:r>
      </w:p>
    </w:sdtContent>
  </w:sdt>
  <w:p w14:paraId="5F5385F9" w14:textId="77777777" w:rsidR="000A7615" w:rsidRDefault="000A761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6EE6" w14:textId="77777777" w:rsidR="00E25B84" w:rsidRDefault="00E25B84">
    <w:pPr>
      <w:pStyle w:val="ac"/>
      <w:jc w:val="center"/>
    </w:pPr>
    <w:r>
      <w:fldChar w:fldCharType="begin"/>
    </w:r>
    <w:r>
      <w:instrText xml:space="preserve"> PAGE   \* MERGEFORMAT </w:instrText>
    </w:r>
    <w:r>
      <w:fldChar w:fldCharType="separate"/>
    </w:r>
    <w:r>
      <w:rPr>
        <w:noProof/>
      </w:rPr>
      <w:t>48</w:t>
    </w:r>
    <w:r>
      <w:rPr>
        <w:noProof/>
      </w:rPr>
      <w:fldChar w:fldCharType="end"/>
    </w:r>
  </w:p>
  <w:p w14:paraId="66115DF2" w14:textId="77777777" w:rsidR="00E25B84" w:rsidRDefault="00E25B8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444936"/>
      <w:docPartObj>
        <w:docPartGallery w:val="Page Numbers (Top of Page)"/>
        <w:docPartUnique/>
      </w:docPartObj>
    </w:sdtPr>
    <w:sdtEndPr/>
    <w:sdtContent>
      <w:p w14:paraId="2140AD44" w14:textId="3290727E" w:rsidR="00E25B84" w:rsidRDefault="00E25B84">
        <w:pPr>
          <w:pStyle w:val="ac"/>
          <w:jc w:val="center"/>
        </w:pPr>
        <w:r>
          <w:fldChar w:fldCharType="begin"/>
        </w:r>
        <w:r>
          <w:instrText>PAGE   \* MERGEFORMAT</w:instrText>
        </w:r>
        <w:r>
          <w:fldChar w:fldCharType="separate"/>
        </w:r>
        <w:r w:rsidR="00AE5758">
          <w:rPr>
            <w:noProof/>
          </w:rPr>
          <w:t>88</w:t>
        </w:r>
        <w:r>
          <w:fldChar w:fldCharType="end"/>
        </w:r>
      </w:p>
    </w:sdtContent>
  </w:sdt>
  <w:p w14:paraId="4943D59B" w14:textId="77777777" w:rsidR="00E25B84" w:rsidRDefault="00E25B8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F27863" w:rsidRDefault="00F2786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F27863" w:rsidRDefault="00F2786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multilevel"/>
    <w:tmpl w:val="EE6E9F7E"/>
    <w:lvl w:ilvl="0">
      <w:start w:val="1"/>
      <w:numFmt w:val="decimal"/>
      <w:lvlText w:val="%1."/>
      <w:lvlJc w:val="left"/>
      <w:pPr>
        <w:ind w:left="-22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22" w:hanging="720"/>
      </w:pPr>
      <w:rPr>
        <w:rFonts w:hint="default"/>
      </w:rPr>
    </w:lvl>
    <w:lvl w:ilvl="3">
      <w:start w:val="1"/>
      <w:numFmt w:val="decimal"/>
      <w:isLgl/>
      <w:lvlText w:val="%1.%2.%3.%4."/>
      <w:lvlJc w:val="left"/>
      <w:pPr>
        <w:ind w:left="4015"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614" w:hanging="1440"/>
      </w:pPr>
      <w:rPr>
        <w:rFonts w:hint="default"/>
      </w:rPr>
    </w:lvl>
    <w:lvl w:ilvl="7">
      <w:start w:val="1"/>
      <w:numFmt w:val="decimal"/>
      <w:isLgl/>
      <w:lvlText w:val="%1.%2.%3.%4.%5.%6.%7.%8."/>
      <w:lvlJc w:val="left"/>
      <w:pPr>
        <w:ind w:left="9907" w:hanging="1440"/>
      </w:pPr>
      <w:rPr>
        <w:rFonts w:hint="default"/>
      </w:rPr>
    </w:lvl>
    <w:lvl w:ilvl="8">
      <w:start w:val="1"/>
      <w:numFmt w:val="decimal"/>
      <w:isLgl/>
      <w:lvlText w:val="%1.%2.%3.%4.%5.%6.%7.%8.%9."/>
      <w:lvlJc w:val="left"/>
      <w:pPr>
        <w:ind w:left="11560" w:hanging="1800"/>
      </w:pPr>
      <w:rPr>
        <w:rFonts w:hint="default"/>
      </w:rPr>
    </w:lvl>
  </w:abstractNum>
  <w:abstractNum w:abstractNumId="1" w15:restartNumberingAfterBreak="0">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D161D"/>
    <w:multiLevelType w:val="hybridMultilevel"/>
    <w:tmpl w:val="39BEB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0A1D3C"/>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8A3574"/>
    <w:multiLevelType w:val="multilevel"/>
    <w:tmpl w:val="B04E37CA"/>
    <w:lvl w:ilvl="0">
      <w:start w:val="1"/>
      <w:numFmt w:val="decimal"/>
      <w:lvlText w:val="%1."/>
      <w:lvlJc w:val="left"/>
      <w:pPr>
        <w:ind w:left="720" w:hanging="49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6C3645"/>
    <w:multiLevelType w:val="hybridMultilevel"/>
    <w:tmpl w:val="083AEFA0"/>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5" w15:restartNumberingAfterBreak="0">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070400A"/>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1" w15:restartNumberingAfterBreak="0">
    <w:nsid w:val="444C5D9A"/>
    <w:multiLevelType w:val="multilevel"/>
    <w:tmpl w:val="5F4ECD7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6533"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 w15:restartNumberingAfterBreak="0">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691D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E473F3F"/>
    <w:multiLevelType w:val="hybridMultilevel"/>
    <w:tmpl w:val="1298D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BB518D"/>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1E3329"/>
    <w:multiLevelType w:val="hybridMultilevel"/>
    <w:tmpl w:val="C29E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4"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C077B2"/>
    <w:multiLevelType w:val="hybridMultilevel"/>
    <w:tmpl w:val="993AE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8D0EFD"/>
    <w:multiLevelType w:val="hybridMultilevel"/>
    <w:tmpl w:val="5E124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BC28D8"/>
    <w:multiLevelType w:val="multilevel"/>
    <w:tmpl w:val="B5B46948"/>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0" w15:restartNumberingAfterBreak="0">
    <w:nsid w:val="667B5A0A"/>
    <w:multiLevelType w:val="multilevel"/>
    <w:tmpl w:val="B5F4F508"/>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41" w15:restartNumberingAfterBreak="0">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F7410D5"/>
    <w:multiLevelType w:val="hybridMultilevel"/>
    <w:tmpl w:val="D7685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414257"/>
    <w:multiLevelType w:val="hybridMultilevel"/>
    <w:tmpl w:val="857E9E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4D7C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15:restartNumberingAfterBreak="0">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B8C7F1C"/>
    <w:multiLevelType w:val="hybridMultilevel"/>
    <w:tmpl w:val="671E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C0A4DE2"/>
    <w:multiLevelType w:val="hybridMultilevel"/>
    <w:tmpl w:val="43B87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7"/>
  </w:num>
  <w:num w:numId="2">
    <w:abstractNumId w:val="9"/>
  </w:num>
  <w:num w:numId="3">
    <w:abstractNumId w:val="44"/>
  </w:num>
  <w:num w:numId="4">
    <w:abstractNumId w:val="23"/>
  </w:num>
  <w:num w:numId="5">
    <w:abstractNumId w:val="4"/>
  </w:num>
  <w:num w:numId="6">
    <w:abstractNumId w:val="15"/>
  </w:num>
  <w:num w:numId="7">
    <w:abstractNumId w:val="42"/>
  </w:num>
  <w:num w:numId="8">
    <w:abstractNumId w:val="41"/>
  </w:num>
  <w:num w:numId="9">
    <w:abstractNumId w:val="27"/>
  </w:num>
  <w:num w:numId="10">
    <w:abstractNumId w:val="49"/>
  </w:num>
  <w:num w:numId="11">
    <w:abstractNumId w:val="51"/>
  </w:num>
  <w:num w:numId="12">
    <w:abstractNumId w:val="38"/>
  </w:num>
  <w:num w:numId="13">
    <w:abstractNumId w:val="37"/>
  </w:num>
  <w:num w:numId="14">
    <w:abstractNumId w:val="7"/>
  </w:num>
  <w:num w:numId="15">
    <w:abstractNumId w:val="54"/>
  </w:num>
  <w:num w:numId="16">
    <w:abstractNumId w:val="32"/>
  </w:num>
  <w:num w:numId="17">
    <w:abstractNumId w:val="28"/>
  </w:num>
  <w:num w:numId="18">
    <w:abstractNumId w:val="2"/>
  </w:num>
  <w:num w:numId="19">
    <w:abstractNumId w:val="43"/>
  </w:num>
  <w:num w:numId="20">
    <w:abstractNumId w:val="16"/>
  </w:num>
  <w:num w:numId="21">
    <w:abstractNumId w:val="22"/>
  </w:num>
  <w:num w:numId="22">
    <w:abstractNumId w:val="45"/>
  </w:num>
  <w:num w:numId="23">
    <w:abstractNumId w:val="3"/>
  </w:num>
  <w:num w:numId="24">
    <w:abstractNumId w:val="30"/>
  </w:num>
  <w:num w:numId="25">
    <w:abstractNumId w:val="36"/>
  </w:num>
  <w:num w:numId="26">
    <w:abstractNumId w:val="6"/>
  </w:num>
  <w:num w:numId="27">
    <w:abstractNumId w:val="8"/>
  </w:num>
  <w:num w:numId="28">
    <w:abstractNumId w:val="59"/>
  </w:num>
  <w:num w:numId="29">
    <w:abstractNumId w:val="31"/>
  </w:num>
  <w:num w:numId="30">
    <w:abstractNumId w:val="1"/>
  </w:num>
  <w:num w:numId="31">
    <w:abstractNumId w:val="33"/>
  </w:num>
  <w:num w:numId="32">
    <w:abstractNumId w:val="11"/>
  </w:num>
  <w:num w:numId="33">
    <w:abstractNumId w:val="17"/>
  </w:num>
  <w:num w:numId="34">
    <w:abstractNumId w:val="52"/>
  </w:num>
  <w:num w:numId="35">
    <w:abstractNumId w:val="19"/>
  </w:num>
  <w:num w:numId="36">
    <w:abstractNumId w:val="35"/>
  </w:num>
  <w:num w:numId="37">
    <w:abstractNumId w:val="0"/>
  </w:num>
  <w:num w:numId="38">
    <w:abstractNumId w:val="48"/>
  </w:num>
  <w:num w:numId="39">
    <w:abstractNumId w:val="20"/>
  </w:num>
  <w:num w:numId="40">
    <w:abstractNumId w:val="13"/>
  </w:num>
  <w:num w:numId="41">
    <w:abstractNumId w:val="58"/>
  </w:num>
  <w:num w:numId="42">
    <w:abstractNumId w:val="12"/>
  </w:num>
  <w:num w:numId="43">
    <w:abstractNumId w:val="18"/>
  </w:num>
  <w:num w:numId="44">
    <w:abstractNumId w:val="55"/>
  </w:num>
  <w:num w:numId="45">
    <w:abstractNumId w:val="34"/>
  </w:num>
  <w:num w:numId="46">
    <w:abstractNumId w:val="39"/>
  </w:num>
  <w:num w:numId="47">
    <w:abstractNumId w:val="5"/>
  </w:num>
  <w:num w:numId="48">
    <w:abstractNumId w:val="46"/>
  </w:num>
  <w:num w:numId="4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6"/>
  </w:num>
  <w:num w:numId="51">
    <w:abstractNumId w:val="40"/>
  </w:num>
  <w:num w:numId="52">
    <w:abstractNumId w:val="21"/>
  </w:num>
  <w:num w:numId="53">
    <w:abstractNumId w:val="29"/>
  </w:num>
  <w:num w:numId="54">
    <w:abstractNumId w:val="57"/>
  </w:num>
  <w:num w:numId="55">
    <w:abstractNumId w:val="10"/>
  </w:num>
  <w:num w:numId="56">
    <w:abstractNumId w:val="24"/>
  </w:num>
  <w:num w:numId="57">
    <w:abstractNumId w:val="53"/>
  </w:num>
  <w:num w:numId="58">
    <w:abstractNumId w:val="26"/>
  </w:num>
  <w:num w:numId="59">
    <w:abstractNumId w:val="14"/>
  </w:num>
  <w:num w:numId="60">
    <w:abstractNumId w:val="25"/>
  </w:num>
  <w:num w:numId="61">
    <w:abstractNumId w:val="5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40B"/>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19F"/>
    <w:rsid w:val="00095B39"/>
    <w:rsid w:val="00095EB2"/>
    <w:rsid w:val="00095EBD"/>
    <w:rsid w:val="00095EC1"/>
    <w:rsid w:val="000A0EFF"/>
    <w:rsid w:val="000A13D5"/>
    <w:rsid w:val="000A17B0"/>
    <w:rsid w:val="000A19C6"/>
    <w:rsid w:val="000A3529"/>
    <w:rsid w:val="000A41FA"/>
    <w:rsid w:val="000A4B35"/>
    <w:rsid w:val="000A54E1"/>
    <w:rsid w:val="000A6952"/>
    <w:rsid w:val="000A7615"/>
    <w:rsid w:val="000A796E"/>
    <w:rsid w:val="000B06F4"/>
    <w:rsid w:val="000B4F66"/>
    <w:rsid w:val="000B5B5D"/>
    <w:rsid w:val="000B6521"/>
    <w:rsid w:val="000C3AB8"/>
    <w:rsid w:val="000C5DE0"/>
    <w:rsid w:val="000D4FB5"/>
    <w:rsid w:val="000D6D2B"/>
    <w:rsid w:val="000E27F2"/>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875"/>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91C"/>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378A"/>
    <w:rsid w:val="00395A9E"/>
    <w:rsid w:val="003A0480"/>
    <w:rsid w:val="003A4C71"/>
    <w:rsid w:val="003A61FF"/>
    <w:rsid w:val="003A7E31"/>
    <w:rsid w:val="003B060B"/>
    <w:rsid w:val="003B4577"/>
    <w:rsid w:val="003B46DB"/>
    <w:rsid w:val="003B62BD"/>
    <w:rsid w:val="003B6459"/>
    <w:rsid w:val="003B7149"/>
    <w:rsid w:val="003B7C0D"/>
    <w:rsid w:val="003C50D0"/>
    <w:rsid w:val="003D4464"/>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4711"/>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9753D"/>
    <w:rsid w:val="005A07FC"/>
    <w:rsid w:val="005A2B38"/>
    <w:rsid w:val="005B2AC8"/>
    <w:rsid w:val="005C376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058C"/>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16AB"/>
    <w:rsid w:val="006A4AF7"/>
    <w:rsid w:val="006A5CE2"/>
    <w:rsid w:val="006A77F8"/>
    <w:rsid w:val="006B0501"/>
    <w:rsid w:val="006B1F6D"/>
    <w:rsid w:val="006B29DD"/>
    <w:rsid w:val="006C5629"/>
    <w:rsid w:val="006C7208"/>
    <w:rsid w:val="006D036B"/>
    <w:rsid w:val="006D3A82"/>
    <w:rsid w:val="006D4C3D"/>
    <w:rsid w:val="006E29B8"/>
    <w:rsid w:val="006E2D9B"/>
    <w:rsid w:val="006E319A"/>
    <w:rsid w:val="006E5130"/>
    <w:rsid w:val="006E52C6"/>
    <w:rsid w:val="006E7FF4"/>
    <w:rsid w:val="006F0E0C"/>
    <w:rsid w:val="006F239E"/>
    <w:rsid w:val="006F7C5D"/>
    <w:rsid w:val="00701D4A"/>
    <w:rsid w:val="00703BE2"/>
    <w:rsid w:val="0070724D"/>
    <w:rsid w:val="0071057A"/>
    <w:rsid w:val="007112DA"/>
    <w:rsid w:val="007129CE"/>
    <w:rsid w:val="00713285"/>
    <w:rsid w:val="0072121D"/>
    <w:rsid w:val="007217B1"/>
    <w:rsid w:val="00723733"/>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39B"/>
    <w:rsid w:val="007A1BB6"/>
    <w:rsid w:val="007A233F"/>
    <w:rsid w:val="007A5964"/>
    <w:rsid w:val="007B0B1F"/>
    <w:rsid w:val="007B0D1E"/>
    <w:rsid w:val="007B344B"/>
    <w:rsid w:val="007B4E02"/>
    <w:rsid w:val="007B5CC1"/>
    <w:rsid w:val="007B619A"/>
    <w:rsid w:val="007B65C6"/>
    <w:rsid w:val="007B6DA2"/>
    <w:rsid w:val="007B7911"/>
    <w:rsid w:val="007C1F96"/>
    <w:rsid w:val="007C63D0"/>
    <w:rsid w:val="007C7C6F"/>
    <w:rsid w:val="007D050C"/>
    <w:rsid w:val="007D0C4C"/>
    <w:rsid w:val="007D0D8C"/>
    <w:rsid w:val="007D2E71"/>
    <w:rsid w:val="007D4E5D"/>
    <w:rsid w:val="007D61D3"/>
    <w:rsid w:val="007E00E1"/>
    <w:rsid w:val="007E1F34"/>
    <w:rsid w:val="007E2ACA"/>
    <w:rsid w:val="007E3D13"/>
    <w:rsid w:val="007E5D87"/>
    <w:rsid w:val="007F1FD0"/>
    <w:rsid w:val="008018C7"/>
    <w:rsid w:val="008020DB"/>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2E52"/>
    <w:rsid w:val="008E19E9"/>
    <w:rsid w:val="008E329E"/>
    <w:rsid w:val="008E444A"/>
    <w:rsid w:val="008E712C"/>
    <w:rsid w:val="008E7C9D"/>
    <w:rsid w:val="008F225F"/>
    <w:rsid w:val="008F4F1D"/>
    <w:rsid w:val="008F578C"/>
    <w:rsid w:val="0090012C"/>
    <w:rsid w:val="00901CFE"/>
    <w:rsid w:val="00903316"/>
    <w:rsid w:val="0090672D"/>
    <w:rsid w:val="00906981"/>
    <w:rsid w:val="009102FC"/>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05A"/>
    <w:rsid w:val="009644CA"/>
    <w:rsid w:val="00985111"/>
    <w:rsid w:val="00985130"/>
    <w:rsid w:val="00986EEC"/>
    <w:rsid w:val="00987700"/>
    <w:rsid w:val="00987E61"/>
    <w:rsid w:val="00990BCD"/>
    <w:rsid w:val="00992129"/>
    <w:rsid w:val="009A0AAA"/>
    <w:rsid w:val="009A1DFB"/>
    <w:rsid w:val="009A4D9F"/>
    <w:rsid w:val="009B6A77"/>
    <w:rsid w:val="009B7136"/>
    <w:rsid w:val="009B7ED0"/>
    <w:rsid w:val="009C121E"/>
    <w:rsid w:val="009C2C4C"/>
    <w:rsid w:val="009C5AF6"/>
    <w:rsid w:val="009D709B"/>
    <w:rsid w:val="009E44E8"/>
    <w:rsid w:val="009E57EA"/>
    <w:rsid w:val="009F303D"/>
    <w:rsid w:val="009F6FDA"/>
    <w:rsid w:val="00A0276D"/>
    <w:rsid w:val="00A055DC"/>
    <w:rsid w:val="00A06CD6"/>
    <w:rsid w:val="00A10B16"/>
    <w:rsid w:val="00A10FBD"/>
    <w:rsid w:val="00A12848"/>
    <w:rsid w:val="00A12CBE"/>
    <w:rsid w:val="00A13C85"/>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4C43"/>
    <w:rsid w:val="00AA538C"/>
    <w:rsid w:val="00AA5BD1"/>
    <w:rsid w:val="00AA6DDA"/>
    <w:rsid w:val="00AA7F68"/>
    <w:rsid w:val="00AB1C3A"/>
    <w:rsid w:val="00AB3372"/>
    <w:rsid w:val="00AB6F52"/>
    <w:rsid w:val="00AC4AB1"/>
    <w:rsid w:val="00AC58B5"/>
    <w:rsid w:val="00AD1AEA"/>
    <w:rsid w:val="00AD32F1"/>
    <w:rsid w:val="00AE4631"/>
    <w:rsid w:val="00AE5758"/>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ADB"/>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06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B08"/>
    <w:rsid w:val="00CE69AD"/>
    <w:rsid w:val="00CE7D23"/>
    <w:rsid w:val="00CF71C2"/>
    <w:rsid w:val="00D005AA"/>
    <w:rsid w:val="00D019CE"/>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22F9"/>
    <w:rsid w:val="00D63987"/>
    <w:rsid w:val="00D67E36"/>
    <w:rsid w:val="00D742DE"/>
    <w:rsid w:val="00D778FA"/>
    <w:rsid w:val="00D77A1B"/>
    <w:rsid w:val="00D820D4"/>
    <w:rsid w:val="00D825F9"/>
    <w:rsid w:val="00D84816"/>
    <w:rsid w:val="00D86513"/>
    <w:rsid w:val="00D86789"/>
    <w:rsid w:val="00D902F4"/>
    <w:rsid w:val="00D91ADA"/>
    <w:rsid w:val="00D921B0"/>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2C6C"/>
    <w:rsid w:val="00DF5A57"/>
    <w:rsid w:val="00E04831"/>
    <w:rsid w:val="00E06E2E"/>
    <w:rsid w:val="00E10A30"/>
    <w:rsid w:val="00E10B85"/>
    <w:rsid w:val="00E11C84"/>
    <w:rsid w:val="00E129BC"/>
    <w:rsid w:val="00E17F05"/>
    <w:rsid w:val="00E21C9C"/>
    <w:rsid w:val="00E22BB1"/>
    <w:rsid w:val="00E2393C"/>
    <w:rsid w:val="00E25B84"/>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1CD7"/>
    <w:rsid w:val="00F1278D"/>
    <w:rsid w:val="00F12CC6"/>
    <w:rsid w:val="00F1687F"/>
    <w:rsid w:val="00F1799E"/>
    <w:rsid w:val="00F245D0"/>
    <w:rsid w:val="00F27863"/>
    <w:rsid w:val="00F3051B"/>
    <w:rsid w:val="00F31A64"/>
    <w:rsid w:val="00F323B7"/>
    <w:rsid w:val="00F36E61"/>
    <w:rsid w:val="00F40FD5"/>
    <w:rsid w:val="00F42B0D"/>
    <w:rsid w:val="00F44812"/>
    <w:rsid w:val="00F44ED6"/>
    <w:rsid w:val="00F509BC"/>
    <w:rsid w:val="00F51D4D"/>
    <w:rsid w:val="00F5373D"/>
    <w:rsid w:val="00F54598"/>
    <w:rsid w:val="00F56026"/>
    <w:rsid w:val="00F5646E"/>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331C"/>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7C1F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C05A5-C872-43B1-A726-D18F0E7CA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32</Pages>
  <Words>6555</Words>
  <Characters>37369</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24</cp:revision>
  <cp:lastPrinted>2023-04-28T08:44:00Z</cp:lastPrinted>
  <dcterms:created xsi:type="dcterms:W3CDTF">2024-03-04T11:33:00Z</dcterms:created>
  <dcterms:modified xsi:type="dcterms:W3CDTF">2024-10-17T13:02:00Z</dcterms:modified>
</cp:coreProperties>
</file>