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78A77" w14:textId="4C7B2F1F" w:rsidR="00B7314A" w:rsidRPr="00375B1D" w:rsidRDefault="00B7314A" w:rsidP="00B7314A">
      <w:pPr>
        <w:keepNext/>
        <w:spacing w:before="240" w:after="120" w:line="240" w:lineRule="auto"/>
        <w:jc w:val="center"/>
        <w:outlineLvl w:val="0"/>
        <w:rPr>
          <w:rFonts w:ascii="Times New Roman" w:eastAsia="Batang" w:hAnsi="Times New Roman"/>
          <w:b/>
          <w:bCs/>
          <w:kern w:val="32"/>
          <w:sz w:val="24"/>
          <w:szCs w:val="24"/>
          <w:lang w:eastAsia="x-none"/>
        </w:rPr>
      </w:pPr>
      <w:r w:rsidRPr="00375B1D">
        <w:rPr>
          <w:rFonts w:ascii="Times New Roman" w:eastAsia="Batang" w:hAnsi="Times New Roman"/>
          <w:b/>
          <w:bCs/>
          <w:kern w:val="32"/>
          <w:sz w:val="24"/>
          <w:szCs w:val="24"/>
          <w:lang w:val="x-none" w:eastAsia="x-none"/>
        </w:rPr>
        <w:t xml:space="preserve">Приложение </w:t>
      </w:r>
      <w:r w:rsidRPr="00375B1D">
        <w:rPr>
          <w:rFonts w:ascii="Times New Roman" w:eastAsia="Batang" w:hAnsi="Times New Roman"/>
          <w:b/>
          <w:bCs/>
          <w:kern w:val="32"/>
          <w:sz w:val="24"/>
          <w:szCs w:val="24"/>
          <w:lang w:eastAsia="x-none"/>
        </w:rPr>
        <w:t xml:space="preserve">3. </w:t>
      </w:r>
      <w:r w:rsidR="00102011" w:rsidRPr="0096772B">
        <w:rPr>
          <w:rFonts w:ascii="Times New Roman" w:hAnsi="Times New Roman"/>
          <w:b/>
          <w:bCs/>
          <w:sz w:val="24"/>
          <w:szCs w:val="24"/>
        </w:rPr>
        <w:t>Примерные рабочие программы учебных дисциплин</w:t>
      </w:r>
    </w:p>
    <w:p w14:paraId="62CC1BBC" w14:textId="77777777" w:rsidR="00B21CD2" w:rsidRPr="00322360" w:rsidRDefault="00B21CD2" w:rsidP="00B21CD2">
      <w:pPr>
        <w:rPr>
          <w:rFonts w:ascii="Times New Roman" w:hAnsi="Times New Roman"/>
          <w:bCs/>
          <w:sz w:val="24"/>
          <w:szCs w:val="24"/>
        </w:rPr>
      </w:pPr>
    </w:p>
    <w:p w14:paraId="4B50F49B" w14:textId="77777777" w:rsidR="00B21CD2" w:rsidRPr="00322360" w:rsidRDefault="00B21CD2" w:rsidP="00B21CD2">
      <w:pPr>
        <w:spacing w:after="60"/>
        <w:jc w:val="right"/>
        <w:outlineLvl w:val="1"/>
        <w:rPr>
          <w:rFonts w:ascii="Times New Roman" w:hAnsi="Times New Roman"/>
          <w:b/>
          <w:bCs/>
          <w:sz w:val="24"/>
          <w:szCs w:val="24"/>
        </w:rPr>
      </w:pPr>
      <w:bookmarkStart w:id="0" w:name="_Toc84499260"/>
      <w:r w:rsidRPr="00322360">
        <w:rPr>
          <w:rFonts w:ascii="Times New Roman" w:hAnsi="Times New Roman"/>
          <w:b/>
          <w:bCs/>
          <w:sz w:val="24"/>
          <w:szCs w:val="24"/>
        </w:rPr>
        <w:t>Приложение</w:t>
      </w:r>
      <w:bookmarkEnd w:id="0"/>
      <w:r w:rsidRPr="00322360">
        <w:rPr>
          <w:rFonts w:ascii="Times New Roman" w:hAnsi="Times New Roman"/>
          <w:b/>
          <w:bCs/>
          <w:sz w:val="24"/>
          <w:szCs w:val="24"/>
        </w:rPr>
        <w:t xml:space="preserve"> 3.1</w:t>
      </w:r>
    </w:p>
    <w:p w14:paraId="7BC4BB11" w14:textId="77777777" w:rsidR="00657618" w:rsidRPr="00657618" w:rsidRDefault="00657618" w:rsidP="00657618">
      <w:pPr>
        <w:spacing w:after="0" w:line="240" w:lineRule="atLeast"/>
        <w:ind w:left="3402"/>
        <w:jc w:val="right"/>
        <w:rPr>
          <w:rFonts w:ascii="Times New Roman" w:hAnsi="Times New Roman"/>
          <w:bCs/>
          <w:sz w:val="24"/>
          <w:szCs w:val="24"/>
        </w:rPr>
      </w:pPr>
      <w:r w:rsidRPr="00657618">
        <w:rPr>
          <w:rFonts w:ascii="Times New Roman" w:hAnsi="Times New Roman"/>
          <w:bCs/>
          <w:sz w:val="24"/>
          <w:szCs w:val="24"/>
        </w:rPr>
        <w:t>к ПОП-П по специальности</w:t>
      </w:r>
    </w:p>
    <w:p w14:paraId="4549766F" w14:textId="77777777" w:rsidR="00B21CD2" w:rsidRPr="00657618" w:rsidRDefault="00657618" w:rsidP="00657618">
      <w:pPr>
        <w:spacing w:after="0" w:line="240" w:lineRule="atLeast"/>
        <w:ind w:left="3402"/>
        <w:jc w:val="right"/>
        <w:rPr>
          <w:rFonts w:ascii="Times New Roman" w:hAnsi="Times New Roman"/>
          <w:i/>
        </w:rPr>
      </w:pPr>
      <w:r w:rsidRPr="00657618">
        <w:rPr>
          <w:rFonts w:ascii="Times New Roman" w:hAnsi="Times New Roman"/>
          <w:bCs/>
          <w:sz w:val="24"/>
          <w:szCs w:val="24"/>
        </w:rPr>
        <w:t>22.02.06 Сварочное производство</w:t>
      </w:r>
      <w:r w:rsidR="00B21CD2" w:rsidRPr="00657618">
        <w:rPr>
          <w:rFonts w:ascii="Times New Roman" w:hAnsi="Times New Roman"/>
          <w:bCs/>
          <w:sz w:val="24"/>
          <w:szCs w:val="24"/>
        </w:rPr>
        <w:br/>
      </w:r>
    </w:p>
    <w:p w14:paraId="2E515286" w14:textId="77777777" w:rsidR="00B21CD2" w:rsidRPr="00322360" w:rsidRDefault="00B21CD2" w:rsidP="00B21CD2">
      <w:pPr>
        <w:jc w:val="center"/>
        <w:rPr>
          <w:rFonts w:ascii="Times New Roman" w:hAnsi="Times New Roman"/>
          <w:bCs/>
          <w:sz w:val="24"/>
          <w:szCs w:val="24"/>
        </w:rPr>
      </w:pPr>
    </w:p>
    <w:p w14:paraId="00D79C20" w14:textId="77777777" w:rsidR="00B21CD2" w:rsidRPr="00322360" w:rsidRDefault="00B21CD2" w:rsidP="00B21CD2">
      <w:pPr>
        <w:jc w:val="center"/>
        <w:rPr>
          <w:rFonts w:ascii="Times New Roman" w:hAnsi="Times New Roman"/>
          <w:b/>
        </w:rPr>
      </w:pPr>
    </w:p>
    <w:p w14:paraId="6A8D2900" w14:textId="77777777" w:rsidR="00B21CD2" w:rsidRPr="00322360" w:rsidRDefault="00B21CD2" w:rsidP="00B21CD2">
      <w:pPr>
        <w:jc w:val="center"/>
        <w:rPr>
          <w:rFonts w:ascii="Times New Roman" w:hAnsi="Times New Roman"/>
          <w:b/>
          <w:i/>
        </w:rPr>
      </w:pPr>
    </w:p>
    <w:p w14:paraId="446AD9BD" w14:textId="77777777" w:rsidR="00B21CD2" w:rsidRPr="00322360" w:rsidRDefault="00B21CD2" w:rsidP="00B21CD2">
      <w:pPr>
        <w:jc w:val="center"/>
        <w:rPr>
          <w:rFonts w:ascii="Times New Roman" w:hAnsi="Times New Roman"/>
          <w:b/>
          <w:i/>
        </w:rPr>
      </w:pPr>
    </w:p>
    <w:p w14:paraId="52300CD0" w14:textId="77777777" w:rsidR="00B21CD2" w:rsidRPr="00322360" w:rsidRDefault="00B21CD2" w:rsidP="00B21CD2">
      <w:pPr>
        <w:jc w:val="center"/>
        <w:rPr>
          <w:rFonts w:ascii="Times New Roman" w:hAnsi="Times New Roman"/>
          <w:b/>
          <w:i/>
        </w:rPr>
      </w:pPr>
    </w:p>
    <w:p w14:paraId="186869A5" w14:textId="76072F47" w:rsidR="00B21CD2" w:rsidRPr="00322360" w:rsidRDefault="00102011" w:rsidP="00B21CD2">
      <w:pPr>
        <w:jc w:val="center"/>
        <w:rPr>
          <w:rFonts w:ascii="Times New Roman" w:hAnsi="Times New Roman"/>
          <w:b/>
          <w:i/>
          <w:sz w:val="24"/>
          <w:szCs w:val="24"/>
          <w:u w:val="single"/>
        </w:rPr>
      </w:pPr>
      <w:r w:rsidRPr="00A26668">
        <w:rPr>
          <w:rFonts w:ascii="Times New Roman" w:hAnsi="Times New Roman"/>
          <w:b/>
          <w:sz w:val="24"/>
          <w:szCs w:val="24"/>
        </w:rPr>
        <w:t>ПРИМЕРНАЯ РАБОЧАЯ</w:t>
      </w:r>
      <w:r w:rsidR="00B21CD2" w:rsidRPr="00322360">
        <w:rPr>
          <w:rFonts w:ascii="Times New Roman" w:hAnsi="Times New Roman"/>
          <w:b/>
          <w:sz w:val="24"/>
          <w:szCs w:val="24"/>
        </w:rPr>
        <w:t xml:space="preserve"> ПРОГРАММА УЧЕБНОЙ ДИСЦИПЛИНЫ</w:t>
      </w:r>
    </w:p>
    <w:p w14:paraId="78A9AFDC" w14:textId="67A6B2F3" w:rsidR="00B21CD2" w:rsidRPr="00322360" w:rsidRDefault="00B21CD2" w:rsidP="00B21CD2">
      <w:pPr>
        <w:spacing w:after="0"/>
        <w:jc w:val="center"/>
        <w:rPr>
          <w:rFonts w:ascii="Times New Roman" w:hAnsi="Times New Roman"/>
          <w:b/>
          <w:sz w:val="24"/>
          <w:szCs w:val="24"/>
        </w:rPr>
      </w:pPr>
      <w:r w:rsidRPr="00322360">
        <w:rPr>
          <w:rFonts w:ascii="Times New Roman" w:hAnsi="Times New Roman"/>
          <w:b/>
          <w:sz w:val="24"/>
          <w:szCs w:val="24"/>
        </w:rPr>
        <w:t>ОГСЭ.01</w:t>
      </w:r>
      <w:r w:rsidRPr="00322360">
        <w:rPr>
          <w:rFonts w:ascii="Times New Roman" w:hAnsi="Times New Roman"/>
          <w:sz w:val="24"/>
          <w:szCs w:val="24"/>
        </w:rPr>
        <w:t xml:space="preserve"> </w:t>
      </w:r>
      <w:r w:rsidR="00102011" w:rsidRPr="00102011">
        <w:rPr>
          <w:rFonts w:ascii="Times New Roman" w:hAnsi="Times New Roman"/>
          <w:b/>
          <w:bCs/>
          <w:sz w:val="24"/>
          <w:szCs w:val="24"/>
        </w:rPr>
        <w:t>О</w:t>
      </w:r>
      <w:r w:rsidR="00102011" w:rsidRPr="00322360">
        <w:rPr>
          <w:rFonts w:ascii="Times New Roman" w:hAnsi="Times New Roman"/>
          <w:b/>
          <w:sz w:val="24"/>
          <w:szCs w:val="24"/>
        </w:rPr>
        <w:t>сновы философии</w:t>
      </w:r>
    </w:p>
    <w:p w14:paraId="20CC91B8" w14:textId="77777777" w:rsidR="00B21CD2" w:rsidRPr="00322360" w:rsidRDefault="00B21CD2" w:rsidP="00B21CD2">
      <w:pPr>
        <w:rPr>
          <w:rFonts w:ascii="Times New Roman" w:hAnsi="Times New Roman"/>
          <w:b/>
          <w:i/>
        </w:rPr>
      </w:pPr>
    </w:p>
    <w:p w14:paraId="62FF10FD" w14:textId="77777777" w:rsidR="00B21CD2" w:rsidRPr="00322360" w:rsidRDefault="00B21CD2" w:rsidP="00B21CD2">
      <w:pPr>
        <w:rPr>
          <w:rFonts w:ascii="Times New Roman" w:hAnsi="Times New Roman"/>
          <w:b/>
          <w:i/>
        </w:rPr>
      </w:pPr>
    </w:p>
    <w:p w14:paraId="6E3BAF3F" w14:textId="77777777" w:rsidR="00B21CD2" w:rsidRPr="00322360" w:rsidRDefault="00B21CD2" w:rsidP="00B21CD2">
      <w:pPr>
        <w:rPr>
          <w:rFonts w:ascii="Times New Roman" w:hAnsi="Times New Roman"/>
          <w:b/>
          <w:i/>
        </w:rPr>
      </w:pPr>
    </w:p>
    <w:p w14:paraId="02BEEEF7" w14:textId="77777777" w:rsidR="00B21CD2" w:rsidRPr="00322360" w:rsidRDefault="00B21CD2" w:rsidP="00B21CD2">
      <w:pPr>
        <w:rPr>
          <w:rFonts w:ascii="Times New Roman" w:hAnsi="Times New Roman"/>
          <w:b/>
          <w:i/>
        </w:rPr>
      </w:pPr>
    </w:p>
    <w:p w14:paraId="71E21C92" w14:textId="77777777" w:rsidR="00B21CD2" w:rsidRPr="00322360" w:rsidRDefault="00B21CD2" w:rsidP="00B21CD2">
      <w:pPr>
        <w:rPr>
          <w:rFonts w:ascii="Times New Roman" w:hAnsi="Times New Roman"/>
          <w:b/>
          <w:i/>
        </w:rPr>
      </w:pPr>
    </w:p>
    <w:p w14:paraId="0A6EF8A4" w14:textId="77777777" w:rsidR="00B21CD2" w:rsidRPr="00322360" w:rsidRDefault="00B21CD2" w:rsidP="00B21CD2">
      <w:pPr>
        <w:rPr>
          <w:rFonts w:ascii="Times New Roman" w:hAnsi="Times New Roman"/>
          <w:b/>
          <w:i/>
        </w:rPr>
      </w:pPr>
    </w:p>
    <w:p w14:paraId="5E456FD6" w14:textId="77777777" w:rsidR="00B21CD2" w:rsidRPr="00322360" w:rsidRDefault="00B21CD2" w:rsidP="00B21CD2">
      <w:pPr>
        <w:rPr>
          <w:rFonts w:ascii="Times New Roman" w:hAnsi="Times New Roman"/>
          <w:b/>
          <w:i/>
        </w:rPr>
      </w:pPr>
    </w:p>
    <w:p w14:paraId="28E050CA" w14:textId="77777777" w:rsidR="00B21CD2" w:rsidRPr="00322360" w:rsidRDefault="00B21CD2" w:rsidP="00B21CD2">
      <w:pPr>
        <w:rPr>
          <w:rFonts w:ascii="Times New Roman" w:hAnsi="Times New Roman"/>
          <w:b/>
          <w:i/>
        </w:rPr>
      </w:pPr>
    </w:p>
    <w:p w14:paraId="40882C60" w14:textId="77777777" w:rsidR="00B21CD2" w:rsidRPr="00322360" w:rsidRDefault="00B21CD2" w:rsidP="00B21CD2">
      <w:pPr>
        <w:rPr>
          <w:rFonts w:ascii="Times New Roman" w:hAnsi="Times New Roman"/>
          <w:b/>
          <w:i/>
        </w:rPr>
      </w:pPr>
    </w:p>
    <w:p w14:paraId="431B344B" w14:textId="77777777" w:rsidR="00B21CD2" w:rsidRPr="00322360" w:rsidRDefault="00B21CD2" w:rsidP="00B21CD2">
      <w:pPr>
        <w:rPr>
          <w:rFonts w:ascii="Times New Roman" w:hAnsi="Times New Roman"/>
          <w:b/>
          <w:i/>
        </w:rPr>
      </w:pPr>
    </w:p>
    <w:p w14:paraId="05B1FDC9" w14:textId="77777777" w:rsidR="00B21CD2" w:rsidRPr="00322360" w:rsidRDefault="00B21CD2" w:rsidP="00B21CD2">
      <w:pPr>
        <w:rPr>
          <w:rFonts w:ascii="Times New Roman" w:hAnsi="Times New Roman"/>
          <w:b/>
          <w:i/>
        </w:rPr>
      </w:pPr>
    </w:p>
    <w:p w14:paraId="1861C803" w14:textId="77777777" w:rsidR="00B21CD2" w:rsidRPr="00322360" w:rsidRDefault="00B21CD2" w:rsidP="00B21CD2">
      <w:pPr>
        <w:rPr>
          <w:rFonts w:ascii="Times New Roman" w:hAnsi="Times New Roman"/>
          <w:b/>
          <w:i/>
        </w:rPr>
      </w:pPr>
    </w:p>
    <w:p w14:paraId="7A42D335" w14:textId="77777777" w:rsidR="00B21CD2" w:rsidRPr="00322360" w:rsidRDefault="00B21CD2" w:rsidP="00B21CD2">
      <w:pPr>
        <w:rPr>
          <w:rFonts w:ascii="Times New Roman" w:hAnsi="Times New Roman"/>
          <w:b/>
          <w:i/>
        </w:rPr>
      </w:pPr>
    </w:p>
    <w:p w14:paraId="70AD9A54" w14:textId="77777777" w:rsidR="00B21CD2" w:rsidRPr="00322360" w:rsidRDefault="00B21CD2" w:rsidP="00B21CD2">
      <w:pPr>
        <w:rPr>
          <w:rFonts w:ascii="Times New Roman" w:hAnsi="Times New Roman"/>
          <w:b/>
          <w:i/>
        </w:rPr>
      </w:pPr>
    </w:p>
    <w:p w14:paraId="4F066EF1" w14:textId="77777777" w:rsidR="00B21CD2" w:rsidRPr="00322360" w:rsidRDefault="00B21CD2" w:rsidP="00B21CD2">
      <w:pPr>
        <w:rPr>
          <w:rFonts w:ascii="Times New Roman" w:hAnsi="Times New Roman"/>
          <w:b/>
          <w:i/>
        </w:rPr>
      </w:pPr>
    </w:p>
    <w:p w14:paraId="44DAF914" w14:textId="77777777" w:rsidR="00B21CD2" w:rsidRPr="00322360" w:rsidRDefault="00B21CD2" w:rsidP="00B21CD2">
      <w:pPr>
        <w:rPr>
          <w:rFonts w:ascii="Times New Roman" w:hAnsi="Times New Roman"/>
          <w:b/>
          <w:i/>
        </w:rPr>
      </w:pPr>
    </w:p>
    <w:p w14:paraId="1F9252D4" w14:textId="37051507" w:rsidR="00B21CD2" w:rsidRPr="00322360" w:rsidRDefault="00102011" w:rsidP="00B21CD2">
      <w:pPr>
        <w:jc w:val="center"/>
        <w:rPr>
          <w:rFonts w:ascii="Times New Roman" w:hAnsi="Times New Roman"/>
          <w:b/>
          <w:i/>
          <w:sz w:val="24"/>
          <w:szCs w:val="24"/>
        </w:rPr>
      </w:pPr>
      <w:r>
        <w:rPr>
          <w:rFonts w:ascii="Times New Roman" w:hAnsi="Times New Roman"/>
          <w:b/>
          <w:bCs/>
          <w:iCs/>
          <w:sz w:val="24"/>
          <w:szCs w:val="24"/>
        </w:rPr>
        <w:t>2023 г</w:t>
      </w:r>
      <w:r w:rsidR="00B06F4E">
        <w:rPr>
          <w:rFonts w:ascii="Times New Roman" w:hAnsi="Times New Roman"/>
          <w:b/>
          <w:bCs/>
          <w:iCs/>
          <w:sz w:val="24"/>
          <w:szCs w:val="24"/>
        </w:rPr>
        <w:t>.</w:t>
      </w:r>
      <w:r w:rsidR="00B21CD2" w:rsidRPr="00322360">
        <w:rPr>
          <w:rFonts w:ascii="Times New Roman" w:hAnsi="Times New Roman"/>
          <w:b/>
          <w:bCs/>
          <w:iCs/>
        </w:rPr>
        <w:br w:type="page"/>
      </w:r>
    </w:p>
    <w:p w14:paraId="4B804B55" w14:textId="77777777" w:rsidR="00B21CD2" w:rsidRPr="00322360" w:rsidRDefault="00B21CD2" w:rsidP="00B21CD2">
      <w:pPr>
        <w:jc w:val="center"/>
        <w:rPr>
          <w:rFonts w:ascii="Times New Roman" w:hAnsi="Times New Roman"/>
          <w:b/>
          <w:sz w:val="24"/>
          <w:szCs w:val="24"/>
        </w:rPr>
      </w:pPr>
      <w:r w:rsidRPr="00322360">
        <w:rPr>
          <w:rFonts w:ascii="Times New Roman" w:hAnsi="Times New Roman"/>
          <w:b/>
          <w:sz w:val="24"/>
          <w:szCs w:val="24"/>
        </w:rPr>
        <w:lastRenderedPageBreak/>
        <w:t>СОДЕРЖАНИЕ</w:t>
      </w:r>
    </w:p>
    <w:p w14:paraId="13D6DE30" w14:textId="77777777" w:rsidR="00B21CD2" w:rsidRPr="00322360" w:rsidRDefault="00B21CD2" w:rsidP="00B21CD2">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21CD2" w:rsidRPr="00F33660" w14:paraId="4BAE8F1B" w14:textId="77777777" w:rsidTr="00657618">
        <w:tc>
          <w:tcPr>
            <w:tcW w:w="7501" w:type="dxa"/>
          </w:tcPr>
          <w:p w14:paraId="351696E7" w14:textId="36E1F3EA" w:rsidR="00B21CD2" w:rsidRPr="00F33660" w:rsidRDefault="00B21CD2" w:rsidP="00657618">
            <w:pPr>
              <w:numPr>
                <w:ilvl w:val="0"/>
                <w:numId w:val="1"/>
              </w:numPr>
              <w:suppressAutoHyphens/>
              <w:rPr>
                <w:rFonts w:ascii="Times New Roman" w:hAnsi="Times New Roman"/>
                <w:b/>
                <w:sz w:val="24"/>
                <w:szCs w:val="24"/>
              </w:rPr>
            </w:pPr>
            <w:r w:rsidRPr="00F33660">
              <w:rPr>
                <w:rFonts w:ascii="Times New Roman" w:hAnsi="Times New Roman"/>
                <w:b/>
                <w:sz w:val="24"/>
                <w:szCs w:val="24"/>
              </w:rPr>
              <w:t xml:space="preserve">ОБЩАЯ ХАРАКТЕРИСТИКА </w:t>
            </w:r>
            <w:r w:rsidRPr="006B7DDB">
              <w:rPr>
                <w:rFonts w:ascii="Times New Roman" w:hAnsi="Times New Roman"/>
                <w:b/>
                <w:sz w:val="24"/>
                <w:szCs w:val="24"/>
              </w:rPr>
              <w:t>РАБОЧЕЙ ПРОГРАММЫ</w:t>
            </w:r>
            <w:r w:rsidRPr="00F33660">
              <w:rPr>
                <w:rFonts w:ascii="Times New Roman" w:hAnsi="Times New Roman"/>
                <w:b/>
                <w:sz w:val="24"/>
                <w:szCs w:val="24"/>
              </w:rPr>
              <w:t xml:space="preserve"> УЧЕБНОЙ ДИСЦИПЛИНЫ</w:t>
            </w:r>
          </w:p>
        </w:tc>
        <w:tc>
          <w:tcPr>
            <w:tcW w:w="1854" w:type="dxa"/>
          </w:tcPr>
          <w:p w14:paraId="3EA7EFFD" w14:textId="77777777" w:rsidR="00B21CD2" w:rsidRPr="00F33660" w:rsidRDefault="00B21CD2" w:rsidP="00657618">
            <w:pPr>
              <w:rPr>
                <w:rFonts w:ascii="Times New Roman" w:hAnsi="Times New Roman"/>
                <w:b/>
                <w:sz w:val="24"/>
                <w:szCs w:val="24"/>
              </w:rPr>
            </w:pPr>
          </w:p>
        </w:tc>
      </w:tr>
      <w:tr w:rsidR="00B21CD2" w:rsidRPr="00F33660" w14:paraId="3C6EE8E4" w14:textId="77777777" w:rsidTr="00657618">
        <w:tc>
          <w:tcPr>
            <w:tcW w:w="7501" w:type="dxa"/>
          </w:tcPr>
          <w:p w14:paraId="02B4E29E" w14:textId="77777777" w:rsidR="00B21CD2" w:rsidRPr="00F33660" w:rsidRDefault="00B21CD2" w:rsidP="00657618">
            <w:pPr>
              <w:numPr>
                <w:ilvl w:val="0"/>
                <w:numId w:val="1"/>
              </w:numPr>
              <w:suppressAutoHyphens/>
              <w:rPr>
                <w:rFonts w:ascii="Times New Roman" w:hAnsi="Times New Roman"/>
                <w:b/>
                <w:sz w:val="24"/>
                <w:szCs w:val="24"/>
              </w:rPr>
            </w:pPr>
            <w:r w:rsidRPr="00F33660">
              <w:rPr>
                <w:rFonts w:ascii="Times New Roman" w:hAnsi="Times New Roman"/>
                <w:b/>
                <w:sz w:val="24"/>
                <w:szCs w:val="24"/>
              </w:rPr>
              <w:t>СТРУКТУРА И СОДЕРЖАНИЕ УЧЕБНОЙ ДИСЦИПЛИНЫ</w:t>
            </w:r>
          </w:p>
          <w:p w14:paraId="706678C6" w14:textId="77777777" w:rsidR="00B21CD2" w:rsidRPr="00F33660" w:rsidRDefault="00B21CD2" w:rsidP="00657618">
            <w:pPr>
              <w:numPr>
                <w:ilvl w:val="0"/>
                <w:numId w:val="1"/>
              </w:numPr>
              <w:suppressAutoHyphens/>
              <w:rPr>
                <w:rFonts w:ascii="Times New Roman" w:hAnsi="Times New Roman"/>
                <w:b/>
                <w:sz w:val="24"/>
                <w:szCs w:val="24"/>
              </w:rPr>
            </w:pPr>
            <w:r w:rsidRPr="00F33660">
              <w:rPr>
                <w:rFonts w:ascii="Times New Roman" w:hAnsi="Times New Roman"/>
                <w:b/>
                <w:sz w:val="24"/>
                <w:szCs w:val="24"/>
              </w:rPr>
              <w:t>УСЛОВИЯ РЕАЛИЗАЦИИ УЧЕБНОЙ ДИСЦИПЛИНЫ</w:t>
            </w:r>
          </w:p>
        </w:tc>
        <w:tc>
          <w:tcPr>
            <w:tcW w:w="1854" w:type="dxa"/>
          </w:tcPr>
          <w:p w14:paraId="263438AC" w14:textId="77777777" w:rsidR="00B21CD2" w:rsidRPr="00F33660" w:rsidRDefault="00B21CD2" w:rsidP="00657618">
            <w:pPr>
              <w:ind w:left="644"/>
              <w:rPr>
                <w:rFonts w:ascii="Times New Roman" w:hAnsi="Times New Roman"/>
                <w:b/>
                <w:sz w:val="24"/>
                <w:szCs w:val="24"/>
              </w:rPr>
            </w:pPr>
          </w:p>
        </w:tc>
      </w:tr>
      <w:tr w:rsidR="00B21CD2" w:rsidRPr="00F33660" w14:paraId="43492172" w14:textId="77777777" w:rsidTr="00657618">
        <w:tc>
          <w:tcPr>
            <w:tcW w:w="7501" w:type="dxa"/>
          </w:tcPr>
          <w:p w14:paraId="05E93478" w14:textId="77777777" w:rsidR="00B21CD2" w:rsidRPr="00F33660" w:rsidRDefault="00B21CD2" w:rsidP="00657618">
            <w:pPr>
              <w:numPr>
                <w:ilvl w:val="0"/>
                <w:numId w:val="1"/>
              </w:numPr>
              <w:suppressAutoHyphens/>
              <w:rPr>
                <w:rFonts w:ascii="Times New Roman" w:hAnsi="Times New Roman"/>
                <w:b/>
                <w:sz w:val="24"/>
                <w:szCs w:val="24"/>
              </w:rPr>
            </w:pPr>
            <w:r w:rsidRPr="00F33660">
              <w:rPr>
                <w:rFonts w:ascii="Times New Roman" w:hAnsi="Times New Roman"/>
                <w:b/>
                <w:sz w:val="24"/>
                <w:szCs w:val="24"/>
              </w:rPr>
              <w:t>КОНТРОЛЬ И ОЦЕНКА РЕЗУЛЬТАТОВ ОСВОЕНИЯ УЧЕБНОЙ ДИСЦИПЛИНЫ</w:t>
            </w:r>
          </w:p>
          <w:p w14:paraId="5E8E9790" w14:textId="77777777" w:rsidR="00B21CD2" w:rsidRPr="00F33660" w:rsidRDefault="00B21CD2" w:rsidP="00657618">
            <w:pPr>
              <w:suppressAutoHyphens/>
              <w:rPr>
                <w:rFonts w:ascii="Times New Roman" w:hAnsi="Times New Roman"/>
                <w:b/>
                <w:sz w:val="24"/>
                <w:szCs w:val="24"/>
              </w:rPr>
            </w:pPr>
          </w:p>
        </w:tc>
        <w:tc>
          <w:tcPr>
            <w:tcW w:w="1854" w:type="dxa"/>
          </w:tcPr>
          <w:p w14:paraId="1F596374" w14:textId="77777777" w:rsidR="00B21CD2" w:rsidRPr="00F33660" w:rsidRDefault="00B21CD2" w:rsidP="00657618">
            <w:pPr>
              <w:rPr>
                <w:rFonts w:ascii="Times New Roman" w:hAnsi="Times New Roman"/>
                <w:b/>
                <w:sz w:val="24"/>
                <w:szCs w:val="24"/>
              </w:rPr>
            </w:pPr>
          </w:p>
        </w:tc>
      </w:tr>
    </w:tbl>
    <w:p w14:paraId="6794F71E" w14:textId="77777777" w:rsidR="00B21CD2" w:rsidRPr="00322360" w:rsidRDefault="00B21CD2" w:rsidP="00B21CD2">
      <w:pPr>
        <w:numPr>
          <w:ilvl w:val="0"/>
          <w:numId w:val="2"/>
        </w:numPr>
        <w:suppressAutoHyphens/>
        <w:spacing w:after="0"/>
        <w:jc w:val="center"/>
        <w:rPr>
          <w:rFonts w:ascii="Times New Roman" w:hAnsi="Times New Roman"/>
          <w:b/>
          <w:sz w:val="24"/>
          <w:szCs w:val="24"/>
        </w:rPr>
      </w:pPr>
      <w:r w:rsidRPr="00322360">
        <w:rPr>
          <w:rFonts w:ascii="Times New Roman" w:hAnsi="Times New Roman"/>
          <w:b/>
          <w:i/>
          <w:u w:val="single"/>
        </w:rPr>
        <w:br w:type="page"/>
      </w:r>
      <w:r w:rsidRPr="00322360">
        <w:rPr>
          <w:rFonts w:ascii="Times New Roman" w:hAnsi="Times New Roman"/>
          <w:b/>
          <w:sz w:val="24"/>
          <w:szCs w:val="24"/>
        </w:rPr>
        <w:lastRenderedPageBreak/>
        <w:t xml:space="preserve">ОБЩАЯ ХАРАКТЕРИСТИКА ПРИМЕРНОЙ </w:t>
      </w:r>
      <w:r w:rsidRPr="006B7DDB">
        <w:rPr>
          <w:rFonts w:ascii="Times New Roman" w:hAnsi="Times New Roman"/>
          <w:b/>
          <w:sz w:val="24"/>
          <w:szCs w:val="24"/>
        </w:rPr>
        <w:t>РАБОЧЕЙ ПРОГРАММЫ</w:t>
      </w:r>
      <w:r w:rsidRPr="00322360">
        <w:rPr>
          <w:rFonts w:ascii="Times New Roman" w:hAnsi="Times New Roman"/>
          <w:b/>
          <w:sz w:val="24"/>
          <w:szCs w:val="24"/>
        </w:rPr>
        <w:t xml:space="preserve"> УЧЕБНОЙ ДИСЦИПЛИНЫ</w:t>
      </w:r>
    </w:p>
    <w:p w14:paraId="58D91888" w14:textId="6A358F80" w:rsidR="00B21CD2" w:rsidRPr="00322360" w:rsidRDefault="00B21CD2" w:rsidP="00B21CD2">
      <w:pPr>
        <w:suppressAutoHyphens/>
        <w:spacing w:after="0" w:line="240" w:lineRule="auto"/>
        <w:ind w:left="720"/>
        <w:jc w:val="center"/>
        <w:rPr>
          <w:rFonts w:ascii="Times New Roman" w:hAnsi="Times New Roman"/>
          <w:b/>
          <w:sz w:val="24"/>
          <w:szCs w:val="24"/>
        </w:rPr>
      </w:pPr>
      <w:r w:rsidRPr="00322360">
        <w:rPr>
          <w:rFonts w:ascii="Times New Roman" w:hAnsi="Times New Roman"/>
          <w:b/>
          <w:sz w:val="24"/>
          <w:szCs w:val="24"/>
        </w:rPr>
        <w:t xml:space="preserve"> </w:t>
      </w:r>
      <w:r w:rsidRPr="00322360">
        <w:rPr>
          <w:rFonts w:ascii="Times New Roman" w:hAnsi="Times New Roman"/>
          <w:b/>
          <w:iCs/>
          <w:sz w:val="24"/>
          <w:szCs w:val="24"/>
        </w:rPr>
        <w:t>«</w:t>
      </w:r>
      <w:r w:rsidR="00102011" w:rsidRPr="00322360">
        <w:rPr>
          <w:rFonts w:ascii="Times New Roman" w:hAnsi="Times New Roman"/>
          <w:b/>
          <w:sz w:val="24"/>
          <w:szCs w:val="24"/>
        </w:rPr>
        <w:t>ОГСЭ.01</w:t>
      </w:r>
      <w:r w:rsidR="00102011" w:rsidRPr="00322360">
        <w:rPr>
          <w:rFonts w:ascii="Times New Roman" w:hAnsi="Times New Roman"/>
          <w:sz w:val="24"/>
          <w:szCs w:val="24"/>
        </w:rPr>
        <w:t xml:space="preserve"> </w:t>
      </w:r>
      <w:r w:rsidR="00102011" w:rsidRPr="00102011">
        <w:rPr>
          <w:rFonts w:ascii="Times New Roman" w:hAnsi="Times New Roman"/>
          <w:b/>
          <w:bCs/>
          <w:sz w:val="24"/>
          <w:szCs w:val="24"/>
        </w:rPr>
        <w:t>О</w:t>
      </w:r>
      <w:r w:rsidR="00102011" w:rsidRPr="00322360">
        <w:rPr>
          <w:rFonts w:ascii="Times New Roman" w:hAnsi="Times New Roman"/>
          <w:b/>
          <w:sz w:val="24"/>
          <w:szCs w:val="24"/>
        </w:rPr>
        <w:t>сновы философии</w:t>
      </w:r>
      <w:r w:rsidRPr="00322360">
        <w:rPr>
          <w:rFonts w:ascii="Times New Roman" w:hAnsi="Times New Roman"/>
          <w:b/>
          <w:iCs/>
          <w:sz w:val="24"/>
          <w:szCs w:val="24"/>
        </w:rPr>
        <w:t>»</w:t>
      </w:r>
    </w:p>
    <w:p w14:paraId="1B8F030F" w14:textId="77777777" w:rsidR="00B21CD2" w:rsidRPr="00322360" w:rsidRDefault="00B21CD2" w:rsidP="00B21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8750E45" w14:textId="77777777" w:rsidR="00B21CD2" w:rsidRPr="006B7DDB" w:rsidRDefault="00B21CD2" w:rsidP="00B21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22360">
        <w:rPr>
          <w:rFonts w:ascii="Times New Roman" w:hAnsi="Times New Roman"/>
          <w:b/>
          <w:sz w:val="24"/>
          <w:szCs w:val="24"/>
        </w:rPr>
        <w:t xml:space="preserve">1.1. Место дисциплины в структуре основной образовательной программы: </w:t>
      </w:r>
    </w:p>
    <w:p w14:paraId="1DB15345" w14:textId="487BDB4C" w:rsidR="00B21CD2" w:rsidRPr="00657618" w:rsidRDefault="00B21CD2" w:rsidP="006576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22360">
        <w:rPr>
          <w:rFonts w:ascii="Times New Roman" w:hAnsi="Times New Roman"/>
          <w:sz w:val="24"/>
          <w:szCs w:val="24"/>
        </w:rPr>
        <w:t xml:space="preserve">Учебная дисциплина </w:t>
      </w:r>
      <w:r w:rsidR="00B47D33">
        <w:rPr>
          <w:rFonts w:ascii="Times New Roman" w:hAnsi="Times New Roman"/>
          <w:sz w:val="24"/>
          <w:szCs w:val="24"/>
        </w:rPr>
        <w:t>«</w:t>
      </w:r>
      <w:r w:rsidRPr="00322360">
        <w:rPr>
          <w:rFonts w:ascii="Times New Roman" w:hAnsi="Times New Roman"/>
          <w:sz w:val="24"/>
          <w:szCs w:val="24"/>
        </w:rPr>
        <w:t>ОГСЭ.01 Основы философии</w:t>
      </w:r>
      <w:r w:rsidR="00B47D33">
        <w:rPr>
          <w:rFonts w:ascii="Times New Roman" w:hAnsi="Times New Roman"/>
          <w:sz w:val="24"/>
          <w:szCs w:val="24"/>
        </w:rPr>
        <w:t>»</w:t>
      </w:r>
      <w:r w:rsidRPr="00322360">
        <w:rPr>
          <w:rFonts w:ascii="Times New Roman" w:hAnsi="Times New Roman"/>
          <w:sz w:val="24"/>
          <w:szCs w:val="24"/>
        </w:rPr>
        <w:t xml:space="preserve"> является обязательной частью общего гуманитарного и социально-экономического цикла </w:t>
      </w:r>
      <w:r>
        <w:rPr>
          <w:rFonts w:ascii="Times New Roman" w:hAnsi="Times New Roman"/>
          <w:sz w:val="24"/>
          <w:szCs w:val="24"/>
        </w:rPr>
        <w:t>ПОП-П</w:t>
      </w:r>
      <w:r w:rsidR="00B547BE">
        <w:rPr>
          <w:rFonts w:ascii="Times New Roman" w:hAnsi="Times New Roman"/>
          <w:sz w:val="24"/>
          <w:szCs w:val="24"/>
        </w:rPr>
        <w:t xml:space="preserve"> </w:t>
      </w:r>
      <w:r w:rsidRPr="00322360">
        <w:rPr>
          <w:rFonts w:ascii="Times New Roman" w:hAnsi="Times New Roman"/>
          <w:sz w:val="24"/>
          <w:szCs w:val="24"/>
        </w:rPr>
        <w:t xml:space="preserve">в соответствии с ФГОС СПО </w:t>
      </w:r>
      <w:r w:rsidR="00657618">
        <w:rPr>
          <w:rFonts w:ascii="Times New Roman" w:hAnsi="Times New Roman"/>
          <w:bCs/>
          <w:sz w:val="24"/>
          <w:szCs w:val="24"/>
        </w:rPr>
        <w:t xml:space="preserve">по специальности </w:t>
      </w:r>
      <w:r w:rsidR="00657618" w:rsidRPr="00657618">
        <w:rPr>
          <w:rFonts w:ascii="Times New Roman" w:hAnsi="Times New Roman"/>
          <w:bCs/>
          <w:sz w:val="24"/>
          <w:szCs w:val="24"/>
        </w:rPr>
        <w:t>22.02.06 Сварочное производство</w:t>
      </w:r>
      <w:r w:rsidRPr="00657618">
        <w:rPr>
          <w:rFonts w:ascii="Times New Roman" w:hAnsi="Times New Roman"/>
          <w:bCs/>
          <w:sz w:val="24"/>
          <w:szCs w:val="24"/>
        </w:rPr>
        <w:t>.</w:t>
      </w:r>
    </w:p>
    <w:p w14:paraId="09D8C0FE" w14:textId="70A6A329" w:rsidR="00B21CD2" w:rsidRPr="00322360" w:rsidRDefault="0057079D" w:rsidP="00B21C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sz w:val="24"/>
          <w:szCs w:val="24"/>
        </w:rPr>
        <w:t xml:space="preserve">Особое значение дисциплина имеет при формировании и развитии </w:t>
      </w:r>
      <w:r w:rsidR="00B21CD2">
        <w:rPr>
          <w:rFonts w:ascii="Times New Roman" w:hAnsi="Times New Roman"/>
          <w:sz w:val="24"/>
          <w:szCs w:val="24"/>
        </w:rPr>
        <w:t xml:space="preserve">ОК </w:t>
      </w:r>
      <w:r w:rsidR="00FB5312">
        <w:rPr>
          <w:rFonts w:ascii="Times New Roman" w:hAnsi="Times New Roman"/>
          <w:sz w:val="24"/>
          <w:szCs w:val="24"/>
        </w:rPr>
        <w:t>0</w:t>
      </w:r>
      <w:r w:rsidR="00B21CD2">
        <w:rPr>
          <w:rFonts w:ascii="Times New Roman" w:hAnsi="Times New Roman"/>
          <w:sz w:val="24"/>
          <w:szCs w:val="24"/>
        </w:rPr>
        <w:t xml:space="preserve">1, </w:t>
      </w:r>
      <w:r w:rsidR="00B21CD2" w:rsidRPr="00322360">
        <w:rPr>
          <w:rFonts w:ascii="Times New Roman" w:hAnsi="Times New Roman"/>
          <w:spacing w:val="-3"/>
          <w:sz w:val="24"/>
          <w:szCs w:val="24"/>
        </w:rPr>
        <w:t>ОК 02, ОК 05</w:t>
      </w:r>
      <w:r w:rsidR="00102011">
        <w:rPr>
          <w:rFonts w:ascii="Times New Roman" w:hAnsi="Times New Roman"/>
          <w:spacing w:val="-3"/>
          <w:sz w:val="24"/>
          <w:szCs w:val="24"/>
        </w:rPr>
        <w:t>.</w:t>
      </w:r>
    </w:p>
    <w:p w14:paraId="5B708F96" w14:textId="77777777" w:rsidR="00B21CD2" w:rsidRPr="00322360" w:rsidRDefault="00B21CD2" w:rsidP="00B21CD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84159FE" w14:textId="77777777" w:rsidR="00B21CD2" w:rsidRPr="00322360" w:rsidRDefault="00B21CD2" w:rsidP="00B21CD2">
      <w:pPr>
        <w:spacing w:after="0"/>
        <w:ind w:firstLine="709"/>
        <w:rPr>
          <w:rFonts w:ascii="Times New Roman" w:hAnsi="Times New Roman"/>
          <w:b/>
          <w:sz w:val="24"/>
          <w:szCs w:val="24"/>
        </w:rPr>
      </w:pPr>
      <w:r w:rsidRPr="00322360">
        <w:rPr>
          <w:rFonts w:ascii="Times New Roman" w:hAnsi="Times New Roman"/>
          <w:b/>
          <w:sz w:val="24"/>
          <w:szCs w:val="24"/>
        </w:rPr>
        <w:t>1.2. Цель и планируемые результаты освоения дисциплины:</w:t>
      </w:r>
    </w:p>
    <w:p w14:paraId="4E261959" w14:textId="77777777" w:rsidR="00B21CD2" w:rsidRPr="00322360" w:rsidRDefault="00B21CD2" w:rsidP="00B21CD2">
      <w:pPr>
        <w:suppressAutoHyphens/>
        <w:spacing w:after="0" w:line="240" w:lineRule="auto"/>
        <w:ind w:firstLine="709"/>
        <w:jc w:val="both"/>
        <w:rPr>
          <w:rFonts w:ascii="Times New Roman" w:hAnsi="Times New Roman"/>
          <w:sz w:val="24"/>
          <w:szCs w:val="24"/>
        </w:rPr>
      </w:pPr>
      <w:r w:rsidRPr="00322360">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988"/>
        <w:gridCol w:w="3987"/>
      </w:tblGrid>
      <w:tr w:rsidR="00FB5312" w:rsidRPr="00FB5312" w14:paraId="11A15FE9" w14:textId="77777777" w:rsidTr="00FB5312">
        <w:trPr>
          <w:trHeight w:val="23"/>
        </w:trPr>
        <w:tc>
          <w:tcPr>
            <w:tcW w:w="733" w:type="pct"/>
            <w:vMerge w:val="restart"/>
            <w:hideMark/>
          </w:tcPr>
          <w:p w14:paraId="47606965" w14:textId="77777777" w:rsidR="00FB5312" w:rsidRPr="00FB5312" w:rsidRDefault="00FB5312" w:rsidP="00FB5312">
            <w:pPr>
              <w:suppressAutoHyphens/>
              <w:spacing w:after="0" w:line="240" w:lineRule="auto"/>
              <w:jc w:val="center"/>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Код</w:t>
            </w:r>
          </w:p>
          <w:p w14:paraId="58B82786" w14:textId="77777777" w:rsidR="00FB5312" w:rsidRPr="00FB5312" w:rsidRDefault="00FB5312" w:rsidP="00FB5312">
            <w:pPr>
              <w:suppressAutoHyphens/>
              <w:spacing w:after="0" w:line="240" w:lineRule="auto"/>
              <w:jc w:val="center"/>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ОК, ПК</w:t>
            </w:r>
          </w:p>
        </w:tc>
        <w:tc>
          <w:tcPr>
            <w:tcW w:w="4267" w:type="pct"/>
            <w:gridSpan w:val="2"/>
          </w:tcPr>
          <w:p w14:paraId="2BD125BC" w14:textId="77777777" w:rsidR="00FB5312" w:rsidRPr="00FB5312" w:rsidRDefault="00FB5312" w:rsidP="00FB5312">
            <w:pPr>
              <w:suppressAutoHyphens/>
              <w:spacing w:after="0" w:line="240" w:lineRule="auto"/>
              <w:jc w:val="center"/>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Дисциплинарные результаты</w:t>
            </w:r>
          </w:p>
        </w:tc>
      </w:tr>
      <w:tr w:rsidR="00FB5312" w:rsidRPr="00FB5312" w14:paraId="3333BAD5" w14:textId="77777777" w:rsidTr="00FB5312">
        <w:trPr>
          <w:trHeight w:val="23"/>
        </w:trPr>
        <w:tc>
          <w:tcPr>
            <w:tcW w:w="733" w:type="pct"/>
            <w:vMerge/>
          </w:tcPr>
          <w:p w14:paraId="76E9337A" w14:textId="77777777" w:rsidR="00FB5312" w:rsidRPr="00FB5312" w:rsidRDefault="00FB5312" w:rsidP="00FB5312">
            <w:pPr>
              <w:suppressAutoHyphens/>
              <w:spacing w:after="0" w:line="240" w:lineRule="auto"/>
              <w:jc w:val="center"/>
              <w:rPr>
                <w:rFonts w:ascii="Times New Roman" w:eastAsia="Times New Roman" w:hAnsi="Times New Roman"/>
                <w:sz w:val="24"/>
                <w:szCs w:val="24"/>
                <w:lang w:eastAsia="ru-RU"/>
              </w:rPr>
            </w:pPr>
          </w:p>
        </w:tc>
        <w:tc>
          <w:tcPr>
            <w:tcW w:w="2134" w:type="pct"/>
          </w:tcPr>
          <w:p w14:paraId="6B68B43F" w14:textId="77777777" w:rsidR="00FB5312" w:rsidRPr="00FB5312" w:rsidRDefault="00FB5312" w:rsidP="00FB5312">
            <w:pPr>
              <w:suppressAutoHyphens/>
              <w:spacing w:after="0" w:line="240" w:lineRule="auto"/>
              <w:jc w:val="center"/>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Умения</w:t>
            </w:r>
          </w:p>
        </w:tc>
        <w:tc>
          <w:tcPr>
            <w:tcW w:w="2133" w:type="pct"/>
          </w:tcPr>
          <w:p w14:paraId="2AD7C881" w14:textId="77777777" w:rsidR="00FB5312" w:rsidRPr="00FB5312" w:rsidRDefault="00FB5312" w:rsidP="00FB5312">
            <w:pPr>
              <w:suppressAutoHyphens/>
              <w:spacing w:after="0" w:line="240" w:lineRule="auto"/>
              <w:jc w:val="center"/>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Знания</w:t>
            </w:r>
          </w:p>
        </w:tc>
      </w:tr>
      <w:tr w:rsidR="00FB5312" w:rsidRPr="00FB5312" w14:paraId="6BB4E63C" w14:textId="77777777" w:rsidTr="00FB5312">
        <w:trPr>
          <w:trHeight w:val="23"/>
        </w:trPr>
        <w:tc>
          <w:tcPr>
            <w:tcW w:w="733" w:type="pct"/>
            <w:vMerge w:val="restart"/>
          </w:tcPr>
          <w:p w14:paraId="6293392B" w14:textId="4ADB3252" w:rsidR="00FB5312" w:rsidRPr="00FB5312" w:rsidRDefault="00FB5312" w:rsidP="00FB5312">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450524E0" w14:textId="412255ED" w:rsidR="00FB5312" w:rsidRPr="00FB5312" w:rsidRDefault="00FB5312" w:rsidP="00FB5312">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716481AF" w14:textId="76996F72" w:rsidR="00FB5312" w:rsidRPr="00FB5312" w:rsidRDefault="00FB5312" w:rsidP="00FB5312">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c>
          <w:tcPr>
            <w:tcW w:w="2134" w:type="pct"/>
          </w:tcPr>
          <w:p w14:paraId="37D00E63"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bCs/>
                <w:color w:val="000000"/>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2133" w:type="pct"/>
            <w:tcBorders>
              <w:top w:val="nil"/>
              <w:left w:val="nil"/>
              <w:bottom w:val="single" w:sz="4" w:space="0" w:color="auto"/>
              <w:right w:val="single" w:sz="4" w:space="0" w:color="auto"/>
            </w:tcBorders>
          </w:tcPr>
          <w:p w14:paraId="43C4B086"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bCs/>
                <w:color w:val="000000"/>
                <w:sz w:val="24"/>
                <w:szCs w:val="24"/>
              </w:rPr>
              <w:t>основные категории и понятия философии;</w:t>
            </w:r>
          </w:p>
        </w:tc>
      </w:tr>
      <w:tr w:rsidR="00FB5312" w:rsidRPr="00FB5312" w14:paraId="78A28D2D" w14:textId="77777777" w:rsidTr="00FB5312">
        <w:trPr>
          <w:trHeight w:val="23"/>
        </w:trPr>
        <w:tc>
          <w:tcPr>
            <w:tcW w:w="733" w:type="pct"/>
            <w:vMerge/>
          </w:tcPr>
          <w:p w14:paraId="15F178AC" w14:textId="77777777" w:rsidR="00FB5312" w:rsidRPr="00FB5312" w:rsidRDefault="00FB5312" w:rsidP="00FB5312">
            <w:pPr>
              <w:suppressAutoHyphens/>
              <w:spacing w:after="0" w:line="240" w:lineRule="auto"/>
              <w:jc w:val="center"/>
              <w:rPr>
                <w:rFonts w:ascii="Times New Roman" w:eastAsia="Times New Roman" w:hAnsi="Times New Roman"/>
                <w:i/>
                <w:sz w:val="24"/>
                <w:szCs w:val="24"/>
                <w:lang w:eastAsia="ru-RU"/>
              </w:rPr>
            </w:pPr>
          </w:p>
        </w:tc>
        <w:tc>
          <w:tcPr>
            <w:tcW w:w="2134" w:type="pct"/>
          </w:tcPr>
          <w:p w14:paraId="6BAF0F1C" w14:textId="77777777" w:rsidR="00FB5312" w:rsidRPr="00FB5312" w:rsidRDefault="00FB5312" w:rsidP="00FB5312">
            <w:pPr>
              <w:spacing w:after="0" w:line="240" w:lineRule="auto"/>
              <w:rPr>
                <w:rFonts w:ascii="Times New Roman" w:eastAsia="Times New Roman" w:hAnsi="Times New Roman"/>
                <w:i/>
                <w:sz w:val="24"/>
                <w:szCs w:val="24"/>
                <w:lang w:eastAsia="ru-RU"/>
              </w:rPr>
            </w:pPr>
          </w:p>
        </w:tc>
        <w:tc>
          <w:tcPr>
            <w:tcW w:w="2133" w:type="pct"/>
            <w:tcBorders>
              <w:top w:val="nil"/>
              <w:left w:val="nil"/>
              <w:bottom w:val="single" w:sz="4" w:space="0" w:color="auto"/>
              <w:right w:val="single" w:sz="4" w:space="0" w:color="auto"/>
            </w:tcBorders>
          </w:tcPr>
          <w:p w14:paraId="35E3A0F4"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bCs/>
                <w:color w:val="000000"/>
                <w:sz w:val="24"/>
                <w:szCs w:val="24"/>
              </w:rPr>
              <w:t>роль философии в жизни человека и общества;</w:t>
            </w:r>
          </w:p>
        </w:tc>
      </w:tr>
      <w:tr w:rsidR="00FB5312" w:rsidRPr="00FB5312" w14:paraId="62C9F72E" w14:textId="77777777" w:rsidTr="00FB5312">
        <w:trPr>
          <w:trHeight w:val="23"/>
        </w:trPr>
        <w:tc>
          <w:tcPr>
            <w:tcW w:w="733" w:type="pct"/>
            <w:vMerge/>
          </w:tcPr>
          <w:p w14:paraId="0F0EDDB4" w14:textId="77777777" w:rsidR="00FB5312" w:rsidRPr="00FB5312" w:rsidRDefault="00FB5312" w:rsidP="00FB5312">
            <w:pPr>
              <w:suppressAutoHyphens/>
              <w:spacing w:after="0" w:line="240" w:lineRule="auto"/>
              <w:jc w:val="center"/>
              <w:rPr>
                <w:rFonts w:ascii="Times New Roman" w:eastAsia="Times New Roman" w:hAnsi="Times New Roman"/>
                <w:b/>
                <w:bCs/>
                <w:i/>
                <w:sz w:val="24"/>
                <w:szCs w:val="24"/>
                <w:u w:val="single"/>
                <w:lang w:eastAsia="ru-RU"/>
              </w:rPr>
            </w:pPr>
          </w:p>
        </w:tc>
        <w:tc>
          <w:tcPr>
            <w:tcW w:w="2134" w:type="pct"/>
          </w:tcPr>
          <w:p w14:paraId="485BFAA9" w14:textId="77777777" w:rsidR="00FB5312" w:rsidRPr="00FB5312" w:rsidRDefault="00FB5312" w:rsidP="00FB5312">
            <w:pPr>
              <w:spacing w:after="0" w:line="240" w:lineRule="auto"/>
              <w:rPr>
                <w:rFonts w:ascii="Times New Roman" w:eastAsia="Times New Roman" w:hAnsi="Times New Roman"/>
                <w:i/>
                <w:sz w:val="24"/>
                <w:szCs w:val="24"/>
                <w:lang w:eastAsia="ru-RU"/>
              </w:rPr>
            </w:pPr>
          </w:p>
        </w:tc>
        <w:tc>
          <w:tcPr>
            <w:tcW w:w="2133" w:type="pct"/>
            <w:tcBorders>
              <w:top w:val="nil"/>
              <w:left w:val="nil"/>
              <w:bottom w:val="single" w:sz="4" w:space="0" w:color="auto"/>
              <w:right w:val="single" w:sz="4" w:space="0" w:color="auto"/>
            </w:tcBorders>
          </w:tcPr>
          <w:p w14:paraId="0BAC0F0C"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bCs/>
                <w:color w:val="000000"/>
                <w:sz w:val="24"/>
                <w:szCs w:val="24"/>
              </w:rPr>
              <w:t>основы философского учения о бытии;</w:t>
            </w:r>
          </w:p>
        </w:tc>
      </w:tr>
      <w:tr w:rsidR="00FB5312" w:rsidRPr="00FB5312" w14:paraId="5E1B54AE" w14:textId="77777777" w:rsidTr="00FB5312">
        <w:trPr>
          <w:trHeight w:val="23"/>
        </w:trPr>
        <w:tc>
          <w:tcPr>
            <w:tcW w:w="733" w:type="pct"/>
            <w:vMerge/>
          </w:tcPr>
          <w:p w14:paraId="791C85E9" w14:textId="77777777" w:rsidR="00FB5312" w:rsidRPr="00FB5312" w:rsidRDefault="00FB5312" w:rsidP="00FB5312">
            <w:pPr>
              <w:suppressAutoHyphens/>
              <w:spacing w:after="0" w:line="240" w:lineRule="auto"/>
              <w:jc w:val="center"/>
              <w:rPr>
                <w:rFonts w:ascii="Times New Roman" w:eastAsia="Times New Roman" w:hAnsi="Times New Roman"/>
                <w:i/>
                <w:sz w:val="24"/>
                <w:szCs w:val="24"/>
                <w:lang w:eastAsia="ru-RU"/>
              </w:rPr>
            </w:pPr>
          </w:p>
        </w:tc>
        <w:tc>
          <w:tcPr>
            <w:tcW w:w="2134" w:type="pct"/>
          </w:tcPr>
          <w:p w14:paraId="564A328E" w14:textId="77777777" w:rsidR="00FB5312" w:rsidRPr="00FB5312" w:rsidRDefault="00FB5312" w:rsidP="00FB5312">
            <w:pPr>
              <w:spacing w:after="0" w:line="240" w:lineRule="auto"/>
              <w:rPr>
                <w:rFonts w:ascii="Times New Roman" w:eastAsia="Times New Roman" w:hAnsi="Times New Roman"/>
                <w:i/>
                <w:sz w:val="24"/>
                <w:szCs w:val="24"/>
                <w:lang w:eastAsia="ru-RU"/>
              </w:rPr>
            </w:pPr>
          </w:p>
        </w:tc>
        <w:tc>
          <w:tcPr>
            <w:tcW w:w="2133" w:type="pct"/>
            <w:tcBorders>
              <w:top w:val="nil"/>
              <w:left w:val="nil"/>
              <w:bottom w:val="single" w:sz="4" w:space="0" w:color="auto"/>
              <w:right w:val="single" w:sz="4" w:space="0" w:color="auto"/>
            </w:tcBorders>
          </w:tcPr>
          <w:p w14:paraId="7782559D"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bCs/>
                <w:color w:val="000000"/>
                <w:sz w:val="24"/>
                <w:szCs w:val="24"/>
              </w:rPr>
              <w:t>сущность процесса познания;</w:t>
            </w:r>
          </w:p>
        </w:tc>
      </w:tr>
      <w:tr w:rsidR="00FB5312" w:rsidRPr="00FB5312" w14:paraId="1E6200AC" w14:textId="77777777" w:rsidTr="00FB5312">
        <w:trPr>
          <w:trHeight w:val="23"/>
        </w:trPr>
        <w:tc>
          <w:tcPr>
            <w:tcW w:w="733" w:type="pct"/>
            <w:vMerge/>
          </w:tcPr>
          <w:p w14:paraId="598C7FBC" w14:textId="77777777" w:rsidR="00FB5312" w:rsidRPr="00FB5312" w:rsidRDefault="00FB5312" w:rsidP="00FB5312">
            <w:pPr>
              <w:suppressAutoHyphens/>
              <w:spacing w:after="0" w:line="240" w:lineRule="auto"/>
              <w:jc w:val="center"/>
              <w:rPr>
                <w:rFonts w:ascii="Times New Roman" w:eastAsia="Times New Roman" w:hAnsi="Times New Roman"/>
                <w:b/>
                <w:bCs/>
                <w:i/>
                <w:sz w:val="24"/>
                <w:szCs w:val="24"/>
                <w:u w:val="single"/>
                <w:lang w:eastAsia="ru-RU"/>
              </w:rPr>
            </w:pPr>
          </w:p>
        </w:tc>
        <w:tc>
          <w:tcPr>
            <w:tcW w:w="2134" w:type="pct"/>
          </w:tcPr>
          <w:p w14:paraId="7E0D380B" w14:textId="77777777" w:rsidR="00FB5312" w:rsidRPr="00FB5312" w:rsidRDefault="00FB5312" w:rsidP="00FB5312">
            <w:pPr>
              <w:spacing w:after="0" w:line="240" w:lineRule="auto"/>
              <w:rPr>
                <w:rFonts w:ascii="Times New Roman" w:eastAsia="Times New Roman" w:hAnsi="Times New Roman"/>
                <w:i/>
                <w:sz w:val="24"/>
                <w:szCs w:val="24"/>
                <w:lang w:eastAsia="ru-RU"/>
              </w:rPr>
            </w:pPr>
          </w:p>
        </w:tc>
        <w:tc>
          <w:tcPr>
            <w:tcW w:w="2133" w:type="pct"/>
            <w:tcBorders>
              <w:top w:val="nil"/>
              <w:left w:val="nil"/>
              <w:bottom w:val="single" w:sz="4" w:space="0" w:color="auto"/>
              <w:right w:val="single" w:sz="4" w:space="0" w:color="auto"/>
            </w:tcBorders>
          </w:tcPr>
          <w:p w14:paraId="5C2BFBA6"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bCs/>
                <w:color w:val="000000"/>
                <w:sz w:val="24"/>
                <w:szCs w:val="24"/>
              </w:rPr>
              <w:t>основы научной, философской и религиозной картин мира;</w:t>
            </w:r>
          </w:p>
        </w:tc>
      </w:tr>
      <w:tr w:rsidR="00FB5312" w:rsidRPr="00FB5312" w14:paraId="2379B2C6" w14:textId="77777777" w:rsidTr="00FB5312">
        <w:trPr>
          <w:trHeight w:val="23"/>
        </w:trPr>
        <w:tc>
          <w:tcPr>
            <w:tcW w:w="733" w:type="pct"/>
            <w:vMerge/>
          </w:tcPr>
          <w:p w14:paraId="30C09982" w14:textId="77777777" w:rsidR="00FB5312" w:rsidRPr="00FB5312" w:rsidRDefault="00FB5312" w:rsidP="00FB5312">
            <w:pPr>
              <w:suppressAutoHyphens/>
              <w:spacing w:after="0" w:line="240" w:lineRule="auto"/>
              <w:jc w:val="center"/>
              <w:rPr>
                <w:rFonts w:ascii="Times New Roman" w:eastAsia="Times New Roman" w:hAnsi="Times New Roman"/>
                <w:i/>
                <w:sz w:val="24"/>
                <w:szCs w:val="24"/>
                <w:lang w:eastAsia="ru-RU"/>
              </w:rPr>
            </w:pPr>
          </w:p>
        </w:tc>
        <w:tc>
          <w:tcPr>
            <w:tcW w:w="2134" w:type="pct"/>
          </w:tcPr>
          <w:p w14:paraId="67CDCD97" w14:textId="77777777" w:rsidR="00FB5312" w:rsidRPr="00FB5312" w:rsidRDefault="00FB5312" w:rsidP="00FB5312">
            <w:pPr>
              <w:spacing w:after="0" w:line="240" w:lineRule="auto"/>
              <w:rPr>
                <w:rFonts w:ascii="Times New Roman" w:eastAsia="Times New Roman" w:hAnsi="Times New Roman"/>
                <w:i/>
                <w:sz w:val="24"/>
                <w:szCs w:val="24"/>
                <w:lang w:eastAsia="ru-RU"/>
              </w:rPr>
            </w:pPr>
          </w:p>
        </w:tc>
        <w:tc>
          <w:tcPr>
            <w:tcW w:w="2133" w:type="pct"/>
            <w:tcBorders>
              <w:top w:val="nil"/>
              <w:left w:val="nil"/>
              <w:bottom w:val="single" w:sz="4" w:space="0" w:color="auto"/>
              <w:right w:val="single" w:sz="4" w:space="0" w:color="auto"/>
            </w:tcBorders>
          </w:tcPr>
          <w:p w14:paraId="5D5510FD"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bCs/>
                <w:color w:val="000000"/>
                <w:sz w:val="24"/>
                <w:szCs w:val="24"/>
              </w:rPr>
              <w:t>условий формирования личности, знаний о свободе и ответственности за сохранение жизни, культуры, окружающей среды;</w:t>
            </w:r>
          </w:p>
        </w:tc>
      </w:tr>
      <w:tr w:rsidR="00FB5312" w:rsidRPr="00FB5312" w14:paraId="11247937" w14:textId="77777777" w:rsidTr="00FB5312">
        <w:trPr>
          <w:trHeight w:val="23"/>
        </w:trPr>
        <w:tc>
          <w:tcPr>
            <w:tcW w:w="733" w:type="pct"/>
            <w:vMerge/>
          </w:tcPr>
          <w:p w14:paraId="0ECC08E2" w14:textId="77777777" w:rsidR="00FB5312" w:rsidRPr="00FB5312" w:rsidRDefault="00FB5312" w:rsidP="00FB5312">
            <w:pPr>
              <w:suppressAutoHyphens/>
              <w:spacing w:after="0" w:line="240" w:lineRule="auto"/>
              <w:jc w:val="center"/>
              <w:rPr>
                <w:rFonts w:ascii="Times New Roman" w:eastAsia="Times New Roman" w:hAnsi="Times New Roman"/>
                <w:b/>
                <w:bCs/>
                <w:i/>
                <w:sz w:val="24"/>
                <w:szCs w:val="24"/>
                <w:u w:val="single"/>
                <w:lang w:eastAsia="ru-RU"/>
              </w:rPr>
            </w:pPr>
          </w:p>
        </w:tc>
        <w:tc>
          <w:tcPr>
            <w:tcW w:w="2134" w:type="pct"/>
          </w:tcPr>
          <w:p w14:paraId="447D8D5C" w14:textId="77777777" w:rsidR="00FB5312" w:rsidRPr="00FB5312" w:rsidRDefault="00FB5312" w:rsidP="00FB5312">
            <w:pPr>
              <w:spacing w:after="0" w:line="240" w:lineRule="auto"/>
              <w:rPr>
                <w:rFonts w:ascii="Times New Roman" w:eastAsia="Times New Roman" w:hAnsi="Times New Roman"/>
                <w:i/>
                <w:sz w:val="24"/>
                <w:szCs w:val="24"/>
                <w:lang w:eastAsia="ru-RU"/>
              </w:rPr>
            </w:pPr>
          </w:p>
        </w:tc>
        <w:tc>
          <w:tcPr>
            <w:tcW w:w="2133" w:type="pct"/>
            <w:tcBorders>
              <w:top w:val="nil"/>
              <w:left w:val="nil"/>
              <w:bottom w:val="single" w:sz="4" w:space="0" w:color="auto"/>
              <w:right w:val="single" w:sz="4" w:space="0" w:color="auto"/>
            </w:tcBorders>
          </w:tcPr>
          <w:p w14:paraId="1FA4D24C" w14:textId="77777777" w:rsidR="00FB5312" w:rsidRPr="00FB5312" w:rsidRDefault="00FB5312" w:rsidP="00FB5312">
            <w:pPr>
              <w:spacing w:after="0" w:line="240" w:lineRule="auto"/>
              <w:rPr>
                <w:rFonts w:ascii="Times New Roman" w:eastAsia="Times New Roman" w:hAnsi="Times New Roman"/>
                <w:i/>
                <w:sz w:val="24"/>
                <w:szCs w:val="24"/>
                <w:lang w:eastAsia="ru-RU"/>
              </w:rPr>
            </w:pPr>
            <w:r w:rsidRPr="00FB5312">
              <w:rPr>
                <w:rFonts w:ascii="Times New Roman" w:hAnsi="Times New Roman"/>
                <w:color w:val="000000"/>
                <w:sz w:val="24"/>
                <w:szCs w:val="24"/>
              </w:rPr>
              <w:t>о социальных и этических проблемах, связанных с развитием и использованием достижений науки, техники и технологий.</w:t>
            </w:r>
          </w:p>
        </w:tc>
      </w:tr>
    </w:tbl>
    <w:p w14:paraId="2AB3F36E" w14:textId="77777777" w:rsidR="00102011" w:rsidRDefault="00102011">
      <w:pPr>
        <w:rPr>
          <w:rFonts w:ascii="Times New Roman" w:hAnsi="Times New Roman"/>
          <w:b/>
          <w:sz w:val="24"/>
          <w:szCs w:val="24"/>
        </w:rPr>
      </w:pPr>
      <w:r>
        <w:rPr>
          <w:rFonts w:ascii="Times New Roman" w:hAnsi="Times New Roman"/>
          <w:b/>
          <w:sz w:val="24"/>
          <w:szCs w:val="24"/>
        </w:rPr>
        <w:br w:type="page"/>
      </w:r>
    </w:p>
    <w:p w14:paraId="49071466" w14:textId="4AD6BA40" w:rsidR="00B21CD2" w:rsidRPr="00322360" w:rsidRDefault="00B21CD2" w:rsidP="00B21CD2">
      <w:pPr>
        <w:suppressAutoHyphens/>
        <w:spacing w:after="240" w:line="240" w:lineRule="auto"/>
        <w:jc w:val="center"/>
        <w:rPr>
          <w:rFonts w:ascii="Times New Roman" w:hAnsi="Times New Roman"/>
          <w:b/>
          <w:sz w:val="24"/>
          <w:szCs w:val="24"/>
        </w:rPr>
      </w:pPr>
      <w:r w:rsidRPr="00322360">
        <w:rPr>
          <w:rFonts w:ascii="Times New Roman" w:hAnsi="Times New Roman"/>
          <w:b/>
          <w:sz w:val="24"/>
          <w:szCs w:val="24"/>
        </w:rPr>
        <w:lastRenderedPageBreak/>
        <w:t>2. СТРУКТУРА И СОДЕРЖАНИЕ УЧЕБНОЙ ДИСЦИПЛИНЫ</w:t>
      </w:r>
    </w:p>
    <w:p w14:paraId="2FA67368" w14:textId="77777777" w:rsidR="00B21CD2" w:rsidRPr="00F86E6E" w:rsidRDefault="00B21CD2" w:rsidP="00B21CD2">
      <w:pPr>
        <w:suppressAutoHyphens/>
        <w:spacing w:after="240" w:line="240" w:lineRule="auto"/>
        <w:ind w:firstLine="709"/>
        <w:rPr>
          <w:rFonts w:ascii="Times New Roman" w:hAnsi="Times New Roman"/>
          <w:b/>
          <w:sz w:val="24"/>
          <w:szCs w:val="24"/>
        </w:rPr>
      </w:pPr>
      <w:r w:rsidRPr="00F86E6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B21CD2" w:rsidRPr="00F86E6E" w14:paraId="765777EF" w14:textId="77777777" w:rsidTr="00657618">
        <w:trPr>
          <w:trHeight w:val="490"/>
        </w:trPr>
        <w:tc>
          <w:tcPr>
            <w:tcW w:w="3685" w:type="pct"/>
            <w:vAlign w:val="center"/>
          </w:tcPr>
          <w:p w14:paraId="1FA63B45" w14:textId="77777777" w:rsidR="00B21CD2" w:rsidRPr="00F86E6E" w:rsidRDefault="00B21CD2" w:rsidP="00657618">
            <w:pPr>
              <w:suppressAutoHyphens/>
              <w:rPr>
                <w:rFonts w:ascii="Times New Roman" w:hAnsi="Times New Roman"/>
                <w:b/>
                <w:sz w:val="24"/>
                <w:szCs w:val="24"/>
              </w:rPr>
            </w:pPr>
            <w:r w:rsidRPr="00F86E6E">
              <w:rPr>
                <w:rFonts w:ascii="Times New Roman" w:hAnsi="Times New Roman"/>
                <w:b/>
                <w:sz w:val="24"/>
                <w:szCs w:val="24"/>
              </w:rPr>
              <w:t>Вид учебной работы</w:t>
            </w:r>
          </w:p>
        </w:tc>
        <w:tc>
          <w:tcPr>
            <w:tcW w:w="1315" w:type="pct"/>
            <w:vAlign w:val="center"/>
          </w:tcPr>
          <w:p w14:paraId="473C7B6A" w14:textId="77777777" w:rsidR="00B21CD2" w:rsidRPr="00F86E6E" w:rsidRDefault="00B21CD2" w:rsidP="00657618">
            <w:pPr>
              <w:suppressAutoHyphens/>
              <w:rPr>
                <w:rFonts w:ascii="Times New Roman" w:hAnsi="Times New Roman"/>
                <w:b/>
                <w:iCs/>
                <w:sz w:val="24"/>
                <w:szCs w:val="24"/>
              </w:rPr>
            </w:pPr>
            <w:r w:rsidRPr="00F86E6E">
              <w:rPr>
                <w:rFonts w:ascii="Times New Roman" w:hAnsi="Times New Roman"/>
                <w:b/>
                <w:iCs/>
                <w:sz w:val="24"/>
                <w:szCs w:val="24"/>
              </w:rPr>
              <w:t>Объем в часах</w:t>
            </w:r>
          </w:p>
        </w:tc>
      </w:tr>
      <w:tr w:rsidR="00B21CD2" w:rsidRPr="00F86E6E" w14:paraId="42353E25" w14:textId="77777777" w:rsidTr="00657618">
        <w:trPr>
          <w:trHeight w:val="490"/>
        </w:trPr>
        <w:tc>
          <w:tcPr>
            <w:tcW w:w="3685" w:type="pct"/>
            <w:vAlign w:val="center"/>
          </w:tcPr>
          <w:p w14:paraId="14A0F148" w14:textId="1EDC1C0F" w:rsidR="00B21CD2" w:rsidRPr="00F86E6E" w:rsidRDefault="00276EBF" w:rsidP="00657618">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7D550888" w14:textId="3A330806" w:rsidR="00B21CD2" w:rsidRPr="00F86E6E" w:rsidRDefault="00657618" w:rsidP="00657618">
            <w:pPr>
              <w:suppressAutoHyphens/>
              <w:spacing w:after="0"/>
              <w:rPr>
                <w:rFonts w:ascii="Times New Roman" w:hAnsi="Times New Roman"/>
                <w:iCs/>
                <w:sz w:val="24"/>
                <w:szCs w:val="24"/>
              </w:rPr>
            </w:pPr>
            <w:r>
              <w:rPr>
                <w:rFonts w:ascii="Times New Roman" w:hAnsi="Times New Roman"/>
                <w:iCs/>
                <w:sz w:val="24"/>
                <w:szCs w:val="24"/>
              </w:rPr>
              <w:t>36</w:t>
            </w:r>
            <w:r w:rsidR="009F4025">
              <w:rPr>
                <w:rFonts w:ascii="Times New Roman" w:hAnsi="Times New Roman"/>
                <w:iCs/>
                <w:sz w:val="24"/>
                <w:szCs w:val="24"/>
              </w:rPr>
              <w:t>-54</w:t>
            </w:r>
          </w:p>
        </w:tc>
      </w:tr>
      <w:tr w:rsidR="009F4025" w:rsidRPr="00F86E6E" w14:paraId="1CED16DA" w14:textId="77777777" w:rsidTr="00657618">
        <w:trPr>
          <w:trHeight w:val="490"/>
        </w:trPr>
        <w:tc>
          <w:tcPr>
            <w:tcW w:w="3685" w:type="pct"/>
            <w:vAlign w:val="center"/>
          </w:tcPr>
          <w:p w14:paraId="01BFDF6A" w14:textId="720B1FB3" w:rsidR="009F4025" w:rsidRPr="00F86E6E" w:rsidRDefault="009F4025" w:rsidP="00657618">
            <w:pPr>
              <w:suppressAutoHyphens/>
              <w:spacing w:after="0"/>
              <w:rPr>
                <w:rFonts w:ascii="Times New Roman" w:hAnsi="Times New Roman"/>
                <w:b/>
                <w:sz w:val="24"/>
                <w:szCs w:val="24"/>
              </w:rPr>
            </w:pPr>
            <w:r w:rsidRPr="00530503">
              <w:rPr>
                <w:rFonts w:ascii="Times New Roman" w:hAnsi="Times New Roman"/>
                <w:b/>
                <w:bCs/>
                <w:sz w:val="24"/>
                <w:szCs w:val="24"/>
              </w:rPr>
              <w:t>в т.ч. в форме практической подготовки</w:t>
            </w:r>
          </w:p>
        </w:tc>
        <w:tc>
          <w:tcPr>
            <w:tcW w:w="1315" w:type="pct"/>
            <w:vAlign w:val="center"/>
          </w:tcPr>
          <w:p w14:paraId="38EAA5F2" w14:textId="1383D380" w:rsidR="009F4025" w:rsidRDefault="009F4025" w:rsidP="00657618">
            <w:pPr>
              <w:suppressAutoHyphens/>
              <w:spacing w:after="0"/>
              <w:rPr>
                <w:rFonts w:ascii="Times New Roman" w:hAnsi="Times New Roman"/>
                <w:iCs/>
                <w:sz w:val="24"/>
                <w:szCs w:val="24"/>
              </w:rPr>
            </w:pPr>
            <w:r>
              <w:rPr>
                <w:rFonts w:ascii="Times New Roman" w:hAnsi="Times New Roman"/>
                <w:iCs/>
                <w:sz w:val="24"/>
                <w:szCs w:val="24"/>
              </w:rPr>
              <w:t>18-27</w:t>
            </w:r>
          </w:p>
        </w:tc>
      </w:tr>
      <w:tr w:rsidR="00B21CD2" w:rsidRPr="00F86E6E" w14:paraId="3857FAD4" w14:textId="77777777" w:rsidTr="00657618">
        <w:trPr>
          <w:trHeight w:val="336"/>
        </w:trPr>
        <w:tc>
          <w:tcPr>
            <w:tcW w:w="5000" w:type="pct"/>
            <w:gridSpan w:val="2"/>
            <w:vAlign w:val="center"/>
          </w:tcPr>
          <w:p w14:paraId="0F9DEB49" w14:textId="77777777" w:rsidR="00B21CD2" w:rsidRPr="00F86E6E" w:rsidRDefault="00B21CD2" w:rsidP="00657618">
            <w:pPr>
              <w:suppressAutoHyphens/>
              <w:spacing w:after="0"/>
              <w:rPr>
                <w:rFonts w:ascii="Times New Roman" w:hAnsi="Times New Roman"/>
                <w:iCs/>
                <w:sz w:val="24"/>
                <w:szCs w:val="24"/>
              </w:rPr>
            </w:pPr>
            <w:r w:rsidRPr="00F86E6E">
              <w:rPr>
                <w:rFonts w:ascii="Times New Roman" w:hAnsi="Times New Roman"/>
                <w:sz w:val="24"/>
                <w:szCs w:val="24"/>
              </w:rPr>
              <w:t>в т. ч.:</w:t>
            </w:r>
          </w:p>
        </w:tc>
      </w:tr>
      <w:tr w:rsidR="00B21CD2" w:rsidRPr="00F86E6E" w14:paraId="36EB5C7B" w14:textId="77777777" w:rsidTr="00657618">
        <w:trPr>
          <w:trHeight w:val="490"/>
        </w:trPr>
        <w:tc>
          <w:tcPr>
            <w:tcW w:w="3685" w:type="pct"/>
            <w:vAlign w:val="center"/>
          </w:tcPr>
          <w:p w14:paraId="223E7068" w14:textId="77777777" w:rsidR="00B21CD2" w:rsidRPr="00F86E6E" w:rsidRDefault="00B21CD2" w:rsidP="00657618">
            <w:pPr>
              <w:suppressAutoHyphens/>
              <w:spacing w:after="0"/>
              <w:rPr>
                <w:rFonts w:ascii="Times New Roman" w:hAnsi="Times New Roman"/>
                <w:sz w:val="24"/>
                <w:szCs w:val="24"/>
              </w:rPr>
            </w:pPr>
            <w:r w:rsidRPr="00F86E6E">
              <w:rPr>
                <w:rFonts w:ascii="Times New Roman" w:hAnsi="Times New Roman"/>
                <w:sz w:val="24"/>
                <w:szCs w:val="24"/>
              </w:rPr>
              <w:t>теоретическое обучение</w:t>
            </w:r>
          </w:p>
        </w:tc>
        <w:tc>
          <w:tcPr>
            <w:tcW w:w="1315" w:type="pct"/>
            <w:vAlign w:val="center"/>
          </w:tcPr>
          <w:p w14:paraId="506B1401" w14:textId="5A413384" w:rsidR="00B21CD2" w:rsidRPr="00F86E6E" w:rsidRDefault="00657618" w:rsidP="00657618">
            <w:pPr>
              <w:suppressAutoHyphens/>
              <w:spacing w:after="0"/>
              <w:rPr>
                <w:rFonts w:ascii="Times New Roman" w:hAnsi="Times New Roman"/>
                <w:iCs/>
                <w:sz w:val="24"/>
                <w:szCs w:val="24"/>
              </w:rPr>
            </w:pPr>
            <w:r>
              <w:rPr>
                <w:rFonts w:ascii="Times New Roman" w:hAnsi="Times New Roman"/>
                <w:iCs/>
                <w:sz w:val="24"/>
                <w:szCs w:val="24"/>
              </w:rPr>
              <w:t>1</w:t>
            </w:r>
            <w:r w:rsidR="009F4025">
              <w:rPr>
                <w:rFonts w:ascii="Times New Roman" w:hAnsi="Times New Roman"/>
                <w:iCs/>
                <w:sz w:val="24"/>
                <w:szCs w:val="24"/>
              </w:rPr>
              <w:t>8-27</w:t>
            </w:r>
          </w:p>
        </w:tc>
      </w:tr>
      <w:tr w:rsidR="00B21CD2" w:rsidRPr="00F86E6E" w14:paraId="097FB264" w14:textId="77777777" w:rsidTr="00657618">
        <w:trPr>
          <w:trHeight w:val="490"/>
        </w:trPr>
        <w:tc>
          <w:tcPr>
            <w:tcW w:w="3685" w:type="pct"/>
            <w:vAlign w:val="center"/>
          </w:tcPr>
          <w:p w14:paraId="7E47A6A8" w14:textId="77777777" w:rsidR="00B21CD2" w:rsidRPr="00F86E6E" w:rsidRDefault="00B21CD2" w:rsidP="00657618">
            <w:pPr>
              <w:suppressAutoHyphens/>
              <w:spacing w:after="0"/>
              <w:rPr>
                <w:rFonts w:ascii="Times New Roman" w:hAnsi="Times New Roman"/>
                <w:sz w:val="24"/>
                <w:szCs w:val="24"/>
              </w:rPr>
            </w:pPr>
            <w:r w:rsidRPr="00F86E6E">
              <w:rPr>
                <w:rFonts w:ascii="Times New Roman" w:hAnsi="Times New Roman"/>
                <w:sz w:val="24"/>
                <w:szCs w:val="24"/>
              </w:rPr>
              <w:t>практические занятия</w:t>
            </w:r>
            <w:r w:rsidRPr="00F86E6E">
              <w:rPr>
                <w:rFonts w:ascii="Times New Roman" w:hAnsi="Times New Roman"/>
                <w:i/>
                <w:sz w:val="24"/>
                <w:szCs w:val="24"/>
              </w:rPr>
              <w:t xml:space="preserve"> </w:t>
            </w:r>
          </w:p>
        </w:tc>
        <w:tc>
          <w:tcPr>
            <w:tcW w:w="1315" w:type="pct"/>
            <w:vAlign w:val="center"/>
          </w:tcPr>
          <w:p w14:paraId="1DD18247" w14:textId="2ABD7077" w:rsidR="00B21CD2" w:rsidRPr="00F86E6E" w:rsidRDefault="009F4025" w:rsidP="00657618">
            <w:pPr>
              <w:suppressAutoHyphens/>
              <w:spacing w:after="0"/>
              <w:rPr>
                <w:rFonts w:ascii="Times New Roman" w:hAnsi="Times New Roman"/>
                <w:iCs/>
                <w:sz w:val="24"/>
                <w:szCs w:val="24"/>
              </w:rPr>
            </w:pPr>
            <w:r>
              <w:rPr>
                <w:rFonts w:ascii="Times New Roman" w:hAnsi="Times New Roman"/>
                <w:iCs/>
                <w:sz w:val="24"/>
                <w:szCs w:val="24"/>
              </w:rPr>
              <w:t>18-27</w:t>
            </w:r>
          </w:p>
        </w:tc>
      </w:tr>
      <w:tr w:rsidR="00102011" w:rsidRPr="00F86E6E" w14:paraId="6D6FF5B8" w14:textId="77777777" w:rsidTr="00657618">
        <w:trPr>
          <w:trHeight w:val="490"/>
        </w:trPr>
        <w:tc>
          <w:tcPr>
            <w:tcW w:w="3685" w:type="pct"/>
            <w:vAlign w:val="center"/>
          </w:tcPr>
          <w:p w14:paraId="3CC2C8AC" w14:textId="6D18D15A" w:rsidR="00102011" w:rsidRPr="00F86E6E" w:rsidRDefault="00102011" w:rsidP="00657618">
            <w:pPr>
              <w:suppressAutoHyphens/>
              <w:spacing w:after="0"/>
              <w:rPr>
                <w:rFonts w:ascii="Times New Roman" w:hAnsi="Times New Roman"/>
                <w:sz w:val="24"/>
                <w:szCs w:val="24"/>
              </w:rPr>
            </w:pPr>
            <w:r>
              <w:rPr>
                <w:rFonts w:ascii="Times New Roman" w:hAnsi="Times New Roman"/>
                <w:sz w:val="24"/>
                <w:szCs w:val="24"/>
              </w:rPr>
              <w:t>Самостоятельная работа</w:t>
            </w:r>
          </w:p>
        </w:tc>
        <w:tc>
          <w:tcPr>
            <w:tcW w:w="1315" w:type="pct"/>
            <w:vAlign w:val="center"/>
          </w:tcPr>
          <w:p w14:paraId="1799416F" w14:textId="77777777" w:rsidR="00102011" w:rsidRDefault="00102011" w:rsidP="00657618">
            <w:pPr>
              <w:suppressAutoHyphens/>
              <w:spacing w:after="0"/>
              <w:rPr>
                <w:rFonts w:ascii="Times New Roman" w:hAnsi="Times New Roman"/>
                <w:iCs/>
                <w:sz w:val="24"/>
                <w:szCs w:val="24"/>
              </w:rPr>
            </w:pPr>
          </w:p>
        </w:tc>
      </w:tr>
      <w:tr w:rsidR="00B21CD2" w:rsidRPr="00F86E6E" w14:paraId="58CA7392" w14:textId="77777777" w:rsidTr="00657618">
        <w:trPr>
          <w:trHeight w:val="331"/>
        </w:trPr>
        <w:tc>
          <w:tcPr>
            <w:tcW w:w="3685" w:type="pct"/>
            <w:vAlign w:val="center"/>
          </w:tcPr>
          <w:p w14:paraId="02EB5C95" w14:textId="77777777" w:rsidR="00B21CD2" w:rsidRPr="00F86E6E" w:rsidRDefault="00B21CD2" w:rsidP="00657618">
            <w:pPr>
              <w:suppressAutoHyphens/>
              <w:spacing w:after="0"/>
              <w:rPr>
                <w:rFonts w:ascii="Times New Roman" w:hAnsi="Times New Roman"/>
                <w:i/>
                <w:sz w:val="24"/>
                <w:szCs w:val="24"/>
              </w:rPr>
            </w:pPr>
            <w:r w:rsidRPr="00F86E6E">
              <w:rPr>
                <w:rFonts w:ascii="Times New Roman" w:hAnsi="Times New Roman"/>
                <w:b/>
                <w:iCs/>
                <w:sz w:val="24"/>
                <w:szCs w:val="24"/>
              </w:rPr>
              <w:t>Промежуточная аттестация</w:t>
            </w:r>
          </w:p>
        </w:tc>
        <w:tc>
          <w:tcPr>
            <w:tcW w:w="1315" w:type="pct"/>
            <w:vAlign w:val="center"/>
          </w:tcPr>
          <w:p w14:paraId="1A4B60BA" w14:textId="409060CB" w:rsidR="00B21CD2" w:rsidRPr="00F86E6E" w:rsidRDefault="00B21CD2" w:rsidP="00657618">
            <w:pPr>
              <w:suppressAutoHyphens/>
              <w:spacing w:after="0"/>
              <w:rPr>
                <w:rFonts w:ascii="Times New Roman" w:hAnsi="Times New Roman"/>
                <w:b/>
                <w:iCs/>
                <w:sz w:val="24"/>
                <w:szCs w:val="24"/>
              </w:rPr>
            </w:pPr>
          </w:p>
        </w:tc>
      </w:tr>
    </w:tbl>
    <w:p w14:paraId="69C09B20" w14:textId="77777777" w:rsidR="00B21CD2" w:rsidRPr="00322360" w:rsidRDefault="00B21CD2" w:rsidP="00B21CD2">
      <w:pPr>
        <w:rPr>
          <w:rFonts w:ascii="Times New Roman" w:hAnsi="Times New Roman"/>
        </w:rPr>
      </w:pPr>
    </w:p>
    <w:p w14:paraId="1D0C1AD4" w14:textId="77777777" w:rsidR="00B21CD2" w:rsidRPr="00322360" w:rsidRDefault="00B21CD2" w:rsidP="00B21CD2">
      <w:pPr>
        <w:rPr>
          <w:rFonts w:ascii="Times New Roman" w:hAnsi="Times New Roman"/>
        </w:rPr>
        <w:sectPr w:rsidR="00B21CD2" w:rsidRPr="00322360" w:rsidSect="00657618">
          <w:pgSz w:w="11906" w:h="16838"/>
          <w:pgMar w:top="1134" w:right="850" w:bottom="1134" w:left="1701" w:header="708" w:footer="708" w:gutter="0"/>
          <w:cols w:space="708"/>
          <w:docGrid w:linePitch="360"/>
        </w:sectPr>
      </w:pPr>
    </w:p>
    <w:p w14:paraId="746E08AF" w14:textId="77777777" w:rsidR="00B21CD2" w:rsidRPr="00F86E6E" w:rsidRDefault="00B21CD2" w:rsidP="00B21CD2">
      <w:pPr>
        <w:ind w:firstLine="709"/>
        <w:rPr>
          <w:rFonts w:ascii="Times New Roman" w:hAnsi="Times New Roman"/>
          <w:b/>
          <w:sz w:val="24"/>
          <w:szCs w:val="24"/>
        </w:rPr>
      </w:pPr>
      <w:r w:rsidRPr="00F86E6E">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7378"/>
        <w:gridCol w:w="2079"/>
        <w:gridCol w:w="1123"/>
        <w:gridCol w:w="1901"/>
      </w:tblGrid>
      <w:tr w:rsidR="008013C8" w:rsidRPr="008013C8" w14:paraId="789C2599" w14:textId="77777777" w:rsidTr="008013C8">
        <w:trPr>
          <w:trHeight w:val="23"/>
        </w:trPr>
        <w:tc>
          <w:tcPr>
            <w:tcW w:w="756" w:type="pct"/>
            <w:vMerge w:val="restart"/>
            <w:vAlign w:val="center"/>
          </w:tcPr>
          <w:p w14:paraId="49A265CD" w14:textId="77777777" w:rsidR="008013C8" w:rsidRPr="008013C8" w:rsidRDefault="008013C8" w:rsidP="008013C8">
            <w:pPr>
              <w:suppressAutoHyphens/>
              <w:spacing w:after="0" w:line="240" w:lineRule="auto"/>
              <w:jc w:val="center"/>
              <w:rPr>
                <w:rFonts w:ascii="Times New Roman" w:hAnsi="Times New Roman"/>
                <w:b/>
                <w:bCs/>
                <w:sz w:val="24"/>
                <w:lang w:eastAsia="ru-RU"/>
              </w:rPr>
            </w:pPr>
            <w:r w:rsidRPr="008013C8">
              <w:rPr>
                <w:rFonts w:ascii="Times New Roman" w:hAnsi="Times New Roman"/>
                <w:b/>
                <w:bCs/>
                <w:sz w:val="24"/>
                <w:lang w:eastAsia="ru-RU"/>
              </w:rPr>
              <w:t>Наименование разделов и тем</w:t>
            </w:r>
          </w:p>
        </w:tc>
        <w:tc>
          <w:tcPr>
            <w:tcW w:w="2509" w:type="pct"/>
            <w:vMerge w:val="restart"/>
            <w:vAlign w:val="center"/>
          </w:tcPr>
          <w:p w14:paraId="762852AB" w14:textId="77777777" w:rsidR="008013C8" w:rsidRPr="008013C8" w:rsidRDefault="008013C8" w:rsidP="008013C8">
            <w:pPr>
              <w:suppressAutoHyphens/>
              <w:spacing w:after="0" w:line="240" w:lineRule="auto"/>
              <w:jc w:val="center"/>
              <w:rPr>
                <w:rFonts w:ascii="Times New Roman" w:hAnsi="Times New Roman"/>
                <w:b/>
                <w:bCs/>
                <w:sz w:val="24"/>
                <w:lang w:eastAsia="ru-RU"/>
              </w:rPr>
            </w:pPr>
            <w:r w:rsidRPr="008013C8">
              <w:rPr>
                <w:rFonts w:ascii="Times New Roman" w:hAnsi="Times New Roman"/>
                <w:b/>
                <w:bCs/>
                <w:sz w:val="24"/>
                <w:lang w:eastAsia="ru-RU"/>
              </w:rPr>
              <w:t>Содержание и формы организации деятельности обучающихся</w:t>
            </w:r>
          </w:p>
        </w:tc>
        <w:tc>
          <w:tcPr>
            <w:tcW w:w="1089" w:type="pct"/>
            <w:gridSpan w:val="2"/>
          </w:tcPr>
          <w:p w14:paraId="03F86B3A" w14:textId="77777777" w:rsidR="008013C8" w:rsidRPr="008013C8" w:rsidRDefault="008013C8" w:rsidP="008013C8">
            <w:pPr>
              <w:suppressAutoHyphens/>
              <w:spacing w:after="0" w:line="240" w:lineRule="auto"/>
              <w:jc w:val="center"/>
              <w:rPr>
                <w:rFonts w:ascii="Times New Roman" w:hAnsi="Times New Roman"/>
                <w:b/>
                <w:bCs/>
                <w:sz w:val="24"/>
                <w:lang w:eastAsia="ru-RU"/>
              </w:rPr>
            </w:pPr>
            <w:r w:rsidRPr="008013C8">
              <w:rPr>
                <w:rFonts w:ascii="Times New Roman" w:hAnsi="Times New Roman"/>
                <w:b/>
                <w:sz w:val="24"/>
              </w:rPr>
              <w:t xml:space="preserve">Объем, акад. ч / в том числе </w:t>
            </w:r>
            <w:r w:rsidRPr="008013C8">
              <w:rPr>
                <w:rFonts w:ascii="Times New Roman" w:hAnsi="Times New Roman"/>
                <w:b/>
                <w:sz w:val="24"/>
              </w:rPr>
              <w:br/>
              <w:t>в форме практической подготовки, акад. ч</w:t>
            </w:r>
            <w:r w:rsidRPr="008013C8">
              <w:rPr>
                <w:rStyle w:val="af"/>
                <w:rFonts w:ascii="Times New Roman" w:eastAsia="Times New Roman" w:hAnsi="Times New Roman"/>
                <w:b/>
                <w:bCs/>
                <w:sz w:val="24"/>
                <w:lang w:eastAsia="ru-RU"/>
              </w:rPr>
              <w:footnoteReference w:id="1"/>
            </w:r>
          </w:p>
        </w:tc>
        <w:tc>
          <w:tcPr>
            <w:tcW w:w="646" w:type="pct"/>
            <w:vMerge w:val="restart"/>
            <w:vAlign w:val="center"/>
          </w:tcPr>
          <w:p w14:paraId="6C364258" w14:textId="77777777" w:rsidR="008013C8" w:rsidRPr="008013C8" w:rsidRDefault="008013C8" w:rsidP="008013C8">
            <w:pPr>
              <w:suppressAutoHyphens/>
              <w:spacing w:after="0" w:line="240" w:lineRule="auto"/>
              <w:jc w:val="center"/>
              <w:rPr>
                <w:rFonts w:ascii="Times New Roman" w:hAnsi="Times New Roman"/>
                <w:b/>
                <w:bCs/>
                <w:sz w:val="24"/>
                <w:lang w:eastAsia="ru-RU"/>
              </w:rPr>
            </w:pPr>
            <w:r w:rsidRPr="008013C8">
              <w:rPr>
                <w:rFonts w:ascii="Times New Roman" w:hAnsi="Times New Roman"/>
                <w:b/>
                <w:bCs/>
                <w:sz w:val="24"/>
                <w:lang w:eastAsia="ru-RU"/>
              </w:rPr>
              <w:t>Коды компетенций,</w:t>
            </w:r>
            <w:r w:rsidRPr="008013C8">
              <w:rPr>
                <w:rFonts w:ascii="Times New Roman" w:hAnsi="Times New Roman"/>
                <w:sz w:val="24"/>
                <w:lang w:eastAsia="ru-RU"/>
              </w:rPr>
              <w:t xml:space="preserve"> </w:t>
            </w:r>
            <w:r w:rsidRPr="008013C8">
              <w:rPr>
                <w:rFonts w:ascii="Times New Roman" w:hAnsi="Times New Roman"/>
                <w:b/>
                <w:bCs/>
                <w:sz w:val="24"/>
                <w:lang w:eastAsia="ru-RU"/>
              </w:rPr>
              <w:t>формированию которых способствует элемент программы</w:t>
            </w:r>
          </w:p>
        </w:tc>
      </w:tr>
      <w:tr w:rsidR="008013C8" w:rsidRPr="008013C8" w14:paraId="11AE7A4E" w14:textId="77777777" w:rsidTr="008013C8">
        <w:trPr>
          <w:trHeight w:val="23"/>
        </w:trPr>
        <w:tc>
          <w:tcPr>
            <w:tcW w:w="756" w:type="pct"/>
            <w:vMerge/>
          </w:tcPr>
          <w:p w14:paraId="195B53B3" w14:textId="77777777" w:rsidR="008013C8" w:rsidRPr="008013C8" w:rsidRDefault="008013C8" w:rsidP="008013C8">
            <w:pPr>
              <w:spacing w:after="0" w:line="240" w:lineRule="auto"/>
              <w:jc w:val="center"/>
              <w:rPr>
                <w:rFonts w:ascii="Times New Roman" w:hAnsi="Times New Roman"/>
                <w:b/>
                <w:bCs/>
                <w:i/>
                <w:iCs/>
                <w:sz w:val="24"/>
                <w:lang w:eastAsia="ru-RU"/>
              </w:rPr>
            </w:pPr>
          </w:p>
        </w:tc>
        <w:tc>
          <w:tcPr>
            <w:tcW w:w="2509" w:type="pct"/>
            <w:vMerge/>
          </w:tcPr>
          <w:p w14:paraId="5FA6A9E8" w14:textId="77777777" w:rsidR="008013C8" w:rsidRPr="008013C8" w:rsidRDefault="008013C8" w:rsidP="008013C8">
            <w:pPr>
              <w:spacing w:after="0" w:line="240" w:lineRule="auto"/>
              <w:jc w:val="center"/>
              <w:rPr>
                <w:rFonts w:ascii="Times New Roman" w:hAnsi="Times New Roman"/>
                <w:b/>
                <w:bCs/>
                <w:i/>
                <w:iCs/>
                <w:sz w:val="24"/>
                <w:lang w:eastAsia="ru-RU"/>
              </w:rPr>
            </w:pPr>
          </w:p>
        </w:tc>
        <w:tc>
          <w:tcPr>
            <w:tcW w:w="707" w:type="pct"/>
          </w:tcPr>
          <w:p w14:paraId="17D105BF" w14:textId="77777777" w:rsidR="008013C8" w:rsidRPr="008013C8" w:rsidRDefault="008013C8" w:rsidP="008013C8">
            <w:pPr>
              <w:spacing w:after="0" w:line="240" w:lineRule="auto"/>
              <w:jc w:val="center"/>
              <w:rPr>
                <w:rFonts w:ascii="Times New Roman" w:hAnsi="Times New Roman"/>
                <w:b/>
                <w:bCs/>
                <w:i/>
                <w:iCs/>
                <w:sz w:val="24"/>
                <w:lang w:eastAsia="ru-RU"/>
              </w:rPr>
            </w:pPr>
            <w:proofErr w:type="spellStart"/>
            <w:r w:rsidRPr="008013C8">
              <w:rPr>
                <w:rFonts w:ascii="Times New Roman" w:hAnsi="Times New Roman"/>
                <w:b/>
                <w:sz w:val="24"/>
              </w:rPr>
              <w:t>Обязат</w:t>
            </w:r>
            <w:proofErr w:type="spellEnd"/>
            <w:r w:rsidRPr="008013C8">
              <w:rPr>
                <w:rFonts w:ascii="Times New Roman" w:hAnsi="Times New Roman"/>
                <w:b/>
                <w:sz w:val="24"/>
              </w:rPr>
              <w:t>. часть ОП с учетом интенсификации 40%</w:t>
            </w:r>
          </w:p>
        </w:tc>
        <w:tc>
          <w:tcPr>
            <w:tcW w:w="382" w:type="pct"/>
          </w:tcPr>
          <w:p w14:paraId="48D62968" w14:textId="77777777" w:rsidR="008013C8" w:rsidRPr="008013C8" w:rsidRDefault="008013C8" w:rsidP="008013C8">
            <w:pPr>
              <w:spacing w:after="0" w:line="240" w:lineRule="auto"/>
              <w:jc w:val="center"/>
              <w:rPr>
                <w:rFonts w:ascii="Times New Roman" w:hAnsi="Times New Roman"/>
                <w:b/>
                <w:bCs/>
                <w:i/>
                <w:iCs/>
                <w:sz w:val="24"/>
                <w:lang w:eastAsia="ru-RU"/>
              </w:rPr>
            </w:pPr>
            <w:proofErr w:type="spellStart"/>
            <w:r w:rsidRPr="008013C8">
              <w:rPr>
                <w:rFonts w:ascii="Times New Roman" w:hAnsi="Times New Roman"/>
                <w:b/>
                <w:sz w:val="24"/>
              </w:rPr>
              <w:t>Обязат</w:t>
            </w:r>
            <w:proofErr w:type="spellEnd"/>
            <w:r w:rsidRPr="008013C8">
              <w:rPr>
                <w:rFonts w:ascii="Times New Roman" w:hAnsi="Times New Roman"/>
                <w:b/>
                <w:sz w:val="24"/>
              </w:rPr>
              <w:t xml:space="preserve">. часть ОП </w:t>
            </w:r>
          </w:p>
        </w:tc>
        <w:tc>
          <w:tcPr>
            <w:tcW w:w="646" w:type="pct"/>
            <w:vMerge/>
          </w:tcPr>
          <w:p w14:paraId="5AFF5D63" w14:textId="77777777" w:rsidR="008013C8" w:rsidRPr="008013C8" w:rsidRDefault="008013C8" w:rsidP="008013C8">
            <w:pPr>
              <w:spacing w:after="0" w:line="240" w:lineRule="auto"/>
              <w:jc w:val="center"/>
              <w:rPr>
                <w:rFonts w:ascii="Times New Roman" w:hAnsi="Times New Roman"/>
                <w:b/>
                <w:bCs/>
                <w:i/>
                <w:iCs/>
                <w:sz w:val="24"/>
                <w:lang w:eastAsia="ru-RU"/>
              </w:rPr>
            </w:pPr>
          </w:p>
        </w:tc>
      </w:tr>
      <w:tr w:rsidR="008013C8" w:rsidRPr="008013C8" w14:paraId="5CE0B7BC" w14:textId="77777777" w:rsidTr="008013C8">
        <w:trPr>
          <w:trHeight w:val="23"/>
        </w:trPr>
        <w:tc>
          <w:tcPr>
            <w:tcW w:w="3265" w:type="pct"/>
            <w:gridSpan w:val="2"/>
          </w:tcPr>
          <w:p w14:paraId="6D96C5EB" w14:textId="77777777" w:rsidR="008013C8" w:rsidRPr="008013C8" w:rsidRDefault="008013C8" w:rsidP="008013C8">
            <w:pPr>
              <w:spacing w:after="0" w:line="240" w:lineRule="auto"/>
              <w:rPr>
                <w:rFonts w:ascii="Times New Roman" w:hAnsi="Times New Roman"/>
                <w:i/>
                <w:sz w:val="24"/>
                <w:lang w:eastAsia="ru-RU"/>
              </w:rPr>
            </w:pPr>
            <w:r w:rsidRPr="008013C8">
              <w:rPr>
                <w:rFonts w:ascii="Times New Roman" w:hAnsi="Times New Roman"/>
                <w:b/>
                <w:bCs/>
                <w:sz w:val="24"/>
              </w:rPr>
              <w:t>Раздел 1. Сущность, структура и значение философии</w:t>
            </w:r>
          </w:p>
        </w:tc>
        <w:tc>
          <w:tcPr>
            <w:tcW w:w="707" w:type="pct"/>
          </w:tcPr>
          <w:p w14:paraId="4C33C26E" w14:textId="5F9B5C1F" w:rsidR="008013C8" w:rsidRPr="008013C8" w:rsidRDefault="008013C8" w:rsidP="008013C8">
            <w:pPr>
              <w:suppressAutoHyphens/>
              <w:spacing w:after="0" w:line="240" w:lineRule="auto"/>
              <w:jc w:val="center"/>
              <w:rPr>
                <w:rFonts w:ascii="Times New Roman" w:hAnsi="Times New Roman"/>
                <w:b/>
                <w:sz w:val="24"/>
                <w:lang w:eastAsia="ru-RU"/>
              </w:rPr>
            </w:pPr>
          </w:p>
        </w:tc>
        <w:tc>
          <w:tcPr>
            <w:tcW w:w="382" w:type="pct"/>
            <w:vAlign w:val="center"/>
          </w:tcPr>
          <w:p w14:paraId="78B6CBC0" w14:textId="47CB5C29" w:rsidR="008013C8" w:rsidRPr="008013C8" w:rsidRDefault="008013C8" w:rsidP="008013C8">
            <w:pPr>
              <w:suppressAutoHyphens/>
              <w:spacing w:after="0" w:line="240" w:lineRule="auto"/>
              <w:jc w:val="center"/>
              <w:rPr>
                <w:rFonts w:ascii="Times New Roman" w:hAnsi="Times New Roman"/>
                <w:b/>
                <w:sz w:val="24"/>
                <w:lang w:eastAsia="ru-RU"/>
              </w:rPr>
            </w:pPr>
          </w:p>
        </w:tc>
        <w:tc>
          <w:tcPr>
            <w:tcW w:w="646" w:type="pct"/>
          </w:tcPr>
          <w:p w14:paraId="17B38422" w14:textId="77777777" w:rsidR="008013C8" w:rsidRPr="008013C8" w:rsidRDefault="008013C8" w:rsidP="008013C8">
            <w:pPr>
              <w:spacing w:after="0" w:line="240" w:lineRule="auto"/>
              <w:jc w:val="center"/>
              <w:rPr>
                <w:rFonts w:ascii="Times New Roman" w:hAnsi="Times New Roman"/>
                <w:b/>
                <w:bCs/>
                <w:i/>
                <w:iCs/>
                <w:sz w:val="24"/>
                <w:lang w:eastAsia="ru-RU"/>
              </w:rPr>
            </w:pPr>
          </w:p>
        </w:tc>
      </w:tr>
      <w:tr w:rsidR="008013C8" w:rsidRPr="008013C8" w14:paraId="06F5621B" w14:textId="77777777" w:rsidTr="008013C8">
        <w:trPr>
          <w:trHeight w:val="23"/>
        </w:trPr>
        <w:tc>
          <w:tcPr>
            <w:tcW w:w="756" w:type="pct"/>
            <w:vMerge w:val="restart"/>
          </w:tcPr>
          <w:p w14:paraId="33F587A8" w14:textId="77777777" w:rsidR="008013C8" w:rsidRPr="008013C8" w:rsidRDefault="008013C8" w:rsidP="008013C8">
            <w:pPr>
              <w:spacing w:after="0" w:line="240" w:lineRule="auto"/>
              <w:rPr>
                <w:rFonts w:ascii="Times New Roman" w:hAnsi="Times New Roman"/>
                <w:b/>
                <w:bCs/>
                <w:sz w:val="24"/>
                <w:lang w:eastAsia="ru-RU"/>
              </w:rPr>
            </w:pPr>
            <w:r w:rsidRPr="008013C8">
              <w:rPr>
                <w:rFonts w:ascii="Times New Roman" w:hAnsi="Times New Roman"/>
                <w:b/>
                <w:bCs/>
                <w:sz w:val="24"/>
                <w:lang w:eastAsia="ru-RU"/>
              </w:rPr>
              <w:t xml:space="preserve">Тема 1.1. </w:t>
            </w:r>
            <w:r w:rsidRPr="008013C8">
              <w:rPr>
                <w:rFonts w:ascii="Times New Roman" w:eastAsia="Times New Roman" w:hAnsi="Times New Roman"/>
                <w:b/>
                <w:sz w:val="24"/>
                <w:lang w:eastAsia="ru-RU"/>
              </w:rPr>
              <w:t>Мировоззрение и его сущность</w:t>
            </w:r>
          </w:p>
        </w:tc>
        <w:tc>
          <w:tcPr>
            <w:tcW w:w="2509" w:type="pct"/>
          </w:tcPr>
          <w:p w14:paraId="6D620222" w14:textId="77777777" w:rsidR="008013C8" w:rsidRPr="008013C8" w:rsidRDefault="008013C8" w:rsidP="008013C8">
            <w:pPr>
              <w:spacing w:after="0" w:line="240" w:lineRule="auto"/>
              <w:rPr>
                <w:rFonts w:ascii="Times New Roman" w:hAnsi="Times New Roman"/>
                <w:b/>
                <w:bCs/>
                <w:i/>
                <w:sz w:val="24"/>
                <w:lang w:eastAsia="ru-RU"/>
              </w:rPr>
            </w:pPr>
            <w:r w:rsidRPr="008013C8">
              <w:rPr>
                <w:rFonts w:ascii="Times New Roman" w:hAnsi="Times New Roman"/>
                <w:b/>
                <w:bCs/>
                <w:sz w:val="24"/>
                <w:lang w:eastAsia="ru-RU"/>
              </w:rPr>
              <w:t>Содержание</w:t>
            </w:r>
          </w:p>
        </w:tc>
        <w:tc>
          <w:tcPr>
            <w:tcW w:w="707" w:type="pct"/>
          </w:tcPr>
          <w:p w14:paraId="63F8C4D7" w14:textId="77777777" w:rsidR="008013C8" w:rsidRPr="008013C8" w:rsidRDefault="008013C8" w:rsidP="008013C8">
            <w:pPr>
              <w:suppressAutoHyphens/>
              <w:spacing w:after="0" w:line="240" w:lineRule="auto"/>
              <w:jc w:val="center"/>
              <w:rPr>
                <w:rFonts w:ascii="Times New Roman" w:hAnsi="Times New Roman"/>
                <w:b/>
                <w:iCs/>
                <w:sz w:val="24"/>
                <w:lang w:eastAsia="ru-RU"/>
              </w:rPr>
            </w:pPr>
          </w:p>
        </w:tc>
        <w:tc>
          <w:tcPr>
            <w:tcW w:w="382" w:type="pct"/>
          </w:tcPr>
          <w:p w14:paraId="59A45AEC" w14:textId="77777777" w:rsidR="008013C8" w:rsidRPr="008013C8" w:rsidRDefault="008013C8" w:rsidP="008013C8">
            <w:pPr>
              <w:suppressAutoHyphens/>
              <w:spacing w:after="0" w:line="240" w:lineRule="auto"/>
              <w:jc w:val="center"/>
              <w:rPr>
                <w:rFonts w:ascii="Times New Roman" w:hAnsi="Times New Roman"/>
                <w:b/>
                <w:iCs/>
                <w:sz w:val="24"/>
                <w:lang w:eastAsia="ru-RU"/>
              </w:rPr>
            </w:pPr>
          </w:p>
        </w:tc>
        <w:tc>
          <w:tcPr>
            <w:tcW w:w="646" w:type="pct"/>
            <w:vMerge w:val="restart"/>
          </w:tcPr>
          <w:p w14:paraId="5ECA4C16"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11D5D551"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0604F345" w14:textId="5365386D" w:rsidR="008013C8" w:rsidRPr="008013C8" w:rsidRDefault="008013C8" w:rsidP="008013C8">
            <w:pPr>
              <w:spacing w:after="0" w:line="240" w:lineRule="auto"/>
              <w:rPr>
                <w:rFonts w:ascii="Times New Roman" w:hAnsi="Times New Roman"/>
                <w:b/>
                <w:i/>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0E29D0F5" w14:textId="77777777" w:rsidTr="008013C8">
        <w:trPr>
          <w:trHeight w:val="23"/>
        </w:trPr>
        <w:tc>
          <w:tcPr>
            <w:tcW w:w="756" w:type="pct"/>
            <w:vMerge/>
          </w:tcPr>
          <w:p w14:paraId="0EC15697" w14:textId="77777777" w:rsidR="008013C8" w:rsidRPr="008013C8" w:rsidRDefault="008013C8" w:rsidP="008013C8">
            <w:pPr>
              <w:spacing w:after="0" w:line="240" w:lineRule="auto"/>
              <w:rPr>
                <w:rFonts w:ascii="Times New Roman" w:hAnsi="Times New Roman"/>
                <w:b/>
                <w:bCs/>
                <w:i/>
                <w:sz w:val="24"/>
                <w:lang w:eastAsia="ru-RU"/>
              </w:rPr>
            </w:pPr>
          </w:p>
        </w:tc>
        <w:tc>
          <w:tcPr>
            <w:tcW w:w="2509" w:type="pct"/>
          </w:tcPr>
          <w:p w14:paraId="2A239BD9" w14:textId="77777777" w:rsidR="008013C8" w:rsidRPr="008013C8" w:rsidRDefault="008013C8" w:rsidP="008013C8">
            <w:pPr>
              <w:suppressAutoHyphens/>
              <w:spacing w:after="0" w:line="240" w:lineRule="auto"/>
              <w:jc w:val="both"/>
              <w:rPr>
                <w:rFonts w:ascii="Times New Roman" w:hAnsi="Times New Roman"/>
                <w:sz w:val="24"/>
                <w:lang w:eastAsia="ru-RU"/>
              </w:rPr>
            </w:pPr>
            <w:r w:rsidRPr="008013C8">
              <w:rPr>
                <w:rFonts w:ascii="Times New Roman" w:hAnsi="Times New Roman"/>
                <w:sz w:val="24"/>
                <w:lang w:eastAsia="ru-RU"/>
              </w:rPr>
              <w:t xml:space="preserve">1. Основные исторические виды и сущность мировоззрения: мифологическое, религиозное, философское. Становление философии из мифологии. Рациональность философии. Философия как мировоззрение: </w:t>
            </w:r>
            <w:proofErr w:type="spellStart"/>
            <w:r w:rsidRPr="008013C8">
              <w:rPr>
                <w:rFonts w:ascii="Times New Roman" w:hAnsi="Times New Roman"/>
                <w:sz w:val="24"/>
                <w:lang w:eastAsia="ru-RU"/>
              </w:rPr>
              <w:t>космоцентризм</w:t>
            </w:r>
            <w:proofErr w:type="spellEnd"/>
            <w:r w:rsidRPr="008013C8">
              <w:rPr>
                <w:rFonts w:ascii="Times New Roman" w:hAnsi="Times New Roman"/>
                <w:sz w:val="24"/>
                <w:lang w:eastAsia="ru-RU"/>
              </w:rPr>
              <w:t xml:space="preserve">, </w:t>
            </w:r>
            <w:proofErr w:type="spellStart"/>
            <w:r w:rsidRPr="008013C8">
              <w:rPr>
                <w:rFonts w:ascii="Times New Roman" w:hAnsi="Times New Roman"/>
                <w:sz w:val="24"/>
                <w:lang w:eastAsia="ru-RU"/>
              </w:rPr>
              <w:t>теоцентризм</w:t>
            </w:r>
            <w:proofErr w:type="spellEnd"/>
            <w:r w:rsidRPr="008013C8">
              <w:rPr>
                <w:rFonts w:ascii="Times New Roman" w:hAnsi="Times New Roman"/>
                <w:sz w:val="24"/>
                <w:lang w:eastAsia="ru-RU"/>
              </w:rPr>
              <w:t xml:space="preserve">, антропоцентризм. Идеология. </w:t>
            </w:r>
          </w:p>
        </w:tc>
        <w:tc>
          <w:tcPr>
            <w:tcW w:w="707" w:type="pct"/>
          </w:tcPr>
          <w:p w14:paraId="331EA821" w14:textId="77777777" w:rsidR="008013C8" w:rsidRPr="008013C8" w:rsidRDefault="008013C8" w:rsidP="008013C8">
            <w:pPr>
              <w:suppressAutoHyphens/>
              <w:spacing w:after="0" w:line="240" w:lineRule="auto"/>
              <w:jc w:val="center"/>
              <w:rPr>
                <w:rFonts w:ascii="Times New Roman" w:hAnsi="Times New Roman"/>
                <w:bCs/>
                <w:iCs/>
                <w:sz w:val="24"/>
                <w:lang w:eastAsia="ru-RU"/>
              </w:rPr>
            </w:pPr>
          </w:p>
        </w:tc>
        <w:tc>
          <w:tcPr>
            <w:tcW w:w="382" w:type="pct"/>
            <w:vAlign w:val="center"/>
          </w:tcPr>
          <w:p w14:paraId="3A24BABA" w14:textId="77777777" w:rsidR="008013C8" w:rsidRPr="008013C8" w:rsidRDefault="008013C8" w:rsidP="008013C8">
            <w:pPr>
              <w:suppressAutoHyphens/>
              <w:spacing w:after="0" w:line="240" w:lineRule="auto"/>
              <w:jc w:val="center"/>
              <w:rPr>
                <w:rFonts w:ascii="Times New Roman" w:hAnsi="Times New Roman"/>
                <w:bCs/>
                <w:iCs/>
                <w:sz w:val="24"/>
                <w:lang w:eastAsia="ru-RU"/>
              </w:rPr>
            </w:pPr>
          </w:p>
        </w:tc>
        <w:tc>
          <w:tcPr>
            <w:tcW w:w="646" w:type="pct"/>
            <w:vMerge/>
          </w:tcPr>
          <w:p w14:paraId="2E1C4903" w14:textId="77777777" w:rsidR="008013C8" w:rsidRPr="008013C8" w:rsidRDefault="008013C8" w:rsidP="008013C8">
            <w:pPr>
              <w:spacing w:after="0" w:line="240" w:lineRule="auto"/>
              <w:rPr>
                <w:rFonts w:ascii="Times New Roman" w:hAnsi="Times New Roman"/>
                <w:sz w:val="24"/>
                <w:lang w:eastAsia="ru-RU"/>
              </w:rPr>
            </w:pPr>
          </w:p>
        </w:tc>
      </w:tr>
      <w:tr w:rsidR="008013C8" w:rsidRPr="008013C8" w14:paraId="02C9F2B2" w14:textId="77777777" w:rsidTr="008013C8">
        <w:trPr>
          <w:trHeight w:val="23"/>
        </w:trPr>
        <w:tc>
          <w:tcPr>
            <w:tcW w:w="756" w:type="pct"/>
            <w:vMerge w:val="restart"/>
          </w:tcPr>
          <w:p w14:paraId="75420AD0"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1.2. Философия, её предмет и основные формы существования</w:t>
            </w:r>
          </w:p>
        </w:tc>
        <w:tc>
          <w:tcPr>
            <w:tcW w:w="2509" w:type="pct"/>
          </w:tcPr>
          <w:p w14:paraId="01A5B62B" w14:textId="77777777" w:rsidR="008013C8" w:rsidRPr="008013C8" w:rsidRDefault="008013C8" w:rsidP="008013C8">
            <w:pPr>
              <w:suppressAutoHyphens/>
              <w:spacing w:after="0" w:line="240" w:lineRule="auto"/>
              <w:jc w:val="both"/>
              <w:rPr>
                <w:rFonts w:ascii="Times New Roman" w:hAnsi="Times New Roman"/>
                <w:b/>
                <w:sz w:val="24"/>
                <w:lang w:eastAsia="ru-RU"/>
              </w:rPr>
            </w:pPr>
            <w:r w:rsidRPr="008013C8">
              <w:rPr>
                <w:rFonts w:ascii="Times New Roman" w:hAnsi="Times New Roman"/>
                <w:b/>
                <w:bCs/>
                <w:sz w:val="24"/>
                <w:lang w:eastAsia="ru-RU"/>
              </w:rPr>
              <w:t>Содержание</w:t>
            </w:r>
          </w:p>
        </w:tc>
        <w:tc>
          <w:tcPr>
            <w:tcW w:w="707" w:type="pct"/>
          </w:tcPr>
          <w:p w14:paraId="4D4A329D" w14:textId="77777777" w:rsidR="008013C8" w:rsidRPr="008013C8" w:rsidRDefault="008013C8" w:rsidP="008013C8">
            <w:pPr>
              <w:spacing w:after="0" w:line="240" w:lineRule="auto"/>
              <w:jc w:val="center"/>
              <w:rPr>
                <w:rFonts w:ascii="Times New Roman" w:hAnsi="Times New Roman"/>
                <w:b/>
                <w:sz w:val="24"/>
                <w:lang w:eastAsia="ru-RU"/>
              </w:rPr>
            </w:pPr>
          </w:p>
        </w:tc>
        <w:tc>
          <w:tcPr>
            <w:tcW w:w="382" w:type="pct"/>
            <w:vAlign w:val="center"/>
          </w:tcPr>
          <w:p w14:paraId="32848435" w14:textId="77777777" w:rsidR="008013C8" w:rsidRPr="008013C8" w:rsidRDefault="008013C8" w:rsidP="008013C8">
            <w:pPr>
              <w:spacing w:after="0" w:line="240" w:lineRule="auto"/>
              <w:jc w:val="center"/>
              <w:rPr>
                <w:rFonts w:ascii="Times New Roman" w:hAnsi="Times New Roman"/>
                <w:b/>
                <w:sz w:val="24"/>
                <w:lang w:eastAsia="ru-RU"/>
              </w:rPr>
            </w:pPr>
          </w:p>
        </w:tc>
        <w:tc>
          <w:tcPr>
            <w:tcW w:w="646" w:type="pct"/>
          </w:tcPr>
          <w:p w14:paraId="20D0BC06"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15EB8B0A" w14:textId="77777777" w:rsidTr="008013C8">
        <w:trPr>
          <w:trHeight w:val="23"/>
        </w:trPr>
        <w:tc>
          <w:tcPr>
            <w:tcW w:w="756" w:type="pct"/>
            <w:vMerge/>
          </w:tcPr>
          <w:p w14:paraId="18705934"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291ADEC2"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1. Объект, предмет и основные проблемы философии. Материализм и идеализм. Формы существования философии. Философия как наука. Философия как искусство. Философия как обыденное знание. </w:t>
            </w:r>
          </w:p>
        </w:tc>
        <w:tc>
          <w:tcPr>
            <w:tcW w:w="707" w:type="pct"/>
          </w:tcPr>
          <w:p w14:paraId="06E0922B"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70543F5B"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val="restart"/>
          </w:tcPr>
          <w:p w14:paraId="200641AD"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2B125022"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4909BEDA" w14:textId="7898EA5C"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1877EC21" w14:textId="77777777" w:rsidTr="008013C8">
        <w:trPr>
          <w:trHeight w:val="23"/>
        </w:trPr>
        <w:tc>
          <w:tcPr>
            <w:tcW w:w="756" w:type="pct"/>
            <w:vMerge/>
          </w:tcPr>
          <w:p w14:paraId="0841A9F2"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5A215BF0"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2. Основные философские категории: реальность, бытие, материя, идеальное, первооснова, субстанция, субъект, объект, форма и содержание, причина и следствие, количество и качество. </w:t>
            </w:r>
          </w:p>
        </w:tc>
        <w:tc>
          <w:tcPr>
            <w:tcW w:w="707" w:type="pct"/>
          </w:tcPr>
          <w:p w14:paraId="4CD0FAC7"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0831700D"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6BA44856"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339D088A" w14:textId="77777777" w:rsidTr="008013C8">
        <w:trPr>
          <w:trHeight w:val="23"/>
        </w:trPr>
        <w:tc>
          <w:tcPr>
            <w:tcW w:w="756" w:type="pct"/>
            <w:vMerge w:val="restart"/>
          </w:tcPr>
          <w:p w14:paraId="4BAA5C38" w14:textId="77777777" w:rsidR="008013C8" w:rsidRPr="008013C8" w:rsidRDefault="008013C8" w:rsidP="008013C8">
            <w:pPr>
              <w:suppressAutoHyphens/>
              <w:spacing w:after="0" w:line="240" w:lineRule="auto"/>
              <w:rPr>
                <w:rFonts w:ascii="Times New Roman" w:hAnsi="Times New Roman"/>
                <w:b/>
                <w:bCs/>
                <w:i/>
                <w:iCs/>
                <w:sz w:val="24"/>
                <w:lang w:eastAsia="ru-RU"/>
              </w:rPr>
            </w:pPr>
            <w:r w:rsidRPr="008013C8">
              <w:rPr>
                <w:rFonts w:ascii="Times New Roman" w:hAnsi="Times New Roman"/>
                <w:b/>
                <w:bCs/>
                <w:iCs/>
                <w:sz w:val="24"/>
                <w:lang w:eastAsia="ru-RU"/>
              </w:rPr>
              <w:t xml:space="preserve">Тема 1.3. </w:t>
            </w:r>
            <w:r w:rsidRPr="008013C8">
              <w:rPr>
                <w:rFonts w:ascii="Times New Roman" w:eastAsia="Times New Roman" w:hAnsi="Times New Roman"/>
                <w:b/>
                <w:sz w:val="24"/>
                <w:lang w:eastAsia="ru-RU"/>
              </w:rPr>
              <w:t>Основные функции и структура философского знания</w:t>
            </w:r>
          </w:p>
        </w:tc>
        <w:tc>
          <w:tcPr>
            <w:tcW w:w="2509" w:type="pct"/>
          </w:tcPr>
          <w:p w14:paraId="61A0ACF4" w14:textId="77777777" w:rsidR="008013C8" w:rsidRPr="008013C8" w:rsidRDefault="008013C8" w:rsidP="008013C8">
            <w:pPr>
              <w:spacing w:after="0" w:line="240" w:lineRule="auto"/>
              <w:rPr>
                <w:rFonts w:ascii="Times New Roman" w:hAnsi="Times New Roman"/>
                <w:b/>
                <w:bCs/>
                <w:sz w:val="24"/>
              </w:rPr>
            </w:pPr>
            <w:r w:rsidRPr="008013C8">
              <w:rPr>
                <w:rFonts w:ascii="Times New Roman" w:hAnsi="Times New Roman"/>
                <w:b/>
                <w:bCs/>
                <w:sz w:val="24"/>
              </w:rPr>
              <w:t xml:space="preserve">Содержание </w:t>
            </w:r>
          </w:p>
        </w:tc>
        <w:tc>
          <w:tcPr>
            <w:tcW w:w="707" w:type="pct"/>
          </w:tcPr>
          <w:p w14:paraId="6C17F9F5"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6EDD2CBA" w14:textId="77777777" w:rsidR="008013C8" w:rsidRPr="008013C8" w:rsidRDefault="008013C8" w:rsidP="008013C8">
            <w:pPr>
              <w:spacing w:after="0" w:line="240" w:lineRule="auto"/>
              <w:jc w:val="center"/>
              <w:rPr>
                <w:rFonts w:ascii="Times New Roman" w:hAnsi="Times New Roman"/>
                <w:b/>
                <w:bCs/>
                <w:iCs/>
                <w:sz w:val="24"/>
              </w:rPr>
            </w:pPr>
          </w:p>
        </w:tc>
        <w:tc>
          <w:tcPr>
            <w:tcW w:w="646" w:type="pct"/>
          </w:tcPr>
          <w:p w14:paraId="3609DE2C"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6275DC4A" w14:textId="77777777" w:rsidTr="008013C8">
        <w:trPr>
          <w:trHeight w:val="23"/>
        </w:trPr>
        <w:tc>
          <w:tcPr>
            <w:tcW w:w="756" w:type="pct"/>
            <w:vMerge/>
          </w:tcPr>
          <w:p w14:paraId="2A5D65B5"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5C13A6D8"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1. Функция философии: мировоззренческая, методологическая, познавательная. Роль философии в жизни и развитии общества </w:t>
            </w:r>
          </w:p>
        </w:tc>
        <w:tc>
          <w:tcPr>
            <w:tcW w:w="707" w:type="pct"/>
          </w:tcPr>
          <w:p w14:paraId="78F4A15B"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5BDF07AF"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val="restart"/>
          </w:tcPr>
          <w:p w14:paraId="7EC82285"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5EE14538"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499E8C36" w14:textId="03296DC2" w:rsidR="008013C8" w:rsidRPr="008013C8" w:rsidRDefault="008013C8" w:rsidP="008013C8">
            <w:pPr>
              <w:spacing w:after="0" w:line="240" w:lineRule="auto"/>
              <w:rPr>
                <w:rFonts w:ascii="Times New Roman" w:hAnsi="Times New Roman"/>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08A59B0A" w14:textId="77777777" w:rsidTr="008013C8">
        <w:trPr>
          <w:trHeight w:val="23"/>
        </w:trPr>
        <w:tc>
          <w:tcPr>
            <w:tcW w:w="756" w:type="pct"/>
            <w:vMerge/>
          </w:tcPr>
          <w:p w14:paraId="5E90F991"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7AC32516"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2. Структура философии: онтология, гносеология, логика, аксиология, социальная философия, история философии. </w:t>
            </w:r>
          </w:p>
        </w:tc>
        <w:tc>
          <w:tcPr>
            <w:tcW w:w="707" w:type="pct"/>
          </w:tcPr>
          <w:p w14:paraId="2B72AF09"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69B1B16D"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60F09589"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65971BC7" w14:textId="77777777" w:rsidTr="008013C8">
        <w:trPr>
          <w:trHeight w:val="23"/>
        </w:trPr>
        <w:tc>
          <w:tcPr>
            <w:tcW w:w="756" w:type="pct"/>
            <w:vMerge/>
          </w:tcPr>
          <w:p w14:paraId="5439822F"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3D441DB7" w14:textId="77777777" w:rsidR="008013C8" w:rsidRPr="008013C8" w:rsidRDefault="008013C8" w:rsidP="008013C8">
            <w:pPr>
              <w:spacing w:after="0" w:line="240" w:lineRule="auto"/>
              <w:jc w:val="both"/>
              <w:rPr>
                <w:rFonts w:ascii="Times New Roman" w:hAnsi="Times New Roman"/>
                <w:b/>
                <w:bCs/>
                <w:sz w:val="24"/>
              </w:rPr>
            </w:pPr>
            <w:r w:rsidRPr="008013C8">
              <w:rPr>
                <w:rFonts w:ascii="Times New Roman" w:hAnsi="Times New Roman"/>
                <w:b/>
                <w:bCs/>
                <w:sz w:val="24"/>
              </w:rPr>
              <w:t>В том числе практических занятий и лабораторных работ</w:t>
            </w:r>
          </w:p>
        </w:tc>
        <w:tc>
          <w:tcPr>
            <w:tcW w:w="707" w:type="pct"/>
          </w:tcPr>
          <w:p w14:paraId="7934CABF"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7952F659" w14:textId="77777777" w:rsidR="008013C8" w:rsidRPr="008013C8" w:rsidRDefault="008013C8" w:rsidP="008013C8">
            <w:pPr>
              <w:spacing w:after="0" w:line="240" w:lineRule="auto"/>
              <w:jc w:val="center"/>
              <w:rPr>
                <w:rFonts w:ascii="Times New Roman" w:hAnsi="Times New Roman"/>
                <w:b/>
                <w:bCs/>
                <w:iCs/>
                <w:sz w:val="24"/>
              </w:rPr>
            </w:pPr>
          </w:p>
        </w:tc>
        <w:tc>
          <w:tcPr>
            <w:tcW w:w="646" w:type="pct"/>
            <w:vMerge/>
          </w:tcPr>
          <w:p w14:paraId="7EC1A2FF"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633136B2" w14:textId="77777777" w:rsidTr="008013C8">
        <w:trPr>
          <w:trHeight w:val="23"/>
        </w:trPr>
        <w:tc>
          <w:tcPr>
            <w:tcW w:w="756" w:type="pct"/>
            <w:vMerge/>
          </w:tcPr>
          <w:p w14:paraId="711186F8"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4873C497" w14:textId="77777777" w:rsidR="008013C8" w:rsidRPr="008013C8" w:rsidRDefault="008013C8" w:rsidP="008013C8">
            <w:pPr>
              <w:spacing w:after="0" w:line="240" w:lineRule="auto"/>
              <w:rPr>
                <w:rFonts w:ascii="Times New Roman" w:hAnsi="Times New Roman"/>
                <w:bCs/>
                <w:sz w:val="24"/>
              </w:rPr>
            </w:pPr>
            <w:r w:rsidRPr="008013C8">
              <w:rPr>
                <w:rFonts w:ascii="Times New Roman" w:hAnsi="Times New Roman"/>
                <w:bCs/>
                <w:sz w:val="24"/>
              </w:rPr>
              <w:t>Практическое занятие № 1</w:t>
            </w:r>
            <w:r w:rsidRPr="008013C8">
              <w:rPr>
                <w:rFonts w:ascii="Times New Roman" w:hAnsi="Times New Roman"/>
                <w:sz w:val="24"/>
              </w:rPr>
              <w:t xml:space="preserve"> </w:t>
            </w:r>
            <w:r w:rsidRPr="008013C8">
              <w:rPr>
                <w:rFonts w:ascii="Times New Roman" w:hAnsi="Times New Roman"/>
                <w:bCs/>
                <w:sz w:val="24"/>
              </w:rPr>
              <w:t>Анализ и сопоставительная характеристика взглядов философов о развитии, предмете и сущности философии</w:t>
            </w:r>
          </w:p>
        </w:tc>
        <w:tc>
          <w:tcPr>
            <w:tcW w:w="707" w:type="pct"/>
          </w:tcPr>
          <w:p w14:paraId="1C49AF4C"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51D6B34D"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34A96FC2"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4D1DD488" w14:textId="77777777" w:rsidTr="008013C8">
        <w:trPr>
          <w:trHeight w:val="23"/>
        </w:trPr>
        <w:tc>
          <w:tcPr>
            <w:tcW w:w="3265" w:type="pct"/>
            <w:gridSpan w:val="2"/>
          </w:tcPr>
          <w:p w14:paraId="720C46F8" w14:textId="77777777" w:rsidR="008013C8" w:rsidRPr="008013C8" w:rsidRDefault="008013C8" w:rsidP="008013C8">
            <w:pPr>
              <w:spacing w:after="0" w:line="240" w:lineRule="auto"/>
              <w:rPr>
                <w:rFonts w:ascii="Times New Roman" w:hAnsi="Times New Roman"/>
                <w:b/>
                <w:bCs/>
                <w:sz w:val="24"/>
              </w:rPr>
            </w:pPr>
            <w:r w:rsidRPr="008013C8">
              <w:rPr>
                <w:rFonts w:ascii="Times New Roman" w:hAnsi="Times New Roman"/>
                <w:b/>
                <w:bCs/>
                <w:sz w:val="24"/>
              </w:rPr>
              <w:t>Раздел 2. Основные исторические типы философского знания</w:t>
            </w:r>
          </w:p>
        </w:tc>
        <w:tc>
          <w:tcPr>
            <w:tcW w:w="707" w:type="pct"/>
          </w:tcPr>
          <w:p w14:paraId="5C0B7F0B" w14:textId="73497DCD" w:rsidR="008013C8" w:rsidRPr="008013C8" w:rsidRDefault="008013C8" w:rsidP="008013C8">
            <w:pPr>
              <w:spacing w:after="0" w:line="240" w:lineRule="auto"/>
              <w:jc w:val="center"/>
              <w:rPr>
                <w:rFonts w:ascii="Times New Roman" w:hAnsi="Times New Roman"/>
                <w:b/>
                <w:bCs/>
                <w:sz w:val="24"/>
              </w:rPr>
            </w:pPr>
          </w:p>
        </w:tc>
        <w:tc>
          <w:tcPr>
            <w:tcW w:w="382" w:type="pct"/>
          </w:tcPr>
          <w:p w14:paraId="4015B904" w14:textId="6629F92F" w:rsidR="008013C8" w:rsidRPr="008013C8" w:rsidRDefault="008013C8" w:rsidP="008013C8">
            <w:pPr>
              <w:spacing w:after="0" w:line="240" w:lineRule="auto"/>
              <w:jc w:val="center"/>
              <w:rPr>
                <w:rFonts w:ascii="Times New Roman" w:hAnsi="Times New Roman"/>
                <w:b/>
                <w:bCs/>
                <w:sz w:val="24"/>
              </w:rPr>
            </w:pPr>
          </w:p>
        </w:tc>
        <w:tc>
          <w:tcPr>
            <w:tcW w:w="646" w:type="pct"/>
          </w:tcPr>
          <w:p w14:paraId="1C679723"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2EDA712B" w14:textId="77777777" w:rsidTr="008013C8">
        <w:trPr>
          <w:trHeight w:val="23"/>
        </w:trPr>
        <w:tc>
          <w:tcPr>
            <w:tcW w:w="756" w:type="pct"/>
            <w:vMerge w:val="restart"/>
          </w:tcPr>
          <w:p w14:paraId="0C6F55CD" w14:textId="77777777" w:rsidR="008013C8" w:rsidRPr="008013C8" w:rsidRDefault="008013C8" w:rsidP="008013C8">
            <w:pPr>
              <w:suppressAutoHyphens/>
              <w:spacing w:after="0" w:line="240" w:lineRule="auto"/>
              <w:rPr>
                <w:rFonts w:ascii="Times New Roman" w:hAnsi="Times New Roman"/>
                <w:b/>
                <w:bCs/>
                <w:iCs/>
                <w:sz w:val="24"/>
                <w:lang w:eastAsia="ru-RU"/>
              </w:rPr>
            </w:pPr>
            <w:r w:rsidRPr="008013C8">
              <w:rPr>
                <w:rFonts w:ascii="Times New Roman" w:hAnsi="Times New Roman"/>
                <w:b/>
                <w:bCs/>
                <w:iCs/>
                <w:sz w:val="24"/>
                <w:lang w:eastAsia="ru-RU"/>
              </w:rPr>
              <w:lastRenderedPageBreak/>
              <w:t>Тема 2.1. Философия Древнего Мира</w:t>
            </w:r>
          </w:p>
        </w:tc>
        <w:tc>
          <w:tcPr>
            <w:tcW w:w="2509" w:type="pct"/>
          </w:tcPr>
          <w:p w14:paraId="263B5EA2" w14:textId="77777777" w:rsidR="008013C8" w:rsidRPr="008013C8" w:rsidRDefault="008013C8" w:rsidP="008013C8">
            <w:pPr>
              <w:spacing w:after="0" w:line="240" w:lineRule="auto"/>
              <w:rPr>
                <w:rFonts w:ascii="Times New Roman" w:hAnsi="Times New Roman"/>
                <w:b/>
                <w:bCs/>
                <w:i/>
                <w:sz w:val="24"/>
              </w:rPr>
            </w:pPr>
            <w:r w:rsidRPr="008013C8">
              <w:rPr>
                <w:rFonts w:ascii="Times New Roman" w:hAnsi="Times New Roman"/>
                <w:b/>
                <w:bCs/>
                <w:sz w:val="24"/>
              </w:rPr>
              <w:t xml:space="preserve">Содержание </w:t>
            </w:r>
          </w:p>
        </w:tc>
        <w:tc>
          <w:tcPr>
            <w:tcW w:w="707" w:type="pct"/>
          </w:tcPr>
          <w:p w14:paraId="4EAA396D"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7369FCDC" w14:textId="77777777" w:rsidR="008013C8" w:rsidRPr="008013C8" w:rsidRDefault="008013C8" w:rsidP="008013C8">
            <w:pPr>
              <w:spacing w:after="0" w:line="240" w:lineRule="auto"/>
              <w:jc w:val="center"/>
              <w:rPr>
                <w:rFonts w:ascii="Times New Roman" w:hAnsi="Times New Roman"/>
                <w:b/>
                <w:bCs/>
                <w:iCs/>
                <w:sz w:val="24"/>
              </w:rPr>
            </w:pPr>
          </w:p>
        </w:tc>
        <w:tc>
          <w:tcPr>
            <w:tcW w:w="646" w:type="pct"/>
          </w:tcPr>
          <w:p w14:paraId="44168433"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272BC259" w14:textId="77777777" w:rsidTr="008013C8">
        <w:trPr>
          <w:trHeight w:val="23"/>
        </w:trPr>
        <w:tc>
          <w:tcPr>
            <w:tcW w:w="756" w:type="pct"/>
            <w:vMerge/>
          </w:tcPr>
          <w:p w14:paraId="0D3453E5"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2B83206E"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1. Философская мысль Древнего Востока. Философия Древней Индии. Основные понятия: веды, Брахма, Сансара, Карма. Зарождение, развитие и основные принципы буддизма. Философия Древнего Китая: даосизм, конфуцианство, </w:t>
            </w:r>
            <w:proofErr w:type="spellStart"/>
            <w:r w:rsidRPr="008013C8">
              <w:rPr>
                <w:rFonts w:ascii="Times New Roman" w:hAnsi="Times New Roman"/>
                <w:bCs/>
                <w:sz w:val="24"/>
              </w:rPr>
              <w:t>легизм</w:t>
            </w:r>
            <w:proofErr w:type="spellEnd"/>
            <w:r w:rsidRPr="008013C8">
              <w:rPr>
                <w:rFonts w:ascii="Times New Roman" w:hAnsi="Times New Roman"/>
                <w:bCs/>
                <w:sz w:val="24"/>
              </w:rPr>
              <w:t xml:space="preserve">, </w:t>
            </w:r>
            <w:proofErr w:type="spellStart"/>
            <w:r w:rsidRPr="008013C8">
              <w:rPr>
                <w:rFonts w:ascii="Times New Roman" w:hAnsi="Times New Roman"/>
                <w:bCs/>
                <w:sz w:val="24"/>
              </w:rPr>
              <w:t>моизм</w:t>
            </w:r>
            <w:proofErr w:type="spellEnd"/>
            <w:r w:rsidRPr="008013C8">
              <w:rPr>
                <w:rFonts w:ascii="Times New Roman" w:hAnsi="Times New Roman"/>
                <w:bCs/>
                <w:sz w:val="24"/>
              </w:rPr>
              <w:t xml:space="preserve">. </w:t>
            </w:r>
          </w:p>
        </w:tc>
        <w:tc>
          <w:tcPr>
            <w:tcW w:w="707" w:type="pct"/>
          </w:tcPr>
          <w:p w14:paraId="607FE431" w14:textId="77777777" w:rsidR="008013C8" w:rsidRPr="008013C8" w:rsidRDefault="008013C8" w:rsidP="008013C8">
            <w:pPr>
              <w:spacing w:after="0" w:line="240" w:lineRule="auto"/>
              <w:jc w:val="center"/>
              <w:rPr>
                <w:rFonts w:ascii="Times New Roman" w:hAnsi="Times New Roman"/>
                <w:bCs/>
                <w:iCs/>
                <w:sz w:val="24"/>
              </w:rPr>
            </w:pPr>
          </w:p>
        </w:tc>
        <w:tc>
          <w:tcPr>
            <w:tcW w:w="382" w:type="pct"/>
            <w:vAlign w:val="bottom"/>
          </w:tcPr>
          <w:p w14:paraId="2562098A"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val="restart"/>
          </w:tcPr>
          <w:p w14:paraId="7898751B"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0BD17B1B"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5D9E90F4" w14:textId="7E6C7CAB" w:rsidR="008013C8" w:rsidRPr="008013C8" w:rsidRDefault="008013C8" w:rsidP="008013C8">
            <w:pPr>
              <w:spacing w:after="0" w:line="240" w:lineRule="auto"/>
              <w:rPr>
                <w:rFonts w:ascii="Times New Roman" w:hAnsi="Times New Roman"/>
                <w:b/>
                <w:i/>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49033B4B" w14:textId="77777777" w:rsidTr="008013C8">
        <w:trPr>
          <w:trHeight w:val="23"/>
        </w:trPr>
        <w:tc>
          <w:tcPr>
            <w:tcW w:w="756" w:type="pct"/>
            <w:vMerge/>
          </w:tcPr>
          <w:p w14:paraId="54CBA4C6"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237D34F8"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2. Античная философия: понятие и структура. Философия Древней Греции. Философские идеи и взгляды натурал философов (VII – VI вв. до н.э.). Творчество философов классического периода: Сократ, Платон, Аристотель. Философские школы периода Эллинизма: киники, киренаики, стоики, скептики, эпикурейцы. </w:t>
            </w:r>
          </w:p>
          <w:p w14:paraId="1565DD4C" w14:textId="77777777" w:rsidR="008013C8" w:rsidRPr="008013C8" w:rsidRDefault="008013C8" w:rsidP="008013C8">
            <w:pPr>
              <w:spacing w:after="0" w:line="240" w:lineRule="auto"/>
              <w:jc w:val="both"/>
              <w:rPr>
                <w:rFonts w:ascii="Times New Roman" w:hAnsi="Times New Roman"/>
                <w:bCs/>
                <w:i/>
                <w:sz w:val="24"/>
              </w:rPr>
            </w:pPr>
            <w:r w:rsidRPr="008013C8">
              <w:rPr>
                <w:rFonts w:ascii="Times New Roman" w:hAnsi="Times New Roman"/>
                <w:bCs/>
                <w:sz w:val="24"/>
              </w:rPr>
              <w:t xml:space="preserve">Философия Древнего Рима: Лукреций. Стоики. Сенека. Эпиктет. Марк Аврелий. Секст Эмпирик </w:t>
            </w:r>
          </w:p>
        </w:tc>
        <w:tc>
          <w:tcPr>
            <w:tcW w:w="707" w:type="pct"/>
          </w:tcPr>
          <w:p w14:paraId="7FE75FDB"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6A555E0D"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6805FE8C"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7A1396E9" w14:textId="77777777" w:rsidTr="008013C8">
        <w:trPr>
          <w:trHeight w:val="23"/>
        </w:trPr>
        <w:tc>
          <w:tcPr>
            <w:tcW w:w="756" w:type="pct"/>
            <w:vMerge w:val="restart"/>
          </w:tcPr>
          <w:p w14:paraId="1C067E72" w14:textId="77777777" w:rsidR="008013C8" w:rsidRPr="008013C8" w:rsidRDefault="008013C8" w:rsidP="008013C8">
            <w:pPr>
              <w:suppressAutoHyphens/>
              <w:spacing w:after="0" w:line="240" w:lineRule="auto"/>
              <w:rPr>
                <w:rFonts w:ascii="Times New Roman" w:hAnsi="Times New Roman"/>
                <w:b/>
                <w:bCs/>
                <w:i/>
                <w:iCs/>
                <w:sz w:val="24"/>
                <w:lang w:eastAsia="ru-RU"/>
              </w:rPr>
            </w:pPr>
            <w:r w:rsidRPr="008013C8">
              <w:rPr>
                <w:rFonts w:ascii="Times New Roman" w:hAnsi="Times New Roman"/>
                <w:b/>
                <w:bCs/>
                <w:iCs/>
                <w:sz w:val="24"/>
                <w:lang w:eastAsia="ru-RU"/>
              </w:rPr>
              <w:t>Тема 2.2. Философия Средневековья и Возрождения</w:t>
            </w:r>
          </w:p>
        </w:tc>
        <w:tc>
          <w:tcPr>
            <w:tcW w:w="2509" w:type="pct"/>
          </w:tcPr>
          <w:p w14:paraId="402D98DB" w14:textId="77777777" w:rsidR="008013C8" w:rsidRPr="008013C8" w:rsidRDefault="008013C8" w:rsidP="008013C8">
            <w:pPr>
              <w:spacing w:after="0" w:line="240" w:lineRule="auto"/>
              <w:rPr>
                <w:rFonts w:ascii="Times New Roman" w:hAnsi="Times New Roman"/>
                <w:sz w:val="24"/>
              </w:rPr>
            </w:pPr>
            <w:r w:rsidRPr="008013C8">
              <w:rPr>
                <w:rFonts w:ascii="Times New Roman" w:hAnsi="Times New Roman"/>
                <w:b/>
                <w:bCs/>
                <w:sz w:val="24"/>
              </w:rPr>
              <w:t xml:space="preserve">Содержание </w:t>
            </w:r>
          </w:p>
        </w:tc>
        <w:tc>
          <w:tcPr>
            <w:tcW w:w="707" w:type="pct"/>
          </w:tcPr>
          <w:p w14:paraId="304DE14D"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36C91559" w14:textId="77777777" w:rsidR="008013C8" w:rsidRPr="008013C8" w:rsidRDefault="008013C8" w:rsidP="008013C8">
            <w:pPr>
              <w:spacing w:after="0" w:line="240" w:lineRule="auto"/>
              <w:jc w:val="center"/>
              <w:rPr>
                <w:rFonts w:ascii="Times New Roman" w:hAnsi="Times New Roman"/>
                <w:b/>
                <w:bCs/>
                <w:iCs/>
                <w:sz w:val="24"/>
              </w:rPr>
            </w:pPr>
          </w:p>
        </w:tc>
        <w:tc>
          <w:tcPr>
            <w:tcW w:w="646" w:type="pct"/>
          </w:tcPr>
          <w:p w14:paraId="5B44D105"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08C7E869" w14:textId="77777777" w:rsidTr="008013C8">
        <w:trPr>
          <w:trHeight w:val="23"/>
        </w:trPr>
        <w:tc>
          <w:tcPr>
            <w:tcW w:w="756" w:type="pct"/>
            <w:vMerge/>
          </w:tcPr>
          <w:p w14:paraId="5C9170A3"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529B1121" w14:textId="77777777" w:rsidR="008013C8" w:rsidRPr="008013C8" w:rsidRDefault="008013C8" w:rsidP="008013C8">
            <w:pPr>
              <w:tabs>
                <w:tab w:val="left" w:pos="290"/>
              </w:tabs>
              <w:spacing w:after="0" w:line="240" w:lineRule="auto"/>
              <w:jc w:val="both"/>
              <w:rPr>
                <w:rFonts w:ascii="Times New Roman" w:hAnsi="Times New Roman"/>
                <w:bCs/>
                <w:sz w:val="24"/>
              </w:rPr>
            </w:pPr>
            <w:r w:rsidRPr="008013C8">
              <w:rPr>
                <w:rFonts w:ascii="Times New Roman" w:hAnsi="Times New Roman"/>
                <w:bCs/>
                <w:sz w:val="24"/>
              </w:rPr>
              <w:t xml:space="preserve">1. </w:t>
            </w:r>
            <w:proofErr w:type="spellStart"/>
            <w:r w:rsidRPr="008013C8">
              <w:rPr>
                <w:rFonts w:ascii="Times New Roman" w:hAnsi="Times New Roman"/>
                <w:bCs/>
                <w:sz w:val="24"/>
              </w:rPr>
              <w:t>Теоцентризм</w:t>
            </w:r>
            <w:proofErr w:type="spellEnd"/>
            <w:r w:rsidRPr="008013C8">
              <w:rPr>
                <w:rFonts w:ascii="Times New Roman" w:hAnsi="Times New Roman"/>
                <w:bCs/>
                <w:sz w:val="24"/>
              </w:rPr>
              <w:t xml:space="preserve"> философии средних веков. Возникновение и развитие христианского мировоззрения. Учение Августа Аврелия, Пьера Абеляра, Фомы </w:t>
            </w:r>
            <w:proofErr w:type="spellStart"/>
            <w:r w:rsidRPr="008013C8">
              <w:rPr>
                <w:rFonts w:ascii="Times New Roman" w:hAnsi="Times New Roman"/>
                <w:bCs/>
                <w:sz w:val="24"/>
              </w:rPr>
              <w:t>Акванского</w:t>
            </w:r>
            <w:proofErr w:type="spellEnd"/>
            <w:r w:rsidRPr="008013C8">
              <w:rPr>
                <w:rFonts w:ascii="Times New Roman" w:hAnsi="Times New Roman"/>
                <w:bCs/>
                <w:sz w:val="24"/>
              </w:rPr>
              <w:t xml:space="preserve">. </w:t>
            </w:r>
          </w:p>
        </w:tc>
        <w:tc>
          <w:tcPr>
            <w:tcW w:w="707" w:type="pct"/>
          </w:tcPr>
          <w:p w14:paraId="21ECF8C1" w14:textId="77777777" w:rsidR="008013C8" w:rsidRPr="008013C8" w:rsidRDefault="008013C8" w:rsidP="008013C8">
            <w:pPr>
              <w:spacing w:after="0" w:line="240" w:lineRule="auto"/>
              <w:jc w:val="center"/>
              <w:rPr>
                <w:rFonts w:ascii="Times New Roman" w:hAnsi="Times New Roman"/>
                <w:bCs/>
                <w:iCs/>
                <w:sz w:val="24"/>
              </w:rPr>
            </w:pPr>
          </w:p>
        </w:tc>
        <w:tc>
          <w:tcPr>
            <w:tcW w:w="382" w:type="pct"/>
            <w:vAlign w:val="bottom"/>
          </w:tcPr>
          <w:p w14:paraId="1B0FCED2"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val="restart"/>
          </w:tcPr>
          <w:p w14:paraId="17A95C1E"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573FB514"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25A3678A" w14:textId="4212935C" w:rsidR="008013C8" w:rsidRPr="008013C8" w:rsidRDefault="008013C8" w:rsidP="008013C8">
            <w:pPr>
              <w:spacing w:after="0" w:line="240" w:lineRule="auto"/>
              <w:rPr>
                <w:rFonts w:ascii="Times New Roman" w:hAnsi="Times New Roman"/>
                <w:b/>
                <w:i/>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59B33CC8" w14:textId="77777777" w:rsidTr="008013C8">
        <w:trPr>
          <w:trHeight w:val="23"/>
        </w:trPr>
        <w:tc>
          <w:tcPr>
            <w:tcW w:w="756" w:type="pct"/>
            <w:vMerge/>
          </w:tcPr>
          <w:p w14:paraId="782BBE5C"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4132D4CB" w14:textId="77777777" w:rsidR="008013C8" w:rsidRPr="008013C8" w:rsidRDefault="008013C8" w:rsidP="008013C8">
            <w:pPr>
              <w:tabs>
                <w:tab w:val="left" w:pos="290"/>
              </w:tabs>
              <w:spacing w:after="0" w:line="240" w:lineRule="auto"/>
              <w:jc w:val="both"/>
              <w:rPr>
                <w:rFonts w:ascii="Times New Roman" w:hAnsi="Times New Roman"/>
                <w:bCs/>
                <w:sz w:val="24"/>
              </w:rPr>
            </w:pPr>
            <w:r w:rsidRPr="008013C8">
              <w:rPr>
                <w:rFonts w:ascii="Times New Roman" w:hAnsi="Times New Roman"/>
                <w:bCs/>
                <w:sz w:val="24"/>
              </w:rPr>
              <w:t xml:space="preserve">2. Гуманизм и натурфилософия эпохи Возрождения. Леонардо да Винчи, Лоренцо </w:t>
            </w:r>
            <w:proofErr w:type="spellStart"/>
            <w:r w:rsidRPr="008013C8">
              <w:rPr>
                <w:rFonts w:ascii="Times New Roman" w:hAnsi="Times New Roman"/>
                <w:bCs/>
                <w:sz w:val="24"/>
              </w:rPr>
              <w:t>Валла</w:t>
            </w:r>
            <w:proofErr w:type="spellEnd"/>
            <w:r w:rsidRPr="008013C8">
              <w:rPr>
                <w:rFonts w:ascii="Times New Roman" w:hAnsi="Times New Roman"/>
                <w:bCs/>
                <w:sz w:val="24"/>
              </w:rPr>
              <w:t xml:space="preserve">, Николай Коперник, Джордано Бруно. </w:t>
            </w:r>
          </w:p>
        </w:tc>
        <w:tc>
          <w:tcPr>
            <w:tcW w:w="707" w:type="pct"/>
          </w:tcPr>
          <w:p w14:paraId="561A55DF" w14:textId="77777777" w:rsidR="008013C8" w:rsidRPr="008013C8" w:rsidRDefault="008013C8" w:rsidP="008013C8">
            <w:pPr>
              <w:spacing w:after="0" w:line="240" w:lineRule="auto"/>
              <w:jc w:val="center"/>
              <w:rPr>
                <w:rFonts w:ascii="Times New Roman" w:hAnsi="Times New Roman"/>
                <w:bCs/>
                <w:iCs/>
                <w:sz w:val="24"/>
              </w:rPr>
            </w:pPr>
          </w:p>
        </w:tc>
        <w:tc>
          <w:tcPr>
            <w:tcW w:w="382" w:type="pct"/>
            <w:vAlign w:val="bottom"/>
          </w:tcPr>
          <w:p w14:paraId="4B5D3BF4"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52D1E7B7"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0D6650F7" w14:textId="77777777" w:rsidTr="008013C8">
        <w:trPr>
          <w:trHeight w:val="23"/>
        </w:trPr>
        <w:tc>
          <w:tcPr>
            <w:tcW w:w="756" w:type="pct"/>
            <w:vMerge/>
          </w:tcPr>
          <w:p w14:paraId="4C2FB4AC"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5D331987" w14:textId="77777777" w:rsidR="008013C8" w:rsidRPr="008013C8" w:rsidRDefault="008013C8" w:rsidP="008013C8">
            <w:pPr>
              <w:spacing w:after="0" w:line="240" w:lineRule="auto"/>
              <w:jc w:val="both"/>
              <w:rPr>
                <w:rFonts w:ascii="Times New Roman" w:hAnsi="Times New Roman"/>
                <w:b/>
                <w:bCs/>
                <w:sz w:val="24"/>
              </w:rPr>
            </w:pPr>
            <w:r w:rsidRPr="008013C8">
              <w:rPr>
                <w:rFonts w:ascii="Times New Roman" w:hAnsi="Times New Roman"/>
                <w:b/>
                <w:bCs/>
                <w:sz w:val="24"/>
              </w:rPr>
              <w:t>В том числе практических занятий и лабораторных работ</w:t>
            </w:r>
          </w:p>
        </w:tc>
        <w:tc>
          <w:tcPr>
            <w:tcW w:w="707" w:type="pct"/>
          </w:tcPr>
          <w:p w14:paraId="0C67313A"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6DD84819" w14:textId="77777777" w:rsidR="008013C8" w:rsidRPr="008013C8" w:rsidRDefault="008013C8" w:rsidP="008013C8">
            <w:pPr>
              <w:spacing w:after="0" w:line="240" w:lineRule="auto"/>
              <w:jc w:val="center"/>
              <w:rPr>
                <w:rFonts w:ascii="Times New Roman" w:hAnsi="Times New Roman"/>
                <w:b/>
                <w:bCs/>
                <w:iCs/>
                <w:sz w:val="24"/>
              </w:rPr>
            </w:pPr>
          </w:p>
        </w:tc>
        <w:tc>
          <w:tcPr>
            <w:tcW w:w="646" w:type="pct"/>
            <w:vMerge/>
          </w:tcPr>
          <w:p w14:paraId="1D52D29B"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3ACAFEC6" w14:textId="77777777" w:rsidTr="008013C8">
        <w:trPr>
          <w:trHeight w:val="23"/>
        </w:trPr>
        <w:tc>
          <w:tcPr>
            <w:tcW w:w="756" w:type="pct"/>
            <w:vMerge/>
          </w:tcPr>
          <w:p w14:paraId="293CC03D"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1AA7B9F5"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Практическое занятие №2 Исламская философия. Нормы и правила Корана. Учения арабских мыслителей Ибн - Сины и Ибн – Рушда </w:t>
            </w:r>
          </w:p>
        </w:tc>
        <w:tc>
          <w:tcPr>
            <w:tcW w:w="707" w:type="pct"/>
          </w:tcPr>
          <w:p w14:paraId="2F959EA8" w14:textId="77777777" w:rsidR="008013C8" w:rsidRPr="008013C8" w:rsidRDefault="008013C8" w:rsidP="008013C8">
            <w:pPr>
              <w:spacing w:after="0" w:line="240" w:lineRule="auto"/>
              <w:jc w:val="center"/>
              <w:rPr>
                <w:rFonts w:ascii="Times New Roman" w:hAnsi="Times New Roman"/>
                <w:bCs/>
                <w:iCs/>
                <w:sz w:val="24"/>
              </w:rPr>
            </w:pPr>
          </w:p>
        </w:tc>
        <w:tc>
          <w:tcPr>
            <w:tcW w:w="382" w:type="pct"/>
            <w:vAlign w:val="bottom"/>
          </w:tcPr>
          <w:p w14:paraId="19F464C8"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4FCB06A6"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0FF85261" w14:textId="77777777" w:rsidTr="008013C8">
        <w:trPr>
          <w:trHeight w:val="23"/>
        </w:trPr>
        <w:tc>
          <w:tcPr>
            <w:tcW w:w="756" w:type="pct"/>
            <w:vMerge/>
          </w:tcPr>
          <w:p w14:paraId="189CBE0F"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50340DE7" w14:textId="77777777" w:rsidR="008013C8" w:rsidRPr="008013C8" w:rsidRDefault="008013C8" w:rsidP="008013C8">
            <w:pPr>
              <w:spacing w:after="0" w:line="240" w:lineRule="auto"/>
              <w:jc w:val="both"/>
              <w:rPr>
                <w:rFonts w:ascii="Times New Roman" w:hAnsi="Times New Roman"/>
                <w:sz w:val="24"/>
              </w:rPr>
            </w:pPr>
            <w:r w:rsidRPr="008013C8">
              <w:rPr>
                <w:rFonts w:ascii="Times New Roman" w:hAnsi="Times New Roman"/>
                <w:sz w:val="24"/>
              </w:rPr>
              <w:t>Практическое занятие №3. Социальная философия эпохи Возрождения</w:t>
            </w:r>
          </w:p>
        </w:tc>
        <w:tc>
          <w:tcPr>
            <w:tcW w:w="707" w:type="pct"/>
          </w:tcPr>
          <w:p w14:paraId="7806498E"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2440C958"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6478F914"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63D8E388" w14:textId="77777777" w:rsidTr="008013C8">
        <w:trPr>
          <w:trHeight w:val="23"/>
        </w:trPr>
        <w:tc>
          <w:tcPr>
            <w:tcW w:w="756" w:type="pct"/>
            <w:vMerge w:val="restart"/>
          </w:tcPr>
          <w:p w14:paraId="447D0C1C" w14:textId="77777777" w:rsidR="008013C8" w:rsidRPr="008013C8" w:rsidRDefault="008013C8" w:rsidP="008013C8">
            <w:pPr>
              <w:suppressAutoHyphens/>
              <w:spacing w:after="0" w:line="240" w:lineRule="auto"/>
              <w:rPr>
                <w:rFonts w:ascii="Times New Roman" w:hAnsi="Times New Roman"/>
                <w:b/>
                <w:bCs/>
                <w:iCs/>
                <w:sz w:val="24"/>
                <w:lang w:eastAsia="ru-RU"/>
              </w:rPr>
            </w:pPr>
            <w:r w:rsidRPr="008013C8">
              <w:rPr>
                <w:rFonts w:ascii="Times New Roman" w:hAnsi="Times New Roman"/>
                <w:b/>
                <w:bCs/>
                <w:iCs/>
                <w:sz w:val="24"/>
                <w:lang w:eastAsia="ru-RU"/>
              </w:rPr>
              <w:t>Тема 2.3.</w:t>
            </w:r>
          </w:p>
          <w:p w14:paraId="0C4662D8" w14:textId="77777777" w:rsidR="008013C8" w:rsidRPr="008013C8" w:rsidRDefault="008013C8" w:rsidP="008013C8">
            <w:pPr>
              <w:suppressAutoHyphens/>
              <w:spacing w:after="0" w:line="240" w:lineRule="auto"/>
              <w:rPr>
                <w:rFonts w:ascii="Times New Roman" w:hAnsi="Times New Roman"/>
                <w:b/>
                <w:bCs/>
                <w:i/>
                <w:iCs/>
                <w:sz w:val="24"/>
                <w:lang w:eastAsia="ru-RU"/>
              </w:rPr>
            </w:pPr>
            <w:r w:rsidRPr="008013C8">
              <w:rPr>
                <w:rFonts w:ascii="Times New Roman" w:hAnsi="Times New Roman"/>
                <w:b/>
                <w:bCs/>
                <w:iCs/>
                <w:sz w:val="24"/>
                <w:lang w:eastAsia="ru-RU"/>
              </w:rPr>
              <w:t>Философия Нового Времени</w:t>
            </w:r>
          </w:p>
        </w:tc>
        <w:tc>
          <w:tcPr>
            <w:tcW w:w="2509" w:type="pct"/>
          </w:tcPr>
          <w:p w14:paraId="034AB5B0" w14:textId="77777777" w:rsidR="008013C8" w:rsidRPr="008013C8" w:rsidRDefault="008013C8" w:rsidP="008013C8">
            <w:pPr>
              <w:spacing w:after="0" w:line="240" w:lineRule="auto"/>
              <w:rPr>
                <w:rFonts w:ascii="Times New Roman" w:hAnsi="Times New Roman"/>
                <w:b/>
                <w:bCs/>
                <w:sz w:val="24"/>
              </w:rPr>
            </w:pPr>
            <w:r w:rsidRPr="008013C8">
              <w:rPr>
                <w:rFonts w:ascii="Times New Roman" w:hAnsi="Times New Roman"/>
                <w:b/>
                <w:bCs/>
                <w:sz w:val="24"/>
              </w:rPr>
              <w:t xml:space="preserve">Содержание </w:t>
            </w:r>
          </w:p>
        </w:tc>
        <w:tc>
          <w:tcPr>
            <w:tcW w:w="707" w:type="pct"/>
          </w:tcPr>
          <w:p w14:paraId="6428E3C6"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0FB6FDAC" w14:textId="77777777" w:rsidR="008013C8" w:rsidRPr="008013C8" w:rsidRDefault="008013C8" w:rsidP="008013C8">
            <w:pPr>
              <w:spacing w:after="0" w:line="240" w:lineRule="auto"/>
              <w:jc w:val="center"/>
              <w:rPr>
                <w:rFonts w:ascii="Times New Roman" w:hAnsi="Times New Roman"/>
                <w:b/>
                <w:bCs/>
                <w:iCs/>
                <w:sz w:val="24"/>
              </w:rPr>
            </w:pPr>
          </w:p>
        </w:tc>
        <w:tc>
          <w:tcPr>
            <w:tcW w:w="646" w:type="pct"/>
          </w:tcPr>
          <w:p w14:paraId="7A2E78B0"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3378E282" w14:textId="77777777" w:rsidTr="008013C8">
        <w:trPr>
          <w:trHeight w:val="23"/>
        </w:trPr>
        <w:tc>
          <w:tcPr>
            <w:tcW w:w="756" w:type="pct"/>
            <w:vMerge/>
          </w:tcPr>
          <w:p w14:paraId="129DD251"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4B9A3535" w14:textId="77777777" w:rsidR="008013C8" w:rsidRPr="008013C8" w:rsidRDefault="008013C8" w:rsidP="008013C8">
            <w:pPr>
              <w:spacing w:after="0" w:line="240" w:lineRule="auto"/>
              <w:jc w:val="both"/>
              <w:rPr>
                <w:rFonts w:ascii="Times New Roman" w:hAnsi="Times New Roman"/>
                <w:sz w:val="24"/>
              </w:rPr>
            </w:pPr>
            <w:r w:rsidRPr="008013C8">
              <w:rPr>
                <w:rFonts w:ascii="Times New Roman" w:hAnsi="Times New Roman"/>
                <w:bCs/>
                <w:sz w:val="24"/>
              </w:rPr>
              <w:t xml:space="preserve">1. Эмпиризм </w:t>
            </w:r>
            <w:proofErr w:type="spellStart"/>
            <w:r w:rsidRPr="008013C8">
              <w:rPr>
                <w:rFonts w:ascii="Times New Roman" w:hAnsi="Times New Roman"/>
                <w:bCs/>
                <w:sz w:val="24"/>
              </w:rPr>
              <w:t>Ф.Бэкона</w:t>
            </w:r>
            <w:proofErr w:type="spellEnd"/>
            <w:r w:rsidRPr="008013C8">
              <w:rPr>
                <w:rFonts w:ascii="Times New Roman" w:hAnsi="Times New Roman"/>
                <w:bCs/>
                <w:sz w:val="24"/>
              </w:rPr>
              <w:t xml:space="preserve"> и его развитие </w:t>
            </w:r>
            <w:proofErr w:type="spellStart"/>
            <w:r w:rsidRPr="008013C8">
              <w:rPr>
                <w:rFonts w:ascii="Times New Roman" w:hAnsi="Times New Roman"/>
                <w:bCs/>
                <w:sz w:val="24"/>
              </w:rPr>
              <w:t>Т.Гоббсом</w:t>
            </w:r>
            <w:proofErr w:type="spellEnd"/>
            <w:r w:rsidRPr="008013C8">
              <w:rPr>
                <w:rFonts w:ascii="Times New Roman" w:hAnsi="Times New Roman"/>
                <w:bCs/>
                <w:sz w:val="24"/>
              </w:rPr>
              <w:t xml:space="preserve"> и Дж. Локком. Рационализм </w:t>
            </w:r>
            <w:proofErr w:type="spellStart"/>
            <w:r w:rsidRPr="008013C8">
              <w:rPr>
                <w:rFonts w:ascii="Times New Roman" w:hAnsi="Times New Roman"/>
                <w:bCs/>
                <w:sz w:val="24"/>
              </w:rPr>
              <w:t>Р.Декарта</w:t>
            </w:r>
            <w:proofErr w:type="spellEnd"/>
            <w:r w:rsidRPr="008013C8">
              <w:rPr>
                <w:rFonts w:ascii="Times New Roman" w:hAnsi="Times New Roman"/>
                <w:bCs/>
                <w:sz w:val="24"/>
              </w:rPr>
              <w:t xml:space="preserve">. Философские учения </w:t>
            </w:r>
            <w:proofErr w:type="spellStart"/>
            <w:r w:rsidRPr="008013C8">
              <w:rPr>
                <w:rFonts w:ascii="Times New Roman" w:hAnsi="Times New Roman"/>
                <w:bCs/>
                <w:sz w:val="24"/>
              </w:rPr>
              <w:t>Б.Спинозы</w:t>
            </w:r>
            <w:proofErr w:type="spellEnd"/>
            <w:r w:rsidRPr="008013C8">
              <w:rPr>
                <w:rFonts w:ascii="Times New Roman" w:hAnsi="Times New Roman"/>
                <w:bCs/>
                <w:sz w:val="24"/>
              </w:rPr>
              <w:t xml:space="preserve"> и </w:t>
            </w:r>
            <w:proofErr w:type="spellStart"/>
            <w:r w:rsidRPr="008013C8">
              <w:rPr>
                <w:rFonts w:ascii="Times New Roman" w:hAnsi="Times New Roman"/>
                <w:bCs/>
                <w:sz w:val="24"/>
              </w:rPr>
              <w:t>Г.Лейбница</w:t>
            </w:r>
            <w:proofErr w:type="spellEnd"/>
            <w:r w:rsidRPr="008013C8">
              <w:rPr>
                <w:rFonts w:ascii="Times New Roman" w:hAnsi="Times New Roman"/>
                <w:bCs/>
                <w:sz w:val="24"/>
              </w:rPr>
              <w:t xml:space="preserve">. Философия эпохи Просвещения. Социальная философия </w:t>
            </w:r>
            <w:proofErr w:type="spellStart"/>
            <w:r w:rsidRPr="008013C8">
              <w:rPr>
                <w:rFonts w:ascii="Times New Roman" w:hAnsi="Times New Roman"/>
                <w:bCs/>
                <w:sz w:val="24"/>
              </w:rPr>
              <w:t>Ш.Монтесье</w:t>
            </w:r>
            <w:proofErr w:type="spellEnd"/>
            <w:r w:rsidRPr="008013C8">
              <w:rPr>
                <w:rFonts w:ascii="Times New Roman" w:hAnsi="Times New Roman"/>
                <w:bCs/>
                <w:sz w:val="24"/>
              </w:rPr>
              <w:t>, Вольтера, Ж.-</w:t>
            </w:r>
            <w:proofErr w:type="spellStart"/>
            <w:r w:rsidRPr="008013C8">
              <w:rPr>
                <w:rFonts w:ascii="Times New Roman" w:hAnsi="Times New Roman"/>
                <w:bCs/>
                <w:sz w:val="24"/>
              </w:rPr>
              <w:t>Ж.Руссо</w:t>
            </w:r>
            <w:proofErr w:type="spellEnd"/>
            <w:r w:rsidRPr="008013C8">
              <w:rPr>
                <w:rFonts w:ascii="Times New Roman" w:hAnsi="Times New Roman"/>
                <w:bCs/>
                <w:sz w:val="24"/>
              </w:rPr>
              <w:t>.</w:t>
            </w:r>
          </w:p>
        </w:tc>
        <w:tc>
          <w:tcPr>
            <w:tcW w:w="707" w:type="pct"/>
          </w:tcPr>
          <w:p w14:paraId="75F80C8A"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4806059D"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val="restart"/>
          </w:tcPr>
          <w:p w14:paraId="5F0B5514"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50CBC69E"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190A194A" w14:textId="348F79E2"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744F1EB7" w14:textId="77777777" w:rsidTr="008013C8">
        <w:trPr>
          <w:trHeight w:val="23"/>
        </w:trPr>
        <w:tc>
          <w:tcPr>
            <w:tcW w:w="756" w:type="pct"/>
            <w:vMerge/>
          </w:tcPr>
          <w:p w14:paraId="3F9658AA" w14:textId="77777777" w:rsidR="008013C8" w:rsidRPr="008013C8" w:rsidRDefault="008013C8" w:rsidP="008013C8">
            <w:pPr>
              <w:suppressAutoHyphens/>
              <w:spacing w:after="0" w:line="240" w:lineRule="auto"/>
              <w:rPr>
                <w:rFonts w:ascii="Times New Roman" w:hAnsi="Times New Roman"/>
                <w:b/>
                <w:bCs/>
                <w:i/>
                <w:iCs/>
                <w:sz w:val="24"/>
                <w:lang w:eastAsia="ru-RU"/>
              </w:rPr>
            </w:pPr>
          </w:p>
        </w:tc>
        <w:tc>
          <w:tcPr>
            <w:tcW w:w="2509" w:type="pct"/>
          </w:tcPr>
          <w:p w14:paraId="05D43785"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2.</w:t>
            </w:r>
            <w:r w:rsidRPr="008013C8">
              <w:rPr>
                <w:rFonts w:ascii="Times New Roman" w:hAnsi="Times New Roman"/>
                <w:sz w:val="24"/>
              </w:rPr>
              <w:t xml:space="preserve"> Французский материализм XVIII в.: Ж. </w:t>
            </w:r>
            <w:proofErr w:type="spellStart"/>
            <w:r w:rsidRPr="008013C8">
              <w:rPr>
                <w:rFonts w:ascii="Times New Roman" w:hAnsi="Times New Roman"/>
                <w:sz w:val="24"/>
              </w:rPr>
              <w:t>Ламерти</w:t>
            </w:r>
            <w:proofErr w:type="spellEnd"/>
            <w:r w:rsidRPr="008013C8">
              <w:rPr>
                <w:rFonts w:ascii="Times New Roman" w:hAnsi="Times New Roman"/>
                <w:sz w:val="24"/>
              </w:rPr>
              <w:t xml:space="preserve">, Д. Дидро, К. Гельвеций, П. Гольбах </w:t>
            </w:r>
          </w:p>
        </w:tc>
        <w:tc>
          <w:tcPr>
            <w:tcW w:w="707" w:type="pct"/>
          </w:tcPr>
          <w:p w14:paraId="3962A0EA"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17C4024F"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5599473F"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09D108B0" w14:textId="77777777" w:rsidTr="008013C8">
        <w:trPr>
          <w:trHeight w:val="23"/>
        </w:trPr>
        <w:tc>
          <w:tcPr>
            <w:tcW w:w="756" w:type="pct"/>
            <w:vMerge w:val="restart"/>
          </w:tcPr>
          <w:p w14:paraId="1A5A42BA" w14:textId="77777777" w:rsidR="008013C8" w:rsidRPr="008013C8" w:rsidRDefault="008013C8" w:rsidP="008013C8">
            <w:pPr>
              <w:spacing w:after="0" w:line="240" w:lineRule="auto"/>
              <w:rPr>
                <w:rFonts w:ascii="Times New Roman" w:hAnsi="Times New Roman"/>
                <w:b/>
                <w:bCs/>
                <w:i/>
                <w:iCs/>
                <w:sz w:val="24"/>
                <w:lang w:eastAsia="ru-RU"/>
              </w:rPr>
            </w:pPr>
            <w:r w:rsidRPr="008013C8">
              <w:rPr>
                <w:rFonts w:ascii="Times New Roman" w:hAnsi="Times New Roman"/>
                <w:b/>
                <w:bCs/>
                <w:sz w:val="24"/>
              </w:rPr>
              <w:t xml:space="preserve">Тема 2.4. </w:t>
            </w:r>
            <w:r w:rsidRPr="008013C8">
              <w:rPr>
                <w:rFonts w:ascii="Times New Roman" w:eastAsia="Times New Roman" w:hAnsi="Times New Roman"/>
                <w:b/>
                <w:sz w:val="24"/>
                <w:lang w:eastAsia="ru-RU"/>
              </w:rPr>
              <w:t>Немецкая классическая философия</w:t>
            </w:r>
          </w:p>
        </w:tc>
        <w:tc>
          <w:tcPr>
            <w:tcW w:w="2509" w:type="pct"/>
          </w:tcPr>
          <w:p w14:paraId="13BE90F2" w14:textId="77777777" w:rsidR="008013C8" w:rsidRPr="008013C8" w:rsidRDefault="008013C8" w:rsidP="008013C8">
            <w:pPr>
              <w:spacing w:after="0" w:line="240" w:lineRule="auto"/>
              <w:jc w:val="both"/>
              <w:rPr>
                <w:rFonts w:ascii="Times New Roman" w:hAnsi="Times New Roman"/>
                <w:sz w:val="24"/>
              </w:rPr>
            </w:pPr>
            <w:r w:rsidRPr="008013C8">
              <w:rPr>
                <w:rFonts w:ascii="Times New Roman" w:hAnsi="Times New Roman"/>
                <w:b/>
                <w:bCs/>
                <w:sz w:val="24"/>
              </w:rPr>
              <w:t>Содержание</w:t>
            </w:r>
          </w:p>
        </w:tc>
        <w:tc>
          <w:tcPr>
            <w:tcW w:w="707" w:type="pct"/>
          </w:tcPr>
          <w:p w14:paraId="10CB504F"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62D4A99C" w14:textId="77777777" w:rsidR="008013C8" w:rsidRPr="008013C8" w:rsidRDefault="008013C8" w:rsidP="008013C8">
            <w:pPr>
              <w:spacing w:after="0" w:line="240" w:lineRule="auto"/>
              <w:jc w:val="center"/>
              <w:rPr>
                <w:rFonts w:ascii="Times New Roman" w:hAnsi="Times New Roman"/>
                <w:b/>
                <w:bCs/>
                <w:iCs/>
                <w:sz w:val="24"/>
              </w:rPr>
            </w:pPr>
          </w:p>
        </w:tc>
        <w:tc>
          <w:tcPr>
            <w:tcW w:w="646" w:type="pct"/>
          </w:tcPr>
          <w:p w14:paraId="137BA762"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78852DC2" w14:textId="77777777" w:rsidTr="008013C8">
        <w:trPr>
          <w:trHeight w:val="23"/>
        </w:trPr>
        <w:tc>
          <w:tcPr>
            <w:tcW w:w="756" w:type="pct"/>
            <w:vMerge/>
          </w:tcPr>
          <w:p w14:paraId="3346F040"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437B9673"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1. Философская система </w:t>
            </w:r>
            <w:proofErr w:type="spellStart"/>
            <w:r w:rsidRPr="008013C8">
              <w:rPr>
                <w:rFonts w:ascii="Times New Roman" w:hAnsi="Times New Roman"/>
                <w:bCs/>
                <w:sz w:val="24"/>
              </w:rPr>
              <w:t>И.Канта</w:t>
            </w:r>
            <w:proofErr w:type="spellEnd"/>
            <w:r w:rsidRPr="008013C8">
              <w:rPr>
                <w:rFonts w:ascii="Times New Roman" w:hAnsi="Times New Roman"/>
                <w:bCs/>
                <w:sz w:val="24"/>
              </w:rPr>
              <w:t xml:space="preserve">. Субъективно-идеалистическая философия </w:t>
            </w:r>
            <w:proofErr w:type="spellStart"/>
            <w:r w:rsidRPr="008013C8">
              <w:rPr>
                <w:rFonts w:ascii="Times New Roman" w:hAnsi="Times New Roman"/>
                <w:bCs/>
                <w:sz w:val="24"/>
              </w:rPr>
              <w:t>И.Фихте</w:t>
            </w:r>
            <w:proofErr w:type="spellEnd"/>
            <w:r w:rsidRPr="008013C8">
              <w:rPr>
                <w:rFonts w:ascii="Times New Roman" w:hAnsi="Times New Roman"/>
                <w:bCs/>
                <w:sz w:val="24"/>
              </w:rPr>
              <w:t xml:space="preserve">. Объективный идеализм Ф. Шеллинга. </w:t>
            </w:r>
          </w:p>
          <w:p w14:paraId="77479363" w14:textId="77777777" w:rsidR="008013C8" w:rsidRPr="008013C8" w:rsidRDefault="008013C8" w:rsidP="008013C8">
            <w:pPr>
              <w:spacing w:after="0" w:line="240" w:lineRule="auto"/>
              <w:jc w:val="both"/>
              <w:rPr>
                <w:rFonts w:ascii="Times New Roman" w:hAnsi="Times New Roman"/>
                <w:sz w:val="24"/>
              </w:rPr>
            </w:pPr>
            <w:r w:rsidRPr="008013C8">
              <w:rPr>
                <w:rFonts w:ascii="Times New Roman" w:hAnsi="Times New Roman"/>
                <w:bCs/>
                <w:sz w:val="24"/>
              </w:rPr>
              <w:t xml:space="preserve"> Объективный диалектический идеализм Г. Гегеля. Материализм Л. Фейербаха.</w:t>
            </w:r>
          </w:p>
        </w:tc>
        <w:tc>
          <w:tcPr>
            <w:tcW w:w="707" w:type="pct"/>
          </w:tcPr>
          <w:p w14:paraId="0FEE4676"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4311DC55" w14:textId="77777777" w:rsidR="008013C8" w:rsidRPr="008013C8" w:rsidRDefault="008013C8" w:rsidP="008013C8">
            <w:pPr>
              <w:spacing w:after="0" w:line="240" w:lineRule="auto"/>
              <w:jc w:val="center"/>
              <w:rPr>
                <w:rFonts w:ascii="Times New Roman" w:hAnsi="Times New Roman"/>
                <w:bCs/>
                <w:iCs/>
                <w:sz w:val="24"/>
              </w:rPr>
            </w:pPr>
          </w:p>
        </w:tc>
        <w:tc>
          <w:tcPr>
            <w:tcW w:w="646" w:type="pct"/>
          </w:tcPr>
          <w:p w14:paraId="071CAECC"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726A70B8"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3B4C4879" w14:textId="78732DEA" w:rsidR="008013C8" w:rsidRPr="008013C8" w:rsidRDefault="008013C8" w:rsidP="008013C8">
            <w:pPr>
              <w:spacing w:after="0" w:line="240" w:lineRule="auto"/>
              <w:rPr>
                <w:rFonts w:ascii="Times New Roman" w:hAnsi="Times New Roman"/>
                <w:b/>
                <w:i/>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3F50D306" w14:textId="77777777" w:rsidTr="008013C8">
        <w:trPr>
          <w:trHeight w:val="23"/>
        </w:trPr>
        <w:tc>
          <w:tcPr>
            <w:tcW w:w="756" w:type="pct"/>
            <w:vMerge w:val="restart"/>
          </w:tcPr>
          <w:p w14:paraId="28396995"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r w:rsidRPr="008013C8">
              <w:rPr>
                <w:rFonts w:ascii="Times New Roman" w:hAnsi="Times New Roman"/>
                <w:b/>
                <w:bCs/>
                <w:iCs/>
                <w:sz w:val="24"/>
                <w:lang w:eastAsia="ru-RU"/>
              </w:rPr>
              <w:t>Тема 2.5. Западная философия XIX – XX вв.</w:t>
            </w:r>
          </w:p>
        </w:tc>
        <w:tc>
          <w:tcPr>
            <w:tcW w:w="2509" w:type="pct"/>
          </w:tcPr>
          <w:p w14:paraId="3D944794" w14:textId="77777777" w:rsidR="008013C8" w:rsidRPr="008013C8" w:rsidRDefault="008013C8" w:rsidP="008013C8">
            <w:pPr>
              <w:spacing w:after="0" w:line="240" w:lineRule="auto"/>
              <w:jc w:val="both"/>
              <w:rPr>
                <w:rFonts w:ascii="Times New Roman" w:hAnsi="Times New Roman"/>
                <w:sz w:val="24"/>
              </w:rPr>
            </w:pPr>
            <w:r w:rsidRPr="008013C8">
              <w:rPr>
                <w:rFonts w:ascii="Times New Roman" w:hAnsi="Times New Roman"/>
                <w:b/>
                <w:bCs/>
                <w:sz w:val="24"/>
              </w:rPr>
              <w:t>Содержание</w:t>
            </w:r>
          </w:p>
        </w:tc>
        <w:tc>
          <w:tcPr>
            <w:tcW w:w="707" w:type="pct"/>
          </w:tcPr>
          <w:p w14:paraId="7C8AD96B"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75C3EA35" w14:textId="77777777" w:rsidR="008013C8" w:rsidRPr="008013C8" w:rsidRDefault="008013C8" w:rsidP="008013C8">
            <w:pPr>
              <w:spacing w:after="0" w:line="240" w:lineRule="auto"/>
              <w:jc w:val="center"/>
              <w:rPr>
                <w:rFonts w:ascii="Times New Roman" w:hAnsi="Times New Roman"/>
                <w:b/>
                <w:bCs/>
                <w:iCs/>
                <w:sz w:val="24"/>
              </w:rPr>
            </w:pPr>
          </w:p>
        </w:tc>
        <w:tc>
          <w:tcPr>
            <w:tcW w:w="646" w:type="pct"/>
          </w:tcPr>
          <w:p w14:paraId="77FCFBB2"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5E46C3D8" w14:textId="77777777" w:rsidTr="008013C8">
        <w:trPr>
          <w:trHeight w:val="23"/>
        </w:trPr>
        <w:tc>
          <w:tcPr>
            <w:tcW w:w="756" w:type="pct"/>
            <w:vMerge/>
          </w:tcPr>
          <w:p w14:paraId="1ABC74A9"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4AD424F3" w14:textId="77777777" w:rsidR="008013C8" w:rsidRPr="008013C8" w:rsidRDefault="008013C8" w:rsidP="008013C8">
            <w:pPr>
              <w:spacing w:after="0" w:line="240" w:lineRule="auto"/>
              <w:jc w:val="both"/>
              <w:rPr>
                <w:rFonts w:ascii="Times New Roman" w:hAnsi="Times New Roman"/>
                <w:sz w:val="24"/>
              </w:rPr>
            </w:pPr>
            <w:r w:rsidRPr="008013C8">
              <w:rPr>
                <w:rFonts w:ascii="Times New Roman" w:hAnsi="Times New Roman"/>
                <w:bCs/>
                <w:sz w:val="24"/>
              </w:rPr>
              <w:t>1.</w:t>
            </w:r>
            <w:r w:rsidRPr="008013C8">
              <w:rPr>
                <w:rFonts w:ascii="Times New Roman" w:hAnsi="Times New Roman"/>
                <w:sz w:val="24"/>
              </w:rPr>
              <w:t xml:space="preserve"> Западный философский рационализм XIX – XX вв.: Марксизм (К. Маркс, Ф. Энгельс), Позитивизм и неопозитивизм (О. Конт, Л. </w:t>
            </w:r>
            <w:proofErr w:type="spellStart"/>
            <w:r w:rsidRPr="008013C8">
              <w:rPr>
                <w:rFonts w:ascii="Times New Roman" w:hAnsi="Times New Roman"/>
                <w:sz w:val="24"/>
              </w:rPr>
              <w:t>Витгенштейн</w:t>
            </w:r>
            <w:proofErr w:type="spellEnd"/>
            <w:r w:rsidRPr="008013C8">
              <w:rPr>
                <w:rFonts w:ascii="Times New Roman" w:hAnsi="Times New Roman"/>
                <w:sz w:val="24"/>
              </w:rPr>
              <w:t xml:space="preserve">, </w:t>
            </w:r>
            <w:proofErr w:type="spellStart"/>
            <w:r w:rsidRPr="008013C8">
              <w:rPr>
                <w:rFonts w:ascii="Times New Roman" w:hAnsi="Times New Roman"/>
                <w:sz w:val="24"/>
              </w:rPr>
              <w:t>Б.Рассел</w:t>
            </w:r>
            <w:proofErr w:type="spellEnd"/>
            <w:r w:rsidRPr="008013C8">
              <w:rPr>
                <w:rFonts w:ascii="Times New Roman" w:hAnsi="Times New Roman"/>
                <w:sz w:val="24"/>
              </w:rPr>
              <w:t xml:space="preserve">.), </w:t>
            </w:r>
            <w:proofErr w:type="spellStart"/>
            <w:r w:rsidRPr="008013C8">
              <w:rPr>
                <w:rFonts w:ascii="Times New Roman" w:hAnsi="Times New Roman"/>
                <w:sz w:val="24"/>
              </w:rPr>
              <w:t>Постпозитивизм</w:t>
            </w:r>
            <w:proofErr w:type="spellEnd"/>
            <w:r w:rsidRPr="008013C8">
              <w:rPr>
                <w:rFonts w:ascii="Times New Roman" w:hAnsi="Times New Roman"/>
                <w:sz w:val="24"/>
              </w:rPr>
              <w:t xml:space="preserve"> (</w:t>
            </w:r>
            <w:proofErr w:type="spellStart"/>
            <w:r w:rsidRPr="008013C8">
              <w:rPr>
                <w:rFonts w:ascii="Times New Roman" w:hAnsi="Times New Roman"/>
                <w:sz w:val="24"/>
              </w:rPr>
              <w:t>К.Поппер</w:t>
            </w:r>
            <w:proofErr w:type="spellEnd"/>
            <w:r w:rsidRPr="008013C8">
              <w:rPr>
                <w:rFonts w:ascii="Times New Roman" w:hAnsi="Times New Roman"/>
                <w:sz w:val="24"/>
              </w:rPr>
              <w:t xml:space="preserve">, </w:t>
            </w:r>
            <w:proofErr w:type="spellStart"/>
            <w:r w:rsidRPr="008013C8">
              <w:rPr>
                <w:rFonts w:ascii="Times New Roman" w:hAnsi="Times New Roman"/>
                <w:sz w:val="24"/>
              </w:rPr>
              <w:t>Т.Кун</w:t>
            </w:r>
            <w:proofErr w:type="spellEnd"/>
            <w:r w:rsidRPr="008013C8">
              <w:rPr>
                <w:rFonts w:ascii="Times New Roman" w:hAnsi="Times New Roman"/>
                <w:sz w:val="24"/>
              </w:rPr>
              <w:t xml:space="preserve">, </w:t>
            </w:r>
            <w:proofErr w:type="spellStart"/>
            <w:r w:rsidRPr="008013C8">
              <w:rPr>
                <w:rFonts w:ascii="Times New Roman" w:hAnsi="Times New Roman"/>
                <w:sz w:val="24"/>
              </w:rPr>
              <w:t>И.Лакатос</w:t>
            </w:r>
            <w:proofErr w:type="spellEnd"/>
            <w:r w:rsidRPr="008013C8">
              <w:rPr>
                <w:rFonts w:ascii="Times New Roman" w:hAnsi="Times New Roman"/>
                <w:sz w:val="24"/>
              </w:rPr>
              <w:t xml:space="preserve">, </w:t>
            </w:r>
            <w:proofErr w:type="spellStart"/>
            <w:r w:rsidRPr="008013C8">
              <w:rPr>
                <w:rFonts w:ascii="Times New Roman" w:hAnsi="Times New Roman"/>
                <w:sz w:val="24"/>
              </w:rPr>
              <w:t>П.Фейерабенд</w:t>
            </w:r>
            <w:proofErr w:type="spellEnd"/>
            <w:r w:rsidRPr="008013C8">
              <w:rPr>
                <w:rFonts w:ascii="Times New Roman" w:hAnsi="Times New Roman"/>
                <w:sz w:val="24"/>
              </w:rPr>
              <w:t>), Структурализм (</w:t>
            </w:r>
            <w:proofErr w:type="spellStart"/>
            <w:r w:rsidRPr="008013C8">
              <w:rPr>
                <w:rFonts w:ascii="Times New Roman" w:hAnsi="Times New Roman"/>
                <w:sz w:val="24"/>
              </w:rPr>
              <w:t>К.Леви</w:t>
            </w:r>
            <w:proofErr w:type="spellEnd"/>
            <w:r w:rsidRPr="008013C8">
              <w:rPr>
                <w:rFonts w:ascii="Times New Roman" w:hAnsi="Times New Roman"/>
                <w:sz w:val="24"/>
              </w:rPr>
              <w:t xml:space="preserve"> – Стросс)</w:t>
            </w:r>
          </w:p>
        </w:tc>
        <w:tc>
          <w:tcPr>
            <w:tcW w:w="707" w:type="pct"/>
          </w:tcPr>
          <w:p w14:paraId="479A68E6"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09B72B9B"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val="restart"/>
          </w:tcPr>
          <w:p w14:paraId="7DD788E8"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50AC2B6F"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3C88919B" w14:textId="780B249A" w:rsidR="008013C8" w:rsidRPr="008013C8" w:rsidRDefault="008013C8" w:rsidP="008013C8">
            <w:pPr>
              <w:spacing w:after="0" w:line="240" w:lineRule="auto"/>
              <w:rPr>
                <w:rFonts w:ascii="Times New Roman" w:hAnsi="Times New Roman"/>
                <w:b/>
                <w:i/>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4D53CA84" w14:textId="77777777" w:rsidTr="008013C8">
        <w:trPr>
          <w:trHeight w:val="23"/>
        </w:trPr>
        <w:tc>
          <w:tcPr>
            <w:tcW w:w="756" w:type="pct"/>
            <w:vMerge/>
          </w:tcPr>
          <w:p w14:paraId="5BD41BD2"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733C25C5"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2. Иррационалистические школы западной философии XIX – XX </w:t>
            </w:r>
            <w:proofErr w:type="spellStart"/>
            <w:r w:rsidRPr="008013C8">
              <w:rPr>
                <w:rFonts w:ascii="Times New Roman" w:hAnsi="Times New Roman"/>
                <w:bCs/>
                <w:sz w:val="24"/>
              </w:rPr>
              <w:t>вв</w:t>
            </w:r>
            <w:proofErr w:type="spellEnd"/>
            <w:r w:rsidRPr="008013C8">
              <w:rPr>
                <w:rFonts w:ascii="Times New Roman" w:hAnsi="Times New Roman"/>
                <w:bCs/>
                <w:sz w:val="24"/>
              </w:rPr>
              <w:t xml:space="preserve">: философия жизни (Э. </w:t>
            </w:r>
            <w:proofErr w:type="spellStart"/>
            <w:r w:rsidRPr="008013C8">
              <w:rPr>
                <w:rFonts w:ascii="Times New Roman" w:hAnsi="Times New Roman"/>
                <w:bCs/>
                <w:sz w:val="24"/>
              </w:rPr>
              <w:t>Гуссерль</w:t>
            </w:r>
            <w:proofErr w:type="spellEnd"/>
            <w:r w:rsidRPr="008013C8">
              <w:rPr>
                <w:rFonts w:ascii="Times New Roman" w:hAnsi="Times New Roman"/>
                <w:bCs/>
                <w:sz w:val="24"/>
              </w:rPr>
              <w:t xml:space="preserve">), </w:t>
            </w:r>
            <w:proofErr w:type="spellStart"/>
            <w:r w:rsidRPr="008013C8">
              <w:rPr>
                <w:rFonts w:ascii="Times New Roman" w:hAnsi="Times New Roman"/>
                <w:bCs/>
                <w:sz w:val="24"/>
              </w:rPr>
              <w:t>психоанализм</w:t>
            </w:r>
            <w:proofErr w:type="spellEnd"/>
            <w:r w:rsidRPr="008013C8">
              <w:rPr>
                <w:rFonts w:ascii="Times New Roman" w:hAnsi="Times New Roman"/>
                <w:bCs/>
                <w:sz w:val="24"/>
              </w:rPr>
              <w:t xml:space="preserve"> (</w:t>
            </w:r>
            <w:proofErr w:type="spellStart"/>
            <w:r w:rsidRPr="008013C8">
              <w:rPr>
                <w:rFonts w:ascii="Times New Roman" w:hAnsi="Times New Roman"/>
                <w:bCs/>
                <w:sz w:val="24"/>
              </w:rPr>
              <w:t>З.Фрейд</w:t>
            </w:r>
            <w:proofErr w:type="spellEnd"/>
            <w:r w:rsidRPr="008013C8">
              <w:rPr>
                <w:rFonts w:ascii="Times New Roman" w:hAnsi="Times New Roman"/>
                <w:bCs/>
                <w:sz w:val="24"/>
              </w:rPr>
              <w:t>), Герменевтика (</w:t>
            </w:r>
            <w:proofErr w:type="spellStart"/>
            <w:r w:rsidRPr="008013C8">
              <w:rPr>
                <w:rFonts w:ascii="Times New Roman" w:hAnsi="Times New Roman"/>
                <w:bCs/>
                <w:sz w:val="24"/>
              </w:rPr>
              <w:t>Х.Гадамер</w:t>
            </w:r>
            <w:proofErr w:type="spellEnd"/>
            <w:r w:rsidRPr="008013C8">
              <w:rPr>
                <w:rFonts w:ascii="Times New Roman" w:hAnsi="Times New Roman"/>
                <w:bCs/>
                <w:sz w:val="24"/>
              </w:rPr>
              <w:t>), Экзистенциализм (</w:t>
            </w:r>
            <w:proofErr w:type="spellStart"/>
            <w:r w:rsidRPr="008013C8">
              <w:rPr>
                <w:rFonts w:ascii="Times New Roman" w:hAnsi="Times New Roman"/>
                <w:bCs/>
                <w:sz w:val="24"/>
              </w:rPr>
              <w:t>Н.Бердяев</w:t>
            </w:r>
            <w:proofErr w:type="spellEnd"/>
            <w:r w:rsidRPr="008013C8">
              <w:rPr>
                <w:rFonts w:ascii="Times New Roman" w:hAnsi="Times New Roman"/>
                <w:bCs/>
                <w:sz w:val="24"/>
              </w:rPr>
              <w:t xml:space="preserve">, </w:t>
            </w:r>
            <w:proofErr w:type="spellStart"/>
            <w:r w:rsidRPr="008013C8">
              <w:rPr>
                <w:rFonts w:ascii="Times New Roman" w:hAnsi="Times New Roman"/>
                <w:bCs/>
                <w:sz w:val="24"/>
              </w:rPr>
              <w:t>М.Хайдеггер</w:t>
            </w:r>
            <w:proofErr w:type="spellEnd"/>
            <w:r w:rsidRPr="008013C8">
              <w:rPr>
                <w:rFonts w:ascii="Times New Roman" w:hAnsi="Times New Roman"/>
                <w:bCs/>
                <w:sz w:val="24"/>
              </w:rPr>
              <w:t xml:space="preserve">, </w:t>
            </w:r>
            <w:proofErr w:type="spellStart"/>
            <w:r w:rsidRPr="008013C8">
              <w:rPr>
                <w:rFonts w:ascii="Times New Roman" w:hAnsi="Times New Roman"/>
                <w:bCs/>
                <w:sz w:val="24"/>
              </w:rPr>
              <w:t>К.Ясперс</w:t>
            </w:r>
            <w:proofErr w:type="spellEnd"/>
            <w:r w:rsidRPr="008013C8">
              <w:rPr>
                <w:rFonts w:ascii="Times New Roman" w:hAnsi="Times New Roman"/>
                <w:bCs/>
                <w:sz w:val="24"/>
              </w:rPr>
              <w:t xml:space="preserve">, Ж. – П. Сартр). </w:t>
            </w:r>
          </w:p>
        </w:tc>
        <w:tc>
          <w:tcPr>
            <w:tcW w:w="707" w:type="pct"/>
          </w:tcPr>
          <w:p w14:paraId="6581F8A4"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462C9201"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36EA15D1"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74C6C2C0" w14:textId="77777777" w:rsidTr="008013C8">
        <w:trPr>
          <w:trHeight w:val="23"/>
        </w:trPr>
        <w:tc>
          <w:tcPr>
            <w:tcW w:w="756" w:type="pct"/>
            <w:vMerge/>
          </w:tcPr>
          <w:p w14:paraId="228D10C2"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18C89E0C" w14:textId="77777777" w:rsidR="008013C8" w:rsidRPr="008013C8" w:rsidRDefault="008013C8" w:rsidP="008013C8">
            <w:pPr>
              <w:spacing w:after="0" w:line="240" w:lineRule="auto"/>
              <w:jc w:val="both"/>
              <w:rPr>
                <w:rFonts w:ascii="Times New Roman" w:hAnsi="Times New Roman"/>
                <w:b/>
                <w:bCs/>
                <w:sz w:val="24"/>
              </w:rPr>
            </w:pPr>
            <w:r w:rsidRPr="008013C8">
              <w:rPr>
                <w:rFonts w:ascii="Times New Roman" w:hAnsi="Times New Roman"/>
                <w:b/>
                <w:bCs/>
                <w:sz w:val="24"/>
              </w:rPr>
              <w:t>В том числе практических занятий и лабораторных работ</w:t>
            </w:r>
          </w:p>
        </w:tc>
        <w:tc>
          <w:tcPr>
            <w:tcW w:w="707" w:type="pct"/>
          </w:tcPr>
          <w:p w14:paraId="6363F558"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0CC819A6" w14:textId="77777777" w:rsidR="008013C8" w:rsidRPr="008013C8" w:rsidRDefault="008013C8" w:rsidP="008013C8">
            <w:pPr>
              <w:spacing w:after="0" w:line="240" w:lineRule="auto"/>
              <w:jc w:val="center"/>
              <w:rPr>
                <w:rFonts w:ascii="Times New Roman" w:hAnsi="Times New Roman"/>
                <w:b/>
                <w:bCs/>
                <w:iCs/>
                <w:sz w:val="24"/>
              </w:rPr>
            </w:pPr>
          </w:p>
        </w:tc>
        <w:tc>
          <w:tcPr>
            <w:tcW w:w="646" w:type="pct"/>
            <w:vMerge/>
          </w:tcPr>
          <w:p w14:paraId="738C9F43"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3AD2EEBA" w14:textId="77777777" w:rsidTr="008013C8">
        <w:trPr>
          <w:trHeight w:val="23"/>
        </w:trPr>
        <w:tc>
          <w:tcPr>
            <w:tcW w:w="756" w:type="pct"/>
            <w:vMerge/>
          </w:tcPr>
          <w:p w14:paraId="082A31DF"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55C7DDB3" w14:textId="77777777" w:rsidR="008013C8" w:rsidRPr="008013C8" w:rsidRDefault="008013C8" w:rsidP="008013C8">
            <w:pPr>
              <w:spacing w:after="0" w:line="240" w:lineRule="auto"/>
              <w:jc w:val="both"/>
              <w:rPr>
                <w:rFonts w:ascii="Times New Roman" w:hAnsi="Times New Roman"/>
                <w:b/>
                <w:bCs/>
                <w:sz w:val="24"/>
              </w:rPr>
            </w:pPr>
            <w:r w:rsidRPr="008013C8">
              <w:rPr>
                <w:rFonts w:ascii="Times New Roman" w:hAnsi="Times New Roman"/>
                <w:sz w:val="24"/>
              </w:rPr>
              <w:t>Практическое занятие № 4 Выявление отличительных особенностей философии эпохи Возрождения и Нового времени</w:t>
            </w:r>
          </w:p>
        </w:tc>
        <w:tc>
          <w:tcPr>
            <w:tcW w:w="707" w:type="pct"/>
          </w:tcPr>
          <w:p w14:paraId="6F9103E0"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294E9F23"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483BD7CF"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09D385AA" w14:textId="77777777" w:rsidTr="008013C8">
        <w:trPr>
          <w:trHeight w:val="23"/>
        </w:trPr>
        <w:tc>
          <w:tcPr>
            <w:tcW w:w="756" w:type="pct"/>
            <w:vMerge w:val="restart"/>
          </w:tcPr>
          <w:p w14:paraId="491D16D5" w14:textId="77777777" w:rsidR="008013C8" w:rsidRPr="008013C8" w:rsidRDefault="008013C8" w:rsidP="008013C8">
            <w:pPr>
              <w:suppressAutoHyphens/>
              <w:spacing w:after="0" w:line="240" w:lineRule="auto"/>
              <w:jc w:val="both"/>
              <w:rPr>
                <w:rFonts w:ascii="Times New Roman" w:hAnsi="Times New Roman"/>
                <w:b/>
                <w:bCs/>
                <w:iCs/>
                <w:sz w:val="24"/>
                <w:lang w:eastAsia="ru-RU"/>
              </w:rPr>
            </w:pPr>
            <w:r w:rsidRPr="008013C8">
              <w:rPr>
                <w:rFonts w:ascii="Times New Roman" w:hAnsi="Times New Roman"/>
                <w:b/>
                <w:bCs/>
                <w:iCs/>
                <w:sz w:val="24"/>
                <w:lang w:eastAsia="ru-RU"/>
              </w:rPr>
              <w:t>Тема 2.6. Русская философия</w:t>
            </w:r>
          </w:p>
        </w:tc>
        <w:tc>
          <w:tcPr>
            <w:tcW w:w="2509" w:type="pct"/>
          </w:tcPr>
          <w:p w14:paraId="7C01CB3B" w14:textId="77777777" w:rsidR="008013C8" w:rsidRPr="008013C8" w:rsidRDefault="008013C8" w:rsidP="008013C8">
            <w:pPr>
              <w:spacing w:after="0" w:line="240" w:lineRule="auto"/>
              <w:jc w:val="both"/>
              <w:rPr>
                <w:rFonts w:ascii="Times New Roman" w:hAnsi="Times New Roman"/>
                <w:b/>
                <w:sz w:val="24"/>
              </w:rPr>
            </w:pPr>
            <w:r w:rsidRPr="008013C8">
              <w:rPr>
                <w:rFonts w:ascii="Times New Roman" w:hAnsi="Times New Roman"/>
                <w:b/>
                <w:sz w:val="24"/>
              </w:rPr>
              <w:t>Содержание</w:t>
            </w:r>
          </w:p>
        </w:tc>
        <w:tc>
          <w:tcPr>
            <w:tcW w:w="707" w:type="pct"/>
          </w:tcPr>
          <w:p w14:paraId="6BDE9F2D"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568D6E38" w14:textId="77777777" w:rsidR="008013C8" w:rsidRPr="008013C8" w:rsidRDefault="008013C8" w:rsidP="008013C8">
            <w:pPr>
              <w:spacing w:after="0" w:line="240" w:lineRule="auto"/>
              <w:jc w:val="center"/>
              <w:rPr>
                <w:rFonts w:ascii="Times New Roman" w:hAnsi="Times New Roman"/>
                <w:b/>
                <w:bCs/>
                <w:iCs/>
                <w:sz w:val="24"/>
              </w:rPr>
            </w:pPr>
          </w:p>
        </w:tc>
        <w:tc>
          <w:tcPr>
            <w:tcW w:w="646" w:type="pct"/>
          </w:tcPr>
          <w:p w14:paraId="0ACA3157"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0ACA2D22" w14:textId="77777777" w:rsidTr="008013C8">
        <w:trPr>
          <w:trHeight w:val="23"/>
        </w:trPr>
        <w:tc>
          <w:tcPr>
            <w:tcW w:w="756" w:type="pct"/>
            <w:vMerge/>
          </w:tcPr>
          <w:p w14:paraId="12BB80EF"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3E4E10D0"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1. Источники, основные особенности и периодизация русской философии. Формирование и становление русской философской мысли (XI – XIX вв.)</w:t>
            </w:r>
          </w:p>
        </w:tc>
        <w:tc>
          <w:tcPr>
            <w:tcW w:w="707" w:type="pct"/>
          </w:tcPr>
          <w:p w14:paraId="53E7DA0C"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00A4DA13"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val="restart"/>
          </w:tcPr>
          <w:p w14:paraId="1131EA25"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42F046D6"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1CCD4B30" w14:textId="16DA5ED4"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3A48FD19" w14:textId="77777777" w:rsidTr="008013C8">
        <w:trPr>
          <w:trHeight w:val="23"/>
        </w:trPr>
        <w:tc>
          <w:tcPr>
            <w:tcW w:w="756" w:type="pct"/>
            <w:vMerge/>
          </w:tcPr>
          <w:p w14:paraId="093229C7"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64796226" w14:textId="77777777" w:rsidR="008013C8" w:rsidRPr="008013C8" w:rsidRDefault="008013C8" w:rsidP="008013C8">
            <w:pPr>
              <w:spacing w:after="0" w:line="240" w:lineRule="auto"/>
              <w:jc w:val="both"/>
              <w:rPr>
                <w:rFonts w:ascii="Times New Roman" w:hAnsi="Times New Roman"/>
                <w:bCs/>
                <w:i/>
                <w:sz w:val="24"/>
              </w:rPr>
            </w:pPr>
            <w:r w:rsidRPr="008013C8">
              <w:rPr>
                <w:rFonts w:ascii="Times New Roman" w:hAnsi="Times New Roman"/>
                <w:bCs/>
                <w:sz w:val="24"/>
              </w:rPr>
              <w:t>2. Русская философия второй половины XIX - начала XX в.: антропологический материализм (Н.Г. Чернышевский, В.Г. Белинский, П.Л. Лавров), анархизм (М.А. Бакунин, П.А. Кропоткин), марксизм (Г.В. Плеханов, В.И. Ленин, А.А. Богданов), религиозная философия (А.С. Хомяков, Ф.М. Достоевский, Л.Н. Толстой, Н.Ф. Федоров, В.С. Соловьев, Н.А. Бердяев)</w:t>
            </w:r>
          </w:p>
        </w:tc>
        <w:tc>
          <w:tcPr>
            <w:tcW w:w="707" w:type="pct"/>
          </w:tcPr>
          <w:p w14:paraId="1FB7481D"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5556411F"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690D3221"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6EB018EE" w14:textId="77777777" w:rsidTr="008013C8">
        <w:trPr>
          <w:trHeight w:val="23"/>
        </w:trPr>
        <w:tc>
          <w:tcPr>
            <w:tcW w:w="756" w:type="pct"/>
            <w:vMerge/>
          </w:tcPr>
          <w:p w14:paraId="1D226B25"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4C7533B9" w14:textId="77777777" w:rsidR="008013C8" w:rsidRPr="008013C8" w:rsidRDefault="008013C8" w:rsidP="008013C8">
            <w:pPr>
              <w:spacing w:after="0" w:line="240" w:lineRule="auto"/>
              <w:jc w:val="both"/>
              <w:rPr>
                <w:rFonts w:ascii="Times New Roman" w:hAnsi="Times New Roman"/>
                <w:bCs/>
                <w:sz w:val="24"/>
              </w:rPr>
            </w:pPr>
            <w:r w:rsidRPr="008013C8">
              <w:rPr>
                <w:rFonts w:ascii="Times New Roman" w:hAnsi="Times New Roman"/>
                <w:bCs/>
                <w:sz w:val="24"/>
              </w:rPr>
              <w:t xml:space="preserve">3. Отечественная философия XX в. Идеалистическое направление (И.А. Ильин, П.А. Флоренский, А.Ф. Лосев); материалистическое направление (К.Э. </w:t>
            </w:r>
            <w:proofErr w:type="spellStart"/>
            <w:r w:rsidRPr="008013C8">
              <w:rPr>
                <w:rFonts w:ascii="Times New Roman" w:hAnsi="Times New Roman"/>
                <w:bCs/>
                <w:sz w:val="24"/>
              </w:rPr>
              <w:t>Циалковский</w:t>
            </w:r>
            <w:proofErr w:type="spellEnd"/>
            <w:r w:rsidRPr="008013C8">
              <w:rPr>
                <w:rFonts w:ascii="Times New Roman" w:hAnsi="Times New Roman"/>
                <w:bCs/>
                <w:sz w:val="24"/>
              </w:rPr>
              <w:t xml:space="preserve">, В.И. Вернадский, М.М. Бахтин, Б.М. Кедров, А.А. Зиновьев </w:t>
            </w:r>
          </w:p>
        </w:tc>
        <w:tc>
          <w:tcPr>
            <w:tcW w:w="707" w:type="pct"/>
          </w:tcPr>
          <w:p w14:paraId="474E0C69" w14:textId="77777777" w:rsidR="008013C8" w:rsidRPr="008013C8" w:rsidRDefault="008013C8" w:rsidP="008013C8">
            <w:pPr>
              <w:spacing w:after="0" w:line="240" w:lineRule="auto"/>
              <w:jc w:val="center"/>
              <w:rPr>
                <w:rFonts w:ascii="Times New Roman" w:hAnsi="Times New Roman"/>
                <w:bCs/>
                <w:iCs/>
                <w:sz w:val="24"/>
              </w:rPr>
            </w:pPr>
          </w:p>
        </w:tc>
        <w:tc>
          <w:tcPr>
            <w:tcW w:w="382" w:type="pct"/>
          </w:tcPr>
          <w:p w14:paraId="183EE792"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40469432"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41586DE1" w14:textId="77777777" w:rsidTr="008013C8">
        <w:trPr>
          <w:trHeight w:val="23"/>
        </w:trPr>
        <w:tc>
          <w:tcPr>
            <w:tcW w:w="756" w:type="pct"/>
            <w:vMerge/>
          </w:tcPr>
          <w:p w14:paraId="74B94956"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033F5139" w14:textId="77777777" w:rsidR="008013C8" w:rsidRPr="008013C8" w:rsidRDefault="008013C8" w:rsidP="008013C8">
            <w:pPr>
              <w:spacing w:after="0" w:line="240" w:lineRule="auto"/>
              <w:jc w:val="both"/>
              <w:rPr>
                <w:rFonts w:ascii="Times New Roman" w:hAnsi="Times New Roman"/>
                <w:b/>
                <w:bCs/>
                <w:sz w:val="24"/>
              </w:rPr>
            </w:pPr>
            <w:r w:rsidRPr="008013C8">
              <w:rPr>
                <w:rFonts w:ascii="Times New Roman" w:hAnsi="Times New Roman"/>
                <w:b/>
                <w:bCs/>
                <w:sz w:val="24"/>
              </w:rPr>
              <w:t>В том числе практических занятий и лабораторных работ</w:t>
            </w:r>
          </w:p>
        </w:tc>
        <w:tc>
          <w:tcPr>
            <w:tcW w:w="707" w:type="pct"/>
          </w:tcPr>
          <w:p w14:paraId="2F1B9741" w14:textId="77777777" w:rsidR="008013C8" w:rsidRPr="008013C8" w:rsidRDefault="008013C8" w:rsidP="008013C8">
            <w:pPr>
              <w:spacing w:after="0" w:line="240" w:lineRule="auto"/>
              <w:jc w:val="center"/>
              <w:rPr>
                <w:rFonts w:ascii="Times New Roman" w:hAnsi="Times New Roman"/>
                <w:b/>
                <w:bCs/>
                <w:iCs/>
                <w:sz w:val="24"/>
              </w:rPr>
            </w:pPr>
          </w:p>
        </w:tc>
        <w:tc>
          <w:tcPr>
            <w:tcW w:w="382" w:type="pct"/>
            <w:vAlign w:val="bottom"/>
          </w:tcPr>
          <w:p w14:paraId="50865E26" w14:textId="77777777" w:rsidR="008013C8" w:rsidRPr="008013C8" w:rsidRDefault="008013C8" w:rsidP="008013C8">
            <w:pPr>
              <w:spacing w:after="0" w:line="240" w:lineRule="auto"/>
              <w:jc w:val="center"/>
              <w:rPr>
                <w:rFonts w:ascii="Times New Roman" w:hAnsi="Times New Roman"/>
                <w:b/>
                <w:bCs/>
                <w:iCs/>
                <w:sz w:val="24"/>
              </w:rPr>
            </w:pPr>
          </w:p>
        </w:tc>
        <w:tc>
          <w:tcPr>
            <w:tcW w:w="646" w:type="pct"/>
            <w:vMerge/>
          </w:tcPr>
          <w:p w14:paraId="4DD6B7DD"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16400BC4" w14:textId="77777777" w:rsidTr="008013C8">
        <w:trPr>
          <w:trHeight w:val="23"/>
        </w:trPr>
        <w:tc>
          <w:tcPr>
            <w:tcW w:w="756" w:type="pct"/>
            <w:vMerge/>
          </w:tcPr>
          <w:p w14:paraId="787C2D59" w14:textId="77777777" w:rsidR="008013C8" w:rsidRPr="008013C8" w:rsidRDefault="008013C8" w:rsidP="008013C8">
            <w:pPr>
              <w:suppressAutoHyphens/>
              <w:spacing w:after="0" w:line="240" w:lineRule="auto"/>
              <w:jc w:val="both"/>
              <w:rPr>
                <w:rFonts w:ascii="Times New Roman" w:hAnsi="Times New Roman"/>
                <w:b/>
                <w:bCs/>
                <w:i/>
                <w:iCs/>
                <w:sz w:val="24"/>
                <w:lang w:eastAsia="ru-RU"/>
              </w:rPr>
            </w:pPr>
          </w:p>
        </w:tc>
        <w:tc>
          <w:tcPr>
            <w:tcW w:w="2509" w:type="pct"/>
          </w:tcPr>
          <w:p w14:paraId="4EE49CA7" w14:textId="77777777" w:rsidR="008013C8" w:rsidRPr="008013C8" w:rsidRDefault="008013C8" w:rsidP="008013C8">
            <w:pPr>
              <w:spacing w:after="0" w:line="240" w:lineRule="auto"/>
              <w:jc w:val="both"/>
              <w:rPr>
                <w:rFonts w:ascii="Times New Roman" w:hAnsi="Times New Roman"/>
                <w:bCs/>
                <w:iCs/>
                <w:sz w:val="24"/>
              </w:rPr>
            </w:pPr>
            <w:r w:rsidRPr="008013C8">
              <w:rPr>
                <w:rFonts w:ascii="Times New Roman" w:hAnsi="Times New Roman"/>
                <w:bCs/>
                <w:iCs/>
                <w:sz w:val="24"/>
              </w:rPr>
              <w:t>Практическое занятие № 5 Русская идея</w:t>
            </w:r>
          </w:p>
        </w:tc>
        <w:tc>
          <w:tcPr>
            <w:tcW w:w="707" w:type="pct"/>
          </w:tcPr>
          <w:p w14:paraId="335A8D1C" w14:textId="77777777" w:rsidR="008013C8" w:rsidRPr="008013C8" w:rsidRDefault="008013C8" w:rsidP="008013C8">
            <w:pPr>
              <w:spacing w:after="0" w:line="240" w:lineRule="auto"/>
              <w:jc w:val="center"/>
              <w:rPr>
                <w:rFonts w:ascii="Times New Roman" w:hAnsi="Times New Roman"/>
                <w:bCs/>
                <w:iCs/>
                <w:sz w:val="24"/>
              </w:rPr>
            </w:pPr>
          </w:p>
        </w:tc>
        <w:tc>
          <w:tcPr>
            <w:tcW w:w="382" w:type="pct"/>
            <w:vAlign w:val="bottom"/>
          </w:tcPr>
          <w:p w14:paraId="33E427DD" w14:textId="77777777" w:rsidR="008013C8" w:rsidRPr="008013C8" w:rsidRDefault="008013C8" w:rsidP="008013C8">
            <w:pPr>
              <w:spacing w:after="0" w:line="240" w:lineRule="auto"/>
              <w:jc w:val="center"/>
              <w:rPr>
                <w:rFonts w:ascii="Times New Roman" w:hAnsi="Times New Roman"/>
                <w:bCs/>
                <w:iCs/>
                <w:sz w:val="24"/>
              </w:rPr>
            </w:pPr>
          </w:p>
        </w:tc>
        <w:tc>
          <w:tcPr>
            <w:tcW w:w="646" w:type="pct"/>
            <w:vMerge/>
          </w:tcPr>
          <w:p w14:paraId="52DA2812"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7AA40090" w14:textId="77777777" w:rsidTr="008013C8">
        <w:trPr>
          <w:trHeight w:val="23"/>
        </w:trPr>
        <w:tc>
          <w:tcPr>
            <w:tcW w:w="3265" w:type="pct"/>
            <w:gridSpan w:val="2"/>
          </w:tcPr>
          <w:p w14:paraId="32100DC9"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Раздел 3. Философское осмысление природы и развития</w:t>
            </w:r>
          </w:p>
        </w:tc>
        <w:tc>
          <w:tcPr>
            <w:tcW w:w="707" w:type="pct"/>
          </w:tcPr>
          <w:p w14:paraId="2CED989C" w14:textId="7F24094D" w:rsidR="008013C8" w:rsidRPr="008013C8" w:rsidRDefault="008013C8" w:rsidP="008013C8">
            <w:pPr>
              <w:spacing w:after="0" w:line="240" w:lineRule="auto"/>
              <w:jc w:val="center"/>
              <w:rPr>
                <w:rFonts w:ascii="Times New Roman" w:hAnsi="Times New Roman"/>
                <w:b/>
                <w:sz w:val="24"/>
                <w:lang w:eastAsia="ru-RU"/>
              </w:rPr>
            </w:pPr>
          </w:p>
        </w:tc>
        <w:tc>
          <w:tcPr>
            <w:tcW w:w="382" w:type="pct"/>
            <w:vAlign w:val="center"/>
          </w:tcPr>
          <w:p w14:paraId="3204622D" w14:textId="656C19BB" w:rsidR="008013C8" w:rsidRPr="008013C8" w:rsidRDefault="008013C8" w:rsidP="008013C8">
            <w:pPr>
              <w:spacing w:after="0" w:line="240" w:lineRule="auto"/>
              <w:jc w:val="center"/>
              <w:rPr>
                <w:rFonts w:ascii="Times New Roman" w:hAnsi="Times New Roman"/>
                <w:b/>
                <w:sz w:val="24"/>
                <w:lang w:eastAsia="ru-RU"/>
              </w:rPr>
            </w:pPr>
          </w:p>
        </w:tc>
        <w:tc>
          <w:tcPr>
            <w:tcW w:w="646" w:type="pct"/>
          </w:tcPr>
          <w:p w14:paraId="6D373974"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36476E53" w14:textId="77777777" w:rsidTr="008013C8">
        <w:trPr>
          <w:trHeight w:val="23"/>
        </w:trPr>
        <w:tc>
          <w:tcPr>
            <w:tcW w:w="756" w:type="pct"/>
            <w:vMerge w:val="restart"/>
          </w:tcPr>
          <w:p w14:paraId="00B68409"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3.1. Бытие как проблема философии</w:t>
            </w:r>
          </w:p>
        </w:tc>
        <w:tc>
          <w:tcPr>
            <w:tcW w:w="2509" w:type="pct"/>
          </w:tcPr>
          <w:p w14:paraId="74F3FA26"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4ED07C71"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2F42CB00"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30729192"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6ACBE466" w14:textId="77777777" w:rsidTr="008013C8">
        <w:trPr>
          <w:trHeight w:val="23"/>
        </w:trPr>
        <w:tc>
          <w:tcPr>
            <w:tcW w:w="756" w:type="pct"/>
            <w:vMerge/>
          </w:tcPr>
          <w:p w14:paraId="6D602949"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1D1CCC22"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1. Категория «бытие» в системе категорий онтологии. Материалистическое и идеалистическое представление бытия. Сущность и основные формы бытия: материальное бытие, бытие идеального</w:t>
            </w:r>
          </w:p>
        </w:tc>
        <w:tc>
          <w:tcPr>
            <w:tcW w:w="707" w:type="pct"/>
          </w:tcPr>
          <w:p w14:paraId="74CFFC81"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6A16DDFE"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30D03F33"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401553BB"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1D629A73" w14:textId="0D39FC5C"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44F03DF3" w14:textId="77777777" w:rsidTr="008013C8">
        <w:trPr>
          <w:trHeight w:val="23"/>
        </w:trPr>
        <w:tc>
          <w:tcPr>
            <w:tcW w:w="756" w:type="pct"/>
            <w:vMerge w:val="restart"/>
          </w:tcPr>
          <w:p w14:paraId="2B0606DB"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 xml:space="preserve">Тема 3.2. Материя: </w:t>
            </w:r>
            <w:r w:rsidRPr="008013C8">
              <w:rPr>
                <w:rFonts w:ascii="Times New Roman" w:hAnsi="Times New Roman"/>
                <w:b/>
                <w:sz w:val="24"/>
                <w:lang w:eastAsia="ru-RU"/>
              </w:rPr>
              <w:lastRenderedPageBreak/>
              <w:t>сущность и формы</w:t>
            </w:r>
          </w:p>
        </w:tc>
        <w:tc>
          <w:tcPr>
            <w:tcW w:w="2509" w:type="pct"/>
          </w:tcPr>
          <w:p w14:paraId="2141C552"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lastRenderedPageBreak/>
              <w:t>Содержание</w:t>
            </w:r>
          </w:p>
        </w:tc>
        <w:tc>
          <w:tcPr>
            <w:tcW w:w="707" w:type="pct"/>
          </w:tcPr>
          <w:p w14:paraId="733B9262"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4F6BB143"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717C3453"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40E035DD" w14:textId="77777777" w:rsidTr="008013C8">
        <w:trPr>
          <w:trHeight w:val="23"/>
        </w:trPr>
        <w:tc>
          <w:tcPr>
            <w:tcW w:w="756" w:type="pct"/>
            <w:vMerge/>
          </w:tcPr>
          <w:p w14:paraId="4F857F66"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4F754A04"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1. Исторически сложившиеся подходы к осмыслению материи: идеалистическая позиция и материалистический подход. «Материя» </w:t>
            </w:r>
            <w:r w:rsidRPr="008013C8">
              <w:rPr>
                <w:rFonts w:ascii="Times New Roman" w:hAnsi="Times New Roman"/>
                <w:sz w:val="24"/>
                <w:lang w:eastAsia="ru-RU"/>
              </w:rPr>
              <w:lastRenderedPageBreak/>
              <w:t xml:space="preserve">как философская категория. Уровни и формы материи. Пространство и время. </w:t>
            </w:r>
          </w:p>
        </w:tc>
        <w:tc>
          <w:tcPr>
            <w:tcW w:w="707" w:type="pct"/>
          </w:tcPr>
          <w:p w14:paraId="61A54CC0"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1D7E3EAA"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val="restart"/>
          </w:tcPr>
          <w:p w14:paraId="55336CB9"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30DED2DE"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41DFC6F3" w14:textId="6F4C6A6F"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lastRenderedPageBreak/>
              <w:t xml:space="preserve">ОК </w:t>
            </w:r>
            <w:r>
              <w:rPr>
                <w:rFonts w:ascii="Times New Roman" w:eastAsia="Times New Roman" w:hAnsi="Times New Roman"/>
                <w:sz w:val="24"/>
                <w:szCs w:val="24"/>
                <w:lang w:eastAsia="ru-RU"/>
              </w:rPr>
              <w:t>05</w:t>
            </w:r>
          </w:p>
        </w:tc>
      </w:tr>
      <w:tr w:rsidR="008013C8" w:rsidRPr="008013C8" w14:paraId="2960251A" w14:textId="77777777" w:rsidTr="008013C8">
        <w:trPr>
          <w:trHeight w:val="23"/>
        </w:trPr>
        <w:tc>
          <w:tcPr>
            <w:tcW w:w="756" w:type="pct"/>
            <w:vMerge/>
          </w:tcPr>
          <w:p w14:paraId="747F341A"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4EFEBAF6"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bCs/>
                <w:sz w:val="24"/>
              </w:rPr>
              <w:t>В том числе практических занятий и лабораторных работ</w:t>
            </w:r>
          </w:p>
        </w:tc>
        <w:tc>
          <w:tcPr>
            <w:tcW w:w="707" w:type="pct"/>
          </w:tcPr>
          <w:p w14:paraId="1D575067"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39B43B83"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525BDDFD"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0FEEA317" w14:textId="77777777" w:rsidTr="008013C8">
        <w:trPr>
          <w:trHeight w:val="23"/>
        </w:trPr>
        <w:tc>
          <w:tcPr>
            <w:tcW w:w="756" w:type="pct"/>
            <w:vMerge/>
          </w:tcPr>
          <w:p w14:paraId="687C2964"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7E4CBE16"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Практическое занятие № 6. Учение о бытии и теория познания</w:t>
            </w:r>
          </w:p>
        </w:tc>
        <w:tc>
          <w:tcPr>
            <w:tcW w:w="707" w:type="pct"/>
          </w:tcPr>
          <w:p w14:paraId="61254D3F"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6F116272"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08FA9339"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6F7D5582" w14:textId="77777777" w:rsidTr="008013C8">
        <w:trPr>
          <w:trHeight w:val="23"/>
        </w:trPr>
        <w:tc>
          <w:tcPr>
            <w:tcW w:w="756" w:type="pct"/>
            <w:vMerge w:val="restart"/>
          </w:tcPr>
          <w:p w14:paraId="50F3515E" w14:textId="77777777" w:rsidR="008013C8" w:rsidRPr="008013C8" w:rsidRDefault="008013C8" w:rsidP="008013C8">
            <w:pPr>
              <w:spacing w:after="0" w:line="240" w:lineRule="auto"/>
              <w:rPr>
                <w:rFonts w:ascii="Times New Roman" w:hAnsi="Times New Roman"/>
                <w:b/>
                <w:sz w:val="24"/>
                <w:lang w:eastAsia="ru-RU"/>
              </w:rPr>
            </w:pPr>
            <w:r w:rsidRPr="008013C8">
              <w:rPr>
                <w:rFonts w:ascii="Times New Roman" w:eastAsia="Times New Roman" w:hAnsi="Times New Roman"/>
                <w:b/>
                <w:sz w:val="24"/>
                <w:lang w:eastAsia="ru-RU"/>
              </w:rPr>
              <w:t>Тема 3.3. Философия развития</w:t>
            </w:r>
          </w:p>
        </w:tc>
        <w:tc>
          <w:tcPr>
            <w:tcW w:w="2509" w:type="pct"/>
          </w:tcPr>
          <w:p w14:paraId="21855CD7"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144767D8"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126784BD"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285C1423"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65338110" w14:textId="77777777" w:rsidTr="008013C8">
        <w:trPr>
          <w:trHeight w:val="23"/>
        </w:trPr>
        <w:tc>
          <w:tcPr>
            <w:tcW w:w="756" w:type="pct"/>
            <w:vMerge/>
          </w:tcPr>
          <w:p w14:paraId="3646516A"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42AE2CA5"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1. Движение и развитие как важные философские категории. </w:t>
            </w:r>
          </w:p>
          <w:p w14:paraId="2EF38751"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 Диалектическая и метафизическая позиции осмысления движения и развития. </w:t>
            </w:r>
          </w:p>
        </w:tc>
        <w:tc>
          <w:tcPr>
            <w:tcW w:w="707" w:type="pct"/>
          </w:tcPr>
          <w:p w14:paraId="4F9AEBF1"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055A5B44"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val="restart"/>
          </w:tcPr>
          <w:p w14:paraId="17655A3D"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26438930"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3F3B68E2" w14:textId="07F2C4AB"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0E83E2DD" w14:textId="77777777" w:rsidTr="008013C8">
        <w:trPr>
          <w:trHeight w:val="23"/>
        </w:trPr>
        <w:tc>
          <w:tcPr>
            <w:tcW w:w="756" w:type="pct"/>
            <w:vMerge/>
          </w:tcPr>
          <w:p w14:paraId="03EB3049"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70A82274"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В том числе практических занятий и лабораторных работ</w:t>
            </w:r>
          </w:p>
        </w:tc>
        <w:tc>
          <w:tcPr>
            <w:tcW w:w="707" w:type="pct"/>
          </w:tcPr>
          <w:p w14:paraId="7D3EB658"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69E6580F"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44CD2EA9"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36193855" w14:textId="77777777" w:rsidTr="008013C8">
        <w:trPr>
          <w:trHeight w:val="23"/>
        </w:trPr>
        <w:tc>
          <w:tcPr>
            <w:tcW w:w="756" w:type="pct"/>
            <w:vMerge/>
          </w:tcPr>
          <w:p w14:paraId="74A2E71D"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28893188"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Практическое занятие № 7 Принципы, законы и категории диалектики</w:t>
            </w:r>
          </w:p>
        </w:tc>
        <w:tc>
          <w:tcPr>
            <w:tcW w:w="707" w:type="pct"/>
          </w:tcPr>
          <w:p w14:paraId="323DFAC2"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0EC9C1D7"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6D1E1504"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04F0EC05" w14:textId="77777777" w:rsidTr="008013C8">
        <w:trPr>
          <w:trHeight w:val="23"/>
        </w:trPr>
        <w:tc>
          <w:tcPr>
            <w:tcW w:w="756" w:type="pct"/>
            <w:vMerge w:val="restart"/>
          </w:tcPr>
          <w:p w14:paraId="0092F4B7"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3.4. Система как форма бытия; сущность, типы, механизм развития систем.</w:t>
            </w:r>
          </w:p>
        </w:tc>
        <w:tc>
          <w:tcPr>
            <w:tcW w:w="2509" w:type="pct"/>
          </w:tcPr>
          <w:p w14:paraId="20C2D02C"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6CB8EA98"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0D0CC0EC"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3D51C49F"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16DD5C2D" w14:textId="77777777" w:rsidTr="008013C8">
        <w:trPr>
          <w:trHeight w:val="23"/>
        </w:trPr>
        <w:tc>
          <w:tcPr>
            <w:tcW w:w="756" w:type="pct"/>
            <w:vMerge/>
          </w:tcPr>
          <w:p w14:paraId="299B30A4"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41A5DF97"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1. Сущность, основные свойства и типы систем. Системы живой и неживой природы. Социальные системы. Закрытые и открытые системы. Системный подход как направление в методологии науки и практике. Самоорганизация (синергетика) как универсальный механизм эволюции</w:t>
            </w:r>
          </w:p>
        </w:tc>
        <w:tc>
          <w:tcPr>
            <w:tcW w:w="707" w:type="pct"/>
          </w:tcPr>
          <w:p w14:paraId="137F7FCC"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1D5663B8"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52AA7022"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6F9CB897"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4FD41959" w14:textId="6A627CCD"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098B8B05" w14:textId="77777777" w:rsidTr="008013C8">
        <w:trPr>
          <w:trHeight w:val="23"/>
        </w:trPr>
        <w:tc>
          <w:tcPr>
            <w:tcW w:w="3265" w:type="pct"/>
            <w:gridSpan w:val="2"/>
          </w:tcPr>
          <w:p w14:paraId="4525F2F4"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Раздел 4. Проблемы человека, сознания и познания в философии</w:t>
            </w:r>
          </w:p>
        </w:tc>
        <w:tc>
          <w:tcPr>
            <w:tcW w:w="707" w:type="pct"/>
          </w:tcPr>
          <w:p w14:paraId="5BE654DA" w14:textId="39DD4061" w:rsidR="008013C8" w:rsidRPr="008013C8" w:rsidRDefault="008013C8" w:rsidP="008013C8">
            <w:pPr>
              <w:spacing w:after="0" w:line="240" w:lineRule="auto"/>
              <w:jc w:val="center"/>
              <w:rPr>
                <w:rFonts w:ascii="Times New Roman" w:hAnsi="Times New Roman"/>
                <w:b/>
                <w:sz w:val="24"/>
                <w:lang w:eastAsia="ru-RU"/>
              </w:rPr>
            </w:pPr>
          </w:p>
        </w:tc>
        <w:tc>
          <w:tcPr>
            <w:tcW w:w="382" w:type="pct"/>
            <w:vAlign w:val="center"/>
          </w:tcPr>
          <w:p w14:paraId="2E5223B6" w14:textId="2485BE2B" w:rsidR="008013C8" w:rsidRPr="008013C8" w:rsidRDefault="008013C8" w:rsidP="008013C8">
            <w:pPr>
              <w:spacing w:after="0" w:line="240" w:lineRule="auto"/>
              <w:jc w:val="center"/>
              <w:rPr>
                <w:rFonts w:ascii="Times New Roman" w:hAnsi="Times New Roman"/>
                <w:b/>
                <w:sz w:val="24"/>
                <w:lang w:eastAsia="ru-RU"/>
              </w:rPr>
            </w:pPr>
          </w:p>
        </w:tc>
        <w:tc>
          <w:tcPr>
            <w:tcW w:w="646" w:type="pct"/>
          </w:tcPr>
          <w:p w14:paraId="2030C1E7"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63929B1C" w14:textId="77777777" w:rsidTr="008013C8">
        <w:trPr>
          <w:trHeight w:val="23"/>
        </w:trPr>
        <w:tc>
          <w:tcPr>
            <w:tcW w:w="756" w:type="pct"/>
            <w:vMerge w:val="restart"/>
          </w:tcPr>
          <w:p w14:paraId="4960F8F6"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4.1. Природа человека и смысл его существования</w:t>
            </w:r>
          </w:p>
        </w:tc>
        <w:tc>
          <w:tcPr>
            <w:tcW w:w="2509" w:type="pct"/>
          </w:tcPr>
          <w:p w14:paraId="283BCD69"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1943F908"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5FB5711C"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4EC12AC5"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7C1E9FCF" w14:textId="77777777" w:rsidTr="008013C8">
        <w:trPr>
          <w:trHeight w:val="23"/>
        </w:trPr>
        <w:tc>
          <w:tcPr>
            <w:tcW w:w="756" w:type="pct"/>
            <w:vMerge/>
          </w:tcPr>
          <w:p w14:paraId="0A556F52"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0A9C50B8"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1. Антропогенез. Различные взгляды на происхождение человека. Сущность человека и его отличительные черты. Проблема целеполагания. Смысл жизни человека </w:t>
            </w:r>
          </w:p>
        </w:tc>
        <w:tc>
          <w:tcPr>
            <w:tcW w:w="707" w:type="pct"/>
          </w:tcPr>
          <w:p w14:paraId="29D1519A"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5E34419B"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713C6257"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349593A0"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7FA1C565" w14:textId="694D29E1"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24439A7E" w14:textId="77777777" w:rsidTr="008013C8">
        <w:trPr>
          <w:trHeight w:val="23"/>
        </w:trPr>
        <w:tc>
          <w:tcPr>
            <w:tcW w:w="756" w:type="pct"/>
            <w:vMerge w:val="restart"/>
          </w:tcPr>
          <w:p w14:paraId="3DE5CC99"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4.2. Сознание: происхождение, сущность и типы</w:t>
            </w:r>
          </w:p>
        </w:tc>
        <w:tc>
          <w:tcPr>
            <w:tcW w:w="2509" w:type="pct"/>
          </w:tcPr>
          <w:p w14:paraId="33E6E1EC"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3B75FA7E"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381792DC"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7B69C8A7"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16F79229" w14:textId="77777777" w:rsidTr="008013C8">
        <w:trPr>
          <w:trHeight w:val="23"/>
        </w:trPr>
        <w:tc>
          <w:tcPr>
            <w:tcW w:w="756" w:type="pct"/>
            <w:vMerge/>
          </w:tcPr>
          <w:p w14:paraId="508A95EF"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6FA6DA92"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1. Историко-философские типы осмысления сознания. Основные философские подходы к изучению сознания: объективно-идеалистический, субъективно-идеалистический, радикально-материалистический, умеренно-материалистический. Структура и функции сознания </w:t>
            </w:r>
          </w:p>
        </w:tc>
        <w:tc>
          <w:tcPr>
            <w:tcW w:w="707" w:type="pct"/>
          </w:tcPr>
          <w:p w14:paraId="6F1C10B1"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22B947AB"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332DB3AB"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7B52787D"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08F415DE" w14:textId="25E55DA8"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5BC797E5" w14:textId="77777777" w:rsidTr="008013C8">
        <w:trPr>
          <w:trHeight w:val="23"/>
        </w:trPr>
        <w:tc>
          <w:tcPr>
            <w:tcW w:w="756" w:type="pct"/>
            <w:vMerge w:val="restart"/>
          </w:tcPr>
          <w:p w14:paraId="32AEDE53"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4.3. Познание как проблема философии</w:t>
            </w:r>
          </w:p>
        </w:tc>
        <w:tc>
          <w:tcPr>
            <w:tcW w:w="2509" w:type="pct"/>
          </w:tcPr>
          <w:p w14:paraId="7993EF2A"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3B4B165E"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4AA5F495"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5BA4C933"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1E7A8705" w14:textId="77777777" w:rsidTr="008013C8">
        <w:trPr>
          <w:trHeight w:val="23"/>
        </w:trPr>
        <w:tc>
          <w:tcPr>
            <w:tcW w:w="756" w:type="pct"/>
            <w:vMerge/>
          </w:tcPr>
          <w:p w14:paraId="131B1B63"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11F66DB9"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1. Сущность, содержание и структура познания. Уровни и методы познавательной деятельности. Истина и практика как атрибуты познания.</w:t>
            </w:r>
          </w:p>
        </w:tc>
        <w:tc>
          <w:tcPr>
            <w:tcW w:w="707" w:type="pct"/>
          </w:tcPr>
          <w:p w14:paraId="35DC13FF"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56F7E38B"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val="restart"/>
          </w:tcPr>
          <w:p w14:paraId="53C89A6A"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51D8A4D5"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069F0B20" w14:textId="7F384E6D"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1E65CB2B" w14:textId="77777777" w:rsidTr="008013C8">
        <w:trPr>
          <w:trHeight w:val="23"/>
        </w:trPr>
        <w:tc>
          <w:tcPr>
            <w:tcW w:w="756" w:type="pct"/>
            <w:vMerge/>
          </w:tcPr>
          <w:p w14:paraId="5D9A8DBA"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0D3BFA48"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В том числе практических занятий и лабораторных работ</w:t>
            </w:r>
          </w:p>
        </w:tc>
        <w:tc>
          <w:tcPr>
            <w:tcW w:w="707" w:type="pct"/>
          </w:tcPr>
          <w:p w14:paraId="50FD4A3D"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2015D4D6"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0092E4F2"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7A85DFBC" w14:textId="77777777" w:rsidTr="008013C8">
        <w:trPr>
          <w:trHeight w:val="23"/>
        </w:trPr>
        <w:tc>
          <w:tcPr>
            <w:tcW w:w="756" w:type="pct"/>
            <w:vMerge/>
          </w:tcPr>
          <w:p w14:paraId="422FED64"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43B2E038"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 Практическое занятие № 8. Бытие человека как проблема философии</w:t>
            </w:r>
          </w:p>
        </w:tc>
        <w:tc>
          <w:tcPr>
            <w:tcW w:w="707" w:type="pct"/>
          </w:tcPr>
          <w:p w14:paraId="4050A00E"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70191F83"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0EDACA0C"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7C4DC8E8" w14:textId="77777777" w:rsidTr="008013C8">
        <w:trPr>
          <w:trHeight w:val="23"/>
        </w:trPr>
        <w:tc>
          <w:tcPr>
            <w:tcW w:w="3265" w:type="pct"/>
            <w:gridSpan w:val="2"/>
          </w:tcPr>
          <w:p w14:paraId="7CE52408"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Раздел 5. Общество: сущность, формы проявления и перспективы развития</w:t>
            </w:r>
          </w:p>
        </w:tc>
        <w:tc>
          <w:tcPr>
            <w:tcW w:w="707" w:type="pct"/>
          </w:tcPr>
          <w:p w14:paraId="7DA4471B" w14:textId="08115174" w:rsidR="008013C8" w:rsidRPr="008013C8" w:rsidRDefault="008013C8" w:rsidP="008013C8">
            <w:pPr>
              <w:spacing w:after="0" w:line="240" w:lineRule="auto"/>
              <w:jc w:val="center"/>
              <w:rPr>
                <w:rFonts w:ascii="Times New Roman" w:hAnsi="Times New Roman"/>
                <w:b/>
                <w:sz w:val="24"/>
                <w:lang w:eastAsia="ru-RU"/>
              </w:rPr>
            </w:pPr>
          </w:p>
        </w:tc>
        <w:tc>
          <w:tcPr>
            <w:tcW w:w="382" w:type="pct"/>
            <w:vAlign w:val="center"/>
          </w:tcPr>
          <w:p w14:paraId="2248CEEC" w14:textId="77FB8B06" w:rsidR="008013C8" w:rsidRPr="008013C8" w:rsidRDefault="008013C8" w:rsidP="008013C8">
            <w:pPr>
              <w:spacing w:after="0" w:line="240" w:lineRule="auto"/>
              <w:jc w:val="center"/>
              <w:rPr>
                <w:rFonts w:ascii="Times New Roman" w:hAnsi="Times New Roman"/>
                <w:b/>
                <w:sz w:val="24"/>
                <w:lang w:eastAsia="ru-RU"/>
              </w:rPr>
            </w:pPr>
          </w:p>
        </w:tc>
        <w:tc>
          <w:tcPr>
            <w:tcW w:w="646" w:type="pct"/>
          </w:tcPr>
          <w:p w14:paraId="5E36EDCD"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1AD1F750" w14:textId="77777777" w:rsidTr="008013C8">
        <w:trPr>
          <w:trHeight w:val="23"/>
        </w:trPr>
        <w:tc>
          <w:tcPr>
            <w:tcW w:w="756" w:type="pct"/>
            <w:vMerge w:val="restart"/>
          </w:tcPr>
          <w:p w14:paraId="4F215AA6"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lastRenderedPageBreak/>
              <w:t>Тема 5.1. Общество как предмет философского анализа</w:t>
            </w:r>
          </w:p>
        </w:tc>
        <w:tc>
          <w:tcPr>
            <w:tcW w:w="2509" w:type="pct"/>
          </w:tcPr>
          <w:p w14:paraId="4D9F8193"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7B3AB41F"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161D13A8"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7487DA63"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4213682C" w14:textId="77777777" w:rsidTr="008013C8">
        <w:trPr>
          <w:trHeight w:val="23"/>
        </w:trPr>
        <w:tc>
          <w:tcPr>
            <w:tcW w:w="756" w:type="pct"/>
            <w:vMerge/>
          </w:tcPr>
          <w:p w14:paraId="0409688C"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77FC63F9"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1. Происхождение общества. Сущность, структура и типология общества. Общественные отношения. </w:t>
            </w:r>
          </w:p>
        </w:tc>
        <w:tc>
          <w:tcPr>
            <w:tcW w:w="707" w:type="pct"/>
          </w:tcPr>
          <w:p w14:paraId="2894529A"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5D319D42"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00D15792"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7A1929AB"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56DEF2BF" w14:textId="326076B7"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641EB34E" w14:textId="77777777" w:rsidTr="008013C8">
        <w:trPr>
          <w:trHeight w:val="23"/>
        </w:trPr>
        <w:tc>
          <w:tcPr>
            <w:tcW w:w="756" w:type="pct"/>
            <w:vMerge w:val="restart"/>
          </w:tcPr>
          <w:p w14:paraId="7D903134"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5.2. Общество как развивающаяся система</w:t>
            </w:r>
          </w:p>
        </w:tc>
        <w:tc>
          <w:tcPr>
            <w:tcW w:w="2509" w:type="pct"/>
          </w:tcPr>
          <w:p w14:paraId="1FBC9433"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208E2931"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08CF0D47"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0A3D136B"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1BFFA1DB" w14:textId="77777777" w:rsidTr="008013C8">
        <w:trPr>
          <w:trHeight w:val="23"/>
        </w:trPr>
        <w:tc>
          <w:tcPr>
            <w:tcW w:w="756" w:type="pct"/>
            <w:vMerge/>
          </w:tcPr>
          <w:p w14:paraId="08D1A376"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6D789D76"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sz w:val="24"/>
                <w:lang w:eastAsia="ru-RU"/>
              </w:rPr>
              <w:t xml:space="preserve">1. Общество - социальная система. Культура в жизни общества. Общественное развитие: подходы и проблемы </w:t>
            </w:r>
            <w:r w:rsidRPr="008013C8">
              <w:rPr>
                <w:rFonts w:ascii="Times New Roman" w:hAnsi="Times New Roman"/>
                <w:b/>
                <w:sz w:val="24"/>
                <w:lang w:eastAsia="ru-RU"/>
              </w:rPr>
              <w:t xml:space="preserve"> </w:t>
            </w:r>
          </w:p>
        </w:tc>
        <w:tc>
          <w:tcPr>
            <w:tcW w:w="707" w:type="pct"/>
          </w:tcPr>
          <w:p w14:paraId="473DAF87"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2483AB08"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2B3B6A67"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216DB515"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69B33B87" w14:textId="08C89AEF"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6FC7A6F7" w14:textId="77777777" w:rsidTr="008013C8">
        <w:trPr>
          <w:trHeight w:val="23"/>
        </w:trPr>
        <w:tc>
          <w:tcPr>
            <w:tcW w:w="756" w:type="pct"/>
            <w:vMerge w:val="restart"/>
          </w:tcPr>
          <w:p w14:paraId="38F1130B"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5.3. Формы общественного сознания и проблемы социальной регуляции</w:t>
            </w:r>
          </w:p>
        </w:tc>
        <w:tc>
          <w:tcPr>
            <w:tcW w:w="2509" w:type="pct"/>
          </w:tcPr>
          <w:p w14:paraId="13746796"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73B6B01E"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428F6BCE"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13278FE3"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3F7ACADC" w14:textId="77777777" w:rsidTr="008013C8">
        <w:trPr>
          <w:trHeight w:val="23"/>
        </w:trPr>
        <w:tc>
          <w:tcPr>
            <w:tcW w:w="756" w:type="pct"/>
            <w:vMerge/>
          </w:tcPr>
          <w:p w14:paraId="595D5813"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6D08C4F7"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1. Понятие общественного сознания. Формы общественного сознания: мифология, религия, искусство, наука, обыденное сознание. Социальная регуляция, как условие общественного развития. Мораль и право </w:t>
            </w:r>
          </w:p>
        </w:tc>
        <w:tc>
          <w:tcPr>
            <w:tcW w:w="707" w:type="pct"/>
          </w:tcPr>
          <w:p w14:paraId="04791F6F"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35B7A7C9"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val="restart"/>
          </w:tcPr>
          <w:p w14:paraId="11526C67"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22156A49"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72B90828" w14:textId="2A9B3535" w:rsidR="008013C8" w:rsidRPr="008013C8" w:rsidRDefault="008013C8" w:rsidP="008013C8">
            <w:pPr>
              <w:spacing w:after="0" w:line="240" w:lineRule="auto"/>
              <w:rPr>
                <w:rFonts w:ascii="Times New Roman" w:hAnsi="Times New Roman"/>
                <w:b/>
                <w:i/>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467DC3F2" w14:textId="77777777" w:rsidTr="008013C8">
        <w:trPr>
          <w:trHeight w:val="23"/>
        </w:trPr>
        <w:tc>
          <w:tcPr>
            <w:tcW w:w="756" w:type="pct"/>
            <w:vMerge/>
          </w:tcPr>
          <w:p w14:paraId="64C53C27"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7DA18306"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В том числе практических занятий и лабораторных работ</w:t>
            </w:r>
          </w:p>
        </w:tc>
        <w:tc>
          <w:tcPr>
            <w:tcW w:w="707" w:type="pct"/>
          </w:tcPr>
          <w:p w14:paraId="382C7BBC"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1D93AD32"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45681F18" w14:textId="77777777" w:rsidR="008013C8" w:rsidRPr="008013C8" w:rsidRDefault="008013C8" w:rsidP="008013C8">
            <w:pPr>
              <w:spacing w:after="0" w:line="240" w:lineRule="auto"/>
              <w:rPr>
                <w:rFonts w:ascii="Times New Roman" w:hAnsi="Times New Roman"/>
                <w:b/>
                <w:sz w:val="24"/>
                <w:lang w:eastAsia="ru-RU"/>
              </w:rPr>
            </w:pPr>
          </w:p>
        </w:tc>
      </w:tr>
      <w:tr w:rsidR="008013C8" w:rsidRPr="008013C8" w14:paraId="487910DE" w14:textId="77777777" w:rsidTr="008013C8">
        <w:trPr>
          <w:trHeight w:val="23"/>
        </w:trPr>
        <w:tc>
          <w:tcPr>
            <w:tcW w:w="756" w:type="pct"/>
            <w:vMerge/>
          </w:tcPr>
          <w:p w14:paraId="61D2E7CA"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73131828"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Практическое занятие № 9 Характеристика и сравнение основных положений теории познания: соотношение философской, научной и религиозной истины.</w:t>
            </w:r>
          </w:p>
        </w:tc>
        <w:tc>
          <w:tcPr>
            <w:tcW w:w="707" w:type="pct"/>
          </w:tcPr>
          <w:p w14:paraId="3E92A653"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1B03984B"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73F63C6D"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200C4DC2" w14:textId="77777777" w:rsidTr="008013C8">
        <w:trPr>
          <w:trHeight w:val="23"/>
        </w:trPr>
        <w:tc>
          <w:tcPr>
            <w:tcW w:w="756" w:type="pct"/>
            <w:vMerge w:val="restart"/>
          </w:tcPr>
          <w:p w14:paraId="6788E472"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 xml:space="preserve">Тема 5.4. Проблема современного общества. </w:t>
            </w:r>
          </w:p>
          <w:p w14:paraId="09B0D46A"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Россия в системе макросоциальных отношений.</w:t>
            </w:r>
          </w:p>
        </w:tc>
        <w:tc>
          <w:tcPr>
            <w:tcW w:w="2509" w:type="pct"/>
          </w:tcPr>
          <w:p w14:paraId="5FD1A8AB"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094090E0"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0D02924E"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36B38544"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289B740B" w14:textId="77777777" w:rsidTr="008013C8">
        <w:trPr>
          <w:trHeight w:val="23"/>
        </w:trPr>
        <w:tc>
          <w:tcPr>
            <w:tcW w:w="756" w:type="pct"/>
            <w:vMerge/>
          </w:tcPr>
          <w:p w14:paraId="130FCCF8"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6036F020"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1. Глобальные проблемы современности. Проблема предотвращения термоядерной войны. </w:t>
            </w:r>
          </w:p>
        </w:tc>
        <w:tc>
          <w:tcPr>
            <w:tcW w:w="707" w:type="pct"/>
          </w:tcPr>
          <w:p w14:paraId="36A6F802"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3E852C49"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val="restart"/>
          </w:tcPr>
          <w:p w14:paraId="5F20D21D"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09297B2E"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606F4AF5" w14:textId="1767429E" w:rsidR="008013C8" w:rsidRPr="008013C8" w:rsidRDefault="008013C8" w:rsidP="008013C8">
            <w:pPr>
              <w:spacing w:after="0" w:line="240" w:lineRule="auto"/>
              <w:rPr>
                <w:rFonts w:ascii="Times New Roman" w:hAnsi="Times New Roman"/>
                <w:b/>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6F211203" w14:textId="77777777" w:rsidTr="008013C8">
        <w:trPr>
          <w:trHeight w:val="23"/>
        </w:trPr>
        <w:tc>
          <w:tcPr>
            <w:tcW w:w="756" w:type="pct"/>
            <w:vMerge/>
          </w:tcPr>
          <w:p w14:paraId="6EBF9812"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4739CEB8"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2. Экологическая философия: выдумка или реальность. Нерациональные приемы мышления. Гармония между макрокосмом — Вселенной и микрокосмом — Человеком</w:t>
            </w:r>
          </w:p>
        </w:tc>
        <w:tc>
          <w:tcPr>
            <w:tcW w:w="707" w:type="pct"/>
          </w:tcPr>
          <w:p w14:paraId="0FBC3D24"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43824ED1"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79167F5D"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364C0E21" w14:textId="77777777" w:rsidTr="008013C8">
        <w:trPr>
          <w:trHeight w:val="23"/>
        </w:trPr>
        <w:tc>
          <w:tcPr>
            <w:tcW w:w="756" w:type="pct"/>
            <w:vMerge/>
          </w:tcPr>
          <w:p w14:paraId="62BCE769"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04069DC3"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В том числе практических занятий и лабораторных работ</w:t>
            </w:r>
          </w:p>
        </w:tc>
        <w:tc>
          <w:tcPr>
            <w:tcW w:w="707" w:type="pct"/>
          </w:tcPr>
          <w:p w14:paraId="0CDEE390"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5DCCB4BF"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113EEE63"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3662E88E" w14:textId="77777777" w:rsidTr="008013C8">
        <w:trPr>
          <w:trHeight w:val="23"/>
        </w:trPr>
        <w:tc>
          <w:tcPr>
            <w:tcW w:w="756" w:type="pct"/>
            <w:vMerge/>
          </w:tcPr>
          <w:p w14:paraId="1EC6CA61"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4B4E9C2B"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sz w:val="24"/>
                <w:lang w:eastAsia="ru-RU"/>
              </w:rPr>
              <w:t>Практическое занятие №</w:t>
            </w:r>
            <w:r w:rsidRPr="008013C8">
              <w:rPr>
                <w:rFonts w:ascii="Times New Roman" w:hAnsi="Times New Roman"/>
                <w:b/>
                <w:sz w:val="24"/>
                <w:lang w:eastAsia="ru-RU"/>
              </w:rPr>
              <w:t xml:space="preserve"> </w:t>
            </w:r>
            <w:r w:rsidRPr="008013C8">
              <w:rPr>
                <w:rFonts w:ascii="Times New Roman" w:hAnsi="Times New Roman"/>
                <w:sz w:val="24"/>
                <w:lang w:eastAsia="ru-RU"/>
              </w:rPr>
              <w:t>10 Глобализация как проблема современного мира</w:t>
            </w:r>
          </w:p>
        </w:tc>
        <w:tc>
          <w:tcPr>
            <w:tcW w:w="707" w:type="pct"/>
          </w:tcPr>
          <w:p w14:paraId="21C9E88D"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59EB3546"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2F67A648"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3963268F" w14:textId="77777777" w:rsidTr="008013C8">
        <w:trPr>
          <w:trHeight w:val="23"/>
        </w:trPr>
        <w:tc>
          <w:tcPr>
            <w:tcW w:w="756" w:type="pct"/>
            <w:vMerge/>
          </w:tcPr>
          <w:p w14:paraId="0B80659B"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Pr>
          <w:p w14:paraId="57C6B2DD"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Практическое занятие № 11 Россия и процессы социальной эволюции: внутренние и внешние противоречия развития</w:t>
            </w:r>
          </w:p>
        </w:tc>
        <w:tc>
          <w:tcPr>
            <w:tcW w:w="707" w:type="pct"/>
          </w:tcPr>
          <w:p w14:paraId="7CC8B407"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3AAF7863"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78AA53F0"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27F30463" w14:textId="77777777" w:rsidTr="008013C8">
        <w:trPr>
          <w:trHeight w:val="23"/>
        </w:trPr>
        <w:tc>
          <w:tcPr>
            <w:tcW w:w="3265" w:type="pct"/>
            <w:gridSpan w:val="2"/>
          </w:tcPr>
          <w:p w14:paraId="2BCB05E8"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Раздел 6. Значение философии</w:t>
            </w:r>
          </w:p>
        </w:tc>
        <w:tc>
          <w:tcPr>
            <w:tcW w:w="707" w:type="pct"/>
          </w:tcPr>
          <w:p w14:paraId="26AE5379" w14:textId="7C4D59C5" w:rsidR="008013C8" w:rsidRPr="008013C8" w:rsidRDefault="008013C8" w:rsidP="008013C8">
            <w:pPr>
              <w:spacing w:after="0" w:line="240" w:lineRule="auto"/>
              <w:jc w:val="center"/>
              <w:rPr>
                <w:rFonts w:ascii="Times New Roman" w:hAnsi="Times New Roman"/>
                <w:b/>
                <w:sz w:val="24"/>
                <w:lang w:eastAsia="ru-RU"/>
              </w:rPr>
            </w:pPr>
          </w:p>
        </w:tc>
        <w:tc>
          <w:tcPr>
            <w:tcW w:w="382" w:type="pct"/>
            <w:vAlign w:val="center"/>
          </w:tcPr>
          <w:p w14:paraId="08C519A9" w14:textId="1B6E94C0" w:rsidR="008013C8" w:rsidRPr="008013C8" w:rsidRDefault="008013C8" w:rsidP="008013C8">
            <w:pPr>
              <w:spacing w:after="0" w:line="240" w:lineRule="auto"/>
              <w:jc w:val="center"/>
              <w:rPr>
                <w:rFonts w:ascii="Times New Roman" w:hAnsi="Times New Roman"/>
                <w:b/>
                <w:sz w:val="24"/>
                <w:lang w:eastAsia="ru-RU"/>
              </w:rPr>
            </w:pPr>
          </w:p>
        </w:tc>
        <w:tc>
          <w:tcPr>
            <w:tcW w:w="646" w:type="pct"/>
          </w:tcPr>
          <w:p w14:paraId="0C760D90"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78084362" w14:textId="77777777" w:rsidTr="008013C8">
        <w:trPr>
          <w:trHeight w:val="23"/>
        </w:trPr>
        <w:tc>
          <w:tcPr>
            <w:tcW w:w="756" w:type="pct"/>
            <w:vMerge w:val="restart"/>
          </w:tcPr>
          <w:p w14:paraId="30FC10D9"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Тема 6.1. Философия и истина</w:t>
            </w:r>
          </w:p>
        </w:tc>
        <w:tc>
          <w:tcPr>
            <w:tcW w:w="2509" w:type="pct"/>
            <w:tcBorders>
              <w:bottom w:val="single" w:sz="4" w:space="0" w:color="auto"/>
            </w:tcBorders>
          </w:tcPr>
          <w:p w14:paraId="511F283A"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Содержание</w:t>
            </w:r>
          </w:p>
        </w:tc>
        <w:tc>
          <w:tcPr>
            <w:tcW w:w="707" w:type="pct"/>
          </w:tcPr>
          <w:p w14:paraId="33571948"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2F719B53"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tcPr>
          <w:p w14:paraId="34609386"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0A42CCE8" w14:textId="77777777" w:rsidTr="008013C8">
        <w:trPr>
          <w:trHeight w:val="23"/>
        </w:trPr>
        <w:tc>
          <w:tcPr>
            <w:tcW w:w="756" w:type="pct"/>
            <w:vMerge/>
          </w:tcPr>
          <w:p w14:paraId="700E0048"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Borders>
              <w:bottom w:val="single" w:sz="4" w:space="0" w:color="auto"/>
            </w:tcBorders>
          </w:tcPr>
          <w:p w14:paraId="642DC9C2"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sz w:val="24"/>
                <w:lang w:eastAsia="ru-RU"/>
              </w:rPr>
              <w:t>Философия и истина. Философия как учение о целостной личности. Познание для философии не самоцель, а средство достижения цели. Будущее философии. Прогностическая функция. Социальное прогнозирование</w:t>
            </w:r>
          </w:p>
        </w:tc>
        <w:tc>
          <w:tcPr>
            <w:tcW w:w="707" w:type="pct"/>
          </w:tcPr>
          <w:p w14:paraId="4BA1FE34"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20A1EBDB"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val="restart"/>
          </w:tcPr>
          <w:p w14:paraId="742D660F"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1</w:t>
            </w:r>
          </w:p>
          <w:p w14:paraId="0CB14E8E" w14:textId="77777777" w:rsidR="008013C8" w:rsidRPr="00FB5312" w:rsidRDefault="008013C8" w:rsidP="008013C8">
            <w:pPr>
              <w:spacing w:after="0" w:line="240" w:lineRule="auto"/>
              <w:rPr>
                <w:rFonts w:ascii="Times New Roman" w:eastAsia="Times New Roman" w:hAnsi="Times New Roman"/>
                <w:sz w:val="24"/>
                <w:szCs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w:t>
            </w:r>
            <w:r w:rsidRPr="00FB5312">
              <w:rPr>
                <w:rFonts w:ascii="Times New Roman" w:eastAsia="Times New Roman" w:hAnsi="Times New Roman"/>
                <w:sz w:val="24"/>
                <w:szCs w:val="24"/>
                <w:lang w:eastAsia="ru-RU"/>
              </w:rPr>
              <w:t>2</w:t>
            </w:r>
          </w:p>
          <w:p w14:paraId="66529C4B" w14:textId="091F4FDE" w:rsidR="008013C8" w:rsidRPr="008013C8" w:rsidRDefault="008013C8" w:rsidP="008013C8">
            <w:pPr>
              <w:spacing w:after="0" w:line="240" w:lineRule="auto"/>
              <w:rPr>
                <w:rFonts w:ascii="Times New Roman" w:hAnsi="Times New Roman"/>
                <w:b/>
                <w:i/>
                <w:sz w:val="24"/>
                <w:lang w:eastAsia="ru-RU"/>
              </w:rPr>
            </w:pPr>
            <w:r w:rsidRPr="00FB5312">
              <w:rPr>
                <w:rFonts w:ascii="Times New Roman" w:eastAsia="Times New Roman" w:hAnsi="Times New Roman"/>
                <w:sz w:val="24"/>
                <w:szCs w:val="24"/>
                <w:lang w:eastAsia="ru-RU"/>
              </w:rPr>
              <w:t xml:space="preserve">ОК </w:t>
            </w:r>
            <w:r>
              <w:rPr>
                <w:rFonts w:ascii="Times New Roman" w:eastAsia="Times New Roman" w:hAnsi="Times New Roman"/>
                <w:sz w:val="24"/>
                <w:szCs w:val="24"/>
                <w:lang w:eastAsia="ru-RU"/>
              </w:rPr>
              <w:t>05</w:t>
            </w:r>
          </w:p>
        </w:tc>
      </w:tr>
      <w:tr w:rsidR="008013C8" w:rsidRPr="008013C8" w14:paraId="48E649A1" w14:textId="77777777" w:rsidTr="008013C8">
        <w:trPr>
          <w:trHeight w:val="23"/>
        </w:trPr>
        <w:tc>
          <w:tcPr>
            <w:tcW w:w="756" w:type="pct"/>
            <w:vMerge/>
          </w:tcPr>
          <w:p w14:paraId="3FBB83B9"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Borders>
              <w:bottom w:val="single" w:sz="4" w:space="0" w:color="auto"/>
            </w:tcBorders>
          </w:tcPr>
          <w:p w14:paraId="17B926D4"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b/>
                <w:sz w:val="24"/>
                <w:lang w:eastAsia="ru-RU"/>
              </w:rPr>
              <w:t>В том числе практических занятий и лабораторных работ</w:t>
            </w:r>
          </w:p>
        </w:tc>
        <w:tc>
          <w:tcPr>
            <w:tcW w:w="707" w:type="pct"/>
          </w:tcPr>
          <w:p w14:paraId="35134598"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3F61A2FF"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1FB6F51E"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4FFEFA7E" w14:textId="77777777" w:rsidTr="008013C8">
        <w:trPr>
          <w:trHeight w:val="23"/>
        </w:trPr>
        <w:tc>
          <w:tcPr>
            <w:tcW w:w="756" w:type="pct"/>
            <w:vMerge/>
          </w:tcPr>
          <w:p w14:paraId="45A37523" w14:textId="77777777" w:rsidR="008013C8" w:rsidRPr="008013C8" w:rsidRDefault="008013C8" w:rsidP="008013C8">
            <w:pPr>
              <w:suppressAutoHyphens/>
              <w:spacing w:after="0" w:line="240" w:lineRule="auto"/>
              <w:rPr>
                <w:rFonts w:ascii="Times New Roman" w:hAnsi="Times New Roman"/>
                <w:b/>
                <w:sz w:val="24"/>
                <w:lang w:eastAsia="ru-RU"/>
              </w:rPr>
            </w:pPr>
          </w:p>
        </w:tc>
        <w:tc>
          <w:tcPr>
            <w:tcW w:w="2509" w:type="pct"/>
            <w:tcBorders>
              <w:bottom w:val="single" w:sz="4" w:space="0" w:color="auto"/>
            </w:tcBorders>
          </w:tcPr>
          <w:p w14:paraId="2AD19CC7" w14:textId="77777777" w:rsidR="008013C8" w:rsidRPr="008013C8" w:rsidRDefault="008013C8" w:rsidP="008013C8">
            <w:pPr>
              <w:suppressAutoHyphens/>
              <w:spacing w:after="0" w:line="240" w:lineRule="auto"/>
              <w:rPr>
                <w:rFonts w:ascii="Times New Roman" w:hAnsi="Times New Roman"/>
                <w:sz w:val="24"/>
                <w:lang w:eastAsia="ru-RU"/>
              </w:rPr>
            </w:pPr>
            <w:r w:rsidRPr="008013C8">
              <w:rPr>
                <w:rFonts w:ascii="Times New Roman" w:hAnsi="Times New Roman"/>
                <w:sz w:val="24"/>
                <w:lang w:eastAsia="ru-RU"/>
              </w:rPr>
              <w:t xml:space="preserve">Практическое занятие № 12. Проблема истины в философии и роль научной рациональности. </w:t>
            </w:r>
          </w:p>
        </w:tc>
        <w:tc>
          <w:tcPr>
            <w:tcW w:w="707" w:type="pct"/>
          </w:tcPr>
          <w:p w14:paraId="467848B2" w14:textId="77777777" w:rsidR="008013C8" w:rsidRPr="008013C8" w:rsidRDefault="008013C8" w:rsidP="008013C8">
            <w:pPr>
              <w:spacing w:after="0" w:line="240" w:lineRule="auto"/>
              <w:jc w:val="center"/>
              <w:rPr>
                <w:rFonts w:ascii="Times New Roman" w:hAnsi="Times New Roman"/>
                <w:sz w:val="24"/>
                <w:lang w:eastAsia="ru-RU"/>
              </w:rPr>
            </w:pPr>
          </w:p>
        </w:tc>
        <w:tc>
          <w:tcPr>
            <w:tcW w:w="382" w:type="pct"/>
            <w:vAlign w:val="center"/>
          </w:tcPr>
          <w:p w14:paraId="0F89BCAB" w14:textId="77777777" w:rsidR="008013C8" w:rsidRPr="008013C8" w:rsidRDefault="008013C8" w:rsidP="008013C8">
            <w:pPr>
              <w:spacing w:after="0" w:line="240" w:lineRule="auto"/>
              <w:jc w:val="center"/>
              <w:rPr>
                <w:rFonts w:ascii="Times New Roman" w:hAnsi="Times New Roman"/>
                <w:sz w:val="24"/>
                <w:lang w:eastAsia="ru-RU"/>
              </w:rPr>
            </w:pPr>
          </w:p>
        </w:tc>
        <w:tc>
          <w:tcPr>
            <w:tcW w:w="646" w:type="pct"/>
            <w:vMerge/>
          </w:tcPr>
          <w:p w14:paraId="3217A418"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2E800EF1" w14:textId="77777777" w:rsidTr="008013C8">
        <w:trPr>
          <w:trHeight w:val="23"/>
        </w:trPr>
        <w:tc>
          <w:tcPr>
            <w:tcW w:w="3265" w:type="pct"/>
            <w:gridSpan w:val="2"/>
          </w:tcPr>
          <w:p w14:paraId="16861785" w14:textId="77777777" w:rsidR="008013C8" w:rsidRPr="008013C8" w:rsidRDefault="008013C8" w:rsidP="008013C8">
            <w:pPr>
              <w:suppressAutoHyphens/>
              <w:spacing w:after="0" w:line="240" w:lineRule="auto"/>
              <w:rPr>
                <w:rFonts w:ascii="Times New Roman" w:hAnsi="Times New Roman"/>
                <w:b/>
                <w:sz w:val="24"/>
                <w:lang w:eastAsia="ru-RU"/>
              </w:rPr>
            </w:pPr>
            <w:r w:rsidRPr="008013C8">
              <w:rPr>
                <w:rFonts w:ascii="Times New Roman" w:hAnsi="Times New Roman"/>
                <w:b/>
                <w:sz w:val="24"/>
                <w:lang w:eastAsia="ru-RU"/>
              </w:rPr>
              <w:t>Промежуточная аттестация</w:t>
            </w:r>
          </w:p>
        </w:tc>
        <w:tc>
          <w:tcPr>
            <w:tcW w:w="707" w:type="pct"/>
          </w:tcPr>
          <w:p w14:paraId="314106E9" w14:textId="77777777" w:rsidR="008013C8" w:rsidRPr="008013C8" w:rsidRDefault="008013C8" w:rsidP="008013C8">
            <w:pPr>
              <w:spacing w:after="0" w:line="240" w:lineRule="auto"/>
              <w:jc w:val="center"/>
              <w:rPr>
                <w:rFonts w:ascii="Times New Roman" w:hAnsi="Times New Roman"/>
                <w:b/>
                <w:sz w:val="24"/>
                <w:lang w:eastAsia="ru-RU"/>
              </w:rPr>
            </w:pPr>
          </w:p>
        </w:tc>
        <w:tc>
          <w:tcPr>
            <w:tcW w:w="382" w:type="pct"/>
            <w:vAlign w:val="center"/>
          </w:tcPr>
          <w:p w14:paraId="26B2D7F6" w14:textId="77777777" w:rsidR="008013C8" w:rsidRPr="008013C8" w:rsidRDefault="008013C8" w:rsidP="008013C8">
            <w:pPr>
              <w:spacing w:after="0" w:line="240" w:lineRule="auto"/>
              <w:jc w:val="center"/>
              <w:rPr>
                <w:rFonts w:ascii="Times New Roman" w:hAnsi="Times New Roman"/>
                <w:b/>
                <w:sz w:val="24"/>
                <w:lang w:eastAsia="ru-RU"/>
              </w:rPr>
            </w:pPr>
          </w:p>
        </w:tc>
        <w:tc>
          <w:tcPr>
            <w:tcW w:w="646" w:type="pct"/>
          </w:tcPr>
          <w:p w14:paraId="3613BE80" w14:textId="77777777" w:rsidR="008013C8" w:rsidRPr="008013C8" w:rsidRDefault="008013C8" w:rsidP="008013C8">
            <w:pPr>
              <w:spacing w:after="0" w:line="240" w:lineRule="auto"/>
              <w:rPr>
                <w:rFonts w:ascii="Times New Roman" w:hAnsi="Times New Roman"/>
                <w:b/>
                <w:i/>
                <w:sz w:val="24"/>
                <w:lang w:eastAsia="ru-RU"/>
              </w:rPr>
            </w:pPr>
          </w:p>
        </w:tc>
      </w:tr>
      <w:tr w:rsidR="008013C8" w:rsidRPr="008013C8" w14:paraId="1137AF19" w14:textId="77777777" w:rsidTr="008013C8">
        <w:trPr>
          <w:trHeight w:val="23"/>
        </w:trPr>
        <w:tc>
          <w:tcPr>
            <w:tcW w:w="3265" w:type="pct"/>
            <w:gridSpan w:val="2"/>
          </w:tcPr>
          <w:p w14:paraId="01C9F03F" w14:textId="77777777" w:rsidR="008013C8" w:rsidRPr="008013C8" w:rsidRDefault="008013C8" w:rsidP="008013C8">
            <w:pPr>
              <w:spacing w:after="0" w:line="240" w:lineRule="auto"/>
              <w:rPr>
                <w:rFonts w:ascii="Times New Roman" w:hAnsi="Times New Roman"/>
                <w:b/>
                <w:bCs/>
                <w:sz w:val="24"/>
                <w:lang w:eastAsia="ru-RU"/>
              </w:rPr>
            </w:pPr>
            <w:r w:rsidRPr="008013C8">
              <w:rPr>
                <w:rFonts w:ascii="Times New Roman" w:hAnsi="Times New Roman"/>
                <w:b/>
                <w:bCs/>
                <w:sz w:val="24"/>
                <w:lang w:eastAsia="ru-RU"/>
              </w:rPr>
              <w:t>Всего:</w:t>
            </w:r>
          </w:p>
        </w:tc>
        <w:tc>
          <w:tcPr>
            <w:tcW w:w="707" w:type="pct"/>
          </w:tcPr>
          <w:p w14:paraId="3B12594F" w14:textId="797FD980" w:rsidR="008013C8" w:rsidRPr="008013C8" w:rsidRDefault="008013C8" w:rsidP="008013C8">
            <w:pPr>
              <w:spacing w:after="0" w:line="240" w:lineRule="auto"/>
              <w:jc w:val="center"/>
              <w:rPr>
                <w:rFonts w:ascii="Times New Roman" w:hAnsi="Times New Roman"/>
                <w:b/>
                <w:sz w:val="24"/>
                <w:lang w:eastAsia="ru-RU"/>
              </w:rPr>
            </w:pPr>
            <w:r>
              <w:rPr>
                <w:rFonts w:ascii="Times New Roman" w:hAnsi="Times New Roman"/>
                <w:b/>
                <w:sz w:val="24"/>
                <w:lang w:eastAsia="ru-RU"/>
              </w:rPr>
              <w:t>36</w:t>
            </w:r>
          </w:p>
        </w:tc>
        <w:tc>
          <w:tcPr>
            <w:tcW w:w="382" w:type="pct"/>
            <w:vAlign w:val="center"/>
          </w:tcPr>
          <w:p w14:paraId="49F8FCEC" w14:textId="6CF7FA10" w:rsidR="008013C8" w:rsidRPr="008013C8" w:rsidRDefault="008013C8" w:rsidP="008013C8">
            <w:pPr>
              <w:spacing w:after="0" w:line="240" w:lineRule="auto"/>
              <w:jc w:val="center"/>
              <w:rPr>
                <w:rFonts w:ascii="Times New Roman" w:hAnsi="Times New Roman"/>
                <w:b/>
                <w:sz w:val="24"/>
                <w:lang w:eastAsia="ru-RU"/>
              </w:rPr>
            </w:pPr>
            <w:r>
              <w:rPr>
                <w:rFonts w:ascii="Times New Roman" w:hAnsi="Times New Roman"/>
                <w:b/>
                <w:sz w:val="24"/>
                <w:lang w:eastAsia="ru-RU"/>
              </w:rPr>
              <w:t>54</w:t>
            </w:r>
          </w:p>
        </w:tc>
        <w:tc>
          <w:tcPr>
            <w:tcW w:w="646" w:type="pct"/>
          </w:tcPr>
          <w:p w14:paraId="700BD6AD" w14:textId="77777777" w:rsidR="008013C8" w:rsidRPr="008013C8" w:rsidRDefault="008013C8" w:rsidP="008013C8">
            <w:pPr>
              <w:spacing w:after="0" w:line="240" w:lineRule="auto"/>
              <w:rPr>
                <w:rFonts w:ascii="Times New Roman" w:hAnsi="Times New Roman"/>
                <w:b/>
                <w:bCs/>
                <w:i/>
                <w:sz w:val="24"/>
                <w:lang w:eastAsia="ru-RU"/>
              </w:rPr>
            </w:pPr>
          </w:p>
        </w:tc>
      </w:tr>
    </w:tbl>
    <w:p w14:paraId="2229B413" w14:textId="77777777" w:rsidR="00B21CD2" w:rsidRPr="00322360" w:rsidRDefault="00B21CD2" w:rsidP="00B21CD2">
      <w:pPr>
        <w:ind w:firstLine="709"/>
        <w:rPr>
          <w:rFonts w:ascii="Times New Roman" w:hAnsi="Times New Roman"/>
          <w:i/>
        </w:rPr>
      </w:pPr>
    </w:p>
    <w:p w14:paraId="34EE0D3A" w14:textId="77777777" w:rsidR="00B21CD2" w:rsidRPr="00322360" w:rsidRDefault="00B21CD2" w:rsidP="00B21CD2">
      <w:pPr>
        <w:ind w:firstLine="709"/>
        <w:rPr>
          <w:rFonts w:ascii="Times New Roman" w:hAnsi="Times New Roman"/>
          <w:i/>
        </w:rPr>
      </w:pPr>
      <w:r w:rsidRPr="00322360">
        <w:rPr>
          <w:rFonts w:ascii="Times New Roman" w:hAnsi="Times New Roman"/>
          <w:i/>
        </w:rPr>
        <w:tab/>
      </w:r>
    </w:p>
    <w:p w14:paraId="2B7E449F" w14:textId="77777777" w:rsidR="00B21CD2" w:rsidRPr="00322360" w:rsidRDefault="00B21CD2" w:rsidP="00B21CD2">
      <w:pPr>
        <w:ind w:firstLine="709"/>
        <w:rPr>
          <w:rFonts w:ascii="Times New Roman" w:hAnsi="Times New Roman"/>
          <w:i/>
        </w:rPr>
        <w:sectPr w:rsidR="00B21CD2" w:rsidRPr="00322360" w:rsidSect="00657618">
          <w:pgSz w:w="16840" w:h="11907" w:orient="landscape"/>
          <w:pgMar w:top="851" w:right="1134" w:bottom="851" w:left="992" w:header="709" w:footer="709" w:gutter="0"/>
          <w:cols w:space="720"/>
        </w:sectPr>
      </w:pPr>
    </w:p>
    <w:p w14:paraId="261B6217" w14:textId="35AD081E" w:rsidR="00B21CD2" w:rsidRPr="00F86E6E" w:rsidRDefault="00B21CD2" w:rsidP="007A117F">
      <w:pPr>
        <w:spacing w:after="0" w:line="240" w:lineRule="auto"/>
        <w:jc w:val="center"/>
        <w:rPr>
          <w:rFonts w:ascii="Times New Roman" w:hAnsi="Times New Roman"/>
          <w:sz w:val="24"/>
          <w:szCs w:val="24"/>
        </w:rPr>
      </w:pPr>
      <w:bookmarkStart w:id="1" w:name="_Hlk90308034"/>
      <w:r w:rsidRPr="006B7DDB">
        <w:rPr>
          <w:rFonts w:ascii="Times New Roman" w:hAnsi="Times New Roman"/>
          <w:b/>
          <w:bCs/>
          <w:sz w:val="24"/>
          <w:szCs w:val="24"/>
        </w:rPr>
        <w:lastRenderedPageBreak/>
        <w:t xml:space="preserve">3. УСЛОВИЯ РЕАЛИЗАЦИИ УЧЕБНОЙ </w:t>
      </w:r>
      <w:r w:rsidRPr="00F86E6E">
        <w:rPr>
          <w:rFonts w:ascii="Times New Roman" w:hAnsi="Times New Roman"/>
          <w:b/>
          <w:bCs/>
          <w:sz w:val="24"/>
          <w:szCs w:val="24"/>
        </w:rPr>
        <w:t>ДИСЦИПЛИНЫ</w:t>
      </w:r>
    </w:p>
    <w:p w14:paraId="038ED1C8" w14:textId="77777777" w:rsidR="00B21CD2" w:rsidRPr="00F86E6E" w:rsidRDefault="00B21CD2" w:rsidP="00B21CD2">
      <w:pPr>
        <w:spacing w:after="0" w:line="240" w:lineRule="auto"/>
        <w:ind w:firstLine="705"/>
        <w:jc w:val="both"/>
        <w:rPr>
          <w:rFonts w:ascii="Times New Roman" w:hAnsi="Times New Roman"/>
          <w:sz w:val="24"/>
          <w:szCs w:val="24"/>
        </w:rPr>
      </w:pPr>
      <w:r w:rsidRPr="00F86E6E">
        <w:rPr>
          <w:rFonts w:ascii="Times New Roman" w:hAnsi="Times New Roman"/>
          <w:sz w:val="24"/>
          <w:szCs w:val="24"/>
        </w:rPr>
        <w:t> </w:t>
      </w:r>
    </w:p>
    <w:p w14:paraId="0FE4FC4E" w14:textId="3B0AEA9E" w:rsidR="00C9717C" w:rsidRDefault="00C9717C" w:rsidP="00C9717C">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429140F" w14:textId="47E5B7C6" w:rsidR="00B21CD2" w:rsidRPr="00F86E6E" w:rsidRDefault="00C9717C" w:rsidP="00C9717C">
      <w:pPr>
        <w:suppressAutoHyphens/>
        <w:spacing w:after="0"/>
        <w:ind w:firstLine="709"/>
        <w:jc w:val="both"/>
        <w:rPr>
          <w:rFonts w:ascii="Times New Roman" w:hAnsi="Times New Roman"/>
          <w:b/>
          <w:bCs/>
          <w:sz w:val="24"/>
          <w:szCs w:val="24"/>
        </w:rPr>
      </w:pPr>
      <w:r>
        <w:rPr>
          <w:rFonts w:ascii="Times New Roman" w:hAnsi="Times New Roman"/>
          <w:sz w:val="24"/>
          <w:szCs w:val="24"/>
        </w:rPr>
        <w:t>Кабинет «</w:t>
      </w:r>
      <w:r w:rsidR="00E82EEC" w:rsidRPr="00E82EEC">
        <w:rPr>
          <w:rFonts w:ascii="Times New Roman" w:hAnsi="Times New Roman"/>
          <w:bCs/>
          <w:sz w:val="24"/>
          <w:szCs w:val="24"/>
        </w:rPr>
        <w:t>Гуманитарных и социально-экономических дисциплин</w:t>
      </w:r>
      <w:r>
        <w:rPr>
          <w:rFonts w:ascii="Times New Roman" w:hAnsi="Times New Roman"/>
          <w:sz w:val="24"/>
          <w:szCs w:val="24"/>
        </w:rPr>
        <w:t xml:space="preserve">», оснащённый </w:t>
      </w:r>
      <w:r w:rsidRPr="00D63AD2">
        <w:rPr>
          <w:rFonts w:ascii="Times New Roman" w:hAnsi="Times New Roman"/>
          <w:sz w:val="24"/>
          <w:szCs w:val="24"/>
        </w:rPr>
        <w:t xml:space="preserve">в соответствии с п. 6.1.2.1 </w:t>
      </w:r>
      <w:r>
        <w:rPr>
          <w:rFonts w:ascii="Times New Roman" w:hAnsi="Times New Roman"/>
          <w:sz w:val="24"/>
          <w:szCs w:val="24"/>
        </w:rPr>
        <w:t>ПОП-П</w:t>
      </w:r>
      <w:r w:rsidRPr="00D63AD2">
        <w:rPr>
          <w:rFonts w:ascii="Times New Roman" w:hAnsi="Times New Roman"/>
          <w:sz w:val="24"/>
          <w:szCs w:val="24"/>
        </w:rPr>
        <w:t xml:space="preserve"> по специальности</w:t>
      </w:r>
      <w:r>
        <w:rPr>
          <w:rFonts w:ascii="Times New Roman" w:hAnsi="Times New Roman"/>
          <w:sz w:val="24"/>
          <w:szCs w:val="24"/>
        </w:rPr>
        <w:t xml:space="preserve"> </w:t>
      </w:r>
      <w:r>
        <w:rPr>
          <w:rFonts w:ascii="Times New Roman" w:hAnsi="Times New Roman"/>
          <w:bCs/>
          <w:sz w:val="24"/>
          <w:szCs w:val="24"/>
        </w:rPr>
        <w:t>22.02.06 Сварочное производство.</w:t>
      </w:r>
    </w:p>
    <w:p w14:paraId="7CAC93A3" w14:textId="77777777" w:rsidR="00C9717C" w:rsidRDefault="00C9717C" w:rsidP="00B21CD2">
      <w:pPr>
        <w:suppressAutoHyphens/>
        <w:spacing w:after="0"/>
        <w:ind w:firstLine="709"/>
        <w:jc w:val="both"/>
        <w:rPr>
          <w:rFonts w:ascii="Times New Roman" w:hAnsi="Times New Roman"/>
          <w:b/>
          <w:bCs/>
          <w:sz w:val="24"/>
          <w:szCs w:val="24"/>
        </w:rPr>
      </w:pPr>
    </w:p>
    <w:p w14:paraId="66F389A5" w14:textId="63FD04C3" w:rsidR="00B21CD2" w:rsidRPr="00F86E6E" w:rsidRDefault="00B21CD2" w:rsidP="00B21CD2">
      <w:pPr>
        <w:suppressAutoHyphens/>
        <w:spacing w:after="0"/>
        <w:ind w:firstLine="709"/>
        <w:jc w:val="both"/>
        <w:rPr>
          <w:rFonts w:ascii="Times New Roman" w:hAnsi="Times New Roman"/>
          <w:b/>
          <w:bCs/>
          <w:sz w:val="24"/>
          <w:szCs w:val="24"/>
        </w:rPr>
      </w:pPr>
      <w:r w:rsidRPr="00F86E6E">
        <w:rPr>
          <w:rFonts w:ascii="Times New Roman" w:hAnsi="Times New Roman"/>
          <w:b/>
          <w:bCs/>
          <w:sz w:val="24"/>
          <w:szCs w:val="24"/>
        </w:rPr>
        <w:t>3.2. Информационное обеспечение реализации программы</w:t>
      </w:r>
    </w:p>
    <w:bookmarkEnd w:id="1"/>
    <w:p w14:paraId="2EBB92E3" w14:textId="77777777" w:rsidR="00AE3AE9" w:rsidRDefault="00AE3AE9" w:rsidP="00CF25C3">
      <w:pPr>
        <w:spacing w:after="0"/>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5D62D1E" w14:textId="77777777" w:rsidR="00B21CD2" w:rsidRPr="00F86E6E" w:rsidRDefault="00B21CD2" w:rsidP="00B21CD2">
      <w:pPr>
        <w:suppressAutoHyphens/>
        <w:spacing w:after="0"/>
        <w:ind w:firstLine="709"/>
        <w:jc w:val="both"/>
        <w:rPr>
          <w:rFonts w:ascii="Times New Roman" w:hAnsi="Times New Roman"/>
          <w:sz w:val="24"/>
          <w:szCs w:val="24"/>
        </w:rPr>
      </w:pPr>
    </w:p>
    <w:p w14:paraId="648DBFF9" w14:textId="433743E5" w:rsidR="00B21CD2" w:rsidRPr="00F86E6E" w:rsidRDefault="00B21CD2" w:rsidP="005E0003">
      <w:pPr>
        <w:suppressAutoHyphens/>
        <w:spacing w:after="0"/>
        <w:ind w:firstLine="709"/>
        <w:jc w:val="both"/>
        <w:rPr>
          <w:rFonts w:ascii="Times New Roman" w:hAnsi="Times New Roman"/>
          <w:sz w:val="24"/>
          <w:szCs w:val="24"/>
        </w:rPr>
      </w:pPr>
      <w:r w:rsidRPr="00F86E6E">
        <w:rPr>
          <w:rFonts w:ascii="Times New Roman" w:hAnsi="Times New Roman"/>
          <w:b/>
          <w:sz w:val="24"/>
          <w:szCs w:val="24"/>
        </w:rPr>
        <w:t xml:space="preserve">3.2.1. </w:t>
      </w:r>
      <w:bookmarkStart w:id="2" w:name="_Hlk76482781"/>
      <w:r w:rsidRPr="00F86E6E">
        <w:rPr>
          <w:rFonts w:ascii="Times New Roman" w:hAnsi="Times New Roman"/>
          <w:b/>
          <w:sz w:val="24"/>
          <w:szCs w:val="24"/>
        </w:rPr>
        <w:t xml:space="preserve">Основные печатные </w:t>
      </w:r>
      <w:r w:rsidR="007A117F">
        <w:rPr>
          <w:rFonts w:ascii="Times New Roman" w:hAnsi="Times New Roman"/>
          <w:b/>
          <w:sz w:val="24"/>
          <w:szCs w:val="24"/>
        </w:rPr>
        <w:t xml:space="preserve">и электронные </w:t>
      </w:r>
      <w:r w:rsidRPr="00F86E6E">
        <w:rPr>
          <w:rFonts w:ascii="Times New Roman" w:hAnsi="Times New Roman"/>
          <w:b/>
          <w:sz w:val="24"/>
          <w:szCs w:val="24"/>
        </w:rPr>
        <w:t>издания</w:t>
      </w:r>
      <w:r w:rsidRPr="00F86E6E">
        <w:rPr>
          <w:rFonts w:ascii="Times New Roman" w:hAnsi="Times New Roman"/>
          <w:sz w:val="24"/>
          <w:szCs w:val="24"/>
        </w:rPr>
        <w:t xml:space="preserve"> </w:t>
      </w:r>
    </w:p>
    <w:p w14:paraId="4A3D9A88" w14:textId="62FAE1B2" w:rsidR="005E0003" w:rsidRPr="005E0003" w:rsidRDefault="005E0003" w:rsidP="00EA51E4">
      <w:pPr>
        <w:pStyle w:val="a8"/>
        <w:numPr>
          <w:ilvl w:val="0"/>
          <w:numId w:val="33"/>
        </w:numPr>
        <w:spacing w:after="0"/>
        <w:ind w:left="0" w:firstLine="709"/>
        <w:jc w:val="both"/>
        <w:rPr>
          <w:rFonts w:ascii="Times New Roman" w:hAnsi="Times New Roman"/>
          <w:bCs/>
          <w:sz w:val="24"/>
          <w:szCs w:val="24"/>
        </w:rPr>
      </w:pPr>
      <w:proofErr w:type="spellStart"/>
      <w:r w:rsidRPr="005E0003">
        <w:rPr>
          <w:rFonts w:ascii="Times New Roman" w:hAnsi="Times New Roman"/>
          <w:bCs/>
          <w:sz w:val="24"/>
          <w:szCs w:val="24"/>
        </w:rPr>
        <w:t>Антюшин</w:t>
      </w:r>
      <w:proofErr w:type="spellEnd"/>
      <w:r w:rsidRPr="005E0003">
        <w:rPr>
          <w:rFonts w:ascii="Times New Roman" w:hAnsi="Times New Roman"/>
          <w:bCs/>
          <w:sz w:val="24"/>
          <w:szCs w:val="24"/>
        </w:rPr>
        <w:t xml:space="preserve">, С. С. Философия: Курс лекций : учебное пособие / С. С. </w:t>
      </w:r>
      <w:proofErr w:type="spellStart"/>
      <w:r w:rsidRPr="005E0003">
        <w:rPr>
          <w:rFonts w:ascii="Times New Roman" w:hAnsi="Times New Roman"/>
          <w:bCs/>
          <w:sz w:val="24"/>
          <w:szCs w:val="24"/>
        </w:rPr>
        <w:t>Антюшин</w:t>
      </w:r>
      <w:proofErr w:type="spellEnd"/>
      <w:r w:rsidRPr="005E0003">
        <w:rPr>
          <w:rFonts w:ascii="Times New Roman" w:hAnsi="Times New Roman"/>
          <w:bCs/>
          <w:sz w:val="24"/>
          <w:szCs w:val="24"/>
        </w:rPr>
        <w:t xml:space="preserve">. — </w:t>
      </w:r>
      <w:proofErr w:type="gramStart"/>
      <w:r w:rsidRPr="005E0003">
        <w:rPr>
          <w:rFonts w:ascii="Times New Roman" w:hAnsi="Times New Roman"/>
          <w:bCs/>
          <w:sz w:val="24"/>
          <w:szCs w:val="24"/>
        </w:rPr>
        <w:t>Москва :</w:t>
      </w:r>
      <w:proofErr w:type="gramEnd"/>
      <w:r w:rsidRPr="005E0003">
        <w:rPr>
          <w:rFonts w:ascii="Times New Roman" w:hAnsi="Times New Roman"/>
          <w:bCs/>
          <w:sz w:val="24"/>
          <w:szCs w:val="24"/>
        </w:rPr>
        <w:t xml:space="preserve"> РГУП, 2021. — 304 с. — ISBN 978-5-93916-954-7. — </w:t>
      </w:r>
      <w:proofErr w:type="gramStart"/>
      <w:r w:rsidRPr="005E0003">
        <w:rPr>
          <w:rFonts w:ascii="Times New Roman" w:hAnsi="Times New Roman"/>
          <w:bCs/>
          <w:sz w:val="24"/>
          <w:szCs w:val="24"/>
        </w:rPr>
        <w:t>Текст :</w:t>
      </w:r>
      <w:proofErr w:type="gramEnd"/>
      <w:r w:rsidRPr="005E0003">
        <w:rPr>
          <w:rFonts w:ascii="Times New Roman" w:hAnsi="Times New Roman"/>
          <w:bCs/>
          <w:sz w:val="24"/>
          <w:szCs w:val="24"/>
        </w:rPr>
        <w:t xml:space="preserve"> электронный // Лань : электронно-библиотечная система. — URL: https://e.lanbook.com/book/263612 (дата обращения: 05.10.2023). — Режим доступа: для </w:t>
      </w:r>
      <w:proofErr w:type="spellStart"/>
      <w:r w:rsidRPr="005E0003">
        <w:rPr>
          <w:rFonts w:ascii="Times New Roman" w:hAnsi="Times New Roman"/>
          <w:bCs/>
          <w:sz w:val="24"/>
          <w:szCs w:val="24"/>
        </w:rPr>
        <w:t>авториз</w:t>
      </w:r>
      <w:proofErr w:type="spellEnd"/>
      <w:r w:rsidRPr="005E0003">
        <w:rPr>
          <w:rFonts w:ascii="Times New Roman" w:hAnsi="Times New Roman"/>
          <w:bCs/>
          <w:sz w:val="24"/>
          <w:szCs w:val="24"/>
        </w:rPr>
        <w:t>. пользователей.</w:t>
      </w:r>
    </w:p>
    <w:p w14:paraId="4E3B26D3" w14:textId="1AC06AE4" w:rsidR="005E0003" w:rsidRPr="005E0003" w:rsidRDefault="005E0003" w:rsidP="00EA51E4">
      <w:pPr>
        <w:pStyle w:val="a8"/>
        <w:numPr>
          <w:ilvl w:val="0"/>
          <w:numId w:val="33"/>
        </w:numPr>
        <w:spacing w:after="0"/>
        <w:ind w:left="0" w:firstLine="709"/>
        <w:jc w:val="both"/>
        <w:rPr>
          <w:rFonts w:ascii="Times New Roman" w:hAnsi="Times New Roman"/>
          <w:bCs/>
          <w:sz w:val="24"/>
          <w:szCs w:val="24"/>
        </w:rPr>
      </w:pPr>
      <w:r w:rsidRPr="005E0003">
        <w:rPr>
          <w:rFonts w:ascii="Times New Roman" w:hAnsi="Times New Roman"/>
          <w:bCs/>
          <w:sz w:val="24"/>
          <w:szCs w:val="24"/>
        </w:rPr>
        <w:t xml:space="preserve">Волкогонова, О. Д. Основы </w:t>
      </w:r>
      <w:proofErr w:type="gramStart"/>
      <w:r w:rsidRPr="005E0003">
        <w:rPr>
          <w:rFonts w:ascii="Times New Roman" w:hAnsi="Times New Roman"/>
          <w:bCs/>
          <w:sz w:val="24"/>
          <w:szCs w:val="24"/>
        </w:rPr>
        <w:t>философии :</w:t>
      </w:r>
      <w:proofErr w:type="gramEnd"/>
      <w:r w:rsidRPr="005E0003">
        <w:rPr>
          <w:rFonts w:ascii="Times New Roman" w:hAnsi="Times New Roman"/>
          <w:bCs/>
          <w:sz w:val="24"/>
          <w:szCs w:val="24"/>
        </w:rPr>
        <w:t xml:space="preserve"> учебник / О.Д. Волкогонова, Н.М. Сидорова. — </w:t>
      </w:r>
      <w:proofErr w:type="gramStart"/>
      <w:r w:rsidRPr="005E0003">
        <w:rPr>
          <w:rFonts w:ascii="Times New Roman" w:hAnsi="Times New Roman"/>
          <w:bCs/>
          <w:sz w:val="24"/>
          <w:szCs w:val="24"/>
        </w:rPr>
        <w:t>Москва :</w:t>
      </w:r>
      <w:proofErr w:type="gramEnd"/>
      <w:r w:rsidRPr="005E0003">
        <w:rPr>
          <w:rFonts w:ascii="Times New Roman" w:hAnsi="Times New Roman"/>
          <w:bCs/>
          <w:sz w:val="24"/>
          <w:szCs w:val="24"/>
        </w:rPr>
        <w:t xml:space="preserve"> ФОРУМ : ИНФРА-М, 2023. — 480 с. — (Среднее профессиональное образование). - ISBN 978-5-8199-0694-1. - </w:t>
      </w:r>
      <w:proofErr w:type="gramStart"/>
      <w:r w:rsidRPr="005E0003">
        <w:rPr>
          <w:rFonts w:ascii="Times New Roman" w:hAnsi="Times New Roman"/>
          <w:bCs/>
          <w:sz w:val="24"/>
          <w:szCs w:val="24"/>
        </w:rPr>
        <w:t>Текст :</w:t>
      </w:r>
      <w:proofErr w:type="gramEnd"/>
      <w:r w:rsidRPr="005E0003">
        <w:rPr>
          <w:rFonts w:ascii="Times New Roman" w:hAnsi="Times New Roman"/>
          <w:bCs/>
          <w:sz w:val="24"/>
          <w:szCs w:val="24"/>
        </w:rPr>
        <w:t xml:space="preserve"> электронный. - URL: https://znanium.com/catalog/product/1933140 (дата обращения: 05.10.2023). – Режим доступа: по подписке. </w:t>
      </w:r>
    </w:p>
    <w:p w14:paraId="287EF402" w14:textId="1343BBF6" w:rsidR="005E0003" w:rsidRPr="005E0003" w:rsidRDefault="005E0003" w:rsidP="00EA51E4">
      <w:pPr>
        <w:pStyle w:val="a8"/>
        <w:numPr>
          <w:ilvl w:val="0"/>
          <w:numId w:val="33"/>
        </w:numPr>
        <w:spacing w:after="0"/>
        <w:ind w:left="0" w:firstLine="709"/>
        <w:jc w:val="both"/>
        <w:rPr>
          <w:rFonts w:ascii="Times New Roman" w:eastAsia="Calibri" w:hAnsi="Times New Roman"/>
          <w:sz w:val="24"/>
          <w:szCs w:val="24"/>
        </w:rPr>
      </w:pPr>
      <w:r w:rsidRPr="005E0003">
        <w:rPr>
          <w:rFonts w:ascii="Times New Roman" w:eastAsia="Calibri" w:hAnsi="Times New Roman"/>
          <w:sz w:val="24"/>
          <w:szCs w:val="24"/>
        </w:rPr>
        <w:t xml:space="preserve">Губин, В. Д. Основы </w:t>
      </w:r>
      <w:proofErr w:type="gramStart"/>
      <w:r w:rsidRPr="005E0003">
        <w:rPr>
          <w:rFonts w:ascii="Times New Roman" w:eastAsia="Calibri" w:hAnsi="Times New Roman"/>
          <w:sz w:val="24"/>
          <w:szCs w:val="24"/>
        </w:rPr>
        <w:t>философии :</w:t>
      </w:r>
      <w:proofErr w:type="gramEnd"/>
      <w:r w:rsidRPr="005E0003">
        <w:rPr>
          <w:rFonts w:ascii="Times New Roman" w:eastAsia="Calibri" w:hAnsi="Times New Roman"/>
          <w:sz w:val="24"/>
          <w:szCs w:val="24"/>
        </w:rPr>
        <w:t xml:space="preserve"> учеб. пособие / В.Д. Губин. — 4-е изд. — </w:t>
      </w:r>
      <w:proofErr w:type="gramStart"/>
      <w:r w:rsidRPr="005E0003">
        <w:rPr>
          <w:rFonts w:ascii="Times New Roman" w:eastAsia="Calibri" w:hAnsi="Times New Roman"/>
          <w:sz w:val="24"/>
          <w:szCs w:val="24"/>
        </w:rPr>
        <w:t>Москва :</w:t>
      </w:r>
      <w:proofErr w:type="gramEnd"/>
      <w:r w:rsidRPr="005E0003">
        <w:rPr>
          <w:rFonts w:ascii="Times New Roman" w:eastAsia="Calibri" w:hAnsi="Times New Roman"/>
          <w:sz w:val="24"/>
          <w:szCs w:val="24"/>
        </w:rPr>
        <w:t xml:space="preserve"> ФОРУМ : ИНФРА-М, 2019. — 288 с. — (Среднее профессиональное образование). - ISBN 978-5-00091-484-7. - </w:t>
      </w:r>
      <w:proofErr w:type="gramStart"/>
      <w:r w:rsidRPr="005E0003">
        <w:rPr>
          <w:rFonts w:ascii="Times New Roman" w:eastAsia="Calibri" w:hAnsi="Times New Roman"/>
          <w:sz w:val="24"/>
          <w:szCs w:val="24"/>
        </w:rPr>
        <w:t>Текст :</w:t>
      </w:r>
      <w:proofErr w:type="gramEnd"/>
      <w:r w:rsidRPr="005E0003">
        <w:rPr>
          <w:rFonts w:ascii="Times New Roman" w:eastAsia="Calibri" w:hAnsi="Times New Roman"/>
          <w:sz w:val="24"/>
          <w:szCs w:val="24"/>
        </w:rPr>
        <w:t xml:space="preserve"> электронный. - URL: https://znanium.com/catalog/product/1009582 (дата обращения: 05.10.2023). – Режим доступа: по подписке.</w:t>
      </w:r>
    </w:p>
    <w:p w14:paraId="2963B942" w14:textId="6ACF7982" w:rsidR="005E0003" w:rsidRPr="005E0003" w:rsidRDefault="005E0003" w:rsidP="00EA51E4">
      <w:pPr>
        <w:pStyle w:val="a8"/>
        <w:numPr>
          <w:ilvl w:val="0"/>
          <w:numId w:val="33"/>
        </w:numPr>
        <w:spacing w:after="0"/>
        <w:ind w:left="0" w:firstLine="709"/>
        <w:jc w:val="both"/>
        <w:rPr>
          <w:rFonts w:ascii="Times New Roman" w:hAnsi="Times New Roman"/>
          <w:b/>
          <w:sz w:val="24"/>
          <w:szCs w:val="24"/>
        </w:rPr>
      </w:pPr>
      <w:r w:rsidRPr="005E0003">
        <w:rPr>
          <w:rFonts w:ascii="Times New Roman" w:eastAsia="Calibri" w:hAnsi="Times New Roman"/>
          <w:sz w:val="24"/>
          <w:szCs w:val="24"/>
        </w:rPr>
        <w:t xml:space="preserve">Иоселиани, А. Д.  Основы </w:t>
      </w:r>
      <w:proofErr w:type="gramStart"/>
      <w:r w:rsidRPr="005E0003">
        <w:rPr>
          <w:rFonts w:ascii="Times New Roman" w:eastAsia="Calibri" w:hAnsi="Times New Roman"/>
          <w:sz w:val="24"/>
          <w:szCs w:val="24"/>
        </w:rPr>
        <w:t>философии :</w:t>
      </w:r>
      <w:proofErr w:type="gramEnd"/>
      <w:r w:rsidRPr="005E0003">
        <w:rPr>
          <w:rFonts w:ascii="Times New Roman" w:eastAsia="Calibri" w:hAnsi="Times New Roman"/>
          <w:sz w:val="24"/>
          <w:szCs w:val="24"/>
        </w:rPr>
        <w:t xml:space="preserve"> учебник и практикум для среднего профессионального образования / А. Д. Иоселиани. — 6-е изд., </w:t>
      </w:r>
      <w:proofErr w:type="spellStart"/>
      <w:r w:rsidRPr="005E0003">
        <w:rPr>
          <w:rFonts w:ascii="Times New Roman" w:eastAsia="Calibri" w:hAnsi="Times New Roman"/>
          <w:sz w:val="24"/>
          <w:szCs w:val="24"/>
        </w:rPr>
        <w:t>перераб</w:t>
      </w:r>
      <w:proofErr w:type="spellEnd"/>
      <w:r w:rsidRPr="005E0003">
        <w:rPr>
          <w:rFonts w:ascii="Times New Roman" w:eastAsia="Calibri" w:hAnsi="Times New Roman"/>
          <w:sz w:val="24"/>
          <w:szCs w:val="24"/>
        </w:rPr>
        <w:t xml:space="preserve">. и доп. — </w:t>
      </w:r>
      <w:proofErr w:type="gramStart"/>
      <w:r w:rsidRPr="005E0003">
        <w:rPr>
          <w:rFonts w:ascii="Times New Roman" w:eastAsia="Calibri" w:hAnsi="Times New Roman"/>
          <w:sz w:val="24"/>
          <w:szCs w:val="24"/>
        </w:rPr>
        <w:t>Москва :</w:t>
      </w:r>
      <w:proofErr w:type="gramEnd"/>
      <w:r w:rsidRPr="005E0003">
        <w:rPr>
          <w:rFonts w:ascii="Times New Roman" w:eastAsia="Calibri" w:hAnsi="Times New Roman"/>
          <w:sz w:val="24"/>
          <w:szCs w:val="24"/>
        </w:rPr>
        <w:t xml:space="preserve"> Издательство </w:t>
      </w:r>
      <w:proofErr w:type="spellStart"/>
      <w:r w:rsidRPr="005E0003">
        <w:rPr>
          <w:rFonts w:ascii="Times New Roman" w:eastAsia="Calibri" w:hAnsi="Times New Roman"/>
          <w:sz w:val="24"/>
          <w:szCs w:val="24"/>
        </w:rPr>
        <w:t>Юрайт</w:t>
      </w:r>
      <w:proofErr w:type="spellEnd"/>
      <w:r w:rsidRPr="005E0003">
        <w:rPr>
          <w:rFonts w:ascii="Times New Roman" w:eastAsia="Calibri" w:hAnsi="Times New Roman"/>
          <w:sz w:val="24"/>
          <w:szCs w:val="24"/>
        </w:rPr>
        <w:t xml:space="preserve">, 2023. — 531 с. — (Профессиональное образование). — ISBN 978-5-534-13859-7. — </w:t>
      </w:r>
      <w:proofErr w:type="gramStart"/>
      <w:r w:rsidRPr="005E0003">
        <w:rPr>
          <w:rFonts w:ascii="Times New Roman" w:eastAsia="Calibri" w:hAnsi="Times New Roman"/>
          <w:sz w:val="24"/>
          <w:szCs w:val="24"/>
        </w:rPr>
        <w:t>Текст :</w:t>
      </w:r>
      <w:proofErr w:type="gramEnd"/>
      <w:r w:rsidRPr="005E0003">
        <w:rPr>
          <w:rFonts w:ascii="Times New Roman" w:eastAsia="Calibri" w:hAnsi="Times New Roman"/>
          <w:sz w:val="24"/>
          <w:szCs w:val="24"/>
        </w:rPr>
        <w:t xml:space="preserve"> электронный // Образовательная платформа </w:t>
      </w:r>
      <w:proofErr w:type="spellStart"/>
      <w:r w:rsidRPr="005E0003">
        <w:rPr>
          <w:rFonts w:ascii="Times New Roman" w:eastAsia="Calibri" w:hAnsi="Times New Roman"/>
          <w:sz w:val="24"/>
          <w:szCs w:val="24"/>
        </w:rPr>
        <w:t>Юрайт</w:t>
      </w:r>
      <w:proofErr w:type="spellEnd"/>
      <w:r w:rsidRPr="005E0003">
        <w:rPr>
          <w:rFonts w:ascii="Times New Roman" w:eastAsia="Calibri" w:hAnsi="Times New Roman"/>
          <w:sz w:val="24"/>
          <w:szCs w:val="24"/>
        </w:rPr>
        <w:t xml:space="preserve"> [сайт]. — URL: https://urait.ru/bcode/516079 (дата обращения: 05.10.2023).</w:t>
      </w:r>
    </w:p>
    <w:p w14:paraId="2D0A98C3" w14:textId="78A6A74D" w:rsidR="00B21CD2" w:rsidRPr="005E0003" w:rsidRDefault="00B21CD2" w:rsidP="00EA51E4">
      <w:pPr>
        <w:pStyle w:val="a8"/>
        <w:numPr>
          <w:ilvl w:val="0"/>
          <w:numId w:val="33"/>
        </w:numPr>
        <w:spacing w:after="0"/>
        <w:ind w:left="0" w:firstLine="709"/>
        <w:jc w:val="both"/>
        <w:rPr>
          <w:rFonts w:ascii="Times New Roman" w:hAnsi="Times New Roman"/>
          <w:sz w:val="24"/>
          <w:szCs w:val="24"/>
        </w:rPr>
      </w:pPr>
      <w:r w:rsidRPr="005E0003">
        <w:rPr>
          <w:rFonts w:ascii="Times New Roman" w:hAnsi="Times New Roman"/>
          <w:sz w:val="24"/>
          <w:szCs w:val="24"/>
        </w:rPr>
        <w:t xml:space="preserve">Дмитриев, В. В.  Основы философии: учебник для среднего профессионального образования / В. В. Дмитриев, Л. Д. Дымченко. — 2-е изд., </w:t>
      </w:r>
      <w:proofErr w:type="spellStart"/>
      <w:r w:rsidRPr="005E0003">
        <w:rPr>
          <w:rFonts w:ascii="Times New Roman" w:hAnsi="Times New Roman"/>
          <w:sz w:val="24"/>
          <w:szCs w:val="24"/>
        </w:rPr>
        <w:t>испр</w:t>
      </w:r>
      <w:proofErr w:type="spellEnd"/>
      <w:proofErr w:type="gramStart"/>
      <w:r w:rsidRPr="005E0003">
        <w:rPr>
          <w:rFonts w:ascii="Times New Roman" w:hAnsi="Times New Roman"/>
          <w:sz w:val="24"/>
          <w:szCs w:val="24"/>
        </w:rPr>
        <w:t>.</w:t>
      </w:r>
      <w:proofErr w:type="gramEnd"/>
      <w:r w:rsidRPr="005E0003">
        <w:rPr>
          <w:rFonts w:ascii="Times New Roman" w:hAnsi="Times New Roman"/>
          <w:sz w:val="24"/>
          <w:szCs w:val="24"/>
        </w:rPr>
        <w:t xml:space="preserve"> и доп. — Москва: Издательство </w:t>
      </w:r>
      <w:proofErr w:type="spellStart"/>
      <w:r w:rsidRPr="005E0003">
        <w:rPr>
          <w:rFonts w:ascii="Times New Roman" w:hAnsi="Times New Roman"/>
          <w:sz w:val="24"/>
          <w:szCs w:val="24"/>
        </w:rPr>
        <w:t>Юрайт</w:t>
      </w:r>
      <w:proofErr w:type="spellEnd"/>
      <w:r w:rsidRPr="005E0003">
        <w:rPr>
          <w:rFonts w:ascii="Times New Roman" w:hAnsi="Times New Roman"/>
          <w:sz w:val="24"/>
          <w:szCs w:val="24"/>
        </w:rPr>
        <w:t xml:space="preserve">, 2022. — 281 с. — (Профессиональное образование). — ISBN 978-5-534-10515-5. — </w:t>
      </w:r>
      <w:proofErr w:type="gramStart"/>
      <w:r w:rsidRPr="005E0003">
        <w:rPr>
          <w:rFonts w:ascii="Times New Roman" w:hAnsi="Times New Roman"/>
          <w:sz w:val="24"/>
          <w:szCs w:val="24"/>
        </w:rPr>
        <w:t>Текст :</w:t>
      </w:r>
      <w:proofErr w:type="gramEnd"/>
      <w:r w:rsidRPr="005E0003">
        <w:rPr>
          <w:rFonts w:ascii="Times New Roman" w:hAnsi="Times New Roman"/>
          <w:sz w:val="24"/>
          <w:szCs w:val="24"/>
        </w:rPr>
        <w:t xml:space="preserve"> электронный // Образовательная платформа </w:t>
      </w:r>
      <w:proofErr w:type="spellStart"/>
      <w:r w:rsidRPr="005E0003">
        <w:rPr>
          <w:rFonts w:ascii="Times New Roman" w:hAnsi="Times New Roman"/>
          <w:sz w:val="24"/>
          <w:szCs w:val="24"/>
        </w:rPr>
        <w:t>Юрайт</w:t>
      </w:r>
      <w:proofErr w:type="spellEnd"/>
      <w:r w:rsidRPr="005E0003">
        <w:rPr>
          <w:rFonts w:ascii="Times New Roman" w:hAnsi="Times New Roman"/>
          <w:sz w:val="24"/>
          <w:szCs w:val="24"/>
        </w:rPr>
        <w:t xml:space="preserve"> [сайт]. — URL: </w:t>
      </w:r>
      <w:hyperlink r:id="rId8" w:history="1">
        <w:r w:rsidRPr="005E0003">
          <w:rPr>
            <w:rStyle w:val="aa"/>
            <w:rFonts w:ascii="Times New Roman" w:hAnsi="Times New Roman"/>
            <w:sz w:val="24"/>
            <w:szCs w:val="24"/>
          </w:rPr>
          <w:t>https://urait.ru/bcode/491177</w:t>
        </w:r>
      </w:hyperlink>
      <w:r w:rsidRPr="005E0003">
        <w:rPr>
          <w:rFonts w:ascii="Times New Roman" w:hAnsi="Times New Roman"/>
          <w:sz w:val="24"/>
          <w:szCs w:val="24"/>
        </w:rPr>
        <w:t>.</w:t>
      </w:r>
    </w:p>
    <w:p w14:paraId="0A933A7F" w14:textId="57C5C407" w:rsidR="00B21CD2" w:rsidRPr="005E0003" w:rsidRDefault="00B21CD2" w:rsidP="00EA51E4">
      <w:pPr>
        <w:pStyle w:val="a8"/>
        <w:numPr>
          <w:ilvl w:val="0"/>
          <w:numId w:val="33"/>
        </w:numPr>
        <w:spacing w:after="0"/>
        <w:ind w:left="0" w:firstLine="709"/>
        <w:jc w:val="both"/>
        <w:rPr>
          <w:rFonts w:ascii="Times New Roman" w:hAnsi="Times New Roman"/>
          <w:sz w:val="24"/>
          <w:szCs w:val="24"/>
        </w:rPr>
      </w:pPr>
      <w:r w:rsidRPr="005E0003">
        <w:rPr>
          <w:rFonts w:ascii="Times New Roman" w:hAnsi="Times New Roman"/>
          <w:sz w:val="24"/>
          <w:szCs w:val="24"/>
        </w:rPr>
        <w:t xml:space="preserve">Светлов, В. А.  Основы философии: учебное пособие для среднего профессионального образования / В. А. Светлов. — 2-е изд., </w:t>
      </w:r>
      <w:proofErr w:type="spellStart"/>
      <w:r w:rsidRPr="005E0003">
        <w:rPr>
          <w:rFonts w:ascii="Times New Roman" w:hAnsi="Times New Roman"/>
          <w:sz w:val="24"/>
          <w:szCs w:val="24"/>
        </w:rPr>
        <w:t>перераб</w:t>
      </w:r>
      <w:proofErr w:type="spellEnd"/>
      <w:r w:rsidRPr="005E0003">
        <w:rPr>
          <w:rFonts w:ascii="Times New Roman" w:hAnsi="Times New Roman"/>
          <w:sz w:val="24"/>
          <w:szCs w:val="24"/>
        </w:rPr>
        <w:t xml:space="preserve">. и доп. — </w:t>
      </w:r>
      <w:proofErr w:type="gramStart"/>
      <w:r w:rsidRPr="005E0003">
        <w:rPr>
          <w:rFonts w:ascii="Times New Roman" w:hAnsi="Times New Roman"/>
          <w:sz w:val="24"/>
          <w:szCs w:val="24"/>
        </w:rPr>
        <w:t>Москва :</w:t>
      </w:r>
      <w:proofErr w:type="gramEnd"/>
      <w:r w:rsidRPr="005E0003">
        <w:rPr>
          <w:rFonts w:ascii="Times New Roman" w:hAnsi="Times New Roman"/>
          <w:sz w:val="24"/>
          <w:szCs w:val="24"/>
        </w:rPr>
        <w:t xml:space="preserve"> Издательство </w:t>
      </w:r>
      <w:proofErr w:type="spellStart"/>
      <w:r w:rsidRPr="005E0003">
        <w:rPr>
          <w:rFonts w:ascii="Times New Roman" w:hAnsi="Times New Roman"/>
          <w:sz w:val="24"/>
          <w:szCs w:val="24"/>
        </w:rPr>
        <w:t>Юрайт</w:t>
      </w:r>
      <w:proofErr w:type="spellEnd"/>
      <w:r w:rsidRPr="005E0003">
        <w:rPr>
          <w:rFonts w:ascii="Times New Roman" w:hAnsi="Times New Roman"/>
          <w:sz w:val="24"/>
          <w:szCs w:val="24"/>
        </w:rPr>
        <w:t xml:space="preserve">, 2022. — 339 с. — (Профессиональное образование). — ISBN 978-5-534-07875-6. — </w:t>
      </w:r>
      <w:proofErr w:type="gramStart"/>
      <w:r w:rsidRPr="005E0003">
        <w:rPr>
          <w:rFonts w:ascii="Times New Roman" w:hAnsi="Times New Roman"/>
          <w:sz w:val="24"/>
          <w:szCs w:val="24"/>
        </w:rPr>
        <w:t>Текст :</w:t>
      </w:r>
      <w:proofErr w:type="gramEnd"/>
      <w:r w:rsidRPr="005E0003">
        <w:rPr>
          <w:rFonts w:ascii="Times New Roman" w:hAnsi="Times New Roman"/>
          <w:sz w:val="24"/>
          <w:szCs w:val="24"/>
        </w:rPr>
        <w:t xml:space="preserve"> электронный // Образовательная платформа </w:t>
      </w:r>
      <w:proofErr w:type="spellStart"/>
      <w:r w:rsidRPr="005E0003">
        <w:rPr>
          <w:rFonts w:ascii="Times New Roman" w:hAnsi="Times New Roman"/>
          <w:sz w:val="24"/>
          <w:szCs w:val="24"/>
        </w:rPr>
        <w:t>Юрайт</w:t>
      </w:r>
      <w:proofErr w:type="spellEnd"/>
      <w:r w:rsidRPr="005E0003">
        <w:rPr>
          <w:rFonts w:ascii="Times New Roman" w:hAnsi="Times New Roman"/>
          <w:sz w:val="24"/>
          <w:szCs w:val="24"/>
        </w:rPr>
        <w:t xml:space="preserve"> [сайт]. — URL: https://urait.ru/bcode/494185</w:t>
      </w:r>
    </w:p>
    <w:bookmarkEnd w:id="2"/>
    <w:p w14:paraId="4D37E2D1" w14:textId="77777777" w:rsidR="00B21CD2" w:rsidRPr="00F86E6E" w:rsidRDefault="00B21CD2" w:rsidP="005E0003">
      <w:pPr>
        <w:spacing w:after="0"/>
        <w:ind w:firstLine="709"/>
        <w:contextualSpacing/>
        <w:rPr>
          <w:rFonts w:ascii="Times New Roman" w:hAnsi="Times New Roman"/>
          <w:b/>
          <w:sz w:val="24"/>
          <w:szCs w:val="24"/>
        </w:rPr>
      </w:pPr>
    </w:p>
    <w:p w14:paraId="74054D1B" w14:textId="44CBCB53" w:rsidR="00B21CD2" w:rsidRPr="00F86E6E" w:rsidRDefault="00B21CD2" w:rsidP="005E0003">
      <w:pPr>
        <w:spacing w:after="0"/>
        <w:ind w:firstLine="709"/>
        <w:contextualSpacing/>
        <w:rPr>
          <w:rFonts w:ascii="Times New Roman" w:hAnsi="Times New Roman"/>
          <w:b/>
          <w:sz w:val="24"/>
          <w:szCs w:val="24"/>
        </w:rPr>
      </w:pPr>
      <w:r w:rsidRPr="00F86E6E">
        <w:rPr>
          <w:rFonts w:ascii="Times New Roman" w:hAnsi="Times New Roman"/>
          <w:b/>
          <w:sz w:val="24"/>
          <w:szCs w:val="24"/>
        </w:rPr>
        <w:lastRenderedPageBreak/>
        <w:t xml:space="preserve">3.2.2. </w:t>
      </w:r>
      <w:r w:rsidR="007A117F">
        <w:rPr>
          <w:rFonts w:ascii="Times New Roman" w:hAnsi="Times New Roman"/>
          <w:b/>
          <w:sz w:val="24"/>
          <w:szCs w:val="24"/>
        </w:rPr>
        <w:t>Дополнительные источники</w:t>
      </w:r>
    </w:p>
    <w:p w14:paraId="14390E90" w14:textId="77777777" w:rsidR="005E0003" w:rsidRDefault="005E0003" w:rsidP="005E0003">
      <w:pPr>
        <w:spacing w:line="259" w:lineRule="auto"/>
        <w:ind w:firstLine="709"/>
        <w:contextualSpacing/>
        <w:jc w:val="both"/>
        <w:rPr>
          <w:rFonts w:ascii="Times New Roman" w:hAnsi="Times New Roman"/>
          <w:b/>
          <w:sz w:val="24"/>
          <w:szCs w:val="24"/>
        </w:rPr>
      </w:pPr>
      <w:r w:rsidRPr="00835E78">
        <w:rPr>
          <w:rFonts w:ascii="Times New Roman" w:hAnsi="Times New Roman"/>
          <w:bCs/>
          <w:sz w:val="24"/>
          <w:szCs w:val="24"/>
        </w:rPr>
        <w:t xml:space="preserve">1. </w:t>
      </w:r>
      <w:proofErr w:type="spellStart"/>
      <w:r w:rsidRPr="00580BDC">
        <w:rPr>
          <w:rFonts w:ascii="Times New Roman" w:hAnsi="Times New Roman"/>
          <w:bCs/>
          <w:sz w:val="24"/>
          <w:szCs w:val="24"/>
        </w:rPr>
        <w:t>Болтаевский</w:t>
      </w:r>
      <w:proofErr w:type="spellEnd"/>
      <w:r w:rsidRPr="00580BDC">
        <w:rPr>
          <w:rFonts w:ascii="Times New Roman" w:hAnsi="Times New Roman"/>
          <w:bCs/>
          <w:sz w:val="24"/>
          <w:szCs w:val="24"/>
        </w:rPr>
        <w:t xml:space="preserve">, А. А. Краткий философский словарь / А. А. </w:t>
      </w:r>
      <w:proofErr w:type="spellStart"/>
      <w:r w:rsidRPr="00580BDC">
        <w:rPr>
          <w:rFonts w:ascii="Times New Roman" w:hAnsi="Times New Roman"/>
          <w:bCs/>
          <w:sz w:val="24"/>
          <w:szCs w:val="24"/>
        </w:rPr>
        <w:t>Болтаевский</w:t>
      </w:r>
      <w:proofErr w:type="spellEnd"/>
      <w:r w:rsidRPr="00580BDC">
        <w:rPr>
          <w:rFonts w:ascii="Times New Roman" w:hAnsi="Times New Roman"/>
          <w:bCs/>
          <w:sz w:val="24"/>
          <w:szCs w:val="24"/>
        </w:rPr>
        <w:t xml:space="preserve">, И. П. Прядко. — </w:t>
      </w:r>
      <w:proofErr w:type="gramStart"/>
      <w:r w:rsidRPr="00580BDC">
        <w:rPr>
          <w:rFonts w:ascii="Times New Roman" w:hAnsi="Times New Roman"/>
          <w:bCs/>
          <w:sz w:val="24"/>
          <w:szCs w:val="24"/>
        </w:rPr>
        <w:t>Москва :</w:t>
      </w:r>
      <w:proofErr w:type="gramEnd"/>
      <w:r w:rsidRPr="00580BDC">
        <w:rPr>
          <w:rFonts w:ascii="Times New Roman" w:hAnsi="Times New Roman"/>
          <w:bCs/>
          <w:sz w:val="24"/>
          <w:szCs w:val="24"/>
        </w:rPr>
        <w:t xml:space="preserve"> ИНФРА-М, 2020. — 113 с. — (</w:t>
      </w:r>
      <w:proofErr w:type="gramStart"/>
      <w:r w:rsidRPr="00580BDC">
        <w:rPr>
          <w:rFonts w:ascii="Times New Roman" w:hAnsi="Times New Roman"/>
          <w:bCs/>
          <w:sz w:val="24"/>
          <w:szCs w:val="24"/>
        </w:rPr>
        <w:t>Справочники  ИНФРА</w:t>
      </w:r>
      <w:proofErr w:type="gramEnd"/>
      <w:r w:rsidRPr="00580BDC">
        <w:rPr>
          <w:rFonts w:ascii="Times New Roman" w:hAnsi="Times New Roman"/>
          <w:bCs/>
          <w:sz w:val="24"/>
          <w:szCs w:val="24"/>
        </w:rPr>
        <w:t xml:space="preserve">-М). - ISBN 978-5-16-109232-3. - </w:t>
      </w:r>
      <w:proofErr w:type="gramStart"/>
      <w:r w:rsidRPr="00580BDC">
        <w:rPr>
          <w:rFonts w:ascii="Times New Roman" w:hAnsi="Times New Roman"/>
          <w:bCs/>
          <w:sz w:val="24"/>
          <w:szCs w:val="24"/>
        </w:rPr>
        <w:t>Текст :</w:t>
      </w:r>
      <w:proofErr w:type="gramEnd"/>
      <w:r w:rsidRPr="00580BDC">
        <w:rPr>
          <w:rFonts w:ascii="Times New Roman" w:hAnsi="Times New Roman"/>
          <w:bCs/>
          <w:sz w:val="24"/>
          <w:szCs w:val="24"/>
        </w:rPr>
        <w:t xml:space="preserve"> электронный. - URL: https://znanium.com/catalog/product/1194128 (дата обращения: 05.10.2023). – Режим доступа: по подписке.</w:t>
      </w:r>
      <w:r w:rsidRPr="00580BDC">
        <w:rPr>
          <w:rFonts w:ascii="Times New Roman" w:hAnsi="Times New Roman"/>
          <w:b/>
          <w:sz w:val="24"/>
          <w:szCs w:val="24"/>
        </w:rPr>
        <w:t xml:space="preserve"> </w:t>
      </w:r>
    </w:p>
    <w:p w14:paraId="7BC691DF" w14:textId="77777777" w:rsidR="00B21CD2" w:rsidRPr="00322360" w:rsidRDefault="00B21CD2" w:rsidP="005E0003">
      <w:pPr>
        <w:ind w:firstLine="709"/>
        <w:contextualSpacing/>
        <w:jc w:val="center"/>
        <w:rPr>
          <w:rFonts w:ascii="Times New Roman" w:hAnsi="Times New Roman"/>
          <w:b/>
          <w:i/>
          <w:sz w:val="24"/>
          <w:szCs w:val="24"/>
        </w:rPr>
      </w:pPr>
    </w:p>
    <w:p w14:paraId="0BD7184B" w14:textId="77777777" w:rsidR="00B21CD2" w:rsidRPr="00322360" w:rsidRDefault="00B21CD2" w:rsidP="00B21CD2">
      <w:pPr>
        <w:contextualSpacing/>
        <w:jc w:val="center"/>
        <w:rPr>
          <w:rFonts w:ascii="Times New Roman" w:hAnsi="Times New Roman"/>
          <w:b/>
          <w:sz w:val="24"/>
          <w:szCs w:val="24"/>
        </w:rPr>
      </w:pPr>
      <w:r w:rsidRPr="00322360">
        <w:rPr>
          <w:rFonts w:ascii="Times New Roman" w:hAnsi="Times New Roman"/>
          <w:b/>
          <w:i/>
          <w:sz w:val="24"/>
          <w:szCs w:val="24"/>
        </w:rPr>
        <w:br w:type="page"/>
      </w:r>
      <w:r w:rsidRPr="00322360">
        <w:rPr>
          <w:rFonts w:ascii="Times New Roman" w:hAnsi="Times New Roman"/>
          <w:b/>
          <w:sz w:val="24"/>
          <w:szCs w:val="24"/>
        </w:rPr>
        <w:lastRenderedPageBreak/>
        <w:t xml:space="preserve">4. КОНТРОЛЬ И ОЦЕНКА РЕЗУЛЬТАТОВ ОСВОЕНИЯ  </w:t>
      </w:r>
    </w:p>
    <w:p w14:paraId="55CBA786" w14:textId="77777777" w:rsidR="00B21CD2" w:rsidRPr="00DB69D0" w:rsidRDefault="00B21CD2" w:rsidP="00B21CD2">
      <w:pPr>
        <w:contextualSpacing/>
        <w:jc w:val="center"/>
        <w:rPr>
          <w:rFonts w:ascii="Times New Roman" w:hAnsi="Times New Roman"/>
          <w:b/>
          <w:sz w:val="24"/>
          <w:szCs w:val="24"/>
        </w:rPr>
      </w:pPr>
      <w:r w:rsidRPr="00DB69D0">
        <w:rPr>
          <w:rFonts w:ascii="Times New Roman" w:hAnsi="Times New Roman"/>
          <w:b/>
          <w:sz w:val="24"/>
          <w:szCs w:val="24"/>
        </w:rPr>
        <w:t>УЧЕБНОЙ ДИСЦИПЛИНЫ</w:t>
      </w:r>
    </w:p>
    <w:p w14:paraId="00E694F4" w14:textId="77777777" w:rsidR="00B21CD2" w:rsidRPr="00DB69D0" w:rsidRDefault="00B21CD2" w:rsidP="00B21CD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4"/>
        <w:gridCol w:w="3859"/>
        <w:gridCol w:w="2071"/>
      </w:tblGrid>
      <w:tr w:rsidR="00CF25C3" w:rsidRPr="00CF25C3" w14:paraId="597910B8" w14:textId="77777777" w:rsidTr="00CF25C3">
        <w:trPr>
          <w:trHeight w:val="23"/>
        </w:trPr>
        <w:tc>
          <w:tcPr>
            <w:tcW w:w="1827" w:type="pct"/>
          </w:tcPr>
          <w:p w14:paraId="720C6FE8" w14:textId="77777777" w:rsidR="00CF25C3" w:rsidRPr="00CF25C3" w:rsidRDefault="00CF25C3" w:rsidP="00CF25C3">
            <w:pPr>
              <w:spacing w:after="0" w:line="240" w:lineRule="auto"/>
              <w:jc w:val="center"/>
              <w:rPr>
                <w:rFonts w:ascii="Times New Roman" w:hAnsi="Times New Roman"/>
                <w:b/>
                <w:bCs/>
                <w:iCs/>
                <w:sz w:val="24"/>
                <w:szCs w:val="24"/>
              </w:rPr>
            </w:pPr>
            <w:r w:rsidRPr="00CF25C3">
              <w:rPr>
                <w:rFonts w:ascii="Times New Roman" w:hAnsi="Times New Roman"/>
                <w:b/>
                <w:bCs/>
                <w:iCs/>
                <w:sz w:val="24"/>
                <w:szCs w:val="24"/>
              </w:rPr>
              <w:t>Результаты обучения</w:t>
            </w:r>
          </w:p>
        </w:tc>
        <w:tc>
          <w:tcPr>
            <w:tcW w:w="2065" w:type="pct"/>
          </w:tcPr>
          <w:p w14:paraId="622E074C" w14:textId="77777777" w:rsidR="00CF25C3" w:rsidRPr="00CF25C3" w:rsidRDefault="00CF25C3" w:rsidP="00CF25C3">
            <w:pPr>
              <w:spacing w:after="0" w:line="240" w:lineRule="auto"/>
              <w:jc w:val="center"/>
              <w:rPr>
                <w:rFonts w:ascii="Times New Roman" w:hAnsi="Times New Roman"/>
                <w:b/>
                <w:bCs/>
                <w:iCs/>
                <w:sz w:val="24"/>
                <w:szCs w:val="24"/>
              </w:rPr>
            </w:pPr>
            <w:r w:rsidRPr="00CF25C3">
              <w:rPr>
                <w:rFonts w:ascii="Times New Roman" w:hAnsi="Times New Roman"/>
                <w:b/>
                <w:bCs/>
                <w:iCs/>
                <w:sz w:val="24"/>
                <w:szCs w:val="24"/>
              </w:rPr>
              <w:t>Критерии оценки</w:t>
            </w:r>
          </w:p>
        </w:tc>
        <w:tc>
          <w:tcPr>
            <w:tcW w:w="1108" w:type="pct"/>
          </w:tcPr>
          <w:p w14:paraId="1ADADDBB" w14:textId="77777777" w:rsidR="00CF25C3" w:rsidRPr="00CF25C3" w:rsidRDefault="00CF25C3" w:rsidP="00CF25C3">
            <w:pPr>
              <w:spacing w:after="0" w:line="240" w:lineRule="auto"/>
              <w:jc w:val="center"/>
              <w:rPr>
                <w:rFonts w:ascii="Times New Roman" w:hAnsi="Times New Roman"/>
                <w:b/>
                <w:bCs/>
                <w:iCs/>
                <w:sz w:val="24"/>
                <w:szCs w:val="24"/>
              </w:rPr>
            </w:pPr>
            <w:r w:rsidRPr="00CF25C3">
              <w:rPr>
                <w:rFonts w:ascii="Times New Roman" w:hAnsi="Times New Roman"/>
                <w:b/>
                <w:bCs/>
                <w:iCs/>
                <w:sz w:val="24"/>
                <w:szCs w:val="24"/>
              </w:rPr>
              <w:t>Методы оценки</w:t>
            </w:r>
          </w:p>
        </w:tc>
      </w:tr>
      <w:tr w:rsidR="00CF25C3" w:rsidRPr="00CF25C3" w14:paraId="0C7EF76F" w14:textId="77777777" w:rsidTr="00CF25C3">
        <w:trPr>
          <w:trHeight w:val="23"/>
        </w:trPr>
        <w:tc>
          <w:tcPr>
            <w:tcW w:w="5000" w:type="pct"/>
            <w:gridSpan w:val="3"/>
          </w:tcPr>
          <w:p w14:paraId="14834F1E" w14:textId="77777777" w:rsidR="00CF25C3" w:rsidRPr="00CF25C3" w:rsidRDefault="00CF25C3" w:rsidP="00CF25C3">
            <w:pPr>
              <w:spacing w:after="0" w:line="240" w:lineRule="auto"/>
              <w:jc w:val="both"/>
              <w:rPr>
                <w:rFonts w:ascii="Times New Roman" w:hAnsi="Times New Roman"/>
                <w:i/>
                <w:iCs/>
                <w:sz w:val="24"/>
                <w:szCs w:val="24"/>
              </w:rPr>
            </w:pPr>
            <w:r w:rsidRPr="00CF25C3">
              <w:rPr>
                <w:rFonts w:ascii="Times New Roman" w:hAnsi="Times New Roman"/>
                <w:i/>
                <w:iCs/>
                <w:sz w:val="24"/>
                <w:szCs w:val="24"/>
              </w:rPr>
              <w:t>Перечень знаний, осваиваемых в рамках дисциплины</w:t>
            </w:r>
          </w:p>
        </w:tc>
      </w:tr>
      <w:tr w:rsidR="00CF25C3" w:rsidRPr="00CF25C3" w14:paraId="04FCDBB2" w14:textId="77777777" w:rsidTr="00CF25C3">
        <w:trPr>
          <w:trHeight w:val="23"/>
        </w:trPr>
        <w:tc>
          <w:tcPr>
            <w:tcW w:w="1827" w:type="pct"/>
          </w:tcPr>
          <w:p w14:paraId="7DE72660"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 xml:space="preserve">основные категории и понятия философии </w:t>
            </w:r>
          </w:p>
          <w:p w14:paraId="27B834E7"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 xml:space="preserve">роль философии в жизни человека и общества </w:t>
            </w:r>
          </w:p>
          <w:p w14:paraId="60D2377D"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 xml:space="preserve">основы философского учения о бытии </w:t>
            </w:r>
          </w:p>
          <w:p w14:paraId="7BA7B1BD" w14:textId="77777777" w:rsidR="00CF25C3" w:rsidRPr="00CF25C3" w:rsidRDefault="00CF25C3" w:rsidP="00CF25C3">
            <w:pPr>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сущность процесса познания</w:t>
            </w:r>
          </w:p>
          <w:p w14:paraId="6B5A9F1C"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 xml:space="preserve">основы научной, философской и религиозной картин мира; </w:t>
            </w:r>
          </w:p>
          <w:p w14:paraId="0E96F454" w14:textId="77777777" w:rsidR="00CF25C3" w:rsidRPr="00CF25C3" w:rsidRDefault="00CF25C3" w:rsidP="00CF25C3">
            <w:pPr>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условия формирования личности, свободе и ответственности за сохранение жизни, культуры окружающей среды</w:t>
            </w:r>
          </w:p>
          <w:p w14:paraId="5027F76F"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социальные и этические проблемы, связанные с развитием и использованием достижений науки, техники и технологий.</w:t>
            </w:r>
          </w:p>
          <w:p w14:paraId="284C2AA7" w14:textId="77777777" w:rsidR="00CF25C3" w:rsidRPr="00CF25C3" w:rsidRDefault="00CF25C3" w:rsidP="00CF25C3">
            <w:pPr>
              <w:spacing w:after="0" w:line="240" w:lineRule="auto"/>
              <w:rPr>
                <w:rFonts w:ascii="Times New Roman" w:hAnsi="Times New Roman"/>
                <w:bCs/>
                <w:i/>
                <w:sz w:val="24"/>
                <w:szCs w:val="24"/>
              </w:rPr>
            </w:pPr>
          </w:p>
        </w:tc>
        <w:tc>
          <w:tcPr>
            <w:tcW w:w="2065" w:type="pct"/>
          </w:tcPr>
          <w:p w14:paraId="0D0D0D88"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Отлично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8CCCB1C"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Хорошо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7398CD8E"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Удовлетворительно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812BF5D"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Неудовлетворительно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108" w:type="pct"/>
          </w:tcPr>
          <w:p w14:paraId="12443984" w14:textId="77777777" w:rsidR="00CF25C3" w:rsidRPr="00CF25C3" w:rsidRDefault="00CF25C3" w:rsidP="00CF25C3">
            <w:pPr>
              <w:spacing w:after="0" w:line="240" w:lineRule="auto"/>
              <w:rPr>
                <w:rFonts w:ascii="Times New Roman" w:hAnsi="Times New Roman"/>
                <w:bCs/>
                <w:iCs/>
                <w:sz w:val="24"/>
                <w:szCs w:val="24"/>
              </w:rPr>
            </w:pPr>
            <w:r w:rsidRPr="00CF25C3">
              <w:rPr>
                <w:rFonts w:ascii="Times New Roman" w:hAnsi="Times New Roman"/>
                <w:bCs/>
                <w:iCs/>
                <w:sz w:val="24"/>
                <w:szCs w:val="24"/>
              </w:rPr>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w:t>
            </w:r>
          </w:p>
          <w:p w14:paraId="5E5F318D" w14:textId="77777777" w:rsidR="00CF25C3" w:rsidRPr="00CF25C3" w:rsidRDefault="00CF25C3" w:rsidP="00CF25C3">
            <w:pPr>
              <w:spacing w:after="0" w:line="240" w:lineRule="auto"/>
              <w:rPr>
                <w:rFonts w:ascii="Times New Roman" w:hAnsi="Times New Roman"/>
                <w:bCs/>
                <w:i/>
                <w:sz w:val="24"/>
                <w:szCs w:val="24"/>
              </w:rPr>
            </w:pPr>
          </w:p>
        </w:tc>
      </w:tr>
      <w:tr w:rsidR="00CF25C3" w:rsidRPr="00CF25C3" w14:paraId="5001D0CA" w14:textId="77777777" w:rsidTr="00CF25C3">
        <w:trPr>
          <w:trHeight w:val="23"/>
        </w:trPr>
        <w:tc>
          <w:tcPr>
            <w:tcW w:w="5000" w:type="pct"/>
            <w:gridSpan w:val="3"/>
          </w:tcPr>
          <w:p w14:paraId="7384FD99" w14:textId="77777777" w:rsidR="00CF25C3" w:rsidRPr="00CF25C3" w:rsidRDefault="00CF25C3" w:rsidP="00CF25C3">
            <w:pPr>
              <w:suppressAutoHyphens/>
              <w:spacing w:after="0" w:line="240" w:lineRule="auto"/>
              <w:jc w:val="both"/>
              <w:rPr>
                <w:rFonts w:ascii="Times New Roman" w:hAnsi="Times New Roman"/>
                <w:bCs/>
                <w:i/>
                <w:sz w:val="24"/>
                <w:szCs w:val="24"/>
              </w:rPr>
            </w:pPr>
            <w:r w:rsidRPr="00CF25C3">
              <w:rPr>
                <w:rFonts w:ascii="Times New Roman" w:hAnsi="Times New Roman"/>
                <w:i/>
                <w:iCs/>
                <w:sz w:val="24"/>
                <w:szCs w:val="24"/>
              </w:rPr>
              <w:t>Перечень умений, осваиваемых в рамках дисциплины</w:t>
            </w:r>
          </w:p>
        </w:tc>
      </w:tr>
      <w:tr w:rsidR="00CF25C3" w:rsidRPr="00CF25C3" w14:paraId="1A19586C" w14:textId="77777777" w:rsidTr="00CF25C3">
        <w:trPr>
          <w:trHeight w:val="23"/>
        </w:trPr>
        <w:tc>
          <w:tcPr>
            <w:tcW w:w="1827" w:type="pct"/>
          </w:tcPr>
          <w:p w14:paraId="70B3B91C"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 xml:space="preserve">ориентироваться в наиболее общих философских проблемах бытия, познания, ценностей, свободы и смысла жизни как основе формирования </w:t>
            </w:r>
            <w:r w:rsidRPr="00CF25C3">
              <w:rPr>
                <w:rFonts w:ascii="Times New Roman" w:eastAsia="Times New Roman" w:hAnsi="Times New Roman"/>
                <w:bCs/>
                <w:sz w:val="24"/>
                <w:szCs w:val="24"/>
                <w:lang w:eastAsia="ru-RU"/>
              </w:rPr>
              <w:t>культуры гражданина</w:t>
            </w:r>
            <w:r w:rsidRPr="00CF25C3">
              <w:rPr>
                <w:rFonts w:ascii="Times New Roman" w:eastAsia="Times New Roman" w:hAnsi="Times New Roman"/>
                <w:sz w:val="24"/>
                <w:szCs w:val="24"/>
                <w:lang w:eastAsia="ru-RU"/>
              </w:rPr>
              <w:t xml:space="preserve"> и будущего специалиста</w:t>
            </w:r>
          </w:p>
          <w:p w14:paraId="39D15E4F" w14:textId="77777777" w:rsidR="00CF25C3" w:rsidRPr="00CF25C3" w:rsidRDefault="00CF25C3" w:rsidP="00CF25C3">
            <w:pPr>
              <w:suppressAutoHyphens/>
              <w:spacing w:after="0" w:line="240" w:lineRule="auto"/>
              <w:rPr>
                <w:rFonts w:ascii="Times New Roman" w:hAnsi="Times New Roman"/>
                <w:iCs/>
                <w:sz w:val="24"/>
                <w:szCs w:val="24"/>
              </w:rPr>
            </w:pPr>
          </w:p>
        </w:tc>
        <w:tc>
          <w:tcPr>
            <w:tcW w:w="2065" w:type="pct"/>
          </w:tcPr>
          <w:p w14:paraId="301BCF59"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Отлично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5EE4A39"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Хорошо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освоено полностью, без пробелов, </w:t>
            </w:r>
            <w:r w:rsidRPr="00CF25C3">
              <w:rPr>
                <w:rFonts w:ascii="Times New Roman" w:hAnsi="Times New Roman"/>
                <w:bCs/>
                <w:sz w:val="24"/>
                <w:szCs w:val="24"/>
              </w:rPr>
              <w:lastRenderedPageBreak/>
              <w:t>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1A22BBA"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Удовлетворительно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57428D5" w14:textId="77777777" w:rsidR="00CF25C3" w:rsidRPr="00CF25C3" w:rsidRDefault="00CF25C3" w:rsidP="00CF25C3">
            <w:pPr>
              <w:spacing w:after="0" w:line="240" w:lineRule="auto"/>
              <w:rPr>
                <w:rFonts w:ascii="Times New Roman" w:hAnsi="Times New Roman"/>
                <w:bCs/>
                <w:sz w:val="24"/>
                <w:szCs w:val="24"/>
              </w:rPr>
            </w:pPr>
            <w:r w:rsidRPr="00CF25C3">
              <w:rPr>
                <w:rFonts w:ascii="Times New Roman" w:hAnsi="Times New Roman"/>
                <w:bCs/>
                <w:sz w:val="24"/>
                <w:szCs w:val="24"/>
              </w:rPr>
              <w:t>«</w:t>
            </w:r>
            <w:r w:rsidRPr="00CF25C3">
              <w:rPr>
                <w:rFonts w:ascii="Times New Roman" w:hAnsi="Times New Roman"/>
                <w:b/>
                <w:bCs/>
                <w:sz w:val="24"/>
                <w:szCs w:val="24"/>
              </w:rPr>
              <w:t>Неудовлетворительно</w:t>
            </w:r>
            <w:r w:rsidRPr="00CF25C3">
              <w:rPr>
                <w:rFonts w:ascii="Times New Roman" w:hAnsi="Times New Roman"/>
                <w:bCs/>
                <w:sz w:val="24"/>
                <w:szCs w:val="24"/>
              </w:rPr>
              <w:t xml:space="preserve">» </w:t>
            </w:r>
            <w:r w:rsidRPr="00CF25C3">
              <w:rPr>
                <w:rFonts w:ascii="Times New Roman" w:hAnsi="Times New Roman"/>
                <w:bCs/>
                <w:sz w:val="24"/>
                <w:szCs w:val="24"/>
              </w:rPr>
              <w:sym w:font="Symbol" w:char="F02D"/>
            </w:r>
            <w:r w:rsidRPr="00CF25C3">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108" w:type="pct"/>
          </w:tcPr>
          <w:p w14:paraId="244F37F1" w14:textId="77777777" w:rsidR="00CF25C3" w:rsidRPr="00CF25C3" w:rsidRDefault="00CF25C3" w:rsidP="00CF25C3">
            <w:pPr>
              <w:spacing w:after="0" w:line="240" w:lineRule="auto"/>
              <w:rPr>
                <w:rFonts w:ascii="Times New Roman" w:hAnsi="Times New Roman"/>
                <w:bCs/>
                <w:iCs/>
                <w:sz w:val="24"/>
                <w:szCs w:val="24"/>
              </w:rPr>
            </w:pPr>
            <w:r w:rsidRPr="00CF25C3">
              <w:rPr>
                <w:rFonts w:ascii="Times New Roman" w:hAnsi="Times New Roman"/>
                <w:bCs/>
                <w:sz w:val="24"/>
                <w:szCs w:val="24"/>
              </w:rPr>
              <w:lastRenderedPageBreak/>
              <w:t xml:space="preserve">Оценка выполнения практического задания, решение ситуационной задачи, проведение дискуссий, мозгового штурма, решение ситуационных </w:t>
            </w:r>
            <w:r w:rsidRPr="00CF25C3">
              <w:rPr>
                <w:rFonts w:ascii="Times New Roman" w:hAnsi="Times New Roman"/>
                <w:bCs/>
                <w:sz w:val="24"/>
                <w:szCs w:val="24"/>
              </w:rPr>
              <w:lastRenderedPageBreak/>
              <w:t>задач, кейсов, выполнение творческо-поисковых заданий, составление таблиц и схем</w:t>
            </w:r>
          </w:p>
          <w:p w14:paraId="0E21D3BF" w14:textId="77777777" w:rsidR="00CF25C3" w:rsidRPr="00CF25C3" w:rsidRDefault="00CF25C3" w:rsidP="00CF25C3">
            <w:pPr>
              <w:spacing w:after="0" w:line="240" w:lineRule="auto"/>
              <w:rPr>
                <w:rFonts w:ascii="Times New Roman" w:hAnsi="Times New Roman"/>
                <w:bCs/>
                <w:iCs/>
                <w:sz w:val="24"/>
                <w:szCs w:val="24"/>
              </w:rPr>
            </w:pPr>
          </w:p>
          <w:p w14:paraId="42C50CE5" w14:textId="77777777" w:rsidR="00CF25C3" w:rsidRPr="00CF25C3" w:rsidRDefault="00CF25C3" w:rsidP="00CF25C3">
            <w:pPr>
              <w:spacing w:after="0" w:line="240" w:lineRule="auto"/>
              <w:rPr>
                <w:rFonts w:ascii="Times New Roman" w:hAnsi="Times New Roman"/>
                <w:bCs/>
                <w:iCs/>
                <w:sz w:val="24"/>
                <w:szCs w:val="24"/>
              </w:rPr>
            </w:pPr>
            <w:r w:rsidRPr="00CF25C3">
              <w:rPr>
                <w:rFonts w:ascii="Times New Roman" w:hAnsi="Times New Roman"/>
                <w:bCs/>
                <w:iCs/>
                <w:sz w:val="24"/>
                <w:szCs w:val="24"/>
              </w:rPr>
              <w:t>Экспертное наблюдение за ходом выполнения практической работы.</w:t>
            </w:r>
          </w:p>
          <w:p w14:paraId="1C8C841C" w14:textId="77777777" w:rsidR="00CF25C3" w:rsidRPr="00CF25C3" w:rsidRDefault="00CF25C3" w:rsidP="00CF25C3">
            <w:pPr>
              <w:spacing w:after="0" w:line="240" w:lineRule="auto"/>
              <w:rPr>
                <w:rFonts w:ascii="Times New Roman" w:hAnsi="Times New Roman"/>
                <w:bCs/>
                <w:iCs/>
                <w:sz w:val="24"/>
                <w:szCs w:val="24"/>
              </w:rPr>
            </w:pPr>
            <w:r w:rsidRPr="00CF25C3">
              <w:rPr>
                <w:rFonts w:ascii="Times New Roman" w:hAnsi="Times New Roman"/>
                <w:bCs/>
                <w:iCs/>
                <w:sz w:val="24"/>
                <w:szCs w:val="24"/>
              </w:rPr>
              <w:t>Оценка результатов выполнения практической работы</w:t>
            </w:r>
          </w:p>
          <w:p w14:paraId="55B4F49F" w14:textId="77777777" w:rsidR="00CF25C3" w:rsidRPr="00CF25C3" w:rsidRDefault="00CF25C3" w:rsidP="00CF25C3">
            <w:pPr>
              <w:spacing w:after="0" w:line="240" w:lineRule="auto"/>
              <w:rPr>
                <w:rFonts w:ascii="Times New Roman" w:hAnsi="Times New Roman"/>
                <w:bCs/>
                <w:i/>
                <w:sz w:val="24"/>
                <w:szCs w:val="24"/>
              </w:rPr>
            </w:pPr>
          </w:p>
        </w:tc>
      </w:tr>
    </w:tbl>
    <w:p w14:paraId="1509E6BF" w14:textId="77777777" w:rsidR="00B21CD2" w:rsidRPr="00322360" w:rsidRDefault="00B21CD2" w:rsidP="00B21CD2">
      <w:pPr>
        <w:spacing w:after="0"/>
        <w:jc w:val="both"/>
        <w:rPr>
          <w:rFonts w:ascii="Times New Roman" w:hAnsi="Times New Roman"/>
          <w:b/>
          <w:szCs w:val="52"/>
        </w:rPr>
        <w:sectPr w:rsidR="00B21CD2" w:rsidRPr="00322360" w:rsidSect="00657618">
          <w:footerReference w:type="even" r:id="rId9"/>
          <w:footerReference w:type="default" r:id="rId10"/>
          <w:pgSz w:w="11906" w:h="16838"/>
          <w:pgMar w:top="1134" w:right="851" w:bottom="1134" w:left="1701" w:header="709" w:footer="709" w:gutter="0"/>
          <w:cols w:space="708"/>
          <w:docGrid w:linePitch="360"/>
        </w:sectPr>
      </w:pPr>
    </w:p>
    <w:p w14:paraId="37E5FBC3" w14:textId="77777777" w:rsidR="00657618" w:rsidRPr="00AE3AE9" w:rsidRDefault="00657618" w:rsidP="00657618">
      <w:pPr>
        <w:autoSpaceDE w:val="0"/>
        <w:autoSpaceDN w:val="0"/>
        <w:adjustRightInd w:val="0"/>
        <w:spacing w:after="0" w:line="360" w:lineRule="auto"/>
        <w:ind w:left="3110"/>
        <w:jc w:val="right"/>
        <w:rPr>
          <w:rFonts w:ascii="Times New Roman" w:eastAsia="Times New Roman" w:hAnsi="Times New Roman"/>
          <w:b/>
          <w:sz w:val="24"/>
          <w:szCs w:val="24"/>
          <w:lang w:eastAsia="ru-RU"/>
        </w:rPr>
      </w:pPr>
      <w:bookmarkStart w:id="3" w:name="_Hlk514530560"/>
      <w:r w:rsidRPr="00AE3AE9">
        <w:rPr>
          <w:rFonts w:ascii="Times New Roman" w:eastAsia="Times New Roman" w:hAnsi="Times New Roman"/>
          <w:b/>
          <w:sz w:val="24"/>
          <w:szCs w:val="24"/>
          <w:lang w:eastAsia="ru-RU"/>
        </w:rPr>
        <w:lastRenderedPageBreak/>
        <w:t>Приложение 3.2</w:t>
      </w:r>
    </w:p>
    <w:p w14:paraId="0CF84188" w14:textId="77777777" w:rsidR="00657618" w:rsidRPr="00657618" w:rsidRDefault="00657618" w:rsidP="00657618">
      <w:pPr>
        <w:autoSpaceDE w:val="0"/>
        <w:autoSpaceDN w:val="0"/>
        <w:adjustRightInd w:val="0"/>
        <w:spacing w:after="0" w:line="240" w:lineRule="auto"/>
        <w:ind w:left="3107"/>
        <w:jc w:val="right"/>
        <w:rPr>
          <w:rFonts w:ascii="Times New Roman" w:eastAsia="Times New Roman" w:hAnsi="Times New Roman"/>
          <w:bCs/>
          <w:sz w:val="24"/>
          <w:szCs w:val="24"/>
          <w:lang w:eastAsia="ru-RU"/>
        </w:rPr>
      </w:pPr>
      <w:r w:rsidRPr="00657618">
        <w:rPr>
          <w:rFonts w:ascii="Times New Roman" w:eastAsia="Times New Roman" w:hAnsi="Times New Roman"/>
          <w:bCs/>
          <w:sz w:val="24"/>
          <w:szCs w:val="24"/>
          <w:lang w:eastAsia="ru-RU"/>
        </w:rPr>
        <w:t>к ПОП-П по специальности</w:t>
      </w:r>
    </w:p>
    <w:p w14:paraId="2AF6C225" w14:textId="77777777" w:rsidR="00657618" w:rsidRPr="00657618" w:rsidRDefault="00657618" w:rsidP="00657618">
      <w:pPr>
        <w:autoSpaceDE w:val="0"/>
        <w:autoSpaceDN w:val="0"/>
        <w:adjustRightInd w:val="0"/>
        <w:spacing w:after="0" w:line="240" w:lineRule="auto"/>
        <w:ind w:left="3107"/>
        <w:jc w:val="right"/>
        <w:rPr>
          <w:rFonts w:ascii="Times New Roman" w:eastAsia="Times New Roman" w:hAnsi="Times New Roman"/>
          <w:b/>
          <w:i/>
          <w:color w:val="FF0000"/>
          <w:sz w:val="24"/>
          <w:szCs w:val="24"/>
          <w:lang w:eastAsia="ru-RU"/>
        </w:rPr>
      </w:pPr>
      <w:r w:rsidRPr="00657618">
        <w:rPr>
          <w:rFonts w:ascii="Times New Roman" w:eastAsia="Times New Roman" w:hAnsi="Times New Roman"/>
          <w:bCs/>
          <w:sz w:val="24"/>
          <w:szCs w:val="24"/>
          <w:lang w:eastAsia="ru-RU"/>
        </w:rPr>
        <w:t>22.02.06 Сварочное производство</w:t>
      </w:r>
      <w:r w:rsidRPr="00657618">
        <w:rPr>
          <w:rFonts w:ascii="Times New Roman" w:eastAsia="Times New Roman" w:hAnsi="Times New Roman"/>
          <w:bCs/>
          <w:color w:val="FF0000"/>
          <w:sz w:val="24"/>
          <w:szCs w:val="24"/>
          <w:lang w:eastAsia="ru-RU"/>
        </w:rPr>
        <w:br/>
      </w:r>
    </w:p>
    <w:p w14:paraId="5782C0B5" w14:textId="77777777" w:rsidR="00657618" w:rsidRPr="00657618" w:rsidRDefault="00657618" w:rsidP="00657618">
      <w:pPr>
        <w:spacing w:after="0"/>
        <w:jc w:val="right"/>
        <w:rPr>
          <w:rFonts w:ascii="Times New Roman" w:hAnsi="Times New Roman"/>
          <w:b/>
          <w:i/>
        </w:rPr>
      </w:pPr>
    </w:p>
    <w:p w14:paraId="4E27D398" w14:textId="77777777" w:rsidR="00657618" w:rsidRPr="00657618" w:rsidRDefault="00657618" w:rsidP="00657618">
      <w:pPr>
        <w:jc w:val="center"/>
        <w:rPr>
          <w:rFonts w:ascii="Times New Roman" w:hAnsi="Times New Roman"/>
          <w:b/>
          <w:i/>
        </w:rPr>
      </w:pPr>
    </w:p>
    <w:p w14:paraId="68ED4103" w14:textId="77777777" w:rsidR="00657618" w:rsidRPr="00657618" w:rsidRDefault="00657618" w:rsidP="00657618">
      <w:pPr>
        <w:jc w:val="center"/>
        <w:rPr>
          <w:rFonts w:ascii="Times New Roman" w:hAnsi="Times New Roman"/>
          <w:b/>
          <w:i/>
        </w:rPr>
      </w:pPr>
    </w:p>
    <w:p w14:paraId="70E40546" w14:textId="77777777" w:rsidR="00657618" w:rsidRPr="00657618" w:rsidRDefault="00657618" w:rsidP="00657618">
      <w:pPr>
        <w:jc w:val="center"/>
        <w:rPr>
          <w:rFonts w:ascii="Times New Roman" w:hAnsi="Times New Roman"/>
          <w:b/>
          <w:i/>
        </w:rPr>
      </w:pPr>
    </w:p>
    <w:p w14:paraId="76AB51ED" w14:textId="77777777" w:rsidR="00657618" w:rsidRPr="00657618" w:rsidRDefault="00657618" w:rsidP="00657618">
      <w:pPr>
        <w:jc w:val="center"/>
        <w:rPr>
          <w:rFonts w:ascii="Times New Roman" w:hAnsi="Times New Roman"/>
          <w:b/>
          <w:i/>
        </w:rPr>
      </w:pPr>
    </w:p>
    <w:p w14:paraId="2572E8E9" w14:textId="77777777" w:rsidR="00657618" w:rsidRPr="00657618" w:rsidRDefault="00657618" w:rsidP="00657618">
      <w:pPr>
        <w:jc w:val="center"/>
        <w:rPr>
          <w:rFonts w:ascii="Times New Roman" w:hAnsi="Times New Roman"/>
          <w:b/>
          <w:i/>
        </w:rPr>
      </w:pPr>
    </w:p>
    <w:p w14:paraId="445DF734" w14:textId="594BC08F" w:rsidR="00657618" w:rsidRPr="00657618" w:rsidRDefault="00AE3AE9" w:rsidP="00657618">
      <w:pPr>
        <w:jc w:val="center"/>
        <w:rPr>
          <w:rFonts w:ascii="Times New Roman" w:hAnsi="Times New Roman"/>
          <w:b/>
          <w:i/>
          <w:sz w:val="24"/>
          <w:szCs w:val="24"/>
          <w:u w:val="single"/>
        </w:rPr>
      </w:pPr>
      <w:r>
        <w:rPr>
          <w:rFonts w:ascii="Times New Roman" w:hAnsi="Times New Roman"/>
          <w:b/>
          <w:sz w:val="24"/>
          <w:szCs w:val="24"/>
        </w:rPr>
        <w:t xml:space="preserve">ПРИМЕРНАЯ </w:t>
      </w:r>
      <w:r w:rsidR="00657618" w:rsidRPr="00657618">
        <w:rPr>
          <w:rFonts w:ascii="Times New Roman" w:hAnsi="Times New Roman"/>
          <w:b/>
          <w:sz w:val="24"/>
          <w:szCs w:val="24"/>
        </w:rPr>
        <w:t>РАБОЧАЯ ПРОГРАММА УЧЕБНОЙ ДИСЦИПЛИНЫ</w:t>
      </w:r>
    </w:p>
    <w:p w14:paraId="63E16772" w14:textId="4AF3BC18" w:rsidR="00657618" w:rsidRPr="00657618" w:rsidRDefault="00657618" w:rsidP="00657618">
      <w:pPr>
        <w:spacing w:after="0"/>
        <w:jc w:val="center"/>
        <w:rPr>
          <w:rFonts w:ascii="Times New Roman" w:hAnsi="Times New Roman"/>
          <w:b/>
          <w:sz w:val="24"/>
          <w:szCs w:val="24"/>
        </w:rPr>
      </w:pPr>
      <w:r w:rsidRPr="00657618">
        <w:rPr>
          <w:rFonts w:ascii="Times New Roman" w:hAnsi="Times New Roman"/>
          <w:b/>
          <w:sz w:val="24"/>
          <w:szCs w:val="24"/>
        </w:rPr>
        <w:t xml:space="preserve">ОГСЭ.02 </w:t>
      </w:r>
      <w:r w:rsidR="00AE3AE9" w:rsidRPr="00657618">
        <w:rPr>
          <w:rFonts w:ascii="Times New Roman" w:hAnsi="Times New Roman"/>
          <w:b/>
          <w:sz w:val="24"/>
          <w:szCs w:val="24"/>
        </w:rPr>
        <w:t>История</w:t>
      </w:r>
    </w:p>
    <w:p w14:paraId="594A6D49" w14:textId="77777777" w:rsidR="00657618" w:rsidRPr="00657618" w:rsidRDefault="00657618" w:rsidP="00657618">
      <w:pPr>
        <w:jc w:val="center"/>
        <w:rPr>
          <w:rFonts w:ascii="Times New Roman" w:hAnsi="Times New Roman"/>
          <w:b/>
          <w:i/>
        </w:rPr>
      </w:pPr>
    </w:p>
    <w:p w14:paraId="174F6070" w14:textId="77777777" w:rsidR="00657618" w:rsidRPr="00657618" w:rsidRDefault="00657618" w:rsidP="00657618">
      <w:pPr>
        <w:rPr>
          <w:rFonts w:ascii="Times New Roman" w:hAnsi="Times New Roman"/>
          <w:b/>
          <w:i/>
        </w:rPr>
      </w:pPr>
    </w:p>
    <w:p w14:paraId="5B337723" w14:textId="77777777" w:rsidR="00657618" w:rsidRPr="00657618" w:rsidRDefault="00657618" w:rsidP="00657618">
      <w:pPr>
        <w:rPr>
          <w:rFonts w:ascii="Times New Roman" w:hAnsi="Times New Roman"/>
          <w:b/>
          <w:i/>
        </w:rPr>
      </w:pPr>
    </w:p>
    <w:p w14:paraId="606E5A5F" w14:textId="77777777" w:rsidR="00657618" w:rsidRPr="00657618" w:rsidRDefault="00657618" w:rsidP="00657618">
      <w:pPr>
        <w:rPr>
          <w:rFonts w:ascii="Times New Roman" w:hAnsi="Times New Roman"/>
          <w:b/>
          <w:i/>
        </w:rPr>
      </w:pPr>
    </w:p>
    <w:p w14:paraId="048DD47E" w14:textId="77777777" w:rsidR="00657618" w:rsidRPr="00657618" w:rsidRDefault="00657618" w:rsidP="00657618">
      <w:pPr>
        <w:rPr>
          <w:rFonts w:ascii="Times New Roman" w:hAnsi="Times New Roman"/>
          <w:b/>
          <w:i/>
        </w:rPr>
      </w:pPr>
    </w:p>
    <w:p w14:paraId="501DA16A" w14:textId="77777777" w:rsidR="00657618" w:rsidRPr="00657618" w:rsidRDefault="00657618" w:rsidP="00657618">
      <w:pPr>
        <w:rPr>
          <w:rFonts w:ascii="Times New Roman" w:hAnsi="Times New Roman"/>
          <w:b/>
          <w:i/>
        </w:rPr>
      </w:pPr>
    </w:p>
    <w:p w14:paraId="1BC64FD4" w14:textId="77777777" w:rsidR="00657618" w:rsidRPr="00657618" w:rsidRDefault="00657618" w:rsidP="00657618">
      <w:pPr>
        <w:rPr>
          <w:rFonts w:ascii="Times New Roman" w:hAnsi="Times New Roman"/>
          <w:b/>
          <w:i/>
        </w:rPr>
      </w:pPr>
    </w:p>
    <w:p w14:paraId="21F13635" w14:textId="77777777" w:rsidR="00657618" w:rsidRPr="00657618" w:rsidRDefault="00657618" w:rsidP="00657618">
      <w:pPr>
        <w:rPr>
          <w:rFonts w:ascii="Times New Roman" w:hAnsi="Times New Roman"/>
          <w:b/>
          <w:i/>
        </w:rPr>
      </w:pPr>
    </w:p>
    <w:p w14:paraId="3DB95FF4" w14:textId="77777777" w:rsidR="00657618" w:rsidRPr="00657618" w:rsidRDefault="00657618" w:rsidP="00657618">
      <w:pPr>
        <w:rPr>
          <w:rFonts w:ascii="Times New Roman" w:hAnsi="Times New Roman"/>
          <w:b/>
          <w:i/>
        </w:rPr>
      </w:pPr>
    </w:p>
    <w:p w14:paraId="0BA2DF2C" w14:textId="77777777" w:rsidR="00657618" w:rsidRPr="00657618" w:rsidRDefault="00657618" w:rsidP="00657618">
      <w:pPr>
        <w:rPr>
          <w:rFonts w:ascii="Times New Roman" w:hAnsi="Times New Roman"/>
          <w:b/>
          <w:i/>
        </w:rPr>
      </w:pPr>
    </w:p>
    <w:p w14:paraId="02585210" w14:textId="77777777" w:rsidR="00657618" w:rsidRPr="00657618" w:rsidRDefault="00657618" w:rsidP="00657618">
      <w:pPr>
        <w:rPr>
          <w:rFonts w:ascii="Times New Roman" w:hAnsi="Times New Roman"/>
          <w:b/>
          <w:i/>
        </w:rPr>
      </w:pPr>
    </w:p>
    <w:p w14:paraId="1150D056" w14:textId="77777777" w:rsidR="00657618" w:rsidRPr="00657618" w:rsidRDefault="00657618" w:rsidP="00657618">
      <w:pPr>
        <w:rPr>
          <w:rFonts w:ascii="Times New Roman" w:hAnsi="Times New Roman"/>
          <w:b/>
          <w:i/>
        </w:rPr>
      </w:pPr>
    </w:p>
    <w:p w14:paraId="64552046" w14:textId="77777777" w:rsidR="00657618" w:rsidRPr="00657618" w:rsidRDefault="00657618" w:rsidP="00657618">
      <w:pPr>
        <w:rPr>
          <w:rFonts w:ascii="Times New Roman" w:hAnsi="Times New Roman"/>
          <w:b/>
          <w:i/>
        </w:rPr>
      </w:pPr>
    </w:p>
    <w:p w14:paraId="30C414A4" w14:textId="77777777" w:rsidR="00657618" w:rsidRPr="00657618" w:rsidRDefault="00657618" w:rsidP="00657618">
      <w:pPr>
        <w:rPr>
          <w:rFonts w:ascii="Times New Roman" w:hAnsi="Times New Roman"/>
          <w:b/>
          <w:i/>
        </w:rPr>
      </w:pPr>
    </w:p>
    <w:p w14:paraId="6D58B10A" w14:textId="77777777" w:rsidR="00657618" w:rsidRPr="00657618" w:rsidRDefault="00657618" w:rsidP="00657618">
      <w:pPr>
        <w:rPr>
          <w:rFonts w:ascii="Times New Roman" w:hAnsi="Times New Roman"/>
          <w:b/>
          <w:i/>
        </w:rPr>
      </w:pPr>
    </w:p>
    <w:p w14:paraId="7E8CC830" w14:textId="77777777" w:rsidR="00657618" w:rsidRPr="00657618" w:rsidRDefault="00657618" w:rsidP="00657618">
      <w:pPr>
        <w:rPr>
          <w:rFonts w:ascii="Times New Roman" w:hAnsi="Times New Roman"/>
          <w:b/>
          <w:i/>
        </w:rPr>
      </w:pPr>
    </w:p>
    <w:p w14:paraId="79E8C781" w14:textId="77777777" w:rsidR="00657618" w:rsidRPr="00657618" w:rsidRDefault="00657618" w:rsidP="00657618">
      <w:pPr>
        <w:rPr>
          <w:rFonts w:ascii="Times New Roman" w:hAnsi="Times New Roman"/>
          <w:b/>
          <w:i/>
        </w:rPr>
      </w:pPr>
    </w:p>
    <w:p w14:paraId="723A999E" w14:textId="77777777" w:rsidR="00657618" w:rsidRPr="00657618" w:rsidRDefault="00657618" w:rsidP="00657618">
      <w:pPr>
        <w:rPr>
          <w:rFonts w:ascii="Times New Roman" w:hAnsi="Times New Roman"/>
          <w:b/>
          <w:i/>
        </w:rPr>
      </w:pPr>
    </w:p>
    <w:p w14:paraId="4D24490B" w14:textId="58DBE852" w:rsidR="00657618" w:rsidRPr="00657618" w:rsidRDefault="00102011" w:rsidP="00657618">
      <w:pPr>
        <w:spacing w:after="0" w:line="240" w:lineRule="auto"/>
        <w:jc w:val="center"/>
        <w:rPr>
          <w:rFonts w:ascii="Times New Roman" w:hAnsi="Times New Roman"/>
          <w:b/>
          <w:bCs/>
          <w:iCs/>
          <w:sz w:val="24"/>
          <w:szCs w:val="24"/>
        </w:rPr>
      </w:pPr>
      <w:r>
        <w:rPr>
          <w:rFonts w:ascii="Times New Roman" w:hAnsi="Times New Roman"/>
          <w:b/>
          <w:bCs/>
          <w:iCs/>
          <w:sz w:val="24"/>
          <w:szCs w:val="24"/>
        </w:rPr>
        <w:t>2023 г</w:t>
      </w:r>
      <w:r w:rsidR="00B06F4E">
        <w:rPr>
          <w:rFonts w:ascii="Times New Roman" w:hAnsi="Times New Roman"/>
          <w:b/>
          <w:bCs/>
          <w:iCs/>
          <w:sz w:val="24"/>
          <w:szCs w:val="24"/>
        </w:rPr>
        <w:t>.</w:t>
      </w:r>
      <w:r w:rsidR="00657618" w:rsidRPr="00657618">
        <w:rPr>
          <w:rFonts w:ascii="Times New Roman" w:hAnsi="Times New Roman"/>
          <w:b/>
          <w:bCs/>
          <w:iCs/>
          <w:sz w:val="24"/>
          <w:szCs w:val="24"/>
        </w:rPr>
        <w:br w:type="page"/>
      </w:r>
    </w:p>
    <w:p w14:paraId="04131493" w14:textId="77777777" w:rsidR="00657618" w:rsidRPr="00657618" w:rsidRDefault="00657618" w:rsidP="00657618">
      <w:pPr>
        <w:spacing w:after="0"/>
        <w:jc w:val="center"/>
        <w:rPr>
          <w:rFonts w:ascii="Times New Roman" w:hAnsi="Times New Roman"/>
          <w:b/>
          <w:sz w:val="24"/>
          <w:szCs w:val="24"/>
        </w:rPr>
      </w:pPr>
    </w:p>
    <w:p w14:paraId="6B08FC41" w14:textId="77777777" w:rsidR="00657618" w:rsidRPr="00657618" w:rsidRDefault="00657618" w:rsidP="00657618">
      <w:pPr>
        <w:spacing w:after="0"/>
        <w:jc w:val="center"/>
        <w:rPr>
          <w:rFonts w:ascii="Times New Roman" w:hAnsi="Times New Roman"/>
          <w:b/>
          <w:sz w:val="24"/>
          <w:szCs w:val="24"/>
          <w:vertAlign w:val="superscript"/>
        </w:rPr>
      </w:pPr>
      <w:r w:rsidRPr="00657618">
        <w:rPr>
          <w:rFonts w:ascii="Times New Roman" w:hAnsi="Times New Roman"/>
          <w:b/>
          <w:sz w:val="24"/>
          <w:szCs w:val="24"/>
        </w:rPr>
        <w:t>СОДЕРЖАНИЕ</w:t>
      </w:r>
    </w:p>
    <w:p w14:paraId="52C233F0" w14:textId="77777777" w:rsidR="00657618" w:rsidRPr="00657618" w:rsidRDefault="00657618" w:rsidP="00657618">
      <w:pPr>
        <w:spacing w:after="0"/>
        <w:rPr>
          <w:rFonts w:ascii="Times New Roman" w:hAnsi="Times New Roman"/>
          <w:b/>
          <w:sz w:val="24"/>
          <w:szCs w:val="24"/>
        </w:rPr>
      </w:pPr>
    </w:p>
    <w:tbl>
      <w:tblPr>
        <w:tblW w:w="0" w:type="auto"/>
        <w:tblLook w:val="01E0" w:firstRow="1" w:lastRow="1" w:firstColumn="1" w:lastColumn="1" w:noHBand="0" w:noVBand="0"/>
      </w:tblPr>
      <w:tblGrid>
        <w:gridCol w:w="7511"/>
        <w:gridCol w:w="1843"/>
      </w:tblGrid>
      <w:tr w:rsidR="00657618" w:rsidRPr="00657618" w14:paraId="0C21E385" w14:textId="77777777" w:rsidTr="00657618">
        <w:tc>
          <w:tcPr>
            <w:tcW w:w="7668" w:type="dxa"/>
          </w:tcPr>
          <w:p w14:paraId="7F4F4E6F" w14:textId="4A0B5752" w:rsidR="00657618" w:rsidRPr="00657618" w:rsidRDefault="00657618" w:rsidP="00FB14A6">
            <w:pPr>
              <w:numPr>
                <w:ilvl w:val="0"/>
                <w:numId w:val="3"/>
              </w:numPr>
              <w:spacing w:before="120" w:after="0"/>
              <w:rPr>
                <w:rFonts w:ascii="Times New Roman" w:eastAsia="Times New Roman" w:hAnsi="Times New Roman"/>
                <w:b/>
                <w:sz w:val="24"/>
                <w:szCs w:val="24"/>
              </w:rPr>
            </w:pPr>
            <w:r w:rsidRPr="00657618">
              <w:rPr>
                <w:rFonts w:ascii="Times New Roman" w:eastAsia="Times New Roman" w:hAnsi="Times New Roman"/>
                <w:b/>
                <w:sz w:val="24"/>
                <w:szCs w:val="24"/>
              </w:rPr>
              <w:t>ОБЩАЯ ХАРАКТЕРИСТИКА РАБОЧЕЙ ПРОГРАММЫ УЧЕБНОЙ ДИСЦИПЛИНЫ</w:t>
            </w:r>
          </w:p>
        </w:tc>
        <w:tc>
          <w:tcPr>
            <w:tcW w:w="1903" w:type="dxa"/>
          </w:tcPr>
          <w:p w14:paraId="2080E6C5" w14:textId="77777777" w:rsidR="00657618" w:rsidRPr="00657618" w:rsidRDefault="00657618" w:rsidP="00657618">
            <w:pPr>
              <w:ind w:left="720"/>
              <w:rPr>
                <w:rFonts w:ascii="Times New Roman" w:eastAsia="Times New Roman" w:hAnsi="Times New Roman"/>
                <w:b/>
                <w:sz w:val="24"/>
                <w:szCs w:val="24"/>
              </w:rPr>
            </w:pPr>
          </w:p>
        </w:tc>
      </w:tr>
      <w:tr w:rsidR="00657618" w:rsidRPr="00657618" w14:paraId="6DAEC3DD" w14:textId="77777777" w:rsidTr="00657618">
        <w:tc>
          <w:tcPr>
            <w:tcW w:w="7668" w:type="dxa"/>
          </w:tcPr>
          <w:p w14:paraId="0B221187" w14:textId="77777777" w:rsidR="00657618" w:rsidRPr="00657618" w:rsidRDefault="00657618" w:rsidP="00FB14A6">
            <w:pPr>
              <w:numPr>
                <w:ilvl w:val="0"/>
                <w:numId w:val="3"/>
              </w:numPr>
              <w:spacing w:before="120" w:after="0"/>
              <w:rPr>
                <w:rFonts w:ascii="Times New Roman" w:eastAsia="Times New Roman" w:hAnsi="Times New Roman"/>
                <w:b/>
                <w:sz w:val="24"/>
                <w:szCs w:val="24"/>
              </w:rPr>
            </w:pPr>
            <w:r w:rsidRPr="00657618">
              <w:rPr>
                <w:rFonts w:ascii="Times New Roman" w:eastAsia="Times New Roman" w:hAnsi="Times New Roman"/>
                <w:b/>
                <w:sz w:val="24"/>
                <w:szCs w:val="24"/>
              </w:rPr>
              <w:t>СТРУКТУРА И СОДЕРЖАНИЕ УЧЕБНОЙ ДИСЦИПЛИНЫ</w:t>
            </w:r>
          </w:p>
        </w:tc>
        <w:tc>
          <w:tcPr>
            <w:tcW w:w="1903" w:type="dxa"/>
          </w:tcPr>
          <w:p w14:paraId="350721F7" w14:textId="77777777" w:rsidR="00657618" w:rsidRPr="00657618" w:rsidRDefault="00657618" w:rsidP="00657618">
            <w:pPr>
              <w:ind w:left="720"/>
              <w:rPr>
                <w:rFonts w:ascii="Times New Roman" w:eastAsia="Times New Roman" w:hAnsi="Times New Roman"/>
                <w:b/>
                <w:sz w:val="24"/>
                <w:szCs w:val="24"/>
              </w:rPr>
            </w:pPr>
          </w:p>
        </w:tc>
      </w:tr>
      <w:tr w:rsidR="00657618" w:rsidRPr="00657618" w14:paraId="2C5F82E3" w14:textId="77777777" w:rsidTr="00657618">
        <w:trPr>
          <w:trHeight w:val="670"/>
        </w:trPr>
        <w:tc>
          <w:tcPr>
            <w:tcW w:w="7668" w:type="dxa"/>
          </w:tcPr>
          <w:p w14:paraId="649CEBE5" w14:textId="77777777" w:rsidR="00657618" w:rsidRPr="00657618" w:rsidRDefault="00657618" w:rsidP="00FB14A6">
            <w:pPr>
              <w:numPr>
                <w:ilvl w:val="0"/>
                <w:numId w:val="3"/>
              </w:numPr>
              <w:spacing w:before="120" w:after="0"/>
              <w:rPr>
                <w:rFonts w:ascii="Times New Roman" w:eastAsia="Times New Roman" w:hAnsi="Times New Roman"/>
                <w:b/>
                <w:sz w:val="24"/>
                <w:szCs w:val="24"/>
              </w:rPr>
            </w:pPr>
            <w:r w:rsidRPr="00657618">
              <w:rPr>
                <w:rFonts w:ascii="Times New Roman" w:eastAsia="Times New Roman" w:hAnsi="Times New Roman"/>
                <w:b/>
                <w:sz w:val="24"/>
                <w:szCs w:val="24"/>
              </w:rPr>
              <w:t>УСЛОВИЯ РЕАЛИЗАЦИИ РАБОЧЕЙ ПРОГРАММЫ УЧЕБНОЙ ДИСЦИПЛИНЫ</w:t>
            </w:r>
          </w:p>
        </w:tc>
        <w:tc>
          <w:tcPr>
            <w:tcW w:w="1903" w:type="dxa"/>
          </w:tcPr>
          <w:p w14:paraId="73129EB5" w14:textId="77777777" w:rsidR="00657618" w:rsidRPr="00657618" w:rsidRDefault="00657618" w:rsidP="00657618">
            <w:pPr>
              <w:ind w:left="720"/>
              <w:rPr>
                <w:rFonts w:ascii="Times New Roman" w:eastAsia="Times New Roman" w:hAnsi="Times New Roman"/>
                <w:b/>
                <w:sz w:val="24"/>
                <w:szCs w:val="24"/>
              </w:rPr>
            </w:pPr>
          </w:p>
        </w:tc>
      </w:tr>
      <w:tr w:rsidR="00657618" w:rsidRPr="00657618" w14:paraId="0EF53CDB" w14:textId="77777777" w:rsidTr="00657618">
        <w:tc>
          <w:tcPr>
            <w:tcW w:w="7668" w:type="dxa"/>
          </w:tcPr>
          <w:p w14:paraId="672CFF20" w14:textId="77777777" w:rsidR="00657618" w:rsidRPr="00657618" w:rsidRDefault="00657618" w:rsidP="00FB14A6">
            <w:pPr>
              <w:numPr>
                <w:ilvl w:val="0"/>
                <w:numId w:val="3"/>
              </w:numPr>
              <w:spacing w:before="120" w:after="0"/>
              <w:rPr>
                <w:rFonts w:ascii="Times New Roman" w:eastAsia="Times New Roman" w:hAnsi="Times New Roman"/>
                <w:b/>
                <w:sz w:val="24"/>
                <w:szCs w:val="24"/>
              </w:rPr>
            </w:pPr>
            <w:r w:rsidRPr="00657618">
              <w:rPr>
                <w:rFonts w:ascii="Times New Roman" w:eastAsia="Times New Roman" w:hAnsi="Times New Roman"/>
                <w:b/>
                <w:sz w:val="24"/>
                <w:szCs w:val="24"/>
              </w:rPr>
              <w:t>КОНТРОЛЬ И ОЦЕНКА РЕЗУЛЬТАТОВ ОСВОЕНИЯ УЧЕБНОЙ ДИСЦИПЛИНЫ</w:t>
            </w:r>
          </w:p>
        </w:tc>
        <w:tc>
          <w:tcPr>
            <w:tcW w:w="1903" w:type="dxa"/>
          </w:tcPr>
          <w:p w14:paraId="44446576" w14:textId="77777777" w:rsidR="00657618" w:rsidRPr="00657618" w:rsidRDefault="00657618" w:rsidP="00657618">
            <w:pPr>
              <w:ind w:left="720"/>
              <w:rPr>
                <w:rFonts w:ascii="Times New Roman" w:eastAsia="Times New Roman" w:hAnsi="Times New Roman"/>
                <w:b/>
                <w:sz w:val="24"/>
                <w:szCs w:val="24"/>
              </w:rPr>
            </w:pPr>
          </w:p>
        </w:tc>
      </w:tr>
    </w:tbl>
    <w:p w14:paraId="712C60FE" w14:textId="77777777" w:rsidR="00657618" w:rsidRPr="00657618" w:rsidRDefault="00657618" w:rsidP="00657618">
      <w:pPr>
        <w:spacing w:after="0"/>
        <w:rPr>
          <w:rFonts w:ascii="Times New Roman" w:hAnsi="Times New Roman"/>
          <w:b/>
          <w:sz w:val="24"/>
          <w:szCs w:val="24"/>
        </w:rPr>
      </w:pPr>
    </w:p>
    <w:p w14:paraId="4E91DC65" w14:textId="77777777" w:rsidR="00657618" w:rsidRPr="00657618" w:rsidRDefault="00657618" w:rsidP="00657618">
      <w:pPr>
        <w:rPr>
          <w:rFonts w:ascii="Times New Roman" w:hAnsi="Times New Roman"/>
          <w:b/>
          <w:sz w:val="24"/>
          <w:szCs w:val="24"/>
        </w:rPr>
      </w:pPr>
      <w:r w:rsidRPr="00657618">
        <w:rPr>
          <w:rFonts w:ascii="Times New Roman" w:hAnsi="Times New Roman"/>
          <w:b/>
          <w:sz w:val="24"/>
          <w:szCs w:val="24"/>
        </w:rPr>
        <w:br w:type="page"/>
      </w:r>
    </w:p>
    <w:bookmarkEnd w:id="3"/>
    <w:p w14:paraId="53868FB1" w14:textId="6C4348CC" w:rsidR="00555FBF" w:rsidRPr="00555FBF" w:rsidRDefault="00657618" w:rsidP="00EA51E4">
      <w:pPr>
        <w:pStyle w:val="a8"/>
        <w:numPr>
          <w:ilvl w:val="0"/>
          <w:numId w:val="20"/>
        </w:numPr>
        <w:tabs>
          <w:tab w:val="left" w:pos="284"/>
        </w:tabs>
        <w:spacing w:after="0"/>
        <w:ind w:left="0" w:firstLine="0"/>
        <w:jc w:val="center"/>
        <w:rPr>
          <w:rFonts w:ascii="Times New Roman" w:hAnsi="Times New Roman"/>
          <w:b/>
          <w:sz w:val="24"/>
          <w:szCs w:val="24"/>
        </w:rPr>
      </w:pPr>
      <w:r w:rsidRPr="00555FBF">
        <w:rPr>
          <w:rFonts w:ascii="Times New Roman" w:hAnsi="Times New Roman"/>
          <w:b/>
          <w:sz w:val="24"/>
          <w:szCs w:val="24"/>
        </w:rPr>
        <w:lastRenderedPageBreak/>
        <w:t xml:space="preserve">ОБЩАЯ ХАРАКТЕРИСТИКА РАБОЧЕЙ ПРОГРАММЫ УЧЕБНОЙ ДИСЦИПЛИНЫ </w:t>
      </w:r>
    </w:p>
    <w:p w14:paraId="4CC0ECBA" w14:textId="0076654A" w:rsidR="00657618" w:rsidRPr="00555FBF" w:rsidRDefault="00AE3AE9" w:rsidP="00555FBF">
      <w:pPr>
        <w:pStyle w:val="a8"/>
        <w:tabs>
          <w:tab w:val="left" w:pos="284"/>
        </w:tabs>
        <w:spacing w:after="0"/>
        <w:ind w:left="0"/>
        <w:jc w:val="center"/>
        <w:rPr>
          <w:rFonts w:ascii="Times New Roman" w:hAnsi="Times New Roman"/>
          <w:b/>
          <w:caps/>
          <w:sz w:val="24"/>
          <w:szCs w:val="24"/>
        </w:rPr>
      </w:pPr>
      <w:r w:rsidRPr="00555FBF">
        <w:rPr>
          <w:rFonts w:ascii="Times New Roman" w:hAnsi="Times New Roman"/>
          <w:b/>
          <w:sz w:val="24"/>
          <w:szCs w:val="24"/>
        </w:rPr>
        <w:t>«ОГСЭ.02 История</w:t>
      </w:r>
      <w:r w:rsidR="00555FBF">
        <w:rPr>
          <w:rFonts w:ascii="Times New Roman" w:hAnsi="Times New Roman"/>
          <w:b/>
          <w:sz w:val="24"/>
          <w:szCs w:val="24"/>
        </w:rPr>
        <w:t>»</w:t>
      </w:r>
    </w:p>
    <w:p w14:paraId="204673D7" w14:textId="77777777" w:rsidR="00657618" w:rsidRPr="00657618" w:rsidRDefault="00657618" w:rsidP="00555FBF">
      <w:pPr>
        <w:tabs>
          <w:tab w:val="left" w:pos="284"/>
        </w:tabs>
        <w:spacing w:after="0"/>
        <w:rPr>
          <w:rFonts w:ascii="Times New Roman" w:hAnsi="Times New Roman"/>
          <w:b/>
          <w:sz w:val="24"/>
          <w:szCs w:val="24"/>
        </w:rPr>
      </w:pPr>
    </w:p>
    <w:p w14:paraId="49D6B188" w14:textId="591E2A06" w:rsidR="00657618" w:rsidRPr="00657618" w:rsidRDefault="00657618" w:rsidP="0010201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657618">
        <w:rPr>
          <w:rFonts w:ascii="Times New Roman" w:hAnsi="Times New Roman"/>
          <w:b/>
          <w:sz w:val="24"/>
          <w:szCs w:val="24"/>
        </w:rPr>
        <w:t>1.1. Место дисциплины в структуре основной образовательной программы:</w:t>
      </w:r>
    </w:p>
    <w:p w14:paraId="4C65919C" w14:textId="77777777" w:rsidR="00657618" w:rsidRPr="00657618" w:rsidRDefault="00657618" w:rsidP="006576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F8FFA64" w14:textId="7BE68124" w:rsidR="00657618" w:rsidRPr="00657618" w:rsidRDefault="00657618" w:rsidP="00657618">
      <w:pPr>
        <w:suppressAutoHyphens/>
        <w:spacing w:after="0" w:line="23" w:lineRule="atLeast"/>
        <w:ind w:firstLine="709"/>
        <w:jc w:val="both"/>
        <w:rPr>
          <w:rFonts w:ascii="Times New Roman" w:hAnsi="Times New Roman"/>
          <w:sz w:val="24"/>
          <w:szCs w:val="24"/>
        </w:rPr>
      </w:pPr>
      <w:r w:rsidRPr="00657618">
        <w:rPr>
          <w:rFonts w:ascii="Times New Roman" w:hAnsi="Times New Roman"/>
          <w:sz w:val="24"/>
          <w:szCs w:val="24"/>
        </w:rPr>
        <w:t xml:space="preserve">Учебная дисциплина </w:t>
      </w:r>
      <w:r w:rsidR="00B47D33">
        <w:rPr>
          <w:rFonts w:ascii="Times New Roman" w:hAnsi="Times New Roman"/>
          <w:sz w:val="24"/>
          <w:szCs w:val="24"/>
        </w:rPr>
        <w:t>«</w:t>
      </w:r>
      <w:r w:rsidR="00555FBF" w:rsidRPr="00555FBF">
        <w:rPr>
          <w:rFonts w:ascii="Times New Roman" w:hAnsi="Times New Roman"/>
          <w:bCs/>
          <w:sz w:val="24"/>
          <w:szCs w:val="24"/>
        </w:rPr>
        <w:t>ОГСЭ.02 История</w:t>
      </w:r>
      <w:r w:rsidR="00555FBF" w:rsidRPr="00657618">
        <w:rPr>
          <w:rFonts w:ascii="Times New Roman" w:hAnsi="Times New Roman"/>
          <w:sz w:val="24"/>
          <w:szCs w:val="24"/>
        </w:rPr>
        <w:t xml:space="preserve"> </w:t>
      </w:r>
      <w:r w:rsidRPr="00657618">
        <w:rPr>
          <w:rFonts w:ascii="Times New Roman" w:hAnsi="Times New Roman"/>
          <w:sz w:val="24"/>
          <w:szCs w:val="24"/>
        </w:rPr>
        <w:t>является</w:t>
      </w:r>
      <w:r w:rsidR="00B47D33">
        <w:rPr>
          <w:rFonts w:ascii="Times New Roman" w:hAnsi="Times New Roman"/>
          <w:sz w:val="24"/>
          <w:szCs w:val="24"/>
        </w:rPr>
        <w:t>»</w:t>
      </w:r>
      <w:r w:rsidRPr="00657618">
        <w:rPr>
          <w:rFonts w:ascii="Times New Roman" w:hAnsi="Times New Roman"/>
          <w:sz w:val="24"/>
          <w:szCs w:val="24"/>
        </w:rPr>
        <w:t xml:space="preserve"> обязательной частью общего гуманитарного и социально-экономического учебного цикла ПОП-П в соответствии с ФГОС СПО по </w:t>
      </w:r>
      <w:r w:rsidRPr="00657618">
        <w:rPr>
          <w:rFonts w:ascii="Times New Roman" w:hAnsi="Times New Roman"/>
          <w:iCs/>
          <w:sz w:val="24"/>
          <w:szCs w:val="24"/>
        </w:rPr>
        <w:t>специальности</w:t>
      </w:r>
      <w:r w:rsidRPr="00657618">
        <w:rPr>
          <w:rFonts w:ascii="Times New Roman" w:hAnsi="Times New Roman"/>
          <w:sz w:val="24"/>
          <w:szCs w:val="24"/>
        </w:rPr>
        <w:t>. 22.02.06 Сварочное производство</w:t>
      </w:r>
    </w:p>
    <w:p w14:paraId="0185BDAD" w14:textId="510BB258" w:rsidR="00657618" w:rsidRPr="00657618" w:rsidRDefault="0057079D" w:rsidP="00657618">
      <w:pPr>
        <w:suppressAutoHyphens/>
        <w:spacing w:after="0" w:line="23" w:lineRule="atLeast"/>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657618" w:rsidRPr="00657618">
        <w:rPr>
          <w:rFonts w:ascii="Times New Roman" w:hAnsi="Times New Roman"/>
          <w:spacing w:val="-3"/>
          <w:sz w:val="24"/>
          <w:szCs w:val="24"/>
        </w:rPr>
        <w:t>ОК 02, ОК 05, ОК 06</w:t>
      </w:r>
      <w:r w:rsidR="00555FBF">
        <w:rPr>
          <w:rFonts w:ascii="Times New Roman" w:hAnsi="Times New Roman"/>
          <w:spacing w:val="-3"/>
          <w:sz w:val="24"/>
          <w:szCs w:val="24"/>
        </w:rPr>
        <w:t>.</w:t>
      </w:r>
    </w:p>
    <w:p w14:paraId="02CA4655" w14:textId="77777777" w:rsidR="00657618" w:rsidRPr="00657618" w:rsidRDefault="00657618" w:rsidP="00657618">
      <w:pPr>
        <w:spacing w:after="0" w:line="23" w:lineRule="atLeast"/>
        <w:ind w:firstLine="709"/>
        <w:jc w:val="both"/>
        <w:rPr>
          <w:rFonts w:ascii="Times New Roman" w:hAnsi="Times New Roman"/>
          <w:sz w:val="24"/>
          <w:szCs w:val="24"/>
        </w:rPr>
      </w:pPr>
    </w:p>
    <w:p w14:paraId="24F8CC00" w14:textId="77777777" w:rsidR="00657618" w:rsidRPr="00657618" w:rsidRDefault="00657618" w:rsidP="00657618">
      <w:pPr>
        <w:spacing w:after="0" w:line="23" w:lineRule="atLeast"/>
        <w:ind w:firstLine="709"/>
        <w:rPr>
          <w:rFonts w:ascii="Times New Roman" w:hAnsi="Times New Roman"/>
          <w:b/>
          <w:sz w:val="24"/>
          <w:szCs w:val="24"/>
        </w:rPr>
      </w:pPr>
      <w:r w:rsidRPr="00657618">
        <w:rPr>
          <w:rFonts w:ascii="Times New Roman" w:hAnsi="Times New Roman"/>
          <w:b/>
          <w:sz w:val="24"/>
          <w:szCs w:val="24"/>
        </w:rPr>
        <w:t>1.2. Цель и планируемые результаты освоения дисциплины:</w:t>
      </w:r>
    </w:p>
    <w:p w14:paraId="77B6E5E9" w14:textId="5DEB36A9" w:rsidR="00657618" w:rsidRDefault="00657618" w:rsidP="00657618">
      <w:pPr>
        <w:suppressAutoHyphens/>
        <w:spacing w:after="0" w:line="23" w:lineRule="atLeast"/>
        <w:ind w:firstLine="709"/>
        <w:jc w:val="both"/>
        <w:rPr>
          <w:rFonts w:ascii="Times New Roman" w:hAnsi="Times New Roman"/>
          <w:sz w:val="24"/>
          <w:szCs w:val="24"/>
        </w:rPr>
      </w:pPr>
      <w:r w:rsidRPr="00657618">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3988"/>
        <w:gridCol w:w="3876"/>
      </w:tblGrid>
      <w:tr w:rsidR="00CF25C3" w:rsidRPr="00CF25C3" w14:paraId="37B49FEB" w14:textId="77777777" w:rsidTr="00CF25C3">
        <w:trPr>
          <w:trHeight w:val="23"/>
        </w:trPr>
        <w:tc>
          <w:tcPr>
            <w:tcW w:w="792" w:type="pct"/>
            <w:vMerge w:val="restart"/>
            <w:hideMark/>
          </w:tcPr>
          <w:p w14:paraId="6801641F" w14:textId="77777777" w:rsidR="00CF25C3" w:rsidRPr="00CF25C3" w:rsidRDefault="00CF25C3" w:rsidP="00CF25C3">
            <w:pPr>
              <w:suppressAutoHyphens/>
              <w:spacing w:after="0" w:line="240" w:lineRule="auto"/>
              <w:jc w:val="center"/>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Код</w:t>
            </w:r>
          </w:p>
          <w:p w14:paraId="186AF6FE" w14:textId="77777777" w:rsidR="00CF25C3" w:rsidRPr="00CF25C3" w:rsidRDefault="00CF25C3" w:rsidP="00CF25C3">
            <w:pPr>
              <w:suppressAutoHyphens/>
              <w:spacing w:after="0" w:line="240" w:lineRule="auto"/>
              <w:jc w:val="center"/>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ОК, ПК</w:t>
            </w:r>
          </w:p>
        </w:tc>
        <w:tc>
          <w:tcPr>
            <w:tcW w:w="4208" w:type="pct"/>
            <w:gridSpan w:val="2"/>
          </w:tcPr>
          <w:p w14:paraId="5A92402B" w14:textId="77777777" w:rsidR="00CF25C3" w:rsidRPr="00CF25C3" w:rsidRDefault="00CF25C3" w:rsidP="00CF25C3">
            <w:pPr>
              <w:suppressAutoHyphens/>
              <w:spacing w:after="0" w:line="240" w:lineRule="auto"/>
              <w:jc w:val="center"/>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Дисциплинарные результаты</w:t>
            </w:r>
          </w:p>
        </w:tc>
      </w:tr>
      <w:tr w:rsidR="00CF25C3" w:rsidRPr="00CF25C3" w14:paraId="0A1C4FC6" w14:textId="77777777" w:rsidTr="00CF25C3">
        <w:trPr>
          <w:trHeight w:val="23"/>
        </w:trPr>
        <w:tc>
          <w:tcPr>
            <w:tcW w:w="792" w:type="pct"/>
            <w:vMerge/>
          </w:tcPr>
          <w:p w14:paraId="2767BC3C" w14:textId="77777777" w:rsidR="00CF25C3" w:rsidRPr="00CF25C3" w:rsidRDefault="00CF25C3" w:rsidP="00CF25C3">
            <w:pPr>
              <w:suppressAutoHyphens/>
              <w:spacing w:after="0" w:line="240" w:lineRule="auto"/>
              <w:jc w:val="center"/>
              <w:rPr>
                <w:rFonts w:ascii="Times New Roman" w:eastAsia="Times New Roman" w:hAnsi="Times New Roman"/>
                <w:sz w:val="24"/>
                <w:szCs w:val="24"/>
                <w:lang w:eastAsia="ru-RU"/>
              </w:rPr>
            </w:pPr>
          </w:p>
        </w:tc>
        <w:tc>
          <w:tcPr>
            <w:tcW w:w="2134" w:type="pct"/>
          </w:tcPr>
          <w:p w14:paraId="51AD16AC" w14:textId="77777777" w:rsidR="00CF25C3" w:rsidRPr="00CF25C3" w:rsidRDefault="00CF25C3" w:rsidP="00CF25C3">
            <w:pPr>
              <w:suppressAutoHyphens/>
              <w:spacing w:after="0" w:line="240" w:lineRule="auto"/>
              <w:jc w:val="center"/>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Умения</w:t>
            </w:r>
          </w:p>
        </w:tc>
        <w:tc>
          <w:tcPr>
            <w:tcW w:w="2074" w:type="pct"/>
          </w:tcPr>
          <w:p w14:paraId="784BAC42" w14:textId="77777777" w:rsidR="00CF25C3" w:rsidRPr="00CF25C3" w:rsidRDefault="00CF25C3" w:rsidP="00CF25C3">
            <w:pPr>
              <w:suppressAutoHyphens/>
              <w:spacing w:after="0" w:line="240" w:lineRule="auto"/>
              <w:jc w:val="center"/>
              <w:rPr>
                <w:rFonts w:ascii="Times New Roman" w:eastAsia="Times New Roman" w:hAnsi="Times New Roman"/>
                <w:sz w:val="24"/>
                <w:szCs w:val="24"/>
                <w:lang w:eastAsia="ru-RU"/>
              </w:rPr>
            </w:pPr>
            <w:r w:rsidRPr="00CF25C3">
              <w:rPr>
                <w:rFonts w:ascii="Times New Roman" w:eastAsia="Times New Roman" w:hAnsi="Times New Roman"/>
                <w:sz w:val="24"/>
                <w:szCs w:val="24"/>
                <w:lang w:eastAsia="ru-RU"/>
              </w:rPr>
              <w:t>Знания</w:t>
            </w:r>
          </w:p>
        </w:tc>
      </w:tr>
      <w:tr w:rsidR="00CF25C3" w:rsidRPr="00CF25C3" w14:paraId="127C0B52" w14:textId="77777777" w:rsidTr="00CF25C3">
        <w:trPr>
          <w:trHeight w:val="23"/>
        </w:trPr>
        <w:tc>
          <w:tcPr>
            <w:tcW w:w="792" w:type="pct"/>
            <w:vMerge w:val="restart"/>
          </w:tcPr>
          <w:p w14:paraId="3065807C" w14:textId="05395606"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eastAsia="Times New Roman" w:hAnsi="Times New Roman"/>
                <w:iCs/>
                <w:sz w:val="24"/>
                <w:szCs w:val="24"/>
                <w:lang w:eastAsia="ru-RU"/>
              </w:rPr>
              <w:t>ОК 02</w:t>
            </w:r>
          </w:p>
          <w:p w14:paraId="40FEF52E"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eastAsia="Times New Roman" w:hAnsi="Times New Roman"/>
                <w:iCs/>
                <w:sz w:val="24"/>
                <w:szCs w:val="24"/>
                <w:lang w:eastAsia="ru-RU"/>
              </w:rPr>
              <w:t>ОК 05</w:t>
            </w:r>
          </w:p>
          <w:p w14:paraId="4F80703E" w14:textId="098ED964"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eastAsia="Times New Roman" w:hAnsi="Times New Roman"/>
                <w:iCs/>
                <w:sz w:val="24"/>
                <w:szCs w:val="24"/>
                <w:lang w:eastAsia="ru-RU"/>
              </w:rPr>
              <w:t>ОК 06</w:t>
            </w:r>
          </w:p>
        </w:tc>
        <w:tc>
          <w:tcPr>
            <w:tcW w:w="2134" w:type="pct"/>
          </w:tcPr>
          <w:p w14:paraId="0D5ED830"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ориентироваться в современной экономической, политической и культурной ситуации в России и мире</w:t>
            </w:r>
          </w:p>
        </w:tc>
        <w:tc>
          <w:tcPr>
            <w:tcW w:w="2074" w:type="pct"/>
          </w:tcPr>
          <w:p w14:paraId="0A985EDD"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основные направления развития ключевых регионов мира на рубеже веков (XX и XXI в.)</w:t>
            </w:r>
          </w:p>
        </w:tc>
      </w:tr>
      <w:tr w:rsidR="00CF25C3" w:rsidRPr="00CF25C3" w14:paraId="7C149D47" w14:textId="77777777" w:rsidTr="00CF25C3">
        <w:trPr>
          <w:trHeight w:val="23"/>
        </w:trPr>
        <w:tc>
          <w:tcPr>
            <w:tcW w:w="792" w:type="pct"/>
            <w:vMerge/>
          </w:tcPr>
          <w:p w14:paraId="3BCB03C2" w14:textId="77777777" w:rsidR="00CF25C3" w:rsidRPr="00CF25C3" w:rsidRDefault="00CF25C3" w:rsidP="00CF25C3">
            <w:pPr>
              <w:spacing w:after="0" w:line="240" w:lineRule="auto"/>
              <w:rPr>
                <w:rFonts w:ascii="Times New Roman" w:eastAsia="Times New Roman" w:hAnsi="Times New Roman"/>
                <w:iCs/>
                <w:sz w:val="24"/>
                <w:szCs w:val="24"/>
                <w:lang w:eastAsia="ru-RU"/>
              </w:rPr>
            </w:pPr>
          </w:p>
        </w:tc>
        <w:tc>
          <w:tcPr>
            <w:tcW w:w="2134" w:type="pct"/>
          </w:tcPr>
          <w:p w14:paraId="765C0170"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выявлять взаимосвязь российских, региональных, мировых социально-экономических, политических и культурных проблем</w:t>
            </w:r>
          </w:p>
        </w:tc>
        <w:tc>
          <w:tcPr>
            <w:tcW w:w="2074" w:type="pct"/>
          </w:tcPr>
          <w:p w14:paraId="42B02F55"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tc>
      </w:tr>
      <w:tr w:rsidR="00CF25C3" w:rsidRPr="00CF25C3" w14:paraId="44303EAA" w14:textId="77777777" w:rsidTr="00CF25C3">
        <w:trPr>
          <w:trHeight w:val="23"/>
        </w:trPr>
        <w:tc>
          <w:tcPr>
            <w:tcW w:w="792" w:type="pct"/>
            <w:vMerge/>
          </w:tcPr>
          <w:p w14:paraId="3DE29EFC" w14:textId="77777777" w:rsidR="00CF25C3" w:rsidRPr="00CF25C3" w:rsidRDefault="00CF25C3" w:rsidP="00CF25C3">
            <w:pPr>
              <w:spacing w:after="0" w:line="240" w:lineRule="auto"/>
              <w:rPr>
                <w:rFonts w:ascii="Times New Roman" w:eastAsia="Times New Roman" w:hAnsi="Times New Roman"/>
                <w:iCs/>
                <w:sz w:val="24"/>
                <w:szCs w:val="24"/>
                <w:lang w:eastAsia="ru-RU"/>
              </w:rPr>
            </w:pPr>
          </w:p>
        </w:tc>
        <w:tc>
          <w:tcPr>
            <w:tcW w:w="2134" w:type="pct"/>
            <w:vAlign w:val="bottom"/>
          </w:tcPr>
          <w:p w14:paraId="39F9FC7E"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 </w:t>
            </w:r>
          </w:p>
        </w:tc>
        <w:tc>
          <w:tcPr>
            <w:tcW w:w="2074" w:type="pct"/>
          </w:tcPr>
          <w:p w14:paraId="46584A89"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r>
      <w:tr w:rsidR="00CF25C3" w:rsidRPr="00CF25C3" w14:paraId="62F7BEB4" w14:textId="77777777" w:rsidTr="00CF25C3">
        <w:trPr>
          <w:trHeight w:val="23"/>
        </w:trPr>
        <w:tc>
          <w:tcPr>
            <w:tcW w:w="792" w:type="pct"/>
            <w:vMerge/>
          </w:tcPr>
          <w:p w14:paraId="09E0D1E2" w14:textId="77777777" w:rsidR="00CF25C3" w:rsidRPr="00CF25C3" w:rsidRDefault="00CF25C3" w:rsidP="00CF25C3">
            <w:pPr>
              <w:spacing w:after="0" w:line="240" w:lineRule="auto"/>
              <w:rPr>
                <w:rFonts w:ascii="Times New Roman" w:eastAsia="Times New Roman" w:hAnsi="Times New Roman"/>
                <w:iCs/>
                <w:sz w:val="24"/>
                <w:szCs w:val="24"/>
                <w:lang w:eastAsia="ru-RU"/>
              </w:rPr>
            </w:pPr>
          </w:p>
        </w:tc>
        <w:tc>
          <w:tcPr>
            <w:tcW w:w="2134" w:type="pct"/>
            <w:vAlign w:val="bottom"/>
          </w:tcPr>
          <w:p w14:paraId="10E08194"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 </w:t>
            </w:r>
          </w:p>
        </w:tc>
        <w:tc>
          <w:tcPr>
            <w:tcW w:w="2074" w:type="pct"/>
          </w:tcPr>
          <w:p w14:paraId="0FD7C045"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назначение ООН, НАТО, ЕС и других организаций и основные направления их деятельности</w:t>
            </w:r>
          </w:p>
        </w:tc>
      </w:tr>
      <w:tr w:rsidR="00CF25C3" w:rsidRPr="00CF25C3" w14:paraId="26B9AAE1" w14:textId="77777777" w:rsidTr="00CF25C3">
        <w:trPr>
          <w:trHeight w:val="23"/>
        </w:trPr>
        <w:tc>
          <w:tcPr>
            <w:tcW w:w="792" w:type="pct"/>
            <w:vMerge/>
          </w:tcPr>
          <w:p w14:paraId="555BDC9A" w14:textId="77777777" w:rsidR="00CF25C3" w:rsidRPr="00CF25C3" w:rsidRDefault="00CF25C3" w:rsidP="00CF25C3">
            <w:pPr>
              <w:spacing w:after="0" w:line="240" w:lineRule="auto"/>
              <w:rPr>
                <w:rFonts w:ascii="Times New Roman" w:eastAsia="Times New Roman" w:hAnsi="Times New Roman"/>
                <w:iCs/>
                <w:sz w:val="24"/>
                <w:szCs w:val="24"/>
                <w:lang w:eastAsia="ru-RU"/>
              </w:rPr>
            </w:pPr>
          </w:p>
        </w:tc>
        <w:tc>
          <w:tcPr>
            <w:tcW w:w="2134" w:type="pct"/>
            <w:vAlign w:val="bottom"/>
          </w:tcPr>
          <w:p w14:paraId="402AD849"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 </w:t>
            </w:r>
          </w:p>
        </w:tc>
        <w:tc>
          <w:tcPr>
            <w:tcW w:w="2074" w:type="pct"/>
          </w:tcPr>
          <w:p w14:paraId="46B84847"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tc>
      </w:tr>
      <w:tr w:rsidR="00CF25C3" w:rsidRPr="00CF25C3" w14:paraId="74C399C8" w14:textId="77777777" w:rsidTr="00CF25C3">
        <w:trPr>
          <w:trHeight w:val="23"/>
        </w:trPr>
        <w:tc>
          <w:tcPr>
            <w:tcW w:w="792" w:type="pct"/>
            <w:vMerge/>
          </w:tcPr>
          <w:p w14:paraId="3BDD4079" w14:textId="77777777" w:rsidR="00CF25C3" w:rsidRPr="00CF25C3" w:rsidRDefault="00CF25C3" w:rsidP="00CF25C3">
            <w:pPr>
              <w:spacing w:after="0" w:line="240" w:lineRule="auto"/>
              <w:rPr>
                <w:rFonts w:ascii="Times New Roman" w:eastAsia="Times New Roman" w:hAnsi="Times New Roman"/>
                <w:iCs/>
                <w:sz w:val="24"/>
                <w:szCs w:val="24"/>
                <w:lang w:eastAsia="ru-RU"/>
              </w:rPr>
            </w:pPr>
          </w:p>
        </w:tc>
        <w:tc>
          <w:tcPr>
            <w:tcW w:w="2134" w:type="pct"/>
            <w:vAlign w:val="bottom"/>
          </w:tcPr>
          <w:p w14:paraId="31FF276B"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 </w:t>
            </w:r>
          </w:p>
        </w:tc>
        <w:tc>
          <w:tcPr>
            <w:tcW w:w="2074" w:type="pct"/>
          </w:tcPr>
          <w:p w14:paraId="2497F5F6" w14:textId="77777777" w:rsidR="00CF25C3" w:rsidRPr="00CF25C3" w:rsidRDefault="00CF25C3" w:rsidP="00CF25C3">
            <w:pPr>
              <w:spacing w:after="0" w:line="240" w:lineRule="auto"/>
              <w:rPr>
                <w:rFonts w:ascii="Times New Roman" w:eastAsia="Times New Roman" w:hAnsi="Times New Roman"/>
                <w:iCs/>
                <w:sz w:val="24"/>
                <w:szCs w:val="24"/>
                <w:lang w:eastAsia="ru-RU"/>
              </w:rPr>
            </w:pPr>
            <w:r w:rsidRPr="00CF25C3">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p>
        </w:tc>
      </w:tr>
    </w:tbl>
    <w:p w14:paraId="270A6419" w14:textId="467AA60F" w:rsidR="0057079D" w:rsidRDefault="0057079D" w:rsidP="00657618">
      <w:pPr>
        <w:suppressAutoHyphens/>
        <w:spacing w:after="0" w:line="23" w:lineRule="atLeast"/>
        <w:ind w:firstLine="709"/>
        <w:jc w:val="both"/>
        <w:rPr>
          <w:rFonts w:ascii="Times New Roman" w:hAnsi="Times New Roman"/>
          <w:sz w:val="24"/>
          <w:szCs w:val="24"/>
        </w:rPr>
      </w:pPr>
    </w:p>
    <w:p w14:paraId="469259AF" w14:textId="200F35BF" w:rsidR="00657618" w:rsidRPr="00657618" w:rsidRDefault="00657618" w:rsidP="00657618">
      <w:pPr>
        <w:suppressAutoHyphens/>
        <w:spacing w:after="0" w:line="240" w:lineRule="auto"/>
        <w:jc w:val="center"/>
        <w:rPr>
          <w:rFonts w:ascii="Times New Roman" w:hAnsi="Times New Roman"/>
          <w:b/>
          <w:sz w:val="24"/>
          <w:szCs w:val="24"/>
        </w:rPr>
      </w:pPr>
      <w:r w:rsidRPr="00657618">
        <w:rPr>
          <w:rFonts w:ascii="Times New Roman" w:hAnsi="Times New Roman"/>
          <w:b/>
          <w:sz w:val="24"/>
          <w:szCs w:val="24"/>
        </w:rPr>
        <w:t>2. СТРУКТУРА И СОДЕРЖАНИЕ УЧЕБНОЙ ДИСЦИПЛИНЫ</w:t>
      </w:r>
    </w:p>
    <w:p w14:paraId="77877958" w14:textId="77777777" w:rsidR="00657618" w:rsidRPr="00657618" w:rsidRDefault="00657618" w:rsidP="00657618">
      <w:pPr>
        <w:suppressAutoHyphens/>
        <w:spacing w:after="0" w:line="240" w:lineRule="auto"/>
        <w:ind w:firstLine="709"/>
        <w:jc w:val="center"/>
        <w:rPr>
          <w:rFonts w:ascii="Times New Roman" w:hAnsi="Times New Roman"/>
          <w:b/>
          <w:sz w:val="24"/>
          <w:szCs w:val="24"/>
        </w:rPr>
      </w:pPr>
      <w:r w:rsidRPr="00657618">
        <w:rPr>
          <w:rFonts w:ascii="Times New Roman" w:hAnsi="Times New Roman"/>
          <w:b/>
          <w:sz w:val="24"/>
          <w:szCs w:val="24"/>
        </w:rPr>
        <w:t>2.1. Объем учебной дисциплины и виды учебной работы</w:t>
      </w:r>
    </w:p>
    <w:p w14:paraId="23471EF4" w14:textId="77777777" w:rsidR="00657618" w:rsidRPr="00657618" w:rsidRDefault="00657618" w:rsidP="00657618">
      <w:pPr>
        <w:suppressAutoHyphens/>
        <w:spacing w:after="0" w:line="240" w:lineRule="auto"/>
        <w:ind w:firstLine="709"/>
        <w:jc w:val="center"/>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657618" w:rsidRPr="00657618" w14:paraId="3D2154C8" w14:textId="77777777" w:rsidTr="00657618">
        <w:trPr>
          <w:trHeight w:val="490"/>
        </w:trPr>
        <w:tc>
          <w:tcPr>
            <w:tcW w:w="3685" w:type="pct"/>
            <w:vAlign w:val="center"/>
          </w:tcPr>
          <w:p w14:paraId="7A7B4563" w14:textId="77777777" w:rsidR="00657618" w:rsidRPr="00657618" w:rsidRDefault="00657618" w:rsidP="00657618">
            <w:pPr>
              <w:suppressAutoHyphens/>
              <w:spacing w:after="0" w:line="240" w:lineRule="auto"/>
              <w:rPr>
                <w:rFonts w:ascii="Times New Roman" w:hAnsi="Times New Roman"/>
                <w:b/>
                <w:sz w:val="24"/>
                <w:szCs w:val="24"/>
              </w:rPr>
            </w:pPr>
            <w:r w:rsidRPr="00657618">
              <w:rPr>
                <w:rFonts w:ascii="Times New Roman" w:hAnsi="Times New Roman"/>
                <w:b/>
                <w:sz w:val="24"/>
                <w:szCs w:val="24"/>
              </w:rPr>
              <w:t>Вид учебной работы</w:t>
            </w:r>
          </w:p>
        </w:tc>
        <w:tc>
          <w:tcPr>
            <w:tcW w:w="1315" w:type="pct"/>
            <w:vAlign w:val="center"/>
          </w:tcPr>
          <w:p w14:paraId="6621E37E" w14:textId="77777777" w:rsidR="00657618" w:rsidRPr="00657618" w:rsidRDefault="00657618" w:rsidP="00657618">
            <w:pPr>
              <w:suppressAutoHyphens/>
              <w:spacing w:after="0" w:line="240" w:lineRule="auto"/>
              <w:rPr>
                <w:rFonts w:ascii="Times New Roman" w:hAnsi="Times New Roman"/>
                <w:b/>
                <w:iCs/>
                <w:sz w:val="24"/>
                <w:szCs w:val="24"/>
              </w:rPr>
            </w:pPr>
            <w:r w:rsidRPr="00657618">
              <w:rPr>
                <w:rFonts w:ascii="Times New Roman" w:hAnsi="Times New Roman"/>
                <w:b/>
                <w:iCs/>
                <w:sz w:val="24"/>
                <w:szCs w:val="24"/>
              </w:rPr>
              <w:t>Объем в часах</w:t>
            </w:r>
          </w:p>
        </w:tc>
      </w:tr>
      <w:tr w:rsidR="00657618" w:rsidRPr="00657618" w14:paraId="6AB3BD20" w14:textId="77777777" w:rsidTr="00657618">
        <w:trPr>
          <w:trHeight w:val="490"/>
        </w:trPr>
        <w:tc>
          <w:tcPr>
            <w:tcW w:w="3685" w:type="pct"/>
            <w:vAlign w:val="center"/>
          </w:tcPr>
          <w:p w14:paraId="42BE47BC" w14:textId="4B6674F6" w:rsidR="00657618" w:rsidRPr="00657618" w:rsidRDefault="00276EBF" w:rsidP="00657618">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18D2D14A" w14:textId="0581C5EB" w:rsidR="00657618" w:rsidRPr="00657618" w:rsidRDefault="00657618" w:rsidP="00657618">
            <w:pPr>
              <w:suppressAutoHyphens/>
              <w:spacing w:after="0" w:line="240" w:lineRule="auto"/>
              <w:rPr>
                <w:rFonts w:ascii="Times New Roman" w:hAnsi="Times New Roman"/>
                <w:iCs/>
                <w:sz w:val="24"/>
                <w:szCs w:val="24"/>
              </w:rPr>
            </w:pPr>
            <w:r>
              <w:rPr>
                <w:rFonts w:ascii="Times New Roman" w:hAnsi="Times New Roman"/>
                <w:iCs/>
                <w:sz w:val="24"/>
                <w:szCs w:val="24"/>
              </w:rPr>
              <w:t>36</w:t>
            </w:r>
            <w:r w:rsidR="00782A1C">
              <w:rPr>
                <w:rFonts w:ascii="Times New Roman" w:hAnsi="Times New Roman"/>
                <w:iCs/>
                <w:sz w:val="24"/>
                <w:szCs w:val="24"/>
              </w:rPr>
              <w:t>-72</w:t>
            </w:r>
          </w:p>
        </w:tc>
      </w:tr>
      <w:tr w:rsidR="00657618" w:rsidRPr="00657618" w14:paraId="41B7D003" w14:textId="77777777" w:rsidTr="00657618">
        <w:trPr>
          <w:trHeight w:val="490"/>
        </w:trPr>
        <w:tc>
          <w:tcPr>
            <w:tcW w:w="3685" w:type="pct"/>
            <w:vAlign w:val="center"/>
          </w:tcPr>
          <w:p w14:paraId="0C6B6C24" w14:textId="77777777" w:rsidR="00657618" w:rsidRPr="00657618" w:rsidRDefault="00657618" w:rsidP="00657618">
            <w:pPr>
              <w:suppressAutoHyphens/>
              <w:spacing w:after="0" w:line="240" w:lineRule="auto"/>
              <w:rPr>
                <w:rFonts w:ascii="Times New Roman" w:hAnsi="Times New Roman"/>
                <w:b/>
                <w:sz w:val="24"/>
                <w:szCs w:val="24"/>
              </w:rPr>
            </w:pPr>
            <w:r w:rsidRPr="00657618">
              <w:rPr>
                <w:rFonts w:ascii="Times New Roman" w:hAnsi="Times New Roman"/>
                <w:b/>
                <w:sz w:val="24"/>
                <w:szCs w:val="24"/>
              </w:rPr>
              <w:t>в т.ч. в форме практической подготовки</w:t>
            </w:r>
          </w:p>
        </w:tc>
        <w:tc>
          <w:tcPr>
            <w:tcW w:w="1315" w:type="pct"/>
            <w:vAlign w:val="center"/>
          </w:tcPr>
          <w:p w14:paraId="102049B1" w14:textId="5BFB7521" w:rsidR="00657618" w:rsidRPr="00657618" w:rsidRDefault="00782A1C" w:rsidP="00657618">
            <w:pPr>
              <w:suppressAutoHyphens/>
              <w:spacing w:after="0" w:line="240" w:lineRule="auto"/>
              <w:rPr>
                <w:rFonts w:ascii="Times New Roman" w:hAnsi="Times New Roman"/>
                <w:iCs/>
                <w:sz w:val="24"/>
                <w:szCs w:val="24"/>
              </w:rPr>
            </w:pPr>
            <w:r>
              <w:rPr>
                <w:rFonts w:ascii="Times New Roman" w:hAnsi="Times New Roman"/>
                <w:iCs/>
                <w:sz w:val="24"/>
                <w:szCs w:val="24"/>
              </w:rPr>
              <w:t>18-36</w:t>
            </w:r>
          </w:p>
        </w:tc>
      </w:tr>
      <w:tr w:rsidR="00657618" w:rsidRPr="00657618" w14:paraId="63AE64F8" w14:textId="77777777" w:rsidTr="00657618">
        <w:trPr>
          <w:trHeight w:val="336"/>
        </w:trPr>
        <w:tc>
          <w:tcPr>
            <w:tcW w:w="5000" w:type="pct"/>
            <w:gridSpan w:val="2"/>
            <w:vAlign w:val="center"/>
          </w:tcPr>
          <w:p w14:paraId="43B3CC38" w14:textId="66D3471D" w:rsidR="00657618" w:rsidRPr="00657618" w:rsidRDefault="00657618" w:rsidP="00657618">
            <w:pPr>
              <w:suppressAutoHyphens/>
              <w:spacing w:after="0" w:line="240" w:lineRule="auto"/>
              <w:rPr>
                <w:rFonts w:ascii="Times New Roman" w:hAnsi="Times New Roman"/>
                <w:iCs/>
                <w:sz w:val="24"/>
                <w:szCs w:val="24"/>
              </w:rPr>
            </w:pPr>
            <w:r w:rsidRPr="00657618">
              <w:rPr>
                <w:rFonts w:ascii="Times New Roman" w:hAnsi="Times New Roman"/>
                <w:sz w:val="24"/>
                <w:szCs w:val="24"/>
              </w:rPr>
              <w:lastRenderedPageBreak/>
              <w:t xml:space="preserve">в т. </w:t>
            </w:r>
            <w:r w:rsidR="00782A1C">
              <w:rPr>
                <w:rFonts w:ascii="Times New Roman" w:hAnsi="Times New Roman"/>
                <w:sz w:val="24"/>
                <w:szCs w:val="24"/>
              </w:rPr>
              <w:t>ч</w:t>
            </w:r>
            <w:r w:rsidRPr="00657618">
              <w:rPr>
                <w:rFonts w:ascii="Times New Roman" w:hAnsi="Times New Roman"/>
                <w:sz w:val="24"/>
                <w:szCs w:val="24"/>
              </w:rPr>
              <w:t>.:</w:t>
            </w:r>
          </w:p>
        </w:tc>
      </w:tr>
      <w:tr w:rsidR="00657618" w:rsidRPr="00657618" w14:paraId="62B3D3B7" w14:textId="77777777" w:rsidTr="00657618">
        <w:trPr>
          <w:trHeight w:val="336"/>
        </w:trPr>
        <w:tc>
          <w:tcPr>
            <w:tcW w:w="3685" w:type="pct"/>
            <w:vAlign w:val="center"/>
          </w:tcPr>
          <w:p w14:paraId="34647C20" w14:textId="77777777" w:rsidR="00657618" w:rsidRPr="00657618" w:rsidRDefault="00657618" w:rsidP="00657618">
            <w:pPr>
              <w:suppressAutoHyphens/>
              <w:spacing w:after="0" w:line="240" w:lineRule="auto"/>
              <w:rPr>
                <w:rFonts w:ascii="Times New Roman" w:hAnsi="Times New Roman"/>
                <w:sz w:val="24"/>
                <w:szCs w:val="24"/>
              </w:rPr>
            </w:pPr>
            <w:r w:rsidRPr="00657618">
              <w:rPr>
                <w:rFonts w:ascii="Times New Roman" w:hAnsi="Times New Roman"/>
                <w:sz w:val="24"/>
                <w:szCs w:val="24"/>
              </w:rPr>
              <w:t>теоретическое обучение</w:t>
            </w:r>
          </w:p>
        </w:tc>
        <w:tc>
          <w:tcPr>
            <w:tcW w:w="1315" w:type="pct"/>
            <w:vAlign w:val="center"/>
          </w:tcPr>
          <w:p w14:paraId="0DFA9F09" w14:textId="09A6FECF" w:rsidR="00657618" w:rsidRPr="00657618" w:rsidRDefault="00782A1C" w:rsidP="00657618">
            <w:pPr>
              <w:suppressAutoHyphens/>
              <w:spacing w:after="0" w:line="240" w:lineRule="auto"/>
              <w:rPr>
                <w:rFonts w:ascii="Times New Roman" w:hAnsi="Times New Roman"/>
                <w:sz w:val="24"/>
                <w:szCs w:val="24"/>
              </w:rPr>
            </w:pPr>
            <w:r>
              <w:rPr>
                <w:rFonts w:ascii="Times New Roman" w:hAnsi="Times New Roman"/>
                <w:iCs/>
                <w:sz w:val="24"/>
                <w:szCs w:val="24"/>
              </w:rPr>
              <w:t>18-36</w:t>
            </w:r>
          </w:p>
        </w:tc>
      </w:tr>
      <w:tr w:rsidR="00657618" w:rsidRPr="00657618" w14:paraId="1B371D14" w14:textId="77777777" w:rsidTr="00657618">
        <w:trPr>
          <w:trHeight w:val="336"/>
        </w:trPr>
        <w:tc>
          <w:tcPr>
            <w:tcW w:w="3685" w:type="pct"/>
            <w:vAlign w:val="center"/>
          </w:tcPr>
          <w:p w14:paraId="27CDFD35" w14:textId="77777777" w:rsidR="00657618" w:rsidRPr="00657618" w:rsidRDefault="00657618" w:rsidP="00657618">
            <w:pPr>
              <w:suppressAutoHyphens/>
              <w:spacing w:after="0" w:line="240" w:lineRule="auto"/>
              <w:rPr>
                <w:rFonts w:ascii="Times New Roman" w:hAnsi="Times New Roman"/>
                <w:sz w:val="24"/>
                <w:szCs w:val="24"/>
              </w:rPr>
            </w:pPr>
            <w:r w:rsidRPr="00657618">
              <w:rPr>
                <w:rFonts w:ascii="Times New Roman" w:hAnsi="Times New Roman"/>
                <w:sz w:val="24"/>
                <w:szCs w:val="24"/>
              </w:rPr>
              <w:t>практические занятия</w:t>
            </w:r>
          </w:p>
        </w:tc>
        <w:tc>
          <w:tcPr>
            <w:tcW w:w="1315" w:type="pct"/>
            <w:vAlign w:val="center"/>
          </w:tcPr>
          <w:p w14:paraId="2477990C" w14:textId="3471816F" w:rsidR="00657618" w:rsidRPr="00657618" w:rsidRDefault="00782A1C" w:rsidP="00657618">
            <w:pPr>
              <w:suppressAutoHyphens/>
              <w:spacing w:after="0" w:line="240" w:lineRule="auto"/>
              <w:rPr>
                <w:rFonts w:ascii="Times New Roman" w:hAnsi="Times New Roman"/>
                <w:sz w:val="24"/>
                <w:szCs w:val="24"/>
              </w:rPr>
            </w:pPr>
            <w:r>
              <w:rPr>
                <w:rFonts w:ascii="Times New Roman" w:hAnsi="Times New Roman"/>
                <w:iCs/>
                <w:sz w:val="24"/>
                <w:szCs w:val="24"/>
              </w:rPr>
              <w:t>18-36</w:t>
            </w:r>
          </w:p>
        </w:tc>
      </w:tr>
      <w:tr w:rsidR="00657618" w:rsidRPr="00657618" w14:paraId="05B44A17" w14:textId="77777777" w:rsidTr="00657618">
        <w:trPr>
          <w:trHeight w:val="267"/>
        </w:trPr>
        <w:tc>
          <w:tcPr>
            <w:tcW w:w="3685" w:type="pct"/>
            <w:vAlign w:val="center"/>
          </w:tcPr>
          <w:p w14:paraId="2C635931" w14:textId="77777777" w:rsidR="00657618" w:rsidRPr="00657618" w:rsidRDefault="00657618" w:rsidP="00657618">
            <w:pPr>
              <w:suppressAutoHyphens/>
              <w:spacing w:after="0" w:line="240" w:lineRule="auto"/>
              <w:rPr>
                <w:rFonts w:ascii="Times New Roman" w:hAnsi="Times New Roman"/>
                <w:i/>
                <w:sz w:val="24"/>
                <w:szCs w:val="24"/>
              </w:rPr>
            </w:pPr>
            <w:r w:rsidRPr="00657618">
              <w:rPr>
                <w:rFonts w:ascii="Times New Roman" w:hAnsi="Times New Roman"/>
                <w:i/>
                <w:sz w:val="24"/>
                <w:szCs w:val="24"/>
              </w:rPr>
              <w:t>Самостоятельная работа</w:t>
            </w:r>
          </w:p>
        </w:tc>
        <w:tc>
          <w:tcPr>
            <w:tcW w:w="1315" w:type="pct"/>
            <w:vAlign w:val="center"/>
          </w:tcPr>
          <w:p w14:paraId="7A6166DE" w14:textId="58C96720" w:rsidR="00657618" w:rsidRPr="00657618" w:rsidRDefault="00657618" w:rsidP="00657618">
            <w:pPr>
              <w:suppressAutoHyphens/>
              <w:spacing w:after="0" w:line="240" w:lineRule="auto"/>
              <w:rPr>
                <w:rFonts w:ascii="Times New Roman" w:hAnsi="Times New Roman"/>
                <w:iCs/>
                <w:sz w:val="24"/>
                <w:szCs w:val="24"/>
              </w:rPr>
            </w:pPr>
          </w:p>
        </w:tc>
      </w:tr>
      <w:tr w:rsidR="00657618" w:rsidRPr="00657618" w14:paraId="2FC75611" w14:textId="77777777" w:rsidTr="00657618">
        <w:trPr>
          <w:trHeight w:val="331"/>
        </w:trPr>
        <w:tc>
          <w:tcPr>
            <w:tcW w:w="3685" w:type="pct"/>
            <w:vAlign w:val="center"/>
          </w:tcPr>
          <w:p w14:paraId="708AF625" w14:textId="77777777" w:rsidR="00657618" w:rsidRPr="00657618" w:rsidRDefault="00657618" w:rsidP="00657618">
            <w:pPr>
              <w:suppressAutoHyphens/>
              <w:spacing w:after="0" w:line="240" w:lineRule="auto"/>
              <w:rPr>
                <w:rFonts w:ascii="Times New Roman" w:hAnsi="Times New Roman"/>
                <w:i/>
                <w:sz w:val="24"/>
                <w:szCs w:val="24"/>
              </w:rPr>
            </w:pPr>
            <w:r w:rsidRPr="00657618">
              <w:rPr>
                <w:rFonts w:ascii="Times New Roman" w:hAnsi="Times New Roman"/>
                <w:b/>
                <w:iCs/>
                <w:sz w:val="24"/>
                <w:szCs w:val="24"/>
              </w:rPr>
              <w:t>Промежуточная аттестация</w:t>
            </w:r>
          </w:p>
        </w:tc>
        <w:tc>
          <w:tcPr>
            <w:tcW w:w="1315" w:type="pct"/>
            <w:vAlign w:val="center"/>
          </w:tcPr>
          <w:p w14:paraId="1E11E693" w14:textId="4186254B" w:rsidR="00657618" w:rsidRPr="00657618" w:rsidRDefault="00657618" w:rsidP="00657618">
            <w:pPr>
              <w:suppressAutoHyphens/>
              <w:spacing w:after="0" w:line="240" w:lineRule="auto"/>
              <w:rPr>
                <w:rFonts w:ascii="Times New Roman" w:hAnsi="Times New Roman"/>
                <w:iCs/>
                <w:sz w:val="24"/>
                <w:szCs w:val="24"/>
              </w:rPr>
            </w:pPr>
          </w:p>
        </w:tc>
      </w:tr>
    </w:tbl>
    <w:p w14:paraId="0D3D9AA7" w14:textId="77777777" w:rsidR="00657618" w:rsidRPr="00657618" w:rsidRDefault="00657618" w:rsidP="00657618">
      <w:pPr>
        <w:spacing w:after="0"/>
        <w:rPr>
          <w:rFonts w:ascii="Times New Roman" w:hAnsi="Times New Roman"/>
          <w:b/>
          <w:sz w:val="24"/>
          <w:szCs w:val="24"/>
        </w:rPr>
      </w:pPr>
    </w:p>
    <w:p w14:paraId="0F62AF4B" w14:textId="77777777" w:rsidR="00657618" w:rsidRPr="00657618" w:rsidRDefault="00657618" w:rsidP="00657618">
      <w:pPr>
        <w:spacing w:after="0" w:line="240" w:lineRule="auto"/>
        <w:rPr>
          <w:rFonts w:ascii="Times New Roman" w:hAnsi="Times New Roman"/>
          <w:b/>
        </w:rPr>
        <w:sectPr w:rsidR="00657618" w:rsidRPr="00657618" w:rsidSect="00657618">
          <w:pgSz w:w="11906" w:h="16838"/>
          <w:pgMar w:top="1134" w:right="851" w:bottom="284" w:left="1701" w:header="709" w:footer="709" w:gutter="0"/>
          <w:cols w:space="720"/>
          <w:docGrid w:linePitch="299"/>
        </w:sectPr>
      </w:pPr>
    </w:p>
    <w:p w14:paraId="57EB93AE" w14:textId="77777777" w:rsidR="00657618" w:rsidRPr="00657618" w:rsidRDefault="00657618" w:rsidP="00B547BE">
      <w:pPr>
        <w:ind w:left="707" w:firstLine="709"/>
        <w:rPr>
          <w:rFonts w:ascii="Times New Roman" w:hAnsi="Times New Roman"/>
          <w:b/>
          <w:bCs/>
          <w:sz w:val="24"/>
          <w:szCs w:val="24"/>
        </w:rPr>
      </w:pPr>
      <w:r w:rsidRPr="00657618">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7764"/>
        <w:gridCol w:w="2077"/>
        <w:gridCol w:w="1251"/>
        <w:gridCol w:w="1902"/>
      </w:tblGrid>
      <w:tr w:rsidR="00CF25C3" w:rsidRPr="00CF25C3" w14:paraId="0963B8E7" w14:textId="77777777" w:rsidTr="00CF25C3">
        <w:trPr>
          <w:trHeight w:val="23"/>
        </w:trPr>
        <w:tc>
          <w:tcPr>
            <w:tcW w:w="784" w:type="pct"/>
            <w:vMerge w:val="restart"/>
            <w:vAlign w:val="center"/>
          </w:tcPr>
          <w:p w14:paraId="5A7372DD" w14:textId="77777777" w:rsidR="00CF25C3" w:rsidRPr="00CF25C3" w:rsidRDefault="00CF25C3" w:rsidP="00CF25C3">
            <w:pPr>
              <w:suppressAutoHyphens/>
              <w:spacing w:after="0" w:line="240" w:lineRule="auto"/>
              <w:jc w:val="center"/>
              <w:rPr>
                <w:rFonts w:ascii="Times New Roman" w:hAnsi="Times New Roman"/>
                <w:b/>
                <w:bCs/>
                <w:szCs w:val="18"/>
                <w:lang w:eastAsia="ru-RU"/>
              </w:rPr>
            </w:pPr>
            <w:r w:rsidRPr="00CF25C3">
              <w:rPr>
                <w:rFonts w:ascii="Times New Roman" w:hAnsi="Times New Roman"/>
                <w:b/>
                <w:bCs/>
                <w:szCs w:val="18"/>
                <w:lang w:eastAsia="ru-RU"/>
              </w:rPr>
              <w:t>Наименование разделов и тем</w:t>
            </w:r>
          </w:p>
        </w:tc>
        <w:tc>
          <w:tcPr>
            <w:tcW w:w="2519" w:type="pct"/>
            <w:vMerge w:val="restart"/>
            <w:vAlign w:val="center"/>
          </w:tcPr>
          <w:p w14:paraId="1A0A6EF1" w14:textId="77777777" w:rsidR="00CF25C3" w:rsidRPr="00CF25C3" w:rsidRDefault="00CF25C3" w:rsidP="00CF25C3">
            <w:pPr>
              <w:suppressAutoHyphens/>
              <w:spacing w:after="0" w:line="240" w:lineRule="auto"/>
              <w:jc w:val="center"/>
              <w:rPr>
                <w:rFonts w:ascii="Times New Roman" w:hAnsi="Times New Roman"/>
                <w:b/>
                <w:bCs/>
                <w:szCs w:val="18"/>
                <w:lang w:eastAsia="ru-RU"/>
              </w:rPr>
            </w:pPr>
            <w:r w:rsidRPr="00CF25C3">
              <w:rPr>
                <w:rFonts w:ascii="Times New Roman" w:hAnsi="Times New Roman"/>
                <w:b/>
                <w:bCs/>
                <w:szCs w:val="18"/>
                <w:lang w:eastAsia="ru-RU"/>
              </w:rPr>
              <w:t>Содержание и формы организации деятельности обучающихся</w:t>
            </w:r>
          </w:p>
        </w:tc>
        <w:tc>
          <w:tcPr>
            <w:tcW w:w="1080" w:type="pct"/>
            <w:gridSpan w:val="2"/>
            <w:vAlign w:val="center"/>
          </w:tcPr>
          <w:p w14:paraId="1D4EC12F" w14:textId="77777777" w:rsidR="00CF25C3" w:rsidRPr="00CF25C3" w:rsidRDefault="00CF25C3" w:rsidP="00CF25C3">
            <w:pPr>
              <w:suppressAutoHyphens/>
              <w:spacing w:after="0" w:line="240" w:lineRule="auto"/>
              <w:jc w:val="center"/>
              <w:rPr>
                <w:rFonts w:ascii="Times New Roman" w:hAnsi="Times New Roman"/>
                <w:b/>
                <w:bCs/>
                <w:szCs w:val="18"/>
                <w:lang w:eastAsia="ru-RU"/>
              </w:rPr>
            </w:pPr>
            <w:r w:rsidRPr="00CF25C3">
              <w:rPr>
                <w:rFonts w:ascii="Times New Roman" w:hAnsi="Times New Roman"/>
                <w:b/>
                <w:bCs/>
                <w:szCs w:val="18"/>
                <w:lang w:eastAsia="ru-RU"/>
              </w:rPr>
              <w:t xml:space="preserve">Объем, акад. ч / в том числе </w:t>
            </w:r>
            <w:r w:rsidRPr="00CF25C3">
              <w:rPr>
                <w:rFonts w:ascii="Times New Roman" w:hAnsi="Times New Roman"/>
                <w:b/>
                <w:bCs/>
                <w:szCs w:val="18"/>
                <w:lang w:eastAsia="ru-RU"/>
              </w:rPr>
              <w:br/>
              <w:t>в форме практической подготовки, акад. ч</w:t>
            </w:r>
            <w:r w:rsidRPr="00CF25C3">
              <w:rPr>
                <w:rStyle w:val="af"/>
                <w:rFonts w:ascii="Times New Roman" w:eastAsia="Times New Roman" w:hAnsi="Times New Roman"/>
                <w:b/>
                <w:bCs/>
                <w:szCs w:val="18"/>
                <w:lang w:eastAsia="ru-RU"/>
              </w:rPr>
              <w:footnoteReference w:id="2"/>
            </w:r>
          </w:p>
        </w:tc>
        <w:tc>
          <w:tcPr>
            <w:tcW w:w="617" w:type="pct"/>
            <w:vMerge w:val="restart"/>
            <w:vAlign w:val="center"/>
          </w:tcPr>
          <w:p w14:paraId="7155F34D" w14:textId="77777777" w:rsidR="00CF25C3" w:rsidRPr="00CF25C3" w:rsidRDefault="00CF25C3" w:rsidP="00CF25C3">
            <w:pPr>
              <w:suppressAutoHyphens/>
              <w:spacing w:after="0" w:line="240" w:lineRule="auto"/>
              <w:jc w:val="center"/>
              <w:rPr>
                <w:rFonts w:ascii="Times New Roman" w:hAnsi="Times New Roman"/>
                <w:b/>
                <w:bCs/>
                <w:szCs w:val="18"/>
                <w:lang w:eastAsia="ru-RU"/>
              </w:rPr>
            </w:pPr>
            <w:r w:rsidRPr="00CF25C3">
              <w:rPr>
                <w:rFonts w:ascii="Times New Roman" w:hAnsi="Times New Roman"/>
                <w:b/>
                <w:bCs/>
                <w:szCs w:val="18"/>
                <w:lang w:eastAsia="ru-RU"/>
              </w:rPr>
              <w:t>Коды компетенций,</w:t>
            </w:r>
            <w:r w:rsidRPr="00CF25C3">
              <w:rPr>
                <w:rFonts w:ascii="Times New Roman" w:hAnsi="Times New Roman"/>
                <w:szCs w:val="18"/>
                <w:lang w:eastAsia="ru-RU"/>
              </w:rPr>
              <w:t xml:space="preserve"> </w:t>
            </w:r>
            <w:r w:rsidRPr="00CF25C3">
              <w:rPr>
                <w:rFonts w:ascii="Times New Roman" w:hAnsi="Times New Roman"/>
                <w:b/>
                <w:bCs/>
                <w:szCs w:val="18"/>
                <w:lang w:eastAsia="ru-RU"/>
              </w:rPr>
              <w:t>формированию которых способствует элемент программы</w:t>
            </w:r>
          </w:p>
        </w:tc>
      </w:tr>
      <w:tr w:rsidR="00CF25C3" w:rsidRPr="00CF25C3" w14:paraId="3B0B1681" w14:textId="77777777" w:rsidTr="00CF25C3">
        <w:trPr>
          <w:trHeight w:val="23"/>
        </w:trPr>
        <w:tc>
          <w:tcPr>
            <w:tcW w:w="784" w:type="pct"/>
            <w:vMerge/>
          </w:tcPr>
          <w:p w14:paraId="51B926FF" w14:textId="77777777" w:rsidR="00CF25C3" w:rsidRPr="00CF25C3" w:rsidRDefault="00CF25C3" w:rsidP="00CF25C3">
            <w:pPr>
              <w:spacing w:after="0" w:line="240" w:lineRule="auto"/>
              <w:jc w:val="center"/>
              <w:rPr>
                <w:rFonts w:ascii="Times New Roman" w:hAnsi="Times New Roman"/>
                <w:b/>
                <w:bCs/>
                <w:i/>
                <w:iCs/>
                <w:szCs w:val="18"/>
                <w:lang w:eastAsia="ru-RU"/>
              </w:rPr>
            </w:pPr>
          </w:p>
        </w:tc>
        <w:tc>
          <w:tcPr>
            <w:tcW w:w="2519" w:type="pct"/>
            <w:vMerge/>
          </w:tcPr>
          <w:p w14:paraId="4719DD80" w14:textId="77777777" w:rsidR="00CF25C3" w:rsidRPr="00CF25C3" w:rsidRDefault="00CF25C3" w:rsidP="00CF25C3">
            <w:pPr>
              <w:spacing w:after="0" w:line="240" w:lineRule="auto"/>
              <w:jc w:val="center"/>
              <w:rPr>
                <w:rFonts w:ascii="Times New Roman" w:hAnsi="Times New Roman"/>
                <w:b/>
                <w:bCs/>
                <w:i/>
                <w:iCs/>
                <w:szCs w:val="18"/>
                <w:lang w:eastAsia="ru-RU"/>
              </w:rPr>
            </w:pPr>
          </w:p>
        </w:tc>
        <w:tc>
          <w:tcPr>
            <w:tcW w:w="674" w:type="pct"/>
          </w:tcPr>
          <w:p w14:paraId="465361AC" w14:textId="77777777" w:rsidR="00CF25C3" w:rsidRPr="00CF25C3" w:rsidRDefault="00CF25C3" w:rsidP="00CF25C3">
            <w:pPr>
              <w:spacing w:after="0" w:line="240" w:lineRule="auto"/>
              <w:jc w:val="center"/>
              <w:rPr>
                <w:rFonts w:ascii="Times New Roman" w:hAnsi="Times New Roman"/>
                <w:b/>
                <w:bCs/>
                <w:i/>
                <w:iCs/>
                <w:szCs w:val="18"/>
                <w:lang w:eastAsia="ru-RU"/>
              </w:rPr>
            </w:pPr>
            <w:proofErr w:type="spellStart"/>
            <w:r w:rsidRPr="00CF25C3">
              <w:rPr>
                <w:rFonts w:ascii="Times New Roman" w:hAnsi="Times New Roman"/>
                <w:b/>
                <w:szCs w:val="18"/>
              </w:rPr>
              <w:t>Обязат</w:t>
            </w:r>
            <w:proofErr w:type="spellEnd"/>
            <w:r w:rsidRPr="00CF25C3">
              <w:rPr>
                <w:rFonts w:ascii="Times New Roman" w:hAnsi="Times New Roman"/>
                <w:b/>
                <w:szCs w:val="18"/>
              </w:rPr>
              <w:t>. часть ОП с учетом интенсификации 40%</w:t>
            </w:r>
          </w:p>
        </w:tc>
        <w:tc>
          <w:tcPr>
            <w:tcW w:w="406" w:type="pct"/>
          </w:tcPr>
          <w:p w14:paraId="07D6EC17" w14:textId="77777777" w:rsidR="00CF25C3" w:rsidRPr="00CF25C3" w:rsidRDefault="00CF25C3" w:rsidP="00CF25C3">
            <w:pPr>
              <w:spacing w:after="0" w:line="240" w:lineRule="auto"/>
              <w:jc w:val="center"/>
              <w:rPr>
                <w:rFonts w:ascii="Times New Roman" w:hAnsi="Times New Roman"/>
                <w:b/>
                <w:bCs/>
                <w:i/>
                <w:iCs/>
                <w:szCs w:val="18"/>
                <w:lang w:eastAsia="ru-RU"/>
              </w:rPr>
            </w:pPr>
            <w:proofErr w:type="spellStart"/>
            <w:r w:rsidRPr="00CF25C3">
              <w:rPr>
                <w:rFonts w:ascii="Times New Roman" w:hAnsi="Times New Roman"/>
                <w:b/>
                <w:szCs w:val="18"/>
              </w:rPr>
              <w:t>Обязат</w:t>
            </w:r>
            <w:proofErr w:type="spellEnd"/>
            <w:r w:rsidRPr="00CF25C3">
              <w:rPr>
                <w:rFonts w:ascii="Times New Roman" w:hAnsi="Times New Roman"/>
                <w:b/>
                <w:szCs w:val="18"/>
              </w:rPr>
              <w:t xml:space="preserve">. часть ОП </w:t>
            </w:r>
          </w:p>
        </w:tc>
        <w:tc>
          <w:tcPr>
            <w:tcW w:w="617" w:type="pct"/>
            <w:vMerge/>
          </w:tcPr>
          <w:p w14:paraId="5B2BD158" w14:textId="77777777" w:rsidR="00CF25C3" w:rsidRPr="00CF25C3" w:rsidRDefault="00CF25C3" w:rsidP="00CF25C3">
            <w:pPr>
              <w:spacing w:after="0" w:line="240" w:lineRule="auto"/>
              <w:jc w:val="center"/>
              <w:rPr>
                <w:rFonts w:ascii="Times New Roman" w:hAnsi="Times New Roman"/>
                <w:b/>
                <w:bCs/>
                <w:i/>
                <w:iCs/>
                <w:szCs w:val="18"/>
                <w:lang w:eastAsia="ru-RU"/>
              </w:rPr>
            </w:pPr>
          </w:p>
        </w:tc>
      </w:tr>
      <w:tr w:rsidR="00CF25C3" w:rsidRPr="00CF25C3" w14:paraId="046D0412" w14:textId="77777777" w:rsidTr="00CF25C3">
        <w:trPr>
          <w:trHeight w:val="23"/>
        </w:trPr>
        <w:tc>
          <w:tcPr>
            <w:tcW w:w="3303" w:type="pct"/>
            <w:gridSpan w:val="2"/>
          </w:tcPr>
          <w:p w14:paraId="336B1E2B" w14:textId="77777777" w:rsidR="00CF25C3" w:rsidRPr="00CF25C3" w:rsidRDefault="00CF25C3" w:rsidP="00CF25C3">
            <w:pPr>
              <w:spacing w:after="0" w:line="240" w:lineRule="auto"/>
              <w:rPr>
                <w:rFonts w:ascii="Times New Roman" w:hAnsi="Times New Roman"/>
                <w:i/>
                <w:szCs w:val="18"/>
                <w:lang w:eastAsia="ru-RU"/>
              </w:rPr>
            </w:pPr>
            <w:r w:rsidRPr="00CF25C3">
              <w:rPr>
                <w:rFonts w:ascii="Times New Roman" w:eastAsia="Times New Roman" w:hAnsi="Times New Roman"/>
                <w:b/>
                <w:bCs/>
                <w:szCs w:val="18"/>
              </w:rPr>
              <w:t>Раздел 1. Развитие СССР и его место в мире в 1980-е гг.</w:t>
            </w:r>
          </w:p>
        </w:tc>
        <w:tc>
          <w:tcPr>
            <w:tcW w:w="674" w:type="pct"/>
            <w:vAlign w:val="center"/>
          </w:tcPr>
          <w:p w14:paraId="2F712027" w14:textId="3ACF8725" w:rsidR="00CF25C3" w:rsidRPr="00CF25C3" w:rsidRDefault="00CF25C3" w:rsidP="00CF25C3">
            <w:pPr>
              <w:suppressAutoHyphens/>
              <w:spacing w:after="0" w:line="240" w:lineRule="auto"/>
              <w:jc w:val="center"/>
              <w:rPr>
                <w:rFonts w:ascii="Times New Roman" w:hAnsi="Times New Roman"/>
                <w:b/>
                <w:szCs w:val="18"/>
                <w:lang w:eastAsia="ru-RU"/>
              </w:rPr>
            </w:pPr>
            <w:r w:rsidRPr="00CF25C3">
              <w:rPr>
                <w:rFonts w:ascii="Times New Roman" w:hAnsi="Times New Roman"/>
                <w:b/>
                <w:szCs w:val="18"/>
                <w:lang w:eastAsia="ru-RU"/>
              </w:rPr>
              <w:t>12</w:t>
            </w:r>
            <w:r w:rsidR="00487DA0">
              <w:rPr>
                <w:rFonts w:ascii="Times New Roman" w:hAnsi="Times New Roman"/>
                <w:b/>
                <w:szCs w:val="18"/>
                <w:lang w:eastAsia="ru-RU"/>
              </w:rPr>
              <w:t>/6</w:t>
            </w:r>
          </w:p>
        </w:tc>
        <w:tc>
          <w:tcPr>
            <w:tcW w:w="406" w:type="pct"/>
          </w:tcPr>
          <w:p w14:paraId="21EB4B6A" w14:textId="18C7E68A" w:rsidR="00CF25C3" w:rsidRPr="00CF25C3" w:rsidRDefault="00A55682" w:rsidP="00CF25C3">
            <w:pPr>
              <w:spacing w:after="0" w:line="240" w:lineRule="auto"/>
              <w:jc w:val="center"/>
              <w:rPr>
                <w:rFonts w:ascii="Times New Roman" w:hAnsi="Times New Roman"/>
                <w:b/>
                <w:bCs/>
                <w:iCs/>
                <w:szCs w:val="18"/>
                <w:lang w:eastAsia="ru-RU"/>
              </w:rPr>
            </w:pPr>
            <w:r>
              <w:rPr>
                <w:rFonts w:ascii="Times New Roman" w:hAnsi="Times New Roman"/>
                <w:b/>
                <w:bCs/>
                <w:iCs/>
                <w:szCs w:val="18"/>
                <w:lang w:eastAsia="ru-RU"/>
              </w:rPr>
              <w:t>32</w:t>
            </w:r>
            <w:r w:rsidR="00487DA0">
              <w:rPr>
                <w:rFonts w:ascii="Times New Roman" w:hAnsi="Times New Roman"/>
                <w:b/>
                <w:bCs/>
                <w:iCs/>
                <w:szCs w:val="18"/>
                <w:lang w:eastAsia="ru-RU"/>
              </w:rPr>
              <w:t>/16</w:t>
            </w:r>
          </w:p>
        </w:tc>
        <w:tc>
          <w:tcPr>
            <w:tcW w:w="617" w:type="pct"/>
          </w:tcPr>
          <w:p w14:paraId="5AB8F3C7" w14:textId="77777777" w:rsidR="00CF25C3" w:rsidRPr="00CF25C3" w:rsidRDefault="00CF25C3" w:rsidP="00CF25C3">
            <w:pPr>
              <w:spacing w:after="0" w:line="240" w:lineRule="auto"/>
              <w:jc w:val="center"/>
              <w:rPr>
                <w:rFonts w:ascii="Times New Roman" w:hAnsi="Times New Roman"/>
                <w:b/>
                <w:bCs/>
                <w:i/>
                <w:iCs/>
                <w:szCs w:val="18"/>
                <w:lang w:eastAsia="ru-RU"/>
              </w:rPr>
            </w:pPr>
          </w:p>
        </w:tc>
      </w:tr>
      <w:tr w:rsidR="00CF25C3" w:rsidRPr="00CF25C3" w14:paraId="144E9718" w14:textId="77777777" w:rsidTr="00CF25C3">
        <w:trPr>
          <w:trHeight w:val="23"/>
        </w:trPr>
        <w:tc>
          <w:tcPr>
            <w:tcW w:w="784" w:type="pct"/>
            <w:vMerge w:val="restart"/>
          </w:tcPr>
          <w:p w14:paraId="6541D3CB" w14:textId="73D24A08"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Тема 1.1.</w:t>
            </w:r>
            <w:r w:rsidR="007E77C2">
              <w:rPr>
                <w:rFonts w:ascii="Times New Roman" w:hAnsi="Times New Roman"/>
                <w:b/>
                <w:bCs/>
                <w:szCs w:val="18"/>
                <w:lang w:eastAsia="ru-RU"/>
              </w:rPr>
              <w:t xml:space="preserve"> Внешняя и внутренняя политика ССРР в начале 1980-х гг.</w:t>
            </w:r>
          </w:p>
          <w:p w14:paraId="296707DC"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70A55916" w14:textId="77777777" w:rsidR="00CF25C3" w:rsidRPr="00CF25C3" w:rsidRDefault="00CF25C3" w:rsidP="00CF25C3">
            <w:pPr>
              <w:spacing w:after="0" w:line="240" w:lineRule="auto"/>
              <w:rPr>
                <w:rFonts w:ascii="Times New Roman" w:hAnsi="Times New Roman"/>
                <w:b/>
                <w:bCs/>
                <w:i/>
                <w:szCs w:val="18"/>
                <w:lang w:eastAsia="ru-RU"/>
              </w:rPr>
            </w:pPr>
            <w:r w:rsidRPr="00CF25C3">
              <w:rPr>
                <w:rFonts w:ascii="Times New Roman" w:hAnsi="Times New Roman"/>
                <w:b/>
                <w:bCs/>
                <w:szCs w:val="18"/>
                <w:lang w:eastAsia="ru-RU"/>
              </w:rPr>
              <w:t>Содержание</w:t>
            </w:r>
          </w:p>
        </w:tc>
        <w:tc>
          <w:tcPr>
            <w:tcW w:w="674" w:type="pct"/>
          </w:tcPr>
          <w:p w14:paraId="12579CDA" w14:textId="77777777" w:rsidR="00CF25C3" w:rsidRPr="00CF25C3" w:rsidRDefault="00CF25C3" w:rsidP="00CF25C3">
            <w:pPr>
              <w:suppressAutoHyphens/>
              <w:spacing w:after="0" w:line="240" w:lineRule="auto"/>
              <w:jc w:val="center"/>
              <w:rPr>
                <w:rFonts w:ascii="Times New Roman" w:hAnsi="Times New Roman"/>
                <w:b/>
                <w:i/>
                <w:iCs/>
                <w:szCs w:val="18"/>
                <w:lang w:eastAsia="ru-RU"/>
              </w:rPr>
            </w:pPr>
          </w:p>
        </w:tc>
        <w:tc>
          <w:tcPr>
            <w:tcW w:w="406" w:type="pct"/>
          </w:tcPr>
          <w:p w14:paraId="46291469" w14:textId="77777777" w:rsidR="00CF25C3" w:rsidRPr="00CF25C3" w:rsidRDefault="00CF25C3" w:rsidP="00CF25C3">
            <w:pPr>
              <w:spacing w:after="0" w:line="240" w:lineRule="auto"/>
              <w:rPr>
                <w:rFonts w:ascii="Times New Roman" w:hAnsi="Times New Roman"/>
                <w:b/>
                <w:i/>
                <w:szCs w:val="18"/>
                <w:lang w:eastAsia="ru-RU"/>
              </w:rPr>
            </w:pPr>
          </w:p>
        </w:tc>
        <w:tc>
          <w:tcPr>
            <w:tcW w:w="617" w:type="pct"/>
            <w:vMerge w:val="restart"/>
          </w:tcPr>
          <w:p w14:paraId="6BF2E504"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6048B872"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05</w:t>
            </w:r>
          </w:p>
          <w:p w14:paraId="4DD58B52" w14:textId="60D8E021" w:rsidR="00CF25C3" w:rsidRPr="00CF25C3" w:rsidRDefault="00CF25C3" w:rsidP="00CF25C3">
            <w:pPr>
              <w:spacing w:after="0" w:line="240" w:lineRule="auto"/>
              <w:rPr>
                <w:rFonts w:ascii="Times New Roman" w:hAnsi="Times New Roman"/>
                <w:b/>
                <w:i/>
                <w:szCs w:val="18"/>
                <w:lang w:eastAsia="ru-RU"/>
              </w:rPr>
            </w:pPr>
            <w:r w:rsidRPr="00CF25C3">
              <w:rPr>
                <w:rFonts w:ascii="Times New Roman" w:eastAsia="Times New Roman" w:hAnsi="Times New Roman"/>
                <w:iCs/>
                <w:szCs w:val="18"/>
                <w:lang w:eastAsia="ru-RU"/>
              </w:rPr>
              <w:t>ОК 06</w:t>
            </w:r>
          </w:p>
        </w:tc>
      </w:tr>
      <w:tr w:rsidR="00CF25C3" w:rsidRPr="00CF25C3" w14:paraId="2759F5F7" w14:textId="77777777" w:rsidTr="00CF25C3">
        <w:trPr>
          <w:trHeight w:val="23"/>
        </w:trPr>
        <w:tc>
          <w:tcPr>
            <w:tcW w:w="784" w:type="pct"/>
            <w:vMerge/>
          </w:tcPr>
          <w:p w14:paraId="26072014" w14:textId="77777777" w:rsidR="00CF25C3" w:rsidRPr="00CF25C3" w:rsidRDefault="00CF25C3" w:rsidP="00CF25C3">
            <w:pPr>
              <w:spacing w:after="0" w:line="240" w:lineRule="auto"/>
              <w:rPr>
                <w:rFonts w:ascii="Times New Roman" w:hAnsi="Times New Roman"/>
                <w:b/>
                <w:bCs/>
                <w:i/>
                <w:szCs w:val="18"/>
                <w:lang w:eastAsia="ru-RU"/>
              </w:rPr>
            </w:pPr>
          </w:p>
        </w:tc>
        <w:tc>
          <w:tcPr>
            <w:tcW w:w="2519" w:type="pct"/>
          </w:tcPr>
          <w:p w14:paraId="7A66671E"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Cs w:val="18"/>
                <w:lang w:eastAsia="ru-RU"/>
              </w:rPr>
            </w:pPr>
            <w:r w:rsidRPr="00CF25C3">
              <w:rPr>
                <w:rFonts w:ascii="Times New Roman" w:eastAsia="Times New Roman" w:hAnsi="Times New Roman"/>
                <w:szCs w:val="18"/>
                <w:lang w:eastAsia="ru-RU"/>
              </w:rPr>
              <w:t>1. 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674" w:type="pct"/>
            <w:vAlign w:val="center"/>
          </w:tcPr>
          <w:p w14:paraId="458EF185" w14:textId="77777777" w:rsidR="00CF25C3" w:rsidRPr="00CF25C3" w:rsidRDefault="00CF25C3" w:rsidP="00CF25C3">
            <w:pPr>
              <w:suppressAutoHyphens/>
              <w:spacing w:after="0" w:line="240" w:lineRule="auto"/>
              <w:jc w:val="center"/>
              <w:rPr>
                <w:rFonts w:ascii="Times New Roman" w:hAnsi="Times New Roman"/>
                <w:bCs/>
                <w:i/>
                <w:iCs/>
                <w:szCs w:val="18"/>
                <w:lang w:eastAsia="ru-RU"/>
              </w:rPr>
            </w:pPr>
          </w:p>
        </w:tc>
        <w:tc>
          <w:tcPr>
            <w:tcW w:w="406" w:type="pct"/>
          </w:tcPr>
          <w:p w14:paraId="17D44C77" w14:textId="77777777" w:rsidR="00CF25C3" w:rsidRPr="00CF25C3" w:rsidRDefault="00CF25C3" w:rsidP="00CF25C3">
            <w:pPr>
              <w:spacing w:after="0" w:line="240" w:lineRule="auto"/>
              <w:rPr>
                <w:rFonts w:ascii="Times New Roman" w:hAnsi="Times New Roman"/>
                <w:szCs w:val="18"/>
                <w:lang w:eastAsia="ru-RU"/>
              </w:rPr>
            </w:pPr>
          </w:p>
        </w:tc>
        <w:tc>
          <w:tcPr>
            <w:tcW w:w="617" w:type="pct"/>
            <w:vMerge/>
          </w:tcPr>
          <w:p w14:paraId="46864034" w14:textId="77777777" w:rsidR="00CF25C3" w:rsidRPr="00CF25C3" w:rsidRDefault="00CF25C3" w:rsidP="00CF25C3">
            <w:pPr>
              <w:spacing w:after="0" w:line="240" w:lineRule="auto"/>
              <w:rPr>
                <w:rFonts w:ascii="Times New Roman" w:hAnsi="Times New Roman"/>
                <w:szCs w:val="18"/>
                <w:lang w:eastAsia="ru-RU"/>
              </w:rPr>
            </w:pPr>
          </w:p>
        </w:tc>
      </w:tr>
      <w:tr w:rsidR="00CF25C3" w:rsidRPr="00CF25C3" w14:paraId="57CAC5D0" w14:textId="77777777" w:rsidTr="00CF25C3">
        <w:trPr>
          <w:trHeight w:val="23"/>
        </w:trPr>
        <w:tc>
          <w:tcPr>
            <w:tcW w:w="784" w:type="pct"/>
            <w:vMerge/>
          </w:tcPr>
          <w:p w14:paraId="413DCDDC" w14:textId="77777777" w:rsidR="00CF25C3" w:rsidRPr="00CF25C3" w:rsidRDefault="00CF25C3" w:rsidP="00CF25C3">
            <w:pPr>
              <w:spacing w:after="0" w:line="240" w:lineRule="auto"/>
              <w:rPr>
                <w:rFonts w:ascii="Times New Roman" w:hAnsi="Times New Roman"/>
                <w:b/>
                <w:bCs/>
                <w:i/>
                <w:szCs w:val="18"/>
                <w:lang w:eastAsia="ru-RU"/>
              </w:rPr>
            </w:pPr>
          </w:p>
        </w:tc>
        <w:tc>
          <w:tcPr>
            <w:tcW w:w="2519" w:type="pct"/>
          </w:tcPr>
          <w:p w14:paraId="7B0F558C" w14:textId="77777777" w:rsidR="00CF25C3" w:rsidRPr="00CF25C3" w:rsidRDefault="00CF25C3" w:rsidP="00CF25C3">
            <w:pPr>
              <w:spacing w:after="0" w:line="240" w:lineRule="auto"/>
              <w:rPr>
                <w:rFonts w:ascii="Times New Roman" w:eastAsia="Times New Roman" w:hAnsi="Times New Roman"/>
                <w:bCs/>
                <w:szCs w:val="18"/>
                <w:lang w:eastAsia="ru-RU"/>
              </w:rPr>
            </w:pPr>
            <w:r w:rsidRPr="00CF25C3">
              <w:rPr>
                <w:rFonts w:ascii="Times New Roman" w:eastAsia="Times New Roman" w:hAnsi="Times New Roman"/>
                <w:bCs/>
                <w:szCs w:val="18"/>
                <w:lang w:eastAsia="ru-RU"/>
              </w:rPr>
              <w:t>2. Культурное развитие народов Советского Союза и русская культура.</w:t>
            </w:r>
          </w:p>
        </w:tc>
        <w:tc>
          <w:tcPr>
            <w:tcW w:w="674" w:type="pct"/>
            <w:vAlign w:val="center"/>
          </w:tcPr>
          <w:p w14:paraId="1651D9E4" w14:textId="77777777" w:rsidR="00CF25C3" w:rsidRPr="00CF25C3" w:rsidRDefault="00CF25C3" w:rsidP="00CF25C3">
            <w:pPr>
              <w:suppressAutoHyphens/>
              <w:spacing w:after="0" w:line="240" w:lineRule="auto"/>
              <w:jc w:val="center"/>
              <w:rPr>
                <w:rFonts w:ascii="Times New Roman" w:hAnsi="Times New Roman"/>
                <w:bCs/>
                <w:i/>
                <w:iCs/>
                <w:szCs w:val="18"/>
                <w:lang w:eastAsia="ru-RU"/>
              </w:rPr>
            </w:pPr>
          </w:p>
        </w:tc>
        <w:tc>
          <w:tcPr>
            <w:tcW w:w="406" w:type="pct"/>
          </w:tcPr>
          <w:p w14:paraId="5D20C762" w14:textId="77777777" w:rsidR="00CF25C3" w:rsidRPr="00CF25C3" w:rsidRDefault="00CF25C3" w:rsidP="00CF25C3">
            <w:pPr>
              <w:spacing w:after="0" w:line="240" w:lineRule="auto"/>
              <w:rPr>
                <w:rFonts w:ascii="Times New Roman" w:hAnsi="Times New Roman"/>
                <w:szCs w:val="18"/>
                <w:lang w:eastAsia="ru-RU"/>
              </w:rPr>
            </w:pPr>
          </w:p>
        </w:tc>
        <w:tc>
          <w:tcPr>
            <w:tcW w:w="617" w:type="pct"/>
            <w:vMerge/>
          </w:tcPr>
          <w:p w14:paraId="4D8DE659" w14:textId="77777777" w:rsidR="00CF25C3" w:rsidRPr="00CF25C3" w:rsidRDefault="00CF25C3" w:rsidP="00CF25C3">
            <w:pPr>
              <w:spacing w:after="0" w:line="240" w:lineRule="auto"/>
              <w:rPr>
                <w:rFonts w:ascii="Times New Roman" w:hAnsi="Times New Roman"/>
                <w:szCs w:val="18"/>
                <w:lang w:eastAsia="ru-RU"/>
              </w:rPr>
            </w:pPr>
          </w:p>
        </w:tc>
      </w:tr>
      <w:tr w:rsidR="00CF25C3" w:rsidRPr="00CF25C3" w14:paraId="6043EA4C" w14:textId="77777777" w:rsidTr="00CF25C3">
        <w:trPr>
          <w:trHeight w:val="23"/>
        </w:trPr>
        <w:tc>
          <w:tcPr>
            <w:tcW w:w="784" w:type="pct"/>
            <w:vMerge/>
          </w:tcPr>
          <w:p w14:paraId="1913A278" w14:textId="77777777" w:rsidR="00CF25C3" w:rsidRPr="00CF25C3" w:rsidRDefault="00CF25C3" w:rsidP="00CF25C3">
            <w:pPr>
              <w:spacing w:after="0" w:line="240" w:lineRule="auto"/>
              <w:rPr>
                <w:rFonts w:ascii="Times New Roman" w:hAnsi="Times New Roman"/>
                <w:b/>
                <w:bCs/>
                <w:i/>
                <w:szCs w:val="18"/>
                <w:lang w:eastAsia="ru-RU"/>
              </w:rPr>
            </w:pPr>
          </w:p>
        </w:tc>
        <w:tc>
          <w:tcPr>
            <w:tcW w:w="2519" w:type="pct"/>
          </w:tcPr>
          <w:p w14:paraId="214C8A45" w14:textId="77777777" w:rsidR="00CF25C3" w:rsidRPr="00CF25C3" w:rsidRDefault="00CF25C3" w:rsidP="00CF25C3">
            <w:pPr>
              <w:spacing w:after="0" w:line="240" w:lineRule="auto"/>
              <w:rPr>
                <w:rFonts w:ascii="Times New Roman" w:eastAsia="Times New Roman" w:hAnsi="Times New Roman"/>
                <w:bCs/>
                <w:szCs w:val="18"/>
                <w:lang w:eastAsia="ru-RU"/>
              </w:rPr>
            </w:pPr>
            <w:r w:rsidRPr="00CF25C3">
              <w:rPr>
                <w:rFonts w:ascii="Times New Roman" w:eastAsia="Times New Roman" w:hAnsi="Times New Roman"/>
                <w:szCs w:val="18"/>
                <w:lang w:eastAsia="ru-RU"/>
              </w:rPr>
              <w:t xml:space="preserve">3. Внешняя политика СССР. Отношения с сопредельными государствами, Евросоюзом, США, странами «третьего мира».  </w:t>
            </w:r>
          </w:p>
        </w:tc>
        <w:tc>
          <w:tcPr>
            <w:tcW w:w="674" w:type="pct"/>
            <w:vAlign w:val="center"/>
          </w:tcPr>
          <w:p w14:paraId="10614725" w14:textId="77777777" w:rsidR="00CF25C3" w:rsidRPr="00CF25C3" w:rsidRDefault="00CF25C3" w:rsidP="00CF25C3">
            <w:pPr>
              <w:suppressAutoHyphens/>
              <w:spacing w:after="0" w:line="240" w:lineRule="auto"/>
              <w:jc w:val="center"/>
              <w:rPr>
                <w:rFonts w:ascii="Times New Roman" w:hAnsi="Times New Roman"/>
                <w:bCs/>
                <w:i/>
                <w:iCs/>
                <w:szCs w:val="18"/>
                <w:lang w:eastAsia="ru-RU"/>
              </w:rPr>
            </w:pPr>
          </w:p>
        </w:tc>
        <w:tc>
          <w:tcPr>
            <w:tcW w:w="406" w:type="pct"/>
          </w:tcPr>
          <w:p w14:paraId="7EF31441" w14:textId="77777777" w:rsidR="00CF25C3" w:rsidRPr="00CF25C3" w:rsidRDefault="00CF25C3" w:rsidP="00CF25C3">
            <w:pPr>
              <w:spacing w:after="0" w:line="240" w:lineRule="auto"/>
              <w:rPr>
                <w:rFonts w:ascii="Times New Roman" w:hAnsi="Times New Roman"/>
                <w:szCs w:val="18"/>
                <w:lang w:eastAsia="ru-RU"/>
              </w:rPr>
            </w:pPr>
          </w:p>
        </w:tc>
        <w:tc>
          <w:tcPr>
            <w:tcW w:w="617" w:type="pct"/>
            <w:vMerge/>
          </w:tcPr>
          <w:p w14:paraId="4E5CFC32" w14:textId="77777777" w:rsidR="00CF25C3" w:rsidRPr="00CF25C3" w:rsidRDefault="00CF25C3" w:rsidP="00CF25C3">
            <w:pPr>
              <w:spacing w:after="0" w:line="240" w:lineRule="auto"/>
              <w:rPr>
                <w:rFonts w:ascii="Times New Roman" w:hAnsi="Times New Roman"/>
                <w:szCs w:val="18"/>
                <w:lang w:eastAsia="ru-RU"/>
              </w:rPr>
            </w:pPr>
          </w:p>
        </w:tc>
      </w:tr>
      <w:tr w:rsidR="00CF25C3" w:rsidRPr="00CF25C3" w14:paraId="5F092951" w14:textId="77777777" w:rsidTr="00CF25C3">
        <w:trPr>
          <w:trHeight w:val="23"/>
        </w:trPr>
        <w:tc>
          <w:tcPr>
            <w:tcW w:w="784" w:type="pct"/>
            <w:vMerge/>
          </w:tcPr>
          <w:p w14:paraId="2880412C" w14:textId="77777777" w:rsidR="00CF25C3" w:rsidRPr="00CF25C3" w:rsidRDefault="00CF25C3" w:rsidP="00CF25C3">
            <w:pPr>
              <w:spacing w:after="0" w:line="240" w:lineRule="auto"/>
              <w:rPr>
                <w:rFonts w:ascii="Times New Roman" w:hAnsi="Times New Roman"/>
                <w:b/>
                <w:bCs/>
                <w:i/>
                <w:szCs w:val="18"/>
                <w:lang w:eastAsia="ru-RU"/>
              </w:rPr>
            </w:pPr>
          </w:p>
        </w:tc>
        <w:tc>
          <w:tcPr>
            <w:tcW w:w="2519" w:type="pct"/>
          </w:tcPr>
          <w:p w14:paraId="5B510D79" w14:textId="77777777" w:rsidR="00CF25C3" w:rsidRPr="00CF25C3" w:rsidRDefault="00CF25C3" w:rsidP="00CF25C3">
            <w:pPr>
              <w:spacing w:after="0" w:line="240" w:lineRule="auto"/>
              <w:rPr>
                <w:rFonts w:ascii="Times New Roman" w:eastAsia="Times New Roman" w:hAnsi="Times New Roman"/>
                <w:szCs w:val="18"/>
                <w:lang w:eastAsia="ru-RU"/>
              </w:rPr>
            </w:pPr>
            <w:r w:rsidRPr="00CF25C3">
              <w:rPr>
                <w:rFonts w:ascii="Times New Roman" w:hAnsi="Times New Roman"/>
                <w:b/>
                <w:bCs/>
                <w:szCs w:val="18"/>
                <w:lang w:eastAsia="ru-RU"/>
              </w:rPr>
              <w:t>В том числе практических занятий и лабораторных работ</w:t>
            </w:r>
          </w:p>
        </w:tc>
        <w:tc>
          <w:tcPr>
            <w:tcW w:w="674" w:type="pct"/>
            <w:vAlign w:val="center"/>
          </w:tcPr>
          <w:p w14:paraId="4F7EC8A7" w14:textId="77777777" w:rsidR="00CF25C3" w:rsidRPr="00CF25C3" w:rsidRDefault="00CF25C3" w:rsidP="00CF25C3">
            <w:pPr>
              <w:suppressAutoHyphens/>
              <w:spacing w:after="0" w:line="240" w:lineRule="auto"/>
              <w:jc w:val="center"/>
              <w:rPr>
                <w:rFonts w:ascii="Times New Roman" w:hAnsi="Times New Roman"/>
                <w:bCs/>
                <w:i/>
                <w:iCs/>
                <w:szCs w:val="18"/>
                <w:lang w:eastAsia="ru-RU"/>
              </w:rPr>
            </w:pPr>
          </w:p>
        </w:tc>
        <w:tc>
          <w:tcPr>
            <w:tcW w:w="406" w:type="pct"/>
          </w:tcPr>
          <w:p w14:paraId="4DE48582" w14:textId="77777777" w:rsidR="00CF25C3" w:rsidRPr="00CF25C3" w:rsidRDefault="00CF25C3" w:rsidP="00CF25C3">
            <w:pPr>
              <w:spacing w:after="0" w:line="240" w:lineRule="auto"/>
              <w:rPr>
                <w:rFonts w:ascii="Times New Roman" w:hAnsi="Times New Roman"/>
                <w:szCs w:val="18"/>
                <w:lang w:eastAsia="ru-RU"/>
              </w:rPr>
            </w:pPr>
          </w:p>
        </w:tc>
        <w:tc>
          <w:tcPr>
            <w:tcW w:w="617" w:type="pct"/>
            <w:vMerge/>
          </w:tcPr>
          <w:p w14:paraId="52E2BA12" w14:textId="77777777" w:rsidR="00CF25C3" w:rsidRPr="00CF25C3" w:rsidRDefault="00CF25C3" w:rsidP="00CF25C3">
            <w:pPr>
              <w:spacing w:after="0" w:line="240" w:lineRule="auto"/>
              <w:rPr>
                <w:rFonts w:ascii="Times New Roman" w:hAnsi="Times New Roman"/>
                <w:szCs w:val="18"/>
                <w:lang w:eastAsia="ru-RU"/>
              </w:rPr>
            </w:pPr>
          </w:p>
        </w:tc>
      </w:tr>
      <w:tr w:rsidR="00CF25C3" w:rsidRPr="00CF25C3" w14:paraId="25ECB679" w14:textId="77777777" w:rsidTr="00CF25C3">
        <w:trPr>
          <w:trHeight w:val="23"/>
        </w:trPr>
        <w:tc>
          <w:tcPr>
            <w:tcW w:w="784" w:type="pct"/>
            <w:vMerge/>
          </w:tcPr>
          <w:p w14:paraId="7D82EE06" w14:textId="77777777" w:rsidR="00CF25C3" w:rsidRPr="00CF25C3" w:rsidRDefault="00CF25C3" w:rsidP="00CF25C3">
            <w:pPr>
              <w:spacing w:after="0" w:line="240" w:lineRule="auto"/>
              <w:rPr>
                <w:rFonts w:ascii="Times New Roman" w:hAnsi="Times New Roman"/>
                <w:b/>
                <w:bCs/>
                <w:i/>
                <w:szCs w:val="18"/>
                <w:lang w:eastAsia="ru-RU"/>
              </w:rPr>
            </w:pPr>
          </w:p>
        </w:tc>
        <w:tc>
          <w:tcPr>
            <w:tcW w:w="2519" w:type="pct"/>
          </w:tcPr>
          <w:p w14:paraId="22F26813" w14:textId="77777777" w:rsidR="00CF25C3" w:rsidRPr="00CF25C3" w:rsidRDefault="00CF25C3" w:rsidP="00CF25C3">
            <w:pPr>
              <w:spacing w:after="0" w:line="240" w:lineRule="auto"/>
              <w:rPr>
                <w:rFonts w:ascii="Times New Roman" w:eastAsia="Times New Roman" w:hAnsi="Times New Roman"/>
                <w:szCs w:val="18"/>
                <w:lang w:eastAsia="ru-RU"/>
              </w:rPr>
            </w:pPr>
            <w:r w:rsidRPr="00CF25C3">
              <w:rPr>
                <w:rFonts w:ascii="Times New Roman" w:eastAsia="Times New Roman" w:hAnsi="Times New Roman"/>
                <w:szCs w:val="18"/>
                <w:lang w:eastAsia="ru-RU"/>
              </w:rPr>
              <w:t>Практическая работа №1. Идеология, социальной и национальная политика в СССР к началу 1980-хгг. Рассмотрение и анализ документов по различным аспектам.</w:t>
            </w:r>
          </w:p>
        </w:tc>
        <w:tc>
          <w:tcPr>
            <w:tcW w:w="674" w:type="pct"/>
            <w:vAlign w:val="center"/>
          </w:tcPr>
          <w:p w14:paraId="488F592C" w14:textId="77777777" w:rsidR="00CF25C3" w:rsidRPr="00CF25C3" w:rsidRDefault="00CF25C3" w:rsidP="00CF25C3">
            <w:pPr>
              <w:suppressAutoHyphens/>
              <w:spacing w:after="0" w:line="240" w:lineRule="auto"/>
              <w:jc w:val="center"/>
              <w:rPr>
                <w:rFonts w:ascii="Times New Roman" w:hAnsi="Times New Roman"/>
                <w:bCs/>
                <w:i/>
                <w:iCs/>
                <w:szCs w:val="18"/>
                <w:lang w:eastAsia="ru-RU"/>
              </w:rPr>
            </w:pPr>
          </w:p>
        </w:tc>
        <w:tc>
          <w:tcPr>
            <w:tcW w:w="406" w:type="pct"/>
          </w:tcPr>
          <w:p w14:paraId="3E5CD6A2" w14:textId="77777777" w:rsidR="00CF25C3" w:rsidRPr="00CF25C3" w:rsidRDefault="00CF25C3" w:rsidP="00CF25C3">
            <w:pPr>
              <w:spacing w:after="0" w:line="240" w:lineRule="auto"/>
              <w:rPr>
                <w:rFonts w:ascii="Times New Roman" w:hAnsi="Times New Roman"/>
                <w:szCs w:val="18"/>
                <w:lang w:eastAsia="ru-RU"/>
              </w:rPr>
            </w:pPr>
          </w:p>
        </w:tc>
        <w:tc>
          <w:tcPr>
            <w:tcW w:w="617" w:type="pct"/>
            <w:vMerge/>
          </w:tcPr>
          <w:p w14:paraId="0AA2E30A" w14:textId="77777777" w:rsidR="00CF25C3" w:rsidRPr="00CF25C3" w:rsidRDefault="00CF25C3" w:rsidP="00CF25C3">
            <w:pPr>
              <w:spacing w:after="0" w:line="240" w:lineRule="auto"/>
              <w:rPr>
                <w:rFonts w:ascii="Times New Roman" w:hAnsi="Times New Roman"/>
                <w:szCs w:val="18"/>
                <w:lang w:eastAsia="ru-RU"/>
              </w:rPr>
            </w:pPr>
          </w:p>
        </w:tc>
      </w:tr>
      <w:tr w:rsidR="00CF25C3" w:rsidRPr="00CF25C3" w14:paraId="2F123E77" w14:textId="77777777" w:rsidTr="00CF25C3">
        <w:trPr>
          <w:trHeight w:val="23"/>
        </w:trPr>
        <w:tc>
          <w:tcPr>
            <w:tcW w:w="784" w:type="pct"/>
            <w:vMerge/>
          </w:tcPr>
          <w:p w14:paraId="05211082" w14:textId="77777777" w:rsidR="00CF25C3" w:rsidRPr="00CF25C3" w:rsidRDefault="00CF25C3" w:rsidP="00CF25C3">
            <w:pPr>
              <w:spacing w:after="0" w:line="240" w:lineRule="auto"/>
              <w:rPr>
                <w:rFonts w:ascii="Times New Roman" w:hAnsi="Times New Roman"/>
                <w:b/>
                <w:bCs/>
                <w:i/>
                <w:szCs w:val="18"/>
                <w:lang w:eastAsia="ru-RU"/>
              </w:rPr>
            </w:pPr>
          </w:p>
        </w:tc>
        <w:tc>
          <w:tcPr>
            <w:tcW w:w="2519" w:type="pct"/>
          </w:tcPr>
          <w:p w14:paraId="608308D1" w14:textId="77777777" w:rsidR="00CF25C3" w:rsidRPr="00CF25C3" w:rsidRDefault="00CF25C3" w:rsidP="00CF25C3">
            <w:pPr>
              <w:spacing w:after="0" w:line="240" w:lineRule="auto"/>
              <w:rPr>
                <w:rFonts w:ascii="Times New Roman" w:eastAsia="Times New Roman" w:hAnsi="Times New Roman"/>
                <w:szCs w:val="18"/>
                <w:lang w:eastAsia="ru-RU"/>
              </w:rPr>
            </w:pPr>
            <w:r w:rsidRPr="00CF25C3">
              <w:rPr>
                <w:rFonts w:ascii="Times New Roman" w:eastAsia="Times New Roman" w:hAnsi="Times New Roman"/>
                <w:szCs w:val="18"/>
                <w:lang w:eastAsia="ru-RU"/>
              </w:rPr>
              <w:t>Практическая работа № 2. Взаимоотношения СССР с социалистическими странами и развивающимися странами «третьего мира».</w:t>
            </w:r>
          </w:p>
        </w:tc>
        <w:tc>
          <w:tcPr>
            <w:tcW w:w="674" w:type="pct"/>
            <w:vAlign w:val="center"/>
          </w:tcPr>
          <w:p w14:paraId="1DF61F9B" w14:textId="77777777" w:rsidR="00CF25C3" w:rsidRPr="00CF25C3" w:rsidRDefault="00CF25C3" w:rsidP="00CF25C3">
            <w:pPr>
              <w:suppressAutoHyphens/>
              <w:spacing w:after="0" w:line="240" w:lineRule="auto"/>
              <w:jc w:val="center"/>
              <w:rPr>
                <w:rFonts w:ascii="Times New Roman" w:hAnsi="Times New Roman"/>
                <w:bCs/>
                <w:i/>
                <w:iCs/>
                <w:szCs w:val="18"/>
                <w:lang w:eastAsia="ru-RU"/>
              </w:rPr>
            </w:pPr>
          </w:p>
        </w:tc>
        <w:tc>
          <w:tcPr>
            <w:tcW w:w="406" w:type="pct"/>
          </w:tcPr>
          <w:p w14:paraId="06274372" w14:textId="77777777" w:rsidR="00CF25C3" w:rsidRPr="00CF25C3" w:rsidRDefault="00CF25C3" w:rsidP="00CF25C3">
            <w:pPr>
              <w:spacing w:after="0" w:line="240" w:lineRule="auto"/>
              <w:rPr>
                <w:rFonts w:ascii="Times New Roman" w:hAnsi="Times New Roman"/>
                <w:szCs w:val="18"/>
                <w:lang w:eastAsia="ru-RU"/>
              </w:rPr>
            </w:pPr>
          </w:p>
        </w:tc>
        <w:tc>
          <w:tcPr>
            <w:tcW w:w="617" w:type="pct"/>
            <w:vMerge/>
          </w:tcPr>
          <w:p w14:paraId="2B53207E" w14:textId="77777777" w:rsidR="00CF25C3" w:rsidRPr="00CF25C3" w:rsidRDefault="00CF25C3" w:rsidP="00CF25C3">
            <w:pPr>
              <w:spacing w:after="0" w:line="240" w:lineRule="auto"/>
              <w:rPr>
                <w:rFonts w:ascii="Times New Roman" w:hAnsi="Times New Roman"/>
                <w:szCs w:val="18"/>
                <w:lang w:eastAsia="ru-RU"/>
              </w:rPr>
            </w:pPr>
          </w:p>
        </w:tc>
      </w:tr>
      <w:tr w:rsidR="00CF25C3" w:rsidRPr="00CF25C3" w14:paraId="381F2BA8" w14:textId="77777777" w:rsidTr="00CF25C3">
        <w:trPr>
          <w:trHeight w:val="23"/>
        </w:trPr>
        <w:tc>
          <w:tcPr>
            <w:tcW w:w="784" w:type="pct"/>
            <w:vMerge w:val="restart"/>
          </w:tcPr>
          <w:p w14:paraId="69F33A03" w14:textId="77777777" w:rsidR="00CF25C3" w:rsidRPr="00CF25C3" w:rsidRDefault="00CF25C3" w:rsidP="00CF25C3">
            <w:pPr>
              <w:spacing w:after="0" w:line="240" w:lineRule="auto"/>
              <w:jc w:val="both"/>
              <w:rPr>
                <w:rFonts w:ascii="Times New Roman" w:eastAsia="Times New Roman" w:hAnsi="Times New Roman"/>
                <w:b/>
                <w:szCs w:val="18"/>
              </w:rPr>
            </w:pPr>
            <w:r w:rsidRPr="00CF25C3">
              <w:rPr>
                <w:rFonts w:ascii="Times New Roman" w:eastAsia="Times New Roman" w:hAnsi="Times New Roman"/>
                <w:b/>
                <w:bCs/>
                <w:szCs w:val="18"/>
              </w:rPr>
              <w:t>Тема 1.2</w:t>
            </w:r>
            <w:r w:rsidRPr="00CF25C3">
              <w:rPr>
                <w:rFonts w:ascii="Times New Roman" w:eastAsia="Times New Roman" w:hAnsi="Times New Roman"/>
                <w:b/>
                <w:szCs w:val="18"/>
              </w:rPr>
              <w:t xml:space="preserve"> </w:t>
            </w:r>
          </w:p>
          <w:p w14:paraId="33057CAD" w14:textId="77777777" w:rsidR="00CF25C3" w:rsidRPr="00CF25C3" w:rsidRDefault="00CF25C3" w:rsidP="00CF25C3">
            <w:pPr>
              <w:spacing w:after="0" w:line="240" w:lineRule="auto"/>
              <w:rPr>
                <w:rFonts w:ascii="Times New Roman" w:eastAsia="Times New Roman" w:hAnsi="Times New Roman"/>
                <w:b/>
                <w:szCs w:val="18"/>
                <w:lang w:eastAsia="ru-RU"/>
              </w:rPr>
            </w:pPr>
            <w:r w:rsidRPr="00CF25C3">
              <w:rPr>
                <w:rFonts w:ascii="Times New Roman" w:eastAsia="Times New Roman" w:hAnsi="Times New Roman"/>
                <w:b/>
                <w:szCs w:val="18"/>
              </w:rPr>
              <w:t>Дезинтеграционные процессы в России и Европе во второй половине 80-х гг.</w:t>
            </w:r>
          </w:p>
          <w:p w14:paraId="748CCECA"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58E60255"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Содержание</w:t>
            </w:r>
          </w:p>
        </w:tc>
        <w:tc>
          <w:tcPr>
            <w:tcW w:w="674" w:type="pct"/>
            <w:vAlign w:val="center"/>
          </w:tcPr>
          <w:p w14:paraId="0AF466E6" w14:textId="77777777" w:rsidR="00CF25C3" w:rsidRPr="00CF25C3" w:rsidRDefault="00CF25C3" w:rsidP="00CF25C3">
            <w:pPr>
              <w:suppressAutoHyphens/>
              <w:spacing w:after="0" w:line="240" w:lineRule="auto"/>
              <w:jc w:val="center"/>
              <w:rPr>
                <w:rFonts w:ascii="Times New Roman" w:hAnsi="Times New Roman"/>
                <w:b/>
                <w:i/>
                <w:szCs w:val="18"/>
                <w:lang w:eastAsia="ru-RU"/>
              </w:rPr>
            </w:pPr>
          </w:p>
        </w:tc>
        <w:tc>
          <w:tcPr>
            <w:tcW w:w="406" w:type="pct"/>
          </w:tcPr>
          <w:p w14:paraId="5D1C4E3C"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val="restart"/>
          </w:tcPr>
          <w:p w14:paraId="436E2C83"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74AE8609"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05</w:t>
            </w:r>
          </w:p>
          <w:p w14:paraId="3B3D4224" w14:textId="66590F6A" w:rsidR="00CF25C3" w:rsidRPr="00CF25C3" w:rsidRDefault="00CF25C3" w:rsidP="00CF25C3">
            <w:pPr>
              <w:spacing w:after="0" w:line="240" w:lineRule="auto"/>
              <w:rPr>
                <w:rFonts w:ascii="Times New Roman" w:hAnsi="Times New Roman"/>
                <w:bCs/>
                <w:szCs w:val="18"/>
                <w:lang w:eastAsia="ru-RU"/>
              </w:rPr>
            </w:pPr>
            <w:r w:rsidRPr="00CF25C3">
              <w:rPr>
                <w:rFonts w:ascii="Times New Roman" w:eastAsia="Times New Roman" w:hAnsi="Times New Roman"/>
                <w:iCs/>
                <w:szCs w:val="18"/>
                <w:lang w:eastAsia="ru-RU"/>
              </w:rPr>
              <w:t>ОК 06</w:t>
            </w:r>
          </w:p>
        </w:tc>
      </w:tr>
      <w:tr w:rsidR="00CF25C3" w:rsidRPr="00CF25C3" w14:paraId="41E26B99" w14:textId="77777777" w:rsidTr="00CF25C3">
        <w:trPr>
          <w:trHeight w:val="23"/>
        </w:trPr>
        <w:tc>
          <w:tcPr>
            <w:tcW w:w="784" w:type="pct"/>
            <w:vMerge/>
          </w:tcPr>
          <w:p w14:paraId="1EDA97F0"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430385BD"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bCs/>
                <w:szCs w:val="18"/>
                <w:lang w:eastAsia="ru-RU"/>
              </w:rPr>
              <w:t>1.</w:t>
            </w:r>
            <w:r w:rsidRPr="00CF25C3">
              <w:rPr>
                <w:rFonts w:ascii="Times New Roman" w:eastAsia="Times New Roman" w:hAnsi="Times New Roman"/>
                <w:szCs w:val="18"/>
                <w:lang w:eastAsia="ru-RU"/>
              </w:rPr>
              <w:t>Политические события в Восточной Европе во второй половине 80-х гг.</w:t>
            </w:r>
          </w:p>
        </w:tc>
        <w:tc>
          <w:tcPr>
            <w:tcW w:w="674" w:type="pct"/>
            <w:vAlign w:val="center"/>
          </w:tcPr>
          <w:p w14:paraId="792E7C4C"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07636B3F"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0C15F847"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3F7E984E" w14:textId="77777777" w:rsidTr="00CF25C3">
        <w:trPr>
          <w:trHeight w:val="23"/>
        </w:trPr>
        <w:tc>
          <w:tcPr>
            <w:tcW w:w="784" w:type="pct"/>
            <w:vMerge/>
          </w:tcPr>
          <w:p w14:paraId="2646A214"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7EC49667"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 xml:space="preserve">2. Отражение событий в Восточной Европе на дезинтеграционных процессах в СССР. </w:t>
            </w:r>
          </w:p>
        </w:tc>
        <w:tc>
          <w:tcPr>
            <w:tcW w:w="674" w:type="pct"/>
            <w:vAlign w:val="center"/>
          </w:tcPr>
          <w:p w14:paraId="56CAF603"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434CB006"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7009B556"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714C6143" w14:textId="77777777" w:rsidTr="00CF25C3">
        <w:trPr>
          <w:trHeight w:val="23"/>
        </w:trPr>
        <w:tc>
          <w:tcPr>
            <w:tcW w:w="784" w:type="pct"/>
            <w:vMerge/>
          </w:tcPr>
          <w:p w14:paraId="76A5D01C"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522DB1F7" w14:textId="77777777" w:rsidR="00CF25C3" w:rsidRPr="00CF25C3" w:rsidRDefault="00CF25C3" w:rsidP="00CF25C3">
            <w:pPr>
              <w:spacing w:after="0" w:line="240" w:lineRule="auto"/>
              <w:jc w:val="both"/>
              <w:rPr>
                <w:rFonts w:ascii="Times New Roman" w:eastAsia="Times New Roman" w:hAnsi="Times New Roman"/>
                <w:b/>
                <w:bCs/>
                <w:szCs w:val="18"/>
                <w:lang w:eastAsia="ru-RU"/>
              </w:rPr>
            </w:pPr>
            <w:r w:rsidRPr="00CF25C3">
              <w:rPr>
                <w:rFonts w:ascii="Times New Roman" w:eastAsia="Times New Roman" w:hAnsi="Times New Roman"/>
                <w:szCs w:val="18"/>
                <w:lang w:eastAsia="ru-RU"/>
              </w:rPr>
              <w:t>3. Ликвидация (распад) СССР и образование СНГ. Российская Федерация как правопреемница СССР.</w:t>
            </w:r>
          </w:p>
        </w:tc>
        <w:tc>
          <w:tcPr>
            <w:tcW w:w="674" w:type="pct"/>
            <w:vAlign w:val="center"/>
          </w:tcPr>
          <w:p w14:paraId="3E112ADF"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33A67432"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13C46B13"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079CD73E" w14:textId="77777777" w:rsidTr="00CF25C3">
        <w:trPr>
          <w:trHeight w:val="23"/>
        </w:trPr>
        <w:tc>
          <w:tcPr>
            <w:tcW w:w="784" w:type="pct"/>
            <w:vMerge/>
          </w:tcPr>
          <w:p w14:paraId="1A3C2B5F"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1158A1DF" w14:textId="77777777" w:rsidR="00CF25C3" w:rsidRPr="00CF25C3" w:rsidRDefault="00CF25C3" w:rsidP="00CF25C3">
            <w:pPr>
              <w:spacing w:after="0" w:line="240" w:lineRule="auto"/>
              <w:jc w:val="both"/>
              <w:rPr>
                <w:rFonts w:ascii="Times New Roman" w:eastAsia="Times New Roman" w:hAnsi="Times New Roman"/>
                <w:b/>
                <w:szCs w:val="18"/>
                <w:lang w:eastAsia="ru-RU"/>
              </w:rPr>
            </w:pPr>
            <w:r w:rsidRPr="00CF25C3">
              <w:rPr>
                <w:rFonts w:ascii="Times New Roman" w:eastAsia="Times New Roman" w:hAnsi="Times New Roman"/>
                <w:b/>
                <w:szCs w:val="18"/>
                <w:lang w:eastAsia="ru-RU"/>
              </w:rPr>
              <w:t>В том числе практических занятий и лабораторных работ</w:t>
            </w:r>
          </w:p>
        </w:tc>
        <w:tc>
          <w:tcPr>
            <w:tcW w:w="674" w:type="pct"/>
            <w:vAlign w:val="center"/>
          </w:tcPr>
          <w:p w14:paraId="1046B0FF"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0300D6F8"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5243A1A3"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3415F16F" w14:textId="77777777" w:rsidTr="00CF25C3">
        <w:trPr>
          <w:trHeight w:val="23"/>
        </w:trPr>
        <w:tc>
          <w:tcPr>
            <w:tcW w:w="784" w:type="pct"/>
            <w:vMerge/>
          </w:tcPr>
          <w:p w14:paraId="26FA14A8"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2F72E2C"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Практическое занятие № 3. Деятельность политических партий и оппозиционных государственной власти сил в Восточной Европе.  Рассмотрение и анализ документального материала.</w:t>
            </w:r>
          </w:p>
        </w:tc>
        <w:tc>
          <w:tcPr>
            <w:tcW w:w="674" w:type="pct"/>
            <w:vAlign w:val="center"/>
          </w:tcPr>
          <w:p w14:paraId="3FB33037"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584D8CD7"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c>
          <w:tcPr>
            <w:tcW w:w="617" w:type="pct"/>
            <w:vMerge/>
          </w:tcPr>
          <w:p w14:paraId="3220EC4C"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r>
      <w:tr w:rsidR="00CF25C3" w:rsidRPr="00CF25C3" w14:paraId="67B883F2" w14:textId="77777777" w:rsidTr="00CF25C3">
        <w:trPr>
          <w:trHeight w:val="23"/>
        </w:trPr>
        <w:tc>
          <w:tcPr>
            <w:tcW w:w="784" w:type="pct"/>
            <w:vMerge/>
          </w:tcPr>
          <w:p w14:paraId="48DBF049"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389E0CDE"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 xml:space="preserve">Практическое занятие № 4 Экономический, внешнеполитический, культурный геополитический анализ </w:t>
            </w:r>
            <w:proofErr w:type="gramStart"/>
            <w:r w:rsidRPr="00CF25C3">
              <w:rPr>
                <w:rFonts w:ascii="Times New Roman" w:eastAsia="Times New Roman" w:hAnsi="Times New Roman"/>
                <w:szCs w:val="18"/>
                <w:lang w:eastAsia="ru-RU"/>
              </w:rPr>
              <w:t>событий  СССР</w:t>
            </w:r>
            <w:proofErr w:type="gramEnd"/>
            <w:r w:rsidRPr="00CF25C3">
              <w:rPr>
                <w:rFonts w:ascii="Times New Roman" w:eastAsia="Times New Roman" w:hAnsi="Times New Roman"/>
                <w:szCs w:val="18"/>
                <w:lang w:eastAsia="ru-RU"/>
              </w:rPr>
              <w:t xml:space="preserve"> и РФ за 1989-1991 гг.:</w:t>
            </w:r>
          </w:p>
        </w:tc>
        <w:tc>
          <w:tcPr>
            <w:tcW w:w="674" w:type="pct"/>
            <w:vAlign w:val="center"/>
          </w:tcPr>
          <w:p w14:paraId="22606D27"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6848361A"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3550617B"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473F2F16" w14:textId="77777777" w:rsidTr="00CF25C3">
        <w:trPr>
          <w:trHeight w:val="23"/>
        </w:trPr>
        <w:tc>
          <w:tcPr>
            <w:tcW w:w="784" w:type="pct"/>
          </w:tcPr>
          <w:p w14:paraId="2CAADA12" w14:textId="77777777" w:rsidR="00CF25C3" w:rsidRPr="00CF25C3" w:rsidRDefault="00CF25C3" w:rsidP="00CF25C3">
            <w:pPr>
              <w:spacing w:after="0" w:line="240" w:lineRule="auto"/>
              <w:rPr>
                <w:rFonts w:ascii="Times New Roman" w:eastAsia="Times New Roman" w:hAnsi="Times New Roman"/>
                <w:b/>
                <w:szCs w:val="18"/>
                <w:lang w:eastAsia="ru-RU"/>
              </w:rPr>
            </w:pPr>
            <w:r w:rsidRPr="00CF25C3">
              <w:rPr>
                <w:rFonts w:ascii="Times New Roman" w:eastAsia="Times New Roman" w:hAnsi="Times New Roman"/>
                <w:b/>
                <w:szCs w:val="18"/>
                <w:lang w:eastAsia="ru-RU"/>
              </w:rPr>
              <w:t>Раздел 2.</w:t>
            </w:r>
          </w:p>
        </w:tc>
        <w:tc>
          <w:tcPr>
            <w:tcW w:w="2519" w:type="pct"/>
          </w:tcPr>
          <w:p w14:paraId="317CA162" w14:textId="77777777" w:rsidR="00CF25C3" w:rsidRPr="00CF25C3" w:rsidRDefault="00CF25C3" w:rsidP="00CF25C3">
            <w:pPr>
              <w:spacing w:after="0" w:line="240" w:lineRule="auto"/>
              <w:jc w:val="both"/>
              <w:rPr>
                <w:rFonts w:ascii="Times New Roman" w:eastAsia="Times New Roman" w:hAnsi="Times New Roman"/>
                <w:b/>
                <w:szCs w:val="18"/>
                <w:lang w:eastAsia="ru-RU"/>
              </w:rPr>
            </w:pPr>
            <w:r w:rsidRPr="00CF25C3">
              <w:rPr>
                <w:rFonts w:ascii="Times New Roman" w:eastAsia="Times New Roman" w:hAnsi="Times New Roman"/>
                <w:b/>
                <w:szCs w:val="18"/>
                <w:lang w:eastAsia="ru-RU"/>
              </w:rPr>
              <w:t>Россия и мир в конце XX - начале XXI вв.</w:t>
            </w:r>
          </w:p>
        </w:tc>
        <w:tc>
          <w:tcPr>
            <w:tcW w:w="674" w:type="pct"/>
          </w:tcPr>
          <w:p w14:paraId="1547F2F6" w14:textId="70B3C2B1" w:rsidR="00CF25C3" w:rsidRPr="00CF25C3" w:rsidRDefault="00CF25C3" w:rsidP="00CF25C3">
            <w:pPr>
              <w:spacing w:after="0" w:line="240" w:lineRule="auto"/>
              <w:jc w:val="center"/>
              <w:rPr>
                <w:rFonts w:ascii="Times New Roman" w:eastAsia="Times New Roman" w:hAnsi="Times New Roman"/>
                <w:b/>
                <w:szCs w:val="18"/>
                <w:lang w:eastAsia="ru-RU"/>
              </w:rPr>
            </w:pPr>
            <w:r w:rsidRPr="00CF25C3">
              <w:rPr>
                <w:rFonts w:ascii="Times New Roman" w:eastAsia="Times New Roman" w:hAnsi="Times New Roman"/>
                <w:b/>
                <w:szCs w:val="18"/>
                <w:lang w:eastAsia="ru-RU"/>
              </w:rPr>
              <w:t>24</w:t>
            </w:r>
            <w:r w:rsidR="00487DA0">
              <w:rPr>
                <w:rFonts w:ascii="Times New Roman" w:eastAsia="Times New Roman" w:hAnsi="Times New Roman"/>
                <w:b/>
                <w:szCs w:val="18"/>
                <w:lang w:eastAsia="ru-RU"/>
              </w:rPr>
              <w:t>/12</w:t>
            </w:r>
          </w:p>
        </w:tc>
        <w:tc>
          <w:tcPr>
            <w:tcW w:w="406" w:type="pct"/>
          </w:tcPr>
          <w:p w14:paraId="0440905A" w14:textId="7C499145" w:rsidR="00CF25C3" w:rsidRPr="00CF25C3" w:rsidRDefault="00A55682" w:rsidP="00CF25C3">
            <w:pPr>
              <w:spacing w:after="0" w:line="240" w:lineRule="auto"/>
              <w:jc w:val="center"/>
              <w:rPr>
                <w:rFonts w:ascii="Times New Roman" w:hAnsi="Times New Roman"/>
                <w:b/>
                <w:bCs/>
                <w:szCs w:val="18"/>
                <w:lang w:eastAsia="ru-RU"/>
              </w:rPr>
            </w:pPr>
            <w:r>
              <w:rPr>
                <w:rFonts w:ascii="Times New Roman" w:hAnsi="Times New Roman"/>
                <w:b/>
                <w:bCs/>
                <w:szCs w:val="18"/>
                <w:lang w:eastAsia="ru-RU"/>
              </w:rPr>
              <w:t>40</w:t>
            </w:r>
            <w:r w:rsidR="00487DA0">
              <w:rPr>
                <w:rFonts w:ascii="Times New Roman" w:hAnsi="Times New Roman"/>
                <w:b/>
                <w:bCs/>
                <w:szCs w:val="18"/>
                <w:lang w:eastAsia="ru-RU"/>
              </w:rPr>
              <w:t>/20</w:t>
            </w:r>
          </w:p>
        </w:tc>
        <w:tc>
          <w:tcPr>
            <w:tcW w:w="617" w:type="pct"/>
          </w:tcPr>
          <w:p w14:paraId="3BEE7D06"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59C6C68A" w14:textId="77777777" w:rsidTr="00CF25C3">
        <w:trPr>
          <w:trHeight w:val="23"/>
        </w:trPr>
        <w:tc>
          <w:tcPr>
            <w:tcW w:w="784" w:type="pct"/>
            <w:vMerge w:val="restart"/>
          </w:tcPr>
          <w:p w14:paraId="5DFE4C03"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lastRenderedPageBreak/>
              <w:t>Тема 2.1</w:t>
            </w:r>
          </w:p>
          <w:p w14:paraId="7FB6F3F1"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Постсоветское пространство в 90-е гг. XX века</w:t>
            </w:r>
          </w:p>
        </w:tc>
        <w:tc>
          <w:tcPr>
            <w:tcW w:w="2519" w:type="pct"/>
          </w:tcPr>
          <w:p w14:paraId="28B95120"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Содержание</w:t>
            </w:r>
          </w:p>
        </w:tc>
        <w:tc>
          <w:tcPr>
            <w:tcW w:w="674" w:type="pct"/>
            <w:vAlign w:val="center"/>
          </w:tcPr>
          <w:p w14:paraId="6869F3BE" w14:textId="77777777" w:rsidR="00CF25C3" w:rsidRPr="00CF25C3" w:rsidRDefault="00CF25C3" w:rsidP="00CF25C3">
            <w:pPr>
              <w:suppressAutoHyphens/>
              <w:spacing w:after="0" w:line="240" w:lineRule="auto"/>
              <w:jc w:val="center"/>
              <w:rPr>
                <w:rFonts w:ascii="Times New Roman" w:hAnsi="Times New Roman"/>
                <w:b/>
                <w:i/>
                <w:szCs w:val="18"/>
                <w:lang w:eastAsia="ru-RU"/>
              </w:rPr>
            </w:pPr>
          </w:p>
        </w:tc>
        <w:tc>
          <w:tcPr>
            <w:tcW w:w="406" w:type="pct"/>
          </w:tcPr>
          <w:p w14:paraId="43B8A5ED"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val="restart"/>
          </w:tcPr>
          <w:p w14:paraId="42425288"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0564F25E"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05</w:t>
            </w:r>
          </w:p>
          <w:p w14:paraId="3D394988" w14:textId="0CB2BF9E" w:rsidR="00CF25C3" w:rsidRPr="00CF25C3" w:rsidRDefault="00CF25C3" w:rsidP="00CF25C3">
            <w:pPr>
              <w:spacing w:after="0" w:line="240" w:lineRule="auto"/>
              <w:rPr>
                <w:rFonts w:ascii="Times New Roman" w:hAnsi="Times New Roman"/>
                <w:bCs/>
                <w:szCs w:val="18"/>
                <w:lang w:eastAsia="ru-RU"/>
              </w:rPr>
            </w:pPr>
            <w:r w:rsidRPr="00CF25C3">
              <w:rPr>
                <w:rFonts w:ascii="Times New Roman" w:eastAsia="Times New Roman" w:hAnsi="Times New Roman"/>
                <w:iCs/>
                <w:szCs w:val="18"/>
                <w:lang w:eastAsia="ru-RU"/>
              </w:rPr>
              <w:t>ОК 06</w:t>
            </w:r>
          </w:p>
        </w:tc>
      </w:tr>
      <w:tr w:rsidR="00CF25C3" w:rsidRPr="00CF25C3" w14:paraId="63F90B5F" w14:textId="77777777" w:rsidTr="00CF25C3">
        <w:trPr>
          <w:trHeight w:val="23"/>
        </w:trPr>
        <w:tc>
          <w:tcPr>
            <w:tcW w:w="784" w:type="pct"/>
            <w:vMerge/>
          </w:tcPr>
          <w:p w14:paraId="39BB77B2"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7EBC027"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 xml:space="preserve">1. Локальные национальные и религиозные конфликты на пространстве бывшего СССР в 1990-е гг. </w:t>
            </w:r>
          </w:p>
        </w:tc>
        <w:tc>
          <w:tcPr>
            <w:tcW w:w="674" w:type="pct"/>
            <w:vAlign w:val="center"/>
          </w:tcPr>
          <w:p w14:paraId="5A3785DD"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1F174621"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c>
          <w:tcPr>
            <w:tcW w:w="617" w:type="pct"/>
            <w:vMerge/>
          </w:tcPr>
          <w:p w14:paraId="5AEA2778"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r>
      <w:tr w:rsidR="00CF25C3" w:rsidRPr="00CF25C3" w14:paraId="1EFED9A3" w14:textId="77777777" w:rsidTr="00CF25C3">
        <w:trPr>
          <w:trHeight w:val="23"/>
        </w:trPr>
        <w:tc>
          <w:tcPr>
            <w:tcW w:w="784" w:type="pct"/>
            <w:vMerge/>
          </w:tcPr>
          <w:p w14:paraId="6436211D"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0BA13B11"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Cs w:val="18"/>
                <w:lang w:eastAsia="ru-RU"/>
              </w:rPr>
            </w:pPr>
            <w:r w:rsidRPr="00CF25C3">
              <w:rPr>
                <w:rFonts w:ascii="Times New Roman" w:eastAsia="Times New Roman" w:hAnsi="Times New Roman"/>
                <w:szCs w:val="18"/>
                <w:lang w:eastAsia="ru-RU"/>
              </w:rPr>
              <w:t xml:space="preserve">2. Участие международных организаций (ООН, ЮНЕСКО) в разрешении конфликтов на постсоветском пространстве. </w:t>
            </w:r>
          </w:p>
        </w:tc>
        <w:tc>
          <w:tcPr>
            <w:tcW w:w="674" w:type="pct"/>
            <w:vAlign w:val="center"/>
          </w:tcPr>
          <w:p w14:paraId="4363B35F"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62E52631"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0BF7081C"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4602162B" w14:textId="77777777" w:rsidTr="00CF25C3">
        <w:trPr>
          <w:trHeight w:val="23"/>
        </w:trPr>
        <w:tc>
          <w:tcPr>
            <w:tcW w:w="784" w:type="pct"/>
            <w:vMerge/>
          </w:tcPr>
          <w:p w14:paraId="31F01649"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293C0B7"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3.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674" w:type="pct"/>
            <w:vAlign w:val="center"/>
          </w:tcPr>
          <w:p w14:paraId="59551049"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2F5E9843"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5B0410B7"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2E9A55F2" w14:textId="77777777" w:rsidTr="00CF25C3">
        <w:trPr>
          <w:trHeight w:val="23"/>
        </w:trPr>
        <w:tc>
          <w:tcPr>
            <w:tcW w:w="784" w:type="pct"/>
            <w:vMerge/>
          </w:tcPr>
          <w:p w14:paraId="591959B8"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3C93C97A"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eastAsia="Times New Roman" w:hAnsi="Times New Roman"/>
                <w:b/>
                <w:szCs w:val="18"/>
                <w:lang w:eastAsia="ru-RU"/>
              </w:rPr>
              <w:t>В том числе практических занятий и лабораторных работ</w:t>
            </w:r>
          </w:p>
        </w:tc>
        <w:tc>
          <w:tcPr>
            <w:tcW w:w="674" w:type="pct"/>
            <w:vAlign w:val="center"/>
          </w:tcPr>
          <w:p w14:paraId="0CA51ACD"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3501D6E8"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229E511C"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7F275174" w14:textId="77777777" w:rsidTr="00CF25C3">
        <w:trPr>
          <w:trHeight w:val="23"/>
        </w:trPr>
        <w:tc>
          <w:tcPr>
            <w:tcW w:w="784" w:type="pct"/>
            <w:vMerge/>
          </w:tcPr>
          <w:p w14:paraId="71DFF649"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37F83266" w14:textId="77777777" w:rsidR="00CF25C3" w:rsidRPr="00CF25C3" w:rsidRDefault="00CF25C3" w:rsidP="00CF25C3">
            <w:pPr>
              <w:spacing w:after="0" w:line="240" w:lineRule="auto"/>
              <w:jc w:val="both"/>
              <w:rPr>
                <w:rFonts w:ascii="Times New Roman" w:eastAsia="Times New Roman" w:hAnsi="Times New Roman"/>
                <w:b/>
                <w:szCs w:val="18"/>
                <w:lang w:eastAsia="ru-RU"/>
              </w:rPr>
            </w:pPr>
            <w:r w:rsidRPr="00CF25C3">
              <w:rPr>
                <w:rFonts w:ascii="Times New Roman" w:eastAsia="Times New Roman" w:hAnsi="Times New Roman"/>
                <w:szCs w:val="18"/>
                <w:lang w:eastAsia="ru-RU"/>
              </w:rPr>
              <w:t>Практическое занятие № 5. Причины и характер локальных конфликтов в РФ и СНГ в 1990-е гг. Работа с историческими картами и документами.</w:t>
            </w:r>
          </w:p>
        </w:tc>
        <w:tc>
          <w:tcPr>
            <w:tcW w:w="674" w:type="pct"/>
            <w:vAlign w:val="center"/>
          </w:tcPr>
          <w:p w14:paraId="47B251D7"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1EFA7655"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099A4A76"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49B8673D" w14:textId="77777777" w:rsidTr="00CF25C3">
        <w:trPr>
          <w:trHeight w:val="23"/>
        </w:trPr>
        <w:tc>
          <w:tcPr>
            <w:tcW w:w="784" w:type="pct"/>
            <w:vMerge/>
          </w:tcPr>
          <w:p w14:paraId="226CBF03"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40E890E9"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Практическое занятие №6 Международные доктрины об устройстве мира. Место и роль России в этих проектах</w:t>
            </w:r>
          </w:p>
        </w:tc>
        <w:tc>
          <w:tcPr>
            <w:tcW w:w="674" w:type="pct"/>
            <w:vAlign w:val="center"/>
          </w:tcPr>
          <w:p w14:paraId="350C04AD"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291C2602"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37EAE74E"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72EE6626" w14:textId="77777777" w:rsidTr="00CF25C3">
        <w:trPr>
          <w:trHeight w:val="23"/>
        </w:trPr>
        <w:tc>
          <w:tcPr>
            <w:tcW w:w="784" w:type="pct"/>
            <w:vMerge w:val="restart"/>
          </w:tcPr>
          <w:p w14:paraId="425D6913" w14:textId="77777777" w:rsidR="00CF25C3" w:rsidRPr="00CF25C3" w:rsidRDefault="00CF25C3" w:rsidP="00CF25C3">
            <w:pPr>
              <w:spacing w:after="0" w:line="240" w:lineRule="auto"/>
              <w:rPr>
                <w:rFonts w:ascii="Times New Roman" w:eastAsia="Times New Roman" w:hAnsi="Times New Roman"/>
                <w:b/>
                <w:szCs w:val="18"/>
                <w:lang w:eastAsia="ru-RU"/>
              </w:rPr>
            </w:pPr>
            <w:r w:rsidRPr="00CF25C3">
              <w:rPr>
                <w:rFonts w:ascii="Times New Roman" w:eastAsia="Times New Roman" w:hAnsi="Times New Roman"/>
                <w:b/>
                <w:szCs w:val="18"/>
                <w:lang w:eastAsia="ru-RU"/>
              </w:rPr>
              <w:t>Тема 2.2</w:t>
            </w:r>
          </w:p>
          <w:p w14:paraId="1494D68C" w14:textId="77777777" w:rsidR="00CF25C3" w:rsidRPr="00CF25C3" w:rsidRDefault="00CF25C3" w:rsidP="00CF25C3">
            <w:pPr>
              <w:spacing w:after="0" w:line="240" w:lineRule="auto"/>
              <w:rPr>
                <w:rFonts w:ascii="Times New Roman" w:eastAsia="Times New Roman" w:hAnsi="Times New Roman"/>
                <w:b/>
                <w:szCs w:val="18"/>
                <w:lang w:eastAsia="ru-RU"/>
              </w:rPr>
            </w:pPr>
            <w:r w:rsidRPr="00CF25C3">
              <w:rPr>
                <w:rFonts w:ascii="Times New Roman" w:eastAsia="Times New Roman" w:hAnsi="Times New Roman"/>
                <w:b/>
                <w:szCs w:val="18"/>
                <w:lang w:eastAsia="ru-RU"/>
              </w:rPr>
              <w:t>Укрепление влияния России на постсоветском пространстве</w:t>
            </w:r>
          </w:p>
          <w:p w14:paraId="2CF767C4"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A5498CE"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Содержание</w:t>
            </w:r>
          </w:p>
        </w:tc>
        <w:tc>
          <w:tcPr>
            <w:tcW w:w="674" w:type="pct"/>
            <w:vAlign w:val="center"/>
          </w:tcPr>
          <w:p w14:paraId="0A76DF12" w14:textId="77777777" w:rsidR="00CF25C3" w:rsidRPr="00CF25C3" w:rsidRDefault="00CF25C3" w:rsidP="00CF25C3">
            <w:pPr>
              <w:suppressAutoHyphens/>
              <w:spacing w:after="0" w:line="240" w:lineRule="auto"/>
              <w:jc w:val="center"/>
              <w:rPr>
                <w:rFonts w:ascii="Times New Roman" w:hAnsi="Times New Roman"/>
                <w:b/>
                <w:i/>
                <w:szCs w:val="18"/>
                <w:lang w:eastAsia="ru-RU"/>
              </w:rPr>
            </w:pPr>
          </w:p>
        </w:tc>
        <w:tc>
          <w:tcPr>
            <w:tcW w:w="406" w:type="pct"/>
          </w:tcPr>
          <w:p w14:paraId="0D586CEA"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val="restart"/>
          </w:tcPr>
          <w:p w14:paraId="550EEEC4"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38EAA6E0"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05</w:t>
            </w:r>
          </w:p>
          <w:p w14:paraId="14BEB33A" w14:textId="1D10B8C4" w:rsidR="00CF25C3" w:rsidRPr="00CF25C3" w:rsidRDefault="00CF25C3" w:rsidP="00CF25C3">
            <w:pPr>
              <w:spacing w:after="0" w:line="240" w:lineRule="auto"/>
              <w:rPr>
                <w:rFonts w:ascii="Times New Roman" w:hAnsi="Times New Roman"/>
                <w:bCs/>
                <w:szCs w:val="18"/>
                <w:lang w:eastAsia="ru-RU"/>
              </w:rPr>
            </w:pPr>
            <w:r w:rsidRPr="00CF25C3">
              <w:rPr>
                <w:rFonts w:ascii="Times New Roman" w:eastAsia="Times New Roman" w:hAnsi="Times New Roman"/>
                <w:iCs/>
                <w:szCs w:val="18"/>
                <w:lang w:eastAsia="ru-RU"/>
              </w:rPr>
              <w:t>ОК 06</w:t>
            </w:r>
          </w:p>
        </w:tc>
      </w:tr>
      <w:tr w:rsidR="00CF25C3" w:rsidRPr="00CF25C3" w14:paraId="7BA4EC88" w14:textId="77777777" w:rsidTr="00CF25C3">
        <w:trPr>
          <w:trHeight w:val="23"/>
        </w:trPr>
        <w:tc>
          <w:tcPr>
            <w:tcW w:w="784" w:type="pct"/>
            <w:vMerge/>
          </w:tcPr>
          <w:p w14:paraId="3ED1B4D8"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0E1391D2"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1. Россия на постсоветском пространстве: договоры с Украиной, Белоруссией, Абхазией, Южной Осетией и пр.</w:t>
            </w:r>
          </w:p>
        </w:tc>
        <w:tc>
          <w:tcPr>
            <w:tcW w:w="674" w:type="pct"/>
            <w:vAlign w:val="center"/>
          </w:tcPr>
          <w:p w14:paraId="1FCDE67B"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390FB136"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2A0E24C2"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0D37AF64" w14:textId="77777777" w:rsidTr="00CF25C3">
        <w:trPr>
          <w:trHeight w:val="23"/>
        </w:trPr>
        <w:tc>
          <w:tcPr>
            <w:tcW w:w="784" w:type="pct"/>
            <w:vMerge/>
          </w:tcPr>
          <w:p w14:paraId="0113173E"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546F667C"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Cs w:val="18"/>
                <w:lang w:eastAsia="ru-RU"/>
              </w:rPr>
            </w:pPr>
            <w:r w:rsidRPr="00CF25C3">
              <w:rPr>
                <w:rFonts w:ascii="Times New Roman" w:eastAsia="Times New Roman" w:hAnsi="Times New Roman"/>
                <w:szCs w:val="18"/>
                <w:lang w:eastAsia="ru-RU"/>
              </w:rPr>
              <w:t>2. Внутренняя политика России на Северном Кавказе. Причины, участники, содержание, результаты вооруженного конфликта в этом регионе.</w:t>
            </w:r>
          </w:p>
        </w:tc>
        <w:tc>
          <w:tcPr>
            <w:tcW w:w="674" w:type="pct"/>
            <w:vAlign w:val="center"/>
          </w:tcPr>
          <w:p w14:paraId="50BB8F65"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4678EDA8"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28422950"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2769B803" w14:textId="77777777" w:rsidTr="00CF25C3">
        <w:trPr>
          <w:trHeight w:val="23"/>
        </w:trPr>
        <w:tc>
          <w:tcPr>
            <w:tcW w:w="784" w:type="pct"/>
            <w:vMerge/>
          </w:tcPr>
          <w:p w14:paraId="2C505430"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0BA8C82"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bCs/>
                <w:szCs w:val="18"/>
                <w:lang w:eastAsia="ru-RU"/>
              </w:rPr>
              <w:t>3. Изменения в территориальном устройстве Российской Федерации.</w:t>
            </w:r>
          </w:p>
        </w:tc>
        <w:tc>
          <w:tcPr>
            <w:tcW w:w="674" w:type="pct"/>
            <w:vAlign w:val="center"/>
          </w:tcPr>
          <w:p w14:paraId="2FAD0D40"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1CE228AB"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2B3EE87C"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07E496BC" w14:textId="77777777" w:rsidTr="00CF25C3">
        <w:trPr>
          <w:trHeight w:val="23"/>
        </w:trPr>
        <w:tc>
          <w:tcPr>
            <w:tcW w:w="784" w:type="pct"/>
            <w:vMerge/>
          </w:tcPr>
          <w:p w14:paraId="1DC51233"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C57F077" w14:textId="77777777" w:rsidR="00CF25C3" w:rsidRPr="00CF25C3" w:rsidRDefault="00CF25C3" w:rsidP="00CF25C3">
            <w:pPr>
              <w:spacing w:after="0" w:line="240" w:lineRule="auto"/>
              <w:jc w:val="both"/>
              <w:rPr>
                <w:rFonts w:ascii="Times New Roman" w:eastAsia="Times New Roman" w:hAnsi="Times New Roman"/>
                <w:bCs/>
                <w:szCs w:val="18"/>
                <w:lang w:eastAsia="ru-RU"/>
              </w:rPr>
            </w:pPr>
            <w:r w:rsidRPr="00CF25C3">
              <w:rPr>
                <w:rFonts w:ascii="Times New Roman" w:eastAsia="Times New Roman" w:hAnsi="Times New Roman"/>
                <w:b/>
                <w:szCs w:val="18"/>
                <w:lang w:eastAsia="ru-RU"/>
              </w:rPr>
              <w:t>В том числе практических занятий и лабораторных работ</w:t>
            </w:r>
          </w:p>
        </w:tc>
        <w:tc>
          <w:tcPr>
            <w:tcW w:w="674" w:type="pct"/>
            <w:vAlign w:val="center"/>
          </w:tcPr>
          <w:p w14:paraId="44B0D913"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4F84918E"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2BD0E4C1"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6D840A6E" w14:textId="77777777" w:rsidTr="00CF25C3">
        <w:trPr>
          <w:trHeight w:val="23"/>
        </w:trPr>
        <w:tc>
          <w:tcPr>
            <w:tcW w:w="784" w:type="pct"/>
            <w:vMerge/>
          </w:tcPr>
          <w:p w14:paraId="67775CDF"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932C827" w14:textId="77777777" w:rsidR="00CF25C3" w:rsidRPr="00CF25C3" w:rsidRDefault="00CF25C3" w:rsidP="00CF25C3">
            <w:pPr>
              <w:spacing w:after="0" w:line="240" w:lineRule="auto"/>
              <w:jc w:val="both"/>
              <w:rPr>
                <w:rFonts w:ascii="Times New Roman" w:eastAsia="Times New Roman" w:hAnsi="Times New Roman"/>
                <w:bCs/>
                <w:szCs w:val="18"/>
                <w:lang w:eastAsia="ru-RU"/>
              </w:rPr>
            </w:pPr>
            <w:proofErr w:type="gramStart"/>
            <w:r w:rsidRPr="00CF25C3">
              <w:rPr>
                <w:rFonts w:ascii="Times New Roman" w:eastAsia="Times New Roman" w:hAnsi="Times New Roman"/>
                <w:bCs/>
                <w:szCs w:val="18"/>
                <w:lang w:eastAsia="ru-RU"/>
              </w:rPr>
              <w:t>Практическое  занятие</w:t>
            </w:r>
            <w:proofErr w:type="gramEnd"/>
            <w:r w:rsidRPr="00CF25C3">
              <w:rPr>
                <w:rFonts w:ascii="Times New Roman" w:eastAsia="Times New Roman" w:hAnsi="Times New Roman"/>
                <w:bCs/>
                <w:szCs w:val="18"/>
                <w:lang w:eastAsia="ru-RU"/>
              </w:rPr>
              <w:t xml:space="preserve"> № 7 Анализ текстов договоров России со странами СНГ и вновь образованными государствами с целью определения внешнеполитической линии РФ.</w:t>
            </w:r>
          </w:p>
        </w:tc>
        <w:tc>
          <w:tcPr>
            <w:tcW w:w="674" w:type="pct"/>
            <w:vAlign w:val="center"/>
          </w:tcPr>
          <w:p w14:paraId="5C3564A5"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0762FE0A"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7BB86EEA"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2944134D" w14:textId="77777777" w:rsidTr="00CF25C3">
        <w:trPr>
          <w:trHeight w:val="23"/>
        </w:trPr>
        <w:tc>
          <w:tcPr>
            <w:tcW w:w="784" w:type="pct"/>
            <w:vMerge w:val="restart"/>
          </w:tcPr>
          <w:p w14:paraId="7D910EE0" w14:textId="77777777" w:rsidR="00CF25C3" w:rsidRPr="00CF25C3" w:rsidRDefault="00CF25C3" w:rsidP="00CF25C3">
            <w:pPr>
              <w:spacing w:after="0" w:line="240" w:lineRule="auto"/>
              <w:rPr>
                <w:rFonts w:ascii="Times New Roman" w:eastAsia="Times New Roman" w:hAnsi="Times New Roman"/>
                <w:b/>
                <w:szCs w:val="18"/>
                <w:lang w:eastAsia="ru-RU"/>
              </w:rPr>
            </w:pPr>
            <w:r w:rsidRPr="00CF25C3">
              <w:rPr>
                <w:rFonts w:ascii="Times New Roman" w:eastAsia="Times New Roman" w:hAnsi="Times New Roman"/>
                <w:b/>
                <w:szCs w:val="18"/>
                <w:lang w:eastAsia="ru-RU"/>
              </w:rPr>
              <w:t>Тема 2.3.</w:t>
            </w:r>
            <w:r w:rsidRPr="00CF25C3">
              <w:rPr>
                <w:rFonts w:ascii="Times New Roman" w:eastAsia="Times New Roman" w:hAnsi="Times New Roman"/>
                <w:b/>
                <w:szCs w:val="18"/>
              </w:rPr>
              <w:t xml:space="preserve"> Россия и мировые интеграционные процессы</w:t>
            </w:r>
          </w:p>
          <w:p w14:paraId="40F49D63"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0346BC1B"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Содержание</w:t>
            </w:r>
          </w:p>
        </w:tc>
        <w:tc>
          <w:tcPr>
            <w:tcW w:w="674" w:type="pct"/>
            <w:vAlign w:val="center"/>
          </w:tcPr>
          <w:p w14:paraId="4BAB02D1" w14:textId="77777777" w:rsidR="00CF25C3" w:rsidRPr="00CF25C3" w:rsidRDefault="00CF25C3" w:rsidP="00CF25C3">
            <w:pPr>
              <w:suppressAutoHyphens/>
              <w:spacing w:after="0" w:line="240" w:lineRule="auto"/>
              <w:jc w:val="center"/>
              <w:rPr>
                <w:rFonts w:ascii="Times New Roman" w:hAnsi="Times New Roman"/>
                <w:b/>
                <w:i/>
                <w:szCs w:val="18"/>
                <w:lang w:eastAsia="ru-RU"/>
              </w:rPr>
            </w:pPr>
          </w:p>
        </w:tc>
        <w:tc>
          <w:tcPr>
            <w:tcW w:w="406" w:type="pct"/>
          </w:tcPr>
          <w:p w14:paraId="7A97EFCE"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val="restart"/>
          </w:tcPr>
          <w:p w14:paraId="3266D1CE"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2D8B97E4"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05</w:t>
            </w:r>
          </w:p>
          <w:p w14:paraId="6F97AFE7" w14:textId="5F4EC750" w:rsidR="00CF25C3" w:rsidRPr="00CF25C3" w:rsidRDefault="00CF25C3" w:rsidP="00CF25C3">
            <w:pPr>
              <w:spacing w:after="0" w:line="240" w:lineRule="auto"/>
              <w:rPr>
                <w:rFonts w:ascii="Times New Roman" w:hAnsi="Times New Roman"/>
                <w:bCs/>
                <w:szCs w:val="18"/>
                <w:lang w:eastAsia="ru-RU"/>
              </w:rPr>
            </w:pPr>
            <w:r w:rsidRPr="00CF25C3">
              <w:rPr>
                <w:rFonts w:ascii="Times New Roman" w:eastAsia="Times New Roman" w:hAnsi="Times New Roman"/>
                <w:iCs/>
                <w:szCs w:val="18"/>
                <w:lang w:eastAsia="ru-RU"/>
              </w:rPr>
              <w:t>ОК 06</w:t>
            </w:r>
          </w:p>
        </w:tc>
      </w:tr>
      <w:tr w:rsidR="00CF25C3" w:rsidRPr="00CF25C3" w14:paraId="42A389B5" w14:textId="77777777" w:rsidTr="00CF25C3">
        <w:trPr>
          <w:trHeight w:val="23"/>
        </w:trPr>
        <w:tc>
          <w:tcPr>
            <w:tcW w:w="784" w:type="pct"/>
            <w:vMerge/>
          </w:tcPr>
          <w:p w14:paraId="33A5377B"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44E4099"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1. Расширение Евросоюза, формирование мирового «рынка труда», глобальная программа НАТО и политические ориентиры России.</w:t>
            </w:r>
          </w:p>
        </w:tc>
        <w:tc>
          <w:tcPr>
            <w:tcW w:w="674" w:type="pct"/>
            <w:vAlign w:val="center"/>
          </w:tcPr>
          <w:p w14:paraId="29112266"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11615D5A"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c>
          <w:tcPr>
            <w:tcW w:w="617" w:type="pct"/>
            <w:vMerge/>
          </w:tcPr>
          <w:p w14:paraId="5F47054F"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r>
      <w:tr w:rsidR="00CF25C3" w:rsidRPr="00CF25C3" w14:paraId="33929F8F" w14:textId="77777777" w:rsidTr="00CF25C3">
        <w:trPr>
          <w:trHeight w:val="23"/>
        </w:trPr>
        <w:tc>
          <w:tcPr>
            <w:tcW w:w="784" w:type="pct"/>
            <w:vMerge/>
          </w:tcPr>
          <w:p w14:paraId="16E6AEB6"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AC93A4F"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2. Формирование единого образовательного и культурного пространства в Европе и отдельных регионах мира. Участие России в этом процессе.</w:t>
            </w:r>
          </w:p>
        </w:tc>
        <w:tc>
          <w:tcPr>
            <w:tcW w:w="674" w:type="pct"/>
            <w:vAlign w:val="center"/>
          </w:tcPr>
          <w:p w14:paraId="04CEB967"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09AB4996"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0B32B691"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3143D00F" w14:textId="77777777" w:rsidTr="00CF25C3">
        <w:trPr>
          <w:trHeight w:val="23"/>
        </w:trPr>
        <w:tc>
          <w:tcPr>
            <w:tcW w:w="784" w:type="pct"/>
            <w:vMerge/>
          </w:tcPr>
          <w:p w14:paraId="1B000459"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AB3842D"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eastAsia="Times New Roman" w:hAnsi="Times New Roman"/>
                <w:b/>
                <w:szCs w:val="18"/>
                <w:lang w:eastAsia="ru-RU"/>
              </w:rPr>
              <w:t>В том числе практических занятий и лабораторных работ</w:t>
            </w:r>
          </w:p>
        </w:tc>
        <w:tc>
          <w:tcPr>
            <w:tcW w:w="674" w:type="pct"/>
            <w:vAlign w:val="center"/>
          </w:tcPr>
          <w:p w14:paraId="03E294E2"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2676501C"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23EC09E1"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30A1EF43" w14:textId="77777777" w:rsidTr="00CF25C3">
        <w:trPr>
          <w:trHeight w:val="23"/>
        </w:trPr>
        <w:tc>
          <w:tcPr>
            <w:tcW w:w="784" w:type="pct"/>
            <w:vMerge/>
          </w:tcPr>
          <w:p w14:paraId="1191A8B1"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1C014E97"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eastAsia="Times New Roman" w:hAnsi="Times New Roman"/>
                <w:szCs w:val="18"/>
                <w:lang w:eastAsia="ru-RU"/>
              </w:rPr>
              <w:t>Практическое занятие № 8 Анализ программных документов ООН, ЮНЕСКО, ЕС, ОЭСР в отношении постсоветского пространства культурный, социально-экономический и политический аспекты.</w:t>
            </w:r>
          </w:p>
        </w:tc>
        <w:tc>
          <w:tcPr>
            <w:tcW w:w="674" w:type="pct"/>
            <w:vAlign w:val="center"/>
          </w:tcPr>
          <w:p w14:paraId="7930CAD9"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5FE2D86C"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1C958F2A"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09115E41" w14:textId="77777777" w:rsidTr="00CF25C3">
        <w:trPr>
          <w:trHeight w:val="23"/>
        </w:trPr>
        <w:tc>
          <w:tcPr>
            <w:tcW w:w="784" w:type="pct"/>
            <w:vMerge/>
          </w:tcPr>
          <w:p w14:paraId="4F64AF3C"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4A37F17" w14:textId="77777777" w:rsidR="00CF25C3" w:rsidRPr="00CF25C3" w:rsidRDefault="00CF25C3" w:rsidP="00CF25C3">
            <w:pPr>
              <w:spacing w:after="0" w:line="240" w:lineRule="auto"/>
              <w:rPr>
                <w:rFonts w:ascii="Times New Roman" w:eastAsia="Times New Roman" w:hAnsi="Times New Roman"/>
                <w:szCs w:val="18"/>
                <w:lang w:eastAsia="ru-RU"/>
              </w:rPr>
            </w:pPr>
            <w:r w:rsidRPr="00CF25C3">
              <w:rPr>
                <w:rFonts w:ascii="Times New Roman" w:eastAsia="Times New Roman" w:hAnsi="Times New Roman"/>
                <w:szCs w:val="18"/>
                <w:lang w:eastAsia="ru-RU"/>
              </w:rPr>
              <w:t>Практическое занятие № 9.  Международные организации в сфере глобализации различных сторон жизни общества.  (ВТО. ЕЭС, ОЭСР, НАТО и др.)</w:t>
            </w:r>
          </w:p>
        </w:tc>
        <w:tc>
          <w:tcPr>
            <w:tcW w:w="674" w:type="pct"/>
            <w:vAlign w:val="center"/>
          </w:tcPr>
          <w:p w14:paraId="6F4F7D94"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57918A01"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0568304B"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34B25B86" w14:textId="77777777" w:rsidTr="00CF25C3">
        <w:trPr>
          <w:trHeight w:val="23"/>
        </w:trPr>
        <w:tc>
          <w:tcPr>
            <w:tcW w:w="784" w:type="pct"/>
            <w:vMerge w:val="restart"/>
          </w:tcPr>
          <w:p w14:paraId="7A598F25"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Тема 2.4.</w:t>
            </w:r>
          </w:p>
          <w:p w14:paraId="58D56CBC"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lastRenderedPageBreak/>
              <w:t>Развитие культуры в России.</w:t>
            </w:r>
          </w:p>
        </w:tc>
        <w:tc>
          <w:tcPr>
            <w:tcW w:w="2519" w:type="pct"/>
          </w:tcPr>
          <w:p w14:paraId="0EB95087"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lastRenderedPageBreak/>
              <w:t>Содержание</w:t>
            </w:r>
          </w:p>
        </w:tc>
        <w:tc>
          <w:tcPr>
            <w:tcW w:w="674" w:type="pct"/>
            <w:vAlign w:val="center"/>
          </w:tcPr>
          <w:p w14:paraId="7652F18E" w14:textId="77777777" w:rsidR="00CF25C3" w:rsidRPr="00CF25C3" w:rsidRDefault="00CF25C3" w:rsidP="00CF25C3">
            <w:pPr>
              <w:suppressAutoHyphens/>
              <w:spacing w:after="0" w:line="240" w:lineRule="auto"/>
              <w:jc w:val="center"/>
              <w:rPr>
                <w:rFonts w:ascii="Times New Roman" w:hAnsi="Times New Roman"/>
                <w:b/>
                <w:i/>
                <w:szCs w:val="18"/>
                <w:lang w:eastAsia="ru-RU"/>
              </w:rPr>
            </w:pPr>
          </w:p>
        </w:tc>
        <w:tc>
          <w:tcPr>
            <w:tcW w:w="406" w:type="pct"/>
          </w:tcPr>
          <w:p w14:paraId="6709BC5C"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val="restart"/>
          </w:tcPr>
          <w:p w14:paraId="2CE4C050"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5EB27E19"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lastRenderedPageBreak/>
              <w:t>ОК 05</w:t>
            </w:r>
          </w:p>
          <w:p w14:paraId="1D327B56" w14:textId="009C7867" w:rsidR="00CF25C3" w:rsidRPr="00CF25C3" w:rsidRDefault="00CF25C3" w:rsidP="00CF25C3">
            <w:pPr>
              <w:spacing w:after="0" w:line="240" w:lineRule="auto"/>
              <w:rPr>
                <w:rFonts w:ascii="Times New Roman" w:hAnsi="Times New Roman"/>
                <w:bCs/>
                <w:szCs w:val="18"/>
                <w:lang w:eastAsia="ru-RU"/>
              </w:rPr>
            </w:pPr>
            <w:r w:rsidRPr="00CF25C3">
              <w:rPr>
                <w:rFonts w:ascii="Times New Roman" w:eastAsia="Times New Roman" w:hAnsi="Times New Roman"/>
                <w:iCs/>
                <w:szCs w:val="18"/>
                <w:lang w:eastAsia="ru-RU"/>
              </w:rPr>
              <w:t>ОК 06</w:t>
            </w:r>
          </w:p>
        </w:tc>
      </w:tr>
      <w:tr w:rsidR="00CF25C3" w:rsidRPr="00CF25C3" w14:paraId="6B1583E6" w14:textId="77777777" w:rsidTr="00CF25C3">
        <w:trPr>
          <w:trHeight w:val="23"/>
        </w:trPr>
        <w:tc>
          <w:tcPr>
            <w:tcW w:w="784" w:type="pct"/>
            <w:vMerge/>
          </w:tcPr>
          <w:p w14:paraId="396DEFE2"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49988086"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 xml:space="preserve">1. Проблема экспансии в Россию западной системы ценностей и формирование «массовой культуры». </w:t>
            </w:r>
          </w:p>
        </w:tc>
        <w:tc>
          <w:tcPr>
            <w:tcW w:w="674" w:type="pct"/>
            <w:vAlign w:val="center"/>
          </w:tcPr>
          <w:p w14:paraId="7A878332"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3BC1124B"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c>
          <w:tcPr>
            <w:tcW w:w="617" w:type="pct"/>
            <w:vMerge/>
          </w:tcPr>
          <w:p w14:paraId="78E7AE45"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r>
      <w:tr w:rsidR="00CF25C3" w:rsidRPr="00CF25C3" w14:paraId="02DA6DDD" w14:textId="77777777" w:rsidTr="00CF25C3">
        <w:trPr>
          <w:trHeight w:val="23"/>
        </w:trPr>
        <w:tc>
          <w:tcPr>
            <w:tcW w:w="784" w:type="pct"/>
            <w:vMerge/>
          </w:tcPr>
          <w:p w14:paraId="3372120E"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3A2B7489"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Cs w:val="18"/>
                <w:lang w:eastAsia="ru-RU"/>
              </w:rPr>
            </w:pPr>
            <w:r w:rsidRPr="00CF25C3">
              <w:rPr>
                <w:rFonts w:ascii="Times New Roman" w:eastAsia="Times New Roman" w:hAnsi="Times New Roman"/>
                <w:szCs w:val="18"/>
                <w:lang w:eastAsia="ru-RU"/>
              </w:rPr>
              <w:t>2.Тенденции сохранения национальных, религиозных, культурных традиций и «свобода совести» в России.</w:t>
            </w:r>
          </w:p>
        </w:tc>
        <w:tc>
          <w:tcPr>
            <w:tcW w:w="674" w:type="pct"/>
            <w:vAlign w:val="center"/>
          </w:tcPr>
          <w:p w14:paraId="30227041"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34394834"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1493BD86"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65D3BC9A" w14:textId="77777777" w:rsidTr="00CF25C3">
        <w:trPr>
          <w:trHeight w:val="23"/>
        </w:trPr>
        <w:tc>
          <w:tcPr>
            <w:tcW w:w="784" w:type="pct"/>
            <w:vMerge/>
          </w:tcPr>
          <w:p w14:paraId="10B562E6"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199FBA19"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3. Идеи «</w:t>
            </w:r>
            <w:proofErr w:type="spellStart"/>
            <w:r w:rsidRPr="00CF25C3">
              <w:rPr>
                <w:rFonts w:ascii="Times New Roman" w:eastAsia="Times New Roman" w:hAnsi="Times New Roman"/>
                <w:szCs w:val="18"/>
                <w:lang w:eastAsia="ru-RU"/>
              </w:rPr>
              <w:t>поликультурности</w:t>
            </w:r>
            <w:proofErr w:type="spellEnd"/>
            <w:r w:rsidRPr="00CF25C3">
              <w:rPr>
                <w:rFonts w:ascii="Times New Roman" w:eastAsia="Times New Roman" w:hAnsi="Times New Roman"/>
                <w:szCs w:val="18"/>
                <w:lang w:eastAsia="ru-RU"/>
              </w:rPr>
              <w:t>» и молодежные экстремистские движения.</w:t>
            </w:r>
          </w:p>
        </w:tc>
        <w:tc>
          <w:tcPr>
            <w:tcW w:w="674" w:type="pct"/>
            <w:vAlign w:val="center"/>
          </w:tcPr>
          <w:p w14:paraId="1FB2FF77"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30FF3C6B"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4ABD9396"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613F263F" w14:textId="77777777" w:rsidTr="00CF25C3">
        <w:trPr>
          <w:trHeight w:val="23"/>
        </w:trPr>
        <w:tc>
          <w:tcPr>
            <w:tcW w:w="784" w:type="pct"/>
            <w:vMerge/>
          </w:tcPr>
          <w:p w14:paraId="06F75B5B"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5A786BC1"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eastAsia="Times New Roman" w:hAnsi="Times New Roman"/>
                <w:b/>
                <w:szCs w:val="18"/>
                <w:lang w:eastAsia="ru-RU"/>
              </w:rPr>
              <w:t>В том числе практических занятий и лабораторных работ</w:t>
            </w:r>
          </w:p>
        </w:tc>
        <w:tc>
          <w:tcPr>
            <w:tcW w:w="674" w:type="pct"/>
            <w:vAlign w:val="center"/>
          </w:tcPr>
          <w:p w14:paraId="58CA9FB5"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705DBF5D"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5783401B"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00804F4D" w14:textId="77777777" w:rsidTr="00CF25C3">
        <w:trPr>
          <w:trHeight w:val="23"/>
        </w:trPr>
        <w:tc>
          <w:tcPr>
            <w:tcW w:w="784" w:type="pct"/>
            <w:vMerge/>
          </w:tcPr>
          <w:p w14:paraId="4EAB21F1"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1641F957" w14:textId="77777777" w:rsidR="00CF25C3" w:rsidRPr="00CF25C3" w:rsidRDefault="00CF25C3" w:rsidP="00CF25C3">
            <w:pPr>
              <w:spacing w:after="0" w:line="240" w:lineRule="auto"/>
              <w:rPr>
                <w:rFonts w:ascii="Times New Roman" w:eastAsia="Times New Roman" w:hAnsi="Times New Roman"/>
                <w:szCs w:val="18"/>
                <w:lang w:eastAsia="ru-RU"/>
              </w:rPr>
            </w:pPr>
            <w:r w:rsidRPr="00CF25C3">
              <w:rPr>
                <w:rFonts w:ascii="Times New Roman" w:eastAsia="Times New Roman" w:hAnsi="Times New Roman"/>
                <w:szCs w:val="18"/>
                <w:lang w:eastAsia="ru-RU"/>
              </w:rPr>
              <w:t>Практическое занятие № 9.  Формирование «общеевропейской» культуры, и современных</w:t>
            </w:r>
          </w:p>
          <w:p w14:paraId="7C072976"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eastAsia="Times New Roman" w:hAnsi="Times New Roman"/>
                <w:szCs w:val="18"/>
                <w:lang w:eastAsia="ru-RU"/>
              </w:rPr>
              <w:t>националистических и экстремистских молодежных организаций в Европе и России. Сопоставление и анализ документов.</w:t>
            </w:r>
          </w:p>
        </w:tc>
        <w:tc>
          <w:tcPr>
            <w:tcW w:w="674" w:type="pct"/>
            <w:vAlign w:val="center"/>
          </w:tcPr>
          <w:p w14:paraId="39CE902D"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447DCF03"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297B7691"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522D7A53" w14:textId="77777777" w:rsidTr="00CF25C3">
        <w:trPr>
          <w:trHeight w:val="23"/>
        </w:trPr>
        <w:tc>
          <w:tcPr>
            <w:tcW w:w="784" w:type="pct"/>
            <w:vMerge w:val="restart"/>
          </w:tcPr>
          <w:p w14:paraId="556F0068"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Тема 2.5.</w:t>
            </w:r>
            <w:r w:rsidRPr="00CF25C3">
              <w:rPr>
                <w:rFonts w:ascii="Times New Roman" w:eastAsia="Times New Roman" w:hAnsi="Times New Roman"/>
                <w:b/>
                <w:szCs w:val="18"/>
              </w:rPr>
              <w:t xml:space="preserve"> Перспективы развития РФ в современном мире.</w:t>
            </w:r>
          </w:p>
          <w:p w14:paraId="1E6F81E8"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36D76458"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Содержание</w:t>
            </w:r>
          </w:p>
        </w:tc>
        <w:tc>
          <w:tcPr>
            <w:tcW w:w="674" w:type="pct"/>
            <w:vAlign w:val="center"/>
          </w:tcPr>
          <w:p w14:paraId="00314D41" w14:textId="77777777" w:rsidR="00CF25C3" w:rsidRPr="00CF25C3" w:rsidRDefault="00CF25C3" w:rsidP="00CF25C3">
            <w:pPr>
              <w:suppressAutoHyphens/>
              <w:spacing w:after="0" w:line="240" w:lineRule="auto"/>
              <w:jc w:val="center"/>
              <w:rPr>
                <w:rFonts w:ascii="Times New Roman" w:hAnsi="Times New Roman"/>
                <w:b/>
                <w:i/>
                <w:szCs w:val="18"/>
                <w:lang w:eastAsia="ru-RU"/>
              </w:rPr>
            </w:pPr>
          </w:p>
        </w:tc>
        <w:tc>
          <w:tcPr>
            <w:tcW w:w="406" w:type="pct"/>
          </w:tcPr>
          <w:p w14:paraId="7E6D5C73"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val="restart"/>
          </w:tcPr>
          <w:p w14:paraId="15FECFC0"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6B74AEB2"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05</w:t>
            </w:r>
          </w:p>
          <w:p w14:paraId="780E2850" w14:textId="765EDA79" w:rsidR="00CF25C3" w:rsidRPr="00CF25C3" w:rsidRDefault="00CF25C3" w:rsidP="00CF25C3">
            <w:pPr>
              <w:spacing w:after="0" w:line="240" w:lineRule="auto"/>
              <w:rPr>
                <w:rFonts w:ascii="Times New Roman" w:hAnsi="Times New Roman"/>
                <w:bCs/>
                <w:szCs w:val="18"/>
                <w:lang w:eastAsia="ru-RU"/>
              </w:rPr>
            </w:pPr>
            <w:r w:rsidRPr="00CF25C3">
              <w:rPr>
                <w:rFonts w:ascii="Times New Roman" w:eastAsia="Times New Roman" w:hAnsi="Times New Roman"/>
                <w:iCs/>
                <w:szCs w:val="18"/>
                <w:lang w:eastAsia="ru-RU"/>
              </w:rPr>
              <w:t>ОК 06</w:t>
            </w:r>
          </w:p>
        </w:tc>
      </w:tr>
      <w:tr w:rsidR="00CF25C3" w:rsidRPr="00CF25C3" w14:paraId="3170F851" w14:textId="77777777" w:rsidTr="00CF25C3">
        <w:trPr>
          <w:trHeight w:val="23"/>
        </w:trPr>
        <w:tc>
          <w:tcPr>
            <w:tcW w:w="784" w:type="pct"/>
            <w:vMerge/>
          </w:tcPr>
          <w:p w14:paraId="35BAA655"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548BDF19"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bCs/>
                <w:szCs w:val="18"/>
                <w:lang w:eastAsia="ru-RU"/>
              </w:rPr>
              <w:t>1. Перспективные направления и о</w:t>
            </w:r>
            <w:r w:rsidRPr="00CF25C3">
              <w:rPr>
                <w:rFonts w:ascii="Times New Roman" w:eastAsia="Times New Roman" w:hAnsi="Times New Roman"/>
                <w:szCs w:val="18"/>
                <w:lang w:eastAsia="ru-RU"/>
              </w:rPr>
              <w:t xml:space="preserve">сновные проблемы развития РФ на современном этапе. </w:t>
            </w:r>
          </w:p>
        </w:tc>
        <w:tc>
          <w:tcPr>
            <w:tcW w:w="674" w:type="pct"/>
            <w:vAlign w:val="center"/>
          </w:tcPr>
          <w:p w14:paraId="14FAA238"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6E2DF38A"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c>
          <w:tcPr>
            <w:tcW w:w="617" w:type="pct"/>
            <w:vMerge/>
          </w:tcPr>
          <w:p w14:paraId="73E4F3FC"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bCs/>
                <w:szCs w:val="18"/>
                <w:lang w:eastAsia="ru-RU"/>
              </w:rPr>
            </w:pPr>
          </w:p>
        </w:tc>
      </w:tr>
      <w:tr w:rsidR="00CF25C3" w:rsidRPr="00CF25C3" w14:paraId="70CEB1E7" w14:textId="77777777" w:rsidTr="00CF25C3">
        <w:trPr>
          <w:trHeight w:val="23"/>
        </w:trPr>
        <w:tc>
          <w:tcPr>
            <w:tcW w:w="784" w:type="pct"/>
            <w:vMerge/>
          </w:tcPr>
          <w:p w14:paraId="55F3194F"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A1EDC64"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Cs w:val="18"/>
                <w:lang w:eastAsia="ru-RU"/>
              </w:rPr>
            </w:pPr>
            <w:r w:rsidRPr="00CF25C3">
              <w:rPr>
                <w:rFonts w:ascii="Times New Roman" w:eastAsia="Times New Roman" w:hAnsi="Times New Roman"/>
                <w:szCs w:val="18"/>
                <w:lang w:eastAsia="ru-RU"/>
              </w:rPr>
              <w:t xml:space="preserve">2. Территориальная целостность России, уважение прав ее населения и соседних народов – главное условие политического развития. </w:t>
            </w:r>
          </w:p>
        </w:tc>
        <w:tc>
          <w:tcPr>
            <w:tcW w:w="674" w:type="pct"/>
            <w:vAlign w:val="center"/>
          </w:tcPr>
          <w:p w14:paraId="3CF9C95C"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55AEB0E0"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29C47524"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438230AE" w14:textId="77777777" w:rsidTr="00CF25C3">
        <w:trPr>
          <w:trHeight w:val="23"/>
        </w:trPr>
        <w:tc>
          <w:tcPr>
            <w:tcW w:w="784" w:type="pct"/>
            <w:vMerge/>
          </w:tcPr>
          <w:p w14:paraId="448BE43A"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45BF61E8" w14:textId="77777777" w:rsidR="00CF25C3" w:rsidRPr="00CF25C3" w:rsidRDefault="00CF25C3" w:rsidP="00CF2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Cs/>
                <w:szCs w:val="18"/>
                <w:lang w:eastAsia="ru-RU"/>
              </w:rPr>
            </w:pPr>
            <w:r w:rsidRPr="00CF25C3">
              <w:rPr>
                <w:rFonts w:ascii="Times New Roman" w:eastAsia="Times New Roman" w:hAnsi="Times New Roman"/>
                <w:szCs w:val="18"/>
                <w:lang w:eastAsia="ru-RU"/>
              </w:rPr>
              <w:t xml:space="preserve">3. Инновационная деятельность – приоритетное направление в науке и экономике. </w:t>
            </w:r>
          </w:p>
        </w:tc>
        <w:tc>
          <w:tcPr>
            <w:tcW w:w="674" w:type="pct"/>
            <w:vAlign w:val="center"/>
          </w:tcPr>
          <w:p w14:paraId="5A1BDD24"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79FFA270"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5F07A643"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2BE29BDA" w14:textId="77777777" w:rsidTr="00CF25C3">
        <w:trPr>
          <w:trHeight w:val="23"/>
        </w:trPr>
        <w:tc>
          <w:tcPr>
            <w:tcW w:w="784" w:type="pct"/>
            <w:vMerge/>
          </w:tcPr>
          <w:p w14:paraId="749262F7"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EEBA32E" w14:textId="77777777" w:rsidR="00CF25C3" w:rsidRPr="00CF25C3" w:rsidRDefault="00CF25C3" w:rsidP="00CF25C3">
            <w:pPr>
              <w:spacing w:after="0" w:line="240" w:lineRule="auto"/>
              <w:jc w:val="both"/>
              <w:rPr>
                <w:rFonts w:ascii="Times New Roman" w:eastAsia="Times New Roman" w:hAnsi="Times New Roman"/>
                <w:szCs w:val="18"/>
                <w:lang w:eastAsia="ru-RU"/>
              </w:rPr>
            </w:pPr>
            <w:r w:rsidRPr="00CF25C3">
              <w:rPr>
                <w:rFonts w:ascii="Times New Roman" w:eastAsia="Times New Roman" w:hAnsi="Times New Roman"/>
                <w:szCs w:val="18"/>
                <w:lang w:eastAsia="ru-RU"/>
              </w:rPr>
              <w:t>4. Сохранение традиционных нравственных ценностей и индивидуальных свобод человека – основа развития культуры в РФ.</w:t>
            </w:r>
          </w:p>
        </w:tc>
        <w:tc>
          <w:tcPr>
            <w:tcW w:w="674" w:type="pct"/>
            <w:vAlign w:val="center"/>
          </w:tcPr>
          <w:p w14:paraId="20DFE285"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4801D4BE"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c>
          <w:tcPr>
            <w:tcW w:w="617" w:type="pct"/>
            <w:vMerge/>
          </w:tcPr>
          <w:p w14:paraId="094B615B" w14:textId="77777777" w:rsidR="00CF25C3" w:rsidRPr="00CF25C3" w:rsidRDefault="00CF25C3" w:rsidP="00CF25C3">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szCs w:val="18"/>
              </w:rPr>
            </w:pPr>
          </w:p>
        </w:tc>
      </w:tr>
      <w:tr w:rsidR="00CF25C3" w:rsidRPr="00CF25C3" w14:paraId="3CFF11C5" w14:textId="77777777" w:rsidTr="00CF25C3">
        <w:trPr>
          <w:trHeight w:val="23"/>
        </w:trPr>
        <w:tc>
          <w:tcPr>
            <w:tcW w:w="784" w:type="pct"/>
            <w:vMerge/>
          </w:tcPr>
          <w:p w14:paraId="2F81D216"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265724E"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eastAsia="Times New Roman" w:hAnsi="Times New Roman"/>
                <w:b/>
                <w:szCs w:val="18"/>
                <w:lang w:eastAsia="ru-RU"/>
              </w:rPr>
              <w:t>В том числе практических занятий и лабораторных работ</w:t>
            </w:r>
          </w:p>
        </w:tc>
        <w:tc>
          <w:tcPr>
            <w:tcW w:w="674" w:type="pct"/>
            <w:vAlign w:val="center"/>
          </w:tcPr>
          <w:p w14:paraId="28DEEBC9"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0B084282"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56EC2973"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787BD179" w14:textId="77777777" w:rsidTr="00CF25C3">
        <w:trPr>
          <w:trHeight w:val="23"/>
        </w:trPr>
        <w:tc>
          <w:tcPr>
            <w:tcW w:w="784" w:type="pct"/>
            <w:vMerge/>
          </w:tcPr>
          <w:p w14:paraId="2059891C"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5EDC925" w14:textId="77777777" w:rsidR="00CF25C3" w:rsidRPr="00CF25C3" w:rsidRDefault="00CF25C3" w:rsidP="00CF25C3">
            <w:pPr>
              <w:spacing w:after="0" w:line="240" w:lineRule="auto"/>
              <w:rPr>
                <w:rFonts w:ascii="Times New Roman" w:eastAsia="Times New Roman" w:hAnsi="Times New Roman"/>
                <w:szCs w:val="18"/>
                <w:lang w:eastAsia="ru-RU"/>
              </w:rPr>
            </w:pPr>
            <w:r w:rsidRPr="00CF25C3">
              <w:rPr>
                <w:rFonts w:ascii="Times New Roman" w:eastAsia="Times New Roman" w:hAnsi="Times New Roman"/>
                <w:szCs w:val="18"/>
                <w:lang w:eastAsia="ru-RU"/>
              </w:rPr>
              <w:t>Практическое занятие № 10. Важнейшие перспективные направления и проблемы в развитии РФ. Анализ современных общегосударственных документов в области политики, экономики, социальной сферы и культуры.</w:t>
            </w:r>
          </w:p>
        </w:tc>
        <w:tc>
          <w:tcPr>
            <w:tcW w:w="674" w:type="pct"/>
            <w:vAlign w:val="center"/>
          </w:tcPr>
          <w:p w14:paraId="2E4A5F58"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763870B5"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6E48C35E"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1827ACF4" w14:textId="77777777" w:rsidTr="00CF25C3">
        <w:trPr>
          <w:trHeight w:val="23"/>
        </w:trPr>
        <w:tc>
          <w:tcPr>
            <w:tcW w:w="784" w:type="pct"/>
            <w:vMerge w:val="restart"/>
          </w:tcPr>
          <w:p w14:paraId="4120178D"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Тема 2.6.</w:t>
            </w:r>
            <w:r w:rsidRPr="00CF25C3">
              <w:rPr>
                <w:rFonts w:ascii="Times New Roman" w:eastAsia="Times New Roman" w:hAnsi="Times New Roman"/>
                <w:szCs w:val="18"/>
                <w:lang w:eastAsia="ru-RU"/>
              </w:rPr>
              <w:t xml:space="preserve"> </w:t>
            </w:r>
            <w:r w:rsidRPr="00CF25C3">
              <w:rPr>
                <w:rFonts w:ascii="Times New Roman" w:hAnsi="Times New Roman"/>
                <w:b/>
                <w:bCs/>
                <w:szCs w:val="18"/>
                <w:lang w:eastAsia="ru-RU"/>
              </w:rPr>
              <w:t>Глобализация и ее последствия, международные отношения</w:t>
            </w:r>
          </w:p>
          <w:p w14:paraId="07345B29"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7E99ECB0"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Содержание</w:t>
            </w:r>
          </w:p>
        </w:tc>
        <w:tc>
          <w:tcPr>
            <w:tcW w:w="674" w:type="pct"/>
            <w:vAlign w:val="center"/>
          </w:tcPr>
          <w:p w14:paraId="721A1000"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6CE4B7C6"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val="restart"/>
          </w:tcPr>
          <w:p w14:paraId="3994B4D3"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02</w:t>
            </w:r>
          </w:p>
          <w:p w14:paraId="18E9C44B" w14:textId="77777777" w:rsidR="00CF25C3" w:rsidRPr="00CF25C3" w:rsidRDefault="00CF25C3" w:rsidP="00CF25C3">
            <w:pPr>
              <w:spacing w:after="0" w:line="240" w:lineRule="auto"/>
              <w:rPr>
                <w:rFonts w:ascii="Times New Roman" w:eastAsia="Times New Roman" w:hAnsi="Times New Roman"/>
                <w:iCs/>
                <w:szCs w:val="18"/>
                <w:lang w:eastAsia="ru-RU"/>
              </w:rPr>
            </w:pPr>
            <w:r w:rsidRPr="00CF25C3">
              <w:rPr>
                <w:rFonts w:ascii="Times New Roman" w:eastAsia="Times New Roman" w:hAnsi="Times New Roman"/>
                <w:iCs/>
                <w:szCs w:val="18"/>
                <w:lang w:eastAsia="ru-RU"/>
              </w:rPr>
              <w:t>ОК 05</w:t>
            </w:r>
          </w:p>
          <w:p w14:paraId="7F451446" w14:textId="5B1C2937" w:rsidR="00CF25C3" w:rsidRPr="00CF25C3" w:rsidRDefault="00CF25C3" w:rsidP="00CF25C3">
            <w:pPr>
              <w:spacing w:after="0" w:line="240" w:lineRule="auto"/>
              <w:rPr>
                <w:rFonts w:ascii="Times New Roman" w:hAnsi="Times New Roman"/>
                <w:bCs/>
                <w:szCs w:val="18"/>
                <w:lang w:eastAsia="ru-RU"/>
              </w:rPr>
            </w:pPr>
            <w:r w:rsidRPr="00CF25C3">
              <w:rPr>
                <w:rFonts w:ascii="Times New Roman" w:eastAsia="Times New Roman" w:hAnsi="Times New Roman"/>
                <w:iCs/>
                <w:szCs w:val="18"/>
                <w:lang w:eastAsia="ru-RU"/>
              </w:rPr>
              <w:t>ОК 06</w:t>
            </w:r>
          </w:p>
        </w:tc>
      </w:tr>
      <w:tr w:rsidR="00CF25C3" w:rsidRPr="00CF25C3" w14:paraId="1C39A96B" w14:textId="77777777" w:rsidTr="00CF25C3">
        <w:trPr>
          <w:trHeight w:val="23"/>
        </w:trPr>
        <w:tc>
          <w:tcPr>
            <w:tcW w:w="784" w:type="pct"/>
            <w:vMerge/>
          </w:tcPr>
          <w:p w14:paraId="4522D94B"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64F6E51D" w14:textId="77777777" w:rsidR="00CF25C3" w:rsidRPr="00CF25C3" w:rsidRDefault="00CF25C3" w:rsidP="00CF25C3">
            <w:pPr>
              <w:numPr>
                <w:ilvl w:val="1"/>
                <w:numId w:val="0"/>
              </w:numPr>
              <w:tabs>
                <w:tab w:val="num" w:pos="1440"/>
              </w:tabs>
              <w:autoSpaceDE w:val="0"/>
              <w:snapToGrid w:val="0"/>
              <w:spacing w:after="0" w:line="240" w:lineRule="auto"/>
              <w:rPr>
                <w:rFonts w:ascii="Times New Roman" w:eastAsia="Times New Roman" w:hAnsi="Times New Roman"/>
                <w:szCs w:val="18"/>
                <w:lang w:eastAsia="ru-RU"/>
              </w:rPr>
            </w:pPr>
            <w:r w:rsidRPr="00CF25C3">
              <w:rPr>
                <w:rFonts w:ascii="Times New Roman" w:eastAsia="Times New Roman" w:hAnsi="Times New Roman"/>
                <w:szCs w:val="18"/>
                <w:lang w:eastAsia="ru-RU"/>
              </w:rPr>
              <w:t xml:space="preserve">Информационное общество. Глобализация и </w:t>
            </w:r>
            <w:proofErr w:type="gramStart"/>
            <w:r w:rsidRPr="00CF25C3">
              <w:rPr>
                <w:rFonts w:ascii="Times New Roman" w:eastAsia="Times New Roman" w:hAnsi="Times New Roman"/>
                <w:szCs w:val="18"/>
                <w:lang w:eastAsia="ru-RU"/>
              </w:rPr>
              <w:t>ее  последствия</w:t>
            </w:r>
            <w:proofErr w:type="gramEnd"/>
            <w:r w:rsidRPr="00CF25C3">
              <w:rPr>
                <w:rFonts w:ascii="Times New Roman" w:eastAsia="Times New Roman" w:hAnsi="Times New Roman"/>
                <w:szCs w:val="18"/>
                <w:lang w:eastAsia="ru-RU"/>
              </w:rPr>
              <w:t xml:space="preserve">. </w:t>
            </w:r>
          </w:p>
        </w:tc>
        <w:tc>
          <w:tcPr>
            <w:tcW w:w="674" w:type="pct"/>
            <w:vAlign w:val="center"/>
          </w:tcPr>
          <w:p w14:paraId="6EC085B0"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6AD5B050"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22D9E52D"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4FCCBCA5" w14:textId="77777777" w:rsidTr="00CF25C3">
        <w:trPr>
          <w:trHeight w:val="23"/>
        </w:trPr>
        <w:tc>
          <w:tcPr>
            <w:tcW w:w="784" w:type="pct"/>
            <w:vMerge/>
          </w:tcPr>
          <w:p w14:paraId="6B253EF1"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0EEC91EC"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eastAsia="Times New Roman" w:hAnsi="Times New Roman"/>
                <w:b/>
                <w:szCs w:val="18"/>
                <w:lang w:eastAsia="ru-RU"/>
              </w:rPr>
              <w:t>В том числе практических занятий и лабораторных работ</w:t>
            </w:r>
          </w:p>
        </w:tc>
        <w:tc>
          <w:tcPr>
            <w:tcW w:w="674" w:type="pct"/>
            <w:vAlign w:val="center"/>
          </w:tcPr>
          <w:p w14:paraId="24A6D3A4"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2F120A4E"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62221000"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7ED9B515" w14:textId="77777777" w:rsidTr="00CF25C3">
        <w:trPr>
          <w:trHeight w:val="23"/>
        </w:trPr>
        <w:tc>
          <w:tcPr>
            <w:tcW w:w="784" w:type="pct"/>
            <w:vMerge/>
          </w:tcPr>
          <w:p w14:paraId="7C6DEE50"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205C743E" w14:textId="77777777" w:rsidR="00CF25C3" w:rsidRPr="00CF25C3" w:rsidRDefault="00CF25C3" w:rsidP="00CF25C3">
            <w:pPr>
              <w:spacing w:after="0" w:line="240" w:lineRule="auto"/>
              <w:jc w:val="both"/>
              <w:rPr>
                <w:rFonts w:ascii="Times New Roman" w:hAnsi="Times New Roman"/>
                <w:b/>
                <w:bCs/>
                <w:szCs w:val="18"/>
                <w:lang w:eastAsia="ru-RU"/>
              </w:rPr>
            </w:pPr>
            <w:r w:rsidRPr="00CF25C3">
              <w:rPr>
                <w:rFonts w:ascii="Times New Roman" w:eastAsia="Times New Roman" w:hAnsi="Times New Roman"/>
                <w:bCs/>
                <w:kern w:val="36"/>
                <w:szCs w:val="18"/>
                <w:lang w:eastAsia="ru-RU"/>
              </w:rPr>
              <w:t xml:space="preserve">Практическое занятие № 11. </w:t>
            </w:r>
            <w:r w:rsidRPr="00CF25C3">
              <w:rPr>
                <w:rFonts w:ascii="Times New Roman" w:eastAsia="Times New Roman" w:hAnsi="Times New Roman"/>
                <w:szCs w:val="18"/>
                <w:lang w:eastAsia="ru-RU"/>
              </w:rPr>
              <w:t>Проблемы национальной безопасности в международных отношениях.  Международный терроризм как социально-политическое явление</w:t>
            </w:r>
          </w:p>
        </w:tc>
        <w:tc>
          <w:tcPr>
            <w:tcW w:w="674" w:type="pct"/>
            <w:vAlign w:val="center"/>
          </w:tcPr>
          <w:p w14:paraId="15E427B2"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6CD3A1D7" w14:textId="77777777" w:rsidR="00CF25C3" w:rsidRPr="00CF25C3" w:rsidRDefault="00CF25C3" w:rsidP="00CF25C3">
            <w:pPr>
              <w:spacing w:after="0" w:line="240" w:lineRule="auto"/>
              <w:rPr>
                <w:rFonts w:ascii="Times New Roman" w:hAnsi="Times New Roman"/>
                <w:bCs/>
                <w:szCs w:val="18"/>
                <w:lang w:eastAsia="ru-RU"/>
              </w:rPr>
            </w:pPr>
          </w:p>
        </w:tc>
        <w:tc>
          <w:tcPr>
            <w:tcW w:w="617" w:type="pct"/>
            <w:vMerge/>
          </w:tcPr>
          <w:p w14:paraId="0DF4AE91"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0842511E" w14:textId="77777777" w:rsidTr="00CF25C3">
        <w:trPr>
          <w:trHeight w:val="23"/>
        </w:trPr>
        <w:tc>
          <w:tcPr>
            <w:tcW w:w="784" w:type="pct"/>
            <w:vMerge/>
          </w:tcPr>
          <w:p w14:paraId="0104E09E" w14:textId="77777777" w:rsidR="00CF25C3" w:rsidRPr="00CF25C3" w:rsidRDefault="00CF25C3" w:rsidP="00CF25C3">
            <w:pPr>
              <w:spacing w:after="0" w:line="240" w:lineRule="auto"/>
              <w:rPr>
                <w:rFonts w:ascii="Times New Roman" w:hAnsi="Times New Roman"/>
                <w:b/>
                <w:bCs/>
                <w:szCs w:val="18"/>
                <w:lang w:eastAsia="ru-RU"/>
              </w:rPr>
            </w:pPr>
          </w:p>
        </w:tc>
        <w:tc>
          <w:tcPr>
            <w:tcW w:w="2519" w:type="pct"/>
          </w:tcPr>
          <w:p w14:paraId="3329B5C9" w14:textId="77777777" w:rsidR="00CF25C3" w:rsidRPr="00CF25C3" w:rsidRDefault="00CF25C3" w:rsidP="00CF25C3">
            <w:pPr>
              <w:spacing w:after="0" w:line="240" w:lineRule="auto"/>
              <w:jc w:val="both"/>
              <w:rPr>
                <w:rFonts w:ascii="Times New Roman" w:eastAsia="Times New Roman" w:hAnsi="Times New Roman"/>
                <w:bCs/>
                <w:kern w:val="36"/>
                <w:szCs w:val="18"/>
                <w:lang w:eastAsia="ru-RU"/>
              </w:rPr>
            </w:pPr>
            <w:r w:rsidRPr="00CF25C3">
              <w:rPr>
                <w:rFonts w:ascii="Times New Roman" w:eastAsia="Times New Roman" w:hAnsi="Times New Roman"/>
                <w:bCs/>
                <w:kern w:val="36"/>
                <w:szCs w:val="18"/>
                <w:lang w:eastAsia="ru-RU"/>
              </w:rPr>
              <w:t>Практическое занятие №12 Россия в системе международных отношений</w:t>
            </w:r>
          </w:p>
        </w:tc>
        <w:tc>
          <w:tcPr>
            <w:tcW w:w="674" w:type="pct"/>
            <w:vAlign w:val="center"/>
          </w:tcPr>
          <w:p w14:paraId="622FB630" w14:textId="77777777" w:rsidR="00CF25C3" w:rsidRPr="00CF25C3" w:rsidRDefault="00CF25C3" w:rsidP="00CF25C3">
            <w:pPr>
              <w:suppressAutoHyphens/>
              <w:spacing w:after="0" w:line="240" w:lineRule="auto"/>
              <w:jc w:val="center"/>
              <w:rPr>
                <w:rFonts w:ascii="Times New Roman" w:hAnsi="Times New Roman"/>
                <w:i/>
                <w:szCs w:val="18"/>
                <w:lang w:eastAsia="ru-RU"/>
              </w:rPr>
            </w:pPr>
          </w:p>
        </w:tc>
        <w:tc>
          <w:tcPr>
            <w:tcW w:w="406" w:type="pct"/>
          </w:tcPr>
          <w:p w14:paraId="5B6D306E" w14:textId="77777777" w:rsidR="00CF25C3" w:rsidRPr="00CF25C3" w:rsidRDefault="00CF25C3" w:rsidP="00CF25C3">
            <w:pPr>
              <w:spacing w:after="0" w:line="240" w:lineRule="auto"/>
              <w:rPr>
                <w:rFonts w:ascii="Times New Roman" w:hAnsi="Times New Roman"/>
                <w:bCs/>
                <w:szCs w:val="18"/>
                <w:lang w:eastAsia="ru-RU"/>
              </w:rPr>
            </w:pPr>
          </w:p>
        </w:tc>
        <w:tc>
          <w:tcPr>
            <w:tcW w:w="617" w:type="pct"/>
          </w:tcPr>
          <w:p w14:paraId="06E7DE28" w14:textId="77777777" w:rsidR="00CF25C3" w:rsidRPr="00CF25C3" w:rsidRDefault="00CF25C3" w:rsidP="00CF25C3">
            <w:pPr>
              <w:spacing w:after="0" w:line="240" w:lineRule="auto"/>
              <w:rPr>
                <w:rFonts w:ascii="Times New Roman" w:hAnsi="Times New Roman"/>
                <w:bCs/>
                <w:szCs w:val="18"/>
                <w:lang w:eastAsia="ru-RU"/>
              </w:rPr>
            </w:pPr>
          </w:p>
        </w:tc>
      </w:tr>
      <w:tr w:rsidR="00CF25C3" w:rsidRPr="00CF25C3" w14:paraId="784B455A" w14:textId="77777777" w:rsidTr="00CF25C3">
        <w:trPr>
          <w:trHeight w:val="23"/>
        </w:trPr>
        <w:tc>
          <w:tcPr>
            <w:tcW w:w="3303" w:type="pct"/>
            <w:gridSpan w:val="2"/>
          </w:tcPr>
          <w:p w14:paraId="732EA24B" w14:textId="77777777" w:rsidR="00CF25C3" w:rsidRPr="00CF25C3" w:rsidRDefault="00CF25C3" w:rsidP="00CF25C3">
            <w:pPr>
              <w:suppressAutoHyphens/>
              <w:spacing w:after="0" w:line="240" w:lineRule="auto"/>
              <w:rPr>
                <w:rFonts w:ascii="Times New Roman" w:hAnsi="Times New Roman"/>
                <w:b/>
                <w:szCs w:val="18"/>
                <w:lang w:eastAsia="ru-RU"/>
              </w:rPr>
            </w:pPr>
            <w:r w:rsidRPr="00CF25C3">
              <w:rPr>
                <w:rFonts w:ascii="Times New Roman" w:hAnsi="Times New Roman"/>
                <w:b/>
                <w:szCs w:val="18"/>
                <w:lang w:eastAsia="ru-RU"/>
              </w:rPr>
              <w:t>Промежуточная аттестация</w:t>
            </w:r>
          </w:p>
        </w:tc>
        <w:tc>
          <w:tcPr>
            <w:tcW w:w="674" w:type="pct"/>
            <w:vAlign w:val="center"/>
          </w:tcPr>
          <w:p w14:paraId="5F151280" w14:textId="77777777" w:rsidR="00CF25C3" w:rsidRPr="00CF25C3" w:rsidRDefault="00CF25C3" w:rsidP="00CF25C3">
            <w:pPr>
              <w:spacing w:after="0" w:line="240" w:lineRule="auto"/>
              <w:jc w:val="center"/>
              <w:rPr>
                <w:rFonts w:ascii="Times New Roman" w:hAnsi="Times New Roman"/>
                <w:b/>
                <w:i/>
                <w:szCs w:val="18"/>
                <w:lang w:eastAsia="ru-RU"/>
              </w:rPr>
            </w:pPr>
          </w:p>
        </w:tc>
        <w:tc>
          <w:tcPr>
            <w:tcW w:w="406" w:type="pct"/>
          </w:tcPr>
          <w:p w14:paraId="4673B10F" w14:textId="77777777" w:rsidR="00CF25C3" w:rsidRPr="00CF25C3" w:rsidRDefault="00CF25C3" w:rsidP="00CF25C3">
            <w:pPr>
              <w:spacing w:after="0" w:line="240" w:lineRule="auto"/>
              <w:rPr>
                <w:rFonts w:ascii="Times New Roman" w:hAnsi="Times New Roman"/>
                <w:b/>
                <w:i/>
                <w:szCs w:val="18"/>
                <w:lang w:eastAsia="ru-RU"/>
              </w:rPr>
            </w:pPr>
          </w:p>
        </w:tc>
        <w:tc>
          <w:tcPr>
            <w:tcW w:w="617" w:type="pct"/>
          </w:tcPr>
          <w:p w14:paraId="5F5C7041" w14:textId="77777777" w:rsidR="00CF25C3" w:rsidRPr="00CF25C3" w:rsidRDefault="00CF25C3" w:rsidP="00CF25C3">
            <w:pPr>
              <w:spacing w:after="0" w:line="240" w:lineRule="auto"/>
              <w:rPr>
                <w:rFonts w:ascii="Times New Roman" w:hAnsi="Times New Roman"/>
                <w:b/>
                <w:i/>
                <w:szCs w:val="18"/>
                <w:lang w:eastAsia="ru-RU"/>
              </w:rPr>
            </w:pPr>
          </w:p>
        </w:tc>
      </w:tr>
      <w:tr w:rsidR="00CF25C3" w:rsidRPr="00CF25C3" w14:paraId="120E0477" w14:textId="77777777" w:rsidTr="00CF25C3">
        <w:trPr>
          <w:trHeight w:val="23"/>
        </w:trPr>
        <w:tc>
          <w:tcPr>
            <w:tcW w:w="3303" w:type="pct"/>
            <w:gridSpan w:val="2"/>
          </w:tcPr>
          <w:p w14:paraId="7AB0826E" w14:textId="77777777" w:rsidR="00CF25C3" w:rsidRPr="00CF25C3" w:rsidRDefault="00CF25C3" w:rsidP="00CF25C3">
            <w:pPr>
              <w:spacing w:after="0" w:line="240" w:lineRule="auto"/>
              <w:rPr>
                <w:rFonts w:ascii="Times New Roman" w:hAnsi="Times New Roman"/>
                <w:b/>
                <w:bCs/>
                <w:szCs w:val="18"/>
                <w:lang w:eastAsia="ru-RU"/>
              </w:rPr>
            </w:pPr>
            <w:r w:rsidRPr="00CF25C3">
              <w:rPr>
                <w:rFonts w:ascii="Times New Roman" w:hAnsi="Times New Roman"/>
                <w:b/>
                <w:bCs/>
                <w:szCs w:val="18"/>
                <w:lang w:eastAsia="ru-RU"/>
              </w:rPr>
              <w:t>Всего:</w:t>
            </w:r>
          </w:p>
        </w:tc>
        <w:tc>
          <w:tcPr>
            <w:tcW w:w="674" w:type="pct"/>
            <w:vAlign w:val="center"/>
          </w:tcPr>
          <w:p w14:paraId="6088B629" w14:textId="77777777" w:rsidR="00CF25C3" w:rsidRPr="00CF25C3" w:rsidRDefault="00CF25C3" w:rsidP="00CF25C3">
            <w:pPr>
              <w:spacing w:after="0" w:line="240" w:lineRule="auto"/>
              <w:jc w:val="center"/>
              <w:rPr>
                <w:rFonts w:ascii="Times New Roman" w:hAnsi="Times New Roman"/>
                <w:b/>
                <w:szCs w:val="18"/>
                <w:lang w:eastAsia="ru-RU"/>
              </w:rPr>
            </w:pPr>
            <w:r w:rsidRPr="00CF25C3">
              <w:rPr>
                <w:rFonts w:ascii="Times New Roman" w:hAnsi="Times New Roman"/>
                <w:b/>
                <w:szCs w:val="18"/>
                <w:lang w:eastAsia="ru-RU"/>
              </w:rPr>
              <w:t>36</w:t>
            </w:r>
          </w:p>
        </w:tc>
        <w:tc>
          <w:tcPr>
            <w:tcW w:w="406" w:type="pct"/>
          </w:tcPr>
          <w:p w14:paraId="77C13B00" w14:textId="7976AD96" w:rsidR="00CF25C3" w:rsidRPr="00CF25C3" w:rsidRDefault="00A55682" w:rsidP="00CF25C3">
            <w:pPr>
              <w:spacing w:after="0" w:line="240" w:lineRule="auto"/>
              <w:jc w:val="center"/>
              <w:rPr>
                <w:rFonts w:ascii="Times New Roman" w:hAnsi="Times New Roman"/>
                <w:b/>
                <w:bCs/>
                <w:szCs w:val="18"/>
                <w:lang w:eastAsia="ru-RU"/>
              </w:rPr>
            </w:pPr>
            <w:r>
              <w:rPr>
                <w:rFonts w:ascii="Times New Roman" w:hAnsi="Times New Roman"/>
                <w:b/>
                <w:bCs/>
                <w:szCs w:val="18"/>
                <w:lang w:eastAsia="ru-RU"/>
              </w:rPr>
              <w:t>72</w:t>
            </w:r>
          </w:p>
        </w:tc>
        <w:tc>
          <w:tcPr>
            <w:tcW w:w="617" w:type="pct"/>
          </w:tcPr>
          <w:p w14:paraId="4B0175B9" w14:textId="77777777" w:rsidR="00CF25C3" w:rsidRPr="00CF25C3" w:rsidRDefault="00CF25C3" w:rsidP="00CF25C3">
            <w:pPr>
              <w:spacing w:after="0" w:line="240" w:lineRule="auto"/>
              <w:rPr>
                <w:rFonts w:ascii="Times New Roman" w:hAnsi="Times New Roman"/>
                <w:b/>
                <w:bCs/>
                <w:i/>
                <w:szCs w:val="18"/>
                <w:lang w:eastAsia="ru-RU"/>
              </w:rPr>
            </w:pPr>
          </w:p>
        </w:tc>
      </w:tr>
    </w:tbl>
    <w:p w14:paraId="6B1B7502" w14:textId="77777777" w:rsidR="00657618" w:rsidRPr="00657618" w:rsidRDefault="00657618" w:rsidP="00657618">
      <w:pPr>
        <w:rPr>
          <w:rFonts w:ascii="Times New Roman" w:hAnsi="Times New Roman"/>
          <w:sz w:val="24"/>
          <w:szCs w:val="24"/>
        </w:rPr>
        <w:sectPr w:rsidR="00657618" w:rsidRPr="00657618" w:rsidSect="00657618">
          <w:pgSz w:w="16838" w:h="11906" w:orient="landscape"/>
          <w:pgMar w:top="1276" w:right="1134" w:bottom="851" w:left="284" w:header="709" w:footer="709" w:gutter="0"/>
          <w:cols w:space="708"/>
          <w:docGrid w:linePitch="360"/>
        </w:sectPr>
      </w:pPr>
    </w:p>
    <w:p w14:paraId="1764CB3C" w14:textId="0EDF153E" w:rsidR="00657618" w:rsidRPr="00657618" w:rsidRDefault="00657618" w:rsidP="00657618">
      <w:pPr>
        <w:spacing w:after="0"/>
        <w:jc w:val="center"/>
        <w:rPr>
          <w:rFonts w:ascii="Times New Roman" w:hAnsi="Times New Roman"/>
          <w:b/>
          <w:bCs/>
          <w:sz w:val="24"/>
          <w:szCs w:val="24"/>
        </w:rPr>
      </w:pPr>
      <w:r w:rsidRPr="00657618">
        <w:rPr>
          <w:rFonts w:ascii="Times New Roman" w:hAnsi="Times New Roman"/>
          <w:b/>
          <w:bCs/>
          <w:sz w:val="24"/>
          <w:szCs w:val="24"/>
        </w:rPr>
        <w:lastRenderedPageBreak/>
        <w:t>3. УСЛОВИЯ РЕАЛИЗАЦИИ УЧЕБНОЙ ДИСЦИПЛИНЫ</w:t>
      </w:r>
    </w:p>
    <w:p w14:paraId="10D579DE" w14:textId="77777777" w:rsidR="00657618" w:rsidRPr="00657618" w:rsidRDefault="00657618" w:rsidP="00657618">
      <w:pPr>
        <w:spacing w:after="0"/>
        <w:ind w:firstLine="709"/>
        <w:jc w:val="both"/>
        <w:rPr>
          <w:rFonts w:ascii="Times New Roman" w:hAnsi="Times New Roman"/>
          <w:b/>
          <w:bCs/>
          <w:sz w:val="24"/>
          <w:szCs w:val="24"/>
        </w:rPr>
      </w:pPr>
    </w:p>
    <w:p w14:paraId="5780E8DB" w14:textId="77777777" w:rsidR="006C181B" w:rsidRPr="004F7F67" w:rsidRDefault="006C181B" w:rsidP="006C181B">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0CB3B916" w14:textId="435ED48F" w:rsidR="00657618" w:rsidRPr="00657618" w:rsidRDefault="006C181B" w:rsidP="006C181B">
      <w:pPr>
        <w:spacing w:after="0"/>
        <w:ind w:firstLine="567"/>
        <w:jc w:val="both"/>
        <w:rPr>
          <w:rFonts w:ascii="Times New Roman" w:hAnsi="Times New Roman"/>
          <w:sz w:val="24"/>
          <w:szCs w:val="24"/>
        </w:rPr>
      </w:pPr>
      <w:r>
        <w:rPr>
          <w:rFonts w:ascii="Times New Roman" w:hAnsi="Times New Roman"/>
          <w:sz w:val="24"/>
          <w:szCs w:val="24"/>
        </w:rPr>
        <w:t>Кабинет «</w:t>
      </w:r>
      <w:r w:rsidR="00E82EEC" w:rsidRPr="00E82EEC">
        <w:rPr>
          <w:rFonts w:ascii="Times New Roman" w:hAnsi="Times New Roman"/>
          <w:bCs/>
          <w:sz w:val="24"/>
          <w:szCs w:val="24"/>
        </w:rPr>
        <w:t>Гуманитарных и социально-экономических дисциплин</w:t>
      </w:r>
      <w:r>
        <w:rPr>
          <w:rFonts w:ascii="Times New Roman" w:hAnsi="Times New Roman"/>
          <w:sz w:val="24"/>
          <w:szCs w:val="24"/>
        </w:rPr>
        <w:t xml:space="preserve">», </w:t>
      </w:r>
      <w:bookmarkStart w:id="4" w:name="_Hlk131083050"/>
      <w:r>
        <w:rPr>
          <w:rFonts w:ascii="Times New Roman" w:hAnsi="Times New Roman"/>
          <w:sz w:val="24"/>
          <w:szCs w:val="24"/>
        </w:rPr>
        <w:t xml:space="preserve">оснащённый </w:t>
      </w:r>
      <w:bookmarkStart w:id="5" w:name="_Hlk132191304"/>
      <w:r w:rsidRPr="00D63AD2">
        <w:rPr>
          <w:rFonts w:ascii="Times New Roman" w:hAnsi="Times New Roman"/>
          <w:sz w:val="24"/>
          <w:szCs w:val="24"/>
        </w:rPr>
        <w:t>в соответствии с п. 6.1.2.1 образовательной программы по специальности</w:t>
      </w:r>
      <w:bookmarkEnd w:id="4"/>
      <w:bookmarkEnd w:id="5"/>
      <w:r>
        <w:rPr>
          <w:rFonts w:ascii="Times New Roman" w:hAnsi="Times New Roman"/>
          <w:sz w:val="24"/>
          <w:szCs w:val="24"/>
        </w:rPr>
        <w:t xml:space="preserve"> </w:t>
      </w:r>
      <w:r>
        <w:rPr>
          <w:rFonts w:ascii="Times New Roman" w:hAnsi="Times New Roman"/>
          <w:bCs/>
          <w:sz w:val="24"/>
          <w:szCs w:val="24"/>
        </w:rPr>
        <w:t>22.02.06 Сварочное производство.</w:t>
      </w:r>
    </w:p>
    <w:p w14:paraId="7E74F51A" w14:textId="77777777" w:rsidR="00B547BE" w:rsidRDefault="00B547BE" w:rsidP="00657618">
      <w:pPr>
        <w:suppressAutoHyphens/>
        <w:spacing w:after="0"/>
        <w:ind w:firstLine="709"/>
        <w:jc w:val="both"/>
        <w:rPr>
          <w:rFonts w:ascii="Times New Roman" w:hAnsi="Times New Roman"/>
          <w:b/>
          <w:bCs/>
          <w:sz w:val="24"/>
          <w:szCs w:val="24"/>
        </w:rPr>
      </w:pPr>
    </w:p>
    <w:p w14:paraId="65D03DAF" w14:textId="48304286" w:rsidR="00657618" w:rsidRPr="00657618" w:rsidRDefault="00657618" w:rsidP="00657618">
      <w:pPr>
        <w:suppressAutoHyphens/>
        <w:spacing w:after="0"/>
        <w:ind w:firstLine="709"/>
        <w:jc w:val="both"/>
        <w:rPr>
          <w:rFonts w:ascii="Times New Roman" w:hAnsi="Times New Roman"/>
          <w:b/>
          <w:bCs/>
          <w:sz w:val="24"/>
          <w:szCs w:val="24"/>
        </w:rPr>
      </w:pPr>
      <w:r w:rsidRPr="00657618">
        <w:rPr>
          <w:rFonts w:ascii="Times New Roman" w:hAnsi="Times New Roman"/>
          <w:b/>
          <w:bCs/>
          <w:sz w:val="24"/>
          <w:szCs w:val="24"/>
        </w:rPr>
        <w:t>3.2. Информационное обеспечение реализации программы</w:t>
      </w:r>
    </w:p>
    <w:p w14:paraId="25909A2B" w14:textId="6EC21673" w:rsidR="006C181B" w:rsidRDefault="006C181B" w:rsidP="006C181B">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6E43DBA" w14:textId="77777777" w:rsidR="006C181B" w:rsidRDefault="006C181B" w:rsidP="006C181B">
      <w:pPr>
        <w:spacing w:after="0" w:line="240" w:lineRule="auto"/>
        <w:ind w:firstLine="709"/>
        <w:jc w:val="both"/>
        <w:rPr>
          <w:rFonts w:ascii="Times New Roman" w:hAnsi="Times New Roman"/>
          <w:sz w:val="24"/>
          <w:szCs w:val="24"/>
        </w:rPr>
      </w:pPr>
    </w:p>
    <w:p w14:paraId="08C30BE4" w14:textId="77777777" w:rsidR="00FB14A6" w:rsidRPr="00FB14A6" w:rsidRDefault="00FB14A6" w:rsidP="00FB14A6">
      <w:pPr>
        <w:suppressAutoHyphens/>
        <w:spacing w:after="0"/>
        <w:ind w:firstLine="709"/>
        <w:jc w:val="both"/>
        <w:rPr>
          <w:rFonts w:ascii="Times New Roman" w:hAnsi="Times New Roman"/>
          <w:b/>
          <w:sz w:val="24"/>
          <w:szCs w:val="24"/>
        </w:rPr>
      </w:pPr>
      <w:r w:rsidRPr="00FB14A6">
        <w:rPr>
          <w:rFonts w:ascii="Times New Roman" w:hAnsi="Times New Roman"/>
          <w:b/>
          <w:sz w:val="24"/>
          <w:szCs w:val="24"/>
        </w:rPr>
        <w:t>3.2.1. Основные печатные издания</w:t>
      </w:r>
    </w:p>
    <w:p w14:paraId="3DABE8FE"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1. Артемов, В. В. История (для всех специальностей СПО</w:t>
      </w:r>
      <w:proofErr w:type="gramStart"/>
      <w:r w:rsidRPr="00FB14A6">
        <w:rPr>
          <w:rFonts w:ascii="Times New Roman" w:hAnsi="Times New Roman"/>
          <w:bCs/>
          <w:sz w:val="24"/>
          <w:szCs w:val="24"/>
        </w:rPr>
        <w:t>) :</w:t>
      </w:r>
      <w:proofErr w:type="gramEnd"/>
      <w:r w:rsidRPr="00FB14A6">
        <w:rPr>
          <w:rFonts w:ascii="Times New Roman" w:hAnsi="Times New Roman"/>
          <w:bCs/>
          <w:sz w:val="24"/>
          <w:szCs w:val="24"/>
        </w:rPr>
        <w:t xml:space="preserve"> учебник для студентов учреждений сред. проф. образования / В.В. Артемов, Ю.Н. </w:t>
      </w:r>
      <w:proofErr w:type="spellStart"/>
      <w:r w:rsidRPr="00FB14A6">
        <w:rPr>
          <w:rFonts w:ascii="Times New Roman" w:hAnsi="Times New Roman"/>
          <w:bCs/>
          <w:sz w:val="24"/>
          <w:szCs w:val="24"/>
        </w:rPr>
        <w:t>Лубченков</w:t>
      </w:r>
      <w:proofErr w:type="spellEnd"/>
      <w:r w:rsidRPr="00FB14A6">
        <w:rPr>
          <w:rFonts w:ascii="Times New Roman" w:hAnsi="Times New Roman"/>
          <w:bCs/>
          <w:sz w:val="24"/>
          <w:szCs w:val="24"/>
        </w:rPr>
        <w:t xml:space="preserve">. - 10-е изд., доп. – </w:t>
      </w:r>
      <w:proofErr w:type="gramStart"/>
      <w:r w:rsidRPr="00FB14A6">
        <w:rPr>
          <w:rFonts w:ascii="Times New Roman" w:hAnsi="Times New Roman"/>
          <w:bCs/>
          <w:sz w:val="24"/>
          <w:szCs w:val="24"/>
        </w:rPr>
        <w:t>Москва :</w:t>
      </w:r>
      <w:proofErr w:type="gramEnd"/>
      <w:r w:rsidRPr="00FB14A6">
        <w:rPr>
          <w:rFonts w:ascii="Times New Roman" w:hAnsi="Times New Roman"/>
          <w:bCs/>
          <w:sz w:val="24"/>
          <w:szCs w:val="24"/>
        </w:rPr>
        <w:t xml:space="preserve"> Академия, 2022. – 256 с.</w:t>
      </w:r>
    </w:p>
    <w:p w14:paraId="071636D6"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 xml:space="preserve">2. Зуев, М. Н.  История России ХХ - начала ХХI </w:t>
      </w:r>
      <w:proofErr w:type="gramStart"/>
      <w:r w:rsidRPr="00FB14A6">
        <w:rPr>
          <w:rFonts w:ascii="Times New Roman" w:hAnsi="Times New Roman"/>
          <w:bCs/>
          <w:sz w:val="24"/>
          <w:szCs w:val="24"/>
        </w:rPr>
        <w:t>века :</w:t>
      </w:r>
      <w:proofErr w:type="gramEnd"/>
      <w:r w:rsidRPr="00FB14A6">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FB14A6">
        <w:rPr>
          <w:rFonts w:ascii="Times New Roman" w:hAnsi="Times New Roman"/>
          <w:bCs/>
          <w:sz w:val="24"/>
          <w:szCs w:val="24"/>
        </w:rPr>
        <w:t>Москва :</w:t>
      </w:r>
      <w:proofErr w:type="gramEnd"/>
      <w:r w:rsidRPr="00FB14A6">
        <w:rPr>
          <w:rFonts w:ascii="Times New Roman" w:hAnsi="Times New Roman"/>
          <w:bCs/>
          <w:sz w:val="24"/>
          <w:szCs w:val="24"/>
        </w:rPr>
        <w:t xml:space="preserve"> Издательство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2023. — 299 с. — (Профессиональное образование). — ISBN 978-5-534-01245-3. — </w:t>
      </w:r>
      <w:proofErr w:type="gramStart"/>
      <w:r w:rsidRPr="00FB14A6">
        <w:rPr>
          <w:rFonts w:ascii="Times New Roman" w:hAnsi="Times New Roman"/>
          <w:bCs/>
          <w:sz w:val="24"/>
          <w:szCs w:val="24"/>
        </w:rPr>
        <w:t>Текст :</w:t>
      </w:r>
      <w:proofErr w:type="gramEnd"/>
      <w:r w:rsidRPr="00FB14A6">
        <w:rPr>
          <w:rFonts w:ascii="Times New Roman" w:hAnsi="Times New Roman"/>
          <w:bCs/>
          <w:sz w:val="24"/>
          <w:szCs w:val="24"/>
        </w:rPr>
        <w:t xml:space="preserve"> непосредственный.</w:t>
      </w:r>
    </w:p>
    <w:p w14:paraId="7A426C0E"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 xml:space="preserve">3. </w:t>
      </w:r>
      <w:bookmarkStart w:id="6" w:name="_Hlk81577930"/>
      <w:r w:rsidRPr="00FB14A6">
        <w:rPr>
          <w:rFonts w:ascii="Times New Roman" w:hAnsi="Times New Roman"/>
          <w:bCs/>
          <w:sz w:val="24"/>
          <w:szCs w:val="24"/>
        </w:rPr>
        <w:t xml:space="preserve">История России XX - начала XXI </w:t>
      </w:r>
      <w:proofErr w:type="gramStart"/>
      <w:r w:rsidRPr="00FB14A6">
        <w:rPr>
          <w:rFonts w:ascii="Times New Roman" w:hAnsi="Times New Roman"/>
          <w:bCs/>
          <w:sz w:val="24"/>
          <w:szCs w:val="24"/>
        </w:rPr>
        <w:t>века :</w:t>
      </w:r>
      <w:proofErr w:type="gramEnd"/>
      <w:r w:rsidRPr="00FB14A6">
        <w:rPr>
          <w:rFonts w:ascii="Times New Roman" w:hAnsi="Times New Roman"/>
          <w:bCs/>
          <w:sz w:val="24"/>
          <w:szCs w:val="24"/>
        </w:rPr>
        <w:t xml:space="preserve"> учебник для среднего профессионального образования / Д. О. </w:t>
      </w:r>
      <w:proofErr w:type="spellStart"/>
      <w:r w:rsidRPr="00FB14A6">
        <w:rPr>
          <w:rFonts w:ascii="Times New Roman" w:hAnsi="Times New Roman"/>
          <w:bCs/>
          <w:sz w:val="24"/>
          <w:szCs w:val="24"/>
        </w:rPr>
        <w:t>Чураков</w:t>
      </w:r>
      <w:proofErr w:type="spellEnd"/>
      <w:r w:rsidRPr="00FB14A6">
        <w:rPr>
          <w:rFonts w:ascii="Times New Roman" w:hAnsi="Times New Roman"/>
          <w:bCs/>
          <w:sz w:val="24"/>
          <w:szCs w:val="24"/>
        </w:rPr>
        <w:t xml:space="preserve"> [и др.] ; под редакцией Д. О. </w:t>
      </w:r>
      <w:proofErr w:type="spellStart"/>
      <w:r w:rsidRPr="00FB14A6">
        <w:rPr>
          <w:rFonts w:ascii="Times New Roman" w:hAnsi="Times New Roman"/>
          <w:bCs/>
          <w:sz w:val="24"/>
          <w:szCs w:val="24"/>
        </w:rPr>
        <w:t>Чуракова</w:t>
      </w:r>
      <w:proofErr w:type="spellEnd"/>
      <w:r w:rsidRPr="00FB14A6">
        <w:rPr>
          <w:rFonts w:ascii="Times New Roman" w:hAnsi="Times New Roman"/>
          <w:bCs/>
          <w:sz w:val="24"/>
          <w:szCs w:val="24"/>
        </w:rPr>
        <w:t xml:space="preserve">, С. А. Саркисяна. — 3-е изд., </w:t>
      </w:r>
      <w:proofErr w:type="spellStart"/>
      <w:r w:rsidRPr="00FB14A6">
        <w:rPr>
          <w:rFonts w:ascii="Times New Roman" w:hAnsi="Times New Roman"/>
          <w:bCs/>
          <w:sz w:val="24"/>
          <w:szCs w:val="24"/>
        </w:rPr>
        <w:t>перераб</w:t>
      </w:r>
      <w:proofErr w:type="spellEnd"/>
      <w:r w:rsidRPr="00FB14A6">
        <w:rPr>
          <w:rFonts w:ascii="Times New Roman" w:hAnsi="Times New Roman"/>
          <w:bCs/>
          <w:sz w:val="24"/>
          <w:szCs w:val="24"/>
        </w:rPr>
        <w:t xml:space="preserve">. и доп. — </w:t>
      </w:r>
      <w:proofErr w:type="gramStart"/>
      <w:r w:rsidRPr="00FB14A6">
        <w:rPr>
          <w:rFonts w:ascii="Times New Roman" w:hAnsi="Times New Roman"/>
          <w:bCs/>
          <w:sz w:val="24"/>
          <w:szCs w:val="24"/>
        </w:rPr>
        <w:t>Москва :</w:t>
      </w:r>
      <w:proofErr w:type="gramEnd"/>
      <w:r w:rsidRPr="00FB14A6">
        <w:rPr>
          <w:rFonts w:ascii="Times New Roman" w:hAnsi="Times New Roman"/>
          <w:bCs/>
          <w:sz w:val="24"/>
          <w:szCs w:val="24"/>
        </w:rPr>
        <w:t xml:space="preserve"> Издательство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2023. — 311 с. — (Профессиональное образование). — ISBN 978-5-534-13853-5. — </w:t>
      </w:r>
      <w:proofErr w:type="gramStart"/>
      <w:r w:rsidRPr="00FB14A6">
        <w:rPr>
          <w:rFonts w:ascii="Times New Roman" w:hAnsi="Times New Roman"/>
          <w:bCs/>
          <w:sz w:val="24"/>
          <w:szCs w:val="24"/>
        </w:rPr>
        <w:t>Текст :</w:t>
      </w:r>
      <w:proofErr w:type="gramEnd"/>
      <w:r w:rsidRPr="00FB14A6">
        <w:rPr>
          <w:rFonts w:ascii="Times New Roman" w:hAnsi="Times New Roman"/>
          <w:bCs/>
          <w:sz w:val="24"/>
          <w:szCs w:val="24"/>
        </w:rPr>
        <w:t xml:space="preserve"> непосредственный.</w:t>
      </w:r>
    </w:p>
    <w:bookmarkEnd w:id="6"/>
    <w:p w14:paraId="61385DC1"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FB14A6">
        <w:rPr>
          <w:rFonts w:ascii="Times New Roman" w:hAnsi="Times New Roman"/>
          <w:bCs/>
          <w:sz w:val="24"/>
          <w:szCs w:val="24"/>
        </w:rPr>
        <w:t>СПб :</w:t>
      </w:r>
      <w:proofErr w:type="gramEnd"/>
      <w:r w:rsidRPr="00FB14A6">
        <w:rPr>
          <w:rFonts w:ascii="Times New Roman" w:hAnsi="Times New Roman"/>
          <w:bCs/>
          <w:sz w:val="24"/>
          <w:szCs w:val="24"/>
        </w:rPr>
        <w:t xml:space="preserve"> Изд-во С.-</w:t>
      </w:r>
      <w:proofErr w:type="spellStart"/>
      <w:r w:rsidRPr="00FB14A6">
        <w:rPr>
          <w:rFonts w:ascii="Times New Roman" w:hAnsi="Times New Roman"/>
          <w:bCs/>
          <w:sz w:val="24"/>
          <w:szCs w:val="24"/>
        </w:rPr>
        <w:t>Петерб</w:t>
      </w:r>
      <w:proofErr w:type="spellEnd"/>
      <w:r w:rsidRPr="00FB14A6">
        <w:rPr>
          <w:rFonts w:ascii="Times New Roman" w:hAnsi="Times New Roman"/>
          <w:bCs/>
          <w:sz w:val="24"/>
          <w:szCs w:val="24"/>
        </w:rPr>
        <w:t xml:space="preserve">. ун-та, 2019. - 368 с. - ISBN 978-5-288-05973-5. - </w:t>
      </w:r>
      <w:proofErr w:type="gramStart"/>
      <w:r w:rsidRPr="00FB14A6">
        <w:rPr>
          <w:rFonts w:ascii="Times New Roman" w:hAnsi="Times New Roman"/>
          <w:bCs/>
          <w:sz w:val="24"/>
          <w:szCs w:val="24"/>
        </w:rPr>
        <w:t>Текст :</w:t>
      </w:r>
      <w:proofErr w:type="gramEnd"/>
      <w:r w:rsidRPr="00FB14A6">
        <w:rPr>
          <w:rFonts w:ascii="Times New Roman" w:hAnsi="Times New Roman"/>
          <w:bCs/>
          <w:sz w:val="24"/>
          <w:szCs w:val="24"/>
        </w:rPr>
        <w:t xml:space="preserve"> непосредственный.</w:t>
      </w:r>
    </w:p>
    <w:p w14:paraId="4A719AF1" w14:textId="77777777" w:rsidR="00FB14A6" w:rsidRPr="00FB14A6" w:rsidRDefault="00FB14A6" w:rsidP="00FB14A6">
      <w:pPr>
        <w:spacing w:after="0"/>
        <w:ind w:firstLine="709"/>
        <w:jc w:val="both"/>
        <w:rPr>
          <w:rFonts w:ascii="Times New Roman" w:hAnsi="Times New Roman"/>
          <w:b/>
          <w:sz w:val="24"/>
          <w:szCs w:val="24"/>
        </w:rPr>
      </w:pPr>
    </w:p>
    <w:p w14:paraId="0351E3A0" w14:textId="77777777" w:rsidR="00FB14A6" w:rsidRPr="00FB14A6" w:rsidRDefault="00FB14A6" w:rsidP="00FB14A6">
      <w:pPr>
        <w:spacing w:after="0"/>
        <w:ind w:firstLine="709"/>
        <w:jc w:val="both"/>
        <w:rPr>
          <w:rFonts w:ascii="Times New Roman" w:hAnsi="Times New Roman"/>
          <w:b/>
          <w:sz w:val="24"/>
          <w:szCs w:val="24"/>
        </w:rPr>
      </w:pPr>
      <w:r w:rsidRPr="00FB14A6">
        <w:rPr>
          <w:rFonts w:ascii="Times New Roman" w:hAnsi="Times New Roman"/>
          <w:b/>
          <w:sz w:val="24"/>
          <w:szCs w:val="24"/>
        </w:rPr>
        <w:t>3.2.2. Основные электронные издания</w:t>
      </w:r>
    </w:p>
    <w:p w14:paraId="77961CF4"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 xml:space="preserve">1. Зуев, М. Н.  История России ХХ - начала ХХI </w:t>
      </w:r>
      <w:proofErr w:type="gramStart"/>
      <w:r w:rsidRPr="00FB14A6">
        <w:rPr>
          <w:rFonts w:ascii="Times New Roman" w:hAnsi="Times New Roman"/>
          <w:bCs/>
          <w:sz w:val="24"/>
          <w:szCs w:val="24"/>
        </w:rPr>
        <w:t>века :</w:t>
      </w:r>
      <w:proofErr w:type="gramEnd"/>
      <w:r w:rsidRPr="00FB14A6">
        <w:rPr>
          <w:rFonts w:ascii="Times New Roman" w:hAnsi="Times New Roman"/>
          <w:bCs/>
          <w:sz w:val="24"/>
          <w:szCs w:val="24"/>
        </w:rPr>
        <w:t xml:space="preserve"> учебник и практикум для среднего профессионального образования / М. Н. Зуев, С. Я. Лавренов. — </w:t>
      </w:r>
      <w:proofErr w:type="gramStart"/>
      <w:r w:rsidRPr="00FB14A6">
        <w:rPr>
          <w:rFonts w:ascii="Times New Roman" w:hAnsi="Times New Roman"/>
          <w:bCs/>
          <w:sz w:val="24"/>
          <w:szCs w:val="24"/>
        </w:rPr>
        <w:t>Москва :</w:t>
      </w:r>
      <w:proofErr w:type="gramEnd"/>
      <w:r w:rsidRPr="00FB14A6">
        <w:rPr>
          <w:rFonts w:ascii="Times New Roman" w:hAnsi="Times New Roman"/>
          <w:bCs/>
          <w:sz w:val="24"/>
          <w:szCs w:val="24"/>
        </w:rPr>
        <w:t xml:space="preserve"> Издательство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2023. — 299 с. — (Профессиональное образование). — ISBN 978-5-534-01245-3. — </w:t>
      </w:r>
      <w:proofErr w:type="gramStart"/>
      <w:r w:rsidRPr="00FB14A6">
        <w:rPr>
          <w:rFonts w:ascii="Times New Roman" w:hAnsi="Times New Roman"/>
          <w:bCs/>
          <w:sz w:val="24"/>
          <w:szCs w:val="24"/>
        </w:rPr>
        <w:t>Текст :</w:t>
      </w:r>
      <w:proofErr w:type="gramEnd"/>
      <w:r w:rsidRPr="00FB14A6">
        <w:rPr>
          <w:rFonts w:ascii="Times New Roman" w:hAnsi="Times New Roman"/>
          <w:bCs/>
          <w:sz w:val="24"/>
          <w:szCs w:val="24"/>
        </w:rPr>
        <w:t xml:space="preserve"> электронный // Образовательная платформа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[сайт]. — URL: https://urait.ru/bcode/513624 (дата обращения: 29.05.2023).</w:t>
      </w:r>
    </w:p>
    <w:p w14:paraId="54E1C6CF"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 xml:space="preserve">2. История России XX - начала XXI </w:t>
      </w:r>
      <w:proofErr w:type="gramStart"/>
      <w:r w:rsidRPr="00FB14A6">
        <w:rPr>
          <w:rFonts w:ascii="Times New Roman" w:hAnsi="Times New Roman"/>
          <w:bCs/>
          <w:sz w:val="24"/>
          <w:szCs w:val="24"/>
        </w:rPr>
        <w:t>века :</w:t>
      </w:r>
      <w:proofErr w:type="gramEnd"/>
      <w:r w:rsidRPr="00FB14A6">
        <w:rPr>
          <w:rFonts w:ascii="Times New Roman" w:hAnsi="Times New Roman"/>
          <w:bCs/>
          <w:sz w:val="24"/>
          <w:szCs w:val="24"/>
        </w:rPr>
        <w:t xml:space="preserve"> учебник для среднего профессионального образования / Д. О. </w:t>
      </w:r>
      <w:proofErr w:type="spellStart"/>
      <w:r w:rsidRPr="00FB14A6">
        <w:rPr>
          <w:rFonts w:ascii="Times New Roman" w:hAnsi="Times New Roman"/>
          <w:bCs/>
          <w:sz w:val="24"/>
          <w:szCs w:val="24"/>
        </w:rPr>
        <w:t>Чураков</w:t>
      </w:r>
      <w:proofErr w:type="spellEnd"/>
      <w:r w:rsidRPr="00FB14A6">
        <w:rPr>
          <w:rFonts w:ascii="Times New Roman" w:hAnsi="Times New Roman"/>
          <w:bCs/>
          <w:sz w:val="24"/>
          <w:szCs w:val="24"/>
        </w:rPr>
        <w:t xml:space="preserve"> [и др.] ; под редакцией Д. О. </w:t>
      </w:r>
      <w:proofErr w:type="spellStart"/>
      <w:r w:rsidRPr="00FB14A6">
        <w:rPr>
          <w:rFonts w:ascii="Times New Roman" w:hAnsi="Times New Roman"/>
          <w:bCs/>
          <w:sz w:val="24"/>
          <w:szCs w:val="24"/>
        </w:rPr>
        <w:t>Чуракова</w:t>
      </w:r>
      <w:proofErr w:type="spellEnd"/>
      <w:r w:rsidRPr="00FB14A6">
        <w:rPr>
          <w:rFonts w:ascii="Times New Roman" w:hAnsi="Times New Roman"/>
          <w:bCs/>
          <w:sz w:val="24"/>
          <w:szCs w:val="24"/>
        </w:rPr>
        <w:t xml:space="preserve">, С. А. Саркисяна. — 3-е изд., </w:t>
      </w:r>
      <w:proofErr w:type="spellStart"/>
      <w:r w:rsidRPr="00FB14A6">
        <w:rPr>
          <w:rFonts w:ascii="Times New Roman" w:hAnsi="Times New Roman"/>
          <w:bCs/>
          <w:sz w:val="24"/>
          <w:szCs w:val="24"/>
        </w:rPr>
        <w:t>перераб</w:t>
      </w:r>
      <w:proofErr w:type="spellEnd"/>
      <w:r w:rsidRPr="00FB14A6">
        <w:rPr>
          <w:rFonts w:ascii="Times New Roman" w:hAnsi="Times New Roman"/>
          <w:bCs/>
          <w:sz w:val="24"/>
          <w:szCs w:val="24"/>
        </w:rPr>
        <w:t xml:space="preserve">. и доп. — </w:t>
      </w:r>
      <w:proofErr w:type="gramStart"/>
      <w:r w:rsidRPr="00FB14A6">
        <w:rPr>
          <w:rFonts w:ascii="Times New Roman" w:hAnsi="Times New Roman"/>
          <w:bCs/>
          <w:sz w:val="24"/>
          <w:szCs w:val="24"/>
        </w:rPr>
        <w:t>Москва :</w:t>
      </w:r>
      <w:proofErr w:type="gramEnd"/>
      <w:r w:rsidRPr="00FB14A6">
        <w:rPr>
          <w:rFonts w:ascii="Times New Roman" w:hAnsi="Times New Roman"/>
          <w:bCs/>
          <w:sz w:val="24"/>
          <w:szCs w:val="24"/>
        </w:rPr>
        <w:t xml:space="preserve"> Издательство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2023. — 311 с. — (Профессиональное образование). — ISBN 978-5-534-13853-5. — </w:t>
      </w:r>
      <w:proofErr w:type="gramStart"/>
      <w:r w:rsidRPr="00FB14A6">
        <w:rPr>
          <w:rFonts w:ascii="Times New Roman" w:hAnsi="Times New Roman"/>
          <w:bCs/>
          <w:sz w:val="24"/>
          <w:szCs w:val="24"/>
        </w:rPr>
        <w:t>Текст :</w:t>
      </w:r>
      <w:proofErr w:type="gramEnd"/>
      <w:r w:rsidRPr="00FB14A6">
        <w:rPr>
          <w:rFonts w:ascii="Times New Roman" w:hAnsi="Times New Roman"/>
          <w:bCs/>
          <w:sz w:val="24"/>
          <w:szCs w:val="24"/>
        </w:rPr>
        <w:t xml:space="preserve"> электронный // Образовательная платформа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[сайт]. — URL: https://urait.ru/bcode/512322 (дата обращения: 29.05.2023).</w:t>
      </w:r>
    </w:p>
    <w:p w14:paraId="7494E204"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3. Сафонов, А. А.  История (конец XX — начало XXI века</w:t>
      </w:r>
      <w:proofErr w:type="gramStart"/>
      <w:r w:rsidRPr="00FB14A6">
        <w:rPr>
          <w:rFonts w:ascii="Times New Roman" w:hAnsi="Times New Roman"/>
          <w:bCs/>
          <w:sz w:val="24"/>
          <w:szCs w:val="24"/>
        </w:rPr>
        <w:t>) :</w:t>
      </w:r>
      <w:proofErr w:type="gramEnd"/>
      <w:r w:rsidRPr="00FB14A6">
        <w:rPr>
          <w:rFonts w:ascii="Times New Roman" w:hAnsi="Times New Roman"/>
          <w:bCs/>
          <w:sz w:val="24"/>
          <w:szCs w:val="24"/>
        </w:rPr>
        <w:t xml:space="preserve"> учебник для среднего профессионального образования / А. А. Сафонов, М. А. Сафонова. — 3-е изд., </w:t>
      </w:r>
      <w:proofErr w:type="spellStart"/>
      <w:r w:rsidRPr="00FB14A6">
        <w:rPr>
          <w:rFonts w:ascii="Times New Roman" w:hAnsi="Times New Roman"/>
          <w:bCs/>
          <w:sz w:val="24"/>
          <w:szCs w:val="24"/>
        </w:rPr>
        <w:t>перераб</w:t>
      </w:r>
      <w:proofErr w:type="spellEnd"/>
      <w:r w:rsidRPr="00FB14A6">
        <w:rPr>
          <w:rFonts w:ascii="Times New Roman" w:hAnsi="Times New Roman"/>
          <w:bCs/>
          <w:sz w:val="24"/>
          <w:szCs w:val="24"/>
        </w:rPr>
        <w:t xml:space="preserve">. и </w:t>
      </w:r>
      <w:r w:rsidRPr="00FB14A6">
        <w:rPr>
          <w:rFonts w:ascii="Times New Roman" w:hAnsi="Times New Roman"/>
          <w:bCs/>
          <w:sz w:val="24"/>
          <w:szCs w:val="24"/>
        </w:rPr>
        <w:lastRenderedPageBreak/>
        <w:t xml:space="preserve">доп. — </w:t>
      </w:r>
      <w:proofErr w:type="gramStart"/>
      <w:r w:rsidRPr="00FB14A6">
        <w:rPr>
          <w:rFonts w:ascii="Times New Roman" w:hAnsi="Times New Roman"/>
          <w:bCs/>
          <w:sz w:val="24"/>
          <w:szCs w:val="24"/>
        </w:rPr>
        <w:t>Москва :</w:t>
      </w:r>
      <w:proofErr w:type="gramEnd"/>
      <w:r w:rsidRPr="00FB14A6">
        <w:rPr>
          <w:rFonts w:ascii="Times New Roman" w:hAnsi="Times New Roman"/>
          <w:bCs/>
          <w:sz w:val="24"/>
          <w:szCs w:val="24"/>
        </w:rPr>
        <w:t xml:space="preserve"> Издательство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2023. — 284 с. — (Профессиональное образование). — ISBN 978-5-534-16116-8. — </w:t>
      </w:r>
      <w:proofErr w:type="gramStart"/>
      <w:r w:rsidRPr="00FB14A6">
        <w:rPr>
          <w:rFonts w:ascii="Times New Roman" w:hAnsi="Times New Roman"/>
          <w:bCs/>
          <w:sz w:val="24"/>
          <w:szCs w:val="24"/>
        </w:rPr>
        <w:t>Текст :</w:t>
      </w:r>
      <w:proofErr w:type="gramEnd"/>
      <w:r w:rsidRPr="00FB14A6">
        <w:rPr>
          <w:rFonts w:ascii="Times New Roman" w:hAnsi="Times New Roman"/>
          <w:bCs/>
          <w:sz w:val="24"/>
          <w:szCs w:val="24"/>
        </w:rPr>
        <w:t xml:space="preserve"> электронный // Образовательная платформа </w:t>
      </w:r>
      <w:proofErr w:type="spellStart"/>
      <w:r w:rsidRPr="00FB14A6">
        <w:rPr>
          <w:rFonts w:ascii="Times New Roman" w:hAnsi="Times New Roman"/>
          <w:bCs/>
          <w:sz w:val="24"/>
          <w:szCs w:val="24"/>
        </w:rPr>
        <w:t>Юрайт</w:t>
      </w:r>
      <w:proofErr w:type="spellEnd"/>
      <w:r w:rsidRPr="00FB14A6">
        <w:rPr>
          <w:rFonts w:ascii="Times New Roman" w:hAnsi="Times New Roman"/>
          <w:bCs/>
          <w:sz w:val="24"/>
          <w:szCs w:val="24"/>
        </w:rPr>
        <w:t xml:space="preserve"> [сайт]. — URL: https://urait.ru/bcode/530451 (дата обращения: 29.05.2023).</w:t>
      </w:r>
    </w:p>
    <w:p w14:paraId="0EAFA619" w14:textId="77777777" w:rsidR="00FB14A6" w:rsidRPr="00FB14A6" w:rsidRDefault="00FB14A6" w:rsidP="00FB14A6">
      <w:pPr>
        <w:spacing w:after="0"/>
        <w:ind w:firstLine="709"/>
        <w:jc w:val="both"/>
        <w:rPr>
          <w:rFonts w:ascii="Times New Roman" w:hAnsi="Times New Roman"/>
          <w:bCs/>
          <w:sz w:val="24"/>
          <w:szCs w:val="24"/>
        </w:rPr>
      </w:pPr>
      <w:r w:rsidRPr="00FB14A6">
        <w:rPr>
          <w:rFonts w:ascii="Times New Roman" w:hAnsi="Times New Roman"/>
          <w:bCs/>
          <w:sz w:val="24"/>
          <w:szCs w:val="24"/>
        </w:rPr>
        <w:t xml:space="preserve">4. История России с древнейших времен до наших дней : учебное пособие / А. Х. Даудов, А. Ю. Дворниченко, Ю. В. Кривошеев [и др.] ; под. ред. А. Х. Даудов. - </w:t>
      </w:r>
      <w:proofErr w:type="gramStart"/>
      <w:r w:rsidRPr="00FB14A6">
        <w:rPr>
          <w:rFonts w:ascii="Times New Roman" w:hAnsi="Times New Roman"/>
          <w:bCs/>
          <w:sz w:val="24"/>
          <w:szCs w:val="24"/>
        </w:rPr>
        <w:t>СПб :</w:t>
      </w:r>
      <w:proofErr w:type="gramEnd"/>
      <w:r w:rsidRPr="00FB14A6">
        <w:rPr>
          <w:rFonts w:ascii="Times New Roman" w:hAnsi="Times New Roman"/>
          <w:bCs/>
          <w:sz w:val="24"/>
          <w:szCs w:val="24"/>
        </w:rPr>
        <w:t xml:space="preserve"> Изд-во С.-</w:t>
      </w:r>
      <w:proofErr w:type="spellStart"/>
      <w:r w:rsidRPr="00FB14A6">
        <w:rPr>
          <w:rFonts w:ascii="Times New Roman" w:hAnsi="Times New Roman"/>
          <w:bCs/>
          <w:sz w:val="24"/>
          <w:szCs w:val="24"/>
        </w:rPr>
        <w:t>Петерб</w:t>
      </w:r>
      <w:proofErr w:type="spellEnd"/>
      <w:r w:rsidRPr="00FB14A6">
        <w:rPr>
          <w:rFonts w:ascii="Times New Roman" w:hAnsi="Times New Roman"/>
          <w:bCs/>
          <w:sz w:val="24"/>
          <w:szCs w:val="24"/>
        </w:rPr>
        <w:t xml:space="preserve">. ун-та, 2019. - 368 с. - ISBN 978-5-288-05973-5. - </w:t>
      </w:r>
      <w:proofErr w:type="gramStart"/>
      <w:r w:rsidRPr="00FB14A6">
        <w:rPr>
          <w:rFonts w:ascii="Times New Roman" w:hAnsi="Times New Roman"/>
          <w:bCs/>
          <w:sz w:val="24"/>
          <w:szCs w:val="24"/>
        </w:rPr>
        <w:t>Текст :</w:t>
      </w:r>
      <w:proofErr w:type="gramEnd"/>
      <w:r w:rsidRPr="00FB14A6">
        <w:rPr>
          <w:rFonts w:ascii="Times New Roman" w:hAnsi="Times New Roman"/>
          <w:bCs/>
          <w:sz w:val="24"/>
          <w:szCs w:val="24"/>
        </w:rPr>
        <w:t xml:space="preserve"> электронный. - URL: https://znanium.com/catalog/product/1081437 (дата обращения: 29.05.2023). – Режим доступа: по подписке.</w:t>
      </w:r>
    </w:p>
    <w:p w14:paraId="0383BD44" w14:textId="77777777" w:rsidR="00FB14A6" w:rsidRPr="00FB14A6" w:rsidRDefault="00FB14A6" w:rsidP="00FB14A6">
      <w:pPr>
        <w:spacing w:after="0"/>
        <w:ind w:firstLine="709"/>
        <w:jc w:val="both"/>
        <w:rPr>
          <w:rFonts w:ascii="Times New Roman" w:hAnsi="Times New Roman"/>
          <w:bCs/>
          <w:sz w:val="24"/>
          <w:szCs w:val="24"/>
        </w:rPr>
      </w:pPr>
    </w:p>
    <w:p w14:paraId="7000854F" w14:textId="77777777" w:rsidR="00FB14A6" w:rsidRPr="00FB14A6" w:rsidRDefault="00FB14A6" w:rsidP="00FB14A6">
      <w:pPr>
        <w:spacing w:after="0"/>
        <w:ind w:firstLine="709"/>
        <w:jc w:val="both"/>
        <w:rPr>
          <w:rFonts w:ascii="Times New Roman" w:hAnsi="Times New Roman"/>
          <w:bCs/>
          <w:i/>
          <w:sz w:val="24"/>
          <w:szCs w:val="24"/>
        </w:rPr>
      </w:pPr>
      <w:r w:rsidRPr="00FB14A6">
        <w:rPr>
          <w:rFonts w:ascii="Times New Roman" w:hAnsi="Times New Roman"/>
          <w:b/>
          <w:bCs/>
          <w:sz w:val="24"/>
          <w:szCs w:val="24"/>
        </w:rPr>
        <w:t xml:space="preserve">3.2.3. Дополнительные источники </w:t>
      </w:r>
    </w:p>
    <w:p w14:paraId="5F071CF6"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bookmarkStart w:id="7" w:name="_Hlk75854385"/>
      <w:r w:rsidRPr="00FB14A6">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2-е изд., </w:t>
      </w:r>
      <w:proofErr w:type="spellStart"/>
      <w:r w:rsidRPr="00FB14A6">
        <w:rPr>
          <w:rFonts w:ascii="Times New Roman" w:hAnsi="Times New Roman"/>
          <w:sz w:val="24"/>
          <w:szCs w:val="24"/>
        </w:rPr>
        <w:t>перераб</w:t>
      </w:r>
      <w:proofErr w:type="spellEnd"/>
      <w:proofErr w:type="gramStart"/>
      <w:r w:rsidRPr="00FB14A6">
        <w:rPr>
          <w:rFonts w:ascii="Times New Roman" w:hAnsi="Times New Roman"/>
          <w:sz w:val="24"/>
          <w:szCs w:val="24"/>
        </w:rPr>
        <w:t>.</w:t>
      </w:r>
      <w:proofErr w:type="gramEnd"/>
      <w:r w:rsidRPr="00FB14A6">
        <w:rPr>
          <w:rFonts w:ascii="Times New Roman" w:hAnsi="Times New Roman"/>
          <w:sz w:val="24"/>
          <w:szCs w:val="24"/>
        </w:rPr>
        <w:t xml:space="preserve"> и доп.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Москва: Издательство </w:t>
      </w:r>
      <w:proofErr w:type="spellStart"/>
      <w:r w:rsidRPr="00FB14A6">
        <w:rPr>
          <w:rFonts w:ascii="Times New Roman" w:hAnsi="Times New Roman"/>
          <w:sz w:val="24"/>
          <w:szCs w:val="24"/>
        </w:rPr>
        <w:t>Юрайт</w:t>
      </w:r>
      <w:proofErr w:type="spellEnd"/>
      <w:r w:rsidRPr="00FB14A6">
        <w:rPr>
          <w:rFonts w:ascii="Times New Roman" w:hAnsi="Times New Roman"/>
          <w:sz w:val="24"/>
          <w:szCs w:val="24"/>
        </w:rPr>
        <w:t xml:space="preserve">, 2020.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242 с.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(Профессиональное образование).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ISBN 978-5-534-05792-8. </w:t>
      </w:r>
      <w:r w:rsidRPr="00FB14A6">
        <w:rPr>
          <w:rFonts w:ascii="Times New Roman" w:eastAsia="Times New Roman" w:hAnsi="Times New Roman"/>
          <w:bCs/>
          <w:sz w:val="24"/>
          <w:szCs w:val="24"/>
          <w:lang w:eastAsia="ru-RU"/>
        </w:rPr>
        <w:t>– Текст: непосредственный.</w:t>
      </w:r>
    </w:p>
    <w:p w14:paraId="2EEEED8C" w14:textId="77777777" w:rsidR="00FB14A6" w:rsidRPr="00FB14A6" w:rsidRDefault="00FB14A6" w:rsidP="00EA51E4">
      <w:pPr>
        <w:numPr>
          <w:ilvl w:val="0"/>
          <w:numId w:val="36"/>
        </w:numPr>
        <w:spacing w:after="0" w:line="259" w:lineRule="auto"/>
        <w:ind w:left="0" w:firstLine="709"/>
        <w:contextualSpacing/>
        <w:jc w:val="both"/>
        <w:rPr>
          <w:rFonts w:ascii="Times New Roman" w:eastAsia="Times New Roman" w:hAnsi="Times New Roman"/>
          <w:bCs/>
          <w:sz w:val="24"/>
          <w:szCs w:val="24"/>
          <w:lang w:eastAsia="ru-RU"/>
        </w:rPr>
      </w:pPr>
      <w:r w:rsidRPr="00FB14A6">
        <w:rPr>
          <w:rFonts w:ascii="Times New Roman" w:eastAsia="Times New Roman" w:hAnsi="Times New Roman"/>
          <w:bCs/>
          <w:sz w:val="24"/>
          <w:szCs w:val="24"/>
          <w:lang w:eastAsia="ru-RU"/>
        </w:rPr>
        <w:t xml:space="preserve">История России. </w:t>
      </w:r>
      <w:r w:rsidRPr="00FB14A6">
        <w:rPr>
          <w:rFonts w:ascii="Times New Roman" w:eastAsia="Times New Roman" w:hAnsi="Times New Roman"/>
          <w:bCs/>
          <w:sz w:val="24"/>
          <w:szCs w:val="24"/>
          <w:lang w:val="en-US" w:eastAsia="ru-RU"/>
        </w:rPr>
        <w:t>XX</w:t>
      </w:r>
      <w:r w:rsidRPr="00FB14A6">
        <w:rPr>
          <w:rFonts w:ascii="Times New Roman" w:eastAsia="Times New Roman" w:hAnsi="Times New Roman"/>
          <w:bCs/>
          <w:sz w:val="24"/>
          <w:szCs w:val="24"/>
          <w:lang w:eastAsia="ru-RU"/>
        </w:rPr>
        <w:t xml:space="preserve"> – начало </w:t>
      </w:r>
      <w:r w:rsidRPr="00FB14A6">
        <w:rPr>
          <w:rFonts w:ascii="Times New Roman" w:eastAsia="Times New Roman" w:hAnsi="Times New Roman"/>
          <w:bCs/>
          <w:sz w:val="24"/>
          <w:szCs w:val="24"/>
          <w:lang w:val="en-US" w:eastAsia="ru-RU"/>
        </w:rPr>
        <w:t>XXI</w:t>
      </w:r>
      <w:r w:rsidRPr="00FB14A6">
        <w:rPr>
          <w:rFonts w:ascii="Times New Roman" w:eastAsia="Times New Roman" w:hAnsi="Times New Roman"/>
          <w:bCs/>
          <w:sz w:val="24"/>
          <w:szCs w:val="24"/>
          <w:lang w:eastAsia="ru-RU"/>
        </w:rPr>
        <w:t xml:space="preserve"> века: учебник для среднего профессионального образования / Л.И. </w:t>
      </w:r>
      <w:proofErr w:type="spellStart"/>
      <w:r w:rsidRPr="00FB14A6">
        <w:rPr>
          <w:rFonts w:ascii="Times New Roman" w:eastAsia="Times New Roman" w:hAnsi="Times New Roman"/>
          <w:bCs/>
          <w:sz w:val="24"/>
          <w:szCs w:val="24"/>
          <w:lang w:eastAsia="ru-RU"/>
        </w:rPr>
        <w:t>Семенникова</w:t>
      </w:r>
      <w:proofErr w:type="spellEnd"/>
      <w:r w:rsidRPr="00FB14A6">
        <w:rPr>
          <w:rFonts w:ascii="Times New Roman" w:eastAsia="Times New Roman" w:hAnsi="Times New Roman"/>
          <w:bCs/>
          <w:sz w:val="24"/>
          <w:szCs w:val="24"/>
          <w:lang w:eastAsia="ru-RU"/>
        </w:rPr>
        <w:t xml:space="preserve"> [и др.]; под редакцией Л.И. Семенниковой. – 7-е изд., </w:t>
      </w:r>
      <w:proofErr w:type="spellStart"/>
      <w:r w:rsidRPr="00FB14A6">
        <w:rPr>
          <w:rFonts w:ascii="Times New Roman" w:eastAsia="Times New Roman" w:hAnsi="Times New Roman"/>
          <w:bCs/>
          <w:sz w:val="24"/>
          <w:szCs w:val="24"/>
          <w:lang w:eastAsia="ru-RU"/>
        </w:rPr>
        <w:t>испр</w:t>
      </w:r>
      <w:proofErr w:type="spellEnd"/>
      <w:proofErr w:type="gramStart"/>
      <w:r w:rsidRPr="00FB14A6">
        <w:rPr>
          <w:rFonts w:ascii="Times New Roman" w:eastAsia="Times New Roman" w:hAnsi="Times New Roman"/>
          <w:bCs/>
          <w:sz w:val="24"/>
          <w:szCs w:val="24"/>
          <w:lang w:eastAsia="ru-RU"/>
        </w:rPr>
        <w:t>.</w:t>
      </w:r>
      <w:proofErr w:type="gramEnd"/>
      <w:r w:rsidRPr="00FB14A6">
        <w:rPr>
          <w:rFonts w:ascii="Times New Roman" w:eastAsia="Times New Roman" w:hAnsi="Times New Roman"/>
          <w:bCs/>
          <w:sz w:val="24"/>
          <w:szCs w:val="24"/>
          <w:lang w:eastAsia="ru-RU"/>
        </w:rPr>
        <w:t xml:space="preserve"> и доп. – Москва: </w:t>
      </w:r>
      <w:proofErr w:type="spellStart"/>
      <w:r w:rsidRPr="00FB14A6">
        <w:rPr>
          <w:rFonts w:ascii="Times New Roman" w:eastAsia="Times New Roman" w:hAnsi="Times New Roman"/>
          <w:bCs/>
          <w:sz w:val="24"/>
          <w:szCs w:val="24"/>
          <w:lang w:eastAsia="ru-RU"/>
        </w:rPr>
        <w:t>Юрайт</w:t>
      </w:r>
      <w:proofErr w:type="spellEnd"/>
      <w:r w:rsidRPr="00FB14A6">
        <w:rPr>
          <w:rFonts w:ascii="Times New Roman" w:eastAsia="Times New Roman" w:hAnsi="Times New Roman"/>
          <w:bCs/>
          <w:sz w:val="24"/>
          <w:szCs w:val="24"/>
          <w:lang w:eastAsia="ru-RU"/>
        </w:rPr>
        <w:t xml:space="preserve">, 2020. – 328 с. - (Профессиональное образование). – </w:t>
      </w:r>
      <w:r w:rsidRPr="00FB14A6">
        <w:rPr>
          <w:rFonts w:ascii="Times New Roman" w:eastAsia="Times New Roman" w:hAnsi="Times New Roman"/>
          <w:bCs/>
          <w:sz w:val="24"/>
          <w:szCs w:val="24"/>
          <w:lang w:val="en-US" w:eastAsia="ru-RU"/>
        </w:rPr>
        <w:t>ISBN</w:t>
      </w:r>
      <w:r w:rsidRPr="00FB14A6">
        <w:rPr>
          <w:rFonts w:ascii="Times New Roman" w:eastAsia="Times New Roman" w:hAnsi="Times New Roman"/>
          <w:bCs/>
          <w:sz w:val="24"/>
          <w:szCs w:val="24"/>
          <w:lang w:eastAsia="ru-RU"/>
        </w:rPr>
        <w:t xml:space="preserve"> 978-5-534-09384. – Текст: непосредственный. </w:t>
      </w:r>
    </w:p>
    <w:p w14:paraId="1F1BE815"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bCs/>
          <w:sz w:val="24"/>
          <w:szCs w:val="24"/>
        </w:rPr>
        <w:t xml:space="preserve">История: учебное пособие / П.С. Самыгин, С.И. Самыгин, В.Н. Шевелев, Е.В. Шевелева. – Москва: ИНФРА-М, 2020. – 528 с. – (Среднее профессиональное образование). – ISBN 978-5-16-102693-9. – </w:t>
      </w:r>
      <w:r w:rsidRPr="00FB14A6">
        <w:rPr>
          <w:rFonts w:ascii="Times New Roman" w:eastAsia="Times New Roman" w:hAnsi="Times New Roman"/>
          <w:bCs/>
          <w:sz w:val="24"/>
          <w:szCs w:val="24"/>
          <w:lang w:eastAsia="ru-RU"/>
        </w:rPr>
        <w:t>Текст: непосредственный.</w:t>
      </w:r>
    </w:p>
    <w:p w14:paraId="0CA32767"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2-е изд., </w:t>
      </w:r>
      <w:proofErr w:type="spellStart"/>
      <w:r w:rsidRPr="00FB14A6">
        <w:rPr>
          <w:rFonts w:ascii="Times New Roman" w:hAnsi="Times New Roman"/>
          <w:sz w:val="24"/>
          <w:szCs w:val="24"/>
        </w:rPr>
        <w:t>перераб</w:t>
      </w:r>
      <w:proofErr w:type="spellEnd"/>
      <w:proofErr w:type="gramStart"/>
      <w:r w:rsidRPr="00FB14A6">
        <w:rPr>
          <w:rFonts w:ascii="Times New Roman" w:hAnsi="Times New Roman"/>
          <w:sz w:val="24"/>
          <w:szCs w:val="24"/>
        </w:rPr>
        <w:t>.</w:t>
      </w:r>
      <w:proofErr w:type="gramEnd"/>
      <w:r w:rsidRPr="00FB14A6">
        <w:rPr>
          <w:rFonts w:ascii="Times New Roman" w:hAnsi="Times New Roman"/>
          <w:sz w:val="24"/>
          <w:szCs w:val="24"/>
        </w:rPr>
        <w:t xml:space="preserve"> и доп.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Москва: Издательство </w:t>
      </w:r>
      <w:proofErr w:type="spellStart"/>
      <w:r w:rsidRPr="00FB14A6">
        <w:rPr>
          <w:rFonts w:ascii="Times New Roman" w:hAnsi="Times New Roman"/>
          <w:sz w:val="24"/>
          <w:szCs w:val="24"/>
        </w:rPr>
        <w:t>Юрайт</w:t>
      </w:r>
      <w:proofErr w:type="spellEnd"/>
      <w:r w:rsidRPr="00FB14A6">
        <w:rPr>
          <w:rFonts w:ascii="Times New Roman" w:hAnsi="Times New Roman"/>
          <w:sz w:val="24"/>
          <w:szCs w:val="24"/>
        </w:rPr>
        <w:t xml:space="preserve">, 2020.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255 с.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(Профессиональное образование).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ISBN 978-5-534-09549-4. </w:t>
      </w:r>
      <w:r w:rsidRPr="00FB14A6">
        <w:rPr>
          <w:rFonts w:ascii="Times New Roman" w:eastAsia="Times New Roman" w:hAnsi="Times New Roman"/>
          <w:bCs/>
          <w:sz w:val="24"/>
          <w:szCs w:val="24"/>
          <w:lang w:eastAsia="ru-RU"/>
        </w:rPr>
        <w:t>– Текст: непосредственный.</w:t>
      </w:r>
    </w:p>
    <w:p w14:paraId="6A2B4F9D"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color w:val="000000"/>
          <w:sz w:val="24"/>
          <w:szCs w:val="24"/>
        </w:rPr>
        <w:t xml:space="preserve">Кириллов, В.В. История России: учебник для среднего профессионального образования / В.В. Кириллов, М.А. </w:t>
      </w:r>
      <w:proofErr w:type="spellStart"/>
      <w:r w:rsidRPr="00FB14A6">
        <w:rPr>
          <w:rFonts w:ascii="Times New Roman" w:hAnsi="Times New Roman"/>
          <w:color w:val="000000"/>
          <w:sz w:val="24"/>
          <w:szCs w:val="24"/>
        </w:rPr>
        <w:t>Бравина</w:t>
      </w:r>
      <w:proofErr w:type="spellEnd"/>
      <w:r w:rsidRPr="00FB14A6">
        <w:rPr>
          <w:rFonts w:ascii="Times New Roman" w:hAnsi="Times New Roman"/>
          <w:color w:val="000000"/>
          <w:sz w:val="24"/>
          <w:szCs w:val="24"/>
        </w:rPr>
        <w:t xml:space="preserve">. – 4-е изд., </w:t>
      </w:r>
      <w:proofErr w:type="spellStart"/>
      <w:r w:rsidRPr="00FB14A6">
        <w:rPr>
          <w:rFonts w:ascii="Times New Roman" w:hAnsi="Times New Roman"/>
          <w:color w:val="000000"/>
          <w:sz w:val="24"/>
          <w:szCs w:val="24"/>
        </w:rPr>
        <w:t>перераб</w:t>
      </w:r>
      <w:proofErr w:type="spellEnd"/>
      <w:proofErr w:type="gramStart"/>
      <w:r w:rsidRPr="00FB14A6">
        <w:rPr>
          <w:rFonts w:ascii="Times New Roman" w:hAnsi="Times New Roman"/>
          <w:color w:val="000000"/>
          <w:sz w:val="24"/>
          <w:szCs w:val="24"/>
        </w:rPr>
        <w:t>.</w:t>
      </w:r>
      <w:proofErr w:type="gramEnd"/>
      <w:r w:rsidRPr="00FB14A6">
        <w:rPr>
          <w:rFonts w:ascii="Times New Roman" w:hAnsi="Times New Roman"/>
          <w:color w:val="000000"/>
          <w:sz w:val="24"/>
          <w:szCs w:val="24"/>
        </w:rPr>
        <w:t xml:space="preserve"> и доп. – Москва: Издательство </w:t>
      </w:r>
      <w:proofErr w:type="spellStart"/>
      <w:r w:rsidRPr="00FB14A6">
        <w:rPr>
          <w:rFonts w:ascii="Times New Roman" w:hAnsi="Times New Roman"/>
          <w:color w:val="000000"/>
          <w:sz w:val="24"/>
          <w:szCs w:val="24"/>
        </w:rPr>
        <w:t>Юрайт</w:t>
      </w:r>
      <w:proofErr w:type="spellEnd"/>
      <w:r w:rsidRPr="00FB14A6">
        <w:rPr>
          <w:rFonts w:ascii="Times New Roman" w:hAnsi="Times New Roman"/>
          <w:color w:val="000000"/>
          <w:sz w:val="24"/>
          <w:szCs w:val="24"/>
        </w:rPr>
        <w:t xml:space="preserve">, 2021. – 565 с. – (Профессиональное образование). – ISBN 978-5-534-08560-0. – </w:t>
      </w:r>
      <w:r w:rsidRPr="00FB14A6">
        <w:rPr>
          <w:rFonts w:ascii="Times New Roman" w:eastAsia="Times New Roman" w:hAnsi="Times New Roman"/>
          <w:bCs/>
          <w:sz w:val="24"/>
          <w:szCs w:val="24"/>
          <w:lang w:eastAsia="ru-RU"/>
        </w:rPr>
        <w:t>Текст: непосредственный.</w:t>
      </w:r>
    </w:p>
    <w:p w14:paraId="1A9A38E4" w14:textId="77777777" w:rsidR="00FB14A6" w:rsidRPr="00FB14A6" w:rsidRDefault="00FB14A6" w:rsidP="00EA51E4">
      <w:pPr>
        <w:numPr>
          <w:ilvl w:val="0"/>
          <w:numId w:val="36"/>
        </w:numPr>
        <w:spacing w:after="0" w:line="259" w:lineRule="auto"/>
        <w:ind w:left="0" w:firstLine="709"/>
        <w:contextualSpacing/>
        <w:jc w:val="both"/>
        <w:rPr>
          <w:rFonts w:ascii="Times New Roman" w:eastAsia="Times New Roman" w:hAnsi="Times New Roman"/>
          <w:bCs/>
          <w:sz w:val="24"/>
          <w:szCs w:val="24"/>
          <w:lang w:eastAsia="ru-RU"/>
        </w:rPr>
      </w:pPr>
      <w:r w:rsidRPr="00FB14A6">
        <w:rPr>
          <w:rFonts w:ascii="Times New Roman" w:eastAsia="Times New Roman" w:hAnsi="Times New Roman"/>
          <w:bCs/>
          <w:sz w:val="24"/>
          <w:szCs w:val="24"/>
          <w:lang w:eastAsia="ru-RU"/>
        </w:rPr>
        <w:t xml:space="preserve">Князев, Е.А. История России </w:t>
      </w:r>
      <w:r w:rsidRPr="00FB14A6">
        <w:rPr>
          <w:rFonts w:ascii="Times New Roman" w:eastAsia="Times New Roman" w:hAnsi="Times New Roman"/>
          <w:bCs/>
          <w:sz w:val="24"/>
          <w:szCs w:val="24"/>
          <w:lang w:val="en-US" w:eastAsia="ru-RU"/>
        </w:rPr>
        <w:t>XX</w:t>
      </w:r>
      <w:r w:rsidRPr="00FB14A6">
        <w:rPr>
          <w:rFonts w:ascii="Times New Roman" w:eastAsia="Times New Roman" w:hAnsi="Times New Roman"/>
          <w:bCs/>
          <w:sz w:val="24"/>
          <w:szCs w:val="24"/>
          <w:lang w:eastAsia="ru-RU"/>
        </w:rPr>
        <w:t xml:space="preserve"> век: учебник для среднего профессионального образования / Е.А. Князев. – Москва: </w:t>
      </w:r>
      <w:proofErr w:type="spellStart"/>
      <w:r w:rsidRPr="00FB14A6">
        <w:rPr>
          <w:rFonts w:ascii="Times New Roman" w:eastAsia="Times New Roman" w:hAnsi="Times New Roman"/>
          <w:bCs/>
          <w:sz w:val="24"/>
          <w:szCs w:val="24"/>
          <w:lang w:eastAsia="ru-RU"/>
        </w:rPr>
        <w:t>Юрайт</w:t>
      </w:r>
      <w:proofErr w:type="spellEnd"/>
      <w:r w:rsidRPr="00FB14A6">
        <w:rPr>
          <w:rFonts w:ascii="Times New Roman" w:eastAsia="Times New Roman" w:hAnsi="Times New Roman"/>
          <w:bCs/>
          <w:sz w:val="24"/>
          <w:szCs w:val="24"/>
          <w:lang w:eastAsia="ru-RU"/>
        </w:rPr>
        <w:t>, 2021. – 234 с. – (Профессиональное образование). –</w:t>
      </w:r>
      <w:r w:rsidRPr="00FB14A6">
        <w:rPr>
          <w:rFonts w:ascii="Times New Roman" w:eastAsia="Times New Roman" w:hAnsi="Times New Roman"/>
          <w:bCs/>
          <w:sz w:val="24"/>
          <w:szCs w:val="24"/>
          <w:lang w:val="en-US" w:eastAsia="ru-RU"/>
        </w:rPr>
        <w:t>ISBN</w:t>
      </w:r>
      <w:r w:rsidRPr="00FB14A6">
        <w:rPr>
          <w:rFonts w:ascii="Times New Roman" w:eastAsia="Times New Roman" w:hAnsi="Times New Roman"/>
          <w:bCs/>
          <w:sz w:val="24"/>
          <w:szCs w:val="24"/>
          <w:lang w:eastAsia="ru-RU"/>
        </w:rPr>
        <w:t xml:space="preserve"> 978-5-534-13336-3. – Текст: непосредственный.</w:t>
      </w:r>
    </w:p>
    <w:p w14:paraId="29854A29"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2-е изд., </w:t>
      </w:r>
      <w:proofErr w:type="spellStart"/>
      <w:r w:rsidRPr="00FB14A6">
        <w:rPr>
          <w:rFonts w:ascii="Times New Roman" w:hAnsi="Times New Roman"/>
          <w:sz w:val="24"/>
          <w:szCs w:val="24"/>
        </w:rPr>
        <w:t>испр</w:t>
      </w:r>
      <w:proofErr w:type="spellEnd"/>
      <w:proofErr w:type="gramStart"/>
      <w:r w:rsidRPr="00FB14A6">
        <w:rPr>
          <w:rFonts w:ascii="Times New Roman" w:hAnsi="Times New Roman"/>
          <w:sz w:val="24"/>
          <w:szCs w:val="24"/>
        </w:rPr>
        <w:t>.</w:t>
      </w:r>
      <w:proofErr w:type="gramEnd"/>
      <w:r w:rsidRPr="00FB14A6">
        <w:rPr>
          <w:rFonts w:ascii="Times New Roman" w:hAnsi="Times New Roman"/>
          <w:sz w:val="24"/>
          <w:szCs w:val="24"/>
        </w:rPr>
        <w:t xml:space="preserve"> и доп.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Москва: Издательство </w:t>
      </w:r>
      <w:proofErr w:type="spellStart"/>
      <w:r w:rsidRPr="00FB14A6">
        <w:rPr>
          <w:rFonts w:ascii="Times New Roman" w:hAnsi="Times New Roman"/>
          <w:sz w:val="24"/>
          <w:szCs w:val="24"/>
        </w:rPr>
        <w:t>Юрайт</w:t>
      </w:r>
      <w:proofErr w:type="spellEnd"/>
      <w:r w:rsidRPr="00FB14A6">
        <w:rPr>
          <w:rFonts w:ascii="Times New Roman" w:hAnsi="Times New Roman"/>
          <w:sz w:val="24"/>
          <w:szCs w:val="24"/>
        </w:rPr>
        <w:t xml:space="preserve">, 2020.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197 с.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(Профессиональное образование).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ISBN 978-5-534-09199-1. </w:t>
      </w:r>
      <w:r w:rsidRPr="00FB14A6">
        <w:rPr>
          <w:rFonts w:ascii="Times New Roman" w:eastAsia="Times New Roman" w:hAnsi="Times New Roman"/>
          <w:bCs/>
          <w:sz w:val="24"/>
          <w:szCs w:val="24"/>
          <w:lang w:eastAsia="ru-RU"/>
        </w:rPr>
        <w:t>– Текст: непосредственный.</w:t>
      </w:r>
    </w:p>
    <w:p w14:paraId="797ADDBC"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sz w:val="24"/>
          <w:szCs w:val="24"/>
        </w:rPr>
        <w:t xml:space="preserve">Мокроусова, Л.Г. История России: учебное пособие для среднего профессионального образования / Л.Г. Мокроусова, А. Н. Павлова.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Москва: Издательство </w:t>
      </w:r>
      <w:proofErr w:type="spellStart"/>
      <w:r w:rsidRPr="00FB14A6">
        <w:rPr>
          <w:rFonts w:ascii="Times New Roman" w:hAnsi="Times New Roman"/>
          <w:sz w:val="24"/>
          <w:szCs w:val="24"/>
        </w:rPr>
        <w:t>Юрайт</w:t>
      </w:r>
      <w:proofErr w:type="spellEnd"/>
      <w:r w:rsidRPr="00FB14A6">
        <w:rPr>
          <w:rFonts w:ascii="Times New Roman" w:hAnsi="Times New Roman"/>
          <w:sz w:val="24"/>
          <w:szCs w:val="24"/>
        </w:rPr>
        <w:t xml:space="preserve">, 2020.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128 с.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(Профессиональное образование).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ISBN 978-5-534-08376-7. </w:t>
      </w:r>
      <w:r w:rsidRPr="00FB14A6">
        <w:rPr>
          <w:rFonts w:ascii="Times New Roman" w:eastAsia="Times New Roman" w:hAnsi="Times New Roman"/>
          <w:bCs/>
          <w:sz w:val="24"/>
          <w:szCs w:val="24"/>
          <w:lang w:eastAsia="ru-RU"/>
        </w:rPr>
        <w:t>– Текст: непосредственный.</w:t>
      </w:r>
    </w:p>
    <w:bookmarkEnd w:id="7"/>
    <w:p w14:paraId="79996323"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iCs/>
          <w:sz w:val="24"/>
          <w:szCs w:val="24"/>
        </w:rPr>
        <w:t xml:space="preserve">Некрасова, М.Б. </w:t>
      </w:r>
      <w:r w:rsidRPr="00FB14A6">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FB14A6">
        <w:rPr>
          <w:rFonts w:ascii="Times New Roman" w:hAnsi="Times New Roman"/>
          <w:sz w:val="24"/>
          <w:szCs w:val="24"/>
        </w:rPr>
        <w:t>перераб</w:t>
      </w:r>
      <w:proofErr w:type="spellEnd"/>
      <w:proofErr w:type="gramStart"/>
      <w:r w:rsidRPr="00FB14A6">
        <w:rPr>
          <w:rFonts w:ascii="Times New Roman" w:hAnsi="Times New Roman"/>
          <w:sz w:val="24"/>
          <w:szCs w:val="24"/>
        </w:rPr>
        <w:t>.</w:t>
      </w:r>
      <w:proofErr w:type="gramEnd"/>
      <w:r w:rsidRPr="00FB14A6">
        <w:rPr>
          <w:rFonts w:ascii="Times New Roman" w:hAnsi="Times New Roman"/>
          <w:sz w:val="24"/>
          <w:szCs w:val="24"/>
        </w:rPr>
        <w:t xml:space="preserve"> и доп. – Москва: </w:t>
      </w:r>
      <w:proofErr w:type="spellStart"/>
      <w:r w:rsidRPr="00FB14A6">
        <w:rPr>
          <w:rFonts w:ascii="Times New Roman" w:hAnsi="Times New Roman"/>
          <w:sz w:val="24"/>
          <w:szCs w:val="24"/>
        </w:rPr>
        <w:t>Юрайт</w:t>
      </w:r>
      <w:proofErr w:type="spellEnd"/>
      <w:r w:rsidRPr="00FB14A6">
        <w:rPr>
          <w:rFonts w:ascii="Times New Roman" w:hAnsi="Times New Roman"/>
          <w:sz w:val="24"/>
          <w:szCs w:val="24"/>
        </w:rPr>
        <w:t xml:space="preserve">, 2020. – 363 с. – (Профессиональное образование). – ISBN 978-5-534-05027-1. </w:t>
      </w:r>
      <w:r w:rsidRPr="00FB14A6">
        <w:rPr>
          <w:rFonts w:ascii="Times New Roman" w:eastAsia="Times New Roman" w:hAnsi="Times New Roman"/>
          <w:bCs/>
          <w:sz w:val="24"/>
          <w:szCs w:val="24"/>
          <w:lang w:eastAsia="ru-RU"/>
        </w:rPr>
        <w:t>– Текст: непосредственный.</w:t>
      </w:r>
    </w:p>
    <w:p w14:paraId="0C7D4103"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Москва: Издательство </w:t>
      </w:r>
      <w:proofErr w:type="spellStart"/>
      <w:r w:rsidRPr="00FB14A6">
        <w:rPr>
          <w:rFonts w:ascii="Times New Roman" w:hAnsi="Times New Roman"/>
          <w:sz w:val="24"/>
          <w:szCs w:val="24"/>
        </w:rPr>
        <w:t>Юрайт</w:t>
      </w:r>
      <w:proofErr w:type="spellEnd"/>
      <w:r w:rsidRPr="00FB14A6">
        <w:rPr>
          <w:rFonts w:ascii="Times New Roman" w:hAnsi="Times New Roman"/>
          <w:sz w:val="24"/>
          <w:szCs w:val="24"/>
        </w:rPr>
        <w:t xml:space="preserve">, 2020.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198 с.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(Профессиональное образование).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ISBN 978-5-534-05440-8. </w:t>
      </w:r>
      <w:r w:rsidRPr="00FB14A6">
        <w:rPr>
          <w:rFonts w:ascii="Times New Roman" w:eastAsia="Times New Roman" w:hAnsi="Times New Roman"/>
          <w:bCs/>
          <w:sz w:val="24"/>
          <w:szCs w:val="24"/>
          <w:lang w:eastAsia="ru-RU"/>
        </w:rPr>
        <w:t>– Текст: непосредственный.</w:t>
      </w:r>
    </w:p>
    <w:p w14:paraId="3C33B6FA" w14:textId="77777777" w:rsidR="00FB14A6" w:rsidRPr="00FB14A6" w:rsidRDefault="00FB14A6" w:rsidP="00EA51E4">
      <w:pPr>
        <w:numPr>
          <w:ilvl w:val="0"/>
          <w:numId w:val="36"/>
        </w:numPr>
        <w:spacing w:after="0" w:line="259" w:lineRule="auto"/>
        <w:ind w:left="0" w:firstLine="709"/>
        <w:contextualSpacing/>
        <w:jc w:val="both"/>
        <w:rPr>
          <w:rFonts w:ascii="Times New Roman" w:eastAsia="Times New Roman" w:hAnsi="Times New Roman"/>
          <w:bCs/>
          <w:sz w:val="24"/>
          <w:szCs w:val="24"/>
          <w:lang w:eastAsia="ru-RU"/>
        </w:rPr>
      </w:pPr>
      <w:r w:rsidRPr="00FB14A6">
        <w:rPr>
          <w:rFonts w:ascii="Times New Roman" w:eastAsia="Times New Roman" w:hAnsi="Times New Roman"/>
          <w:bCs/>
          <w:sz w:val="24"/>
          <w:szCs w:val="24"/>
          <w:lang w:eastAsia="ru-RU"/>
        </w:rPr>
        <w:lastRenderedPageBreak/>
        <w:t xml:space="preserve">Санин, Г.А. Крым. Страницы истории: пособие для учителей общеобразовательных организаций / Г.А. Санин. – Москва: Просвещение, 2015. – 80 с. – </w:t>
      </w:r>
      <w:r w:rsidRPr="00FB14A6">
        <w:rPr>
          <w:rFonts w:ascii="Times New Roman" w:eastAsia="Times New Roman" w:hAnsi="Times New Roman"/>
          <w:bCs/>
          <w:sz w:val="24"/>
          <w:szCs w:val="24"/>
          <w:lang w:val="en-US" w:eastAsia="ru-RU"/>
        </w:rPr>
        <w:t>ISBN</w:t>
      </w:r>
      <w:r w:rsidRPr="00FB14A6">
        <w:rPr>
          <w:rFonts w:ascii="Times New Roman" w:eastAsia="Times New Roman" w:hAnsi="Times New Roman"/>
          <w:bCs/>
          <w:sz w:val="24"/>
          <w:szCs w:val="24"/>
          <w:lang w:eastAsia="ru-RU"/>
        </w:rPr>
        <w:t xml:space="preserve"> 978-5- 09-034351-0. – Текст: непосредственный. </w:t>
      </w:r>
    </w:p>
    <w:p w14:paraId="26FF7914" w14:textId="77777777" w:rsidR="00FB14A6" w:rsidRPr="00FB14A6" w:rsidRDefault="00FB14A6" w:rsidP="00EA51E4">
      <w:pPr>
        <w:numPr>
          <w:ilvl w:val="0"/>
          <w:numId w:val="36"/>
        </w:numPr>
        <w:spacing w:after="0" w:line="259" w:lineRule="auto"/>
        <w:ind w:left="0" w:firstLine="709"/>
        <w:contextualSpacing/>
        <w:jc w:val="both"/>
        <w:rPr>
          <w:rFonts w:ascii="Times New Roman" w:hAnsi="Times New Roman"/>
          <w:sz w:val="24"/>
          <w:szCs w:val="24"/>
        </w:rPr>
      </w:pPr>
      <w:r w:rsidRPr="00FB14A6">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Москва: Издательство </w:t>
      </w:r>
      <w:proofErr w:type="spellStart"/>
      <w:r w:rsidRPr="00FB14A6">
        <w:rPr>
          <w:rFonts w:ascii="Times New Roman" w:hAnsi="Times New Roman"/>
          <w:sz w:val="24"/>
          <w:szCs w:val="24"/>
        </w:rPr>
        <w:t>Юрайт</w:t>
      </w:r>
      <w:proofErr w:type="spellEnd"/>
      <w:r w:rsidRPr="00FB14A6">
        <w:rPr>
          <w:rFonts w:ascii="Times New Roman" w:hAnsi="Times New Roman"/>
          <w:sz w:val="24"/>
          <w:szCs w:val="24"/>
        </w:rPr>
        <w:t xml:space="preserve">, 2021.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231 с.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(Профессиональное образование). </w:t>
      </w:r>
      <w:r w:rsidRPr="00FB14A6">
        <w:rPr>
          <w:rFonts w:ascii="Times New Roman" w:eastAsia="Times New Roman" w:hAnsi="Times New Roman"/>
          <w:bCs/>
          <w:sz w:val="24"/>
          <w:szCs w:val="24"/>
          <w:lang w:eastAsia="ru-RU"/>
        </w:rPr>
        <w:t>–</w:t>
      </w:r>
      <w:r w:rsidRPr="00FB14A6">
        <w:rPr>
          <w:rFonts w:ascii="Times New Roman" w:hAnsi="Times New Roman"/>
          <w:sz w:val="24"/>
          <w:szCs w:val="24"/>
        </w:rPr>
        <w:t xml:space="preserve"> ISBN 978-5-534-10705-0. </w:t>
      </w:r>
      <w:r w:rsidRPr="00FB14A6">
        <w:rPr>
          <w:rFonts w:ascii="Times New Roman" w:eastAsia="Times New Roman" w:hAnsi="Times New Roman"/>
          <w:bCs/>
          <w:sz w:val="24"/>
          <w:szCs w:val="24"/>
          <w:lang w:eastAsia="ru-RU"/>
        </w:rPr>
        <w:t>– Текст: непосредственный.</w:t>
      </w:r>
    </w:p>
    <w:p w14:paraId="51B16C46" w14:textId="77777777" w:rsidR="006C181B" w:rsidRDefault="006C181B">
      <w:pPr>
        <w:rPr>
          <w:rFonts w:ascii="Times New Roman" w:hAnsi="Times New Roman"/>
          <w:b/>
          <w:sz w:val="24"/>
          <w:szCs w:val="24"/>
        </w:rPr>
      </w:pPr>
      <w:r>
        <w:rPr>
          <w:rFonts w:ascii="Times New Roman" w:hAnsi="Times New Roman"/>
          <w:b/>
          <w:sz w:val="24"/>
          <w:szCs w:val="24"/>
        </w:rPr>
        <w:br w:type="page"/>
      </w:r>
    </w:p>
    <w:p w14:paraId="753A0A62" w14:textId="69C55096" w:rsidR="00657618" w:rsidRPr="00657618" w:rsidRDefault="00657618" w:rsidP="00657618">
      <w:pPr>
        <w:contextualSpacing/>
        <w:jc w:val="center"/>
        <w:rPr>
          <w:rFonts w:ascii="Times New Roman" w:hAnsi="Times New Roman"/>
          <w:b/>
          <w:sz w:val="24"/>
          <w:szCs w:val="24"/>
        </w:rPr>
      </w:pPr>
      <w:r w:rsidRPr="00657618">
        <w:rPr>
          <w:rFonts w:ascii="Times New Roman" w:hAnsi="Times New Roman"/>
          <w:b/>
          <w:sz w:val="24"/>
          <w:szCs w:val="24"/>
        </w:rPr>
        <w:lastRenderedPageBreak/>
        <w:t xml:space="preserve">4. КОНТРОЛЬ И ОЦЕНКА РЕЗУЛЬТАТОВ ОСВОЕНИЯ  </w:t>
      </w:r>
    </w:p>
    <w:p w14:paraId="4EAD4CEF" w14:textId="77777777" w:rsidR="00657618" w:rsidRPr="00657618" w:rsidRDefault="00657618" w:rsidP="00657618">
      <w:pPr>
        <w:contextualSpacing/>
        <w:jc w:val="center"/>
        <w:rPr>
          <w:rFonts w:ascii="Times New Roman" w:hAnsi="Times New Roman"/>
          <w:b/>
          <w:sz w:val="24"/>
          <w:szCs w:val="24"/>
        </w:rPr>
      </w:pPr>
      <w:r w:rsidRPr="00657618">
        <w:rPr>
          <w:rFonts w:ascii="Times New Roman" w:hAnsi="Times New Roman"/>
          <w:b/>
          <w:sz w:val="24"/>
          <w:szCs w:val="24"/>
        </w:rPr>
        <w:t>УЧЕБНОЙ ДИСЦИПЛИНЫ</w:t>
      </w:r>
    </w:p>
    <w:p w14:paraId="696D4610" w14:textId="77777777" w:rsidR="00657618" w:rsidRPr="00657618" w:rsidRDefault="00657618" w:rsidP="00657618">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1"/>
        <w:gridCol w:w="3045"/>
        <w:gridCol w:w="3181"/>
      </w:tblGrid>
      <w:tr w:rsidR="00657618" w:rsidRPr="00657618" w14:paraId="0F32AA8A" w14:textId="77777777" w:rsidTr="00657618">
        <w:tc>
          <w:tcPr>
            <w:tcW w:w="1729" w:type="pct"/>
            <w:tcBorders>
              <w:top w:val="single" w:sz="4" w:space="0" w:color="auto"/>
              <w:left w:val="single" w:sz="4" w:space="0" w:color="auto"/>
              <w:bottom w:val="single" w:sz="4" w:space="0" w:color="auto"/>
              <w:right w:val="single" w:sz="4" w:space="0" w:color="auto"/>
            </w:tcBorders>
            <w:hideMark/>
          </w:tcPr>
          <w:p w14:paraId="2025BA77" w14:textId="77777777" w:rsidR="00657618" w:rsidRPr="00B547BE" w:rsidRDefault="00657618" w:rsidP="00657618">
            <w:pPr>
              <w:spacing w:line="240" w:lineRule="auto"/>
              <w:jc w:val="center"/>
              <w:rPr>
                <w:rFonts w:ascii="Times New Roman" w:hAnsi="Times New Roman"/>
                <w:b/>
                <w:bCs/>
                <w:sz w:val="24"/>
                <w:szCs w:val="24"/>
              </w:rPr>
            </w:pPr>
            <w:r w:rsidRPr="00B547BE">
              <w:rPr>
                <w:rFonts w:ascii="Times New Roman" w:hAnsi="Times New Roman"/>
                <w:b/>
                <w:bCs/>
                <w:sz w:val="24"/>
                <w:szCs w:val="24"/>
              </w:rPr>
              <w:t>Результаты обучения</w:t>
            </w:r>
          </w:p>
        </w:tc>
        <w:tc>
          <w:tcPr>
            <w:tcW w:w="1600" w:type="pct"/>
            <w:tcBorders>
              <w:top w:val="single" w:sz="4" w:space="0" w:color="auto"/>
              <w:left w:val="single" w:sz="4" w:space="0" w:color="auto"/>
              <w:bottom w:val="single" w:sz="4" w:space="0" w:color="auto"/>
              <w:right w:val="single" w:sz="4" w:space="0" w:color="auto"/>
            </w:tcBorders>
            <w:hideMark/>
          </w:tcPr>
          <w:p w14:paraId="626F3B39" w14:textId="77777777" w:rsidR="00657618" w:rsidRPr="00B547BE" w:rsidRDefault="00657618" w:rsidP="00657618">
            <w:pPr>
              <w:spacing w:line="240" w:lineRule="auto"/>
              <w:jc w:val="center"/>
              <w:rPr>
                <w:rFonts w:ascii="Times New Roman" w:hAnsi="Times New Roman"/>
                <w:b/>
                <w:bCs/>
                <w:sz w:val="24"/>
                <w:szCs w:val="24"/>
              </w:rPr>
            </w:pPr>
            <w:r w:rsidRPr="00B547BE">
              <w:rPr>
                <w:rFonts w:ascii="Times New Roman" w:hAnsi="Times New Roman"/>
                <w:b/>
                <w:bCs/>
                <w:sz w:val="24"/>
                <w:szCs w:val="24"/>
              </w:rPr>
              <w:t>Критерии оценки</w:t>
            </w:r>
          </w:p>
        </w:tc>
        <w:tc>
          <w:tcPr>
            <w:tcW w:w="1671" w:type="pct"/>
            <w:tcBorders>
              <w:top w:val="single" w:sz="4" w:space="0" w:color="auto"/>
              <w:left w:val="single" w:sz="4" w:space="0" w:color="auto"/>
              <w:bottom w:val="single" w:sz="4" w:space="0" w:color="auto"/>
              <w:right w:val="single" w:sz="4" w:space="0" w:color="auto"/>
            </w:tcBorders>
            <w:hideMark/>
          </w:tcPr>
          <w:p w14:paraId="603FEB4C" w14:textId="77777777" w:rsidR="00657618" w:rsidRPr="00B547BE" w:rsidRDefault="00657618" w:rsidP="00657618">
            <w:pPr>
              <w:spacing w:line="240" w:lineRule="auto"/>
              <w:jc w:val="center"/>
              <w:rPr>
                <w:rFonts w:ascii="Times New Roman" w:hAnsi="Times New Roman"/>
                <w:b/>
                <w:bCs/>
                <w:sz w:val="24"/>
                <w:szCs w:val="24"/>
              </w:rPr>
            </w:pPr>
            <w:r w:rsidRPr="00B547BE">
              <w:rPr>
                <w:rFonts w:ascii="Times New Roman" w:hAnsi="Times New Roman"/>
                <w:b/>
                <w:bCs/>
                <w:sz w:val="24"/>
                <w:szCs w:val="24"/>
              </w:rPr>
              <w:t>Методы оценки</w:t>
            </w:r>
          </w:p>
        </w:tc>
      </w:tr>
      <w:tr w:rsidR="00657618" w:rsidRPr="00657618" w14:paraId="62BE8886" w14:textId="77777777" w:rsidTr="00657618">
        <w:tc>
          <w:tcPr>
            <w:tcW w:w="1729" w:type="pct"/>
            <w:tcBorders>
              <w:top w:val="single" w:sz="4" w:space="0" w:color="auto"/>
              <w:left w:val="single" w:sz="4" w:space="0" w:color="auto"/>
              <w:bottom w:val="single" w:sz="4" w:space="0" w:color="auto"/>
              <w:right w:val="single" w:sz="4" w:space="0" w:color="auto"/>
            </w:tcBorders>
          </w:tcPr>
          <w:p w14:paraId="25C52123" w14:textId="27713D3B" w:rsidR="00657618" w:rsidRPr="00B547BE" w:rsidRDefault="00657618" w:rsidP="00657618">
            <w:pPr>
              <w:suppressAutoHyphens/>
              <w:spacing w:after="0"/>
              <w:jc w:val="both"/>
              <w:rPr>
                <w:rFonts w:ascii="Times New Roman" w:hAnsi="Times New Roman"/>
                <w:sz w:val="24"/>
                <w:szCs w:val="24"/>
              </w:rPr>
            </w:pPr>
            <w:r w:rsidRPr="00B547BE">
              <w:rPr>
                <w:rFonts w:ascii="Times New Roman" w:hAnsi="Times New Roman"/>
                <w:sz w:val="24"/>
                <w:szCs w:val="24"/>
              </w:rPr>
              <w:t>Знать</w:t>
            </w:r>
            <w:r w:rsidR="006C181B" w:rsidRPr="00B547BE">
              <w:rPr>
                <w:rFonts w:ascii="Times New Roman" w:hAnsi="Times New Roman"/>
                <w:sz w:val="24"/>
                <w:szCs w:val="24"/>
              </w:rPr>
              <w:t>:</w:t>
            </w:r>
          </w:p>
          <w:p w14:paraId="16950D9D" w14:textId="77777777" w:rsidR="00657618" w:rsidRPr="00B547BE" w:rsidRDefault="00657618" w:rsidP="00657618">
            <w:pPr>
              <w:suppressAutoHyphens/>
              <w:spacing w:after="0"/>
              <w:jc w:val="both"/>
              <w:rPr>
                <w:rFonts w:ascii="Times New Roman" w:hAnsi="Times New Roman"/>
                <w:b/>
                <w:sz w:val="24"/>
                <w:szCs w:val="24"/>
              </w:rPr>
            </w:pPr>
            <w:r w:rsidRPr="00B547BE">
              <w:rPr>
                <w:rFonts w:ascii="Times New Roman" w:hAnsi="Times New Roman"/>
                <w:sz w:val="24"/>
                <w:szCs w:val="24"/>
              </w:rPr>
              <w:t>- современную историю России, мировой исторический процесс;</w:t>
            </w:r>
          </w:p>
          <w:p w14:paraId="6F3807F7" w14:textId="77777777" w:rsidR="00657618" w:rsidRPr="00B547BE" w:rsidRDefault="00657618" w:rsidP="00657618">
            <w:pPr>
              <w:suppressAutoHyphens/>
              <w:spacing w:after="0"/>
              <w:jc w:val="both"/>
              <w:rPr>
                <w:rFonts w:ascii="Times New Roman" w:hAnsi="Times New Roman"/>
                <w:b/>
                <w:sz w:val="24"/>
                <w:szCs w:val="24"/>
              </w:rPr>
            </w:pPr>
            <w:r w:rsidRPr="00B547BE">
              <w:rPr>
                <w:rFonts w:ascii="Times New Roman" w:hAnsi="Times New Roman"/>
                <w:sz w:val="24"/>
                <w:szCs w:val="24"/>
              </w:rPr>
              <w:t xml:space="preserve">основные направления развития ключевых регионов мира на рубеже </w:t>
            </w:r>
            <w:r w:rsidRPr="00B547BE">
              <w:rPr>
                <w:rFonts w:ascii="Times New Roman" w:hAnsi="Times New Roman"/>
                <w:sz w:val="24"/>
                <w:szCs w:val="24"/>
                <w:lang w:val="en-US"/>
              </w:rPr>
              <w:t>XX</w:t>
            </w:r>
            <w:r w:rsidRPr="00B547BE">
              <w:rPr>
                <w:rFonts w:ascii="Times New Roman" w:hAnsi="Times New Roman"/>
                <w:sz w:val="24"/>
                <w:szCs w:val="24"/>
              </w:rPr>
              <w:t>-</w:t>
            </w:r>
            <w:r w:rsidRPr="00B547BE">
              <w:rPr>
                <w:rFonts w:ascii="Times New Roman" w:hAnsi="Times New Roman"/>
                <w:sz w:val="24"/>
                <w:szCs w:val="24"/>
                <w:lang w:val="en-US"/>
              </w:rPr>
              <w:t>XXI</w:t>
            </w:r>
            <w:r w:rsidRPr="00B547BE">
              <w:rPr>
                <w:rFonts w:ascii="Times New Roman" w:hAnsi="Times New Roman"/>
                <w:sz w:val="24"/>
                <w:szCs w:val="24"/>
              </w:rPr>
              <w:t xml:space="preserve"> веков;</w:t>
            </w:r>
          </w:p>
          <w:p w14:paraId="539676F4" w14:textId="77777777" w:rsidR="00657618" w:rsidRPr="00B547BE" w:rsidRDefault="00657618" w:rsidP="00657618">
            <w:pPr>
              <w:suppressAutoHyphens/>
              <w:spacing w:after="0"/>
              <w:jc w:val="both"/>
              <w:rPr>
                <w:rFonts w:ascii="Times New Roman" w:hAnsi="Times New Roman"/>
                <w:b/>
                <w:sz w:val="24"/>
                <w:szCs w:val="24"/>
              </w:rPr>
            </w:pPr>
            <w:r w:rsidRPr="00B547BE">
              <w:rPr>
                <w:rFonts w:ascii="Times New Roman" w:hAnsi="Times New Roman"/>
                <w:sz w:val="24"/>
                <w:szCs w:val="24"/>
              </w:rPr>
              <w:t xml:space="preserve">-сущность и причины локальных, региональных, межгосударственных конфликтов в конце </w:t>
            </w:r>
            <w:r w:rsidRPr="00B547BE">
              <w:rPr>
                <w:rFonts w:ascii="Times New Roman" w:hAnsi="Times New Roman"/>
                <w:sz w:val="24"/>
                <w:szCs w:val="24"/>
                <w:lang w:val="en-US"/>
              </w:rPr>
              <w:t>XX</w:t>
            </w:r>
            <w:r w:rsidRPr="00B547BE">
              <w:rPr>
                <w:rFonts w:ascii="Times New Roman" w:hAnsi="Times New Roman"/>
                <w:sz w:val="24"/>
                <w:szCs w:val="24"/>
              </w:rPr>
              <w:t xml:space="preserve">- начале </w:t>
            </w:r>
            <w:r w:rsidRPr="00B547BE">
              <w:rPr>
                <w:rFonts w:ascii="Times New Roman" w:hAnsi="Times New Roman"/>
                <w:sz w:val="24"/>
                <w:szCs w:val="24"/>
                <w:lang w:val="en-US"/>
              </w:rPr>
              <w:t>XXI</w:t>
            </w:r>
            <w:r w:rsidRPr="00B547BE">
              <w:rPr>
                <w:rFonts w:ascii="Times New Roman" w:hAnsi="Times New Roman"/>
                <w:sz w:val="24"/>
                <w:szCs w:val="24"/>
              </w:rPr>
              <w:t xml:space="preserve"> веков;</w:t>
            </w:r>
          </w:p>
          <w:p w14:paraId="4E5E61F4" w14:textId="77777777" w:rsidR="00657618" w:rsidRPr="00B547BE" w:rsidRDefault="00657618" w:rsidP="00657618">
            <w:pPr>
              <w:suppressAutoHyphens/>
              <w:spacing w:after="0"/>
              <w:jc w:val="both"/>
              <w:rPr>
                <w:rFonts w:ascii="Times New Roman" w:hAnsi="Times New Roman"/>
                <w:b/>
                <w:sz w:val="24"/>
                <w:szCs w:val="24"/>
              </w:rPr>
            </w:pPr>
            <w:r w:rsidRPr="00B547BE">
              <w:rPr>
                <w:rFonts w:ascii="Times New Roman" w:hAnsi="Times New Roman"/>
                <w:sz w:val="24"/>
                <w:szCs w:val="24"/>
              </w:rPr>
              <w:t>-основные процессы (интеграционные, поликультурные, миграционные и иные) политического и экономического развития ведущих регионов мира;</w:t>
            </w:r>
          </w:p>
          <w:p w14:paraId="15E0BC63" w14:textId="77777777" w:rsidR="00657618" w:rsidRPr="00B547BE" w:rsidRDefault="00657618" w:rsidP="00657618">
            <w:pPr>
              <w:tabs>
                <w:tab w:val="left" w:pos="720"/>
              </w:tabs>
              <w:suppressAutoHyphens/>
              <w:spacing w:after="0"/>
              <w:jc w:val="both"/>
              <w:rPr>
                <w:rFonts w:ascii="Times New Roman" w:hAnsi="Times New Roman"/>
                <w:sz w:val="24"/>
                <w:szCs w:val="24"/>
                <w:lang w:eastAsia="ar-SA"/>
              </w:rPr>
            </w:pPr>
            <w:r w:rsidRPr="00B547BE">
              <w:rPr>
                <w:rFonts w:ascii="Times New Roman" w:hAnsi="Times New Roman"/>
                <w:sz w:val="24"/>
                <w:szCs w:val="24"/>
                <w:lang w:eastAsia="ar-SA"/>
              </w:rPr>
              <w:t>-назначение ООН, НАТО, ЕС и др. организаций и их деятельности;</w:t>
            </w:r>
          </w:p>
          <w:p w14:paraId="69A7E745" w14:textId="77777777" w:rsidR="00657618" w:rsidRPr="00B547BE" w:rsidRDefault="00657618" w:rsidP="00657618">
            <w:pPr>
              <w:suppressAutoHyphens/>
              <w:spacing w:after="0"/>
              <w:jc w:val="both"/>
              <w:rPr>
                <w:rFonts w:ascii="Times New Roman" w:hAnsi="Times New Roman"/>
                <w:b/>
                <w:sz w:val="24"/>
                <w:szCs w:val="24"/>
              </w:rPr>
            </w:pPr>
            <w:r w:rsidRPr="00B547BE">
              <w:rPr>
                <w:rFonts w:ascii="Times New Roman" w:hAnsi="Times New Roman"/>
                <w:sz w:val="24"/>
                <w:szCs w:val="24"/>
              </w:rPr>
              <w:t>-о роли науки, культуры и религии в сохранении и укреплении национальных и государственных традиций;</w:t>
            </w:r>
          </w:p>
          <w:p w14:paraId="696042F1" w14:textId="77777777" w:rsidR="00657618" w:rsidRPr="00B547BE" w:rsidRDefault="00657618" w:rsidP="00657618">
            <w:pPr>
              <w:tabs>
                <w:tab w:val="left" w:pos="720"/>
              </w:tabs>
              <w:suppressAutoHyphens/>
              <w:spacing w:after="0"/>
              <w:jc w:val="both"/>
              <w:rPr>
                <w:rFonts w:ascii="Times New Roman" w:hAnsi="Times New Roman"/>
                <w:sz w:val="24"/>
                <w:szCs w:val="24"/>
                <w:lang w:eastAsia="ar-SA"/>
              </w:rPr>
            </w:pPr>
            <w:r w:rsidRPr="00B547BE">
              <w:rPr>
                <w:rFonts w:ascii="Times New Roman" w:hAnsi="Times New Roman"/>
                <w:sz w:val="24"/>
                <w:szCs w:val="24"/>
                <w:lang w:eastAsia="ar-SA"/>
              </w:rPr>
              <w:t>-содержание и назначение важнейших правовых и законодательных актов мирового и регионального значения.</w:t>
            </w:r>
          </w:p>
          <w:p w14:paraId="2CF50193" w14:textId="1A6B74EC" w:rsidR="00657618" w:rsidRPr="00B547BE" w:rsidRDefault="00657618" w:rsidP="00657618">
            <w:pPr>
              <w:tabs>
                <w:tab w:val="left" w:pos="720"/>
              </w:tabs>
              <w:suppressAutoHyphens/>
              <w:spacing w:after="0"/>
              <w:jc w:val="both"/>
              <w:rPr>
                <w:rFonts w:ascii="Times New Roman" w:hAnsi="Times New Roman"/>
                <w:b/>
                <w:sz w:val="24"/>
                <w:szCs w:val="24"/>
                <w:lang w:eastAsia="ar-SA"/>
              </w:rPr>
            </w:pPr>
            <w:r w:rsidRPr="00B547BE">
              <w:rPr>
                <w:rFonts w:ascii="Times New Roman" w:hAnsi="Times New Roman"/>
                <w:sz w:val="24"/>
                <w:szCs w:val="24"/>
                <w:lang w:eastAsia="ar-SA"/>
              </w:rPr>
              <w:t>Уметь</w:t>
            </w:r>
            <w:r w:rsidR="006C181B" w:rsidRPr="00B547BE">
              <w:rPr>
                <w:rFonts w:ascii="Times New Roman" w:hAnsi="Times New Roman"/>
                <w:sz w:val="24"/>
                <w:szCs w:val="24"/>
                <w:lang w:eastAsia="ar-SA"/>
              </w:rPr>
              <w:t>:</w:t>
            </w:r>
          </w:p>
          <w:p w14:paraId="4E4A3F11" w14:textId="77777777" w:rsidR="00657618" w:rsidRPr="00B547BE" w:rsidRDefault="00657618" w:rsidP="00657618">
            <w:pPr>
              <w:tabs>
                <w:tab w:val="left" w:pos="720"/>
              </w:tabs>
              <w:suppressAutoHyphens/>
              <w:spacing w:after="0"/>
              <w:jc w:val="both"/>
              <w:rPr>
                <w:rFonts w:ascii="Times New Roman" w:hAnsi="Times New Roman"/>
                <w:sz w:val="24"/>
                <w:szCs w:val="24"/>
                <w:lang w:eastAsia="ar-SA"/>
              </w:rPr>
            </w:pPr>
            <w:r w:rsidRPr="00B547BE">
              <w:rPr>
                <w:rFonts w:ascii="Times New Roman" w:hAnsi="Times New Roman"/>
                <w:sz w:val="24"/>
                <w:szCs w:val="24"/>
                <w:lang w:eastAsia="ar-SA"/>
              </w:rPr>
              <w:t>-</w:t>
            </w:r>
            <w:bookmarkStart w:id="8" w:name="_Hlk113973418"/>
            <w:r w:rsidRPr="00B547BE">
              <w:rPr>
                <w:rFonts w:ascii="Times New Roman" w:hAnsi="Times New Roman"/>
                <w:sz w:val="24"/>
                <w:szCs w:val="24"/>
                <w:lang w:eastAsia="ar-SA"/>
              </w:rPr>
              <w:t>ориентироваться в современной экономической, политической, культурной ситуации в России и мире; -ориентироваться в современной экономической, политической, культурной ситуации в России и мире;</w:t>
            </w:r>
          </w:p>
          <w:p w14:paraId="116240C7" w14:textId="77777777" w:rsidR="00657618" w:rsidRPr="00B547BE" w:rsidRDefault="00657618" w:rsidP="00657618">
            <w:pPr>
              <w:tabs>
                <w:tab w:val="left" w:pos="720"/>
              </w:tabs>
              <w:suppressAutoHyphens/>
              <w:spacing w:after="0"/>
              <w:jc w:val="both"/>
              <w:rPr>
                <w:rFonts w:ascii="Times New Roman" w:hAnsi="Times New Roman"/>
                <w:sz w:val="24"/>
                <w:szCs w:val="24"/>
              </w:rPr>
            </w:pPr>
            <w:r w:rsidRPr="00B547BE">
              <w:rPr>
                <w:rFonts w:ascii="Times New Roman" w:hAnsi="Times New Roman"/>
                <w:sz w:val="24"/>
                <w:szCs w:val="24"/>
                <w:lang w:eastAsia="ar-SA"/>
              </w:rPr>
              <w:lastRenderedPageBreak/>
              <w:t>-</w:t>
            </w:r>
            <w:r w:rsidRPr="00B547BE">
              <w:rPr>
                <w:rFonts w:ascii="Times New Roman" w:hAnsi="Times New Roman"/>
                <w:sz w:val="24"/>
                <w:szCs w:val="24"/>
              </w:rPr>
              <w:t xml:space="preserve">выявлять взаимосвязь отечественных, региональных, мировых социально-экономических, политических и культурных проблем; </w:t>
            </w:r>
          </w:p>
          <w:bookmarkEnd w:id="8"/>
          <w:p w14:paraId="015BBE5B" w14:textId="77777777" w:rsidR="00657618" w:rsidRPr="00B547BE" w:rsidRDefault="00657618" w:rsidP="00657618">
            <w:pPr>
              <w:tabs>
                <w:tab w:val="left" w:pos="720"/>
              </w:tabs>
              <w:suppressAutoHyphens/>
              <w:spacing w:after="0"/>
              <w:jc w:val="both"/>
              <w:rPr>
                <w:rFonts w:ascii="Times New Roman" w:hAnsi="Times New Roman"/>
                <w:sz w:val="24"/>
                <w:szCs w:val="24"/>
                <w:lang w:eastAsia="ar-SA"/>
              </w:rPr>
            </w:pPr>
          </w:p>
        </w:tc>
        <w:tc>
          <w:tcPr>
            <w:tcW w:w="1600" w:type="pct"/>
            <w:tcBorders>
              <w:top w:val="single" w:sz="4" w:space="0" w:color="auto"/>
              <w:left w:val="single" w:sz="4" w:space="0" w:color="auto"/>
              <w:bottom w:val="single" w:sz="4" w:space="0" w:color="auto"/>
              <w:right w:val="single" w:sz="4" w:space="0" w:color="auto"/>
            </w:tcBorders>
          </w:tcPr>
          <w:p w14:paraId="37A2550B" w14:textId="77777777" w:rsidR="00657618" w:rsidRPr="00B547BE" w:rsidRDefault="00657618" w:rsidP="00657618">
            <w:pPr>
              <w:spacing w:after="0"/>
              <w:jc w:val="both"/>
              <w:rPr>
                <w:rFonts w:ascii="Times New Roman" w:hAnsi="Times New Roman"/>
                <w:sz w:val="24"/>
                <w:szCs w:val="24"/>
              </w:rPr>
            </w:pPr>
            <w:r w:rsidRPr="00B547BE">
              <w:rPr>
                <w:rFonts w:ascii="Times New Roman" w:hAnsi="Times New Roman"/>
                <w:sz w:val="24"/>
                <w:szCs w:val="24"/>
              </w:rPr>
              <w:lastRenderedPageBreak/>
              <w:t>При составлении каждого контрольного вопроса к программе по разделу «знать» учитываются:</w:t>
            </w:r>
            <w:r w:rsidRPr="00B547BE">
              <w:rPr>
                <w:rFonts w:ascii="Times New Roman" w:hAnsi="Times New Roman"/>
                <w:sz w:val="24"/>
                <w:szCs w:val="24"/>
              </w:rPr>
              <w:br/>
              <w:t>- знания, усваиваемые на память;</w:t>
            </w:r>
            <w:r w:rsidRPr="00B547BE">
              <w:rPr>
                <w:rFonts w:ascii="Times New Roman" w:hAnsi="Times New Roman"/>
                <w:sz w:val="24"/>
                <w:szCs w:val="24"/>
              </w:rPr>
              <w:br/>
              <w:t>- знания, реализуемые с помощью учебно-наглядных пособий (плакатов и т.п.);</w:t>
            </w:r>
            <w:r w:rsidRPr="00B547BE">
              <w:rPr>
                <w:rFonts w:ascii="Times New Roman" w:hAnsi="Times New Roman"/>
                <w:sz w:val="24"/>
                <w:szCs w:val="24"/>
              </w:rPr>
              <w:br/>
              <w:t>- знания, реализуемые с помощью конспекта лекций, учебной литературы, справочников.</w:t>
            </w:r>
            <w:r w:rsidRPr="00B547BE">
              <w:rPr>
                <w:rFonts w:ascii="Times New Roman" w:hAnsi="Times New Roman"/>
                <w:sz w:val="24"/>
                <w:szCs w:val="24"/>
              </w:rPr>
              <w:br/>
            </w:r>
            <w:r w:rsidRPr="00B547BE">
              <w:rPr>
                <w:rFonts w:ascii="Times New Roman" w:hAnsi="Times New Roman"/>
                <w:sz w:val="24"/>
                <w:szCs w:val="24"/>
              </w:rPr>
              <w:br/>
              <w:t>«Отлично», если обучающийся показал глубокие и твердые знания программного материала.</w:t>
            </w:r>
            <w:r w:rsidRPr="00B547BE">
              <w:rPr>
                <w:rFonts w:ascii="Times New Roman" w:hAnsi="Times New Roman"/>
                <w:sz w:val="24"/>
                <w:szCs w:val="24"/>
              </w:rPr>
              <w:br/>
            </w:r>
            <w:r w:rsidRPr="00B547BE">
              <w:rPr>
                <w:rFonts w:ascii="Times New Roman" w:hAnsi="Times New Roman"/>
                <w:sz w:val="24"/>
                <w:szCs w:val="24"/>
              </w:rPr>
              <w:br/>
              <w:t xml:space="preserve">«Хорошо», если обучающийся твердо знает программный материал, грамотно и без ошибок его излагает, правильно применяет полученные знания к решению практических задач; </w:t>
            </w:r>
          </w:p>
          <w:p w14:paraId="69A5525F" w14:textId="77777777" w:rsidR="00657618" w:rsidRPr="00B547BE" w:rsidRDefault="00657618" w:rsidP="00657618">
            <w:pPr>
              <w:spacing w:after="0"/>
              <w:jc w:val="both"/>
              <w:rPr>
                <w:rFonts w:ascii="Times New Roman" w:hAnsi="Times New Roman"/>
                <w:sz w:val="24"/>
                <w:szCs w:val="24"/>
              </w:rPr>
            </w:pPr>
            <w:r w:rsidRPr="00B547BE">
              <w:rPr>
                <w:rFonts w:ascii="Times New Roman" w:hAnsi="Times New Roman"/>
                <w:sz w:val="24"/>
                <w:szCs w:val="24"/>
              </w:rPr>
              <w:br/>
              <w:t>«Удовлетворительно», если обучающийся имеет знания только основного материала, требует в отдельных случаях дополнительных (наводящих) вопросов для полного ответа, допускает неточности, отвечает неуверенно;</w:t>
            </w:r>
          </w:p>
          <w:p w14:paraId="065607D7" w14:textId="77777777" w:rsidR="00657618" w:rsidRPr="00B547BE" w:rsidRDefault="00657618" w:rsidP="00657618">
            <w:pPr>
              <w:spacing w:after="0"/>
              <w:jc w:val="both"/>
              <w:rPr>
                <w:rFonts w:ascii="Times New Roman" w:hAnsi="Times New Roman"/>
                <w:sz w:val="24"/>
                <w:szCs w:val="24"/>
              </w:rPr>
            </w:pPr>
            <w:r w:rsidRPr="00B547BE">
              <w:rPr>
                <w:rFonts w:ascii="Times New Roman" w:hAnsi="Times New Roman"/>
                <w:sz w:val="24"/>
                <w:szCs w:val="24"/>
              </w:rPr>
              <w:br/>
              <w:t xml:space="preserve">«Неудовлетворительно», </w:t>
            </w:r>
            <w:r w:rsidRPr="00B547BE">
              <w:rPr>
                <w:rFonts w:ascii="Times New Roman" w:hAnsi="Times New Roman"/>
                <w:sz w:val="24"/>
                <w:szCs w:val="24"/>
              </w:rPr>
              <w:lastRenderedPageBreak/>
              <w:t>если обучающийся допускает грубые ошибки при ответе на поставленные вопросы, не может применить полученные знания на практике, имеет низкие навыки работы.</w:t>
            </w:r>
          </w:p>
          <w:p w14:paraId="2D778A37" w14:textId="77777777" w:rsidR="00657618" w:rsidRPr="00B547BE" w:rsidRDefault="00657618" w:rsidP="00657618">
            <w:pPr>
              <w:spacing w:after="0"/>
              <w:jc w:val="both"/>
              <w:rPr>
                <w:rFonts w:ascii="Times New Roman" w:hAnsi="Times New Roman"/>
                <w:bCs/>
                <w:sz w:val="24"/>
                <w:szCs w:val="24"/>
              </w:rPr>
            </w:pPr>
          </w:p>
        </w:tc>
        <w:tc>
          <w:tcPr>
            <w:tcW w:w="1671" w:type="pct"/>
            <w:tcBorders>
              <w:top w:val="single" w:sz="4" w:space="0" w:color="auto"/>
              <w:left w:val="single" w:sz="4" w:space="0" w:color="auto"/>
              <w:bottom w:val="single" w:sz="4" w:space="0" w:color="auto"/>
              <w:right w:val="single" w:sz="4" w:space="0" w:color="auto"/>
            </w:tcBorders>
            <w:hideMark/>
          </w:tcPr>
          <w:p w14:paraId="5DFE21EA" w14:textId="77777777" w:rsidR="00657618" w:rsidRPr="00B547BE" w:rsidRDefault="00657618" w:rsidP="00657618">
            <w:pPr>
              <w:widowControl w:val="0"/>
              <w:tabs>
                <w:tab w:val="left" w:pos="173"/>
              </w:tabs>
              <w:spacing w:after="0"/>
              <w:jc w:val="both"/>
              <w:rPr>
                <w:rFonts w:ascii="Times New Roman" w:hAnsi="Times New Roman"/>
                <w:sz w:val="24"/>
                <w:szCs w:val="24"/>
              </w:rPr>
            </w:pPr>
            <w:r w:rsidRPr="00B547BE">
              <w:rPr>
                <w:rFonts w:ascii="Times New Roman" w:hAnsi="Times New Roman"/>
                <w:sz w:val="24"/>
                <w:szCs w:val="24"/>
                <w:shd w:val="clear" w:color="auto" w:fill="FFFFFF"/>
              </w:rPr>
              <w:lastRenderedPageBreak/>
              <w:t>Формы контроля обучения</w:t>
            </w:r>
          </w:p>
          <w:p w14:paraId="79680836" w14:textId="77777777" w:rsidR="00657618" w:rsidRPr="00B547BE" w:rsidRDefault="00657618" w:rsidP="00657618">
            <w:pPr>
              <w:widowControl w:val="0"/>
              <w:tabs>
                <w:tab w:val="left" w:pos="173"/>
              </w:tabs>
              <w:spacing w:after="0"/>
              <w:jc w:val="both"/>
              <w:rPr>
                <w:rFonts w:ascii="Times New Roman" w:hAnsi="Times New Roman"/>
                <w:sz w:val="24"/>
                <w:szCs w:val="24"/>
              </w:rPr>
            </w:pPr>
            <w:r w:rsidRPr="00B547BE">
              <w:rPr>
                <w:rFonts w:ascii="Times New Roman" w:hAnsi="Times New Roman"/>
                <w:sz w:val="24"/>
                <w:szCs w:val="24"/>
              </w:rPr>
              <w:t xml:space="preserve">- </w:t>
            </w:r>
            <w:r w:rsidRPr="00B547BE">
              <w:rPr>
                <w:rFonts w:ascii="Times New Roman" w:hAnsi="Times New Roman"/>
                <w:sz w:val="24"/>
                <w:szCs w:val="24"/>
                <w:shd w:val="clear" w:color="auto" w:fill="FFFFFF"/>
              </w:rPr>
              <w:t>домашнее задание проблемного характера;</w:t>
            </w:r>
          </w:p>
          <w:p w14:paraId="271009A3" w14:textId="77777777" w:rsidR="00657618" w:rsidRPr="00B547BE" w:rsidRDefault="00657618" w:rsidP="00EA51E4">
            <w:pPr>
              <w:widowControl w:val="0"/>
              <w:numPr>
                <w:ilvl w:val="0"/>
                <w:numId w:val="4"/>
              </w:numPr>
              <w:tabs>
                <w:tab w:val="left" w:pos="173"/>
                <w:tab w:val="left" w:pos="202"/>
              </w:tabs>
              <w:spacing w:after="0"/>
              <w:ind w:left="720" w:hanging="360"/>
              <w:jc w:val="both"/>
              <w:rPr>
                <w:rFonts w:ascii="Times New Roman" w:hAnsi="Times New Roman"/>
                <w:sz w:val="24"/>
                <w:szCs w:val="24"/>
              </w:rPr>
            </w:pPr>
            <w:r w:rsidRPr="00B547BE">
              <w:rPr>
                <w:rFonts w:ascii="Times New Roman" w:hAnsi="Times New Roman"/>
                <w:sz w:val="24"/>
                <w:szCs w:val="24"/>
                <w:shd w:val="clear" w:color="auto" w:fill="FFFFFF"/>
              </w:rPr>
              <w:t>практическое задание по работе с информацией, документами, литературой;</w:t>
            </w:r>
          </w:p>
          <w:p w14:paraId="2D4E7C2C" w14:textId="77777777" w:rsidR="00657618" w:rsidRPr="00B547BE" w:rsidRDefault="00657618" w:rsidP="00EA51E4">
            <w:pPr>
              <w:widowControl w:val="0"/>
              <w:numPr>
                <w:ilvl w:val="0"/>
                <w:numId w:val="4"/>
              </w:numPr>
              <w:tabs>
                <w:tab w:val="left" w:pos="173"/>
                <w:tab w:val="left" w:pos="394"/>
              </w:tabs>
              <w:spacing w:after="0"/>
              <w:ind w:left="720" w:hanging="360"/>
              <w:jc w:val="both"/>
              <w:rPr>
                <w:rFonts w:ascii="Times New Roman" w:hAnsi="Times New Roman"/>
                <w:sz w:val="24"/>
                <w:szCs w:val="24"/>
              </w:rPr>
            </w:pPr>
            <w:r w:rsidRPr="00B547BE">
              <w:rPr>
                <w:rFonts w:ascii="Times New Roman" w:hAnsi="Times New Roman"/>
                <w:sz w:val="24"/>
                <w:szCs w:val="24"/>
                <w:shd w:val="clear" w:color="auto" w:fill="FFFFFF"/>
              </w:rPr>
              <w:t>подготовка и защита индивидуальных и групповых заданий проектного характера;</w:t>
            </w:r>
          </w:p>
          <w:p w14:paraId="36FE622D" w14:textId="77777777" w:rsidR="00657618" w:rsidRPr="00B547BE" w:rsidRDefault="00657618" w:rsidP="00657618">
            <w:pPr>
              <w:widowControl w:val="0"/>
              <w:tabs>
                <w:tab w:val="left" w:pos="173"/>
              </w:tabs>
              <w:spacing w:after="0"/>
              <w:jc w:val="both"/>
              <w:rPr>
                <w:rFonts w:ascii="Times New Roman" w:hAnsi="Times New Roman"/>
                <w:sz w:val="24"/>
                <w:szCs w:val="24"/>
              </w:rPr>
            </w:pPr>
            <w:r w:rsidRPr="00B547BE">
              <w:rPr>
                <w:rFonts w:ascii="Times New Roman" w:hAnsi="Times New Roman"/>
                <w:sz w:val="24"/>
                <w:szCs w:val="24"/>
                <w:shd w:val="clear" w:color="auto" w:fill="FFFFFF"/>
              </w:rPr>
              <w:t>Формы оценки результативности обучения:</w:t>
            </w:r>
          </w:p>
          <w:p w14:paraId="5809290B" w14:textId="77777777" w:rsidR="00657618" w:rsidRPr="00B547BE" w:rsidRDefault="00657618" w:rsidP="00EA51E4">
            <w:pPr>
              <w:widowControl w:val="0"/>
              <w:numPr>
                <w:ilvl w:val="0"/>
                <w:numId w:val="4"/>
              </w:numPr>
              <w:tabs>
                <w:tab w:val="left" w:pos="173"/>
                <w:tab w:val="left" w:pos="322"/>
              </w:tabs>
              <w:spacing w:after="0"/>
              <w:ind w:left="720" w:hanging="360"/>
              <w:jc w:val="both"/>
              <w:rPr>
                <w:rFonts w:ascii="Times New Roman" w:hAnsi="Times New Roman"/>
                <w:sz w:val="24"/>
                <w:szCs w:val="24"/>
              </w:rPr>
            </w:pPr>
            <w:r w:rsidRPr="00B547BE">
              <w:rPr>
                <w:rFonts w:ascii="Times New Roman" w:hAnsi="Times New Roman"/>
                <w:sz w:val="24"/>
                <w:szCs w:val="24"/>
                <w:shd w:val="clear" w:color="auto" w:fill="FFFFFF"/>
              </w:rPr>
              <w:t>накопительная система баллов, на основе которой выставляется итоговая отметка;</w:t>
            </w:r>
          </w:p>
          <w:p w14:paraId="72787CE2" w14:textId="77777777" w:rsidR="00657618" w:rsidRPr="00B547BE" w:rsidRDefault="00657618" w:rsidP="00EA51E4">
            <w:pPr>
              <w:widowControl w:val="0"/>
              <w:numPr>
                <w:ilvl w:val="0"/>
                <w:numId w:val="4"/>
              </w:numPr>
              <w:tabs>
                <w:tab w:val="left" w:pos="173"/>
                <w:tab w:val="left" w:pos="240"/>
              </w:tabs>
              <w:spacing w:after="0"/>
              <w:ind w:left="720" w:hanging="360"/>
              <w:jc w:val="both"/>
              <w:rPr>
                <w:rFonts w:ascii="Times New Roman" w:hAnsi="Times New Roman"/>
                <w:sz w:val="24"/>
                <w:szCs w:val="24"/>
              </w:rPr>
            </w:pPr>
            <w:r w:rsidRPr="00B547BE">
              <w:rPr>
                <w:rFonts w:ascii="Times New Roman" w:hAnsi="Times New Roman"/>
                <w:sz w:val="24"/>
                <w:szCs w:val="24"/>
                <w:shd w:val="clear" w:color="auto" w:fill="FFFFFF"/>
              </w:rPr>
              <w:t>традиционная система отметок в баллах за каждую выполненную работу, на основе которых выставляется итоговая отметка.</w:t>
            </w:r>
          </w:p>
          <w:p w14:paraId="135BEDE7" w14:textId="77777777" w:rsidR="00657618" w:rsidRPr="00B547BE" w:rsidRDefault="00657618" w:rsidP="00657618">
            <w:pPr>
              <w:widowControl w:val="0"/>
              <w:tabs>
                <w:tab w:val="left" w:pos="173"/>
                <w:tab w:val="left" w:pos="240"/>
              </w:tabs>
              <w:spacing w:after="0"/>
              <w:jc w:val="both"/>
              <w:rPr>
                <w:rFonts w:ascii="Times New Roman" w:hAnsi="Times New Roman"/>
                <w:sz w:val="24"/>
                <w:szCs w:val="24"/>
              </w:rPr>
            </w:pPr>
            <w:r w:rsidRPr="00B547BE">
              <w:rPr>
                <w:rFonts w:ascii="Times New Roman" w:hAnsi="Times New Roman"/>
                <w:sz w:val="24"/>
                <w:szCs w:val="24"/>
                <w:shd w:val="clear" w:color="auto" w:fill="FFFFFF"/>
              </w:rPr>
              <w:t>Методы контроля направлены на проверку умения обучающихся</w:t>
            </w:r>
            <w:r w:rsidRPr="00B547BE">
              <w:rPr>
                <w:rFonts w:ascii="Times New Roman" w:hAnsi="Times New Roman"/>
                <w:sz w:val="24"/>
                <w:szCs w:val="24"/>
              </w:rPr>
              <w:t>:</w:t>
            </w:r>
          </w:p>
          <w:p w14:paraId="48C27DE0" w14:textId="77777777" w:rsidR="00657618" w:rsidRPr="00B547BE" w:rsidRDefault="00657618" w:rsidP="00657618">
            <w:pPr>
              <w:widowControl w:val="0"/>
              <w:tabs>
                <w:tab w:val="left" w:pos="173"/>
              </w:tabs>
              <w:spacing w:after="0"/>
              <w:jc w:val="both"/>
              <w:rPr>
                <w:rFonts w:ascii="Times New Roman" w:hAnsi="Times New Roman"/>
                <w:sz w:val="24"/>
                <w:szCs w:val="24"/>
              </w:rPr>
            </w:pPr>
            <w:r w:rsidRPr="00B547BE">
              <w:rPr>
                <w:rFonts w:ascii="Times New Roman" w:hAnsi="Times New Roman"/>
                <w:sz w:val="24"/>
                <w:szCs w:val="24"/>
                <w:shd w:val="clear" w:color="auto" w:fill="FFFFFF"/>
              </w:rPr>
              <w:t>- отбирать и оценивать исторические факты, процессы, явления;</w:t>
            </w:r>
          </w:p>
          <w:p w14:paraId="6863D4BD" w14:textId="77777777" w:rsidR="00657618" w:rsidRPr="00B547BE" w:rsidRDefault="00657618" w:rsidP="00EA51E4">
            <w:pPr>
              <w:widowControl w:val="0"/>
              <w:numPr>
                <w:ilvl w:val="0"/>
                <w:numId w:val="5"/>
              </w:numPr>
              <w:tabs>
                <w:tab w:val="left" w:pos="173"/>
                <w:tab w:val="left" w:pos="211"/>
              </w:tabs>
              <w:spacing w:after="0"/>
              <w:ind w:left="173"/>
              <w:jc w:val="both"/>
              <w:rPr>
                <w:rFonts w:ascii="Times New Roman" w:hAnsi="Times New Roman"/>
                <w:sz w:val="24"/>
                <w:szCs w:val="24"/>
              </w:rPr>
            </w:pPr>
            <w:r w:rsidRPr="00B547BE">
              <w:rPr>
                <w:rFonts w:ascii="Times New Roman" w:hAnsi="Times New Roman"/>
                <w:sz w:val="24"/>
                <w:szCs w:val="24"/>
                <w:shd w:val="clear" w:color="auto" w:fill="FFFFFF"/>
              </w:rPr>
              <w:t>выполнять условия здания на творческом уровне с представлением собственной позиции;</w:t>
            </w:r>
          </w:p>
          <w:p w14:paraId="58E532BF" w14:textId="77777777" w:rsidR="00657618" w:rsidRPr="00B547BE" w:rsidRDefault="00657618" w:rsidP="00EA51E4">
            <w:pPr>
              <w:widowControl w:val="0"/>
              <w:numPr>
                <w:ilvl w:val="0"/>
                <w:numId w:val="5"/>
              </w:numPr>
              <w:tabs>
                <w:tab w:val="left" w:pos="173"/>
                <w:tab w:val="left" w:pos="245"/>
              </w:tabs>
              <w:spacing w:after="0"/>
              <w:ind w:left="173"/>
              <w:jc w:val="both"/>
              <w:rPr>
                <w:rFonts w:ascii="Times New Roman" w:hAnsi="Times New Roman"/>
                <w:sz w:val="24"/>
                <w:szCs w:val="24"/>
              </w:rPr>
            </w:pPr>
            <w:r w:rsidRPr="00B547BE">
              <w:rPr>
                <w:rFonts w:ascii="Times New Roman" w:hAnsi="Times New Roman"/>
                <w:sz w:val="24"/>
                <w:szCs w:val="24"/>
                <w:shd w:val="clear" w:color="auto" w:fill="FFFFFF"/>
              </w:rPr>
              <w:t>делать осознанный выбор способов действий из ранее известных;</w:t>
            </w:r>
          </w:p>
          <w:p w14:paraId="6BD8AC4A" w14:textId="77777777" w:rsidR="00657618" w:rsidRPr="00B547BE" w:rsidRDefault="00657618" w:rsidP="00EA51E4">
            <w:pPr>
              <w:widowControl w:val="0"/>
              <w:numPr>
                <w:ilvl w:val="0"/>
                <w:numId w:val="5"/>
              </w:numPr>
              <w:tabs>
                <w:tab w:val="left" w:pos="173"/>
              </w:tabs>
              <w:spacing w:after="0"/>
              <w:ind w:left="173"/>
              <w:jc w:val="both"/>
              <w:rPr>
                <w:rFonts w:ascii="Times New Roman" w:hAnsi="Times New Roman"/>
                <w:sz w:val="24"/>
                <w:szCs w:val="24"/>
              </w:rPr>
            </w:pPr>
            <w:r w:rsidRPr="00B547BE">
              <w:rPr>
                <w:rFonts w:ascii="Times New Roman" w:hAnsi="Times New Roman"/>
                <w:sz w:val="24"/>
                <w:szCs w:val="24"/>
                <w:shd w:val="clear" w:color="auto" w:fill="FFFFFF"/>
              </w:rPr>
              <w:t xml:space="preserve">осуществлять </w:t>
            </w:r>
            <w:r w:rsidRPr="00B547BE">
              <w:rPr>
                <w:rFonts w:ascii="Times New Roman" w:hAnsi="Times New Roman"/>
                <w:sz w:val="24"/>
                <w:szCs w:val="24"/>
                <w:shd w:val="clear" w:color="auto" w:fill="FFFFFF"/>
              </w:rPr>
              <w:lastRenderedPageBreak/>
              <w:t>коррекцию (исправление) сделанных ошибок на новом уровне предлагаемых заданий;</w:t>
            </w:r>
          </w:p>
          <w:p w14:paraId="72568A17" w14:textId="77777777" w:rsidR="00657618" w:rsidRPr="00B547BE" w:rsidRDefault="00657618" w:rsidP="00EA51E4">
            <w:pPr>
              <w:widowControl w:val="0"/>
              <w:numPr>
                <w:ilvl w:val="0"/>
                <w:numId w:val="5"/>
              </w:numPr>
              <w:tabs>
                <w:tab w:val="left" w:pos="173"/>
              </w:tabs>
              <w:spacing w:after="0"/>
              <w:ind w:left="173"/>
              <w:jc w:val="both"/>
              <w:rPr>
                <w:rFonts w:ascii="Times New Roman" w:hAnsi="Times New Roman"/>
                <w:sz w:val="24"/>
                <w:szCs w:val="24"/>
              </w:rPr>
            </w:pPr>
            <w:r w:rsidRPr="00B547BE">
              <w:rPr>
                <w:rFonts w:ascii="Times New Roman" w:hAnsi="Times New Roman"/>
                <w:sz w:val="24"/>
                <w:szCs w:val="24"/>
                <w:shd w:val="clear" w:color="auto" w:fill="FFFFFF"/>
              </w:rPr>
              <w:t>работать в группе и представлять как свою, так и позицию группы;</w:t>
            </w:r>
          </w:p>
          <w:p w14:paraId="7CFC9441" w14:textId="77777777" w:rsidR="00657618" w:rsidRPr="00B547BE" w:rsidRDefault="00657618" w:rsidP="00EA51E4">
            <w:pPr>
              <w:widowControl w:val="0"/>
              <w:numPr>
                <w:ilvl w:val="0"/>
                <w:numId w:val="5"/>
              </w:numPr>
              <w:tabs>
                <w:tab w:val="left" w:pos="173"/>
                <w:tab w:val="left" w:pos="379"/>
              </w:tabs>
              <w:spacing w:after="0"/>
              <w:ind w:left="173"/>
              <w:jc w:val="both"/>
              <w:rPr>
                <w:rFonts w:ascii="Times New Roman" w:hAnsi="Times New Roman"/>
                <w:sz w:val="24"/>
                <w:szCs w:val="24"/>
              </w:rPr>
            </w:pPr>
            <w:r w:rsidRPr="00B547BE">
              <w:rPr>
                <w:rFonts w:ascii="Times New Roman" w:hAnsi="Times New Roman"/>
                <w:sz w:val="24"/>
                <w:szCs w:val="24"/>
                <w:shd w:val="clear" w:color="auto" w:fill="FFFFFF"/>
              </w:rPr>
              <w:t>проектировать собственную гражданскую позицию через проектирование исторических событий.</w:t>
            </w:r>
          </w:p>
          <w:p w14:paraId="00D08438" w14:textId="77777777" w:rsidR="00657618" w:rsidRPr="00B547BE" w:rsidRDefault="00657618" w:rsidP="00657618">
            <w:pPr>
              <w:widowControl w:val="0"/>
              <w:spacing w:after="0"/>
              <w:jc w:val="both"/>
              <w:rPr>
                <w:rFonts w:ascii="Times New Roman" w:hAnsi="Times New Roman"/>
                <w:sz w:val="24"/>
                <w:szCs w:val="24"/>
              </w:rPr>
            </w:pPr>
            <w:r w:rsidRPr="00B547BE">
              <w:rPr>
                <w:rFonts w:ascii="Times New Roman" w:hAnsi="Times New Roman"/>
                <w:sz w:val="24"/>
                <w:szCs w:val="24"/>
                <w:shd w:val="clear" w:color="auto" w:fill="FFFFFF"/>
              </w:rPr>
              <w:t>Методы оценки результатов обучения:</w:t>
            </w:r>
          </w:p>
          <w:p w14:paraId="5A6CFC88" w14:textId="77777777" w:rsidR="00657618" w:rsidRPr="00B547BE" w:rsidRDefault="00657618" w:rsidP="00657618">
            <w:pPr>
              <w:widowControl w:val="0"/>
              <w:tabs>
                <w:tab w:val="left" w:pos="830"/>
              </w:tabs>
              <w:spacing w:after="0"/>
              <w:jc w:val="both"/>
              <w:rPr>
                <w:rFonts w:ascii="Times New Roman" w:hAnsi="Times New Roman"/>
                <w:sz w:val="24"/>
                <w:szCs w:val="24"/>
              </w:rPr>
            </w:pPr>
            <w:r w:rsidRPr="00B547BE">
              <w:rPr>
                <w:rFonts w:ascii="Times New Roman" w:hAnsi="Times New Roman"/>
                <w:sz w:val="24"/>
                <w:szCs w:val="24"/>
                <w:shd w:val="clear" w:color="auto" w:fill="FFFFFF"/>
              </w:rPr>
              <w:t>-мониторинг роста творческой самостоятельности и навыков получения нового знания каждым обучающимся;</w:t>
            </w:r>
          </w:p>
          <w:p w14:paraId="2220E359" w14:textId="77777777" w:rsidR="00657618" w:rsidRPr="00B547BE" w:rsidRDefault="00657618" w:rsidP="00657618">
            <w:pPr>
              <w:widowControl w:val="0"/>
              <w:spacing w:after="0"/>
              <w:jc w:val="both"/>
              <w:rPr>
                <w:rFonts w:ascii="Times New Roman" w:hAnsi="Times New Roman"/>
                <w:sz w:val="24"/>
                <w:szCs w:val="24"/>
              </w:rPr>
            </w:pPr>
            <w:r w:rsidRPr="00B547BE">
              <w:rPr>
                <w:rFonts w:ascii="Times New Roman" w:hAnsi="Times New Roman"/>
                <w:sz w:val="24"/>
                <w:szCs w:val="24"/>
                <w:shd w:val="clear" w:color="auto" w:fill="FFFFFF"/>
              </w:rPr>
              <w:t>-формирование результата итоговой аттестации по дисциплине на основе суммы результатов текущего контроля.</w:t>
            </w:r>
          </w:p>
        </w:tc>
      </w:tr>
    </w:tbl>
    <w:p w14:paraId="4288698D" w14:textId="77777777" w:rsidR="00657618" w:rsidRPr="00657618" w:rsidRDefault="00657618" w:rsidP="00657618">
      <w:pPr>
        <w:spacing w:after="0"/>
        <w:jc w:val="both"/>
        <w:rPr>
          <w:rFonts w:ascii="Times New Roman" w:hAnsi="Times New Roman"/>
          <w:b/>
          <w:szCs w:val="52"/>
        </w:rPr>
      </w:pPr>
    </w:p>
    <w:p w14:paraId="3D14DD01" w14:textId="77777777" w:rsidR="0057079D" w:rsidRDefault="0057079D">
      <w:pP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br w:type="page"/>
      </w:r>
    </w:p>
    <w:p w14:paraId="31A4EE0D" w14:textId="4A446649" w:rsidR="00657618" w:rsidRPr="0057079D" w:rsidRDefault="00657618" w:rsidP="00657618">
      <w:pPr>
        <w:autoSpaceDE w:val="0"/>
        <w:autoSpaceDN w:val="0"/>
        <w:adjustRightInd w:val="0"/>
        <w:spacing w:after="0" w:line="360" w:lineRule="auto"/>
        <w:ind w:left="3110"/>
        <w:jc w:val="right"/>
        <w:rPr>
          <w:rFonts w:ascii="Times New Roman" w:eastAsia="Times New Roman" w:hAnsi="Times New Roman"/>
          <w:b/>
          <w:sz w:val="24"/>
          <w:szCs w:val="24"/>
          <w:lang w:eastAsia="ru-RU"/>
        </w:rPr>
      </w:pPr>
      <w:r w:rsidRPr="0057079D">
        <w:rPr>
          <w:rFonts w:ascii="Times New Roman" w:eastAsia="Times New Roman" w:hAnsi="Times New Roman"/>
          <w:b/>
          <w:sz w:val="24"/>
          <w:szCs w:val="24"/>
          <w:lang w:eastAsia="ru-RU"/>
        </w:rPr>
        <w:lastRenderedPageBreak/>
        <w:t>Приложение 3.3</w:t>
      </w:r>
    </w:p>
    <w:p w14:paraId="1F4D2917" w14:textId="77777777" w:rsidR="00657618" w:rsidRPr="00657618" w:rsidRDefault="00657618" w:rsidP="00657618">
      <w:pPr>
        <w:autoSpaceDE w:val="0"/>
        <w:autoSpaceDN w:val="0"/>
        <w:adjustRightInd w:val="0"/>
        <w:spacing w:after="0" w:line="240" w:lineRule="auto"/>
        <w:ind w:left="3107"/>
        <w:jc w:val="right"/>
        <w:rPr>
          <w:rFonts w:ascii="Times New Roman" w:eastAsia="Times New Roman" w:hAnsi="Times New Roman"/>
          <w:bCs/>
          <w:sz w:val="24"/>
          <w:szCs w:val="24"/>
          <w:lang w:eastAsia="ru-RU"/>
        </w:rPr>
      </w:pPr>
      <w:r w:rsidRPr="00657618">
        <w:rPr>
          <w:rFonts w:ascii="Times New Roman" w:eastAsia="Times New Roman" w:hAnsi="Times New Roman"/>
          <w:bCs/>
          <w:sz w:val="24"/>
          <w:szCs w:val="24"/>
          <w:lang w:eastAsia="ru-RU"/>
        </w:rPr>
        <w:t>к ПОП-П по специальности</w:t>
      </w:r>
    </w:p>
    <w:p w14:paraId="6E2E0BF4" w14:textId="77777777" w:rsidR="00657618" w:rsidRPr="00657618" w:rsidRDefault="00657618" w:rsidP="00657618">
      <w:pPr>
        <w:autoSpaceDE w:val="0"/>
        <w:autoSpaceDN w:val="0"/>
        <w:adjustRightInd w:val="0"/>
        <w:spacing w:after="0" w:line="240" w:lineRule="auto"/>
        <w:ind w:left="3107"/>
        <w:jc w:val="right"/>
        <w:rPr>
          <w:rFonts w:ascii="Times New Roman" w:eastAsia="Times New Roman" w:hAnsi="Times New Roman"/>
          <w:b/>
          <w:i/>
          <w:color w:val="FF0000"/>
          <w:sz w:val="24"/>
          <w:szCs w:val="24"/>
          <w:lang w:eastAsia="ru-RU"/>
        </w:rPr>
      </w:pPr>
      <w:r w:rsidRPr="00657618">
        <w:rPr>
          <w:rFonts w:ascii="Times New Roman" w:eastAsia="Times New Roman" w:hAnsi="Times New Roman"/>
          <w:bCs/>
          <w:sz w:val="24"/>
          <w:szCs w:val="24"/>
          <w:lang w:eastAsia="ru-RU"/>
        </w:rPr>
        <w:t>22.02.06 Сварочное производство</w:t>
      </w:r>
      <w:r w:rsidRPr="00657618">
        <w:rPr>
          <w:rFonts w:ascii="Times New Roman" w:eastAsia="Times New Roman" w:hAnsi="Times New Roman"/>
          <w:bCs/>
          <w:color w:val="FF0000"/>
          <w:sz w:val="24"/>
          <w:szCs w:val="24"/>
          <w:lang w:eastAsia="ru-RU"/>
        </w:rPr>
        <w:br/>
      </w:r>
    </w:p>
    <w:p w14:paraId="778D7D1C" w14:textId="77777777" w:rsidR="00657618" w:rsidRPr="00657618" w:rsidRDefault="00657618" w:rsidP="00657618">
      <w:pPr>
        <w:autoSpaceDE w:val="0"/>
        <w:autoSpaceDN w:val="0"/>
        <w:adjustRightInd w:val="0"/>
        <w:spacing w:after="0" w:line="240" w:lineRule="auto"/>
        <w:ind w:left="2835"/>
        <w:jc w:val="right"/>
        <w:rPr>
          <w:rFonts w:ascii="Times New Roman" w:eastAsia="Times New Roman" w:hAnsi="Times New Roman"/>
          <w:sz w:val="24"/>
          <w:szCs w:val="24"/>
          <w:lang w:eastAsia="ru-RU"/>
        </w:rPr>
      </w:pPr>
    </w:p>
    <w:p w14:paraId="0A05838D" w14:textId="77777777" w:rsidR="00657618" w:rsidRPr="00657618" w:rsidRDefault="00657618" w:rsidP="00657618">
      <w:pPr>
        <w:jc w:val="right"/>
        <w:rPr>
          <w:rFonts w:ascii="Times New Roman" w:hAnsi="Times New Roman"/>
          <w:b/>
          <w:i/>
          <w:sz w:val="24"/>
          <w:szCs w:val="24"/>
        </w:rPr>
      </w:pPr>
    </w:p>
    <w:p w14:paraId="10946CC0" w14:textId="77777777" w:rsidR="00657618" w:rsidRPr="00657618" w:rsidRDefault="00657618" w:rsidP="00657618">
      <w:pPr>
        <w:jc w:val="center"/>
        <w:rPr>
          <w:rFonts w:ascii="Times New Roman" w:hAnsi="Times New Roman"/>
          <w:b/>
          <w:i/>
          <w:sz w:val="24"/>
          <w:szCs w:val="24"/>
        </w:rPr>
      </w:pPr>
    </w:p>
    <w:p w14:paraId="291CC1E4" w14:textId="77777777" w:rsidR="00657618" w:rsidRPr="00657618" w:rsidRDefault="00657618" w:rsidP="00657618">
      <w:pPr>
        <w:jc w:val="center"/>
        <w:rPr>
          <w:rFonts w:ascii="Times New Roman" w:hAnsi="Times New Roman"/>
          <w:b/>
          <w:i/>
          <w:sz w:val="24"/>
          <w:szCs w:val="24"/>
        </w:rPr>
      </w:pPr>
    </w:p>
    <w:p w14:paraId="4F470DE3" w14:textId="77777777" w:rsidR="00657618" w:rsidRPr="00657618" w:rsidRDefault="00657618" w:rsidP="00657618">
      <w:pPr>
        <w:jc w:val="center"/>
        <w:rPr>
          <w:rFonts w:ascii="Times New Roman" w:hAnsi="Times New Roman"/>
          <w:b/>
          <w:i/>
          <w:sz w:val="24"/>
          <w:szCs w:val="24"/>
        </w:rPr>
      </w:pPr>
    </w:p>
    <w:p w14:paraId="73EC90EF" w14:textId="77777777" w:rsidR="00657618" w:rsidRPr="00657618" w:rsidRDefault="00657618" w:rsidP="00657618">
      <w:pPr>
        <w:jc w:val="center"/>
        <w:rPr>
          <w:rFonts w:ascii="Times New Roman" w:hAnsi="Times New Roman"/>
          <w:b/>
          <w:i/>
          <w:sz w:val="24"/>
          <w:szCs w:val="24"/>
        </w:rPr>
      </w:pPr>
    </w:p>
    <w:p w14:paraId="55810800" w14:textId="77777777" w:rsidR="00657618" w:rsidRPr="00657618" w:rsidRDefault="00657618" w:rsidP="00657618">
      <w:pPr>
        <w:jc w:val="center"/>
        <w:rPr>
          <w:rFonts w:ascii="Times New Roman" w:hAnsi="Times New Roman"/>
          <w:b/>
          <w:i/>
          <w:sz w:val="24"/>
          <w:szCs w:val="24"/>
        </w:rPr>
      </w:pPr>
    </w:p>
    <w:p w14:paraId="521CC67C" w14:textId="77777777" w:rsidR="00657618" w:rsidRPr="00657618" w:rsidRDefault="00657618" w:rsidP="00657618">
      <w:pPr>
        <w:jc w:val="center"/>
        <w:rPr>
          <w:rFonts w:ascii="Times New Roman" w:hAnsi="Times New Roman"/>
          <w:b/>
          <w:i/>
          <w:sz w:val="24"/>
          <w:szCs w:val="24"/>
        </w:rPr>
      </w:pPr>
    </w:p>
    <w:p w14:paraId="34F75EC3" w14:textId="1DF21F13" w:rsidR="00657618" w:rsidRPr="00657618" w:rsidRDefault="0057079D" w:rsidP="00657618">
      <w:pPr>
        <w:jc w:val="center"/>
        <w:rPr>
          <w:rFonts w:ascii="Times New Roman" w:hAnsi="Times New Roman"/>
          <w:b/>
          <w:sz w:val="24"/>
          <w:szCs w:val="24"/>
        </w:rPr>
      </w:pPr>
      <w:r>
        <w:rPr>
          <w:rFonts w:ascii="Times New Roman" w:hAnsi="Times New Roman"/>
          <w:b/>
          <w:sz w:val="24"/>
          <w:szCs w:val="24"/>
        </w:rPr>
        <w:t>ПРИМЕРНАЯ</w:t>
      </w:r>
      <w:r w:rsidR="00657618" w:rsidRPr="00657618">
        <w:rPr>
          <w:rFonts w:ascii="Times New Roman" w:hAnsi="Times New Roman"/>
          <w:b/>
          <w:sz w:val="24"/>
          <w:szCs w:val="24"/>
        </w:rPr>
        <w:t xml:space="preserve"> РАБОЧАЯ ПРОГРАММА УЧЕБНОЙ ДИСЦИПЛИНЫ</w:t>
      </w:r>
    </w:p>
    <w:p w14:paraId="0CDD6960" w14:textId="69DF8E34" w:rsidR="00657618" w:rsidRPr="0057079D" w:rsidRDefault="00657618" w:rsidP="00657618">
      <w:pPr>
        <w:spacing w:after="0" w:line="240" w:lineRule="auto"/>
        <w:jc w:val="center"/>
        <w:rPr>
          <w:rFonts w:ascii="Times New Roman" w:hAnsi="Times New Roman"/>
          <w:b/>
          <w:bCs/>
          <w:i/>
          <w:sz w:val="24"/>
          <w:szCs w:val="24"/>
        </w:rPr>
      </w:pPr>
      <w:r w:rsidRPr="0057079D">
        <w:rPr>
          <w:rFonts w:ascii="Times New Roman" w:hAnsi="Times New Roman"/>
          <w:b/>
          <w:bCs/>
          <w:sz w:val="24"/>
          <w:szCs w:val="24"/>
        </w:rPr>
        <w:t xml:space="preserve">ОГСЭ.03 Иностранный язык </w:t>
      </w:r>
    </w:p>
    <w:p w14:paraId="65DA2FD1" w14:textId="77777777" w:rsidR="00657618" w:rsidRPr="0057079D" w:rsidRDefault="00657618" w:rsidP="006576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aps/>
          <w:sz w:val="24"/>
          <w:szCs w:val="24"/>
        </w:rPr>
      </w:pPr>
    </w:p>
    <w:p w14:paraId="7E694E45" w14:textId="77777777" w:rsidR="00657618" w:rsidRPr="00657618" w:rsidRDefault="00657618" w:rsidP="00657618">
      <w:pPr>
        <w:jc w:val="center"/>
        <w:rPr>
          <w:rFonts w:ascii="Times New Roman" w:hAnsi="Times New Roman"/>
          <w:b/>
          <w:i/>
        </w:rPr>
      </w:pPr>
    </w:p>
    <w:p w14:paraId="28ECBC1B" w14:textId="77777777" w:rsidR="00657618" w:rsidRPr="00657618" w:rsidRDefault="00657618" w:rsidP="00657618">
      <w:pPr>
        <w:rPr>
          <w:rFonts w:ascii="Times New Roman" w:hAnsi="Times New Roman"/>
          <w:b/>
          <w:i/>
        </w:rPr>
      </w:pPr>
    </w:p>
    <w:p w14:paraId="1CF92836" w14:textId="77777777" w:rsidR="00657618" w:rsidRPr="00657618" w:rsidRDefault="00657618" w:rsidP="00657618">
      <w:pPr>
        <w:rPr>
          <w:rFonts w:ascii="Times New Roman" w:hAnsi="Times New Roman"/>
          <w:b/>
          <w:i/>
        </w:rPr>
      </w:pPr>
    </w:p>
    <w:p w14:paraId="1D884F46" w14:textId="77777777" w:rsidR="00657618" w:rsidRPr="00657618" w:rsidRDefault="00657618" w:rsidP="00657618">
      <w:pPr>
        <w:rPr>
          <w:rFonts w:ascii="Times New Roman" w:hAnsi="Times New Roman"/>
          <w:b/>
          <w:i/>
        </w:rPr>
      </w:pPr>
    </w:p>
    <w:p w14:paraId="1155F7FD" w14:textId="77777777" w:rsidR="00657618" w:rsidRPr="00657618" w:rsidRDefault="00657618" w:rsidP="00657618">
      <w:pPr>
        <w:rPr>
          <w:rFonts w:ascii="Times New Roman" w:hAnsi="Times New Roman"/>
          <w:b/>
          <w:i/>
        </w:rPr>
      </w:pPr>
    </w:p>
    <w:p w14:paraId="2A176A4C" w14:textId="77777777" w:rsidR="00657618" w:rsidRPr="00657618" w:rsidRDefault="00657618" w:rsidP="00657618">
      <w:pPr>
        <w:rPr>
          <w:rFonts w:ascii="Times New Roman" w:hAnsi="Times New Roman"/>
          <w:b/>
          <w:i/>
        </w:rPr>
      </w:pPr>
    </w:p>
    <w:p w14:paraId="5F55A0BA" w14:textId="77777777" w:rsidR="00657618" w:rsidRPr="00657618" w:rsidRDefault="00657618" w:rsidP="00657618">
      <w:pPr>
        <w:rPr>
          <w:rFonts w:ascii="Times New Roman" w:hAnsi="Times New Roman"/>
          <w:b/>
          <w:i/>
        </w:rPr>
      </w:pPr>
    </w:p>
    <w:p w14:paraId="7303E578" w14:textId="77777777" w:rsidR="00657618" w:rsidRPr="00657618" w:rsidRDefault="00657618" w:rsidP="00657618">
      <w:pPr>
        <w:rPr>
          <w:rFonts w:ascii="Times New Roman" w:hAnsi="Times New Roman"/>
          <w:b/>
          <w:i/>
        </w:rPr>
      </w:pPr>
    </w:p>
    <w:p w14:paraId="77872DFE" w14:textId="77777777" w:rsidR="00657618" w:rsidRPr="00657618" w:rsidRDefault="00657618" w:rsidP="00657618">
      <w:pPr>
        <w:rPr>
          <w:rFonts w:ascii="Times New Roman" w:hAnsi="Times New Roman"/>
          <w:b/>
          <w:i/>
        </w:rPr>
      </w:pPr>
    </w:p>
    <w:p w14:paraId="17FC5DCA" w14:textId="77777777" w:rsidR="00657618" w:rsidRPr="00657618" w:rsidRDefault="00657618" w:rsidP="00657618">
      <w:pPr>
        <w:rPr>
          <w:rFonts w:ascii="Times New Roman" w:hAnsi="Times New Roman"/>
          <w:b/>
          <w:i/>
        </w:rPr>
      </w:pPr>
    </w:p>
    <w:p w14:paraId="47A6D33E" w14:textId="77777777" w:rsidR="00657618" w:rsidRPr="00657618" w:rsidRDefault="00657618" w:rsidP="00657618">
      <w:pPr>
        <w:rPr>
          <w:rFonts w:ascii="Times New Roman" w:hAnsi="Times New Roman"/>
          <w:b/>
          <w:i/>
        </w:rPr>
      </w:pPr>
    </w:p>
    <w:p w14:paraId="6602C897" w14:textId="77777777" w:rsidR="00657618" w:rsidRPr="00657618" w:rsidRDefault="00657618" w:rsidP="00657618">
      <w:pPr>
        <w:rPr>
          <w:rFonts w:ascii="Times New Roman" w:hAnsi="Times New Roman"/>
          <w:b/>
          <w:i/>
        </w:rPr>
      </w:pPr>
    </w:p>
    <w:p w14:paraId="13D6253F" w14:textId="77777777" w:rsidR="00657618" w:rsidRPr="00657618" w:rsidRDefault="00657618" w:rsidP="00657618">
      <w:pPr>
        <w:rPr>
          <w:rFonts w:ascii="Times New Roman" w:hAnsi="Times New Roman"/>
          <w:b/>
          <w:i/>
        </w:rPr>
      </w:pPr>
    </w:p>
    <w:p w14:paraId="195F93F1" w14:textId="69100721" w:rsidR="00657618" w:rsidRPr="00657618" w:rsidRDefault="00102011" w:rsidP="00657618">
      <w:pPr>
        <w:jc w:val="center"/>
        <w:rPr>
          <w:rFonts w:ascii="Times New Roman" w:hAnsi="Times New Roman"/>
          <w:b/>
          <w:bCs/>
        </w:rPr>
      </w:pPr>
      <w:r>
        <w:rPr>
          <w:rFonts w:ascii="Times New Roman" w:hAnsi="Times New Roman"/>
          <w:b/>
          <w:bCs/>
        </w:rPr>
        <w:t>2023 г</w:t>
      </w:r>
      <w:r w:rsidR="00657618" w:rsidRPr="00657618">
        <w:rPr>
          <w:rFonts w:ascii="Times New Roman" w:hAnsi="Times New Roman"/>
          <w:b/>
          <w:bCs/>
        </w:rPr>
        <w:br w:type="page"/>
      </w:r>
    </w:p>
    <w:p w14:paraId="02BB44EB" w14:textId="77777777" w:rsidR="00657618" w:rsidRPr="00B547BE" w:rsidRDefault="00657618" w:rsidP="00657618">
      <w:pPr>
        <w:jc w:val="center"/>
        <w:rPr>
          <w:rFonts w:ascii="Times New Roman" w:hAnsi="Times New Roman"/>
          <w:b/>
          <w:sz w:val="24"/>
          <w:szCs w:val="24"/>
        </w:rPr>
      </w:pPr>
      <w:r w:rsidRPr="00B547BE">
        <w:rPr>
          <w:rFonts w:ascii="Times New Roman" w:hAnsi="Times New Roman"/>
          <w:b/>
          <w:sz w:val="24"/>
          <w:szCs w:val="24"/>
        </w:rPr>
        <w:lastRenderedPageBreak/>
        <w:t>СОДЕРЖАНИЕ</w:t>
      </w:r>
    </w:p>
    <w:p w14:paraId="654F9FF8" w14:textId="77777777" w:rsidR="00657618" w:rsidRPr="00657618" w:rsidRDefault="00657618" w:rsidP="00657618">
      <w:pPr>
        <w:rPr>
          <w:rFonts w:ascii="Times New Roman" w:hAnsi="Times New Roman"/>
          <w:b/>
          <w:i/>
        </w:rPr>
      </w:pPr>
    </w:p>
    <w:tbl>
      <w:tblPr>
        <w:tblW w:w="0" w:type="auto"/>
        <w:tblLook w:val="04A0" w:firstRow="1" w:lastRow="0" w:firstColumn="1" w:lastColumn="0" w:noHBand="0" w:noVBand="1"/>
      </w:tblPr>
      <w:tblGrid>
        <w:gridCol w:w="7501"/>
        <w:gridCol w:w="1854"/>
      </w:tblGrid>
      <w:tr w:rsidR="00657618" w:rsidRPr="00657618" w14:paraId="529B092D" w14:textId="77777777" w:rsidTr="00657618">
        <w:tc>
          <w:tcPr>
            <w:tcW w:w="7501" w:type="dxa"/>
          </w:tcPr>
          <w:p w14:paraId="3AB8DA91" w14:textId="77777777" w:rsidR="00657618" w:rsidRPr="00B547BE" w:rsidRDefault="00657618" w:rsidP="00EA51E4">
            <w:pPr>
              <w:numPr>
                <w:ilvl w:val="0"/>
                <w:numId w:val="6"/>
              </w:numPr>
              <w:suppressAutoHyphens/>
              <w:spacing w:after="240"/>
              <w:jc w:val="both"/>
              <w:rPr>
                <w:rFonts w:ascii="Times New Roman" w:hAnsi="Times New Roman"/>
                <w:b/>
                <w:sz w:val="24"/>
                <w:szCs w:val="24"/>
              </w:rPr>
            </w:pPr>
            <w:r w:rsidRPr="00B547BE">
              <w:rPr>
                <w:rFonts w:ascii="Times New Roman" w:hAnsi="Times New Roman"/>
                <w:b/>
                <w:sz w:val="24"/>
                <w:szCs w:val="24"/>
              </w:rPr>
              <w:t>ОБЩАЯ ХАРАКТЕРИСТИКА РАБОЧЕЙ ПРОГРАММЫ УЧЕБНОЙ ДИСЦИПЛИНЫ</w:t>
            </w:r>
          </w:p>
        </w:tc>
        <w:tc>
          <w:tcPr>
            <w:tcW w:w="1854" w:type="dxa"/>
          </w:tcPr>
          <w:p w14:paraId="60A5C59D" w14:textId="77777777" w:rsidR="00657618" w:rsidRPr="00657618" w:rsidRDefault="00657618" w:rsidP="00657618">
            <w:pPr>
              <w:spacing w:after="240"/>
              <w:rPr>
                <w:rFonts w:ascii="Times New Roman" w:hAnsi="Times New Roman"/>
                <w:b/>
              </w:rPr>
            </w:pPr>
          </w:p>
        </w:tc>
      </w:tr>
      <w:tr w:rsidR="00657618" w:rsidRPr="00657618" w14:paraId="218A8A55" w14:textId="77777777" w:rsidTr="00657618">
        <w:tc>
          <w:tcPr>
            <w:tcW w:w="7501" w:type="dxa"/>
          </w:tcPr>
          <w:p w14:paraId="20BBE7D4" w14:textId="77777777" w:rsidR="00657618" w:rsidRPr="00B547BE" w:rsidRDefault="00657618" w:rsidP="00EA51E4">
            <w:pPr>
              <w:numPr>
                <w:ilvl w:val="0"/>
                <w:numId w:val="6"/>
              </w:numPr>
              <w:tabs>
                <w:tab w:val="left" w:pos="284"/>
              </w:tabs>
              <w:suppressAutoHyphens/>
              <w:spacing w:after="240"/>
              <w:jc w:val="both"/>
              <w:rPr>
                <w:rFonts w:ascii="Times New Roman" w:hAnsi="Times New Roman"/>
                <w:b/>
                <w:sz w:val="24"/>
                <w:szCs w:val="24"/>
              </w:rPr>
            </w:pPr>
            <w:r w:rsidRPr="00B547BE">
              <w:rPr>
                <w:rFonts w:ascii="Times New Roman" w:hAnsi="Times New Roman"/>
                <w:b/>
                <w:sz w:val="24"/>
                <w:szCs w:val="24"/>
              </w:rPr>
              <w:t>СТРУКТУРА И СОДЕРЖАНИЕ УЧЕБНОЙ ДИСЦИПЛИНЫ</w:t>
            </w:r>
          </w:p>
          <w:p w14:paraId="63B979BE" w14:textId="77777777" w:rsidR="00657618" w:rsidRPr="00B547BE" w:rsidRDefault="00657618" w:rsidP="00EA51E4">
            <w:pPr>
              <w:numPr>
                <w:ilvl w:val="0"/>
                <w:numId w:val="6"/>
              </w:numPr>
              <w:tabs>
                <w:tab w:val="left" w:pos="284"/>
              </w:tabs>
              <w:suppressAutoHyphens/>
              <w:spacing w:after="240"/>
              <w:jc w:val="both"/>
              <w:rPr>
                <w:rFonts w:ascii="Times New Roman" w:hAnsi="Times New Roman"/>
                <w:b/>
                <w:sz w:val="24"/>
                <w:szCs w:val="24"/>
              </w:rPr>
            </w:pPr>
            <w:r w:rsidRPr="00B547BE">
              <w:rPr>
                <w:rFonts w:ascii="Times New Roman" w:hAnsi="Times New Roman"/>
                <w:b/>
                <w:sz w:val="24"/>
                <w:szCs w:val="24"/>
              </w:rPr>
              <w:t>УСЛОВИЯ РЕАЛИЗАЦИИУЧЕБНОЙ ДИСЦИПЛИНЫ</w:t>
            </w:r>
          </w:p>
        </w:tc>
        <w:tc>
          <w:tcPr>
            <w:tcW w:w="1854" w:type="dxa"/>
          </w:tcPr>
          <w:p w14:paraId="5D806409" w14:textId="77777777" w:rsidR="00657618" w:rsidRPr="00657618" w:rsidRDefault="00657618" w:rsidP="00657618">
            <w:pPr>
              <w:spacing w:after="240"/>
              <w:ind w:left="644"/>
              <w:rPr>
                <w:rFonts w:ascii="Times New Roman" w:hAnsi="Times New Roman"/>
                <w:b/>
              </w:rPr>
            </w:pPr>
          </w:p>
        </w:tc>
      </w:tr>
      <w:tr w:rsidR="00657618" w:rsidRPr="00657618" w14:paraId="6D4D0D6C" w14:textId="77777777" w:rsidTr="00657618">
        <w:tc>
          <w:tcPr>
            <w:tcW w:w="7501" w:type="dxa"/>
          </w:tcPr>
          <w:p w14:paraId="5AE9A948" w14:textId="77777777" w:rsidR="00657618" w:rsidRPr="00B547BE" w:rsidRDefault="00657618" w:rsidP="00EA51E4">
            <w:pPr>
              <w:numPr>
                <w:ilvl w:val="0"/>
                <w:numId w:val="6"/>
              </w:numPr>
              <w:suppressAutoHyphens/>
              <w:spacing w:after="240"/>
              <w:jc w:val="both"/>
              <w:rPr>
                <w:rFonts w:ascii="Times New Roman" w:hAnsi="Times New Roman"/>
                <w:b/>
                <w:sz w:val="24"/>
                <w:szCs w:val="24"/>
              </w:rPr>
            </w:pPr>
            <w:r w:rsidRPr="00B547BE">
              <w:rPr>
                <w:rFonts w:ascii="Times New Roman" w:hAnsi="Times New Roman"/>
                <w:b/>
                <w:sz w:val="24"/>
                <w:szCs w:val="24"/>
              </w:rPr>
              <w:t>КОНТРОЛЬ И ОЦЕНКА РЕЗУЛЬТАТОВ ОСВОЕНИЯ УЧЕБНОЙ ДИСЦИПЛИНЫ</w:t>
            </w:r>
          </w:p>
          <w:p w14:paraId="51101728" w14:textId="77777777" w:rsidR="00657618" w:rsidRPr="00B547BE" w:rsidRDefault="00657618" w:rsidP="00657618">
            <w:pPr>
              <w:suppressAutoHyphens/>
              <w:spacing w:after="240"/>
              <w:jc w:val="both"/>
              <w:rPr>
                <w:rFonts w:ascii="Times New Roman" w:hAnsi="Times New Roman"/>
                <w:b/>
                <w:sz w:val="24"/>
                <w:szCs w:val="24"/>
              </w:rPr>
            </w:pPr>
          </w:p>
        </w:tc>
        <w:tc>
          <w:tcPr>
            <w:tcW w:w="1854" w:type="dxa"/>
          </w:tcPr>
          <w:p w14:paraId="715537DD" w14:textId="77777777" w:rsidR="00657618" w:rsidRPr="00657618" w:rsidRDefault="00657618" w:rsidP="00657618">
            <w:pPr>
              <w:spacing w:after="240"/>
              <w:rPr>
                <w:rFonts w:ascii="Times New Roman" w:hAnsi="Times New Roman"/>
                <w:b/>
              </w:rPr>
            </w:pPr>
          </w:p>
        </w:tc>
      </w:tr>
    </w:tbl>
    <w:p w14:paraId="077B1EAD" w14:textId="1992D7E6" w:rsidR="0057079D" w:rsidRPr="0057079D" w:rsidRDefault="00657618" w:rsidP="00EA51E4">
      <w:pPr>
        <w:pStyle w:val="a8"/>
        <w:numPr>
          <w:ilvl w:val="3"/>
          <w:numId w:val="6"/>
        </w:numPr>
        <w:tabs>
          <w:tab w:val="clear" w:pos="2804"/>
        </w:tabs>
        <w:spacing w:after="0" w:line="240" w:lineRule="auto"/>
        <w:ind w:left="0" w:firstLine="284"/>
        <w:jc w:val="center"/>
        <w:rPr>
          <w:rFonts w:ascii="Times New Roman" w:hAnsi="Times New Roman"/>
          <w:b/>
          <w:sz w:val="24"/>
          <w:szCs w:val="24"/>
        </w:rPr>
      </w:pPr>
      <w:r w:rsidRPr="0057079D">
        <w:rPr>
          <w:rFonts w:ascii="Times New Roman" w:hAnsi="Times New Roman"/>
          <w:b/>
          <w:i/>
          <w:u w:val="single"/>
        </w:rPr>
        <w:br w:type="page"/>
      </w:r>
      <w:r w:rsidRPr="0057079D">
        <w:rPr>
          <w:rFonts w:ascii="Times New Roman" w:hAnsi="Times New Roman"/>
          <w:b/>
          <w:sz w:val="24"/>
          <w:szCs w:val="24"/>
        </w:rPr>
        <w:lastRenderedPageBreak/>
        <w:t xml:space="preserve">ОБЩАЯ ХАРАКТЕРИСТИКА РАБОЧЕЙ ПРОГРАММЫ УЧЕБНОЙ ДИСЦИПЛИНЫ </w:t>
      </w:r>
    </w:p>
    <w:p w14:paraId="604D3954" w14:textId="6D91EB9B" w:rsidR="0057079D" w:rsidRPr="0057079D" w:rsidRDefault="00657618" w:rsidP="0057079D">
      <w:pPr>
        <w:pStyle w:val="a8"/>
        <w:spacing w:after="0" w:line="240" w:lineRule="auto"/>
        <w:ind w:left="2804"/>
        <w:rPr>
          <w:rFonts w:ascii="Times New Roman" w:hAnsi="Times New Roman"/>
          <w:b/>
          <w:bCs/>
          <w:i/>
          <w:sz w:val="24"/>
          <w:szCs w:val="24"/>
        </w:rPr>
      </w:pPr>
      <w:r w:rsidRPr="0057079D">
        <w:rPr>
          <w:rFonts w:ascii="Times New Roman" w:hAnsi="Times New Roman"/>
          <w:b/>
          <w:sz w:val="24"/>
          <w:szCs w:val="24"/>
        </w:rPr>
        <w:t>«</w:t>
      </w:r>
      <w:r w:rsidR="0057079D" w:rsidRPr="0057079D">
        <w:rPr>
          <w:rFonts w:ascii="Times New Roman" w:hAnsi="Times New Roman"/>
          <w:b/>
          <w:bCs/>
          <w:sz w:val="24"/>
          <w:szCs w:val="24"/>
        </w:rPr>
        <w:t>ОГСЭ.03 Иностранный язык</w:t>
      </w:r>
      <w:r w:rsidR="0057079D">
        <w:rPr>
          <w:rFonts w:ascii="Times New Roman" w:hAnsi="Times New Roman"/>
          <w:b/>
          <w:bCs/>
          <w:sz w:val="24"/>
          <w:szCs w:val="24"/>
        </w:rPr>
        <w:t>»</w:t>
      </w:r>
      <w:r w:rsidR="0057079D" w:rsidRPr="0057079D">
        <w:rPr>
          <w:rFonts w:ascii="Times New Roman" w:hAnsi="Times New Roman"/>
          <w:b/>
          <w:bCs/>
          <w:sz w:val="24"/>
          <w:szCs w:val="24"/>
        </w:rPr>
        <w:t xml:space="preserve"> </w:t>
      </w:r>
    </w:p>
    <w:p w14:paraId="0D9D4308" w14:textId="77777777" w:rsidR="0057079D" w:rsidRPr="0057079D" w:rsidRDefault="0057079D" w:rsidP="005707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aps/>
          <w:sz w:val="24"/>
          <w:szCs w:val="24"/>
        </w:rPr>
      </w:pPr>
    </w:p>
    <w:p w14:paraId="44A844BB" w14:textId="04BDC91C" w:rsidR="00657618" w:rsidRPr="00657618" w:rsidRDefault="00657618" w:rsidP="005707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sz w:val="24"/>
          <w:szCs w:val="24"/>
        </w:rPr>
      </w:pPr>
      <w:r w:rsidRPr="00657618">
        <w:rPr>
          <w:rFonts w:ascii="Times New Roman" w:hAnsi="Times New Roman"/>
          <w:b/>
          <w:sz w:val="24"/>
          <w:szCs w:val="24"/>
        </w:rPr>
        <w:t xml:space="preserve">1.1. Место дисциплины в структуре основной образовательной программы: </w:t>
      </w:r>
      <w:r w:rsidRPr="00657618">
        <w:rPr>
          <w:rFonts w:ascii="Times New Roman" w:hAnsi="Times New Roman"/>
          <w:sz w:val="24"/>
          <w:szCs w:val="24"/>
        </w:rPr>
        <w:tab/>
      </w:r>
    </w:p>
    <w:p w14:paraId="066199C5" w14:textId="7E868367" w:rsidR="00657618" w:rsidRPr="00657618" w:rsidRDefault="00657618" w:rsidP="005707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sz w:val="24"/>
          <w:szCs w:val="24"/>
          <w:shd w:val="clear" w:color="auto" w:fill="FFFFFF"/>
        </w:rPr>
      </w:pPr>
      <w:r w:rsidRPr="00657618">
        <w:rPr>
          <w:rFonts w:ascii="Times New Roman" w:hAnsi="Times New Roman"/>
          <w:sz w:val="24"/>
          <w:szCs w:val="24"/>
        </w:rPr>
        <w:t xml:space="preserve">Учебная дисциплина </w:t>
      </w:r>
      <w:r w:rsidR="00B47D33">
        <w:rPr>
          <w:rFonts w:ascii="Times New Roman" w:hAnsi="Times New Roman"/>
          <w:sz w:val="24"/>
          <w:szCs w:val="24"/>
        </w:rPr>
        <w:t>«</w:t>
      </w:r>
      <w:r w:rsidRPr="00657618">
        <w:rPr>
          <w:rFonts w:ascii="Times New Roman" w:hAnsi="Times New Roman"/>
          <w:sz w:val="24"/>
          <w:szCs w:val="24"/>
        </w:rPr>
        <w:t>ОГСЭ.03 Иностранный язык</w:t>
      </w:r>
      <w:r w:rsidR="00B47D33">
        <w:rPr>
          <w:rFonts w:ascii="Times New Roman" w:hAnsi="Times New Roman"/>
          <w:sz w:val="24"/>
          <w:szCs w:val="24"/>
        </w:rPr>
        <w:t>»</w:t>
      </w:r>
      <w:r w:rsidRPr="00657618">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w:t>
      </w:r>
      <w:r w:rsidRPr="0057079D">
        <w:rPr>
          <w:rFonts w:ascii="Times New Roman" w:hAnsi="Times New Roman"/>
        </w:rPr>
        <w:t>ПОП-П</w:t>
      </w:r>
      <w:r w:rsidRPr="00657618">
        <w:rPr>
          <w:rFonts w:ascii="Times New Roman" w:hAnsi="Times New Roman"/>
          <w:sz w:val="24"/>
          <w:szCs w:val="24"/>
        </w:rPr>
        <w:t xml:space="preserve"> в соответствии с ФГОС СПО по специальности 22.02.06 Сварочное производство.</w:t>
      </w:r>
    </w:p>
    <w:p w14:paraId="7745D896" w14:textId="65AE1F72" w:rsidR="00657618" w:rsidRDefault="0057079D" w:rsidP="005707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657618" w:rsidRPr="00657618">
        <w:rPr>
          <w:rFonts w:ascii="Times New Roman" w:hAnsi="Times New Roman"/>
          <w:sz w:val="24"/>
          <w:szCs w:val="24"/>
        </w:rPr>
        <w:t>ОК 01, ОК 02, ОК 03</w:t>
      </w:r>
      <w:r w:rsidR="00BE48DF">
        <w:rPr>
          <w:rFonts w:ascii="Times New Roman" w:hAnsi="Times New Roman"/>
          <w:sz w:val="24"/>
          <w:szCs w:val="24"/>
        </w:rPr>
        <w:t>, ОК 09</w:t>
      </w:r>
      <w:r>
        <w:rPr>
          <w:rFonts w:ascii="Times New Roman" w:hAnsi="Times New Roman"/>
          <w:sz w:val="24"/>
          <w:szCs w:val="24"/>
        </w:rPr>
        <w:t>.</w:t>
      </w:r>
    </w:p>
    <w:p w14:paraId="2FC47135" w14:textId="05E22D36" w:rsidR="0057079D" w:rsidRDefault="0057079D" w:rsidP="005707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iCs/>
          <w:sz w:val="24"/>
          <w:szCs w:val="24"/>
        </w:rPr>
      </w:pPr>
    </w:p>
    <w:p w14:paraId="4E8CCB2B" w14:textId="13386C48" w:rsidR="0057079D" w:rsidRPr="0057079D" w:rsidRDefault="0057079D" w:rsidP="00EA51E4">
      <w:pPr>
        <w:pStyle w:val="a8"/>
        <w:numPr>
          <w:ilvl w:val="1"/>
          <w:numId w:val="20"/>
        </w:numPr>
        <w:spacing w:after="0"/>
        <w:ind w:left="-567" w:firstLine="709"/>
        <w:jc w:val="both"/>
        <w:rPr>
          <w:rFonts w:ascii="Times New Roman" w:hAnsi="Times New Roman"/>
          <w:b/>
          <w:sz w:val="24"/>
          <w:szCs w:val="24"/>
        </w:rPr>
      </w:pPr>
      <w:r>
        <w:rPr>
          <w:rFonts w:ascii="Times New Roman" w:hAnsi="Times New Roman"/>
          <w:b/>
          <w:sz w:val="24"/>
          <w:szCs w:val="24"/>
        </w:rPr>
        <w:t xml:space="preserve"> </w:t>
      </w:r>
      <w:r w:rsidRPr="0057079D">
        <w:rPr>
          <w:rFonts w:ascii="Times New Roman" w:hAnsi="Times New Roman"/>
          <w:b/>
          <w:sz w:val="24"/>
          <w:szCs w:val="24"/>
        </w:rPr>
        <w:t>Цель и планируемые результаты освоения дисциплины:</w:t>
      </w:r>
    </w:p>
    <w:p w14:paraId="0A5B0DE9" w14:textId="77777777" w:rsidR="0057079D" w:rsidRDefault="0057079D" w:rsidP="0057079D">
      <w:pPr>
        <w:spacing w:after="0"/>
        <w:ind w:left="-567"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3850"/>
        <w:gridCol w:w="3740"/>
      </w:tblGrid>
      <w:tr w:rsidR="004730EF" w:rsidRPr="004730EF" w14:paraId="433F82C3" w14:textId="77777777" w:rsidTr="004730EF">
        <w:trPr>
          <w:trHeight w:val="23"/>
        </w:trPr>
        <w:tc>
          <w:tcPr>
            <w:tcW w:w="939" w:type="pct"/>
            <w:vMerge w:val="restart"/>
            <w:hideMark/>
          </w:tcPr>
          <w:p w14:paraId="558853C6" w14:textId="77777777" w:rsidR="004730EF" w:rsidRPr="004730EF" w:rsidRDefault="004730EF" w:rsidP="004730EF">
            <w:pPr>
              <w:suppressAutoHyphens/>
              <w:spacing w:after="0" w:line="240" w:lineRule="auto"/>
              <w:jc w:val="center"/>
              <w:rPr>
                <w:rFonts w:ascii="Times New Roman" w:eastAsia="Times New Roman" w:hAnsi="Times New Roman"/>
                <w:sz w:val="24"/>
                <w:szCs w:val="24"/>
                <w:lang w:eastAsia="ru-RU"/>
              </w:rPr>
            </w:pPr>
            <w:r w:rsidRPr="004730EF">
              <w:rPr>
                <w:rFonts w:ascii="Times New Roman" w:eastAsia="Times New Roman" w:hAnsi="Times New Roman"/>
                <w:sz w:val="24"/>
                <w:szCs w:val="24"/>
                <w:lang w:eastAsia="ru-RU"/>
              </w:rPr>
              <w:t>Код</w:t>
            </w:r>
          </w:p>
          <w:p w14:paraId="6A02BA54" w14:textId="77777777" w:rsidR="004730EF" w:rsidRPr="004730EF" w:rsidRDefault="004730EF" w:rsidP="004730EF">
            <w:pPr>
              <w:suppressAutoHyphens/>
              <w:spacing w:after="0" w:line="240" w:lineRule="auto"/>
              <w:jc w:val="center"/>
              <w:rPr>
                <w:rFonts w:ascii="Times New Roman" w:eastAsia="Times New Roman" w:hAnsi="Times New Roman"/>
                <w:sz w:val="24"/>
                <w:szCs w:val="24"/>
                <w:lang w:eastAsia="ru-RU"/>
              </w:rPr>
            </w:pPr>
            <w:r w:rsidRPr="004730EF">
              <w:rPr>
                <w:rFonts w:ascii="Times New Roman" w:eastAsia="Times New Roman" w:hAnsi="Times New Roman"/>
                <w:sz w:val="24"/>
                <w:szCs w:val="24"/>
                <w:lang w:eastAsia="ru-RU"/>
              </w:rPr>
              <w:t>ОК, ПК</w:t>
            </w:r>
          </w:p>
        </w:tc>
        <w:tc>
          <w:tcPr>
            <w:tcW w:w="4061" w:type="pct"/>
            <w:gridSpan w:val="2"/>
          </w:tcPr>
          <w:p w14:paraId="05B31BD6" w14:textId="77777777" w:rsidR="004730EF" w:rsidRPr="004730EF" w:rsidRDefault="004730EF" w:rsidP="004730EF">
            <w:pPr>
              <w:suppressAutoHyphens/>
              <w:spacing w:after="0" w:line="240" w:lineRule="auto"/>
              <w:jc w:val="center"/>
              <w:rPr>
                <w:rFonts w:ascii="Times New Roman" w:eastAsia="Times New Roman" w:hAnsi="Times New Roman"/>
                <w:sz w:val="24"/>
                <w:szCs w:val="24"/>
                <w:lang w:eastAsia="ru-RU"/>
              </w:rPr>
            </w:pPr>
            <w:r w:rsidRPr="004730EF">
              <w:rPr>
                <w:rFonts w:ascii="Times New Roman" w:eastAsia="Times New Roman" w:hAnsi="Times New Roman"/>
                <w:sz w:val="24"/>
                <w:szCs w:val="24"/>
                <w:lang w:eastAsia="ru-RU"/>
              </w:rPr>
              <w:t>Дисциплинарные результаты</w:t>
            </w:r>
          </w:p>
        </w:tc>
      </w:tr>
      <w:tr w:rsidR="004730EF" w:rsidRPr="004730EF" w14:paraId="767AD370" w14:textId="77777777" w:rsidTr="004730EF">
        <w:trPr>
          <w:trHeight w:val="23"/>
        </w:trPr>
        <w:tc>
          <w:tcPr>
            <w:tcW w:w="939" w:type="pct"/>
            <w:vMerge/>
          </w:tcPr>
          <w:p w14:paraId="76883825" w14:textId="77777777" w:rsidR="004730EF" w:rsidRPr="004730EF" w:rsidRDefault="004730EF" w:rsidP="004730EF">
            <w:pPr>
              <w:suppressAutoHyphens/>
              <w:spacing w:after="0" w:line="240" w:lineRule="auto"/>
              <w:jc w:val="center"/>
              <w:rPr>
                <w:rFonts w:ascii="Times New Roman" w:eastAsia="Times New Roman" w:hAnsi="Times New Roman"/>
                <w:sz w:val="24"/>
                <w:szCs w:val="24"/>
                <w:lang w:eastAsia="ru-RU"/>
              </w:rPr>
            </w:pPr>
          </w:p>
        </w:tc>
        <w:tc>
          <w:tcPr>
            <w:tcW w:w="2060" w:type="pct"/>
          </w:tcPr>
          <w:p w14:paraId="62DEE451" w14:textId="77777777" w:rsidR="004730EF" w:rsidRPr="004730EF" w:rsidRDefault="004730EF" w:rsidP="004730EF">
            <w:pPr>
              <w:suppressAutoHyphens/>
              <w:spacing w:after="0" w:line="240" w:lineRule="auto"/>
              <w:jc w:val="center"/>
              <w:rPr>
                <w:rFonts w:ascii="Times New Roman" w:eastAsia="Times New Roman" w:hAnsi="Times New Roman"/>
                <w:sz w:val="24"/>
                <w:szCs w:val="24"/>
                <w:lang w:eastAsia="ru-RU"/>
              </w:rPr>
            </w:pPr>
            <w:r w:rsidRPr="004730EF">
              <w:rPr>
                <w:rFonts w:ascii="Times New Roman" w:eastAsia="Times New Roman" w:hAnsi="Times New Roman"/>
                <w:sz w:val="24"/>
                <w:szCs w:val="24"/>
                <w:lang w:eastAsia="ru-RU"/>
              </w:rPr>
              <w:t>Умения</w:t>
            </w:r>
          </w:p>
        </w:tc>
        <w:tc>
          <w:tcPr>
            <w:tcW w:w="2001" w:type="pct"/>
          </w:tcPr>
          <w:p w14:paraId="1BE9E174" w14:textId="77777777" w:rsidR="004730EF" w:rsidRPr="004730EF" w:rsidRDefault="004730EF" w:rsidP="004730EF">
            <w:pPr>
              <w:suppressAutoHyphens/>
              <w:spacing w:after="0" w:line="240" w:lineRule="auto"/>
              <w:jc w:val="center"/>
              <w:rPr>
                <w:rFonts w:ascii="Times New Roman" w:eastAsia="Times New Roman" w:hAnsi="Times New Roman"/>
                <w:sz w:val="24"/>
                <w:szCs w:val="24"/>
                <w:lang w:eastAsia="ru-RU"/>
              </w:rPr>
            </w:pPr>
            <w:r w:rsidRPr="004730EF">
              <w:rPr>
                <w:rFonts w:ascii="Times New Roman" w:eastAsia="Times New Roman" w:hAnsi="Times New Roman"/>
                <w:sz w:val="24"/>
                <w:szCs w:val="24"/>
                <w:lang w:eastAsia="ru-RU"/>
              </w:rPr>
              <w:t>Знания</w:t>
            </w:r>
          </w:p>
        </w:tc>
      </w:tr>
      <w:tr w:rsidR="004730EF" w:rsidRPr="004730EF" w14:paraId="24D234EB" w14:textId="77777777" w:rsidTr="004730EF">
        <w:trPr>
          <w:trHeight w:val="23"/>
        </w:trPr>
        <w:tc>
          <w:tcPr>
            <w:tcW w:w="939" w:type="pct"/>
            <w:vMerge w:val="restart"/>
          </w:tcPr>
          <w:p w14:paraId="00AB1DCE" w14:textId="2A70E0F6" w:rsidR="004730EF" w:rsidRPr="004730EF" w:rsidRDefault="004730EF" w:rsidP="004730EF">
            <w:pPr>
              <w:spacing w:after="0" w:line="240" w:lineRule="auto"/>
              <w:rPr>
                <w:rFonts w:ascii="Times New Roman" w:eastAsia="Times New Roman" w:hAnsi="Times New Roman"/>
                <w:iCs/>
                <w:sz w:val="24"/>
                <w:szCs w:val="24"/>
                <w:lang w:eastAsia="ru-RU"/>
              </w:rPr>
            </w:pPr>
            <w:r w:rsidRPr="00657618">
              <w:rPr>
                <w:rFonts w:ascii="Times New Roman" w:hAnsi="Times New Roman"/>
                <w:sz w:val="24"/>
                <w:szCs w:val="24"/>
              </w:rPr>
              <w:t>ОК 01, ОК 02, ОК 03</w:t>
            </w:r>
            <w:r>
              <w:rPr>
                <w:rFonts w:ascii="Times New Roman" w:hAnsi="Times New Roman"/>
                <w:sz w:val="24"/>
                <w:szCs w:val="24"/>
              </w:rPr>
              <w:t>, ОК 09</w:t>
            </w:r>
          </w:p>
        </w:tc>
        <w:tc>
          <w:tcPr>
            <w:tcW w:w="2060" w:type="pct"/>
          </w:tcPr>
          <w:p w14:paraId="3FA31ACA" w14:textId="77777777" w:rsidR="004730EF" w:rsidRPr="004730EF" w:rsidRDefault="004730EF" w:rsidP="004730EF">
            <w:pPr>
              <w:spacing w:after="0" w:line="240" w:lineRule="auto"/>
              <w:rPr>
                <w:rFonts w:ascii="Times New Roman" w:eastAsia="Times New Roman" w:hAnsi="Times New Roman"/>
                <w:iCs/>
                <w:sz w:val="24"/>
                <w:szCs w:val="24"/>
                <w:lang w:eastAsia="ru-RU"/>
              </w:rPr>
            </w:pPr>
            <w:r w:rsidRPr="004730EF">
              <w:rPr>
                <w:rFonts w:ascii="Times New Roman" w:hAnsi="Times New Roman"/>
                <w:color w:val="000000"/>
                <w:sz w:val="24"/>
                <w:szCs w:val="24"/>
              </w:rPr>
              <w:t>общаться (устно и письменно) на иностранном языке на профессиональные и повседневные темы</w:t>
            </w:r>
          </w:p>
        </w:tc>
        <w:tc>
          <w:tcPr>
            <w:tcW w:w="2001" w:type="pct"/>
          </w:tcPr>
          <w:p w14:paraId="6F477EA3" w14:textId="77777777" w:rsidR="004730EF" w:rsidRPr="004730EF" w:rsidRDefault="004730EF" w:rsidP="004730EF">
            <w:pPr>
              <w:spacing w:after="0" w:line="240" w:lineRule="auto"/>
              <w:rPr>
                <w:rFonts w:ascii="Times New Roman" w:eastAsia="Times New Roman" w:hAnsi="Times New Roman"/>
                <w:iCs/>
                <w:sz w:val="24"/>
                <w:szCs w:val="24"/>
                <w:lang w:eastAsia="ru-RU"/>
              </w:rPr>
            </w:pPr>
            <w:r w:rsidRPr="004730EF">
              <w:rPr>
                <w:rFonts w:ascii="Times New Roman" w:hAnsi="Times New Roman"/>
                <w:color w:val="000000"/>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4730EF" w:rsidRPr="004730EF" w14:paraId="755D79A2" w14:textId="77777777" w:rsidTr="004730EF">
        <w:trPr>
          <w:trHeight w:val="23"/>
        </w:trPr>
        <w:tc>
          <w:tcPr>
            <w:tcW w:w="939" w:type="pct"/>
            <w:vMerge/>
          </w:tcPr>
          <w:p w14:paraId="2F44DF08" w14:textId="77777777" w:rsidR="004730EF" w:rsidRPr="004730EF" w:rsidRDefault="004730EF" w:rsidP="004730EF">
            <w:pPr>
              <w:spacing w:after="0" w:line="240" w:lineRule="auto"/>
              <w:rPr>
                <w:rFonts w:ascii="Times New Roman" w:eastAsia="Times New Roman" w:hAnsi="Times New Roman"/>
                <w:iCs/>
                <w:sz w:val="24"/>
                <w:szCs w:val="24"/>
                <w:lang w:eastAsia="ru-RU"/>
              </w:rPr>
            </w:pPr>
          </w:p>
        </w:tc>
        <w:tc>
          <w:tcPr>
            <w:tcW w:w="2060" w:type="pct"/>
          </w:tcPr>
          <w:p w14:paraId="002D1093" w14:textId="77777777" w:rsidR="004730EF" w:rsidRPr="004730EF" w:rsidRDefault="004730EF" w:rsidP="004730EF">
            <w:pPr>
              <w:spacing w:after="0" w:line="240" w:lineRule="auto"/>
              <w:rPr>
                <w:rFonts w:ascii="Times New Roman" w:eastAsia="Times New Roman" w:hAnsi="Times New Roman"/>
                <w:iCs/>
                <w:sz w:val="24"/>
                <w:szCs w:val="24"/>
                <w:lang w:eastAsia="ru-RU"/>
              </w:rPr>
            </w:pPr>
            <w:r w:rsidRPr="004730EF">
              <w:rPr>
                <w:rFonts w:ascii="Times New Roman" w:hAnsi="Times New Roman"/>
                <w:color w:val="000000"/>
                <w:sz w:val="24"/>
                <w:szCs w:val="24"/>
              </w:rPr>
              <w:t>переводить (со словарем) иностранные тексты профессиональной направленности</w:t>
            </w:r>
          </w:p>
        </w:tc>
        <w:tc>
          <w:tcPr>
            <w:tcW w:w="2001" w:type="pct"/>
          </w:tcPr>
          <w:p w14:paraId="5BE182A2" w14:textId="77777777" w:rsidR="004730EF" w:rsidRPr="004730EF" w:rsidRDefault="004730EF" w:rsidP="004730EF">
            <w:pPr>
              <w:spacing w:after="0" w:line="240" w:lineRule="auto"/>
              <w:rPr>
                <w:rFonts w:ascii="Times New Roman" w:eastAsia="Times New Roman" w:hAnsi="Times New Roman"/>
                <w:iCs/>
                <w:sz w:val="24"/>
                <w:szCs w:val="24"/>
                <w:lang w:eastAsia="ru-RU"/>
              </w:rPr>
            </w:pPr>
          </w:p>
        </w:tc>
      </w:tr>
      <w:tr w:rsidR="004730EF" w:rsidRPr="004730EF" w14:paraId="60A69491" w14:textId="77777777" w:rsidTr="004730EF">
        <w:trPr>
          <w:trHeight w:val="23"/>
        </w:trPr>
        <w:tc>
          <w:tcPr>
            <w:tcW w:w="939" w:type="pct"/>
            <w:vMerge/>
          </w:tcPr>
          <w:p w14:paraId="1E1042F3" w14:textId="77777777" w:rsidR="004730EF" w:rsidRPr="004730EF" w:rsidRDefault="004730EF" w:rsidP="004730EF">
            <w:pPr>
              <w:spacing w:after="0" w:line="240" w:lineRule="auto"/>
              <w:rPr>
                <w:rFonts w:ascii="Times New Roman" w:eastAsia="Times New Roman" w:hAnsi="Times New Roman"/>
                <w:iCs/>
                <w:sz w:val="24"/>
                <w:szCs w:val="24"/>
                <w:lang w:eastAsia="ru-RU"/>
              </w:rPr>
            </w:pPr>
          </w:p>
        </w:tc>
        <w:tc>
          <w:tcPr>
            <w:tcW w:w="2060" w:type="pct"/>
          </w:tcPr>
          <w:p w14:paraId="70E52AEF" w14:textId="77777777" w:rsidR="004730EF" w:rsidRPr="004730EF" w:rsidRDefault="004730EF" w:rsidP="004730EF">
            <w:pPr>
              <w:spacing w:after="0" w:line="240" w:lineRule="auto"/>
              <w:rPr>
                <w:rFonts w:ascii="Times New Roman" w:eastAsia="Times New Roman" w:hAnsi="Times New Roman"/>
                <w:iCs/>
                <w:sz w:val="24"/>
                <w:szCs w:val="24"/>
                <w:lang w:eastAsia="ru-RU"/>
              </w:rPr>
            </w:pPr>
            <w:r w:rsidRPr="004730EF">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2001" w:type="pct"/>
          </w:tcPr>
          <w:p w14:paraId="22ACF7AE" w14:textId="77777777" w:rsidR="004730EF" w:rsidRPr="004730EF" w:rsidRDefault="004730EF" w:rsidP="004730EF">
            <w:pPr>
              <w:spacing w:after="0" w:line="240" w:lineRule="auto"/>
              <w:rPr>
                <w:rFonts w:ascii="Times New Roman" w:eastAsia="Times New Roman" w:hAnsi="Times New Roman"/>
                <w:iCs/>
                <w:sz w:val="24"/>
                <w:szCs w:val="24"/>
                <w:lang w:eastAsia="ru-RU"/>
              </w:rPr>
            </w:pPr>
          </w:p>
        </w:tc>
      </w:tr>
    </w:tbl>
    <w:p w14:paraId="2D4F4B94" w14:textId="561325B6" w:rsidR="0057079D" w:rsidRDefault="0057079D" w:rsidP="006576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iCs/>
          <w:sz w:val="24"/>
          <w:szCs w:val="24"/>
        </w:rPr>
      </w:pPr>
    </w:p>
    <w:p w14:paraId="379A92C1" w14:textId="3FFCD592" w:rsidR="0057079D" w:rsidRDefault="0057079D" w:rsidP="006576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709"/>
        <w:jc w:val="both"/>
        <w:rPr>
          <w:rFonts w:ascii="Times New Roman" w:hAnsi="Times New Roman"/>
          <w:iCs/>
          <w:sz w:val="24"/>
          <w:szCs w:val="24"/>
        </w:rPr>
      </w:pPr>
    </w:p>
    <w:p w14:paraId="2463EFF1" w14:textId="77777777" w:rsidR="00B547BE" w:rsidRDefault="00B547BE" w:rsidP="00657618">
      <w:pPr>
        <w:suppressAutoHyphens/>
        <w:ind w:firstLine="709"/>
        <w:rPr>
          <w:rFonts w:ascii="Times New Roman" w:hAnsi="Times New Roman"/>
          <w:b/>
        </w:rPr>
      </w:pPr>
      <w:r>
        <w:rPr>
          <w:rFonts w:ascii="Times New Roman" w:hAnsi="Times New Roman"/>
          <w:b/>
        </w:rPr>
        <w:br w:type="page"/>
      </w:r>
    </w:p>
    <w:p w14:paraId="7DF93414" w14:textId="45352F49" w:rsidR="00657618" w:rsidRPr="00B547BE" w:rsidRDefault="00657618" w:rsidP="00657618">
      <w:pPr>
        <w:suppressAutoHyphens/>
        <w:ind w:firstLine="709"/>
        <w:rPr>
          <w:rFonts w:ascii="Times New Roman" w:hAnsi="Times New Roman"/>
          <w:b/>
          <w:sz w:val="24"/>
          <w:szCs w:val="24"/>
        </w:rPr>
      </w:pPr>
      <w:r w:rsidRPr="00B547BE">
        <w:rPr>
          <w:rFonts w:ascii="Times New Roman" w:hAnsi="Times New Roman"/>
          <w:b/>
          <w:sz w:val="24"/>
          <w:szCs w:val="24"/>
        </w:rPr>
        <w:lastRenderedPageBreak/>
        <w:t>2. СТРУКТУРА И СОДЕРЖАНИЕ УЧЕБНОЙ ДИСЦИПЛИНЫ</w:t>
      </w:r>
    </w:p>
    <w:p w14:paraId="7E2437CA" w14:textId="77777777" w:rsidR="00657618" w:rsidRPr="00B547BE" w:rsidRDefault="00657618" w:rsidP="00657618">
      <w:pPr>
        <w:suppressAutoHyphens/>
        <w:ind w:firstLine="709"/>
        <w:rPr>
          <w:rFonts w:ascii="Times New Roman" w:hAnsi="Times New Roman"/>
          <w:b/>
          <w:sz w:val="24"/>
          <w:szCs w:val="24"/>
        </w:rPr>
      </w:pPr>
      <w:r w:rsidRPr="00B547BE">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7574"/>
        <w:gridCol w:w="34"/>
        <w:gridCol w:w="1731"/>
      </w:tblGrid>
      <w:tr w:rsidR="00657618" w:rsidRPr="00B547BE" w14:paraId="243902B1" w14:textId="77777777" w:rsidTr="00657618">
        <w:trPr>
          <w:trHeight w:val="490"/>
        </w:trPr>
        <w:tc>
          <w:tcPr>
            <w:tcW w:w="4073" w:type="pct"/>
            <w:gridSpan w:val="2"/>
            <w:tcBorders>
              <w:top w:val="single" w:sz="6" w:space="0" w:color="000000"/>
              <w:left w:val="single" w:sz="6" w:space="0" w:color="000000"/>
              <w:bottom w:val="single" w:sz="6" w:space="0" w:color="000000"/>
              <w:right w:val="single" w:sz="6" w:space="0" w:color="000000"/>
            </w:tcBorders>
            <w:vAlign w:val="center"/>
          </w:tcPr>
          <w:p w14:paraId="4E7D489A" w14:textId="77777777" w:rsidR="00657618" w:rsidRPr="00B547BE" w:rsidRDefault="00657618" w:rsidP="00657618">
            <w:pPr>
              <w:suppressAutoHyphens/>
              <w:spacing w:after="0" w:line="240" w:lineRule="auto"/>
              <w:rPr>
                <w:rFonts w:ascii="Times New Roman" w:hAnsi="Times New Roman"/>
                <w:b/>
                <w:sz w:val="24"/>
                <w:szCs w:val="24"/>
              </w:rPr>
            </w:pPr>
            <w:r w:rsidRPr="00B547BE">
              <w:rPr>
                <w:rFonts w:ascii="Times New Roma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tcPr>
          <w:p w14:paraId="37571E7A" w14:textId="77777777" w:rsidR="00657618" w:rsidRPr="00B547BE" w:rsidRDefault="00657618" w:rsidP="00657618">
            <w:pPr>
              <w:suppressAutoHyphens/>
              <w:spacing w:after="0" w:line="240" w:lineRule="auto"/>
              <w:rPr>
                <w:rFonts w:ascii="Times New Roman" w:hAnsi="Times New Roman"/>
                <w:b/>
                <w:iCs/>
                <w:sz w:val="24"/>
                <w:szCs w:val="24"/>
              </w:rPr>
            </w:pPr>
            <w:r w:rsidRPr="00B547BE">
              <w:rPr>
                <w:rFonts w:ascii="Times New Roman" w:hAnsi="Times New Roman"/>
                <w:b/>
                <w:iCs/>
                <w:sz w:val="24"/>
                <w:szCs w:val="24"/>
              </w:rPr>
              <w:t>Объем часов</w:t>
            </w:r>
          </w:p>
        </w:tc>
      </w:tr>
      <w:tr w:rsidR="00657618" w:rsidRPr="00B547BE" w14:paraId="4EB28D99" w14:textId="77777777" w:rsidTr="00657618">
        <w:trPr>
          <w:trHeight w:val="490"/>
        </w:trPr>
        <w:tc>
          <w:tcPr>
            <w:tcW w:w="4073" w:type="pct"/>
            <w:gridSpan w:val="2"/>
            <w:tcBorders>
              <w:top w:val="single" w:sz="6" w:space="0" w:color="000000"/>
              <w:left w:val="single" w:sz="6" w:space="0" w:color="000000"/>
              <w:bottom w:val="single" w:sz="6" w:space="0" w:color="000000"/>
              <w:right w:val="single" w:sz="6" w:space="0" w:color="000000"/>
            </w:tcBorders>
            <w:vAlign w:val="center"/>
          </w:tcPr>
          <w:p w14:paraId="3A290802" w14:textId="6260A374" w:rsidR="00657618" w:rsidRPr="00B547BE" w:rsidRDefault="00997FEA" w:rsidP="00657618">
            <w:pPr>
              <w:suppressAutoHyphens/>
              <w:spacing w:after="0" w:line="240" w:lineRule="auto"/>
              <w:rPr>
                <w:rFonts w:ascii="Times New Roman" w:hAnsi="Times New Roman"/>
                <w:b/>
                <w:sz w:val="24"/>
                <w:szCs w:val="24"/>
              </w:rPr>
            </w:pPr>
            <w:r w:rsidRPr="00B547BE">
              <w:rPr>
                <w:rFonts w:ascii="Times New Roma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tcPr>
          <w:p w14:paraId="5325080C" w14:textId="2549A377" w:rsidR="00657618" w:rsidRPr="00B547BE" w:rsidRDefault="00997FEA" w:rsidP="00657618">
            <w:pPr>
              <w:suppressAutoHyphens/>
              <w:spacing w:after="0" w:line="240" w:lineRule="auto"/>
              <w:rPr>
                <w:rFonts w:ascii="Times New Roman" w:hAnsi="Times New Roman"/>
                <w:iCs/>
                <w:color w:val="FF0000"/>
                <w:sz w:val="24"/>
                <w:szCs w:val="24"/>
              </w:rPr>
            </w:pPr>
            <w:r w:rsidRPr="00B547BE">
              <w:rPr>
                <w:rFonts w:ascii="Times New Roman" w:hAnsi="Times New Roman"/>
                <w:iCs/>
                <w:color w:val="000000"/>
                <w:sz w:val="24"/>
                <w:szCs w:val="24"/>
              </w:rPr>
              <w:t>36-90</w:t>
            </w:r>
          </w:p>
        </w:tc>
      </w:tr>
      <w:tr w:rsidR="00997FEA" w:rsidRPr="00B547BE" w14:paraId="44A1E2D2" w14:textId="77777777" w:rsidTr="00657618">
        <w:trPr>
          <w:trHeight w:val="490"/>
        </w:trPr>
        <w:tc>
          <w:tcPr>
            <w:tcW w:w="4073" w:type="pct"/>
            <w:gridSpan w:val="2"/>
            <w:tcBorders>
              <w:top w:val="single" w:sz="6" w:space="0" w:color="000000"/>
              <w:left w:val="single" w:sz="6" w:space="0" w:color="000000"/>
              <w:bottom w:val="single" w:sz="6" w:space="0" w:color="000000"/>
              <w:right w:val="single" w:sz="6" w:space="0" w:color="000000"/>
            </w:tcBorders>
            <w:vAlign w:val="center"/>
          </w:tcPr>
          <w:p w14:paraId="1A95DA0D" w14:textId="109FF572" w:rsidR="00997FEA" w:rsidRPr="00B547BE" w:rsidRDefault="00997FEA" w:rsidP="00657618">
            <w:pPr>
              <w:suppressAutoHyphens/>
              <w:spacing w:after="0" w:line="240" w:lineRule="auto"/>
              <w:rPr>
                <w:rFonts w:ascii="Times New Roman" w:hAnsi="Times New Roman"/>
                <w:b/>
                <w:sz w:val="24"/>
                <w:szCs w:val="24"/>
              </w:rPr>
            </w:pPr>
            <w:r w:rsidRPr="00B547BE">
              <w:rPr>
                <w:rFonts w:ascii="Times New Roman" w:hAnsi="Times New Roman"/>
                <w:b/>
                <w:bCs/>
                <w:sz w:val="24"/>
                <w:szCs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01DADECC" w14:textId="724ABE5F" w:rsidR="00997FEA" w:rsidRPr="00B547BE" w:rsidRDefault="00997FEA" w:rsidP="00657618">
            <w:pPr>
              <w:suppressAutoHyphens/>
              <w:spacing w:after="0" w:line="240" w:lineRule="auto"/>
              <w:rPr>
                <w:rFonts w:ascii="Times New Roman" w:hAnsi="Times New Roman"/>
                <w:iCs/>
                <w:color w:val="000000"/>
                <w:sz w:val="24"/>
                <w:szCs w:val="24"/>
              </w:rPr>
            </w:pPr>
            <w:r w:rsidRPr="00B547BE">
              <w:rPr>
                <w:rFonts w:ascii="Times New Roman" w:hAnsi="Times New Roman"/>
                <w:iCs/>
                <w:color w:val="000000"/>
                <w:sz w:val="24"/>
                <w:szCs w:val="24"/>
              </w:rPr>
              <w:t>18-45</w:t>
            </w:r>
          </w:p>
        </w:tc>
      </w:tr>
      <w:tr w:rsidR="00657618" w:rsidRPr="00B547BE" w14:paraId="17DB8ACB" w14:textId="77777777" w:rsidTr="00657618">
        <w:trPr>
          <w:trHeight w:val="490"/>
        </w:trPr>
        <w:tc>
          <w:tcPr>
            <w:tcW w:w="5000" w:type="pct"/>
            <w:gridSpan w:val="3"/>
            <w:tcBorders>
              <w:top w:val="single" w:sz="6" w:space="0" w:color="000000"/>
              <w:left w:val="single" w:sz="6" w:space="0" w:color="000000"/>
              <w:bottom w:val="single" w:sz="6" w:space="0" w:color="000000"/>
              <w:right w:val="single" w:sz="6" w:space="0" w:color="000000"/>
            </w:tcBorders>
            <w:vAlign w:val="center"/>
          </w:tcPr>
          <w:p w14:paraId="32EF0D3C" w14:textId="77777777" w:rsidR="00657618" w:rsidRPr="00B547BE" w:rsidRDefault="00657618" w:rsidP="00657618">
            <w:pPr>
              <w:suppressAutoHyphens/>
              <w:spacing w:after="0" w:line="240" w:lineRule="auto"/>
              <w:rPr>
                <w:rFonts w:ascii="Times New Roman" w:hAnsi="Times New Roman"/>
                <w:iCs/>
                <w:sz w:val="24"/>
                <w:szCs w:val="24"/>
              </w:rPr>
            </w:pPr>
            <w:r w:rsidRPr="00B547BE">
              <w:rPr>
                <w:rFonts w:ascii="Times New Roman" w:hAnsi="Times New Roman"/>
                <w:sz w:val="24"/>
                <w:szCs w:val="24"/>
              </w:rPr>
              <w:t>в том числе:</w:t>
            </w:r>
          </w:p>
        </w:tc>
      </w:tr>
      <w:tr w:rsidR="00657618" w:rsidRPr="00B547BE" w14:paraId="2F8EF6F8" w14:textId="77777777" w:rsidTr="00657618">
        <w:trPr>
          <w:trHeight w:val="490"/>
        </w:trPr>
        <w:tc>
          <w:tcPr>
            <w:tcW w:w="4055" w:type="pct"/>
            <w:tcBorders>
              <w:top w:val="single" w:sz="6" w:space="0" w:color="000000"/>
              <w:left w:val="single" w:sz="6" w:space="0" w:color="000000"/>
              <w:bottom w:val="single" w:sz="6" w:space="0" w:color="000000"/>
              <w:right w:val="single" w:sz="6" w:space="0" w:color="000000"/>
            </w:tcBorders>
            <w:vAlign w:val="center"/>
          </w:tcPr>
          <w:p w14:paraId="5C6858F9" w14:textId="77777777" w:rsidR="00657618" w:rsidRPr="00B547BE" w:rsidRDefault="00657618" w:rsidP="00657618">
            <w:pPr>
              <w:suppressAutoHyphens/>
              <w:spacing w:after="0" w:line="240" w:lineRule="auto"/>
              <w:rPr>
                <w:rFonts w:ascii="Times New Roman" w:hAnsi="Times New Roman"/>
                <w:sz w:val="24"/>
                <w:szCs w:val="24"/>
              </w:rPr>
            </w:pPr>
            <w:r w:rsidRPr="00B547BE">
              <w:rPr>
                <w:rFonts w:ascii="Times New Roman" w:hAnsi="Times New Roman"/>
                <w:sz w:val="24"/>
                <w:szCs w:val="24"/>
              </w:rPr>
              <w:t>теоретическое обучение</w:t>
            </w:r>
          </w:p>
        </w:tc>
        <w:tc>
          <w:tcPr>
            <w:tcW w:w="945" w:type="pct"/>
            <w:gridSpan w:val="2"/>
            <w:tcBorders>
              <w:top w:val="single" w:sz="6" w:space="0" w:color="000000"/>
              <w:left w:val="single" w:sz="6" w:space="0" w:color="000000"/>
              <w:bottom w:val="single" w:sz="6" w:space="0" w:color="000000"/>
              <w:right w:val="single" w:sz="6" w:space="0" w:color="000000"/>
            </w:tcBorders>
            <w:vAlign w:val="center"/>
          </w:tcPr>
          <w:p w14:paraId="2A2A3062" w14:textId="34D47DFC" w:rsidR="00657618" w:rsidRPr="00B547BE" w:rsidRDefault="00997FEA" w:rsidP="00657618">
            <w:pPr>
              <w:suppressAutoHyphens/>
              <w:spacing w:after="0" w:line="240" w:lineRule="auto"/>
              <w:rPr>
                <w:rFonts w:ascii="Times New Roman" w:hAnsi="Times New Roman"/>
                <w:iCs/>
                <w:sz w:val="24"/>
                <w:szCs w:val="24"/>
              </w:rPr>
            </w:pPr>
            <w:r w:rsidRPr="00B547BE">
              <w:rPr>
                <w:rFonts w:ascii="Times New Roman" w:hAnsi="Times New Roman"/>
                <w:iCs/>
                <w:color w:val="000000"/>
                <w:sz w:val="24"/>
                <w:szCs w:val="24"/>
              </w:rPr>
              <w:t>18-45</w:t>
            </w:r>
          </w:p>
        </w:tc>
      </w:tr>
      <w:tr w:rsidR="00657618" w:rsidRPr="00B547BE" w14:paraId="6E250C1D" w14:textId="77777777" w:rsidTr="00657618">
        <w:trPr>
          <w:trHeight w:val="490"/>
        </w:trPr>
        <w:tc>
          <w:tcPr>
            <w:tcW w:w="4055" w:type="pct"/>
            <w:tcBorders>
              <w:top w:val="single" w:sz="6" w:space="0" w:color="000000"/>
              <w:left w:val="single" w:sz="6" w:space="0" w:color="000000"/>
              <w:bottom w:val="single" w:sz="6" w:space="0" w:color="000000"/>
              <w:right w:val="single" w:sz="6" w:space="0" w:color="000000"/>
            </w:tcBorders>
            <w:vAlign w:val="center"/>
          </w:tcPr>
          <w:p w14:paraId="1AA559FE" w14:textId="77777777" w:rsidR="00657618" w:rsidRPr="00B547BE" w:rsidRDefault="00657618" w:rsidP="00657618">
            <w:pPr>
              <w:suppressAutoHyphens/>
              <w:spacing w:after="0" w:line="240" w:lineRule="auto"/>
              <w:rPr>
                <w:rFonts w:ascii="Times New Roman" w:hAnsi="Times New Roman"/>
                <w:sz w:val="24"/>
                <w:szCs w:val="24"/>
              </w:rPr>
            </w:pPr>
            <w:r w:rsidRPr="00B547BE">
              <w:rPr>
                <w:rFonts w:ascii="Times New Roman" w:hAnsi="Times New Roman"/>
                <w:sz w:val="24"/>
                <w:szCs w:val="24"/>
              </w:rPr>
              <w:t xml:space="preserve">практические занятия </w:t>
            </w:r>
          </w:p>
        </w:tc>
        <w:tc>
          <w:tcPr>
            <w:tcW w:w="945" w:type="pct"/>
            <w:gridSpan w:val="2"/>
            <w:tcBorders>
              <w:top w:val="single" w:sz="6" w:space="0" w:color="000000"/>
              <w:left w:val="single" w:sz="6" w:space="0" w:color="000000"/>
              <w:bottom w:val="single" w:sz="6" w:space="0" w:color="000000"/>
              <w:right w:val="single" w:sz="6" w:space="0" w:color="000000"/>
            </w:tcBorders>
            <w:vAlign w:val="center"/>
          </w:tcPr>
          <w:p w14:paraId="547A2D34" w14:textId="56F1FA19" w:rsidR="00657618" w:rsidRPr="00B547BE" w:rsidRDefault="00997FEA" w:rsidP="00657618">
            <w:pPr>
              <w:suppressAutoHyphens/>
              <w:spacing w:after="0" w:line="240" w:lineRule="auto"/>
              <w:rPr>
                <w:rFonts w:ascii="Times New Roman" w:hAnsi="Times New Roman"/>
                <w:iCs/>
                <w:sz w:val="24"/>
                <w:szCs w:val="24"/>
              </w:rPr>
            </w:pPr>
            <w:r w:rsidRPr="00B547BE">
              <w:rPr>
                <w:rFonts w:ascii="Times New Roman" w:hAnsi="Times New Roman"/>
                <w:iCs/>
                <w:color w:val="000000"/>
                <w:sz w:val="24"/>
                <w:szCs w:val="24"/>
              </w:rPr>
              <w:t>18-45</w:t>
            </w:r>
          </w:p>
        </w:tc>
      </w:tr>
      <w:tr w:rsidR="00657618" w:rsidRPr="00B547BE" w14:paraId="41832EED" w14:textId="77777777" w:rsidTr="00657618">
        <w:trPr>
          <w:trHeight w:val="490"/>
        </w:trPr>
        <w:tc>
          <w:tcPr>
            <w:tcW w:w="4055" w:type="pct"/>
            <w:tcBorders>
              <w:top w:val="single" w:sz="6" w:space="0" w:color="000000"/>
              <w:left w:val="single" w:sz="6" w:space="0" w:color="000000"/>
              <w:bottom w:val="single" w:sz="6" w:space="0" w:color="000000"/>
              <w:right w:val="single" w:sz="6" w:space="0" w:color="000000"/>
            </w:tcBorders>
            <w:vAlign w:val="center"/>
          </w:tcPr>
          <w:p w14:paraId="1E4EA7C7" w14:textId="77777777" w:rsidR="00657618" w:rsidRPr="00B547BE" w:rsidRDefault="00657618" w:rsidP="00657618">
            <w:pPr>
              <w:suppressAutoHyphens/>
              <w:spacing w:after="0" w:line="240" w:lineRule="auto"/>
              <w:rPr>
                <w:rFonts w:ascii="Times New Roman" w:hAnsi="Times New Roman"/>
                <w:sz w:val="24"/>
                <w:szCs w:val="24"/>
              </w:rPr>
            </w:pPr>
            <w:r w:rsidRPr="00B547BE">
              <w:rPr>
                <w:rFonts w:ascii="Times New Roman" w:hAnsi="Times New Roman"/>
                <w:sz w:val="24"/>
                <w:szCs w:val="24"/>
              </w:rPr>
              <w:t xml:space="preserve">Самостоятельная работа </w:t>
            </w:r>
          </w:p>
        </w:tc>
        <w:tc>
          <w:tcPr>
            <w:tcW w:w="945" w:type="pct"/>
            <w:gridSpan w:val="2"/>
            <w:tcBorders>
              <w:top w:val="single" w:sz="6" w:space="0" w:color="000000"/>
              <w:left w:val="single" w:sz="6" w:space="0" w:color="000000"/>
              <w:bottom w:val="single" w:sz="6" w:space="0" w:color="000000"/>
              <w:right w:val="single" w:sz="6" w:space="0" w:color="000000"/>
            </w:tcBorders>
            <w:vAlign w:val="center"/>
          </w:tcPr>
          <w:p w14:paraId="4A873EDB" w14:textId="3BF845B4" w:rsidR="00657618" w:rsidRPr="00B547BE" w:rsidRDefault="00657618" w:rsidP="00657618">
            <w:pPr>
              <w:suppressAutoHyphens/>
              <w:spacing w:after="0" w:line="240" w:lineRule="auto"/>
              <w:rPr>
                <w:rFonts w:ascii="Times New Roman" w:hAnsi="Times New Roman"/>
                <w:iCs/>
                <w:sz w:val="24"/>
                <w:szCs w:val="24"/>
              </w:rPr>
            </w:pPr>
          </w:p>
        </w:tc>
      </w:tr>
      <w:tr w:rsidR="00657618" w:rsidRPr="00B547BE" w14:paraId="2E908BE7" w14:textId="77777777" w:rsidTr="00657618">
        <w:trPr>
          <w:trHeight w:val="490"/>
        </w:trPr>
        <w:tc>
          <w:tcPr>
            <w:tcW w:w="4055" w:type="pct"/>
            <w:tcBorders>
              <w:top w:val="single" w:sz="6" w:space="0" w:color="000000"/>
              <w:left w:val="single" w:sz="6" w:space="0" w:color="000000"/>
              <w:bottom w:val="single" w:sz="6" w:space="0" w:color="000000"/>
              <w:right w:val="single" w:sz="6" w:space="0" w:color="000000"/>
            </w:tcBorders>
            <w:vAlign w:val="center"/>
          </w:tcPr>
          <w:p w14:paraId="60AC0BFE" w14:textId="14678892" w:rsidR="00657618" w:rsidRPr="00B547BE" w:rsidRDefault="00657618" w:rsidP="00657618">
            <w:pPr>
              <w:suppressAutoHyphens/>
              <w:spacing w:after="0" w:line="240" w:lineRule="auto"/>
              <w:rPr>
                <w:rFonts w:ascii="Times New Roman" w:hAnsi="Times New Roman"/>
                <w:b/>
                <w:iCs/>
                <w:sz w:val="24"/>
                <w:szCs w:val="24"/>
              </w:rPr>
            </w:pPr>
            <w:r w:rsidRPr="00B547BE">
              <w:rPr>
                <w:rFonts w:ascii="Times New Roman" w:hAnsi="Times New Roman"/>
                <w:b/>
                <w:iCs/>
                <w:sz w:val="24"/>
                <w:szCs w:val="24"/>
              </w:rPr>
              <w:t>Промежуточная аттестация</w:t>
            </w:r>
          </w:p>
        </w:tc>
        <w:tc>
          <w:tcPr>
            <w:tcW w:w="945" w:type="pct"/>
            <w:gridSpan w:val="2"/>
            <w:tcBorders>
              <w:top w:val="single" w:sz="6" w:space="0" w:color="000000"/>
              <w:left w:val="single" w:sz="6" w:space="0" w:color="000000"/>
              <w:bottom w:val="single" w:sz="6" w:space="0" w:color="000000"/>
              <w:right w:val="single" w:sz="6" w:space="0" w:color="000000"/>
            </w:tcBorders>
            <w:vAlign w:val="center"/>
          </w:tcPr>
          <w:p w14:paraId="4354FD91" w14:textId="3E96CD14" w:rsidR="00657618" w:rsidRPr="00B547BE" w:rsidRDefault="00657618" w:rsidP="00657618">
            <w:pPr>
              <w:suppressAutoHyphens/>
              <w:spacing w:after="0" w:line="240" w:lineRule="auto"/>
              <w:rPr>
                <w:rFonts w:ascii="Times New Roman" w:hAnsi="Times New Roman"/>
                <w:b/>
                <w:iCs/>
                <w:sz w:val="24"/>
                <w:szCs w:val="24"/>
              </w:rPr>
            </w:pPr>
          </w:p>
        </w:tc>
      </w:tr>
    </w:tbl>
    <w:p w14:paraId="7A53E9CB" w14:textId="77777777" w:rsidR="00657618" w:rsidRPr="00657618" w:rsidRDefault="00657618" w:rsidP="00657618">
      <w:pPr>
        <w:suppressAutoHyphens/>
        <w:rPr>
          <w:rFonts w:ascii="Times New Roman" w:hAnsi="Times New Roman"/>
          <w:b/>
          <w:lang w:val="en-US"/>
        </w:rPr>
      </w:pPr>
    </w:p>
    <w:p w14:paraId="003CF887" w14:textId="77777777" w:rsidR="00657618" w:rsidRPr="00657618" w:rsidRDefault="00657618" w:rsidP="00657618">
      <w:pPr>
        <w:suppressAutoHyphens/>
        <w:rPr>
          <w:rFonts w:ascii="Times New Roman" w:hAnsi="Times New Roman"/>
          <w:b/>
          <w:lang w:val="en-US"/>
        </w:rPr>
      </w:pPr>
    </w:p>
    <w:p w14:paraId="3E16F62F" w14:textId="77777777" w:rsidR="00657618" w:rsidRPr="00657618" w:rsidRDefault="00657618" w:rsidP="00657618">
      <w:pPr>
        <w:spacing w:after="0"/>
        <w:rPr>
          <w:rFonts w:ascii="Times New Roman" w:hAnsi="Times New Roman"/>
          <w:b/>
          <w:i/>
        </w:rPr>
        <w:sectPr w:rsidR="00657618" w:rsidRPr="00657618">
          <w:pgSz w:w="11906" w:h="16838"/>
          <w:pgMar w:top="1134" w:right="850" w:bottom="1134" w:left="1701" w:header="708" w:footer="708" w:gutter="0"/>
          <w:cols w:space="708"/>
          <w:docGrid w:linePitch="360"/>
        </w:sectPr>
      </w:pPr>
    </w:p>
    <w:p w14:paraId="11EF4A30" w14:textId="77777777" w:rsidR="00657618" w:rsidRPr="00657618" w:rsidRDefault="00657618" w:rsidP="00657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sz w:val="20"/>
          <w:szCs w:val="20"/>
        </w:rPr>
      </w:pPr>
      <w:r w:rsidRPr="00657618">
        <w:rPr>
          <w:rFonts w:ascii="Times New Roman" w:hAnsi="Times New Roman"/>
          <w:bCs/>
          <w:i/>
          <w:sz w:val="20"/>
          <w:szCs w:val="20"/>
        </w:rPr>
        <w:lastRenderedPageBreak/>
        <w:tab/>
      </w:r>
      <w:r w:rsidRPr="00657618">
        <w:rPr>
          <w:rFonts w:ascii="Times New Roman" w:hAnsi="Times New Roman"/>
          <w:bCs/>
          <w:i/>
          <w:sz w:val="20"/>
          <w:szCs w:val="20"/>
        </w:rPr>
        <w:tab/>
      </w:r>
      <w:r w:rsidRPr="00657618">
        <w:rPr>
          <w:rFonts w:ascii="Times New Roman" w:hAnsi="Times New Roman"/>
          <w:bCs/>
          <w:i/>
          <w:sz w:val="20"/>
          <w:szCs w:val="20"/>
        </w:rPr>
        <w:tab/>
      </w:r>
    </w:p>
    <w:p w14:paraId="5882DF2A" w14:textId="57F843F9" w:rsidR="00657618" w:rsidRPr="00997FEA" w:rsidRDefault="00657618" w:rsidP="009012D0">
      <w:pPr>
        <w:spacing w:after="0" w:line="240" w:lineRule="auto"/>
        <w:ind w:firstLine="709"/>
        <w:rPr>
          <w:rFonts w:ascii="Times New Roman" w:hAnsi="Times New Roman"/>
          <w:iCs/>
        </w:rPr>
      </w:pPr>
      <w:r w:rsidRPr="00997FEA">
        <w:rPr>
          <w:rFonts w:ascii="Times New Roman" w:hAnsi="Times New Roman"/>
          <w:b/>
          <w:iCs/>
          <w:sz w:val="24"/>
          <w:szCs w:val="24"/>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7167"/>
        <w:gridCol w:w="1879"/>
        <w:gridCol w:w="1879"/>
        <w:gridCol w:w="1760"/>
      </w:tblGrid>
      <w:tr w:rsidR="009012D0" w:rsidRPr="009012D0" w14:paraId="0051F122" w14:textId="77777777" w:rsidTr="00F52711">
        <w:trPr>
          <w:trHeight w:val="23"/>
        </w:trPr>
        <w:tc>
          <w:tcPr>
            <w:tcW w:w="687" w:type="pct"/>
            <w:tcBorders>
              <w:top w:val="single" w:sz="4" w:space="0" w:color="auto"/>
              <w:left w:val="single" w:sz="4" w:space="0" w:color="auto"/>
              <w:bottom w:val="single" w:sz="4" w:space="0" w:color="auto"/>
              <w:right w:val="single" w:sz="4" w:space="0" w:color="auto"/>
            </w:tcBorders>
            <w:vAlign w:val="center"/>
            <w:hideMark/>
          </w:tcPr>
          <w:p w14:paraId="27BE9449" w14:textId="77777777" w:rsidR="009012D0" w:rsidRPr="009012D0" w:rsidRDefault="009012D0" w:rsidP="009012D0">
            <w:pPr>
              <w:suppressAutoHyphens/>
              <w:spacing w:after="0" w:line="240" w:lineRule="auto"/>
              <w:jc w:val="center"/>
              <w:rPr>
                <w:rFonts w:ascii="Times New Roman" w:eastAsia="Times New Roman" w:hAnsi="Times New Roman"/>
                <w:b/>
                <w:bCs/>
                <w:lang w:eastAsia="ru-RU"/>
              </w:rPr>
            </w:pPr>
            <w:bookmarkStart w:id="9" w:name="_Hlk80559752"/>
            <w:bookmarkStart w:id="10" w:name="_Hlk144114105"/>
            <w:r w:rsidRPr="009012D0">
              <w:rPr>
                <w:rFonts w:ascii="Times New Roman" w:eastAsia="Times New Roman" w:hAnsi="Times New Roman"/>
                <w:b/>
                <w:bCs/>
                <w:lang w:eastAsia="ru-RU"/>
              </w:rPr>
              <w:t>Наименование разделов и тем</w:t>
            </w:r>
          </w:p>
        </w:tc>
        <w:tc>
          <w:tcPr>
            <w:tcW w:w="2437" w:type="pct"/>
            <w:tcBorders>
              <w:top w:val="single" w:sz="4" w:space="0" w:color="auto"/>
              <w:left w:val="single" w:sz="4" w:space="0" w:color="auto"/>
              <w:bottom w:val="single" w:sz="4" w:space="0" w:color="auto"/>
              <w:right w:val="single" w:sz="4" w:space="0" w:color="auto"/>
            </w:tcBorders>
            <w:vAlign w:val="center"/>
            <w:hideMark/>
          </w:tcPr>
          <w:p w14:paraId="554B81B2" w14:textId="77777777" w:rsidR="009012D0" w:rsidRPr="009012D0" w:rsidRDefault="009012D0" w:rsidP="009012D0">
            <w:pPr>
              <w:suppressAutoHyphens/>
              <w:spacing w:after="0" w:line="240" w:lineRule="auto"/>
              <w:jc w:val="center"/>
              <w:rPr>
                <w:rFonts w:ascii="Times New Roman" w:eastAsia="Times New Roman" w:hAnsi="Times New Roman"/>
                <w:b/>
                <w:bCs/>
                <w:lang w:eastAsia="ru-RU"/>
              </w:rPr>
            </w:pPr>
            <w:r w:rsidRPr="009012D0">
              <w:rPr>
                <w:rFonts w:ascii="Times New Roman" w:eastAsia="Times New Roman" w:hAnsi="Times New Roman"/>
                <w:b/>
                <w:bCs/>
                <w:lang w:eastAsia="ru-RU"/>
              </w:rPr>
              <w:t>Содержание учебного материала и формы организации деятельности обучающихся</w:t>
            </w:r>
          </w:p>
        </w:tc>
        <w:tc>
          <w:tcPr>
            <w:tcW w:w="1278" w:type="pct"/>
            <w:gridSpan w:val="2"/>
            <w:tcBorders>
              <w:top w:val="single" w:sz="4" w:space="0" w:color="auto"/>
              <w:left w:val="single" w:sz="4" w:space="0" w:color="auto"/>
              <w:bottom w:val="single" w:sz="4" w:space="0" w:color="auto"/>
              <w:right w:val="single" w:sz="4" w:space="0" w:color="auto"/>
            </w:tcBorders>
            <w:vAlign w:val="center"/>
          </w:tcPr>
          <w:p w14:paraId="4CBB66F3" w14:textId="6D6D62D9" w:rsidR="009012D0" w:rsidRPr="009012D0" w:rsidRDefault="009012D0" w:rsidP="00F52711">
            <w:pPr>
              <w:suppressAutoHyphens/>
              <w:spacing w:after="0" w:line="240" w:lineRule="auto"/>
              <w:jc w:val="center"/>
              <w:rPr>
                <w:rFonts w:ascii="Times New Roman" w:eastAsia="Times New Roman" w:hAnsi="Times New Roman"/>
                <w:b/>
                <w:bCs/>
                <w:lang w:eastAsia="ru-RU"/>
              </w:rPr>
            </w:pPr>
            <w:r w:rsidRPr="009012D0">
              <w:rPr>
                <w:rFonts w:ascii="Times New Roman" w:eastAsia="Times New Roman" w:hAnsi="Times New Roman"/>
                <w:b/>
                <w:bCs/>
                <w:lang w:eastAsia="ru-RU"/>
              </w:rPr>
              <w:t xml:space="preserve">Объем, акад. ч / в том числе </w:t>
            </w:r>
            <w:r w:rsidRPr="009012D0">
              <w:rPr>
                <w:rFonts w:ascii="Times New Roman" w:eastAsia="Times New Roman" w:hAnsi="Times New Roman"/>
                <w:b/>
                <w:bCs/>
                <w:lang w:eastAsia="ru-RU"/>
              </w:rPr>
              <w:br/>
              <w:t>в форме практической подготовки, акад. ч</w:t>
            </w:r>
            <w:r w:rsidRPr="009012D0">
              <w:rPr>
                <w:rFonts w:ascii="Times New Roman" w:eastAsia="Times New Roman" w:hAnsi="Times New Roman"/>
                <w:b/>
                <w:bCs/>
                <w:vertAlign w:val="superscript"/>
                <w:lang w:eastAsia="ru-RU"/>
              </w:rPr>
              <w:footnoteReference w:id="3"/>
            </w:r>
          </w:p>
        </w:tc>
        <w:tc>
          <w:tcPr>
            <w:tcW w:w="598" w:type="pct"/>
            <w:tcBorders>
              <w:top w:val="single" w:sz="4" w:space="0" w:color="auto"/>
              <w:left w:val="single" w:sz="4" w:space="0" w:color="auto"/>
              <w:bottom w:val="single" w:sz="4" w:space="0" w:color="auto"/>
              <w:right w:val="single" w:sz="4" w:space="0" w:color="auto"/>
            </w:tcBorders>
            <w:vAlign w:val="center"/>
            <w:hideMark/>
          </w:tcPr>
          <w:p w14:paraId="4C695796" w14:textId="77777777" w:rsidR="009012D0" w:rsidRPr="009012D0" w:rsidRDefault="009012D0" w:rsidP="009012D0">
            <w:pPr>
              <w:suppressAutoHyphens/>
              <w:spacing w:after="0" w:line="240" w:lineRule="auto"/>
              <w:jc w:val="center"/>
              <w:rPr>
                <w:rFonts w:ascii="Times New Roman" w:eastAsia="Times New Roman" w:hAnsi="Times New Roman"/>
                <w:b/>
                <w:bCs/>
                <w:lang w:eastAsia="ru-RU"/>
              </w:rPr>
            </w:pPr>
            <w:r w:rsidRPr="009012D0">
              <w:rPr>
                <w:rFonts w:ascii="Times New Roman" w:eastAsia="Times New Roman" w:hAnsi="Times New Roman"/>
                <w:b/>
                <w:bCs/>
                <w:lang w:eastAsia="ru-RU"/>
              </w:rPr>
              <w:t>Коды компетенций, формированию которых способствует элемент программы</w:t>
            </w:r>
          </w:p>
        </w:tc>
      </w:tr>
      <w:tr w:rsidR="009012D0" w:rsidRPr="009012D0" w14:paraId="1424A376" w14:textId="77777777" w:rsidTr="009012D0">
        <w:trPr>
          <w:trHeight w:val="23"/>
        </w:trPr>
        <w:tc>
          <w:tcPr>
            <w:tcW w:w="687" w:type="pct"/>
            <w:tcBorders>
              <w:top w:val="single" w:sz="4" w:space="0" w:color="auto"/>
              <w:left w:val="single" w:sz="4" w:space="0" w:color="auto"/>
              <w:bottom w:val="single" w:sz="4" w:space="0" w:color="auto"/>
              <w:right w:val="single" w:sz="4" w:space="0" w:color="auto"/>
            </w:tcBorders>
            <w:hideMark/>
          </w:tcPr>
          <w:p w14:paraId="629C5E72" w14:textId="77777777" w:rsidR="009012D0" w:rsidRPr="009012D0" w:rsidRDefault="009012D0" w:rsidP="009012D0">
            <w:pPr>
              <w:spacing w:after="0" w:line="240" w:lineRule="auto"/>
              <w:jc w:val="center"/>
              <w:rPr>
                <w:rFonts w:ascii="Times New Roman" w:eastAsia="Times New Roman" w:hAnsi="Times New Roman"/>
                <w:b/>
                <w:bCs/>
                <w:lang w:eastAsia="ru-RU"/>
              </w:rPr>
            </w:pPr>
            <w:r w:rsidRPr="009012D0">
              <w:rPr>
                <w:rFonts w:ascii="Times New Roman" w:eastAsia="Times New Roman" w:hAnsi="Times New Roman"/>
                <w:b/>
                <w:bCs/>
                <w:lang w:eastAsia="ru-RU"/>
              </w:rPr>
              <w:t>1</w:t>
            </w:r>
          </w:p>
        </w:tc>
        <w:tc>
          <w:tcPr>
            <w:tcW w:w="2437" w:type="pct"/>
            <w:tcBorders>
              <w:top w:val="single" w:sz="4" w:space="0" w:color="auto"/>
              <w:left w:val="single" w:sz="4" w:space="0" w:color="auto"/>
              <w:bottom w:val="single" w:sz="4" w:space="0" w:color="auto"/>
              <w:right w:val="single" w:sz="4" w:space="0" w:color="auto"/>
            </w:tcBorders>
            <w:hideMark/>
          </w:tcPr>
          <w:p w14:paraId="23E024FE" w14:textId="77777777" w:rsidR="009012D0" w:rsidRPr="009012D0" w:rsidRDefault="009012D0" w:rsidP="009012D0">
            <w:pPr>
              <w:spacing w:after="0" w:line="240" w:lineRule="auto"/>
              <w:jc w:val="center"/>
              <w:rPr>
                <w:rFonts w:ascii="Times New Roman" w:eastAsia="Times New Roman" w:hAnsi="Times New Roman"/>
                <w:b/>
                <w:bCs/>
                <w:lang w:eastAsia="ru-RU"/>
              </w:rPr>
            </w:pPr>
            <w:r w:rsidRPr="009012D0">
              <w:rPr>
                <w:rFonts w:ascii="Times New Roman" w:eastAsia="Times New Roman" w:hAnsi="Times New Roman"/>
                <w:b/>
                <w:bCs/>
                <w:lang w:eastAsia="ru-RU"/>
              </w:rPr>
              <w:t>2</w:t>
            </w:r>
          </w:p>
        </w:tc>
        <w:tc>
          <w:tcPr>
            <w:tcW w:w="1278" w:type="pct"/>
            <w:gridSpan w:val="2"/>
            <w:tcBorders>
              <w:top w:val="single" w:sz="4" w:space="0" w:color="auto"/>
              <w:left w:val="single" w:sz="4" w:space="0" w:color="auto"/>
              <w:bottom w:val="single" w:sz="4" w:space="0" w:color="auto"/>
              <w:right w:val="single" w:sz="4" w:space="0" w:color="auto"/>
            </w:tcBorders>
          </w:tcPr>
          <w:p w14:paraId="68F7E383" w14:textId="0688CE55" w:rsidR="009012D0" w:rsidRPr="009012D0" w:rsidRDefault="009012D0" w:rsidP="009012D0">
            <w:pPr>
              <w:spacing w:after="0" w:line="240" w:lineRule="auto"/>
              <w:jc w:val="center"/>
              <w:rPr>
                <w:rFonts w:ascii="Times New Roman" w:eastAsia="Times New Roman" w:hAnsi="Times New Roman"/>
                <w:b/>
                <w:bCs/>
                <w:lang w:eastAsia="ru-RU"/>
              </w:rPr>
            </w:pPr>
            <w:r w:rsidRPr="009012D0">
              <w:rPr>
                <w:rFonts w:ascii="Times New Roman" w:eastAsia="Times New Roman" w:hAnsi="Times New Roman"/>
                <w:b/>
                <w:bCs/>
                <w:lang w:eastAsia="ru-RU"/>
              </w:rPr>
              <w:t>3</w:t>
            </w:r>
          </w:p>
        </w:tc>
        <w:tc>
          <w:tcPr>
            <w:tcW w:w="598" w:type="pct"/>
            <w:tcBorders>
              <w:top w:val="single" w:sz="4" w:space="0" w:color="auto"/>
              <w:left w:val="single" w:sz="4" w:space="0" w:color="auto"/>
              <w:bottom w:val="single" w:sz="4" w:space="0" w:color="auto"/>
              <w:right w:val="single" w:sz="4" w:space="0" w:color="auto"/>
            </w:tcBorders>
            <w:hideMark/>
          </w:tcPr>
          <w:p w14:paraId="08DFFE1F" w14:textId="77777777" w:rsidR="009012D0" w:rsidRPr="009012D0" w:rsidRDefault="009012D0" w:rsidP="009012D0">
            <w:pPr>
              <w:spacing w:after="0" w:line="240" w:lineRule="auto"/>
              <w:jc w:val="center"/>
              <w:rPr>
                <w:rFonts w:ascii="Times New Roman" w:eastAsia="Times New Roman" w:hAnsi="Times New Roman"/>
                <w:b/>
                <w:bCs/>
                <w:lang w:eastAsia="ru-RU"/>
              </w:rPr>
            </w:pPr>
            <w:r w:rsidRPr="009012D0">
              <w:rPr>
                <w:rFonts w:ascii="Times New Roman" w:eastAsia="Times New Roman" w:hAnsi="Times New Roman"/>
                <w:b/>
                <w:bCs/>
                <w:lang w:eastAsia="ru-RU"/>
              </w:rPr>
              <w:t>4</w:t>
            </w:r>
          </w:p>
        </w:tc>
      </w:tr>
      <w:tr w:rsidR="009012D0" w:rsidRPr="009012D0" w14:paraId="5DCCF252" w14:textId="77777777" w:rsidTr="009012D0">
        <w:trPr>
          <w:trHeight w:val="23"/>
        </w:trPr>
        <w:tc>
          <w:tcPr>
            <w:tcW w:w="3124" w:type="pct"/>
            <w:gridSpan w:val="2"/>
            <w:tcBorders>
              <w:top w:val="single" w:sz="4" w:space="0" w:color="auto"/>
              <w:left w:val="single" w:sz="4" w:space="0" w:color="auto"/>
              <w:bottom w:val="single" w:sz="4" w:space="0" w:color="auto"/>
              <w:right w:val="single" w:sz="4" w:space="0" w:color="auto"/>
            </w:tcBorders>
            <w:hideMark/>
          </w:tcPr>
          <w:p w14:paraId="5C9FA22F" w14:textId="77777777" w:rsidR="009012D0" w:rsidRPr="009012D0" w:rsidRDefault="009012D0" w:rsidP="009012D0">
            <w:pPr>
              <w:spacing w:after="0" w:line="240" w:lineRule="auto"/>
              <w:jc w:val="both"/>
              <w:rPr>
                <w:rFonts w:ascii="Times New Roman" w:eastAsia="Times New Roman" w:hAnsi="Times New Roman"/>
                <w:b/>
                <w:bCs/>
                <w:lang w:eastAsia="ru-RU"/>
              </w:rPr>
            </w:pPr>
            <w:bookmarkStart w:id="11" w:name="_Hlk78404494"/>
            <w:r w:rsidRPr="009012D0">
              <w:rPr>
                <w:rFonts w:ascii="Times New Roman" w:eastAsia="Times New Roman" w:hAnsi="Times New Roman"/>
                <w:b/>
                <w:bCs/>
                <w:lang w:eastAsia="ru-RU"/>
              </w:rPr>
              <w:t>Раздел 1. Роль иностранного языка в профессиональной деятельности</w:t>
            </w:r>
          </w:p>
        </w:tc>
        <w:tc>
          <w:tcPr>
            <w:tcW w:w="639" w:type="pct"/>
            <w:tcBorders>
              <w:top w:val="single" w:sz="4" w:space="0" w:color="auto"/>
              <w:left w:val="single" w:sz="4" w:space="0" w:color="auto"/>
              <w:bottom w:val="single" w:sz="4" w:space="0" w:color="auto"/>
              <w:right w:val="single" w:sz="4" w:space="0" w:color="auto"/>
            </w:tcBorders>
          </w:tcPr>
          <w:p w14:paraId="48FDBDF0" w14:textId="603BC170" w:rsidR="009012D0" w:rsidRPr="009012D0" w:rsidRDefault="000A51C0" w:rsidP="009012D0">
            <w:pPr>
              <w:spacing w:after="0" w:line="240" w:lineRule="auto"/>
              <w:jc w:val="center"/>
              <w:rPr>
                <w:rFonts w:ascii="Times New Roman" w:eastAsia="Times New Roman" w:hAnsi="Times New Roman"/>
                <w:b/>
                <w:bCs/>
                <w:iCs/>
                <w:lang w:eastAsia="ru-RU"/>
              </w:rPr>
            </w:pPr>
            <w:r>
              <w:rPr>
                <w:rFonts w:ascii="Times New Roman" w:eastAsia="Times New Roman" w:hAnsi="Times New Roman"/>
                <w:b/>
                <w:bCs/>
                <w:iCs/>
                <w:lang w:eastAsia="ru-RU"/>
              </w:rPr>
              <w:t>10/-</w:t>
            </w:r>
          </w:p>
        </w:tc>
        <w:tc>
          <w:tcPr>
            <w:tcW w:w="639" w:type="pct"/>
            <w:tcBorders>
              <w:top w:val="single" w:sz="4" w:space="0" w:color="auto"/>
              <w:left w:val="single" w:sz="4" w:space="0" w:color="auto"/>
              <w:bottom w:val="single" w:sz="4" w:space="0" w:color="auto"/>
              <w:right w:val="single" w:sz="4" w:space="0" w:color="auto"/>
            </w:tcBorders>
            <w:hideMark/>
          </w:tcPr>
          <w:p w14:paraId="731DC761" w14:textId="2AF87B7E" w:rsidR="009012D0" w:rsidRPr="009012D0" w:rsidRDefault="009012D0" w:rsidP="009012D0">
            <w:pPr>
              <w:spacing w:after="0" w:line="240" w:lineRule="auto"/>
              <w:jc w:val="center"/>
              <w:rPr>
                <w:rFonts w:ascii="Times New Roman" w:eastAsia="Times New Roman" w:hAnsi="Times New Roman"/>
                <w:b/>
                <w:bCs/>
                <w:iCs/>
                <w:lang w:eastAsia="ru-RU"/>
              </w:rPr>
            </w:pPr>
            <w:r>
              <w:rPr>
                <w:rFonts w:ascii="Times New Roman" w:eastAsia="Times New Roman" w:hAnsi="Times New Roman"/>
                <w:b/>
                <w:bCs/>
                <w:iCs/>
                <w:lang w:eastAsia="ru-RU"/>
              </w:rPr>
              <w:t>36</w:t>
            </w:r>
            <w:r w:rsidRPr="009012D0">
              <w:rPr>
                <w:rFonts w:ascii="Times New Roman" w:eastAsia="Times New Roman" w:hAnsi="Times New Roman"/>
                <w:b/>
                <w:bCs/>
                <w:iCs/>
                <w:lang w:eastAsia="ru-RU"/>
              </w:rPr>
              <w:t>/</w:t>
            </w:r>
            <w:r>
              <w:rPr>
                <w:rFonts w:ascii="Times New Roman" w:eastAsia="Times New Roman" w:hAnsi="Times New Roman"/>
                <w:b/>
                <w:bCs/>
                <w:iCs/>
                <w:lang w:eastAsia="ru-RU"/>
              </w:rPr>
              <w:t>18</w:t>
            </w:r>
          </w:p>
        </w:tc>
        <w:tc>
          <w:tcPr>
            <w:tcW w:w="598" w:type="pct"/>
            <w:tcBorders>
              <w:top w:val="single" w:sz="4" w:space="0" w:color="auto"/>
              <w:left w:val="single" w:sz="4" w:space="0" w:color="auto"/>
              <w:bottom w:val="single" w:sz="4" w:space="0" w:color="auto"/>
              <w:right w:val="single" w:sz="4" w:space="0" w:color="auto"/>
            </w:tcBorders>
          </w:tcPr>
          <w:p w14:paraId="5876BA11" w14:textId="77777777" w:rsidR="009012D0" w:rsidRPr="009012D0" w:rsidRDefault="009012D0" w:rsidP="009012D0">
            <w:pPr>
              <w:spacing w:after="0" w:line="240" w:lineRule="auto"/>
              <w:jc w:val="center"/>
              <w:rPr>
                <w:rFonts w:ascii="Times New Roman" w:eastAsia="Times New Roman" w:hAnsi="Times New Roman"/>
                <w:b/>
                <w:bCs/>
                <w:iCs/>
                <w:lang w:eastAsia="ru-RU"/>
              </w:rPr>
            </w:pPr>
          </w:p>
        </w:tc>
      </w:tr>
      <w:tr w:rsidR="009012D0" w:rsidRPr="009012D0" w14:paraId="1F01F1DE" w14:textId="77777777" w:rsidTr="009012D0">
        <w:trPr>
          <w:trHeight w:val="23"/>
        </w:trPr>
        <w:tc>
          <w:tcPr>
            <w:tcW w:w="687" w:type="pct"/>
            <w:vMerge w:val="restart"/>
            <w:tcBorders>
              <w:top w:val="single" w:sz="4" w:space="0" w:color="auto"/>
              <w:left w:val="single" w:sz="4" w:space="0" w:color="auto"/>
              <w:right w:val="single" w:sz="4" w:space="0" w:color="auto"/>
            </w:tcBorders>
          </w:tcPr>
          <w:p w14:paraId="1A790CF5"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1.1.</w:t>
            </w:r>
          </w:p>
          <w:p w14:paraId="30F2CC53"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Страна изучаемого языка, ее культура и обычаи</w:t>
            </w:r>
          </w:p>
        </w:tc>
        <w:tc>
          <w:tcPr>
            <w:tcW w:w="2437" w:type="pct"/>
            <w:tcBorders>
              <w:top w:val="single" w:sz="4" w:space="0" w:color="auto"/>
              <w:left w:val="single" w:sz="4" w:space="0" w:color="auto"/>
              <w:bottom w:val="single" w:sz="4" w:space="0" w:color="auto"/>
              <w:right w:val="single" w:sz="4" w:space="0" w:color="auto"/>
            </w:tcBorders>
          </w:tcPr>
          <w:p w14:paraId="6D956444"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63021FA9"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73475EC" w14:textId="496C839E"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tcPr>
          <w:p w14:paraId="41590EFC" w14:textId="5DF3B77D" w:rsidR="00F52711" w:rsidRDefault="00F52711" w:rsidP="009012D0">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0098A86F" w14:textId="77777777" w:rsidR="00F52711" w:rsidRDefault="00F52711" w:rsidP="009012D0">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7FBC04C5" w14:textId="6B0FF33F" w:rsidR="00F52711" w:rsidRDefault="00F52711" w:rsidP="009012D0">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5A523682" w14:textId="525E1E44" w:rsidR="009012D0" w:rsidRPr="009012D0" w:rsidRDefault="00F52711" w:rsidP="009012D0">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00D4493E" w14:textId="77777777" w:rsidTr="009012D0">
        <w:trPr>
          <w:trHeight w:val="23"/>
        </w:trPr>
        <w:tc>
          <w:tcPr>
            <w:tcW w:w="687" w:type="pct"/>
            <w:vMerge/>
            <w:tcBorders>
              <w:left w:val="single" w:sz="4" w:space="0" w:color="auto"/>
              <w:right w:val="single" w:sz="4" w:space="0" w:color="auto"/>
            </w:tcBorders>
          </w:tcPr>
          <w:p w14:paraId="28A8A6EB"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91853F8" w14:textId="77777777" w:rsidR="009012D0" w:rsidRPr="009012D0" w:rsidRDefault="009012D0" w:rsidP="009012D0">
            <w:pPr>
              <w:spacing w:after="0" w:line="240" w:lineRule="auto"/>
              <w:jc w:val="both"/>
              <w:rPr>
                <w:rFonts w:ascii="Times New Roman" w:eastAsia="Times New Roman" w:hAnsi="Times New Roman"/>
                <w:i/>
                <w:lang w:eastAsia="ru-RU"/>
              </w:rPr>
            </w:pPr>
            <w:r w:rsidRPr="009012D0">
              <w:rPr>
                <w:rFonts w:ascii="Times New Roman" w:eastAsia="Times New Roman" w:hAnsi="Times New Roman"/>
                <w:lang w:eastAsia="ru-RU"/>
              </w:rPr>
              <w:t xml:space="preserve">Государственное устройство Великобритании. Традиции и праздники Великобритании. Достопримечательности Великобритании. </w:t>
            </w:r>
            <w:r w:rsidRPr="009012D0">
              <w:rPr>
                <w:rFonts w:ascii="Times New Roman" w:hAnsi="Times New Roman"/>
              </w:rPr>
              <w:t>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c>
          <w:tcPr>
            <w:tcW w:w="639" w:type="pct"/>
            <w:tcBorders>
              <w:top w:val="single" w:sz="4" w:space="0" w:color="auto"/>
              <w:left w:val="single" w:sz="4" w:space="0" w:color="auto"/>
              <w:bottom w:val="single" w:sz="4" w:space="0" w:color="auto"/>
              <w:right w:val="single" w:sz="4" w:space="0" w:color="auto"/>
            </w:tcBorders>
          </w:tcPr>
          <w:p w14:paraId="128E2FB2"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55A3FB0" w14:textId="6385795F"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right w:val="single" w:sz="4" w:space="0" w:color="auto"/>
            </w:tcBorders>
            <w:hideMark/>
          </w:tcPr>
          <w:p w14:paraId="524A20AC"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545B523B" w14:textId="77777777" w:rsidTr="009012D0">
        <w:trPr>
          <w:trHeight w:val="23"/>
        </w:trPr>
        <w:tc>
          <w:tcPr>
            <w:tcW w:w="687" w:type="pct"/>
            <w:vMerge/>
            <w:tcBorders>
              <w:left w:val="single" w:sz="4" w:space="0" w:color="auto"/>
              <w:right w:val="single" w:sz="4" w:space="0" w:color="auto"/>
            </w:tcBorders>
            <w:vAlign w:val="center"/>
            <w:hideMark/>
          </w:tcPr>
          <w:p w14:paraId="6B0A926F"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0FA08E09" w14:textId="77777777" w:rsidR="009012D0" w:rsidRPr="009012D0" w:rsidRDefault="009012D0" w:rsidP="009012D0">
            <w:pPr>
              <w:spacing w:after="0" w:line="240" w:lineRule="auto"/>
              <w:jc w:val="both"/>
              <w:rPr>
                <w:rFonts w:ascii="Times New Roman" w:eastAsia="Times New Roman" w:hAnsi="Times New Roman"/>
                <w:b/>
                <w:i/>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6B498582" w14:textId="77777777" w:rsidR="009012D0" w:rsidRPr="009012D0" w:rsidRDefault="009012D0" w:rsidP="009012D0">
            <w:pPr>
              <w:suppressAutoHyphens/>
              <w:spacing w:after="0" w:line="240" w:lineRule="auto"/>
              <w:jc w:val="center"/>
              <w:rPr>
                <w:rFonts w:ascii="Times New Roman" w:eastAsia="Times New Roman" w:hAnsi="Times New Roman"/>
                <w:b/>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D75A8E4" w14:textId="73C86EA4" w:rsidR="009012D0" w:rsidRPr="009012D0" w:rsidRDefault="009012D0" w:rsidP="009012D0">
            <w:pPr>
              <w:suppressAutoHyphens/>
              <w:spacing w:after="0" w:line="240" w:lineRule="auto"/>
              <w:jc w:val="center"/>
              <w:rPr>
                <w:rFonts w:ascii="Times New Roman" w:eastAsia="Times New Roman" w:hAnsi="Times New Roman"/>
                <w:b/>
                <w:lang w:eastAsia="ru-RU"/>
              </w:rPr>
            </w:pPr>
          </w:p>
        </w:tc>
        <w:tc>
          <w:tcPr>
            <w:tcW w:w="598" w:type="pct"/>
            <w:vMerge w:val="restart"/>
            <w:tcBorders>
              <w:left w:val="single" w:sz="4" w:space="0" w:color="auto"/>
              <w:right w:val="single" w:sz="4" w:space="0" w:color="auto"/>
            </w:tcBorders>
            <w:vAlign w:val="center"/>
            <w:hideMark/>
          </w:tcPr>
          <w:p w14:paraId="21D4B910"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78CC716D"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562861E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40BE01E4" w14:textId="6640A5C5"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1C9F290E" w14:textId="77777777" w:rsidTr="009012D0">
        <w:trPr>
          <w:trHeight w:val="23"/>
        </w:trPr>
        <w:tc>
          <w:tcPr>
            <w:tcW w:w="687" w:type="pct"/>
            <w:vMerge/>
            <w:tcBorders>
              <w:left w:val="single" w:sz="4" w:space="0" w:color="auto"/>
              <w:right w:val="single" w:sz="4" w:space="0" w:color="auto"/>
            </w:tcBorders>
            <w:vAlign w:val="center"/>
            <w:hideMark/>
          </w:tcPr>
          <w:p w14:paraId="4E6E896F"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019B45AA"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 xml:space="preserve">Практическое занятие № 1. 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03DA8EF5" w14:textId="77777777" w:rsidR="009012D0" w:rsidRPr="009012D0" w:rsidRDefault="009012D0" w:rsidP="009012D0">
            <w:pPr>
              <w:suppressAutoHyphens/>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CCC322C" w14:textId="7E93B6D9" w:rsidR="009012D0" w:rsidRPr="009012D0" w:rsidRDefault="009012D0" w:rsidP="009012D0">
            <w:pPr>
              <w:suppressAutoHyphens/>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hideMark/>
          </w:tcPr>
          <w:p w14:paraId="00AD8A4C"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626A1F84" w14:textId="77777777" w:rsidTr="009012D0">
        <w:trPr>
          <w:trHeight w:val="23"/>
        </w:trPr>
        <w:tc>
          <w:tcPr>
            <w:tcW w:w="687" w:type="pct"/>
            <w:vMerge/>
            <w:tcBorders>
              <w:left w:val="single" w:sz="4" w:space="0" w:color="auto"/>
              <w:right w:val="single" w:sz="4" w:space="0" w:color="auto"/>
            </w:tcBorders>
            <w:vAlign w:val="center"/>
            <w:hideMark/>
          </w:tcPr>
          <w:p w14:paraId="20F6AE58"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vAlign w:val="bottom"/>
            <w:hideMark/>
          </w:tcPr>
          <w:p w14:paraId="328B240C"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lang w:eastAsia="ru-RU"/>
              </w:rPr>
              <w:t xml:space="preserve">Практическое занятие № 2. </w:t>
            </w:r>
            <w:proofErr w:type="spellStart"/>
            <w:r w:rsidRPr="009012D0">
              <w:rPr>
                <w:rFonts w:ascii="Times New Roman" w:eastAsia="Times New Roman" w:hAnsi="Times New Roman"/>
                <w:lang w:eastAsia="ru-RU"/>
              </w:rPr>
              <w:t>Предпросмотровые</w:t>
            </w:r>
            <w:proofErr w:type="spellEnd"/>
            <w:r w:rsidRPr="009012D0">
              <w:rPr>
                <w:rFonts w:ascii="Times New Roman" w:eastAsia="Times New Roman" w:hAnsi="Times New Roman"/>
                <w:lang w:eastAsia="ru-RU"/>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39" w:type="pct"/>
            <w:tcBorders>
              <w:top w:val="single" w:sz="4" w:space="0" w:color="auto"/>
              <w:left w:val="single" w:sz="4" w:space="0" w:color="auto"/>
              <w:bottom w:val="single" w:sz="4" w:space="0" w:color="auto"/>
              <w:right w:val="single" w:sz="4" w:space="0" w:color="auto"/>
            </w:tcBorders>
          </w:tcPr>
          <w:p w14:paraId="25DF391D" w14:textId="77777777"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EF2B9CA" w14:textId="72AB04AC"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598" w:type="pct"/>
            <w:vMerge/>
            <w:tcBorders>
              <w:left w:val="single" w:sz="4" w:space="0" w:color="auto"/>
              <w:right w:val="single" w:sz="4" w:space="0" w:color="auto"/>
            </w:tcBorders>
            <w:vAlign w:val="center"/>
            <w:hideMark/>
          </w:tcPr>
          <w:p w14:paraId="60CE38E9"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FA88DD5" w14:textId="77777777" w:rsidTr="009012D0">
        <w:trPr>
          <w:trHeight w:val="23"/>
        </w:trPr>
        <w:tc>
          <w:tcPr>
            <w:tcW w:w="687" w:type="pct"/>
            <w:vMerge/>
            <w:tcBorders>
              <w:left w:val="single" w:sz="4" w:space="0" w:color="auto"/>
              <w:right w:val="single" w:sz="4" w:space="0" w:color="auto"/>
            </w:tcBorders>
            <w:vAlign w:val="center"/>
            <w:hideMark/>
          </w:tcPr>
          <w:p w14:paraId="1C47FD72"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vAlign w:val="bottom"/>
            <w:hideMark/>
          </w:tcPr>
          <w:p w14:paraId="10D2C6DF"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c>
          <w:tcPr>
            <w:tcW w:w="639" w:type="pct"/>
            <w:tcBorders>
              <w:top w:val="single" w:sz="4" w:space="0" w:color="auto"/>
              <w:left w:val="single" w:sz="4" w:space="0" w:color="auto"/>
              <w:bottom w:val="single" w:sz="4" w:space="0" w:color="auto"/>
              <w:right w:val="single" w:sz="4" w:space="0" w:color="auto"/>
            </w:tcBorders>
          </w:tcPr>
          <w:p w14:paraId="0DFCA11A" w14:textId="77777777"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124254B" w14:textId="7F9EE679"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598" w:type="pct"/>
            <w:vMerge/>
            <w:tcBorders>
              <w:left w:val="single" w:sz="4" w:space="0" w:color="auto"/>
              <w:right w:val="single" w:sz="4" w:space="0" w:color="auto"/>
            </w:tcBorders>
            <w:vAlign w:val="center"/>
            <w:hideMark/>
          </w:tcPr>
          <w:p w14:paraId="62B75E46"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6EB7D8E"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7055E09E"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29970F1A"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059CBDCA"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32B1C1C" w14:textId="2FBD20B6"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left w:val="single" w:sz="4" w:space="0" w:color="auto"/>
              <w:bottom w:val="single" w:sz="4" w:space="0" w:color="auto"/>
              <w:right w:val="single" w:sz="4" w:space="0" w:color="auto"/>
            </w:tcBorders>
            <w:vAlign w:val="center"/>
            <w:hideMark/>
          </w:tcPr>
          <w:p w14:paraId="47E21279"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2E1ECFD" w14:textId="77777777" w:rsidTr="009012D0">
        <w:trPr>
          <w:trHeight w:val="23"/>
        </w:trPr>
        <w:tc>
          <w:tcPr>
            <w:tcW w:w="687" w:type="pct"/>
            <w:vMerge w:val="restart"/>
            <w:tcBorders>
              <w:top w:val="single" w:sz="4" w:space="0" w:color="auto"/>
              <w:left w:val="single" w:sz="4" w:space="0" w:color="auto"/>
              <w:right w:val="single" w:sz="4" w:space="0" w:color="auto"/>
            </w:tcBorders>
          </w:tcPr>
          <w:p w14:paraId="533C8302" w14:textId="77777777" w:rsidR="009012D0" w:rsidRPr="009012D0" w:rsidRDefault="009012D0" w:rsidP="009012D0">
            <w:pPr>
              <w:spacing w:after="0" w:line="240" w:lineRule="auto"/>
              <w:rPr>
                <w:rFonts w:ascii="Times New Roman" w:eastAsia="Times New Roman" w:hAnsi="Times New Roman"/>
                <w:b/>
                <w:bCs/>
                <w:lang w:eastAsia="ru-RU"/>
              </w:rPr>
            </w:pPr>
            <w:r w:rsidRPr="009012D0">
              <w:rPr>
                <w:rFonts w:ascii="Times New Roman" w:eastAsia="Times New Roman" w:hAnsi="Times New Roman"/>
                <w:b/>
                <w:bCs/>
                <w:lang w:eastAsia="ru-RU"/>
              </w:rPr>
              <w:t>Тема 1.2.</w:t>
            </w:r>
          </w:p>
          <w:p w14:paraId="537AB612" w14:textId="77777777" w:rsidR="009012D0" w:rsidRPr="009012D0" w:rsidRDefault="009012D0" w:rsidP="009012D0">
            <w:pPr>
              <w:spacing w:after="0" w:line="240" w:lineRule="auto"/>
              <w:rPr>
                <w:rFonts w:ascii="Times New Roman" w:eastAsia="Times New Roman" w:hAnsi="Times New Roman"/>
                <w:b/>
                <w:bCs/>
                <w:lang w:eastAsia="ru-RU"/>
              </w:rPr>
            </w:pPr>
            <w:r w:rsidRPr="009012D0">
              <w:rPr>
                <w:rFonts w:ascii="Times New Roman" w:eastAsia="Times New Roman" w:hAnsi="Times New Roman"/>
                <w:bCs/>
                <w:lang w:eastAsia="ru-RU"/>
              </w:rPr>
              <w:t>Роль образования в современном мире</w:t>
            </w:r>
          </w:p>
        </w:tc>
        <w:tc>
          <w:tcPr>
            <w:tcW w:w="2437" w:type="pct"/>
            <w:tcBorders>
              <w:top w:val="single" w:sz="4" w:space="0" w:color="auto"/>
              <w:left w:val="single" w:sz="4" w:space="0" w:color="auto"/>
              <w:bottom w:val="single" w:sz="4" w:space="0" w:color="auto"/>
              <w:right w:val="single" w:sz="4" w:space="0" w:color="auto"/>
            </w:tcBorders>
          </w:tcPr>
          <w:p w14:paraId="25A7C248"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7A702668"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FD513A8" w14:textId="69298F6D"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vAlign w:val="center"/>
          </w:tcPr>
          <w:p w14:paraId="63D0F90F"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62EFAAD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1F79AD49"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010F4BF7" w14:textId="19F97F52"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2422037F" w14:textId="77777777" w:rsidTr="009012D0">
        <w:trPr>
          <w:trHeight w:val="23"/>
        </w:trPr>
        <w:tc>
          <w:tcPr>
            <w:tcW w:w="687" w:type="pct"/>
            <w:vMerge/>
            <w:tcBorders>
              <w:left w:val="single" w:sz="4" w:space="0" w:color="auto"/>
              <w:right w:val="single" w:sz="4" w:space="0" w:color="auto"/>
            </w:tcBorders>
            <w:hideMark/>
          </w:tcPr>
          <w:p w14:paraId="704D90D5" w14:textId="77777777" w:rsidR="009012D0" w:rsidRPr="009012D0" w:rsidRDefault="009012D0" w:rsidP="009012D0">
            <w:pPr>
              <w:spacing w:after="0" w:line="240" w:lineRule="auto"/>
              <w:rPr>
                <w:rFonts w:ascii="Times New Roman" w:eastAsia="Times New Roman" w:hAnsi="Times New Roman"/>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ABA2866"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Система образование стран изучаемого языка. Система образования России.</w:t>
            </w:r>
            <w:r w:rsidRPr="009012D0">
              <w:rPr>
                <w:rFonts w:ascii="Times New Roman" w:hAnsi="Times New Roman"/>
              </w:rPr>
              <w:t xml:space="preserve"> Согласование времен. Косвенная речь. Личные местоимения. Притяжательные местоимения. Вопросительные местоимения. Относительные местоимения.</w:t>
            </w:r>
          </w:p>
        </w:tc>
        <w:tc>
          <w:tcPr>
            <w:tcW w:w="639" w:type="pct"/>
            <w:tcBorders>
              <w:top w:val="single" w:sz="4" w:space="0" w:color="auto"/>
              <w:left w:val="single" w:sz="4" w:space="0" w:color="auto"/>
              <w:bottom w:val="single" w:sz="4" w:space="0" w:color="auto"/>
              <w:right w:val="single" w:sz="4" w:space="0" w:color="auto"/>
            </w:tcBorders>
          </w:tcPr>
          <w:p w14:paraId="77703317"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2ACB5FD" w14:textId="3B7E4D81"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right w:val="single" w:sz="4" w:space="0" w:color="auto"/>
            </w:tcBorders>
            <w:vAlign w:val="center"/>
            <w:hideMark/>
          </w:tcPr>
          <w:p w14:paraId="36CE51B9"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34209611" w14:textId="77777777" w:rsidTr="009012D0">
        <w:trPr>
          <w:trHeight w:val="23"/>
        </w:trPr>
        <w:tc>
          <w:tcPr>
            <w:tcW w:w="687" w:type="pct"/>
            <w:vMerge/>
            <w:tcBorders>
              <w:left w:val="single" w:sz="4" w:space="0" w:color="auto"/>
              <w:right w:val="single" w:sz="4" w:space="0" w:color="auto"/>
            </w:tcBorders>
            <w:vAlign w:val="center"/>
            <w:hideMark/>
          </w:tcPr>
          <w:p w14:paraId="47ECEF16"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79CF190"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074E7CBD"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AEC0199" w14:textId="2664E268"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left w:val="single" w:sz="4" w:space="0" w:color="auto"/>
              <w:right w:val="single" w:sz="4" w:space="0" w:color="auto"/>
            </w:tcBorders>
            <w:vAlign w:val="center"/>
            <w:hideMark/>
          </w:tcPr>
          <w:p w14:paraId="03C7C6B4"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221E9ADE"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0B280853"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57716445" w14:textId="19D40B2E"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023B395D" w14:textId="77777777" w:rsidTr="009012D0">
        <w:trPr>
          <w:trHeight w:val="23"/>
        </w:trPr>
        <w:tc>
          <w:tcPr>
            <w:tcW w:w="687" w:type="pct"/>
            <w:vMerge/>
            <w:tcBorders>
              <w:left w:val="single" w:sz="4" w:space="0" w:color="auto"/>
              <w:right w:val="single" w:sz="4" w:space="0" w:color="auto"/>
            </w:tcBorders>
            <w:vAlign w:val="center"/>
            <w:hideMark/>
          </w:tcPr>
          <w:p w14:paraId="6129CC56"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1B90E7FF"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 xml:space="preserve">Практическое занятие № 4. 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c>
          <w:tcPr>
            <w:tcW w:w="639" w:type="pct"/>
            <w:tcBorders>
              <w:top w:val="single" w:sz="4" w:space="0" w:color="auto"/>
              <w:left w:val="single" w:sz="4" w:space="0" w:color="auto"/>
              <w:bottom w:val="single" w:sz="4" w:space="0" w:color="auto"/>
              <w:right w:val="single" w:sz="4" w:space="0" w:color="auto"/>
            </w:tcBorders>
          </w:tcPr>
          <w:p w14:paraId="3F6AD885"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120D291" w14:textId="691400AD"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hideMark/>
          </w:tcPr>
          <w:p w14:paraId="033ACF9C"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6672D9C8" w14:textId="77777777" w:rsidTr="009012D0">
        <w:trPr>
          <w:trHeight w:val="23"/>
        </w:trPr>
        <w:tc>
          <w:tcPr>
            <w:tcW w:w="687" w:type="pct"/>
            <w:vMerge/>
            <w:tcBorders>
              <w:left w:val="single" w:sz="4" w:space="0" w:color="auto"/>
              <w:right w:val="single" w:sz="4" w:space="0" w:color="auto"/>
            </w:tcBorders>
            <w:vAlign w:val="center"/>
            <w:hideMark/>
          </w:tcPr>
          <w:p w14:paraId="35146647"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AA472D3"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 xml:space="preserve">Практическое занятие № 5. </w:t>
            </w:r>
            <w:proofErr w:type="spellStart"/>
            <w:r w:rsidRPr="009012D0">
              <w:rPr>
                <w:rFonts w:ascii="Times New Roman" w:eastAsia="Times New Roman" w:hAnsi="Times New Roman"/>
                <w:lang w:eastAsia="ru-RU"/>
              </w:rPr>
              <w:t>Предпросмотровые</w:t>
            </w:r>
            <w:proofErr w:type="spellEnd"/>
            <w:r w:rsidRPr="009012D0">
              <w:rPr>
                <w:rFonts w:ascii="Times New Roman" w:eastAsia="Times New Roman" w:hAnsi="Times New Roman"/>
                <w:lang w:eastAsia="ru-RU"/>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39" w:type="pct"/>
            <w:tcBorders>
              <w:top w:val="single" w:sz="4" w:space="0" w:color="auto"/>
              <w:left w:val="single" w:sz="4" w:space="0" w:color="auto"/>
              <w:bottom w:val="single" w:sz="4" w:space="0" w:color="auto"/>
              <w:right w:val="single" w:sz="4" w:space="0" w:color="auto"/>
            </w:tcBorders>
          </w:tcPr>
          <w:p w14:paraId="2820EF0A"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41D5F453" w14:textId="010140D5"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hideMark/>
          </w:tcPr>
          <w:p w14:paraId="480AEEAA"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6F36770" w14:textId="77777777" w:rsidTr="009012D0">
        <w:trPr>
          <w:trHeight w:val="23"/>
        </w:trPr>
        <w:tc>
          <w:tcPr>
            <w:tcW w:w="687" w:type="pct"/>
            <w:vMerge/>
            <w:tcBorders>
              <w:left w:val="single" w:sz="4" w:space="0" w:color="auto"/>
              <w:right w:val="single" w:sz="4" w:space="0" w:color="auto"/>
            </w:tcBorders>
            <w:vAlign w:val="center"/>
            <w:hideMark/>
          </w:tcPr>
          <w:p w14:paraId="5F19A851"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765B2362"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 xml:space="preserve">Практическое занятие № 6. </w:t>
            </w:r>
            <w:proofErr w:type="spellStart"/>
            <w:r w:rsidRPr="009012D0">
              <w:rPr>
                <w:rFonts w:ascii="Times New Roman" w:eastAsia="Times New Roman" w:hAnsi="Times New Roman"/>
                <w:lang w:eastAsia="ru-RU"/>
              </w:rPr>
              <w:t>Предпросмотровые</w:t>
            </w:r>
            <w:proofErr w:type="spellEnd"/>
            <w:r w:rsidRPr="009012D0">
              <w:rPr>
                <w:rFonts w:ascii="Times New Roman" w:eastAsia="Times New Roman" w:hAnsi="Times New Roman"/>
                <w:lang w:eastAsia="ru-RU"/>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c>
          <w:tcPr>
            <w:tcW w:w="639" w:type="pct"/>
            <w:tcBorders>
              <w:top w:val="single" w:sz="4" w:space="0" w:color="auto"/>
              <w:left w:val="single" w:sz="4" w:space="0" w:color="auto"/>
              <w:bottom w:val="single" w:sz="4" w:space="0" w:color="auto"/>
              <w:right w:val="single" w:sz="4" w:space="0" w:color="auto"/>
            </w:tcBorders>
          </w:tcPr>
          <w:p w14:paraId="33F999B5"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1695F63" w14:textId="127F2D4D"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hideMark/>
          </w:tcPr>
          <w:p w14:paraId="627D2B4F"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6DD20902" w14:textId="77777777" w:rsidTr="009012D0">
        <w:trPr>
          <w:trHeight w:val="23"/>
        </w:trPr>
        <w:tc>
          <w:tcPr>
            <w:tcW w:w="687" w:type="pct"/>
            <w:vMerge/>
            <w:tcBorders>
              <w:left w:val="single" w:sz="4" w:space="0" w:color="auto"/>
              <w:right w:val="single" w:sz="4" w:space="0" w:color="auto"/>
            </w:tcBorders>
            <w:vAlign w:val="center"/>
          </w:tcPr>
          <w:p w14:paraId="72D4298C"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504AD56C"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c>
          <w:tcPr>
            <w:tcW w:w="639" w:type="pct"/>
            <w:tcBorders>
              <w:top w:val="single" w:sz="4" w:space="0" w:color="auto"/>
              <w:left w:val="single" w:sz="4" w:space="0" w:color="auto"/>
              <w:bottom w:val="single" w:sz="4" w:space="0" w:color="auto"/>
              <w:right w:val="single" w:sz="4" w:space="0" w:color="auto"/>
            </w:tcBorders>
          </w:tcPr>
          <w:p w14:paraId="24A2926A"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1EA69EC" w14:textId="098A95D4"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tcPr>
          <w:p w14:paraId="78EE6CD4"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1348BC4"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2DB085A4"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803BE6A"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6AD50022" w14:textId="77777777"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2ACE08A" w14:textId="0BD7A4AC"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598" w:type="pct"/>
            <w:tcBorders>
              <w:left w:val="single" w:sz="4" w:space="0" w:color="auto"/>
              <w:bottom w:val="single" w:sz="4" w:space="0" w:color="auto"/>
              <w:right w:val="single" w:sz="4" w:space="0" w:color="auto"/>
            </w:tcBorders>
            <w:vAlign w:val="center"/>
            <w:hideMark/>
          </w:tcPr>
          <w:p w14:paraId="6D2F0DE2"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C1D9598" w14:textId="77777777" w:rsidTr="009012D0">
        <w:trPr>
          <w:trHeight w:val="23"/>
        </w:trPr>
        <w:tc>
          <w:tcPr>
            <w:tcW w:w="687" w:type="pct"/>
            <w:vMerge w:val="restart"/>
            <w:tcBorders>
              <w:top w:val="single" w:sz="4" w:space="0" w:color="auto"/>
              <w:left w:val="single" w:sz="4" w:space="0" w:color="auto"/>
              <w:right w:val="single" w:sz="4" w:space="0" w:color="auto"/>
            </w:tcBorders>
          </w:tcPr>
          <w:p w14:paraId="17E2B100"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1.3.</w:t>
            </w:r>
          </w:p>
          <w:p w14:paraId="6EAD1BD2"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Cs/>
                <w:lang w:eastAsia="ru-RU"/>
              </w:rPr>
              <w:t>Значение иностранного языка в освоении профессии</w:t>
            </w:r>
          </w:p>
        </w:tc>
        <w:tc>
          <w:tcPr>
            <w:tcW w:w="2437" w:type="pct"/>
            <w:tcBorders>
              <w:top w:val="single" w:sz="4" w:space="0" w:color="auto"/>
              <w:left w:val="single" w:sz="4" w:space="0" w:color="auto"/>
              <w:bottom w:val="single" w:sz="4" w:space="0" w:color="auto"/>
              <w:right w:val="single" w:sz="4" w:space="0" w:color="auto"/>
            </w:tcBorders>
          </w:tcPr>
          <w:p w14:paraId="02114ACB"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4135D03C"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C6EF8D4" w14:textId="08730FE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tcPr>
          <w:p w14:paraId="66600FF0"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0E505C9B"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3BFD67CC"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326E4A1A" w14:textId="0383CD83"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21891C2F" w14:textId="77777777" w:rsidTr="009012D0">
        <w:trPr>
          <w:trHeight w:val="23"/>
        </w:trPr>
        <w:tc>
          <w:tcPr>
            <w:tcW w:w="687" w:type="pct"/>
            <w:vMerge/>
            <w:tcBorders>
              <w:left w:val="single" w:sz="4" w:space="0" w:color="auto"/>
              <w:right w:val="single" w:sz="4" w:space="0" w:color="auto"/>
            </w:tcBorders>
          </w:tcPr>
          <w:p w14:paraId="2600D35E" w14:textId="77777777" w:rsidR="009012D0" w:rsidRPr="009012D0" w:rsidRDefault="009012D0" w:rsidP="009012D0">
            <w:pPr>
              <w:spacing w:after="0" w:line="240" w:lineRule="auto"/>
              <w:jc w:val="both"/>
              <w:rPr>
                <w:rFonts w:ascii="Times New Roman" w:eastAsia="Times New Roman" w:hAnsi="Times New Roman"/>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08B98D40" w14:textId="77777777" w:rsidR="009012D0" w:rsidRPr="009012D0" w:rsidRDefault="009012D0" w:rsidP="009012D0">
            <w:pPr>
              <w:spacing w:after="0" w:line="240" w:lineRule="auto"/>
              <w:jc w:val="both"/>
              <w:rPr>
                <w:rFonts w:ascii="Times New Roman" w:eastAsia="Times New Roman" w:hAnsi="Times New Roman"/>
                <w:i/>
                <w:lang w:eastAsia="ru-RU"/>
              </w:rPr>
            </w:pPr>
            <w:r w:rsidRPr="009012D0">
              <w:rPr>
                <w:rFonts w:ascii="Times New Roman" w:eastAsia="Times New Roman" w:hAnsi="Times New Roman"/>
                <w:lang w:eastAsia="ru-RU"/>
              </w:rPr>
              <w:t>География английского языка. Английский язык в карьере.</w:t>
            </w:r>
            <w:r w:rsidRPr="009012D0">
              <w:rPr>
                <w:rFonts w:ascii="Times New Roman" w:hAnsi="Times New Roman"/>
              </w:rPr>
              <w:t xml:space="preserve"> Степени сравнения прилагательных и наречий. Повторение пройденного ранее грамматического материала.</w:t>
            </w:r>
          </w:p>
        </w:tc>
        <w:tc>
          <w:tcPr>
            <w:tcW w:w="639" w:type="pct"/>
            <w:tcBorders>
              <w:top w:val="single" w:sz="4" w:space="0" w:color="auto"/>
              <w:left w:val="single" w:sz="4" w:space="0" w:color="auto"/>
              <w:bottom w:val="single" w:sz="4" w:space="0" w:color="auto"/>
              <w:right w:val="single" w:sz="4" w:space="0" w:color="auto"/>
            </w:tcBorders>
          </w:tcPr>
          <w:p w14:paraId="4ADAABE6"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16C8A65" w14:textId="488253EE"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bottom w:val="single" w:sz="4" w:space="0" w:color="auto"/>
              <w:right w:val="single" w:sz="4" w:space="0" w:color="auto"/>
            </w:tcBorders>
            <w:hideMark/>
          </w:tcPr>
          <w:p w14:paraId="4C061CB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1078D1C0" w14:textId="77777777" w:rsidTr="009012D0">
        <w:trPr>
          <w:trHeight w:val="23"/>
        </w:trPr>
        <w:tc>
          <w:tcPr>
            <w:tcW w:w="687" w:type="pct"/>
            <w:vMerge/>
            <w:tcBorders>
              <w:left w:val="single" w:sz="4" w:space="0" w:color="auto"/>
              <w:right w:val="single" w:sz="4" w:space="0" w:color="auto"/>
            </w:tcBorders>
            <w:vAlign w:val="center"/>
            <w:hideMark/>
          </w:tcPr>
          <w:p w14:paraId="240B0048"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5168F64" w14:textId="77777777" w:rsidR="009012D0" w:rsidRPr="009012D0" w:rsidRDefault="009012D0" w:rsidP="009012D0">
            <w:pPr>
              <w:spacing w:after="0" w:line="240" w:lineRule="auto"/>
              <w:jc w:val="both"/>
              <w:rPr>
                <w:rFonts w:ascii="Times New Roman" w:eastAsia="Times New Roman" w:hAnsi="Times New Roman"/>
                <w:b/>
                <w:i/>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4DA33475" w14:textId="77777777"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D87C2DF" w14:textId="4201799C"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45AE9A71"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5667CCDF"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lastRenderedPageBreak/>
              <w:t>ОК 02,</w:t>
            </w:r>
          </w:p>
          <w:p w14:paraId="672B6F7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34392CCF" w14:textId="085FE3A7"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375DACF1" w14:textId="77777777" w:rsidTr="009012D0">
        <w:trPr>
          <w:trHeight w:val="23"/>
        </w:trPr>
        <w:tc>
          <w:tcPr>
            <w:tcW w:w="687" w:type="pct"/>
            <w:vMerge/>
            <w:tcBorders>
              <w:left w:val="single" w:sz="4" w:space="0" w:color="auto"/>
              <w:right w:val="single" w:sz="4" w:space="0" w:color="auto"/>
            </w:tcBorders>
            <w:vAlign w:val="center"/>
          </w:tcPr>
          <w:p w14:paraId="06137058"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32C99F49"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8. Введение новых лексических единиц по теме занятия. Фразы, речевые обороты и выражения. </w:t>
            </w:r>
            <w:proofErr w:type="spellStart"/>
            <w:r w:rsidRPr="009012D0">
              <w:rPr>
                <w:rFonts w:ascii="Times New Roman" w:eastAsia="Times New Roman" w:hAnsi="Times New Roman"/>
                <w:bCs/>
                <w:lang w:eastAsia="ru-RU"/>
              </w:rPr>
              <w:t>Предтекстовая</w:t>
            </w:r>
            <w:proofErr w:type="spellEnd"/>
            <w:r w:rsidRPr="009012D0">
              <w:rPr>
                <w:rFonts w:ascii="Times New Roman" w:eastAsia="Times New Roman" w:hAnsi="Times New Roman"/>
                <w:bCs/>
                <w:lang w:eastAsia="ru-RU"/>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9012D0">
              <w:rPr>
                <w:rFonts w:ascii="Times New Roman" w:eastAsia="Times New Roman" w:hAnsi="Times New Roman"/>
                <w:lang w:eastAsia="ru-RU"/>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34ECDE84"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BF079A6" w14:textId="09203DBB"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right w:val="single" w:sz="4" w:space="0" w:color="auto"/>
            </w:tcBorders>
            <w:vAlign w:val="center"/>
          </w:tcPr>
          <w:p w14:paraId="5377D61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5596C615" w14:textId="77777777" w:rsidTr="009012D0">
        <w:trPr>
          <w:trHeight w:val="23"/>
        </w:trPr>
        <w:tc>
          <w:tcPr>
            <w:tcW w:w="687" w:type="pct"/>
            <w:vMerge/>
            <w:tcBorders>
              <w:left w:val="single" w:sz="4" w:space="0" w:color="auto"/>
              <w:right w:val="single" w:sz="4" w:space="0" w:color="auto"/>
            </w:tcBorders>
            <w:vAlign w:val="center"/>
          </w:tcPr>
          <w:p w14:paraId="1FC058F1"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3120E2A7"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c>
          <w:tcPr>
            <w:tcW w:w="639" w:type="pct"/>
            <w:tcBorders>
              <w:top w:val="single" w:sz="4" w:space="0" w:color="auto"/>
              <w:left w:val="single" w:sz="4" w:space="0" w:color="auto"/>
              <w:bottom w:val="single" w:sz="4" w:space="0" w:color="auto"/>
              <w:right w:val="single" w:sz="4" w:space="0" w:color="auto"/>
            </w:tcBorders>
          </w:tcPr>
          <w:p w14:paraId="5A035400"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5A3F6FC" w14:textId="7E212E8A"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right w:val="single" w:sz="4" w:space="0" w:color="auto"/>
            </w:tcBorders>
            <w:vAlign w:val="center"/>
          </w:tcPr>
          <w:p w14:paraId="0E4704F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5D118AF" w14:textId="77777777" w:rsidTr="009012D0">
        <w:trPr>
          <w:trHeight w:val="23"/>
        </w:trPr>
        <w:tc>
          <w:tcPr>
            <w:tcW w:w="687" w:type="pct"/>
            <w:vMerge/>
            <w:tcBorders>
              <w:left w:val="single" w:sz="4" w:space="0" w:color="auto"/>
              <w:right w:val="single" w:sz="4" w:space="0" w:color="auto"/>
            </w:tcBorders>
            <w:vAlign w:val="center"/>
          </w:tcPr>
          <w:p w14:paraId="1439F69D"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EB6967E"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Практическое занятие № 10. Просмотр видео по теме «Роль английского языка в современном мире».</w:t>
            </w:r>
            <w:r w:rsidRPr="009012D0">
              <w:rPr>
                <w:rFonts w:ascii="Times New Roman" w:eastAsia="Times New Roman" w:hAnsi="Times New Roman"/>
                <w:lang w:eastAsia="ru-RU"/>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39" w:type="pct"/>
            <w:tcBorders>
              <w:top w:val="single" w:sz="4" w:space="0" w:color="auto"/>
              <w:left w:val="single" w:sz="4" w:space="0" w:color="auto"/>
              <w:bottom w:val="single" w:sz="4" w:space="0" w:color="auto"/>
              <w:right w:val="single" w:sz="4" w:space="0" w:color="auto"/>
            </w:tcBorders>
          </w:tcPr>
          <w:p w14:paraId="25C8861B"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DB80EC2" w14:textId="4CBA652E"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bottom w:val="single" w:sz="4" w:space="0" w:color="auto"/>
              <w:right w:val="single" w:sz="4" w:space="0" w:color="auto"/>
            </w:tcBorders>
            <w:vAlign w:val="center"/>
          </w:tcPr>
          <w:p w14:paraId="691AD7AE"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13C07292"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01ACCFB0"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DA84BCE"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1E8CBCAC"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C7118DF" w14:textId="18CD7EF8"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39D3F73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DBF5A10" w14:textId="77777777" w:rsidTr="009012D0">
        <w:trPr>
          <w:trHeight w:val="23"/>
        </w:trPr>
        <w:tc>
          <w:tcPr>
            <w:tcW w:w="687" w:type="pct"/>
            <w:vMerge w:val="restart"/>
            <w:tcBorders>
              <w:top w:val="single" w:sz="4" w:space="0" w:color="auto"/>
              <w:left w:val="single" w:sz="4" w:space="0" w:color="auto"/>
              <w:right w:val="single" w:sz="4" w:space="0" w:color="auto"/>
            </w:tcBorders>
          </w:tcPr>
          <w:p w14:paraId="58F8003D"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 1.4.</w:t>
            </w:r>
          </w:p>
          <w:p w14:paraId="3D2DFCA7"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Cs/>
                <w:lang w:eastAsia="ru-RU"/>
              </w:rPr>
              <w:t>Основы делового общения</w:t>
            </w:r>
          </w:p>
        </w:tc>
        <w:tc>
          <w:tcPr>
            <w:tcW w:w="2437" w:type="pct"/>
            <w:tcBorders>
              <w:top w:val="single" w:sz="4" w:space="0" w:color="auto"/>
              <w:left w:val="single" w:sz="4" w:space="0" w:color="auto"/>
              <w:bottom w:val="single" w:sz="4" w:space="0" w:color="auto"/>
              <w:right w:val="single" w:sz="4" w:space="0" w:color="auto"/>
            </w:tcBorders>
          </w:tcPr>
          <w:p w14:paraId="28425A00"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591655E1" w14:textId="77777777" w:rsidR="009012D0" w:rsidRPr="009012D0" w:rsidRDefault="009012D0" w:rsidP="009012D0">
            <w:pPr>
              <w:spacing w:after="0" w:line="240" w:lineRule="auto"/>
              <w:jc w:val="center"/>
              <w:rPr>
                <w:rFonts w:ascii="Times New Roman" w:eastAsia="Times New Roman" w:hAnsi="Times New Roman"/>
                <w:b/>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48388D8" w14:textId="182EDE64" w:rsidR="009012D0" w:rsidRPr="009012D0" w:rsidRDefault="009012D0" w:rsidP="009012D0">
            <w:pPr>
              <w:spacing w:after="0" w:line="240" w:lineRule="auto"/>
              <w:jc w:val="center"/>
              <w:rPr>
                <w:rFonts w:ascii="Times New Roman" w:eastAsia="Times New Roman" w:hAnsi="Times New Roman"/>
                <w:b/>
                <w:bCs/>
                <w:lang w:eastAsia="ru-RU"/>
              </w:rPr>
            </w:pPr>
          </w:p>
        </w:tc>
        <w:tc>
          <w:tcPr>
            <w:tcW w:w="598" w:type="pct"/>
            <w:vMerge w:val="restart"/>
            <w:tcBorders>
              <w:top w:val="single" w:sz="4" w:space="0" w:color="auto"/>
              <w:left w:val="single" w:sz="4" w:space="0" w:color="auto"/>
              <w:right w:val="single" w:sz="4" w:space="0" w:color="auto"/>
            </w:tcBorders>
          </w:tcPr>
          <w:p w14:paraId="61AD32B7"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4C7F876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537A23A1"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48FDDACA" w14:textId="0FB5AD96"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6400D9CF" w14:textId="77777777" w:rsidTr="009012D0">
        <w:trPr>
          <w:trHeight w:val="23"/>
        </w:trPr>
        <w:tc>
          <w:tcPr>
            <w:tcW w:w="687" w:type="pct"/>
            <w:vMerge/>
            <w:tcBorders>
              <w:left w:val="single" w:sz="4" w:space="0" w:color="auto"/>
              <w:right w:val="single" w:sz="4" w:space="0" w:color="auto"/>
            </w:tcBorders>
            <w:hideMark/>
          </w:tcPr>
          <w:p w14:paraId="40EEFA1E"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2AFE36BA"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Светская беседа (</w:t>
            </w:r>
            <w:r w:rsidRPr="009012D0">
              <w:rPr>
                <w:rFonts w:ascii="Times New Roman" w:eastAsia="Times New Roman" w:hAnsi="Times New Roman"/>
                <w:lang w:val="en-GB" w:eastAsia="ru-RU"/>
              </w:rPr>
              <w:t>Small</w:t>
            </w:r>
            <w:r w:rsidRPr="009012D0">
              <w:rPr>
                <w:rFonts w:ascii="Times New Roman" w:eastAsia="Times New Roman" w:hAnsi="Times New Roman"/>
                <w:lang w:eastAsia="ru-RU"/>
              </w:rPr>
              <w:t xml:space="preserve"> </w:t>
            </w:r>
            <w:r w:rsidRPr="009012D0">
              <w:rPr>
                <w:rFonts w:ascii="Times New Roman" w:eastAsia="Times New Roman" w:hAnsi="Times New Roman"/>
                <w:lang w:val="en-GB" w:eastAsia="ru-RU"/>
              </w:rPr>
              <w:t>talk</w:t>
            </w:r>
            <w:r w:rsidRPr="009012D0">
              <w:rPr>
                <w:rFonts w:ascii="Times New Roman" w:eastAsia="Times New Roman" w:hAnsi="Times New Roman"/>
                <w:lang w:eastAsia="ru-RU"/>
              </w:rPr>
              <w:t xml:space="preserve">). Деловой звонок. Деловая переписка. </w:t>
            </w:r>
            <w:r w:rsidRPr="009012D0">
              <w:rPr>
                <w:rFonts w:ascii="Times New Roman" w:hAnsi="Times New Roman"/>
              </w:rPr>
              <w:t>Страдательный залог. Неопределенные и отрицательные местоимения.</w:t>
            </w:r>
          </w:p>
        </w:tc>
        <w:tc>
          <w:tcPr>
            <w:tcW w:w="639" w:type="pct"/>
            <w:tcBorders>
              <w:top w:val="single" w:sz="4" w:space="0" w:color="auto"/>
              <w:left w:val="single" w:sz="4" w:space="0" w:color="auto"/>
              <w:bottom w:val="single" w:sz="4" w:space="0" w:color="auto"/>
              <w:right w:val="single" w:sz="4" w:space="0" w:color="auto"/>
            </w:tcBorders>
          </w:tcPr>
          <w:p w14:paraId="3EAF6B82" w14:textId="77777777" w:rsidR="009012D0" w:rsidRPr="009012D0" w:rsidRDefault="009012D0" w:rsidP="009012D0">
            <w:pPr>
              <w:spacing w:after="0" w:line="240" w:lineRule="auto"/>
              <w:jc w:val="center"/>
              <w:rPr>
                <w:rFonts w:ascii="Times New Roman" w:eastAsia="Times New Roman" w:hAnsi="Times New Roman"/>
                <w:b/>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58651A3" w14:textId="48E97161" w:rsidR="009012D0" w:rsidRPr="009012D0" w:rsidRDefault="009012D0" w:rsidP="009012D0">
            <w:pPr>
              <w:spacing w:after="0" w:line="240" w:lineRule="auto"/>
              <w:jc w:val="center"/>
              <w:rPr>
                <w:rFonts w:ascii="Times New Roman" w:eastAsia="Times New Roman" w:hAnsi="Times New Roman"/>
                <w:b/>
                <w:bCs/>
                <w:lang w:eastAsia="ru-RU"/>
              </w:rPr>
            </w:pPr>
          </w:p>
        </w:tc>
        <w:tc>
          <w:tcPr>
            <w:tcW w:w="598" w:type="pct"/>
            <w:vMerge/>
            <w:tcBorders>
              <w:left w:val="single" w:sz="4" w:space="0" w:color="auto"/>
              <w:bottom w:val="single" w:sz="4" w:space="0" w:color="auto"/>
              <w:right w:val="single" w:sz="4" w:space="0" w:color="auto"/>
            </w:tcBorders>
            <w:hideMark/>
          </w:tcPr>
          <w:p w14:paraId="3CF6D2C6"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58F8F060" w14:textId="77777777" w:rsidTr="009012D0">
        <w:trPr>
          <w:trHeight w:val="23"/>
        </w:trPr>
        <w:tc>
          <w:tcPr>
            <w:tcW w:w="687" w:type="pct"/>
            <w:vMerge/>
            <w:tcBorders>
              <w:left w:val="single" w:sz="4" w:space="0" w:color="auto"/>
              <w:right w:val="single" w:sz="4" w:space="0" w:color="auto"/>
            </w:tcBorders>
            <w:vAlign w:val="center"/>
            <w:hideMark/>
          </w:tcPr>
          <w:p w14:paraId="0FB0B8E9"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09B28CE7" w14:textId="77777777" w:rsidR="009012D0" w:rsidRPr="009012D0" w:rsidRDefault="009012D0" w:rsidP="009012D0">
            <w:pPr>
              <w:spacing w:after="0" w:line="240" w:lineRule="auto"/>
              <w:jc w:val="both"/>
              <w:rPr>
                <w:rFonts w:ascii="Times New Roman" w:eastAsia="Times New Roman" w:hAnsi="Times New Roman"/>
                <w:b/>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4F77153F" w14:textId="77777777" w:rsidR="009012D0" w:rsidRPr="009012D0" w:rsidRDefault="009012D0" w:rsidP="009012D0">
            <w:pPr>
              <w:spacing w:after="0" w:line="240" w:lineRule="auto"/>
              <w:jc w:val="center"/>
              <w:rPr>
                <w:rFonts w:ascii="Times New Roman" w:eastAsia="Times New Roman" w:hAnsi="Times New Roman"/>
                <w:b/>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1D42D9F" w14:textId="6ABC28D3" w:rsidR="009012D0" w:rsidRPr="009012D0" w:rsidRDefault="009012D0" w:rsidP="009012D0">
            <w:pPr>
              <w:spacing w:after="0" w:line="240" w:lineRule="auto"/>
              <w:jc w:val="center"/>
              <w:rPr>
                <w:rFonts w:ascii="Times New Roman" w:eastAsia="Times New Roman" w:hAnsi="Times New Roman"/>
                <w:b/>
                <w:bCs/>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37531D4B"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0A97A81B"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7718CFD3"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07D38744" w14:textId="0DE9BE74"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511F5918" w14:textId="77777777" w:rsidTr="009012D0">
        <w:trPr>
          <w:trHeight w:val="23"/>
        </w:trPr>
        <w:tc>
          <w:tcPr>
            <w:tcW w:w="687" w:type="pct"/>
            <w:vMerge/>
            <w:tcBorders>
              <w:left w:val="single" w:sz="4" w:space="0" w:color="auto"/>
              <w:right w:val="single" w:sz="4" w:space="0" w:color="auto"/>
            </w:tcBorders>
            <w:vAlign w:val="center"/>
            <w:hideMark/>
          </w:tcPr>
          <w:p w14:paraId="612A8750"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3795EC3E"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11. </w:t>
            </w:r>
            <w:r w:rsidRPr="009012D0">
              <w:rPr>
                <w:rFonts w:ascii="Times New Roman" w:eastAsia="Times New Roman" w:hAnsi="Times New Roman"/>
                <w:lang w:eastAsia="ru-RU"/>
              </w:rPr>
              <w:t xml:space="preserve">Групповое изучающее чтение диалогов по теме «Светская беседа (Small </w:t>
            </w:r>
            <w:proofErr w:type="spellStart"/>
            <w:r w:rsidRPr="009012D0">
              <w:rPr>
                <w:rFonts w:ascii="Times New Roman" w:eastAsia="Times New Roman" w:hAnsi="Times New Roman"/>
                <w:lang w:eastAsia="ru-RU"/>
              </w:rPr>
              <w:t>talk</w:t>
            </w:r>
            <w:proofErr w:type="spellEnd"/>
            <w:r w:rsidRPr="009012D0">
              <w:rPr>
                <w:rFonts w:ascii="Times New Roman" w:eastAsia="Times New Roman" w:hAnsi="Times New Roman"/>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c>
          <w:tcPr>
            <w:tcW w:w="639" w:type="pct"/>
            <w:tcBorders>
              <w:top w:val="single" w:sz="4" w:space="0" w:color="auto"/>
              <w:left w:val="single" w:sz="4" w:space="0" w:color="auto"/>
              <w:bottom w:val="single" w:sz="4" w:space="0" w:color="auto"/>
              <w:right w:val="single" w:sz="4" w:space="0" w:color="auto"/>
            </w:tcBorders>
          </w:tcPr>
          <w:p w14:paraId="3BD38985"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D94DABF" w14:textId="2676EFA0"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hideMark/>
          </w:tcPr>
          <w:p w14:paraId="22988B29"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E4B9ECC" w14:textId="77777777" w:rsidTr="009012D0">
        <w:trPr>
          <w:trHeight w:val="23"/>
        </w:trPr>
        <w:tc>
          <w:tcPr>
            <w:tcW w:w="687" w:type="pct"/>
            <w:vMerge/>
            <w:tcBorders>
              <w:left w:val="single" w:sz="4" w:space="0" w:color="auto"/>
              <w:right w:val="single" w:sz="4" w:space="0" w:color="auto"/>
            </w:tcBorders>
            <w:vAlign w:val="center"/>
            <w:hideMark/>
          </w:tcPr>
          <w:p w14:paraId="3AA9C636"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vAlign w:val="bottom"/>
            <w:hideMark/>
          </w:tcPr>
          <w:p w14:paraId="1E25CCF4"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12. </w:t>
            </w:r>
            <w:r w:rsidRPr="009012D0">
              <w:rPr>
                <w:rFonts w:ascii="Times New Roman" w:eastAsia="Times New Roman" w:hAnsi="Times New Roman"/>
                <w:lang w:eastAsia="ru-RU"/>
              </w:rPr>
              <w:t xml:space="preserve">Введение новых лексических единиц по теме занятия для последующего просмотра видео.  </w:t>
            </w:r>
            <w:r w:rsidRPr="009012D0">
              <w:rPr>
                <w:rFonts w:ascii="Times New Roman" w:eastAsia="Times New Roman" w:hAnsi="Times New Roman"/>
                <w:bCs/>
                <w:lang w:eastAsia="ru-RU"/>
              </w:rPr>
              <w:t xml:space="preserve">Просмотр видео по теме «составление деловых писем». </w:t>
            </w:r>
            <w:r w:rsidRPr="009012D0">
              <w:rPr>
                <w:rFonts w:ascii="Times New Roman" w:eastAsia="Times New Roman" w:hAnsi="Times New Roman"/>
                <w:lang w:eastAsia="ru-RU"/>
              </w:rPr>
              <w:t>Ответы на вопросы по просмотренному видео (упражнения лексического характера по содержанию видео, тестовые вопросы по содержанию видео)</w:t>
            </w:r>
            <w:r w:rsidRPr="009012D0">
              <w:rPr>
                <w:rFonts w:ascii="Times New Roman" w:eastAsia="Times New Roman" w:hAnsi="Times New Roman"/>
                <w:bCs/>
                <w:lang w:eastAsia="ru-RU"/>
              </w:rPr>
              <w:t xml:space="preserve"> Составление деловых писем на основе просмотренного материала.</w:t>
            </w:r>
          </w:p>
        </w:tc>
        <w:tc>
          <w:tcPr>
            <w:tcW w:w="639" w:type="pct"/>
            <w:tcBorders>
              <w:top w:val="single" w:sz="4" w:space="0" w:color="auto"/>
              <w:left w:val="single" w:sz="4" w:space="0" w:color="auto"/>
              <w:bottom w:val="single" w:sz="4" w:space="0" w:color="auto"/>
              <w:right w:val="single" w:sz="4" w:space="0" w:color="auto"/>
            </w:tcBorders>
          </w:tcPr>
          <w:p w14:paraId="2C7770C7" w14:textId="77777777" w:rsidR="009012D0" w:rsidRPr="009012D0" w:rsidRDefault="009012D0" w:rsidP="009012D0">
            <w:pPr>
              <w:spacing w:after="0" w:line="240" w:lineRule="auto"/>
              <w:jc w:val="center"/>
              <w:rPr>
                <w:rFonts w:ascii="Times New Roman" w:eastAsia="Times New Roman" w:hAnsi="Times New Roman"/>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B345D1F" w14:textId="3D4F763A" w:rsidR="009012D0" w:rsidRPr="009012D0" w:rsidRDefault="009012D0" w:rsidP="009012D0">
            <w:pPr>
              <w:spacing w:after="0" w:line="240" w:lineRule="auto"/>
              <w:jc w:val="center"/>
              <w:rPr>
                <w:rFonts w:ascii="Times New Roman" w:eastAsia="Times New Roman" w:hAnsi="Times New Roman"/>
                <w:lang w:eastAsia="ru-RU"/>
              </w:rPr>
            </w:pPr>
          </w:p>
        </w:tc>
        <w:tc>
          <w:tcPr>
            <w:tcW w:w="598" w:type="pct"/>
            <w:vMerge/>
            <w:tcBorders>
              <w:left w:val="single" w:sz="4" w:space="0" w:color="auto"/>
              <w:right w:val="single" w:sz="4" w:space="0" w:color="auto"/>
            </w:tcBorders>
            <w:vAlign w:val="center"/>
            <w:hideMark/>
          </w:tcPr>
          <w:p w14:paraId="12E535BF"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31724D05" w14:textId="77777777" w:rsidTr="009012D0">
        <w:trPr>
          <w:trHeight w:val="23"/>
        </w:trPr>
        <w:tc>
          <w:tcPr>
            <w:tcW w:w="687" w:type="pct"/>
            <w:vMerge/>
            <w:tcBorders>
              <w:left w:val="single" w:sz="4" w:space="0" w:color="auto"/>
              <w:right w:val="single" w:sz="4" w:space="0" w:color="auto"/>
            </w:tcBorders>
            <w:vAlign w:val="center"/>
          </w:tcPr>
          <w:p w14:paraId="36180414"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vAlign w:val="bottom"/>
          </w:tcPr>
          <w:p w14:paraId="5261326E"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13. </w:t>
            </w:r>
            <w:r w:rsidRPr="009012D0">
              <w:rPr>
                <w:rFonts w:ascii="Times New Roman" w:eastAsia="Times New Roman" w:hAnsi="Times New Roman"/>
                <w:lang w:eastAsia="ru-RU"/>
              </w:rPr>
              <w:t xml:space="preserve">Введение новых лексических единиц по теме занятия для последующего прослушивания и ролевого чтения диалогов.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w:t>
            </w:r>
            <w:r w:rsidRPr="009012D0">
              <w:rPr>
                <w:rFonts w:ascii="Times New Roman" w:eastAsia="Times New Roman" w:hAnsi="Times New Roman"/>
                <w:lang w:eastAsia="ru-RU"/>
              </w:rPr>
              <w:lastRenderedPageBreak/>
              <w:t xml:space="preserve">изучающее чтение диалогов по теме «Деловой </w:t>
            </w:r>
            <w:r w:rsidRPr="009012D0">
              <w:rPr>
                <w:rFonts w:ascii="Times New Roman" w:eastAsia="Times New Roman" w:hAnsi="Times New Roman"/>
                <w:bCs/>
                <w:lang w:eastAsia="ru-RU"/>
              </w:rPr>
              <w:t>разговоров по телефону». Составление диалогов и перевод их на иностранный язык «Звонок в компанию по поводу получения ответа на свое письмо»</w:t>
            </w:r>
          </w:p>
        </w:tc>
        <w:tc>
          <w:tcPr>
            <w:tcW w:w="639" w:type="pct"/>
            <w:tcBorders>
              <w:top w:val="single" w:sz="4" w:space="0" w:color="auto"/>
              <w:left w:val="single" w:sz="4" w:space="0" w:color="auto"/>
              <w:bottom w:val="single" w:sz="4" w:space="0" w:color="auto"/>
              <w:right w:val="single" w:sz="4" w:space="0" w:color="auto"/>
            </w:tcBorders>
          </w:tcPr>
          <w:p w14:paraId="75C25F55" w14:textId="77777777" w:rsidR="009012D0" w:rsidRPr="009012D0" w:rsidRDefault="009012D0" w:rsidP="009012D0">
            <w:pPr>
              <w:spacing w:after="0" w:line="240" w:lineRule="auto"/>
              <w:jc w:val="center"/>
              <w:rPr>
                <w:rFonts w:ascii="Times New Roman" w:eastAsia="Times New Roman" w:hAnsi="Times New Roman"/>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5D88484" w14:textId="7D2E56BC" w:rsidR="009012D0" w:rsidRPr="009012D0" w:rsidRDefault="009012D0" w:rsidP="009012D0">
            <w:pPr>
              <w:spacing w:after="0" w:line="240" w:lineRule="auto"/>
              <w:jc w:val="center"/>
              <w:rPr>
                <w:rFonts w:ascii="Times New Roman" w:eastAsia="Times New Roman" w:hAnsi="Times New Roman"/>
                <w:lang w:eastAsia="ru-RU"/>
              </w:rPr>
            </w:pPr>
          </w:p>
        </w:tc>
        <w:tc>
          <w:tcPr>
            <w:tcW w:w="598" w:type="pct"/>
            <w:vMerge/>
            <w:tcBorders>
              <w:left w:val="single" w:sz="4" w:space="0" w:color="auto"/>
              <w:bottom w:val="single" w:sz="4" w:space="0" w:color="auto"/>
              <w:right w:val="single" w:sz="4" w:space="0" w:color="auto"/>
            </w:tcBorders>
            <w:vAlign w:val="center"/>
          </w:tcPr>
          <w:p w14:paraId="0E60C500"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50E4BD49"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09017F41"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197B8A33"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1AA4C97C"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3719919" w14:textId="3CD03597"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280B345E" w14:textId="77777777" w:rsidR="009012D0" w:rsidRPr="009012D0" w:rsidRDefault="009012D0" w:rsidP="009012D0">
            <w:pPr>
              <w:spacing w:after="0" w:line="240" w:lineRule="auto"/>
              <w:jc w:val="center"/>
              <w:rPr>
                <w:rFonts w:ascii="Times New Roman" w:eastAsia="Times New Roman" w:hAnsi="Times New Roman"/>
                <w:b/>
                <w:lang w:eastAsia="ru-RU"/>
              </w:rPr>
            </w:pPr>
          </w:p>
        </w:tc>
      </w:tr>
      <w:bookmarkEnd w:id="11"/>
      <w:tr w:rsidR="009012D0" w:rsidRPr="009012D0" w14:paraId="7F598B78" w14:textId="77777777" w:rsidTr="009012D0">
        <w:trPr>
          <w:trHeight w:val="23"/>
        </w:trPr>
        <w:tc>
          <w:tcPr>
            <w:tcW w:w="687" w:type="pct"/>
            <w:vMerge w:val="restart"/>
            <w:tcBorders>
              <w:top w:val="single" w:sz="4" w:space="0" w:color="auto"/>
              <w:left w:val="single" w:sz="4" w:space="0" w:color="auto"/>
              <w:right w:val="single" w:sz="4" w:space="0" w:color="auto"/>
            </w:tcBorders>
          </w:tcPr>
          <w:p w14:paraId="723E69C4"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1.5.</w:t>
            </w:r>
          </w:p>
          <w:p w14:paraId="5F6C72A5"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Рынок труда, трудоустройство и карьера</w:t>
            </w:r>
          </w:p>
        </w:tc>
        <w:tc>
          <w:tcPr>
            <w:tcW w:w="2437" w:type="pct"/>
            <w:tcBorders>
              <w:top w:val="single" w:sz="4" w:space="0" w:color="auto"/>
              <w:left w:val="single" w:sz="4" w:space="0" w:color="auto"/>
              <w:bottom w:val="single" w:sz="4" w:space="0" w:color="auto"/>
              <w:right w:val="single" w:sz="4" w:space="0" w:color="auto"/>
            </w:tcBorders>
          </w:tcPr>
          <w:p w14:paraId="5E771A40"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26287184"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A370230" w14:textId="3ED2558A"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tcPr>
          <w:p w14:paraId="2A80DF25"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2CFD485D"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0BCDDAED"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719F179B" w14:textId="73545FFB"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1387B565" w14:textId="77777777" w:rsidTr="009012D0">
        <w:trPr>
          <w:trHeight w:val="23"/>
        </w:trPr>
        <w:tc>
          <w:tcPr>
            <w:tcW w:w="687" w:type="pct"/>
            <w:vMerge/>
            <w:tcBorders>
              <w:left w:val="single" w:sz="4" w:space="0" w:color="auto"/>
              <w:right w:val="single" w:sz="4" w:space="0" w:color="auto"/>
            </w:tcBorders>
          </w:tcPr>
          <w:p w14:paraId="294865AB"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9711A53" w14:textId="77777777" w:rsidR="009012D0" w:rsidRPr="009012D0" w:rsidRDefault="009012D0" w:rsidP="009012D0">
            <w:pPr>
              <w:spacing w:after="0" w:line="240" w:lineRule="auto"/>
              <w:jc w:val="both"/>
              <w:rPr>
                <w:rFonts w:ascii="Times New Roman" w:eastAsia="Times New Roman" w:hAnsi="Times New Roman"/>
                <w:i/>
                <w:lang w:eastAsia="ru-RU"/>
              </w:rPr>
            </w:pPr>
            <w:r w:rsidRPr="009012D0">
              <w:rPr>
                <w:rFonts w:ascii="Times New Roman" w:eastAsia="Times New Roman" w:hAnsi="Times New Roman"/>
                <w:lang w:eastAsia="ru-RU"/>
              </w:rPr>
              <w:t>Резюме. Прохождение собеседования.</w:t>
            </w:r>
            <w:r w:rsidRPr="009012D0">
              <w:rPr>
                <w:rFonts w:ascii="Times New Roman" w:hAnsi="Times New Roman"/>
              </w:rPr>
              <w:t xml:space="preserve"> Страдательный залог. Числительные. Повторение пройденного ранее грамматического материала.</w:t>
            </w:r>
          </w:p>
        </w:tc>
        <w:tc>
          <w:tcPr>
            <w:tcW w:w="639" w:type="pct"/>
            <w:tcBorders>
              <w:top w:val="single" w:sz="4" w:space="0" w:color="auto"/>
              <w:left w:val="single" w:sz="4" w:space="0" w:color="auto"/>
              <w:bottom w:val="single" w:sz="4" w:space="0" w:color="auto"/>
              <w:right w:val="single" w:sz="4" w:space="0" w:color="auto"/>
            </w:tcBorders>
          </w:tcPr>
          <w:p w14:paraId="6B30F4E9"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30BCDBF" w14:textId="78979B62"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right w:val="single" w:sz="4" w:space="0" w:color="auto"/>
            </w:tcBorders>
            <w:hideMark/>
          </w:tcPr>
          <w:p w14:paraId="56E1124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1D786E1" w14:textId="77777777" w:rsidTr="009012D0">
        <w:trPr>
          <w:trHeight w:val="23"/>
        </w:trPr>
        <w:tc>
          <w:tcPr>
            <w:tcW w:w="687" w:type="pct"/>
            <w:vMerge/>
            <w:tcBorders>
              <w:left w:val="single" w:sz="4" w:space="0" w:color="auto"/>
              <w:right w:val="single" w:sz="4" w:space="0" w:color="auto"/>
            </w:tcBorders>
            <w:vAlign w:val="center"/>
            <w:hideMark/>
          </w:tcPr>
          <w:p w14:paraId="5846979E"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27335D85" w14:textId="77777777" w:rsidR="009012D0" w:rsidRPr="009012D0" w:rsidRDefault="009012D0" w:rsidP="009012D0">
            <w:pPr>
              <w:spacing w:after="0" w:line="240" w:lineRule="auto"/>
              <w:jc w:val="both"/>
              <w:rPr>
                <w:rFonts w:ascii="Times New Roman" w:eastAsia="Times New Roman" w:hAnsi="Times New Roman"/>
                <w:b/>
                <w:i/>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70D0F8FE" w14:textId="77777777"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89777FA" w14:textId="503087A7"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598" w:type="pct"/>
            <w:vMerge w:val="restart"/>
            <w:tcBorders>
              <w:left w:val="single" w:sz="4" w:space="0" w:color="auto"/>
              <w:right w:val="single" w:sz="4" w:space="0" w:color="auto"/>
            </w:tcBorders>
            <w:vAlign w:val="center"/>
            <w:hideMark/>
          </w:tcPr>
          <w:p w14:paraId="35850670"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4B54C942"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0EB9C943"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31EB1027" w14:textId="086AD27B"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36ABC5C7" w14:textId="77777777" w:rsidTr="009012D0">
        <w:trPr>
          <w:trHeight w:val="23"/>
        </w:trPr>
        <w:tc>
          <w:tcPr>
            <w:tcW w:w="687" w:type="pct"/>
            <w:vMerge/>
            <w:tcBorders>
              <w:left w:val="single" w:sz="4" w:space="0" w:color="auto"/>
              <w:right w:val="single" w:sz="4" w:space="0" w:color="auto"/>
            </w:tcBorders>
            <w:vAlign w:val="center"/>
            <w:hideMark/>
          </w:tcPr>
          <w:p w14:paraId="645E2FFE"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0C63FD57"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14. </w:t>
            </w:r>
            <w:r w:rsidRPr="009012D0">
              <w:rPr>
                <w:rFonts w:ascii="Times New Roman" w:eastAsia="Times New Roman" w:hAnsi="Times New Roman"/>
                <w:lang w:eastAsia="ru-RU"/>
              </w:rPr>
              <w:t xml:space="preserve">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713CE469"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2FAB2D1" w14:textId="1BED149F"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hideMark/>
          </w:tcPr>
          <w:p w14:paraId="16AAEF51"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FEF86F2" w14:textId="77777777" w:rsidTr="009012D0">
        <w:trPr>
          <w:trHeight w:val="23"/>
        </w:trPr>
        <w:tc>
          <w:tcPr>
            <w:tcW w:w="687" w:type="pct"/>
            <w:vMerge/>
            <w:tcBorders>
              <w:left w:val="single" w:sz="4" w:space="0" w:color="auto"/>
              <w:right w:val="single" w:sz="4" w:space="0" w:color="auto"/>
            </w:tcBorders>
            <w:vAlign w:val="center"/>
          </w:tcPr>
          <w:p w14:paraId="76CF247A"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3B75D93"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9012D0">
              <w:rPr>
                <w:rFonts w:ascii="Times New Roman" w:eastAsia="Times New Roman" w:hAnsi="Times New Roman"/>
                <w:lang w:eastAsia="ru-RU"/>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c>
          <w:tcPr>
            <w:tcW w:w="639" w:type="pct"/>
            <w:tcBorders>
              <w:top w:val="single" w:sz="4" w:space="0" w:color="auto"/>
              <w:left w:val="single" w:sz="4" w:space="0" w:color="auto"/>
              <w:bottom w:val="single" w:sz="4" w:space="0" w:color="auto"/>
              <w:right w:val="single" w:sz="4" w:space="0" w:color="auto"/>
            </w:tcBorders>
          </w:tcPr>
          <w:p w14:paraId="308A242F"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C8D909E" w14:textId="48138961"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tcPr>
          <w:p w14:paraId="4DF1CA6D"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F2742C9" w14:textId="77777777" w:rsidTr="009012D0">
        <w:trPr>
          <w:trHeight w:val="23"/>
        </w:trPr>
        <w:tc>
          <w:tcPr>
            <w:tcW w:w="687" w:type="pct"/>
            <w:vMerge/>
            <w:tcBorders>
              <w:left w:val="single" w:sz="4" w:space="0" w:color="auto"/>
              <w:right w:val="single" w:sz="4" w:space="0" w:color="auto"/>
            </w:tcBorders>
            <w:vAlign w:val="center"/>
          </w:tcPr>
          <w:p w14:paraId="3318D977"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5B5B851E"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Практическое занятие № 16. Заполнение анкеты-заявки о приеме на работу. Составление резюме и портфолио для работодателя.</w:t>
            </w:r>
          </w:p>
        </w:tc>
        <w:tc>
          <w:tcPr>
            <w:tcW w:w="639" w:type="pct"/>
            <w:tcBorders>
              <w:top w:val="single" w:sz="4" w:space="0" w:color="auto"/>
              <w:left w:val="single" w:sz="4" w:space="0" w:color="auto"/>
              <w:bottom w:val="single" w:sz="4" w:space="0" w:color="auto"/>
              <w:right w:val="single" w:sz="4" w:space="0" w:color="auto"/>
            </w:tcBorders>
          </w:tcPr>
          <w:p w14:paraId="56834643"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10EB666" w14:textId="3E9ADFAA"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tcPr>
          <w:p w14:paraId="0C78537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0AAAE51F" w14:textId="77777777" w:rsidTr="009012D0">
        <w:trPr>
          <w:trHeight w:val="23"/>
        </w:trPr>
        <w:tc>
          <w:tcPr>
            <w:tcW w:w="687" w:type="pct"/>
            <w:vMerge/>
            <w:tcBorders>
              <w:left w:val="single" w:sz="4" w:space="0" w:color="auto"/>
              <w:right w:val="single" w:sz="4" w:space="0" w:color="auto"/>
            </w:tcBorders>
            <w:vAlign w:val="center"/>
          </w:tcPr>
          <w:p w14:paraId="203A2690"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71E61A6E"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Практическое занятие № 17. Деловая игра «Собеседование с работодателем в кадровом агентстве»/</w:t>
            </w:r>
            <w:r w:rsidRPr="009012D0">
              <w:rPr>
                <w:rFonts w:ascii="Times New Roman" w:eastAsia="Times New Roman" w:hAnsi="Times New Roman"/>
                <w:lang w:eastAsia="ru-RU"/>
              </w:rPr>
              <w:t xml:space="preserve"> </w:t>
            </w:r>
            <w:r w:rsidRPr="009012D0">
              <w:rPr>
                <w:rFonts w:ascii="Times New Roman" w:eastAsia="Times New Roman" w:hAnsi="Times New Roman"/>
                <w:bCs/>
                <w:lang w:eastAsia="ru-RU"/>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39" w:type="pct"/>
            <w:tcBorders>
              <w:top w:val="single" w:sz="4" w:space="0" w:color="auto"/>
              <w:left w:val="single" w:sz="4" w:space="0" w:color="auto"/>
              <w:bottom w:val="single" w:sz="4" w:space="0" w:color="auto"/>
              <w:right w:val="single" w:sz="4" w:space="0" w:color="auto"/>
            </w:tcBorders>
          </w:tcPr>
          <w:p w14:paraId="6B1353D6"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390F00A" w14:textId="052B5973"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tcPr>
          <w:p w14:paraId="0A556FB3"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1DA8FEE" w14:textId="77777777" w:rsidTr="009012D0">
        <w:trPr>
          <w:trHeight w:val="23"/>
        </w:trPr>
        <w:tc>
          <w:tcPr>
            <w:tcW w:w="687" w:type="pct"/>
            <w:vMerge/>
            <w:tcBorders>
              <w:left w:val="single" w:sz="4" w:space="0" w:color="auto"/>
              <w:bottom w:val="single" w:sz="4" w:space="0" w:color="auto"/>
              <w:right w:val="single" w:sz="4" w:space="0" w:color="auto"/>
            </w:tcBorders>
            <w:vAlign w:val="center"/>
          </w:tcPr>
          <w:p w14:paraId="5924877D"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696EAD36"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6C0E2A50"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5F7D28C" w14:textId="5F842862"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left w:val="single" w:sz="4" w:space="0" w:color="auto"/>
              <w:bottom w:val="single" w:sz="4" w:space="0" w:color="auto"/>
              <w:right w:val="single" w:sz="4" w:space="0" w:color="auto"/>
            </w:tcBorders>
            <w:vAlign w:val="center"/>
          </w:tcPr>
          <w:p w14:paraId="1F552E36"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3D0EEE5A" w14:textId="77777777" w:rsidTr="009012D0">
        <w:trPr>
          <w:trHeight w:val="23"/>
        </w:trPr>
        <w:tc>
          <w:tcPr>
            <w:tcW w:w="3124" w:type="pct"/>
            <w:gridSpan w:val="2"/>
            <w:tcBorders>
              <w:top w:val="single" w:sz="4" w:space="0" w:color="auto"/>
              <w:left w:val="single" w:sz="4" w:space="0" w:color="auto"/>
              <w:bottom w:val="single" w:sz="4" w:space="0" w:color="auto"/>
              <w:right w:val="single" w:sz="4" w:space="0" w:color="auto"/>
            </w:tcBorders>
            <w:hideMark/>
          </w:tcPr>
          <w:p w14:paraId="58D06DC8"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Раздел 2. Научно-технический прогресс: открытия, которые потрясли мир</w:t>
            </w:r>
          </w:p>
        </w:tc>
        <w:tc>
          <w:tcPr>
            <w:tcW w:w="639" w:type="pct"/>
            <w:tcBorders>
              <w:top w:val="single" w:sz="4" w:space="0" w:color="auto"/>
              <w:left w:val="single" w:sz="4" w:space="0" w:color="auto"/>
              <w:bottom w:val="single" w:sz="4" w:space="0" w:color="auto"/>
              <w:right w:val="single" w:sz="4" w:space="0" w:color="auto"/>
            </w:tcBorders>
          </w:tcPr>
          <w:p w14:paraId="4B60FF72" w14:textId="2B5D2A12" w:rsidR="009012D0" w:rsidRPr="009012D0" w:rsidRDefault="000A51C0" w:rsidP="009012D0">
            <w:pPr>
              <w:spacing w:after="0" w:line="240" w:lineRule="auto"/>
              <w:jc w:val="center"/>
              <w:rPr>
                <w:rFonts w:ascii="Times New Roman" w:eastAsia="Times New Roman" w:hAnsi="Times New Roman"/>
                <w:b/>
                <w:bCs/>
                <w:iCs/>
                <w:lang w:eastAsia="ru-RU"/>
              </w:rPr>
            </w:pPr>
            <w:r>
              <w:rPr>
                <w:rFonts w:ascii="Times New Roman" w:eastAsia="Times New Roman" w:hAnsi="Times New Roman"/>
                <w:b/>
                <w:bCs/>
                <w:iCs/>
                <w:lang w:eastAsia="ru-RU"/>
              </w:rPr>
              <w:t>2/-</w:t>
            </w:r>
          </w:p>
        </w:tc>
        <w:tc>
          <w:tcPr>
            <w:tcW w:w="639" w:type="pct"/>
            <w:tcBorders>
              <w:top w:val="single" w:sz="4" w:space="0" w:color="auto"/>
              <w:left w:val="single" w:sz="4" w:space="0" w:color="auto"/>
              <w:bottom w:val="single" w:sz="4" w:space="0" w:color="auto"/>
              <w:right w:val="single" w:sz="4" w:space="0" w:color="auto"/>
            </w:tcBorders>
            <w:hideMark/>
          </w:tcPr>
          <w:p w14:paraId="4F108711" w14:textId="1BA070E6" w:rsidR="009012D0" w:rsidRPr="009012D0" w:rsidRDefault="009012D0" w:rsidP="009012D0">
            <w:pPr>
              <w:spacing w:after="0" w:line="240" w:lineRule="auto"/>
              <w:jc w:val="center"/>
              <w:rPr>
                <w:rFonts w:ascii="Times New Roman" w:eastAsia="Times New Roman" w:hAnsi="Times New Roman"/>
                <w:b/>
                <w:bCs/>
                <w:iCs/>
                <w:lang w:eastAsia="ru-RU"/>
              </w:rPr>
            </w:pPr>
            <w:r>
              <w:rPr>
                <w:rFonts w:ascii="Times New Roman" w:eastAsia="Times New Roman" w:hAnsi="Times New Roman"/>
                <w:b/>
                <w:bCs/>
                <w:iCs/>
                <w:lang w:eastAsia="ru-RU"/>
              </w:rPr>
              <w:t>6</w:t>
            </w:r>
            <w:r w:rsidRPr="009012D0">
              <w:rPr>
                <w:rFonts w:ascii="Times New Roman" w:eastAsia="Times New Roman" w:hAnsi="Times New Roman"/>
                <w:b/>
                <w:bCs/>
                <w:iCs/>
                <w:lang w:eastAsia="ru-RU"/>
              </w:rPr>
              <w:t>/</w:t>
            </w:r>
            <w:r>
              <w:rPr>
                <w:rFonts w:ascii="Times New Roman" w:eastAsia="Times New Roman" w:hAnsi="Times New Roman"/>
                <w:b/>
                <w:bCs/>
                <w:iCs/>
                <w:lang w:eastAsia="ru-RU"/>
              </w:rPr>
              <w:t>2</w:t>
            </w:r>
          </w:p>
        </w:tc>
        <w:tc>
          <w:tcPr>
            <w:tcW w:w="598" w:type="pct"/>
            <w:tcBorders>
              <w:top w:val="single" w:sz="4" w:space="0" w:color="auto"/>
              <w:left w:val="single" w:sz="4" w:space="0" w:color="auto"/>
              <w:bottom w:val="single" w:sz="4" w:space="0" w:color="auto"/>
              <w:right w:val="single" w:sz="4" w:space="0" w:color="auto"/>
            </w:tcBorders>
          </w:tcPr>
          <w:p w14:paraId="481A8937" w14:textId="77777777" w:rsidR="009012D0" w:rsidRPr="009012D0" w:rsidRDefault="009012D0" w:rsidP="009012D0">
            <w:pPr>
              <w:spacing w:after="0" w:line="240" w:lineRule="auto"/>
              <w:jc w:val="center"/>
              <w:rPr>
                <w:rFonts w:ascii="Times New Roman" w:eastAsia="Times New Roman" w:hAnsi="Times New Roman"/>
                <w:b/>
                <w:bCs/>
                <w:iCs/>
                <w:lang w:eastAsia="ru-RU"/>
              </w:rPr>
            </w:pPr>
          </w:p>
        </w:tc>
      </w:tr>
      <w:tr w:rsidR="009012D0" w:rsidRPr="009012D0" w14:paraId="32A5AA2C" w14:textId="77777777" w:rsidTr="009012D0">
        <w:trPr>
          <w:trHeight w:val="23"/>
        </w:trPr>
        <w:tc>
          <w:tcPr>
            <w:tcW w:w="687" w:type="pct"/>
            <w:vMerge w:val="restart"/>
            <w:tcBorders>
              <w:top w:val="single" w:sz="4" w:space="0" w:color="auto"/>
              <w:left w:val="single" w:sz="4" w:space="0" w:color="auto"/>
              <w:right w:val="single" w:sz="4" w:space="0" w:color="auto"/>
            </w:tcBorders>
          </w:tcPr>
          <w:p w14:paraId="00DAD7B4"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2.1.</w:t>
            </w:r>
          </w:p>
          <w:p w14:paraId="6691C22B"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Cs/>
                <w:lang w:eastAsia="ru-RU"/>
              </w:rPr>
              <w:t>Достижения и инновации в науке и технике и их изобретатели. Отраслевые выставки</w:t>
            </w:r>
          </w:p>
        </w:tc>
        <w:tc>
          <w:tcPr>
            <w:tcW w:w="2437" w:type="pct"/>
            <w:tcBorders>
              <w:top w:val="single" w:sz="4" w:space="0" w:color="auto"/>
              <w:left w:val="single" w:sz="4" w:space="0" w:color="auto"/>
              <w:bottom w:val="single" w:sz="4" w:space="0" w:color="auto"/>
              <w:right w:val="single" w:sz="4" w:space="0" w:color="auto"/>
            </w:tcBorders>
          </w:tcPr>
          <w:p w14:paraId="00D2EB28"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749C051B"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693FBF4" w14:textId="63349DF1"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tcPr>
          <w:p w14:paraId="39E7431F"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7806CC0F"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37CF4673"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34D6E1EA" w14:textId="25CE6BF1"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5ADBCEFF" w14:textId="77777777" w:rsidTr="009012D0">
        <w:trPr>
          <w:trHeight w:val="23"/>
        </w:trPr>
        <w:tc>
          <w:tcPr>
            <w:tcW w:w="687" w:type="pct"/>
            <w:vMerge/>
            <w:tcBorders>
              <w:left w:val="single" w:sz="4" w:space="0" w:color="auto"/>
              <w:right w:val="single" w:sz="4" w:space="0" w:color="auto"/>
            </w:tcBorders>
          </w:tcPr>
          <w:p w14:paraId="187E1D7F"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393E5DDD" w14:textId="77777777" w:rsidR="009012D0" w:rsidRPr="009012D0" w:rsidRDefault="009012D0" w:rsidP="009012D0">
            <w:pPr>
              <w:spacing w:after="0" w:line="240" w:lineRule="auto"/>
              <w:jc w:val="both"/>
              <w:rPr>
                <w:rFonts w:ascii="Times New Roman" w:eastAsia="Times New Roman" w:hAnsi="Times New Roman"/>
                <w:i/>
                <w:lang w:eastAsia="ru-RU"/>
              </w:rPr>
            </w:pPr>
            <w:r w:rsidRPr="009012D0">
              <w:rPr>
                <w:rFonts w:ascii="Times New Roman" w:eastAsia="Times New Roman" w:hAnsi="Times New Roman"/>
                <w:lang w:eastAsia="ru-RU"/>
              </w:rPr>
              <w:t xml:space="preserve">Достижения и инновации в науке и технике. Открытия </w:t>
            </w:r>
            <w:r w:rsidRPr="009012D0">
              <w:rPr>
                <w:rFonts w:ascii="Times New Roman" w:eastAsia="Times New Roman" w:hAnsi="Times New Roman"/>
                <w:lang w:val="en-GB" w:eastAsia="ru-RU"/>
              </w:rPr>
              <w:t>XXI</w:t>
            </w:r>
            <w:r w:rsidRPr="009012D0">
              <w:rPr>
                <w:rFonts w:ascii="Times New Roman" w:eastAsia="Times New Roman" w:hAnsi="Times New Roman"/>
                <w:lang w:eastAsia="ru-RU"/>
              </w:rPr>
              <w:t xml:space="preserve"> века. Посещение отраслевой выставки. </w:t>
            </w:r>
            <w:r w:rsidRPr="009012D0">
              <w:rPr>
                <w:rFonts w:ascii="Times New Roman" w:hAnsi="Times New Roman"/>
              </w:rPr>
              <w:t>Придаточные предложения условия (1-2 тип).</w:t>
            </w:r>
          </w:p>
        </w:tc>
        <w:tc>
          <w:tcPr>
            <w:tcW w:w="639" w:type="pct"/>
            <w:tcBorders>
              <w:top w:val="single" w:sz="4" w:space="0" w:color="auto"/>
              <w:left w:val="single" w:sz="4" w:space="0" w:color="auto"/>
              <w:bottom w:val="single" w:sz="4" w:space="0" w:color="auto"/>
              <w:right w:val="single" w:sz="4" w:space="0" w:color="auto"/>
            </w:tcBorders>
          </w:tcPr>
          <w:p w14:paraId="728ABE93"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8A3C120" w14:textId="207CE5DB"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bottom w:val="single" w:sz="4" w:space="0" w:color="auto"/>
              <w:right w:val="single" w:sz="4" w:space="0" w:color="auto"/>
            </w:tcBorders>
            <w:hideMark/>
          </w:tcPr>
          <w:p w14:paraId="2D34BA4C"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67F7E507" w14:textId="77777777" w:rsidTr="009012D0">
        <w:trPr>
          <w:trHeight w:val="23"/>
        </w:trPr>
        <w:tc>
          <w:tcPr>
            <w:tcW w:w="687" w:type="pct"/>
            <w:vMerge/>
            <w:tcBorders>
              <w:left w:val="single" w:sz="4" w:space="0" w:color="auto"/>
              <w:right w:val="single" w:sz="4" w:space="0" w:color="auto"/>
            </w:tcBorders>
            <w:vAlign w:val="center"/>
            <w:hideMark/>
          </w:tcPr>
          <w:p w14:paraId="3DA1013A"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4B8D9D2" w14:textId="77777777" w:rsidR="009012D0" w:rsidRPr="009012D0" w:rsidRDefault="009012D0" w:rsidP="009012D0">
            <w:pPr>
              <w:spacing w:after="0" w:line="240" w:lineRule="auto"/>
              <w:jc w:val="both"/>
              <w:rPr>
                <w:rFonts w:ascii="Times New Roman" w:eastAsia="Times New Roman" w:hAnsi="Times New Roman"/>
                <w:b/>
                <w:i/>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4634467A"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2893FA2" w14:textId="4FBDFA33"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7B0FBEEF"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261CD47B"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3B103DB0"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065AE460" w14:textId="791B5BF4"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3CC973F8" w14:textId="77777777" w:rsidTr="009012D0">
        <w:trPr>
          <w:trHeight w:val="23"/>
        </w:trPr>
        <w:tc>
          <w:tcPr>
            <w:tcW w:w="687" w:type="pct"/>
            <w:vMerge/>
            <w:tcBorders>
              <w:left w:val="single" w:sz="4" w:space="0" w:color="auto"/>
              <w:right w:val="single" w:sz="4" w:space="0" w:color="auto"/>
            </w:tcBorders>
            <w:vAlign w:val="center"/>
            <w:hideMark/>
          </w:tcPr>
          <w:p w14:paraId="2C1A398D"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051EA14E"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bCs/>
                <w:iCs/>
                <w:lang w:eastAsia="ru-RU"/>
              </w:rPr>
              <w:t xml:space="preserve">Практическое занятие № 18. </w:t>
            </w:r>
            <w:r w:rsidRPr="009012D0">
              <w:rPr>
                <w:rFonts w:ascii="Times New Roman" w:eastAsia="Times New Roman" w:hAnsi="Times New Roman"/>
                <w:lang w:eastAsia="ru-RU"/>
              </w:rPr>
              <w:t xml:space="preserve">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w:t>
            </w:r>
            <w:r w:rsidRPr="009012D0">
              <w:rPr>
                <w:rFonts w:ascii="Times New Roman" w:eastAsia="Times New Roman" w:hAnsi="Times New Roman"/>
                <w:lang w:eastAsia="ru-RU"/>
              </w:rPr>
              <w:lastRenderedPageBreak/>
              <w:t>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0410731D"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31EE0F7" w14:textId="5E8088E4"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right w:val="single" w:sz="4" w:space="0" w:color="auto"/>
            </w:tcBorders>
            <w:vAlign w:val="center"/>
            <w:hideMark/>
          </w:tcPr>
          <w:p w14:paraId="52A91CFA"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63DA6E98" w14:textId="77777777" w:rsidTr="009012D0">
        <w:trPr>
          <w:trHeight w:val="23"/>
        </w:trPr>
        <w:tc>
          <w:tcPr>
            <w:tcW w:w="687" w:type="pct"/>
            <w:vMerge/>
            <w:tcBorders>
              <w:left w:val="single" w:sz="4" w:space="0" w:color="auto"/>
              <w:right w:val="single" w:sz="4" w:space="0" w:color="auto"/>
            </w:tcBorders>
            <w:vAlign w:val="center"/>
          </w:tcPr>
          <w:p w14:paraId="1772D713"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2BB1AF8C"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bCs/>
                <w:iCs/>
                <w:lang w:eastAsia="ru-RU"/>
              </w:rPr>
              <w:t>Практическое занятие № 19.</w:t>
            </w:r>
            <w:r w:rsidRPr="009012D0">
              <w:rPr>
                <w:rFonts w:ascii="Times New Roman" w:eastAsia="Times New Roman" w:hAnsi="Times New Roman"/>
                <w:lang w:eastAsia="ru-RU"/>
              </w:rPr>
              <w:t xml:space="preserve"> </w:t>
            </w:r>
            <w:proofErr w:type="spellStart"/>
            <w:r w:rsidRPr="009012D0">
              <w:rPr>
                <w:rFonts w:ascii="Times New Roman" w:eastAsia="Times New Roman" w:hAnsi="Times New Roman"/>
                <w:lang w:eastAsia="ru-RU"/>
              </w:rPr>
              <w:t>Предпросмотровые</w:t>
            </w:r>
            <w:proofErr w:type="spellEnd"/>
            <w:r w:rsidRPr="009012D0">
              <w:rPr>
                <w:rFonts w:ascii="Times New Roman" w:eastAsia="Times New Roman" w:hAnsi="Times New Roman"/>
                <w:lang w:eastAsia="ru-RU"/>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c>
          <w:tcPr>
            <w:tcW w:w="639" w:type="pct"/>
            <w:tcBorders>
              <w:top w:val="single" w:sz="4" w:space="0" w:color="auto"/>
              <w:left w:val="single" w:sz="4" w:space="0" w:color="auto"/>
              <w:bottom w:val="single" w:sz="4" w:space="0" w:color="auto"/>
              <w:right w:val="single" w:sz="4" w:space="0" w:color="auto"/>
            </w:tcBorders>
          </w:tcPr>
          <w:p w14:paraId="1D30B0BC"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AA857D0" w14:textId="061CE2AD"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right w:val="single" w:sz="4" w:space="0" w:color="auto"/>
            </w:tcBorders>
            <w:vAlign w:val="center"/>
          </w:tcPr>
          <w:p w14:paraId="073DAB1F"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1D45C6DB" w14:textId="77777777" w:rsidTr="009012D0">
        <w:trPr>
          <w:trHeight w:val="23"/>
        </w:trPr>
        <w:tc>
          <w:tcPr>
            <w:tcW w:w="687" w:type="pct"/>
            <w:vMerge/>
            <w:tcBorders>
              <w:left w:val="single" w:sz="4" w:space="0" w:color="auto"/>
              <w:right w:val="single" w:sz="4" w:space="0" w:color="auto"/>
            </w:tcBorders>
            <w:vAlign w:val="center"/>
          </w:tcPr>
          <w:p w14:paraId="4DD1AF1C"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037A29D"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bCs/>
                <w:iCs/>
                <w:lang w:eastAsia="ru-RU"/>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c>
          <w:tcPr>
            <w:tcW w:w="639" w:type="pct"/>
            <w:tcBorders>
              <w:top w:val="single" w:sz="4" w:space="0" w:color="auto"/>
              <w:left w:val="single" w:sz="4" w:space="0" w:color="auto"/>
              <w:bottom w:val="single" w:sz="4" w:space="0" w:color="auto"/>
              <w:right w:val="single" w:sz="4" w:space="0" w:color="auto"/>
            </w:tcBorders>
          </w:tcPr>
          <w:p w14:paraId="3A5E2D0A"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166018D" w14:textId="6FF8E460"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bottom w:val="single" w:sz="4" w:space="0" w:color="auto"/>
              <w:right w:val="single" w:sz="4" w:space="0" w:color="auto"/>
            </w:tcBorders>
            <w:vAlign w:val="center"/>
          </w:tcPr>
          <w:p w14:paraId="715677F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51628BCA"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18EA7DFA"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76EF9F0F"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7B8B0218"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hideMark/>
          </w:tcPr>
          <w:p w14:paraId="61B5E7FA" w14:textId="49F29D5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1A914075"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D0F067A" w14:textId="77777777" w:rsidTr="009012D0">
        <w:trPr>
          <w:trHeight w:val="23"/>
        </w:trPr>
        <w:tc>
          <w:tcPr>
            <w:tcW w:w="3124" w:type="pct"/>
            <w:gridSpan w:val="2"/>
            <w:tcBorders>
              <w:top w:val="single" w:sz="4" w:space="0" w:color="auto"/>
              <w:left w:val="single" w:sz="4" w:space="0" w:color="auto"/>
              <w:bottom w:val="single" w:sz="4" w:space="0" w:color="auto"/>
              <w:right w:val="single" w:sz="4" w:space="0" w:color="auto"/>
            </w:tcBorders>
          </w:tcPr>
          <w:p w14:paraId="4C99A291"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 xml:space="preserve">Раздел 3. Мировой чемпионат профессионального мастерства (World </w:t>
            </w:r>
            <w:proofErr w:type="spellStart"/>
            <w:r w:rsidRPr="009012D0">
              <w:rPr>
                <w:rFonts w:ascii="Times New Roman" w:eastAsia="Times New Roman" w:hAnsi="Times New Roman"/>
                <w:b/>
                <w:bCs/>
                <w:lang w:eastAsia="ru-RU"/>
              </w:rPr>
              <w:t>Skills</w:t>
            </w:r>
            <w:proofErr w:type="spellEnd"/>
            <w:r w:rsidRPr="009012D0">
              <w:rPr>
                <w:rFonts w:ascii="Times New Roman" w:eastAsia="Times New Roman" w:hAnsi="Times New Roman"/>
                <w:b/>
                <w:bCs/>
                <w:lang w:eastAsia="ru-RU"/>
              </w:rPr>
              <w:t xml:space="preserve"> International)</w:t>
            </w:r>
          </w:p>
        </w:tc>
        <w:tc>
          <w:tcPr>
            <w:tcW w:w="639" w:type="pct"/>
            <w:tcBorders>
              <w:top w:val="single" w:sz="4" w:space="0" w:color="auto"/>
              <w:left w:val="single" w:sz="4" w:space="0" w:color="auto"/>
              <w:bottom w:val="single" w:sz="4" w:space="0" w:color="auto"/>
              <w:right w:val="single" w:sz="4" w:space="0" w:color="auto"/>
            </w:tcBorders>
          </w:tcPr>
          <w:p w14:paraId="0703E6DD" w14:textId="3A99C291" w:rsidR="009012D0" w:rsidRPr="009012D0" w:rsidRDefault="000A51C0" w:rsidP="009012D0">
            <w:pPr>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4/2</w:t>
            </w:r>
          </w:p>
        </w:tc>
        <w:tc>
          <w:tcPr>
            <w:tcW w:w="639" w:type="pct"/>
            <w:tcBorders>
              <w:top w:val="single" w:sz="4" w:space="0" w:color="auto"/>
              <w:left w:val="single" w:sz="4" w:space="0" w:color="auto"/>
              <w:bottom w:val="single" w:sz="4" w:space="0" w:color="auto"/>
              <w:right w:val="single" w:sz="4" w:space="0" w:color="auto"/>
            </w:tcBorders>
            <w:vAlign w:val="center"/>
          </w:tcPr>
          <w:p w14:paraId="3CFE7AE1" w14:textId="0C5B7340" w:rsidR="009012D0" w:rsidRPr="009012D0" w:rsidRDefault="009012D0" w:rsidP="009012D0">
            <w:pPr>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10</w:t>
            </w:r>
            <w:r w:rsidRPr="009012D0">
              <w:rPr>
                <w:rFonts w:ascii="Times New Roman" w:eastAsia="Times New Roman" w:hAnsi="Times New Roman"/>
                <w:b/>
                <w:lang w:eastAsia="ru-RU"/>
              </w:rPr>
              <w:t>/5</w:t>
            </w:r>
          </w:p>
        </w:tc>
        <w:tc>
          <w:tcPr>
            <w:tcW w:w="598" w:type="pct"/>
            <w:tcBorders>
              <w:top w:val="single" w:sz="4" w:space="0" w:color="auto"/>
              <w:left w:val="single" w:sz="4" w:space="0" w:color="auto"/>
              <w:bottom w:val="single" w:sz="4" w:space="0" w:color="auto"/>
              <w:right w:val="single" w:sz="4" w:space="0" w:color="auto"/>
            </w:tcBorders>
          </w:tcPr>
          <w:p w14:paraId="09BCDA4A" w14:textId="77777777" w:rsidR="009012D0" w:rsidRPr="009012D0" w:rsidRDefault="009012D0" w:rsidP="009012D0">
            <w:pPr>
              <w:spacing w:after="0" w:line="240" w:lineRule="auto"/>
              <w:rPr>
                <w:rFonts w:ascii="Times New Roman" w:eastAsia="Times New Roman" w:hAnsi="Times New Roman"/>
                <w:bCs/>
                <w:iCs/>
                <w:lang w:eastAsia="ru-RU"/>
              </w:rPr>
            </w:pPr>
          </w:p>
        </w:tc>
      </w:tr>
      <w:tr w:rsidR="009012D0" w:rsidRPr="009012D0" w14:paraId="0FA61F6F" w14:textId="77777777" w:rsidTr="009012D0">
        <w:trPr>
          <w:trHeight w:val="23"/>
        </w:trPr>
        <w:tc>
          <w:tcPr>
            <w:tcW w:w="687" w:type="pct"/>
            <w:vMerge w:val="restart"/>
            <w:tcBorders>
              <w:top w:val="single" w:sz="4" w:space="0" w:color="auto"/>
              <w:left w:val="single" w:sz="4" w:space="0" w:color="auto"/>
              <w:right w:val="single" w:sz="4" w:space="0" w:color="auto"/>
            </w:tcBorders>
          </w:tcPr>
          <w:p w14:paraId="347835A3"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 3.1.</w:t>
            </w:r>
          </w:p>
          <w:p w14:paraId="02AE745A"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Cs/>
                <w:lang w:eastAsia="ru-RU"/>
              </w:rPr>
              <w:t xml:space="preserve">Чемпионаты </w:t>
            </w:r>
            <w:r w:rsidRPr="009012D0">
              <w:rPr>
                <w:rFonts w:ascii="Times New Roman" w:eastAsia="Times New Roman" w:hAnsi="Times New Roman"/>
                <w:bCs/>
                <w:lang w:val="en-US" w:eastAsia="ru-RU"/>
              </w:rPr>
              <w:t>World</w:t>
            </w:r>
            <w:r w:rsidRPr="009012D0">
              <w:rPr>
                <w:rFonts w:ascii="Times New Roman" w:eastAsia="Times New Roman" w:hAnsi="Times New Roman"/>
                <w:bCs/>
                <w:lang w:eastAsia="ru-RU"/>
              </w:rPr>
              <w:t xml:space="preserve"> </w:t>
            </w:r>
            <w:r w:rsidRPr="009012D0">
              <w:rPr>
                <w:rFonts w:ascii="Times New Roman" w:eastAsia="Times New Roman" w:hAnsi="Times New Roman"/>
                <w:bCs/>
                <w:lang w:val="en-US" w:eastAsia="ru-RU"/>
              </w:rPr>
              <w:t>Skills</w:t>
            </w:r>
            <w:r w:rsidRPr="009012D0">
              <w:rPr>
                <w:rFonts w:ascii="Times New Roman" w:eastAsia="Times New Roman" w:hAnsi="Times New Roman"/>
                <w:bCs/>
                <w:lang w:eastAsia="ru-RU"/>
              </w:rPr>
              <w:t xml:space="preserve"> </w:t>
            </w:r>
            <w:r w:rsidRPr="009012D0">
              <w:rPr>
                <w:rFonts w:ascii="Times New Roman" w:eastAsia="Times New Roman" w:hAnsi="Times New Roman"/>
                <w:bCs/>
                <w:lang w:val="en-US" w:eastAsia="ru-RU"/>
              </w:rPr>
              <w:t>International</w:t>
            </w:r>
            <w:r w:rsidRPr="009012D0">
              <w:rPr>
                <w:rFonts w:ascii="Times New Roman" w:eastAsia="Times New Roman" w:hAnsi="Times New Roman"/>
                <w:bCs/>
                <w:lang w:eastAsia="ru-RU"/>
              </w:rPr>
              <w:t>: от прошлого к настоящему</w:t>
            </w:r>
          </w:p>
        </w:tc>
        <w:tc>
          <w:tcPr>
            <w:tcW w:w="2437" w:type="pct"/>
            <w:tcBorders>
              <w:top w:val="single" w:sz="4" w:space="0" w:color="auto"/>
              <w:left w:val="single" w:sz="4" w:space="0" w:color="auto"/>
              <w:bottom w:val="single" w:sz="4" w:space="0" w:color="auto"/>
              <w:right w:val="single" w:sz="4" w:space="0" w:color="auto"/>
            </w:tcBorders>
          </w:tcPr>
          <w:p w14:paraId="79B254C4"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42FAC14C" w14:textId="77777777" w:rsidR="009012D0" w:rsidRPr="009012D0" w:rsidRDefault="009012D0" w:rsidP="009012D0">
            <w:pPr>
              <w:spacing w:after="0" w:line="240" w:lineRule="auto"/>
              <w:jc w:val="center"/>
              <w:rPr>
                <w:rFonts w:ascii="Times New Roman" w:eastAsia="Times New Roman" w:hAnsi="Times New Roman"/>
                <w:b/>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496AECA0" w14:textId="3BBC544C" w:rsidR="009012D0" w:rsidRPr="009012D0" w:rsidRDefault="009012D0" w:rsidP="009012D0">
            <w:pPr>
              <w:spacing w:after="0" w:line="240" w:lineRule="auto"/>
              <w:jc w:val="center"/>
              <w:rPr>
                <w:rFonts w:ascii="Times New Roman" w:eastAsia="Times New Roman" w:hAnsi="Times New Roman"/>
                <w:b/>
                <w:lang w:eastAsia="ru-RU"/>
              </w:rPr>
            </w:pPr>
          </w:p>
        </w:tc>
        <w:tc>
          <w:tcPr>
            <w:tcW w:w="598" w:type="pct"/>
            <w:vMerge w:val="restart"/>
            <w:tcBorders>
              <w:top w:val="single" w:sz="4" w:space="0" w:color="auto"/>
              <w:left w:val="single" w:sz="4" w:space="0" w:color="auto"/>
              <w:right w:val="single" w:sz="4" w:space="0" w:color="auto"/>
            </w:tcBorders>
          </w:tcPr>
          <w:p w14:paraId="06B3622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2AC8FEE8"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7BE7DF79"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1A2EC772" w14:textId="097512F5"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357A78B7" w14:textId="77777777" w:rsidTr="009012D0">
        <w:trPr>
          <w:trHeight w:val="23"/>
        </w:trPr>
        <w:tc>
          <w:tcPr>
            <w:tcW w:w="687" w:type="pct"/>
            <w:vMerge/>
            <w:tcBorders>
              <w:left w:val="single" w:sz="4" w:space="0" w:color="auto"/>
              <w:right w:val="single" w:sz="4" w:space="0" w:color="auto"/>
            </w:tcBorders>
            <w:hideMark/>
          </w:tcPr>
          <w:p w14:paraId="73108F95" w14:textId="77777777" w:rsidR="009012D0" w:rsidRPr="009012D0" w:rsidRDefault="009012D0" w:rsidP="009012D0">
            <w:pPr>
              <w:spacing w:after="0" w:line="240" w:lineRule="auto"/>
              <w:jc w:val="both"/>
              <w:rPr>
                <w:rFonts w:ascii="Times New Roman" w:eastAsia="Times New Roman" w:hAnsi="Times New Roman"/>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D61320D"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 xml:space="preserve">История чемпионата. Требования чемпионата. Участие. </w:t>
            </w:r>
            <w:r w:rsidRPr="009012D0">
              <w:rPr>
                <w:rFonts w:ascii="Times New Roman" w:hAnsi="Times New Roman"/>
              </w:rPr>
              <w:t>Придаточные предложения условия (1,2, 3 тип). Повторение пройденного ранее грамматического материала.</w:t>
            </w:r>
          </w:p>
        </w:tc>
        <w:tc>
          <w:tcPr>
            <w:tcW w:w="639" w:type="pct"/>
            <w:tcBorders>
              <w:top w:val="single" w:sz="4" w:space="0" w:color="auto"/>
              <w:left w:val="single" w:sz="4" w:space="0" w:color="auto"/>
              <w:bottom w:val="single" w:sz="4" w:space="0" w:color="auto"/>
              <w:right w:val="single" w:sz="4" w:space="0" w:color="auto"/>
            </w:tcBorders>
          </w:tcPr>
          <w:p w14:paraId="44C88363" w14:textId="77777777" w:rsidR="009012D0" w:rsidRPr="009012D0" w:rsidRDefault="009012D0" w:rsidP="009012D0">
            <w:pPr>
              <w:spacing w:after="0" w:line="240" w:lineRule="auto"/>
              <w:jc w:val="center"/>
              <w:rPr>
                <w:rFonts w:ascii="Times New Roman" w:eastAsia="Times New Roman" w:hAnsi="Times New Roman"/>
                <w:b/>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4C9FE5A" w14:textId="28D66AB6" w:rsidR="009012D0" w:rsidRPr="009012D0" w:rsidRDefault="009012D0" w:rsidP="009012D0">
            <w:pPr>
              <w:spacing w:after="0" w:line="240" w:lineRule="auto"/>
              <w:jc w:val="center"/>
              <w:rPr>
                <w:rFonts w:ascii="Times New Roman" w:eastAsia="Times New Roman" w:hAnsi="Times New Roman"/>
                <w:b/>
                <w:lang w:eastAsia="ru-RU"/>
              </w:rPr>
            </w:pPr>
          </w:p>
        </w:tc>
        <w:tc>
          <w:tcPr>
            <w:tcW w:w="598" w:type="pct"/>
            <w:vMerge/>
            <w:tcBorders>
              <w:left w:val="single" w:sz="4" w:space="0" w:color="auto"/>
              <w:bottom w:val="single" w:sz="4" w:space="0" w:color="auto"/>
              <w:right w:val="single" w:sz="4" w:space="0" w:color="auto"/>
            </w:tcBorders>
            <w:hideMark/>
          </w:tcPr>
          <w:p w14:paraId="042FB68A"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8C29D09" w14:textId="77777777" w:rsidTr="009012D0">
        <w:trPr>
          <w:trHeight w:val="23"/>
        </w:trPr>
        <w:tc>
          <w:tcPr>
            <w:tcW w:w="687" w:type="pct"/>
            <w:vMerge/>
            <w:tcBorders>
              <w:left w:val="single" w:sz="4" w:space="0" w:color="auto"/>
              <w:right w:val="single" w:sz="4" w:space="0" w:color="auto"/>
            </w:tcBorders>
            <w:vAlign w:val="center"/>
            <w:hideMark/>
          </w:tcPr>
          <w:p w14:paraId="3675E13E" w14:textId="77777777" w:rsidR="009012D0" w:rsidRPr="009012D0" w:rsidRDefault="009012D0" w:rsidP="009012D0">
            <w:pPr>
              <w:spacing w:after="0" w:line="240" w:lineRule="auto"/>
              <w:jc w:val="both"/>
              <w:rPr>
                <w:rFonts w:ascii="Times New Roman" w:eastAsia="Times New Roman" w:hAnsi="Times New Roman"/>
                <w:b/>
                <w:bCs/>
                <w:lang w:eastAsia="ru-RU"/>
              </w:rPr>
            </w:pPr>
            <w:bookmarkStart w:id="12" w:name="_Hlk78413042"/>
          </w:p>
        </w:tc>
        <w:tc>
          <w:tcPr>
            <w:tcW w:w="2437" w:type="pct"/>
            <w:tcBorders>
              <w:top w:val="single" w:sz="4" w:space="0" w:color="auto"/>
              <w:left w:val="single" w:sz="4" w:space="0" w:color="auto"/>
              <w:bottom w:val="single" w:sz="4" w:space="0" w:color="auto"/>
              <w:right w:val="single" w:sz="4" w:space="0" w:color="auto"/>
            </w:tcBorders>
            <w:hideMark/>
          </w:tcPr>
          <w:p w14:paraId="634EDC6A" w14:textId="77777777" w:rsidR="009012D0" w:rsidRPr="009012D0" w:rsidRDefault="009012D0" w:rsidP="009012D0">
            <w:pPr>
              <w:spacing w:after="0" w:line="240" w:lineRule="auto"/>
              <w:jc w:val="both"/>
              <w:rPr>
                <w:rFonts w:ascii="Times New Roman" w:eastAsia="Times New Roman" w:hAnsi="Times New Roman"/>
                <w:b/>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557FD3D8" w14:textId="77777777" w:rsidR="009012D0" w:rsidRPr="009012D0" w:rsidRDefault="009012D0" w:rsidP="009012D0">
            <w:pPr>
              <w:spacing w:after="0" w:line="240" w:lineRule="auto"/>
              <w:jc w:val="center"/>
              <w:rPr>
                <w:rFonts w:ascii="Times New Roman" w:eastAsia="Times New Roman" w:hAnsi="Times New Roman"/>
                <w:b/>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36AC6FE" w14:textId="5B653A70" w:rsidR="009012D0" w:rsidRPr="009012D0" w:rsidRDefault="009012D0" w:rsidP="009012D0">
            <w:pPr>
              <w:spacing w:after="0" w:line="240" w:lineRule="auto"/>
              <w:jc w:val="center"/>
              <w:rPr>
                <w:rFonts w:ascii="Times New Roman" w:eastAsia="Times New Roman" w:hAnsi="Times New Roman"/>
                <w:b/>
                <w:bCs/>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6B64E6FD"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18FE7BA3"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75D9DC47"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1260DB1D" w14:textId="41E4753F"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452EB968" w14:textId="77777777" w:rsidTr="009012D0">
        <w:trPr>
          <w:trHeight w:val="23"/>
        </w:trPr>
        <w:tc>
          <w:tcPr>
            <w:tcW w:w="687" w:type="pct"/>
            <w:vMerge/>
            <w:tcBorders>
              <w:left w:val="single" w:sz="4" w:space="0" w:color="auto"/>
              <w:right w:val="single" w:sz="4" w:space="0" w:color="auto"/>
            </w:tcBorders>
            <w:vAlign w:val="center"/>
            <w:hideMark/>
          </w:tcPr>
          <w:p w14:paraId="4D0F3045"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ABBA447"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21. </w:t>
            </w:r>
            <w:r w:rsidRPr="009012D0">
              <w:rPr>
                <w:rFonts w:ascii="Times New Roman" w:eastAsia="Times New Roman" w:hAnsi="Times New Roman"/>
                <w:lang w:eastAsia="ru-RU"/>
              </w:rPr>
              <w:t xml:space="preserve">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теме «История чемпионата </w:t>
            </w:r>
            <w:r w:rsidRPr="009012D0">
              <w:rPr>
                <w:rFonts w:ascii="Times New Roman" w:eastAsia="Times New Roman" w:hAnsi="Times New Roman"/>
                <w:bCs/>
                <w:lang w:val="en-US" w:eastAsia="ru-RU"/>
              </w:rPr>
              <w:t>World</w:t>
            </w:r>
            <w:r w:rsidRPr="009012D0">
              <w:rPr>
                <w:rFonts w:ascii="Times New Roman" w:eastAsia="Times New Roman" w:hAnsi="Times New Roman"/>
                <w:bCs/>
                <w:lang w:eastAsia="ru-RU"/>
              </w:rPr>
              <w:t xml:space="preserve"> </w:t>
            </w:r>
            <w:r w:rsidRPr="009012D0">
              <w:rPr>
                <w:rFonts w:ascii="Times New Roman" w:eastAsia="Times New Roman" w:hAnsi="Times New Roman"/>
                <w:bCs/>
                <w:lang w:val="en-US" w:eastAsia="ru-RU"/>
              </w:rPr>
              <w:t>Skills</w:t>
            </w:r>
            <w:r w:rsidRPr="009012D0">
              <w:rPr>
                <w:rFonts w:ascii="Times New Roman" w:eastAsia="Times New Roman" w:hAnsi="Times New Roman"/>
                <w:bCs/>
                <w:lang w:eastAsia="ru-RU"/>
              </w:rPr>
              <w:t xml:space="preserve"> </w:t>
            </w:r>
            <w:r w:rsidRPr="009012D0">
              <w:rPr>
                <w:rFonts w:ascii="Times New Roman" w:eastAsia="Times New Roman" w:hAnsi="Times New Roman"/>
                <w:bCs/>
                <w:lang w:val="en-US" w:eastAsia="ru-RU"/>
              </w:rPr>
              <w:t>International</w:t>
            </w:r>
            <w:r w:rsidRPr="009012D0">
              <w:rPr>
                <w:rFonts w:ascii="Times New Roman" w:eastAsia="Times New Roman" w:hAnsi="Times New Roman"/>
                <w:lang w:eastAsia="ru-RU"/>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2212DC2B"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B9A1022" w14:textId="23EEFAA9"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hideMark/>
          </w:tcPr>
          <w:p w14:paraId="1069C81D"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F97A10C" w14:textId="77777777" w:rsidTr="009012D0">
        <w:trPr>
          <w:trHeight w:val="23"/>
        </w:trPr>
        <w:tc>
          <w:tcPr>
            <w:tcW w:w="687" w:type="pct"/>
            <w:vMerge/>
            <w:tcBorders>
              <w:left w:val="single" w:sz="4" w:space="0" w:color="auto"/>
              <w:right w:val="single" w:sz="4" w:space="0" w:color="auto"/>
            </w:tcBorders>
            <w:vAlign w:val="center"/>
          </w:tcPr>
          <w:p w14:paraId="2C8B9F74"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370E25C"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22. </w:t>
            </w:r>
            <w:proofErr w:type="spellStart"/>
            <w:r w:rsidRPr="009012D0">
              <w:rPr>
                <w:rFonts w:ascii="Times New Roman" w:eastAsia="Times New Roman" w:hAnsi="Times New Roman"/>
                <w:lang w:eastAsia="ru-RU"/>
              </w:rPr>
              <w:t>Предпросмотровые</w:t>
            </w:r>
            <w:proofErr w:type="spellEnd"/>
            <w:r w:rsidRPr="009012D0">
              <w:rPr>
                <w:rFonts w:ascii="Times New Roman" w:eastAsia="Times New Roman" w:hAnsi="Times New Roman"/>
                <w:lang w:eastAsia="ru-RU"/>
              </w:rPr>
              <w:t xml:space="preserve"> вопросы по теме «</w:t>
            </w:r>
            <w:r w:rsidRPr="009012D0">
              <w:rPr>
                <w:rFonts w:ascii="Times New Roman" w:eastAsia="Times New Roman" w:hAnsi="Times New Roman"/>
                <w:bCs/>
                <w:lang w:val="en-US" w:eastAsia="ru-RU"/>
              </w:rPr>
              <w:t>What</w:t>
            </w:r>
            <w:r w:rsidRPr="009012D0">
              <w:rPr>
                <w:rFonts w:ascii="Times New Roman" w:eastAsia="Times New Roman" w:hAnsi="Times New Roman"/>
                <w:bCs/>
                <w:lang w:eastAsia="ru-RU"/>
              </w:rPr>
              <w:t xml:space="preserve"> </w:t>
            </w:r>
            <w:r w:rsidRPr="009012D0">
              <w:rPr>
                <w:rFonts w:ascii="Times New Roman" w:eastAsia="Times New Roman" w:hAnsi="Times New Roman"/>
                <w:bCs/>
                <w:lang w:val="en-US" w:eastAsia="ru-RU"/>
              </w:rPr>
              <w:t>is</w:t>
            </w:r>
            <w:r w:rsidRPr="009012D0">
              <w:rPr>
                <w:rFonts w:ascii="Times New Roman" w:eastAsia="Times New Roman" w:hAnsi="Times New Roman"/>
                <w:bCs/>
                <w:lang w:eastAsia="ru-RU"/>
              </w:rPr>
              <w:t xml:space="preserve"> </w:t>
            </w:r>
            <w:r w:rsidRPr="009012D0">
              <w:rPr>
                <w:rFonts w:ascii="Times New Roman" w:eastAsia="Times New Roman" w:hAnsi="Times New Roman"/>
                <w:bCs/>
                <w:lang w:val="en-US" w:eastAsia="ru-RU"/>
              </w:rPr>
              <w:t>World</w:t>
            </w:r>
            <w:r w:rsidRPr="009012D0">
              <w:rPr>
                <w:rFonts w:ascii="Times New Roman" w:eastAsia="Times New Roman" w:hAnsi="Times New Roman"/>
                <w:bCs/>
                <w:lang w:eastAsia="ru-RU"/>
              </w:rPr>
              <w:t xml:space="preserve"> </w:t>
            </w:r>
            <w:r w:rsidRPr="009012D0">
              <w:rPr>
                <w:rFonts w:ascii="Times New Roman" w:eastAsia="Times New Roman" w:hAnsi="Times New Roman"/>
                <w:bCs/>
                <w:lang w:val="en-US" w:eastAsia="ru-RU"/>
              </w:rPr>
              <w:t>Skills</w:t>
            </w:r>
            <w:r w:rsidRPr="009012D0">
              <w:rPr>
                <w:rFonts w:ascii="Times New Roman" w:eastAsia="Times New Roman" w:hAnsi="Times New Roman"/>
                <w:bCs/>
                <w:lang w:eastAsia="ru-RU"/>
              </w:rPr>
              <w:t>?</w:t>
            </w:r>
            <w:r w:rsidRPr="009012D0">
              <w:rPr>
                <w:rFonts w:ascii="Times New Roman" w:eastAsia="Times New Roman" w:hAnsi="Times New Roman"/>
                <w:lang w:eastAsia="ru-RU"/>
              </w:rPr>
              <w:t>».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r w:rsidRPr="009012D0">
              <w:rPr>
                <w:rFonts w:ascii="Times New Roman" w:eastAsia="Times New Roman" w:hAnsi="Times New Roman"/>
                <w:bCs/>
                <w:lang w:eastAsia="ru-RU"/>
              </w:rPr>
              <w:t>.</w:t>
            </w:r>
          </w:p>
        </w:tc>
        <w:tc>
          <w:tcPr>
            <w:tcW w:w="639" w:type="pct"/>
            <w:tcBorders>
              <w:top w:val="single" w:sz="4" w:space="0" w:color="auto"/>
              <w:left w:val="single" w:sz="4" w:space="0" w:color="auto"/>
              <w:bottom w:val="single" w:sz="4" w:space="0" w:color="auto"/>
              <w:right w:val="single" w:sz="4" w:space="0" w:color="auto"/>
            </w:tcBorders>
          </w:tcPr>
          <w:p w14:paraId="1E38AA28"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CA8A643" w14:textId="48952EFE"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tcPr>
          <w:p w14:paraId="0CFF0CB8"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1EE30183" w14:textId="77777777" w:rsidTr="009012D0">
        <w:trPr>
          <w:trHeight w:val="23"/>
        </w:trPr>
        <w:tc>
          <w:tcPr>
            <w:tcW w:w="687" w:type="pct"/>
            <w:vMerge/>
            <w:tcBorders>
              <w:left w:val="single" w:sz="4" w:space="0" w:color="auto"/>
              <w:right w:val="single" w:sz="4" w:space="0" w:color="auto"/>
            </w:tcBorders>
            <w:vAlign w:val="center"/>
          </w:tcPr>
          <w:p w14:paraId="670A17A8"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93A811E"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23. Изучающее чтение технической документацией конкурсов World </w:t>
            </w:r>
            <w:proofErr w:type="spellStart"/>
            <w:r w:rsidRPr="009012D0">
              <w:rPr>
                <w:rFonts w:ascii="Times New Roman" w:eastAsia="Times New Roman" w:hAnsi="Times New Roman"/>
                <w:bCs/>
                <w:lang w:eastAsia="ru-RU"/>
              </w:rPr>
              <w:t>Skills</w:t>
            </w:r>
            <w:proofErr w:type="spellEnd"/>
            <w:r w:rsidRPr="009012D0">
              <w:rPr>
                <w:rFonts w:ascii="Times New Roman" w:eastAsia="Times New Roman" w:hAnsi="Times New Roman"/>
                <w:bCs/>
                <w:lang w:eastAsia="ru-RU"/>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39" w:type="pct"/>
            <w:tcBorders>
              <w:top w:val="single" w:sz="4" w:space="0" w:color="auto"/>
              <w:left w:val="single" w:sz="4" w:space="0" w:color="auto"/>
              <w:bottom w:val="single" w:sz="4" w:space="0" w:color="auto"/>
              <w:right w:val="single" w:sz="4" w:space="0" w:color="auto"/>
            </w:tcBorders>
          </w:tcPr>
          <w:p w14:paraId="1DFE19FF"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47823C2" w14:textId="7EE478E0"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tcPr>
          <w:p w14:paraId="3000845F"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352FCB5E" w14:textId="77777777" w:rsidTr="009012D0">
        <w:trPr>
          <w:trHeight w:val="23"/>
        </w:trPr>
        <w:tc>
          <w:tcPr>
            <w:tcW w:w="687" w:type="pct"/>
            <w:vMerge/>
            <w:tcBorders>
              <w:left w:val="single" w:sz="4" w:space="0" w:color="auto"/>
              <w:right w:val="single" w:sz="4" w:space="0" w:color="auto"/>
            </w:tcBorders>
            <w:vAlign w:val="center"/>
          </w:tcPr>
          <w:p w14:paraId="05BDBFA2"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5B6D5070"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24. Подготовка сообщения «Описание задания мирового чемпионата World </w:t>
            </w:r>
            <w:proofErr w:type="spellStart"/>
            <w:r w:rsidRPr="009012D0">
              <w:rPr>
                <w:rFonts w:ascii="Times New Roman" w:eastAsia="Times New Roman" w:hAnsi="Times New Roman"/>
                <w:bCs/>
                <w:lang w:eastAsia="ru-RU"/>
              </w:rPr>
              <w:t>Skills</w:t>
            </w:r>
            <w:proofErr w:type="spellEnd"/>
            <w:r w:rsidRPr="009012D0">
              <w:rPr>
                <w:rFonts w:ascii="Times New Roman" w:eastAsia="Times New Roman" w:hAnsi="Times New Roman"/>
                <w:bCs/>
                <w:lang w:eastAsia="ru-RU"/>
              </w:rPr>
              <w:t xml:space="preserve"> International (по вариантам)». Составление диалогов по заданным ситуациям</w:t>
            </w:r>
          </w:p>
        </w:tc>
        <w:tc>
          <w:tcPr>
            <w:tcW w:w="639" w:type="pct"/>
            <w:tcBorders>
              <w:top w:val="single" w:sz="4" w:space="0" w:color="auto"/>
              <w:left w:val="single" w:sz="4" w:space="0" w:color="auto"/>
              <w:bottom w:val="single" w:sz="4" w:space="0" w:color="auto"/>
              <w:right w:val="single" w:sz="4" w:space="0" w:color="auto"/>
            </w:tcBorders>
          </w:tcPr>
          <w:p w14:paraId="574E4CB0"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BB3C76F" w14:textId="3837FF6A"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bottom w:val="single" w:sz="4" w:space="0" w:color="auto"/>
              <w:right w:val="single" w:sz="4" w:space="0" w:color="auto"/>
            </w:tcBorders>
            <w:vAlign w:val="center"/>
          </w:tcPr>
          <w:p w14:paraId="0AF6B2A3"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45DD0E5"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059998D0"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708817DC"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5CAC1FFA"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hideMark/>
          </w:tcPr>
          <w:p w14:paraId="30084AE2" w14:textId="71E0EB34"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492D9299" w14:textId="77777777" w:rsidR="009012D0" w:rsidRPr="009012D0" w:rsidRDefault="009012D0" w:rsidP="009012D0">
            <w:pPr>
              <w:spacing w:after="0" w:line="240" w:lineRule="auto"/>
              <w:jc w:val="center"/>
              <w:rPr>
                <w:rFonts w:ascii="Times New Roman" w:eastAsia="Times New Roman" w:hAnsi="Times New Roman"/>
                <w:b/>
                <w:lang w:eastAsia="ru-RU"/>
              </w:rPr>
            </w:pPr>
          </w:p>
        </w:tc>
      </w:tr>
      <w:bookmarkEnd w:id="12"/>
      <w:tr w:rsidR="009012D0" w:rsidRPr="009012D0" w14:paraId="238F422E" w14:textId="77777777" w:rsidTr="009012D0">
        <w:trPr>
          <w:trHeight w:val="23"/>
        </w:trPr>
        <w:tc>
          <w:tcPr>
            <w:tcW w:w="3124" w:type="pct"/>
            <w:gridSpan w:val="2"/>
            <w:tcBorders>
              <w:top w:val="single" w:sz="4" w:space="0" w:color="auto"/>
              <w:left w:val="single" w:sz="4" w:space="0" w:color="auto"/>
              <w:bottom w:val="single" w:sz="4" w:space="0" w:color="auto"/>
              <w:right w:val="single" w:sz="4" w:space="0" w:color="auto"/>
            </w:tcBorders>
            <w:hideMark/>
          </w:tcPr>
          <w:p w14:paraId="4E23CED0"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Раздел 4. Профессиональное содержание</w:t>
            </w:r>
            <w:r w:rsidRPr="009012D0">
              <w:rPr>
                <w:rFonts w:ascii="Times New Roman" w:eastAsia="Times New Roman" w:hAnsi="Times New Roman"/>
                <w:b/>
                <w:bCs/>
                <w:vertAlign w:val="superscript"/>
                <w:lang w:eastAsia="ru-RU"/>
              </w:rPr>
              <w:footnoteReference w:id="4"/>
            </w:r>
          </w:p>
        </w:tc>
        <w:tc>
          <w:tcPr>
            <w:tcW w:w="639" w:type="pct"/>
            <w:tcBorders>
              <w:top w:val="single" w:sz="4" w:space="0" w:color="auto"/>
              <w:left w:val="single" w:sz="4" w:space="0" w:color="auto"/>
              <w:bottom w:val="single" w:sz="4" w:space="0" w:color="auto"/>
              <w:right w:val="single" w:sz="4" w:space="0" w:color="auto"/>
            </w:tcBorders>
          </w:tcPr>
          <w:p w14:paraId="6CDB7A7A" w14:textId="0CCF2765" w:rsidR="009012D0" w:rsidRPr="009012D0" w:rsidRDefault="000A51C0" w:rsidP="009012D0">
            <w:pPr>
              <w:spacing w:after="0" w:line="240" w:lineRule="auto"/>
              <w:jc w:val="center"/>
              <w:rPr>
                <w:rFonts w:ascii="Times New Roman" w:eastAsia="Times New Roman" w:hAnsi="Times New Roman"/>
                <w:b/>
                <w:bCs/>
                <w:iCs/>
                <w:lang w:eastAsia="ru-RU"/>
              </w:rPr>
            </w:pPr>
            <w:r>
              <w:rPr>
                <w:rFonts w:ascii="Times New Roman" w:eastAsia="Times New Roman" w:hAnsi="Times New Roman"/>
                <w:b/>
                <w:bCs/>
                <w:iCs/>
                <w:lang w:eastAsia="ru-RU"/>
              </w:rPr>
              <w:t>20/16</w:t>
            </w:r>
          </w:p>
        </w:tc>
        <w:tc>
          <w:tcPr>
            <w:tcW w:w="639" w:type="pct"/>
            <w:tcBorders>
              <w:top w:val="single" w:sz="4" w:space="0" w:color="auto"/>
              <w:left w:val="single" w:sz="4" w:space="0" w:color="auto"/>
              <w:bottom w:val="single" w:sz="4" w:space="0" w:color="auto"/>
              <w:right w:val="single" w:sz="4" w:space="0" w:color="auto"/>
            </w:tcBorders>
            <w:hideMark/>
          </w:tcPr>
          <w:p w14:paraId="4EC1D183" w14:textId="6A0491A5" w:rsidR="009012D0" w:rsidRPr="009012D0" w:rsidRDefault="009012D0" w:rsidP="009012D0">
            <w:pPr>
              <w:spacing w:after="0" w:line="240" w:lineRule="auto"/>
              <w:jc w:val="center"/>
              <w:rPr>
                <w:rFonts w:ascii="Times New Roman" w:eastAsia="Times New Roman" w:hAnsi="Times New Roman"/>
                <w:b/>
                <w:bCs/>
                <w:iCs/>
                <w:lang w:eastAsia="ru-RU"/>
              </w:rPr>
            </w:pPr>
            <w:r>
              <w:rPr>
                <w:rFonts w:ascii="Times New Roman" w:eastAsia="Times New Roman" w:hAnsi="Times New Roman"/>
                <w:b/>
                <w:bCs/>
                <w:iCs/>
                <w:lang w:eastAsia="ru-RU"/>
              </w:rPr>
              <w:t>38</w:t>
            </w:r>
            <w:r w:rsidRPr="009012D0">
              <w:rPr>
                <w:rFonts w:ascii="Times New Roman" w:eastAsia="Times New Roman" w:hAnsi="Times New Roman"/>
                <w:b/>
                <w:bCs/>
                <w:iCs/>
                <w:lang w:eastAsia="ru-RU"/>
              </w:rPr>
              <w:t>/</w:t>
            </w:r>
            <w:r>
              <w:rPr>
                <w:rFonts w:ascii="Times New Roman" w:eastAsia="Times New Roman" w:hAnsi="Times New Roman"/>
                <w:b/>
                <w:bCs/>
                <w:iCs/>
                <w:lang w:eastAsia="ru-RU"/>
              </w:rPr>
              <w:t>20</w:t>
            </w:r>
          </w:p>
        </w:tc>
        <w:tc>
          <w:tcPr>
            <w:tcW w:w="598" w:type="pct"/>
            <w:tcBorders>
              <w:top w:val="single" w:sz="4" w:space="0" w:color="auto"/>
              <w:left w:val="single" w:sz="4" w:space="0" w:color="auto"/>
              <w:bottom w:val="single" w:sz="4" w:space="0" w:color="auto"/>
              <w:right w:val="single" w:sz="4" w:space="0" w:color="auto"/>
            </w:tcBorders>
          </w:tcPr>
          <w:p w14:paraId="7C8F6128" w14:textId="77777777" w:rsidR="009012D0" w:rsidRPr="009012D0" w:rsidRDefault="009012D0" w:rsidP="009012D0">
            <w:pPr>
              <w:spacing w:after="0" w:line="240" w:lineRule="auto"/>
              <w:jc w:val="center"/>
              <w:rPr>
                <w:rFonts w:ascii="Times New Roman" w:eastAsia="Times New Roman" w:hAnsi="Times New Roman"/>
                <w:b/>
                <w:bCs/>
                <w:iCs/>
                <w:lang w:eastAsia="ru-RU"/>
              </w:rPr>
            </w:pPr>
          </w:p>
        </w:tc>
      </w:tr>
      <w:tr w:rsidR="009012D0" w:rsidRPr="009012D0" w14:paraId="166D3F17" w14:textId="77777777" w:rsidTr="009012D0">
        <w:trPr>
          <w:trHeight w:val="23"/>
        </w:trPr>
        <w:tc>
          <w:tcPr>
            <w:tcW w:w="687" w:type="pct"/>
            <w:vMerge w:val="restart"/>
            <w:tcBorders>
              <w:top w:val="single" w:sz="4" w:space="0" w:color="auto"/>
              <w:left w:val="single" w:sz="4" w:space="0" w:color="auto"/>
              <w:right w:val="single" w:sz="4" w:space="0" w:color="auto"/>
            </w:tcBorders>
          </w:tcPr>
          <w:p w14:paraId="49EAA1EC"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 4.</w:t>
            </w:r>
            <w:proofErr w:type="gramStart"/>
            <w:r w:rsidRPr="009012D0">
              <w:rPr>
                <w:rFonts w:ascii="Times New Roman" w:eastAsia="Times New Roman" w:hAnsi="Times New Roman"/>
                <w:b/>
                <w:bCs/>
                <w:lang w:eastAsia="ru-RU"/>
              </w:rPr>
              <w:t>1.</w:t>
            </w:r>
            <w:r w:rsidRPr="009012D0">
              <w:rPr>
                <w:rFonts w:ascii="Times New Roman" w:eastAsia="Times New Roman" w:hAnsi="Times New Roman"/>
                <w:bCs/>
                <w:lang w:eastAsia="ru-RU"/>
              </w:rPr>
              <w:t>Чертежи</w:t>
            </w:r>
            <w:proofErr w:type="gramEnd"/>
            <w:r w:rsidRPr="009012D0">
              <w:rPr>
                <w:rFonts w:ascii="Times New Roman" w:eastAsia="Times New Roman" w:hAnsi="Times New Roman"/>
                <w:bCs/>
                <w:lang w:eastAsia="ru-RU"/>
              </w:rPr>
              <w:t xml:space="preserve"> и техническая документация</w:t>
            </w:r>
          </w:p>
        </w:tc>
        <w:tc>
          <w:tcPr>
            <w:tcW w:w="2437" w:type="pct"/>
            <w:tcBorders>
              <w:top w:val="single" w:sz="4" w:space="0" w:color="auto"/>
              <w:left w:val="single" w:sz="4" w:space="0" w:color="auto"/>
              <w:bottom w:val="single" w:sz="4" w:space="0" w:color="auto"/>
              <w:right w:val="single" w:sz="4" w:space="0" w:color="auto"/>
            </w:tcBorders>
          </w:tcPr>
          <w:p w14:paraId="4952B1F3"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1E00C18E"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481A19B" w14:textId="3AF682B2"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tcPr>
          <w:p w14:paraId="72ADF3DC"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16713F21"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118F8060"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247ACF3E" w14:textId="493C9CDF"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37CDDE4F" w14:textId="77777777" w:rsidTr="009012D0">
        <w:trPr>
          <w:trHeight w:val="23"/>
        </w:trPr>
        <w:tc>
          <w:tcPr>
            <w:tcW w:w="687" w:type="pct"/>
            <w:vMerge/>
            <w:tcBorders>
              <w:left w:val="single" w:sz="4" w:space="0" w:color="auto"/>
              <w:right w:val="single" w:sz="4" w:space="0" w:color="auto"/>
            </w:tcBorders>
          </w:tcPr>
          <w:p w14:paraId="781A065B"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1972C952" w14:textId="77777777" w:rsidR="009012D0" w:rsidRPr="009012D0" w:rsidRDefault="009012D0" w:rsidP="009012D0">
            <w:pPr>
              <w:spacing w:after="0" w:line="240" w:lineRule="auto"/>
              <w:jc w:val="both"/>
              <w:rPr>
                <w:rFonts w:ascii="Times New Roman" w:eastAsia="Times New Roman" w:hAnsi="Times New Roman"/>
                <w:i/>
                <w:lang w:eastAsia="ru-RU"/>
              </w:rPr>
            </w:pPr>
            <w:r w:rsidRPr="009012D0">
              <w:rPr>
                <w:rFonts w:ascii="Times New Roman" w:eastAsia="Times New Roman" w:hAnsi="Times New Roman"/>
                <w:lang w:eastAsia="ru-RU"/>
              </w:rPr>
              <w:t>Техническое бюро. Технологические карты. Чертежи.</w:t>
            </w:r>
            <w:r w:rsidRPr="009012D0">
              <w:rPr>
                <w:rFonts w:ascii="Times New Roman" w:hAnsi="Times New Roman"/>
              </w:rPr>
              <w:t xml:space="preserve"> Придаточные предложения условия (</w:t>
            </w:r>
            <w:r w:rsidRPr="009012D0">
              <w:rPr>
                <w:rFonts w:ascii="Times New Roman" w:hAnsi="Times New Roman"/>
                <w:lang w:val="en-GB"/>
              </w:rPr>
              <w:t>Mixed</w:t>
            </w:r>
            <w:r w:rsidRPr="009012D0">
              <w:rPr>
                <w:rFonts w:ascii="Times New Roman" w:hAnsi="Times New Roman"/>
              </w:rPr>
              <w:t xml:space="preserve"> </w:t>
            </w:r>
            <w:r w:rsidRPr="009012D0">
              <w:rPr>
                <w:rFonts w:ascii="Times New Roman" w:hAnsi="Times New Roman"/>
                <w:lang w:val="en-GB"/>
              </w:rPr>
              <w:t>conditionals</w:t>
            </w:r>
            <w:r w:rsidRPr="009012D0">
              <w:rPr>
                <w:rFonts w:ascii="Times New Roman" w:hAnsi="Times New Roman"/>
              </w:rPr>
              <w:t>, предложения с “</w:t>
            </w:r>
            <w:r w:rsidRPr="009012D0">
              <w:rPr>
                <w:rFonts w:ascii="Times New Roman" w:hAnsi="Times New Roman"/>
                <w:lang w:val="en-GB"/>
              </w:rPr>
              <w:t>I</w:t>
            </w:r>
            <w:r w:rsidRPr="009012D0">
              <w:rPr>
                <w:rFonts w:ascii="Times New Roman" w:hAnsi="Times New Roman"/>
              </w:rPr>
              <w:t xml:space="preserve"> </w:t>
            </w:r>
            <w:r w:rsidRPr="009012D0">
              <w:rPr>
                <w:rFonts w:ascii="Times New Roman" w:hAnsi="Times New Roman"/>
                <w:lang w:val="en-GB"/>
              </w:rPr>
              <w:t>wish</w:t>
            </w:r>
            <w:r w:rsidRPr="009012D0">
              <w:rPr>
                <w:rFonts w:ascii="Times New Roman" w:hAnsi="Times New Roman"/>
              </w:rPr>
              <w:t>”). Повторение пройденного ранее грамматического материала.</w:t>
            </w:r>
          </w:p>
        </w:tc>
        <w:tc>
          <w:tcPr>
            <w:tcW w:w="639" w:type="pct"/>
            <w:tcBorders>
              <w:top w:val="single" w:sz="4" w:space="0" w:color="auto"/>
              <w:left w:val="single" w:sz="4" w:space="0" w:color="auto"/>
              <w:bottom w:val="single" w:sz="4" w:space="0" w:color="auto"/>
              <w:right w:val="single" w:sz="4" w:space="0" w:color="auto"/>
            </w:tcBorders>
          </w:tcPr>
          <w:p w14:paraId="1FA3B9A1"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3A216CB" w14:textId="1E0E24BA"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bottom w:val="single" w:sz="4" w:space="0" w:color="auto"/>
              <w:right w:val="single" w:sz="4" w:space="0" w:color="auto"/>
            </w:tcBorders>
            <w:hideMark/>
          </w:tcPr>
          <w:p w14:paraId="5C5158F0"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FFAD7CE" w14:textId="77777777" w:rsidTr="009012D0">
        <w:trPr>
          <w:trHeight w:val="23"/>
        </w:trPr>
        <w:tc>
          <w:tcPr>
            <w:tcW w:w="687" w:type="pct"/>
            <w:vMerge/>
            <w:tcBorders>
              <w:left w:val="single" w:sz="4" w:space="0" w:color="auto"/>
              <w:right w:val="single" w:sz="4" w:space="0" w:color="auto"/>
            </w:tcBorders>
            <w:vAlign w:val="center"/>
            <w:hideMark/>
          </w:tcPr>
          <w:p w14:paraId="6FD63E7C"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09280752" w14:textId="77777777" w:rsidR="009012D0" w:rsidRPr="009012D0" w:rsidRDefault="009012D0" w:rsidP="009012D0">
            <w:pPr>
              <w:spacing w:after="0" w:line="240" w:lineRule="auto"/>
              <w:jc w:val="both"/>
              <w:rPr>
                <w:rFonts w:ascii="Times New Roman" w:eastAsia="Times New Roman" w:hAnsi="Times New Roman"/>
                <w:b/>
                <w:i/>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31D1262E"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FAD9A65" w14:textId="671528F5"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355AE11E"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7A7B080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5CEFBCFF"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22090B15" w14:textId="74327559"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3B0ACE60" w14:textId="77777777" w:rsidTr="009012D0">
        <w:trPr>
          <w:trHeight w:val="23"/>
        </w:trPr>
        <w:tc>
          <w:tcPr>
            <w:tcW w:w="687" w:type="pct"/>
            <w:vMerge/>
            <w:tcBorders>
              <w:left w:val="single" w:sz="4" w:space="0" w:color="auto"/>
              <w:right w:val="single" w:sz="4" w:space="0" w:color="auto"/>
            </w:tcBorders>
            <w:vAlign w:val="center"/>
            <w:hideMark/>
          </w:tcPr>
          <w:p w14:paraId="6535D5FF"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D5F8182"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bCs/>
                <w:iCs/>
                <w:lang w:eastAsia="ru-RU"/>
              </w:rPr>
              <w:t xml:space="preserve">Практическое занятие № 25. </w:t>
            </w:r>
            <w:r w:rsidRPr="009012D0">
              <w:rPr>
                <w:rFonts w:ascii="Times New Roman" w:eastAsia="Times New Roman" w:hAnsi="Times New Roman"/>
                <w:lang w:eastAsia="ru-RU"/>
              </w:rPr>
              <w:t xml:space="preserve">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40762702"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3F84B51" w14:textId="3FB2911F"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right w:val="single" w:sz="4" w:space="0" w:color="auto"/>
            </w:tcBorders>
            <w:vAlign w:val="center"/>
            <w:hideMark/>
          </w:tcPr>
          <w:p w14:paraId="576E3C44"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5E22AE3" w14:textId="77777777" w:rsidTr="009012D0">
        <w:trPr>
          <w:trHeight w:val="23"/>
        </w:trPr>
        <w:tc>
          <w:tcPr>
            <w:tcW w:w="687" w:type="pct"/>
            <w:vMerge/>
            <w:tcBorders>
              <w:left w:val="single" w:sz="4" w:space="0" w:color="auto"/>
              <w:right w:val="single" w:sz="4" w:space="0" w:color="auto"/>
            </w:tcBorders>
            <w:vAlign w:val="center"/>
          </w:tcPr>
          <w:p w14:paraId="289C1244"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67588EF"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bCs/>
                <w:iCs/>
                <w:lang w:eastAsia="ru-RU"/>
              </w:rPr>
              <w:t xml:space="preserve">Практическое занятие № 26. </w:t>
            </w:r>
            <w:r w:rsidRPr="009012D0">
              <w:rPr>
                <w:rFonts w:ascii="Times New Roman" w:eastAsia="Times New Roman" w:hAnsi="Times New Roman"/>
                <w:lang w:eastAsia="ru-RU"/>
              </w:rPr>
              <w:t>Групповое изучающее чтение</w:t>
            </w:r>
            <w:r w:rsidRPr="009012D0">
              <w:rPr>
                <w:rFonts w:ascii="Times New Roman" w:eastAsia="Times New Roman" w:hAnsi="Times New Roman"/>
                <w:bCs/>
                <w:iCs/>
                <w:lang w:eastAsia="ru-RU"/>
              </w:rPr>
              <w:t xml:space="preserve"> технологических карт. </w:t>
            </w:r>
            <w:r w:rsidRPr="009012D0">
              <w:rPr>
                <w:rFonts w:ascii="Times New Roman" w:eastAsia="Times New Roman" w:hAnsi="Times New Roman"/>
                <w:lang w:eastAsia="ru-RU"/>
              </w:rPr>
              <w:t>Выполнение тренировочных лексических</w:t>
            </w:r>
            <w:r w:rsidRPr="009012D0">
              <w:rPr>
                <w:rFonts w:ascii="Times New Roman" w:eastAsia="Times New Roman" w:hAnsi="Times New Roman"/>
                <w:bCs/>
                <w:iCs/>
                <w:lang w:eastAsia="ru-RU"/>
              </w:rPr>
              <w:t xml:space="preserve"> упражнений на закрепление узкоспециализированной лексики.</w:t>
            </w:r>
          </w:p>
        </w:tc>
        <w:tc>
          <w:tcPr>
            <w:tcW w:w="639" w:type="pct"/>
            <w:tcBorders>
              <w:top w:val="single" w:sz="4" w:space="0" w:color="auto"/>
              <w:left w:val="single" w:sz="4" w:space="0" w:color="auto"/>
              <w:bottom w:val="single" w:sz="4" w:space="0" w:color="auto"/>
              <w:right w:val="single" w:sz="4" w:space="0" w:color="auto"/>
            </w:tcBorders>
          </w:tcPr>
          <w:p w14:paraId="4FDE3EB9"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612DE36" w14:textId="0FC33BEA"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right w:val="single" w:sz="4" w:space="0" w:color="auto"/>
            </w:tcBorders>
            <w:vAlign w:val="center"/>
          </w:tcPr>
          <w:p w14:paraId="7CE3AFF4"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3072C8C" w14:textId="77777777" w:rsidTr="009012D0">
        <w:trPr>
          <w:trHeight w:val="23"/>
        </w:trPr>
        <w:tc>
          <w:tcPr>
            <w:tcW w:w="687" w:type="pct"/>
            <w:vMerge/>
            <w:tcBorders>
              <w:left w:val="single" w:sz="4" w:space="0" w:color="auto"/>
              <w:right w:val="single" w:sz="4" w:space="0" w:color="auto"/>
            </w:tcBorders>
            <w:vAlign w:val="center"/>
          </w:tcPr>
          <w:p w14:paraId="10941B10"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1CDEEB10"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bCs/>
                <w:iCs/>
                <w:lang w:eastAsia="ru-RU"/>
              </w:rPr>
              <w:t>Практическое занятие № 27. Презентация собственных чертежей на английском языке перед аудиторией, обсуждение.</w:t>
            </w:r>
          </w:p>
        </w:tc>
        <w:tc>
          <w:tcPr>
            <w:tcW w:w="639" w:type="pct"/>
            <w:tcBorders>
              <w:top w:val="single" w:sz="4" w:space="0" w:color="auto"/>
              <w:left w:val="single" w:sz="4" w:space="0" w:color="auto"/>
              <w:bottom w:val="single" w:sz="4" w:space="0" w:color="auto"/>
              <w:right w:val="single" w:sz="4" w:space="0" w:color="auto"/>
            </w:tcBorders>
          </w:tcPr>
          <w:p w14:paraId="0A1390D6"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EEC8BC5" w14:textId="1C191A53"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bottom w:val="single" w:sz="4" w:space="0" w:color="auto"/>
              <w:right w:val="single" w:sz="4" w:space="0" w:color="auto"/>
            </w:tcBorders>
            <w:vAlign w:val="center"/>
          </w:tcPr>
          <w:p w14:paraId="43BADEEE"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55A9CB3E"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7544D9C3"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D63050C"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6B316C47"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AC59D44" w14:textId="2BA81B70"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5A2EEF93"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5448B26" w14:textId="77777777" w:rsidTr="009012D0">
        <w:trPr>
          <w:trHeight w:val="23"/>
        </w:trPr>
        <w:tc>
          <w:tcPr>
            <w:tcW w:w="687" w:type="pct"/>
            <w:vMerge w:val="restart"/>
            <w:tcBorders>
              <w:top w:val="single" w:sz="4" w:space="0" w:color="auto"/>
              <w:left w:val="single" w:sz="4" w:space="0" w:color="auto"/>
              <w:right w:val="single" w:sz="4" w:space="0" w:color="auto"/>
            </w:tcBorders>
          </w:tcPr>
          <w:p w14:paraId="6DE6F87D"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 4.2.</w:t>
            </w:r>
          </w:p>
          <w:p w14:paraId="50D7D3FD"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Cs/>
                <w:lang w:eastAsia="ru-RU"/>
              </w:rPr>
              <w:t>Инструменты, оборудование и станки</w:t>
            </w:r>
          </w:p>
        </w:tc>
        <w:tc>
          <w:tcPr>
            <w:tcW w:w="2437" w:type="pct"/>
            <w:tcBorders>
              <w:top w:val="single" w:sz="4" w:space="0" w:color="auto"/>
              <w:left w:val="single" w:sz="4" w:space="0" w:color="auto"/>
              <w:bottom w:val="single" w:sz="4" w:space="0" w:color="auto"/>
              <w:right w:val="single" w:sz="4" w:space="0" w:color="auto"/>
            </w:tcBorders>
          </w:tcPr>
          <w:p w14:paraId="02EC5F10"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2FEF6686" w14:textId="77777777" w:rsidR="009012D0" w:rsidRPr="009012D0" w:rsidRDefault="009012D0" w:rsidP="009012D0">
            <w:pPr>
              <w:spacing w:after="0" w:line="240" w:lineRule="auto"/>
              <w:jc w:val="center"/>
              <w:rPr>
                <w:rFonts w:ascii="Times New Roman" w:eastAsia="Times New Roman" w:hAnsi="Times New Roman"/>
                <w:b/>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4107AD99" w14:textId="6213E2C4" w:rsidR="009012D0" w:rsidRPr="009012D0" w:rsidRDefault="009012D0" w:rsidP="009012D0">
            <w:pPr>
              <w:spacing w:after="0" w:line="240" w:lineRule="auto"/>
              <w:jc w:val="center"/>
              <w:rPr>
                <w:rFonts w:ascii="Times New Roman" w:eastAsia="Times New Roman" w:hAnsi="Times New Roman"/>
                <w:b/>
                <w:bCs/>
                <w:lang w:eastAsia="ru-RU"/>
              </w:rPr>
            </w:pPr>
          </w:p>
        </w:tc>
        <w:tc>
          <w:tcPr>
            <w:tcW w:w="598" w:type="pct"/>
            <w:vMerge w:val="restart"/>
            <w:tcBorders>
              <w:top w:val="single" w:sz="4" w:space="0" w:color="auto"/>
              <w:left w:val="single" w:sz="4" w:space="0" w:color="auto"/>
              <w:right w:val="single" w:sz="4" w:space="0" w:color="auto"/>
            </w:tcBorders>
          </w:tcPr>
          <w:p w14:paraId="23FC8E84"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2AF41D0B"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720B069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1F3FFFC9" w14:textId="2C088F4C"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0E15D7BF" w14:textId="77777777" w:rsidTr="009012D0">
        <w:trPr>
          <w:trHeight w:val="23"/>
        </w:trPr>
        <w:tc>
          <w:tcPr>
            <w:tcW w:w="687" w:type="pct"/>
            <w:vMerge/>
            <w:tcBorders>
              <w:left w:val="single" w:sz="4" w:space="0" w:color="auto"/>
              <w:right w:val="single" w:sz="4" w:space="0" w:color="auto"/>
            </w:tcBorders>
            <w:hideMark/>
          </w:tcPr>
          <w:p w14:paraId="619B156F" w14:textId="77777777" w:rsidR="009012D0" w:rsidRPr="009012D0" w:rsidRDefault="009012D0" w:rsidP="009012D0">
            <w:pPr>
              <w:spacing w:after="0" w:line="240" w:lineRule="auto"/>
              <w:jc w:val="both"/>
              <w:rPr>
                <w:rFonts w:ascii="Times New Roman" w:eastAsia="Times New Roman" w:hAnsi="Times New Roman"/>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15921B11"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Работа мастерской /цеха.</w:t>
            </w:r>
            <w:r w:rsidRPr="009012D0">
              <w:rPr>
                <w:rFonts w:ascii="Times New Roman" w:hAnsi="Times New Roman"/>
              </w:rPr>
              <w:t xml:space="preserve"> Неличные формы глагола (</w:t>
            </w:r>
            <w:r w:rsidRPr="009012D0">
              <w:rPr>
                <w:rFonts w:ascii="Times New Roman" w:hAnsi="Times New Roman"/>
                <w:lang w:val="en-GB"/>
              </w:rPr>
              <w:t>Infinitive</w:t>
            </w:r>
            <w:r w:rsidRPr="009012D0">
              <w:rPr>
                <w:rFonts w:ascii="Times New Roman" w:hAnsi="Times New Roman"/>
              </w:rPr>
              <w:t>).</w:t>
            </w:r>
          </w:p>
        </w:tc>
        <w:tc>
          <w:tcPr>
            <w:tcW w:w="639" w:type="pct"/>
            <w:tcBorders>
              <w:top w:val="single" w:sz="4" w:space="0" w:color="auto"/>
              <w:left w:val="single" w:sz="4" w:space="0" w:color="auto"/>
              <w:bottom w:val="single" w:sz="4" w:space="0" w:color="auto"/>
              <w:right w:val="single" w:sz="4" w:space="0" w:color="auto"/>
            </w:tcBorders>
          </w:tcPr>
          <w:p w14:paraId="54C46B15" w14:textId="77777777" w:rsidR="009012D0" w:rsidRPr="009012D0" w:rsidRDefault="009012D0" w:rsidP="009012D0">
            <w:pPr>
              <w:spacing w:after="0" w:line="240" w:lineRule="auto"/>
              <w:jc w:val="center"/>
              <w:rPr>
                <w:rFonts w:ascii="Times New Roman" w:eastAsia="Times New Roman" w:hAnsi="Times New Roman"/>
                <w:b/>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125298E" w14:textId="0E3CFD0C" w:rsidR="009012D0" w:rsidRPr="009012D0" w:rsidRDefault="009012D0" w:rsidP="009012D0">
            <w:pPr>
              <w:spacing w:after="0" w:line="240" w:lineRule="auto"/>
              <w:jc w:val="center"/>
              <w:rPr>
                <w:rFonts w:ascii="Times New Roman" w:eastAsia="Times New Roman" w:hAnsi="Times New Roman"/>
                <w:b/>
                <w:bCs/>
                <w:lang w:eastAsia="ru-RU"/>
              </w:rPr>
            </w:pPr>
          </w:p>
        </w:tc>
        <w:tc>
          <w:tcPr>
            <w:tcW w:w="598" w:type="pct"/>
            <w:vMerge/>
            <w:tcBorders>
              <w:left w:val="single" w:sz="4" w:space="0" w:color="auto"/>
              <w:bottom w:val="single" w:sz="4" w:space="0" w:color="auto"/>
              <w:right w:val="single" w:sz="4" w:space="0" w:color="auto"/>
            </w:tcBorders>
            <w:hideMark/>
          </w:tcPr>
          <w:p w14:paraId="29B7DFEA"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33883D48" w14:textId="77777777" w:rsidTr="009012D0">
        <w:trPr>
          <w:trHeight w:val="23"/>
        </w:trPr>
        <w:tc>
          <w:tcPr>
            <w:tcW w:w="687" w:type="pct"/>
            <w:vMerge/>
            <w:tcBorders>
              <w:left w:val="single" w:sz="4" w:space="0" w:color="auto"/>
              <w:right w:val="single" w:sz="4" w:space="0" w:color="auto"/>
            </w:tcBorders>
            <w:vAlign w:val="center"/>
            <w:hideMark/>
          </w:tcPr>
          <w:p w14:paraId="770275A7"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34687B82" w14:textId="77777777" w:rsidR="009012D0" w:rsidRPr="009012D0" w:rsidRDefault="009012D0" w:rsidP="009012D0">
            <w:pPr>
              <w:spacing w:after="0" w:line="240" w:lineRule="auto"/>
              <w:jc w:val="both"/>
              <w:rPr>
                <w:rFonts w:ascii="Times New Roman" w:eastAsia="Times New Roman" w:hAnsi="Times New Roman"/>
                <w:b/>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375B439E" w14:textId="77777777" w:rsidR="009012D0" w:rsidRPr="009012D0" w:rsidRDefault="009012D0" w:rsidP="009012D0">
            <w:pPr>
              <w:spacing w:after="0" w:line="240" w:lineRule="auto"/>
              <w:jc w:val="center"/>
              <w:rPr>
                <w:rFonts w:ascii="Times New Roman" w:eastAsia="Times New Roman" w:hAnsi="Times New Roman"/>
                <w:b/>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756FD2D" w14:textId="0E4CE78A" w:rsidR="009012D0" w:rsidRPr="009012D0" w:rsidRDefault="009012D0" w:rsidP="009012D0">
            <w:pPr>
              <w:spacing w:after="0" w:line="240" w:lineRule="auto"/>
              <w:jc w:val="center"/>
              <w:rPr>
                <w:rFonts w:ascii="Times New Roman" w:eastAsia="Times New Roman" w:hAnsi="Times New Roman"/>
                <w:b/>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5F6E122D"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1CBC31B3"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7ACB6256"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4F3B5DBF" w14:textId="678873ED"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3632B3E1" w14:textId="77777777" w:rsidTr="009012D0">
        <w:trPr>
          <w:trHeight w:val="23"/>
        </w:trPr>
        <w:tc>
          <w:tcPr>
            <w:tcW w:w="687" w:type="pct"/>
            <w:vMerge/>
            <w:tcBorders>
              <w:left w:val="single" w:sz="4" w:space="0" w:color="auto"/>
              <w:right w:val="single" w:sz="4" w:space="0" w:color="auto"/>
            </w:tcBorders>
            <w:vAlign w:val="center"/>
          </w:tcPr>
          <w:p w14:paraId="0CA3C548"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1D411A2"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28. </w:t>
            </w:r>
            <w:r w:rsidRPr="009012D0">
              <w:rPr>
                <w:rFonts w:ascii="Times New Roman" w:eastAsia="Times New Roman" w:hAnsi="Times New Roman"/>
                <w:lang w:eastAsia="ru-RU"/>
              </w:rPr>
              <w:t xml:space="preserve">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теме </w:t>
            </w:r>
            <w:r w:rsidRPr="009012D0">
              <w:rPr>
                <w:rFonts w:ascii="Times New Roman" w:eastAsia="Times New Roman" w:hAnsi="Times New Roman"/>
                <w:bCs/>
                <w:lang w:eastAsia="ru-RU"/>
              </w:rPr>
              <w:t>«Инструменты, оборудование, станки»</w:t>
            </w:r>
            <w:r w:rsidRPr="009012D0">
              <w:rPr>
                <w:rFonts w:ascii="Times New Roman" w:eastAsia="Times New Roman" w:hAnsi="Times New Roman"/>
                <w:lang w:eastAsia="ru-RU"/>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37753C7B"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FB5295A" w14:textId="433DDDDD"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tcPr>
          <w:p w14:paraId="24002FB3" w14:textId="77777777" w:rsidR="009012D0" w:rsidRPr="009012D0" w:rsidRDefault="009012D0" w:rsidP="009012D0">
            <w:pPr>
              <w:spacing w:after="0" w:line="240" w:lineRule="auto"/>
              <w:jc w:val="both"/>
              <w:rPr>
                <w:rFonts w:ascii="Times New Roman" w:eastAsia="Times New Roman" w:hAnsi="Times New Roman"/>
                <w:b/>
                <w:lang w:eastAsia="ru-RU"/>
              </w:rPr>
            </w:pPr>
          </w:p>
        </w:tc>
      </w:tr>
      <w:tr w:rsidR="009012D0" w:rsidRPr="009012D0" w14:paraId="5638CC7F" w14:textId="77777777" w:rsidTr="009012D0">
        <w:trPr>
          <w:trHeight w:val="23"/>
        </w:trPr>
        <w:tc>
          <w:tcPr>
            <w:tcW w:w="687" w:type="pct"/>
            <w:vMerge/>
            <w:tcBorders>
              <w:left w:val="single" w:sz="4" w:space="0" w:color="auto"/>
              <w:right w:val="single" w:sz="4" w:space="0" w:color="auto"/>
            </w:tcBorders>
            <w:vAlign w:val="center"/>
          </w:tcPr>
          <w:p w14:paraId="522B8E03"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6BF3E9AC"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Практическое занятие 29. Просмотровое чтение текстов по теме «Инструменты, оборудование, станки». Ответы на вопросы.</w:t>
            </w:r>
          </w:p>
        </w:tc>
        <w:tc>
          <w:tcPr>
            <w:tcW w:w="639" w:type="pct"/>
            <w:tcBorders>
              <w:top w:val="single" w:sz="4" w:space="0" w:color="auto"/>
              <w:left w:val="single" w:sz="4" w:space="0" w:color="auto"/>
              <w:bottom w:val="single" w:sz="4" w:space="0" w:color="auto"/>
              <w:right w:val="single" w:sz="4" w:space="0" w:color="auto"/>
            </w:tcBorders>
          </w:tcPr>
          <w:p w14:paraId="73CBA9C6"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7584A7F" w14:textId="279E0251"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tcPr>
          <w:p w14:paraId="612EA9E6" w14:textId="77777777" w:rsidR="009012D0" w:rsidRPr="009012D0" w:rsidRDefault="009012D0" w:rsidP="009012D0">
            <w:pPr>
              <w:spacing w:after="0" w:line="240" w:lineRule="auto"/>
              <w:jc w:val="both"/>
              <w:rPr>
                <w:rFonts w:ascii="Times New Roman" w:eastAsia="Times New Roman" w:hAnsi="Times New Roman"/>
                <w:b/>
                <w:lang w:eastAsia="ru-RU"/>
              </w:rPr>
            </w:pPr>
          </w:p>
        </w:tc>
      </w:tr>
      <w:tr w:rsidR="009012D0" w:rsidRPr="009012D0" w14:paraId="614C15E8" w14:textId="77777777" w:rsidTr="009012D0">
        <w:trPr>
          <w:trHeight w:val="23"/>
        </w:trPr>
        <w:tc>
          <w:tcPr>
            <w:tcW w:w="687" w:type="pct"/>
            <w:vMerge/>
            <w:tcBorders>
              <w:left w:val="single" w:sz="4" w:space="0" w:color="auto"/>
              <w:right w:val="single" w:sz="4" w:space="0" w:color="auto"/>
            </w:tcBorders>
            <w:vAlign w:val="center"/>
          </w:tcPr>
          <w:p w14:paraId="5C0A0C36"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088358ED"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Практическое занятие 30. Групповая презентация «Необходимое оборудование в моей работе».</w:t>
            </w:r>
          </w:p>
        </w:tc>
        <w:tc>
          <w:tcPr>
            <w:tcW w:w="639" w:type="pct"/>
            <w:tcBorders>
              <w:top w:val="single" w:sz="4" w:space="0" w:color="auto"/>
              <w:left w:val="single" w:sz="4" w:space="0" w:color="auto"/>
              <w:bottom w:val="single" w:sz="4" w:space="0" w:color="auto"/>
              <w:right w:val="single" w:sz="4" w:space="0" w:color="auto"/>
            </w:tcBorders>
          </w:tcPr>
          <w:p w14:paraId="2D4E3119" w14:textId="77777777" w:rsidR="009012D0" w:rsidRPr="009012D0" w:rsidRDefault="009012D0" w:rsidP="009012D0">
            <w:pPr>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1F71F64" w14:textId="673D14A7" w:rsidR="009012D0" w:rsidRPr="009012D0" w:rsidRDefault="009012D0" w:rsidP="009012D0">
            <w:pPr>
              <w:spacing w:after="0" w:line="240" w:lineRule="auto"/>
              <w:jc w:val="center"/>
              <w:rPr>
                <w:rFonts w:ascii="Times New Roman" w:eastAsia="Times New Roman" w:hAnsi="Times New Roman"/>
                <w:bCs/>
                <w:lang w:eastAsia="ru-RU"/>
              </w:rPr>
            </w:pPr>
          </w:p>
        </w:tc>
        <w:tc>
          <w:tcPr>
            <w:tcW w:w="598" w:type="pct"/>
            <w:vMerge/>
            <w:tcBorders>
              <w:left w:val="single" w:sz="4" w:space="0" w:color="auto"/>
              <w:bottom w:val="single" w:sz="4" w:space="0" w:color="auto"/>
              <w:right w:val="single" w:sz="4" w:space="0" w:color="auto"/>
            </w:tcBorders>
            <w:vAlign w:val="center"/>
          </w:tcPr>
          <w:p w14:paraId="707C0802" w14:textId="77777777" w:rsidR="009012D0" w:rsidRPr="009012D0" w:rsidRDefault="009012D0" w:rsidP="009012D0">
            <w:pPr>
              <w:spacing w:after="0" w:line="240" w:lineRule="auto"/>
              <w:jc w:val="both"/>
              <w:rPr>
                <w:rFonts w:ascii="Times New Roman" w:eastAsia="Times New Roman" w:hAnsi="Times New Roman"/>
                <w:b/>
                <w:lang w:eastAsia="ru-RU"/>
              </w:rPr>
            </w:pPr>
          </w:p>
        </w:tc>
      </w:tr>
      <w:tr w:rsidR="009012D0" w:rsidRPr="009012D0" w14:paraId="40CC6172"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3EF155C0"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4B7372E0"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3E56AE93" w14:textId="77777777" w:rsidR="009012D0" w:rsidRPr="009012D0" w:rsidRDefault="009012D0" w:rsidP="009012D0">
            <w:pPr>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70AEA32" w14:textId="2BBE4B2C" w:rsidR="009012D0" w:rsidRPr="009012D0" w:rsidRDefault="009012D0" w:rsidP="009012D0">
            <w:pPr>
              <w:spacing w:after="0" w:line="240" w:lineRule="auto"/>
              <w:jc w:val="center"/>
              <w:rPr>
                <w:rFonts w:ascii="Times New Roman" w:eastAsia="Times New Roman" w:hAnsi="Times New Roman"/>
                <w:bCs/>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68C74C70" w14:textId="77777777" w:rsidR="009012D0" w:rsidRPr="009012D0" w:rsidRDefault="009012D0" w:rsidP="009012D0">
            <w:pPr>
              <w:spacing w:after="0" w:line="240" w:lineRule="auto"/>
              <w:jc w:val="both"/>
              <w:rPr>
                <w:rFonts w:ascii="Times New Roman" w:eastAsia="Times New Roman" w:hAnsi="Times New Roman"/>
                <w:b/>
                <w:lang w:eastAsia="ru-RU"/>
              </w:rPr>
            </w:pPr>
          </w:p>
        </w:tc>
      </w:tr>
      <w:bookmarkEnd w:id="9"/>
      <w:tr w:rsidR="009012D0" w:rsidRPr="009012D0" w14:paraId="644A438F" w14:textId="77777777" w:rsidTr="009012D0">
        <w:trPr>
          <w:trHeight w:val="23"/>
        </w:trPr>
        <w:tc>
          <w:tcPr>
            <w:tcW w:w="687" w:type="pct"/>
            <w:vMerge w:val="restart"/>
            <w:tcBorders>
              <w:top w:val="single" w:sz="4" w:space="0" w:color="auto"/>
              <w:left w:val="single" w:sz="4" w:space="0" w:color="auto"/>
              <w:right w:val="single" w:sz="4" w:space="0" w:color="auto"/>
            </w:tcBorders>
          </w:tcPr>
          <w:p w14:paraId="7BC31672"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4.3.</w:t>
            </w:r>
          </w:p>
          <w:p w14:paraId="064110EC"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Техника безопасности и охрана труда</w:t>
            </w:r>
          </w:p>
        </w:tc>
        <w:tc>
          <w:tcPr>
            <w:tcW w:w="2437" w:type="pct"/>
            <w:tcBorders>
              <w:top w:val="single" w:sz="4" w:space="0" w:color="auto"/>
              <w:left w:val="single" w:sz="4" w:space="0" w:color="auto"/>
              <w:bottom w:val="single" w:sz="4" w:space="0" w:color="auto"/>
              <w:right w:val="single" w:sz="4" w:space="0" w:color="auto"/>
            </w:tcBorders>
          </w:tcPr>
          <w:p w14:paraId="0932EACE"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689DC0D2"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016695BD" w14:textId="1E742435"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tcPr>
          <w:p w14:paraId="578B3047"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02</w:t>
            </w:r>
          </w:p>
          <w:p w14:paraId="11C7EB9D"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04</w:t>
            </w:r>
          </w:p>
          <w:p w14:paraId="3DA6A07B"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05</w:t>
            </w:r>
          </w:p>
          <w:p w14:paraId="3C675C3C"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09</w:t>
            </w:r>
          </w:p>
        </w:tc>
      </w:tr>
      <w:tr w:rsidR="009012D0" w:rsidRPr="009012D0" w14:paraId="532C0400" w14:textId="77777777" w:rsidTr="009012D0">
        <w:trPr>
          <w:trHeight w:val="23"/>
        </w:trPr>
        <w:tc>
          <w:tcPr>
            <w:tcW w:w="687" w:type="pct"/>
            <w:vMerge/>
            <w:tcBorders>
              <w:left w:val="single" w:sz="4" w:space="0" w:color="auto"/>
              <w:right w:val="single" w:sz="4" w:space="0" w:color="auto"/>
            </w:tcBorders>
          </w:tcPr>
          <w:p w14:paraId="100EB605"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1F6994F7" w14:textId="77777777" w:rsidR="009012D0" w:rsidRPr="009012D0" w:rsidRDefault="009012D0" w:rsidP="009012D0">
            <w:pPr>
              <w:spacing w:after="0" w:line="240" w:lineRule="auto"/>
              <w:jc w:val="both"/>
              <w:rPr>
                <w:rFonts w:ascii="Times New Roman" w:eastAsia="Times New Roman" w:hAnsi="Times New Roman"/>
                <w:i/>
                <w:lang w:eastAsia="ru-RU"/>
              </w:rPr>
            </w:pPr>
            <w:r w:rsidRPr="009012D0">
              <w:rPr>
                <w:rFonts w:ascii="Times New Roman" w:eastAsia="Times New Roman" w:hAnsi="Times New Roman"/>
                <w:lang w:eastAsia="ru-RU"/>
              </w:rPr>
              <w:t xml:space="preserve">«Техника безопасности и охрана труда на производстве». </w:t>
            </w:r>
            <w:r w:rsidRPr="009012D0">
              <w:rPr>
                <w:rFonts w:ascii="Times New Roman" w:eastAsia="Times New Roman" w:hAnsi="Times New Roman"/>
                <w:lang w:val="en-US" w:eastAsia="ru-RU"/>
              </w:rPr>
              <w:t xml:space="preserve">World Skills International Health and Safety documentation. </w:t>
            </w:r>
            <w:r w:rsidRPr="009012D0">
              <w:rPr>
                <w:rFonts w:ascii="Times New Roman" w:hAnsi="Times New Roman"/>
              </w:rPr>
              <w:t>Неличные формы глагола (</w:t>
            </w:r>
            <w:r w:rsidRPr="009012D0">
              <w:rPr>
                <w:rFonts w:ascii="Times New Roman" w:hAnsi="Times New Roman"/>
                <w:lang w:val="en-GB"/>
              </w:rPr>
              <w:t>Gerund).</w:t>
            </w:r>
          </w:p>
        </w:tc>
        <w:tc>
          <w:tcPr>
            <w:tcW w:w="639" w:type="pct"/>
            <w:tcBorders>
              <w:top w:val="single" w:sz="4" w:space="0" w:color="auto"/>
              <w:left w:val="single" w:sz="4" w:space="0" w:color="auto"/>
              <w:bottom w:val="single" w:sz="4" w:space="0" w:color="auto"/>
              <w:right w:val="single" w:sz="4" w:space="0" w:color="auto"/>
            </w:tcBorders>
          </w:tcPr>
          <w:p w14:paraId="6B4652E3"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0849595" w14:textId="06FB21A4"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bottom w:val="single" w:sz="4" w:space="0" w:color="auto"/>
              <w:right w:val="single" w:sz="4" w:space="0" w:color="auto"/>
            </w:tcBorders>
            <w:hideMark/>
          </w:tcPr>
          <w:p w14:paraId="696B4467"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03E168B1" w14:textId="77777777" w:rsidTr="009012D0">
        <w:trPr>
          <w:trHeight w:val="23"/>
        </w:trPr>
        <w:tc>
          <w:tcPr>
            <w:tcW w:w="687" w:type="pct"/>
            <w:vMerge/>
            <w:tcBorders>
              <w:left w:val="single" w:sz="4" w:space="0" w:color="auto"/>
              <w:right w:val="single" w:sz="4" w:space="0" w:color="auto"/>
            </w:tcBorders>
            <w:vAlign w:val="center"/>
            <w:hideMark/>
          </w:tcPr>
          <w:p w14:paraId="5AA25302"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205759DB" w14:textId="77777777" w:rsidR="009012D0" w:rsidRPr="009012D0" w:rsidRDefault="009012D0" w:rsidP="009012D0">
            <w:pPr>
              <w:spacing w:after="0" w:line="240" w:lineRule="auto"/>
              <w:jc w:val="both"/>
              <w:rPr>
                <w:rFonts w:ascii="Times New Roman" w:eastAsia="Times New Roman" w:hAnsi="Times New Roman"/>
                <w:b/>
                <w:i/>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47263838" w14:textId="77777777" w:rsidR="009012D0" w:rsidRPr="009012D0" w:rsidRDefault="009012D0" w:rsidP="009012D0">
            <w:pPr>
              <w:suppressAutoHyphens/>
              <w:spacing w:after="0" w:line="240" w:lineRule="auto"/>
              <w:jc w:val="center"/>
              <w:rPr>
                <w:rFonts w:ascii="Times New Roman" w:eastAsia="Times New Roman" w:hAnsi="Times New Roman"/>
                <w:b/>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21EF023" w14:textId="03E6C528" w:rsidR="009012D0" w:rsidRPr="009012D0" w:rsidRDefault="009012D0" w:rsidP="009012D0">
            <w:pPr>
              <w:suppressAutoHyphens/>
              <w:spacing w:after="0" w:line="240" w:lineRule="auto"/>
              <w:jc w:val="center"/>
              <w:rPr>
                <w:rFonts w:ascii="Times New Roman" w:eastAsia="Times New Roman" w:hAnsi="Times New Roman"/>
                <w:b/>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0E912143"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70B5B378"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05B30247"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07EF56CB" w14:textId="3F6AFEB0"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6CDDEF63" w14:textId="77777777" w:rsidTr="009012D0">
        <w:trPr>
          <w:trHeight w:val="23"/>
        </w:trPr>
        <w:tc>
          <w:tcPr>
            <w:tcW w:w="687" w:type="pct"/>
            <w:vMerge/>
            <w:tcBorders>
              <w:left w:val="single" w:sz="4" w:space="0" w:color="auto"/>
              <w:right w:val="single" w:sz="4" w:space="0" w:color="auto"/>
            </w:tcBorders>
            <w:vAlign w:val="center"/>
            <w:hideMark/>
          </w:tcPr>
          <w:p w14:paraId="7979F197"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6361CE6"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Cs/>
                <w:lang w:eastAsia="ru-RU"/>
              </w:rPr>
              <w:t xml:space="preserve">Практическое занятие № 31. </w:t>
            </w:r>
            <w:r w:rsidRPr="009012D0">
              <w:rPr>
                <w:rFonts w:ascii="Times New Roman" w:eastAsia="Times New Roman" w:hAnsi="Times New Roman"/>
                <w:lang w:eastAsia="ru-RU"/>
              </w:rPr>
              <w:t xml:space="preserve">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733A1330" w14:textId="77777777" w:rsidR="009012D0" w:rsidRPr="009012D0" w:rsidRDefault="009012D0" w:rsidP="009012D0">
            <w:pPr>
              <w:suppressAutoHyphens/>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4FF84E2" w14:textId="20478806" w:rsidR="009012D0" w:rsidRPr="009012D0" w:rsidRDefault="009012D0" w:rsidP="009012D0">
            <w:pPr>
              <w:suppressAutoHyphens/>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hideMark/>
          </w:tcPr>
          <w:p w14:paraId="0999D06F"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139C544C" w14:textId="77777777" w:rsidTr="009012D0">
        <w:trPr>
          <w:trHeight w:val="23"/>
        </w:trPr>
        <w:tc>
          <w:tcPr>
            <w:tcW w:w="687" w:type="pct"/>
            <w:vMerge/>
            <w:tcBorders>
              <w:left w:val="single" w:sz="4" w:space="0" w:color="auto"/>
              <w:right w:val="single" w:sz="4" w:space="0" w:color="auto"/>
            </w:tcBorders>
            <w:vAlign w:val="center"/>
          </w:tcPr>
          <w:p w14:paraId="1935AA98"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3ADE45FC"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bCs/>
                <w:lang w:eastAsia="ru-RU"/>
              </w:rPr>
              <w:t xml:space="preserve">Практическое занятие № 32. Просмотр видео по теме «Техника безопасности на производстве». </w:t>
            </w:r>
            <w:r w:rsidRPr="009012D0">
              <w:rPr>
                <w:rFonts w:ascii="Times New Roman" w:eastAsia="Times New Roman" w:hAnsi="Times New Roman"/>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c>
          <w:tcPr>
            <w:tcW w:w="639" w:type="pct"/>
            <w:tcBorders>
              <w:top w:val="single" w:sz="4" w:space="0" w:color="auto"/>
              <w:left w:val="single" w:sz="4" w:space="0" w:color="auto"/>
              <w:bottom w:val="single" w:sz="4" w:space="0" w:color="auto"/>
              <w:right w:val="single" w:sz="4" w:space="0" w:color="auto"/>
            </w:tcBorders>
          </w:tcPr>
          <w:p w14:paraId="724DAC31" w14:textId="77777777" w:rsidR="009012D0" w:rsidRPr="009012D0" w:rsidRDefault="009012D0" w:rsidP="009012D0">
            <w:pPr>
              <w:suppressAutoHyphens/>
              <w:spacing w:after="0" w:line="240" w:lineRule="auto"/>
              <w:jc w:val="center"/>
              <w:rPr>
                <w:rFonts w:ascii="Times New Roman" w:eastAsia="Times New Roman" w:hAnsi="Times New Roman"/>
                <w:b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C2FBA4C" w14:textId="15FEFD72" w:rsidR="009012D0" w:rsidRPr="009012D0" w:rsidRDefault="009012D0" w:rsidP="009012D0">
            <w:pPr>
              <w:suppressAutoHyphens/>
              <w:spacing w:after="0" w:line="240" w:lineRule="auto"/>
              <w:jc w:val="center"/>
              <w:rPr>
                <w:rFonts w:ascii="Times New Roman" w:eastAsia="Times New Roman" w:hAnsi="Times New Roman"/>
                <w:bCs/>
                <w:lang w:eastAsia="ru-RU"/>
              </w:rPr>
            </w:pPr>
          </w:p>
        </w:tc>
        <w:tc>
          <w:tcPr>
            <w:tcW w:w="598" w:type="pct"/>
            <w:vMerge/>
            <w:tcBorders>
              <w:left w:val="single" w:sz="4" w:space="0" w:color="auto"/>
              <w:right w:val="single" w:sz="4" w:space="0" w:color="auto"/>
            </w:tcBorders>
            <w:vAlign w:val="center"/>
          </w:tcPr>
          <w:p w14:paraId="4E0AE913"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2931C40" w14:textId="77777777" w:rsidTr="009012D0">
        <w:trPr>
          <w:trHeight w:val="23"/>
        </w:trPr>
        <w:tc>
          <w:tcPr>
            <w:tcW w:w="687" w:type="pct"/>
            <w:vMerge/>
            <w:tcBorders>
              <w:left w:val="single" w:sz="4" w:space="0" w:color="auto"/>
              <w:right w:val="single" w:sz="4" w:space="0" w:color="auto"/>
            </w:tcBorders>
            <w:vAlign w:val="center"/>
            <w:hideMark/>
          </w:tcPr>
          <w:p w14:paraId="6F5AABA4"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vAlign w:val="bottom"/>
            <w:hideMark/>
          </w:tcPr>
          <w:p w14:paraId="0477B016" w14:textId="77777777" w:rsidR="009012D0" w:rsidRPr="009012D0" w:rsidRDefault="009012D0" w:rsidP="009012D0">
            <w:pPr>
              <w:spacing w:after="0" w:line="240" w:lineRule="auto"/>
              <w:jc w:val="both"/>
              <w:rPr>
                <w:rFonts w:ascii="Times New Roman" w:eastAsia="Times New Roman" w:hAnsi="Times New Roman"/>
                <w:bCs/>
                <w:iCs/>
                <w:lang w:eastAsia="ru-RU"/>
              </w:rPr>
            </w:pPr>
            <w:r w:rsidRPr="009012D0">
              <w:rPr>
                <w:rFonts w:ascii="Times New Roman" w:eastAsia="Times New Roman" w:hAnsi="Times New Roman"/>
                <w:lang w:eastAsia="ru-RU"/>
              </w:rPr>
              <w:t>Практическое занятие № 33. Поисковое чтение документации «</w:t>
            </w:r>
            <w:r w:rsidRPr="009012D0">
              <w:rPr>
                <w:rFonts w:ascii="Times New Roman" w:eastAsia="Times New Roman" w:hAnsi="Times New Roman"/>
                <w:lang w:val="en-US" w:eastAsia="ru-RU"/>
              </w:rPr>
              <w:t>World</w:t>
            </w:r>
            <w:r w:rsidRPr="009012D0">
              <w:rPr>
                <w:rFonts w:ascii="Times New Roman" w:eastAsia="Times New Roman" w:hAnsi="Times New Roman"/>
                <w:lang w:eastAsia="ru-RU"/>
              </w:rPr>
              <w:t xml:space="preserve"> </w:t>
            </w:r>
            <w:r w:rsidRPr="009012D0">
              <w:rPr>
                <w:rFonts w:ascii="Times New Roman" w:eastAsia="Times New Roman" w:hAnsi="Times New Roman"/>
                <w:lang w:val="en-US" w:eastAsia="ru-RU"/>
              </w:rPr>
              <w:t>Skills</w:t>
            </w:r>
            <w:r w:rsidRPr="009012D0">
              <w:rPr>
                <w:rFonts w:ascii="Times New Roman" w:eastAsia="Times New Roman" w:hAnsi="Times New Roman"/>
                <w:lang w:eastAsia="ru-RU"/>
              </w:rPr>
              <w:t xml:space="preserve"> </w:t>
            </w:r>
            <w:r w:rsidRPr="009012D0">
              <w:rPr>
                <w:rFonts w:ascii="Times New Roman" w:eastAsia="Times New Roman" w:hAnsi="Times New Roman"/>
                <w:lang w:val="en-US" w:eastAsia="ru-RU"/>
              </w:rPr>
              <w:t>International</w:t>
            </w:r>
            <w:r w:rsidRPr="009012D0">
              <w:rPr>
                <w:rFonts w:ascii="Times New Roman" w:eastAsia="Times New Roman" w:hAnsi="Times New Roman"/>
                <w:lang w:eastAsia="ru-RU"/>
              </w:rPr>
              <w:t xml:space="preserve"> </w:t>
            </w:r>
            <w:r w:rsidRPr="009012D0">
              <w:rPr>
                <w:rFonts w:ascii="Times New Roman" w:eastAsia="Times New Roman" w:hAnsi="Times New Roman"/>
                <w:lang w:val="en-US" w:eastAsia="ru-RU"/>
              </w:rPr>
              <w:t>Health</w:t>
            </w:r>
            <w:r w:rsidRPr="009012D0">
              <w:rPr>
                <w:rFonts w:ascii="Times New Roman" w:eastAsia="Times New Roman" w:hAnsi="Times New Roman"/>
                <w:lang w:eastAsia="ru-RU"/>
              </w:rPr>
              <w:t xml:space="preserve"> </w:t>
            </w:r>
            <w:r w:rsidRPr="009012D0">
              <w:rPr>
                <w:rFonts w:ascii="Times New Roman" w:eastAsia="Times New Roman" w:hAnsi="Times New Roman"/>
                <w:lang w:val="en-US" w:eastAsia="ru-RU"/>
              </w:rPr>
              <w:t>and</w:t>
            </w:r>
            <w:r w:rsidRPr="009012D0">
              <w:rPr>
                <w:rFonts w:ascii="Times New Roman" w:eastAsia="Times New Roman" w:hAnsi="Times New Roman"/>
                <w:lang w:eastAsia="ru-RU"/>
              </w:rPr>
              <w:t xml:space="preserve"> </w:t>
            </w:r>
            <w:r w:rsidRPr="009012D0">
              <w:rPr>
                <w:rFonts w:ascii="Times New Roman" w:eastAsia="Times New Roman" w:hAnsi="Times New Roman"/>
                <w:lang w:val="en-US" w:eastAsia="ru-RU"/>
              </w:rPr>
              <w:t>Safety</w:t>
            </w:r>
            <w:r w:rsidRPr="009012D0">
              <w:rPr>
                <w:rFonts w:ascii="Times New Roman" w:eastAsia="Times New Roman" w:hAnsi="Times New Roman"/>
                <w:lang w:eastAsia="ru-RU"/>
              </w:rPr>
              <w:t xml:space="preserve"> </w:t>
            </w:r>
            <w:r w:rsidRPr="009012D0">
              <w:rPr>
                <w:rFonts w:ascii="Times New Roman" w:eastAsia="Times New Roman" w:hAnsi="Times New Roman"/>
                <w:lang w:val="en-US" w:eastAsia="ru-RU"/>
              </w:rPr>
              <w:t>documentation</w:t>
            </w:r>
            <w:r w:rsidRPr="009012D0">
              <w:rPr>
                <w:rFonts w:ascii="Times New Roman" w:eastAsia="Times New Roman" w:hAnsi="Times New Roman"/>
                <w:lang w:eastAsia="ru-RU"/>
              </w:rPr>
              <w:t>» для ответа на заранее предложенные вопросы и упражнения.</w:t>
            </w:r>
          </w:p>
        </w:tc>
        <w:tc>
          <w:tcPr>
            <w:tcW w:w="639" w:type="pct"/>
            <w:tcBorders>
              <w:top w:val="single" w:sz="4" w:space="0" w:color="auto"/>
              <w:left w:val="single" w:sz="4" w:space="0" w:color="auto"/>
              <w:bottom w:val="single" w:sz="4" w:space="0" w:color="auto"/>
              <w:right w:val="single" w:sz="4" w:space="0" w:color="auto"/>
            </w:tcBorders>
          </w:tcPr>
          <w:p w14:paraId="615F1D59" w14:textId="77777777"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EAAF90E" w14:textId="28D3D355"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598" w:type="pct"/>
            <w:vMerge/>
            <w:tcBorders>
              <w:left w:val="single" w:sz="4" w:space="0" w:color="auto"/>
              <w:right w:val="single" w:sz="4" w:space="0" w:color="auto"/>
            </w:tcBorders>
            <w:vAlign w:val="center"/>
            <w:hideMark/>
          </w:tcPr>
          <w:p w14:paraId="00218FB7"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0572C95E" w14:textId="77777777" w:rsidTr="009012D0">
        <w:trPr>
          <w:trHeight w:val="23"/>
        </w:trPr>
        <w:tc>
          <w:tcPr>
            <w:tcW w:w="687" w:type="pct"/>
            <w:vMerge/>
            <w:tcBorders>
              <w:left w:val="single" w:sz="4" w:space="0" w:color="auto"/>
              <w:right w:val="single" w:sz="4" w:space="0" w:color="auto"/>
            </w:tcBorders>
            <w:vAlign w:val="center"/>
            <w:hideMark/>
          </w:tcPr>
          <w:p w14:paraId="00AF82A5"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vAlign w:val="bottom"/>
            <w:hideMark/>
          </w:tcPr>
          <w:p w14:paraId="6833A910"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 xml:space="preserve">Практическое занятие № 34. «Safety </w:t>
            </w:r>
            <w:proofErr w:type="spellStart"/>
            <w:r w:rsidRPr="009012D0">
              <w:rPr>
                <w:rFonts w:ascii="Times New Roman" w:eastAsia="Times New Roman" w:hAnsi="Times New Roman"/>
                <w:lang w:eastAsia="ru-RU"/>
              </w:rPr>
              <w:t>first</w:t>
            </w:r>
            <w:proofErr w:type="spellEnd"/>
            <w:r w:rsidRPr="009012D0">
              <w:rPr>
                <w:rFonts w:ascii="Times New Roman" w:eastAsia="Times New Roman" w:hAnsi="Times New Roman"/>
                <w:lang w:eastAsia="ru-RU"/>
              </w:rPr>
              <w:t xml:space="preserve"> /Безопасность превыше всего». Дискуссия по требованиям техники безопасности на мировых чемпионатах World </w:t>
            </w:r>
            <w:proofErr w:type="spellStart"/>
            <w:r w:rsidRPr="009012D0">
              <w:rPr>
                <w:rFonts w:ascii="Times New Roman" w:eastAsia="Times New Roman" w:hAnsi="Times New Roman"/>
                <w:lang w:eastAsia="ru-RU"/>
              </w:rPr>
              <w:t>Skills</w:t>
            </w:r>
            <w:proofErr w:type="spellEnd"/>
            <w:r w:rsidRPr="009012D0">
              <w:rPr>
                <w:rFonts w:ascii="Times New Roman" w:eastAsia="Times New Roman" w:hAnsi="Times New Roman"/>
                <w:lang w:eastAsia="ru-RU"/>
              </w:rPr>
              <w:t xml:space="preserve"> International по профессиональным компетенциям</w:t>
            </w:r>
          </w:p>
        </w:tc>
        <w:tc>
          <w:tcPr>
            <w:tcW w:w="639" w:type="pct"/>
            <w:tcBorders>
              <w:top w:val="single" w:sz="4" w:space="0" w:color="auto"/>
              <w:left w:val="single" w:sz="4" w:space="0" w:color="auto"/>
              <w:bottom w:val="single" w:sz="4" w:space="0" w:color="auto"/>
              <w:right w:val="single" w:sz="4" w:space="0" w:color="auto"/>
            </w:tcBorders>
          </w:tcPr>
          <w:p w14:paraId="27A22994" w14:textId="77777777"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0E9C2B3" w14:textId="18F5C563" w:rsidR="009012D0" w:rsidRPr="009012D0" w:rsidRDefault="009012D0" w:rsidP="009012D0">
            <w:pPr>
              <w:suppressAutoHyphens/>
              <w:spacing w:after="0" w:line="240" w:lineRule="auto"/>
              <w:jc w:val="center"/>
              <w:rPr>
                <w:rFonts w:ascii="Times New Roman" w:eastAsia="Times New Roman" w:hAnsi="Times New Roman"/>
                <w:lang w:eastAsia="ru-RU"/>
              </w:rPr>
            </w:pPr>
          </w:p>
        </w:tc>
        <w:tc>
          <w:tcPr>
            <w:tcW w:w="598" w:type="pct"/>
            <w:vMerge/>
            <w:tcBorders>
              <w:left w:val="single" w:sz="4" w:space="0" w:color="auto"/>
              <w:bottom w:val="single" w:sz="4" w:space="0" w:color="auto"/>
              <w:right w:val="single" w:sz="4" w:space="0" w:color="auto"/>
            </w:tcBorders>
            <w:vAlign w:val="center"/>
            <w:hideMark/>
          </w:tcPr>
          <w:p w14:paraId="42DF23F2"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5C5EEDE6"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1FA3D572"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B403607"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147F4A83"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9658C8D" w14:textId="1321D89A"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67CDC72D"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6953E14" w14:textId="77777777" w:rsidTr="009012D0">
        <w:trPr>
          <w:trHeight w:val="23"/>
        </w:trPr>
        <w:tc>
          <w:tcPr>
            <w:tcW w:w="687" w:type="pct"/>
            <w:vMerge w:val="restart"/>
            <w:tcBorders>
              <w:top w:val="single" w:sz="4" w:space="0" w:color="auto"/>
              <w:left w:val="single" w:sz="4" w:space="0" w:color="auto"/>
              <w:right w:val="single" w:sz="4" w:space="0" w:color="auto"/>
            </w:tcBorders>
          </w:tcPr>
          <w:p w14:paraId="40D9879E" w14:textId="77777777" w:rsidR="009012D0" w:rsidRPr="009012D0" w:rsidRDefault="009012D0" w:rsidP="009012D0">
            <w:pPr>
              <w:spacing w:after="0" w:line="240" w:lineRule="auto"/>
              <w:rPr>
                <w:rFonts w:ascii="Times New Roman" w:eastAsia="Times New Roman" w:hAnsi="Times New Roman"/>
                <w:b/>
                <w:bCs/>
                <w:lang w:eastAsia="ru-RU"/>
              </w:rPr>
            </w:pPr>
            <w:r w:rsidRPr="009012D0">
              <w:rPr>
                <w:rFonts w:ascii="Times New Roman" w:eastAsia="Times New Roman" w:hAnsi="Times New Roman"/>
                <w:b/>
                <w:bCs/>
                <w:lang w:eastAsia="ru-RU"/>
              </w:rPr>
              <w:t>Тема 4.4.</w:t>
            </w:r>
          </w:p>
          <w:p w14:paraId="743483EC" w14:textId="77777777" w:rsidR="009012D0" w:rsidRPr="009012D0" w:rsidRDefault="009012D0" w:rsidP="009012D0">
            <w:pPr>
              <w:spacing w:after="0" w:line="240" w:lineRule="auto"/>
              <w:rPr>
                <w:rFonts w:ascii="Times New Roman" w:eastAsia="Times New Roman" w:hAnsi="Times New Roman"/>
                <w:b/>
                <w:bCs/>
                <w:lang w:eastAsia="ru-RU"/>
              </w:rPr>
            </w:pPr>
            <w:r w:rsidRPr="009012D0">
              <w:rPr>
                <w:rFonts w:ascii="Times New Roman" w:eastAsia="Times New Roman" w:hAnsi="Times New Roman"/>
                <w:bCs/>
                <w:lang w:eastAsia="ru-RU"/>
              </w:rPr>
              <w:t>Решение стандартных и нестандартных профессиональных ситуаций</w:t>
            </w:r>
          </w:p>
        </w:tc>
        <w:tc>
          <w:tcPr>
            <w:tcW w:w="2437" w:type="pct"/>
            <w:tcBorders>
              <w:top w:val="single" w:sz="4" w:space="0" w:color="auto"/>
              <w:left w:val="single" w:sz="4" w:space="0" w:color="auto"/>
              <w:bottom w:val="single" w:sz="4" w:space="0" w:color="auto"/>
              <w:right w:val="single" w:sz="4" w:space="0" w:color="auto"/>
            </w:tcBorders>
          </w:tcPr>
          <w:p w14:paraId="1DB5F889"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Содержание</w:t>
            </w:r>
          </w:p>
        </w:tc>
        <w:tc>
          <w:tcPr>
            <w:tcW w:w="639" w:type="pct"/>
            <w:tcBorders>
              <w:top w:val="single" w:sz="4" w:space="0" w:color="auto"/>
              <w:left w:val="single" w:sz="4" w:space="0" w:color="auto"/>
              <w:bottom w:val="single" w:sz="4" w:space="0" w:color="auto"/>
              <w:right w:val="single" w:sz="4" w:space="0" w:color="auto"/>
            </w:tcBorders>
          </w:tcPr>
          <w:p w14:paraId="0DD94C7E"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90C66B9" w14:textId="725A50C3"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vAlign w:val="center"/>
          </w:tcPr>
          <w:p w14:paraId="1BCDC7F0"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02</w:t>
            </w:r>
          </w:p>
          <w:p w14:paraId="407BF7E9"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04</w:t>
            </w:r>
          </w:p>
          <w:p w14:paraId="6EE2888C"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05</w:t>
            </w:r>
          </w:p>
          <w:p w14:paraId="039D5A13" w14:textId="77777777" w:rsidR="009012D0" w:rsidRPr="009012D0" w:rsidRDefault="009012D0" w:rsidP="009012D0">
            <w:pPr>
              <w:spacing w:after="0" w:line="240" w:lineRule="auto"/>
              <w:jc w:val="center"/>
              <w:rPr>
                <w:rFonts w:ascii="Times New Roman" w:eastAsia="Times New Roman" w:hAnsi="Times New Roman"/>
                <w:bCs/>
                <w:iCs/>
                <w:lang w:eastAsia="ru-RU"/>
              </w:rPr>
            </w:pPr>
            <w:r w:rsidRPr="009012D0">
              <w:rPr>
                <w:rFonts w:ascii="Times New Roman" w:eastAsia="Times New Roman" w:hAnsi="Times New Roman"/>
                <w:bCs/>
                <w:iCs/>
                <w:lang w:eastAsia="ru-RU"/>
              </w:rPr>
              <w:t>ОК 09</w:t>
            </w:r>
          </w:p>
        </w:tc>
      </w:tr>
      <w:tr w:rsidR="009012D0" w:rsidRPr="009012D0" w14:paraId="34AAE52E" w14:textId="77777777" w:rsidTr="009012D0">
        <w:trPr>
          <w:trHeight w:val="23"/>
        </w:trPr>
        <w:tc>
          <w:tcPr>
            <w:tcW w:w="687" w:type="pct"/>
            <w:vMerge/>
            <w:tcBorders>
              <w:left w:val="single" w:sz="4" w:space="0" w:color="auto"/>
              <w:right w:val="single" w:sz="4" w:space="0" w:color="auto"/>
            </w:tcBorders>
            <w:hideMark/>
          </w:tcPr>
          <w:p w14:paraId="667B616D" w14:textId="77777777" w:rsidR="009012D0" w:rsidRPr="009012D0" w:rsidRDefault="009012D0" w:rsidP="009012D0">
            <w:pPr>
              <w:spacing w:after="0" w:line="240" w:lineRule="auto"/>
              <w:rPr>
                <w:rFonts w:ascii="Times New Roman" w:eastAsia="Times New Roman" w:hAnsi="Times New Roman"/>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26557C79"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Профессиональные стандарты. Стандарты производства.</w:t>
            </w:r>
            <w:r w:rsidRPr="009012D0">
              <w:rPr>
                <w:rFonts w:ascii="Times New Roman" w:hAnsi="Times New Roman"/>
              </w:rPr>
              <w:t xml:space="preserve"> Неличные формы глагола (</w:t>
            </w:r>
            <w:r w:rsidRPr="009012D0">
              <w:rPr>
                <w:rFonts w:ascii="Times New Roman" w:hAnsi="Times New Roman"/>
                <w:lang w:val="en-GB"/>
              </w:rPr>
              <w:t>Participles</w:t>
            </w:r>
            <w:r w:rsidRPr="009012D0">
              <w:rPr>
                <w:rFonts w:ascii="Times New Roman" w:hAnsi="Times New Roman"/>
              </w:rPr>
              <w:t>).</w:t>
            </w:r>
          </w:p>
        </w:tc>
        <w:tc>
          <w:tcPr>
            <w:tcW w:w="639" w:type="pct"/>
            <w:tcBorders>
              <w:top w:val="single" w:sz="4" w:space="0" w:color="auto"/>
              <w:left w:val="single" w:sz="4" w:space="0" w:color="auto"/>
              <w:bottom w:val="single" w:sz="4" w:space="0" w:color="auto"/>
              <w:right w:val="single" w:sz="4" w:space="0" w:color="auto"/>
            </w:tcBorders>
          </w:tcPr>
          <w:p w14:paraId="273AEC5B"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894FAAF" w14:textId="645836CB"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right w:val="single" w:sz="4" w:space="0" w:color="auto"/>
            </w:tcBorders>
            <w:vAlign w:val="center"/>
            <w:hideMark/>
          </w:tcPr>
          <w:p w14:paraId="4661E56A"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3DDA8F99" w14:textId="77777777" w:rsidTr="009012D0">
        <w:trPr>
          <w:trHeight w:val="23"/>
        </w:trPr>
        <w:tc>
          <w:tcPr>
            <w:tcW w:w="687" w:type="pct"/>
            <w:vMerge/>
            <w:tcBorders>
              <w:left w:val="single" w:sz="4" w:space="0" w:color="auto"/>
              <w:right w:val="single" w:sz="4" w:space="0" w:color="auto"/>
            </w:tcBorders>
            <w:vAlign w:val="center"/>
            <w:hideMark/>
          </w:tcPr>
          <w:p w14:paraId="1B26EF1A"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3FAF86AC"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3E2F60DB"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4BCE403D" w14:textId="1A8A1409"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left w:val="single" w:sz="4" w:space="0" w:color="auto"/>
              <w:right w:val="single" w:sz="4" w:space="0" w:color="auto"/>
            </w:tcBorders>
            <w:vAlign w:val="center"/>
            <w:hideMark/>
          </w:tcPr>
          <w:p w14:paraId="7EB3C7A9"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51FF8785"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52FECD29"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42833023" w14:textId="1411818D"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110539AD" w14:textId="77777777" w:rsidTr="009012D0">
        <w:trPr>
          <w:trHeight w:val="23"/>
        </w:trPr>
        <w:tc>
          <w:tcPr>
            <w:tcW w:w="687" w:type="pct"/>
            <w:vMerge/>
            <w:tcBorders>
              <w:left w:val="single" w:sz="4" w:space="0" w:color="auto"/>
              <w:right w:val="single" w:sz="4" w:space="0" w:color="auto"/>
            </w:tcBorders>
            <w:vAlign w:val="center"/>
            <w:hideMark/>
          </w:tcPr>
          <w:p w14:paraId="04C3B51B"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3077C16"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 xml:space="preserve">Практическое занятие № 35. Введение новых лексических единиц по теме занятия для последующего чтения текста.  </w:t>
            </w:r>
            <w:proofErr w:type="spellStart"/>
            <w:r w:rsidRPr="009012D0">
              <w:rPr>
                <w:rFonts w:ascii="Times New Roman" w:eastAsia="Times New Roman" w:hAnsi="Times New Roman"/>
                <w:lang w:eastAsia="ru-RU"/>
              </w:rPr>
              <w:t>Предтекстовые</w:t>
            </w:r>
            <w:proofErr w:type="spellEnd"/>
            <w:r w:rsidRPr="009012D0">
              <w:rPr>
                <w:rFonts w:ascii="Times New Roman" w:eastAsia="Times New Roman" w:hAnsi="Times New Roman"/>
                <w:lang w:eastAsia="ru-RU"/>
              </w:rPr>
              <w:t xml:space="preserve"> упражнения на отработку лексических единиц. Групповое изучающее чтение текста по </w:t>
            </w:r>
            <w:r w:rsidRPr="009012D0">
              <w:rPr>
                <w:rFonts w:ascii="Times New Roman" w:eastAsia="Times New Roman" w:hAnsi="Times New Roman"/>
                <w:lang w:eastAsia="ru-RU"/>
              </w:rPr>
              <w:lastRenderedPageBreak/>
              <w:t>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39" w:type="pct"/>
            <w:tcBorders>
              <w:top w:val="single" w:sz="4" w:space="0" w:color="auto"/>
              <w:left w:val="single" w:sz="4" w:space="0" w:color="auto"/>
              <w:bottom w:val="single" w:sz="4" w:space="0" w:color="auto"/>
              <w:right w:val="single" w:sz="4" w:space="0" w:color="auto"/>
            </w:tcBorders>
          </w:tcPr>
          <w:p w14:paraId="2E3BE455"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3130496F" w14:textId="3AA38541"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hideMark/>
          </w:tcPr>
          <w:p w14:paraId="247E0151"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2611A587" w14:textId="77777777" w:rsidTr="009012D0">
        <w:trPr>
          <w:trHeight w:val="23"/>
        </w:trPr>
        <w:tc>
          <w:tcPr>
            <w:tcW w:w="687" w:type="pct"/>
            <w:vMerge/>
            <w:tcBorders>
              <w:left w:val="single" w:sz="4" w:space="0" w:color="auto"/>
              <w:right w:val="single" w:sz="4" w:space="0" w:color="auto"/>
            </w:tcBorders>
            <w:vAlign w:val="center"/>
            <w:hideMark/>
          </w:tcPr>
          <w:p w14:paraId="10824CA3"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71C2B1D3" w14:textId="77777777" w:rsidR="009012D0" w:rsidRPr="009012D0" w:rsidRDefault="009012D0" w:rsidP="009012D0">
            <w:pPr>
              <w:spacing w:after="0" w:line="240" w:lineRule="auto"/>
              <w:jc w:val="both"/>
              <w:rPr>
                <w:rFonts w:ascii="Times New Roman" w:eastAsia="Times New Roman" w:hAnsi="Times New Roman"/>
                <w:lang w:eastAsia="ru-RU"/>
              </w:rPr>
            </w:pPr>
            <w:r w:rsidRPr="009012D0">
              <w:rPr>
                <w:rFonts w:ascii="Times New Roman" w:eastAsia="Times New Roman" w:hAnsi="Times New Roman"/>
                <w:lang w:eastAsia="ru-RU"/>
              </w:rPr>
              <w:t xml:space="preserve">Практическое занятие № 36. </w:t>
            </w:r>
            <w:r w:rsidRPr="009012D0">
              <w:rPr>
                <w:rFonts w:ascii="Times New Roman" w:eastAsia="Times New Roman" w:hAnsi="Times New Roman"/>
                <w:bCs/>
                <w:lang w:eastAsia="ru-RU"/>
              </w:rPr>
              <w:t xml:space="preserve">Просмотр видео по теме «Проблемы на производстве». </w:t>
            </w:r>
            <w:r w:rsidRPr="009012D0">
              <w:rPr>
                <w:rFonts w:ascii="Times New Roman" w:eastAsia="Times New Roman" w:hAnsi="Times New Roman"/>
                <w:lang w:eastAsia="ru-RU"/>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c>
          <w:tcPr>
            <w:tcW w:w="639" w:type="pct"/>
            <w:tcBorders>
              <w:top w:val="single" w:sz="4" w:space="0" w:color="auto"/>
              <w:left w:val="single" w:sz="4" w:space="0" w:color="auto"/>
              <w:bottom w:val="single" w:sz="4" w:space="0" w:color="auto"/>
              <w:right w:val="single" w:sz="4" w:space="0" w:color="auto"/>
            </w:tcBorders>
          </w:tcPr>
          <w:p w14:paraId="5EE6F3F7"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552CD6B9" w14:textId="4AB362ED"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hideMark/>
          </w:tcPr>
          <w:p w14:paraId="343666C7"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FB85F35" w14:textId="77777777" w:rsidTr="009012D0">
        <w:trPr>
          <w:trHeight w:val="23"/>
        </w:trPr>
        <w:tc>
          <w:tcPr>
            <w:tcW w:w="687" w:type="pct"/>
            <w:vMerge/>
            <w:tcBorders>
              <w:left w:val="single" w:sz="4" w:space="0" w:color="auto"/>
              <w:right w:val="single" w:sz="4" w:space="0" w:color="auto"/>
            </w:tcBorders>
            <w:vAlign w:val="center"/>
            <w:hideMark/>
          </w:tcPr>
          <w:p w14:paraId="0E07FF97"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63E50BA3"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lang w:eastAsia="ru-RU"/>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39" w:type="pct"/>
            <w:tcBorders>
              <w:top w:val="single" w:sz="4" w:space="0" w:color="auto"/>
              <w:left w:val="single" w:sz="4" w:space="0" w:color="auto"/>
              <w:bottom w:val="single" w:sz="4" w:space="0" w:color="auto"/>
              <w:right w:val="single" w:sz="4" w:space="0" w:color="auto"/>
            </w:tcBorders>
          </w:tcPr>
          <w:p w14:paraId="35B57C1B"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4FC4680" w14:textId="5D2A2AB6"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vMerge/>
            <w:tcBorders>
              <w:left w:val="single" w:sz="4" w:space="0" w:color="auto"/>
              <w:right w:val="single" w:sz="4" w:space="0" w:color="auto"/>
            </w:tcBorders>
            <w:vAlign w:val="center"/>
            <w:hideMark/>
          </w:tcPr>
          <w:p w14:paraId="3D2997FB"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0A36EC94"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5F296B17"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2FE2E7E"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1F59B315"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C4A6924" w14:textId="0E66F88B"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left w:val="single" w:sz="4" w:space="0" w:color="auto"/>
              <w:bottom w:val="single" w:sz="4" w:space="0" w:color="auto"/>
              <w:right w:val="single" w:sz="4" w:space="0" w:color="auto"/>
            </w:tcBorders>
            <w:vAlign w:val="center"/>
            <w:hideMark/>
          </w:tcPr>
          <w:p w14:paraId="4DB09452"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03DF7DD3" w14:textId="77777777" w:rsidTr="009012D0">
        <w:trPr>
          <w:trHeight w:val="23"/>
        </w:trPr>
        <w:tc>
          <w:tcPr>
            <w:tcW w:w="687" w:type="pct"/>
            <w:vMerge w:val="restart"/>
            <w:tcBorders>
              <w:top w:val="single" w:sz="4" w:space="0" w:color="auto"/>
              <w:left w:val="single" w:sz="4" w:space="0" w:color="auto"/>
              <w:right w:val="single" w:sz="4" w:space="0" w:color="auto"/>
            </w:tcBorders>
          </w:tcPr>
          <w:p w14:paraId="781E949F"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Тема 4.5.</w:t>
            </w:r>
          </w:p>
          <w:p w14:paraId="48389411"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Cs/>
                <w:lang w:eastAsia="ru-RU"/>
              </w:rPr>
              <w:t>Саморазвитие в профессии</w:t>
            </w:r>
          </w:p>
        </w:tc>
        <w:tc>
          <w:tcPr>
            <w:tcW w:w="2437" w:type="pct"/>
            <w:tcBorders>
              <w:top w:val="single" w:sz="4" w:space="0" w:color="auto"/>
              <w:left w:val="single" w:sz="4" w:space="0" w:color="auto"/>
              <w:bottom w:val="single" w:sz="4" w:space="0" w:color="auto"/>
              <w:right w:val="single" w:sz="4" w:space="0" w:color="auto"/>
            </w:tcBorders>
          </w:tcPr>
          <w:p w14:paraId="3D953734" w14:textId="77777777" w:rsidR="009012D0" w:rsidRPr="009012D0" w:rsidRDefault="009012D0" w:rsidP="009012D0">
            <w:pPr>
              <w:spacing w:after="0" w:line="240" w:lineRule="auto"/>
              <w:jc w:val="both"/>
              <w:rPr>
                <w:rFonts w:ascii="Times New Roman" w:hAnsi="Times New Roman"/>
                <w:b/>
                <w:bCs/>
              </w:rPr>
            </w:pPr>
            <w:r w:rsidRPr="009012D0">
              <w:rPr>
                <w:rFonts w:ascii="Times New Roman" w:hAnsi="Times New Roman"/>
                <w:b/>
                <w:bCs/>
              </w:rPr>
              <w:t>Содержание</w:t>
            </w:r>
          </w:p>
        </w:tc>
        <w:tc>
          <w:tcPr>
            <w:tcW w:w="639" w:type="pct"/>
            <w:tcBorders>
              <w:top w:val="single" w:sz="4" w:space="0" w:color="auto"/>
              <w:left w:val="single" w:sz="4" w:space="0" w:color="auto"/>
              <w:bottom w:val="single" w:sz="4" w:space="0" w:color="auto"/>
              <w:right w:val="single" w:sz="4" w:space="0" w:color="auto"/>
            </w:tcBorders>
          </w:tcPr>
          <w:p w14:paraId="2E387680"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073965E" w14:textId="4F37E426"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val="restart"/>
            <w:tcBorders>
              <w:top w:val="single" w:sz="4" w:space="0" w:color="auto"/>
              <w:left w:val="single" w:sz="4" w:space="0" w:color="auto"/>
              <w:right w:val="single" w:sz="4" w:space="0" w:color="auto"/>
            </w:tcBorders>
          </w:tcPr>
          <w:p w14:paraId="6391E898"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6F94FAAA"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416137BB"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4454CA3E" w14:textId="49A3D108" w:rsidR="009012D0" w:rsidRPr="009012D0"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09</w:t>
            </w:r>
          </w:p>
        </w:tc>
      </w:tr>
      <w:tr w:rsidR="009012D0" w:rsidRPr="009012D0" w14:paraId="4CA3D9C5" w14:textId="77777777" w:rsidTr="009012D0">
        <w:trPr>
          <w:trHeight w:val="23"/>
        </w:trPr>
        <w:tc>
          <w:tcPr>
            <w:tcW w:w="687" w:type="pct"/>
            <w:vMerge/>
            <w:tcBorders>
              <w:left w:val="single" w:sz="4" w:space="0" w:color="auto"/>
              <w:right w:val="single" w:sz="4" w:space="0" w:color="auto"/>
            </w:tcBorders>
          </w:tcPr>
          <w:p w14:paraId="2FEABE34" w14:textId="77777777" w:rsidR="009012D0" w:rsidRPr="009012D0" w:rsidRDefault="009012D0" w:rsidP="009012D0">
            <w:pPr>
              <w:spacing w:after="0" w:line="240" w:lineRule="auto"/>
              <w:jc w:val="both"/>
              <w:rPr>
                <w:rFonts w:ascii="Times New Roman" w:eastAsia="Times New Roman" w:hAnsi="Times New Roman"/>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5B8F8D5B" w14:textId="77777777" w:rsidR="009012D0" w:rsidRPr="009012D0" w:rsidRDefault="009012D0" w:rsidP="009012D0">
            <w:pPr>
              <w:spacing w:after="0" w:line="240" w:lineRule="auto"/>
              <w:jc w:val="both"/>
              <w:rPr>
                <w:rFonts w:ascii="Times New Roman" w:eastAsia="Times New Roman" w:hAnsi="Times New Roman"/>
                <w:i/>
                <w:lang w:eastAsia="ru-RU"/>
              </w:rPr>
            </w:pPr>
            <w:r w:rsidRPr="009012D0">
              <w:rPr>
                <w:rFonts w:ascii="Times New Roman" w:hAnsi="Times New Roman"/>
              </w:rPr>
              <w:t>Роль самообразования и самосовершенствования в профессии. Неличные формы глагола. Повторение пройденного ранее грамматического материала.</w:t>
            </w:r>
          </w:p>
        </w:tc>
        <w:tc>
          <w:tcPr>
            <w:tcW w:w="639" w:type="pct"/>
            <w:tcBorders>
              <w:top w:val="single" w:sz="4" w:space="0" w:color="auto"/>
              <w:left w:val="single" w:sz="4" w:space="0" w:color="auto"/>
              <w:bottom w:val="single" w:sz="4" w:space="0" w:color="auto"/>
              <w:right w:val="single" w:sz="4" w:space="0" w:color="auto"/>
            </w:tcBorders>
          </w:tcPr>
          <w:p w14:paraId="35B39F14" w14:textId="77777777"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2D2ECC4D" w14:textId="4726C72B" w:rsidR="009012D0" w:rsidRPr="009012D0" w:rsidRDefault="009012D0" w:rsidP="009012D0">
            <w:pPr>
              <w:suppressAutoHyphens/>
              <w:spacing w:after="0" w:line="240" w:lineRule="auto"/>
              <w:jc w:val="center"/>
              <w:rPr>
                <w:rFonts w:ascii="Times New Roman" w:eastAsia="Times New Roman" w:hAnsi="Times New Roman"/>
                <w:b/>
                <w:iCs/>
                <w:lang w:eastAsia="ru-RU"/>
              </w:rPr>
            </w:pPr>
          </w:p>
        </w:tc>
        <w:tc>
          <w:tcPr>
            <w:tcW w:w="598" w:type="pct"/>
            <w:vMerge/>
            <w:tcBorders>
              <w:left w:val="single" w:sz="4" w:space="0" w:color="auto"/>
              <w:bottom w:val="single" w:sz="4" w:space="0" w:color="auto"/>
              <w:right w:val="single" w:sz="4" w:space="0" w:color="auto"/>
            </w:tcBorders>
            <w:hideMark/>
          </w:tcPr>
          <w:p w14:paraId="7760838E"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6D360B47" w14:textId="77777777" w:rsidTr="009012D0">
        <w:trPr>
          <w:trHeight w:val="23"/>
        </w:trPr>
        <w:tc>
          <w:tcPr>
            <w:tcW w:w="687" w:type="pct"/>
            <w:vMerge/>
            <w:tcBorders>
              <w:left w:val="single" w:sz="4" w:space="0" w:color="auto"/>
              <w:right w:val="single" w:sz="4" w:space="0" w:color="auto"/>
            </w:tcBorders>
            <w:vAlign w:val="center"/>
            <w:hideMark/>
          </w:tcPr>
          <w:p w14:paraId="44E625B8"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4C41E4CD" w14:textId="77777777" w:rsidR="009012D0" w:rsidRPr="009012D0" w:rsidRDefault="009012D0" w:rsidP="009012D0">
            <w:pPr>
              <w:spacing w:after="0" w:line="240" w:lineRule="auto"/>
              <w:jc w:val="both"/>
              <w:rPr>
                <w:rFonts w:ascii="Times New Roman" w:eastAsia="Times New Roman" w:hAnsi="Times New Roman"/>
                <w:b/>
                <w:i/>
                <w:lang w:eastAsia="ru-RU"/>
              </w:rPr>
            </w:pPr>
            <w:r w:rsidRPr="009012D0">
              <w:rPr>
                <w:rFonts w:ascii="Times New Roman" w:eastAsia="Times New Roman" w:hAnsi="Times New Roman"/>
                <w:b/>
                <w:bCs/>
                <w:lang w:eastAsia="ru-RU"/>
              </w:rPr>
              <w:t>В том числе практических занятий</w:t>
            </w:r>
          </w:p>
        </w:tc>
        <w:tc>
          <w:tcPr>
            <w:tcW w:w="639" w:type="pct"/>
            <w:tcBorders>
              <w:top w:val="single" w:sz="4" w:space="0" w:color="auto"/>
              <w:left w:val="single" w:sz="4" w:space="0" w:color="auto"/>
              <w:bottom w:val="single" w:sz="4" w:space="0" w:color="auto"/>
              <w:right w:val="single" w:sz="4" w:space="0" w:color="auto"/>
            </w:tcBorders>
          </w:tcPr>
          <w:p w14:paraId="2F965EF3" w14:textId="77777777"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6F367F7" w14:textId="46EA8FAB" w:rsidR="009012D0" w:rsidRPr="009012D0" w:rsidRDefault="009012D0" w:rsidP="009012D0">
            <w:pPr>
              <w:suppressAutoHyphens/>
              <w:spacing w:after="0" w:line="240" w:lineRule="auto"/>
              <w:jc w:val="center"/>
              <w:rPr>
                <w:rFonts w:ascii="Times New Roman" w:eastAsia="Times New Roman" w:hAnsi="Times New Roman"/>
                <w:b/>
                <w:bCs/>
                <w:iCs/>
                <w:lang w:eastAsia="ru-RU"/>
              </w:rPr>
            </w:pPr>
          </w:p>
        </w:tc>
        <w:tc>
          <w:tcPr>
            <w:tcW w:w="598" w:type="pct"/>
            <w:vMerge w:val="restart"/>
            <w:tcBorders>
              <w:top w:val="single" w:sz="4" w:space="0" w:color="auto"/>
              <w:left w:val="single" w:sz="4" w:space="0" w:color="auto"/>
              <w:right w:val="single" w:sz="4" w:space="0" w:color="auto"/>
            </w:tcBorders>
            <w:vAlign w:val="center"/>
            <w:hideMark/>
          </w:tcPr>
          <w:p w14:paraId="35BC771C"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01,</w:t>
            </w:r>
          </w:p>
          <w:p w14:paraId="1A323661"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02,</w:t>
            </w:r>
          </w:p>
          <w:p w14:paraId="135CEC7A" w14:textId="77777777" w:rsidR="00F52711" w:rsidRDefault="00F52711" w:rsidP="00F52711">
            <w:pPr>
              <w:spacing w:after="0" w:line="240" w:lineRule="auto"/>
              <w:jc w:val="center"/>
              <w:rPr>
                <w:rFonts w:ascii="Times New Roman" w:eastAsia="Times New Roman" w:hAnsi="Times New Roman"/>
                <w:bCs/>
                <w:iCs/>
                <w:lang w:eastAsia="ru-RU"/>
              </w:rPr>
            </w:pPr>
            <w:r w:rsidRPr="00F52711">
              <w:rPr>
                <w:rFonts w:ascii="Times New Roman" w:eastAsia="Times New Roman" w:hAnsi="Times New Roman"/>
                <w:bCs/>
                <w:iCs/>
                <w:lang w:eastAsia="ru-RU"/>
              </w:rPr>
              <w:t>ОК 03,</w:t>
            </w:r>
          </w:p>
          <w:p w14:paraId="12E819E4" w14:textId="6EE8B180" w:rsidR="009012D0" w:rsidRPr="009012D0" w:rsidRDefault="00F52711" w:rsidP="00F52711">
            <w:pPr>
              <w:spacing w:after="0" w:line="240" w:lineRule="auto"/>
              <w:jc w:val="center"/>
              <w:rPr>
                <w:rFonts w:ascii="Times New Roman" w:eastAsia="Times New Roman" w:hAnsi="Times New Roman"/>
                <w:b/>
                <w:lang w:eastAsia="ru-RU"/>
              </w:rPr>
            </w:pPr>
            <w:r w:rsidRPr="00F52711">
              <w:rPr>
                <w:rFonts w:ascii="Times New Roman" w:eastAsia="Times New Roman" w:hAnsi="Times New Roman"/>
                <w:bCs/>
                <w:iCs/>
                <w:lang w:eastAsia="ru-RU"/>
              </w:rPr>
              <w:t>ОК 09</w:t>
            </w:r>
          </w:p>
        </w:tc>
      </w:tr>
      <w:tr w:rsidR="009012D0" w:rsidRPr="009012D0" w14:paraId="4A6BBEC2" w14:textId="77777777" w:rsidTr="009012D0">
        <w:trPr>
          <w:trHeight w:val="23"/>
        </w:trPr>
        <w:tc>
          <w:tcPr>
            <w:tcW w:w="687" w:type="pct"/>
            <w:vMerge/>
            <w:tcBorders>
              <w:left w:val="single" w:sz="4" w:space="0" w:color="auto"/>
              <w:right w:val="single" w:sz="4" w:space="0" w:color="auto"/>
            </w:tcBorders>
            <w:vAlign w:val="center"/>
          </w:tcPr>
          <w:p w14:paraId="4D5B9F9F"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4F078847"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c>
          <w:tcPr>
            <w:tcW w:w="639" w:type="pct"/>
            <w:tcBorders>
              <w:top w:val="single" w:sz="4" w:space="0" w:color="auto"/>
              <w:left w:val="single" w:sz="4" w:space="0" w:color="auto"/>
              <w:bottom w:val="single" w:sz="4" w:space="0" w:color="auto"/>
              <w:right w:val="single" w:sz="4" w:space="0" w:color="auto"/>
            </w:tcBorders>
          </w:tcPr>
          <w:p w14:paraId="4D7C5E78"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6F03ECBF" w14:textId="36C56339"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right w:val="single" w:sz="4" w:space="0" w:color="auto"/>
            </w:tcBorders>
            <w:vAlign w:val="center"/>
          </w:tcPr>
          <w:p w14:paraId="049E5D3E"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0F5C300A" w14:textId="77777777" w:rsidTr="009012D0">
        <w:trPr>
          <w:trHeight w:val="23"/>
        </w:trPr>
        <w:tc>
          <w:tcPr>
            <w:tcW w:w="687" w:type="pct"/>
            <w:vMerge/>
            <w:tcBorders>
              <w:left w:val="single" w:sz="4" w:space="0" w:color="auto"/>
              <w:right w:val="single" w:sz="4" w:space="0" w:color="auto"/>
            </w:tcBorders>
            <w:vAlign w:val="center"/>
          </w:tcPr>
          <w:p w14:paraId="2281EAE6"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tcPr>
          <w:p w14:paraId="6D1D4BE6" w14:textId="77777777" w:rsidR="009012D0" w:rsidRPr="009012D0" w:rsidRDefault="009012D0" w:rsidP="009012D0">
            <w:pPr>
              <w:spacing w:after="0" w:line="240" w:lineRule="auto"/>
              <w:jc w:val="both"/>
              <w:rPr>
                <w:rFonts w:ascii="Times New Roman" w:eastAsia="Times New Roman" w:hAnsi="Times New Roman"/>
                <w:bCs/>
                <w:lang w:eastAsia="ru-RU"/>
              </w:rPr>
            </w:pPr>
            <w:r w:rsidRPr="009012D0">
              <w:rPr>
                <w:rFonts w:ascii="Times New Roman" w:eastAsia="Times New Roman" w:hAnsi="Times New Roman"/>
                <w:bCs/>
                <w:lang w:eastAsia="ru-RU"/>
              </w:rPr>
              <w:t xml:space="preserve">Практическое занятие № 39. Групповое обсуждение – дискуссия «Если я буду участвовать в чемпионате «Молодые профессионалы» (World </w:t>
            </w:r>
            <w:proofErr w:type="spellStart"/>
            <w:r w:rsidRPr="009012D0">
              <w:rPr>
                <w:rFonts w:ascii="Times New Roman" w:eastAsia="Times New Roman" w:hAnsi="Times New Roman"/>
                <w:bCs/>
                <w:lang w:eastAsia="ru-RU"/>
              </w:rPr>
              <w:t>Skills</w:t>
            </w:r>
            <w:proofErr w:type="spellEnd"/>
            <w:r w:rsidRPr="009012D0">
              <w:rPr>
                <w:rFonts w:ascii="Times New Roman" w:eastAsia="Times New Roman" w:hAnsi="Times New Roman"/>
                <w:bCs/>
                <w:lang w:eastAsia="ru-RU"/>
              </w:rPr>
              <w:t xml:space="preserve"> International)</w:t>
            </w:r>
          </w:p>
        </w:tc>
        <w:tc>
          <w:tcPr>
            <w:tcW w:w="639" w:type="pct"/>
            <w:tcBorders>
              <w:top w:val="single" w:sz="4" w:space="0" w:color="auto"/>
              <w:left w:val="single" w:sz="4" w:space="0" w:color="auto"/>
              <w:bottom w:val="single" w:sz="4" w:space="0" w:color="auto"/>
              <w:right w:val="single" w:sz="4" w:space="0" w:color="auto"/>
            </w:tcBorders>
          </w:tcPr>
          <w:p w14:paraId="523CEB88" w14:textId="77777777"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17F5A84C" w14:textId="3740F67D" w:rsidR="009012D0" w:rsidRPr="009012D0" w:rsidRDefault="009012D0" w:rsidP="009012D0">
            <w:pPr>
              <w:suppressAutoHyphens/>
              <w:spacing w:after="0" w:line="240" w:lineRule="auto"/>
              <w:jc w:val="center"/>
              <w:rPr>
                <w:rFonts w:ascii="Times New Roman" w:eastAsia="Times New Roman" w:hAnsi="Times New Roman"/>
                <w:iCs/>
                <w:lang w:eastAsia="ru-RU"/>
              </w:rPr>
            </w:pPr>
          </w:p>
        </w:tc>
        <w:tc>
          <w:tcPr>
            <w:tcW w:w="598" w:type="pct"/>
            <w:vMerge/>
            <w:tcBorders>
              <w:left w:val="single" w:sz="4" w:space="0" w:color="auto"/>
              <w:bottom w:val="single" w:sz="4" w:space="0" w:color="auto"/>
              <w:right w:val="single" w:sz="4" w:space="0" w:color="auto"/>
            </w:tcBorders>
            <w:vAlign w:val="center"/>
          </w:tcPr>
          <w:p w14:paraId="46463B42"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76D90B6A" w14:textId="77777777" w:rsidTr="009012D0">
        <w:trPr>
          <w:trHeight w:val="23"/>
        </w:trPr>
        <w:tc>
          <w:tcPr>
            <w:tcW w:w="687" w:type="pct"/>
            <w:vMerge/>
            <w:tcBorders>
              <w:left w:val="single" w:sz="4" w:space="0" w:color="auto"/>
              <w:bottom w:val="single" w:sz="4" w:space="0" w:color="auto"/>
              <w:right w:val="single" w:sz="4" w:space="0" w:color="auto"/>
            </w:tcBorders>
            <w:vAlign w:val="center"/>
            <w:hideMark/>
          </w:tcPr>
          <w:p w14:paraId="5EABBA09" w14:textId="77777777" w:rsidR="009012D0" w:rsidRPr="009012D0" w:rsidRDefault="009012D0" w:rsidP="009012D0">
            <w:pPr>
              <w:spacing w:after="0" w:line="240" w:lineRule="auto"/>
              <w:jc w:val="both"/>
              <w:rPr>
                <w:rFonts w:ascii="Times New Roman" w:eastAsia="Times New Roman" w:hAnsi="Times New Roman"/>
                <w:b/>
                <w:bCs/>
                <w:lang w:eastAsia="ru-RU"/>
              </w:rPr>
            </w:pPr>
          </w:p>
        </w:tc>
        <w:tc>
          <w:tcPr>
            <w:tcW w:w="2437" w:type="pct"/>
            <w:tcBorders>
              <w:top w:val="single" w:sz="4" w:space="0" w:color="auto"/>
              <w:left w:val="single" w:sz="4" w:space="0" w:color="auto"/>
              <w:bottom w:val="single" w:sz="4" w:space="0" w:color="auto"/>
              <w:right w:val="single" w:sz="4" w:space="0" w:color="auto"/>
            </w:tcBorders>
            <w:hideMark/>
          </w:tcPr>
          <w:p w14:paraId="7D0CD344"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Самостоятельная работа обучающихся</w:t>
            </w:r>
          </w:p>
        </w:tc>
        <w:tc>
          <w:tcPr>
            <w:tcW w:w="639" w:type="pct"/>
            <w:tcBorders>
              <w:top w:val="single" w:sz="4" w:space="0" w:color="auto"/>
              <w:left w:val="single" w:sz="4" w:space="0" w:color="auto"/>
              <w:bottom w:val="single" w:sz="4" w:space="0" w:color="auto"/>
              <w:right w:val="single" w:sz="4" w:space="0" w:color="auto"/>
            </w:tcBorders>
          </w:tcPr>
          <w:p w14:paraId="45B12F63" w14:textId="77777777"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011DC66" w14:textId="06249D3F" w:rsidR="009012D0" w:rsidRPr="009012D0" w:rsidRDefault="009012D0" w:rsidP="009012D0">
            <w:pPr>
              <w:suppressAutoHyphens/>
              <w:spacing w:after="0" w:line="240" w:lineRule="auto"/>
              <w:jc w:val="center"/>
              <w:rPr>
                <w:rFonts w:ascii="Times New Roman" w:eastAsia="Times New Roman" w:hAnsi="Times New Roman"/>
                <w:bCs/>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14:paraId="78412944" w14:textId="77777777" w:rsidR="009012D0" w:rsidRPr="009012D0" w:rsidRDefault="009012D0" w:rsidP="009012D0">
            <w:pPr>
              <w:spacing w:after="0" w:line="240" w:lineRule="auto"/>
              <w:jc w:val="center"/>
              <w:rPr>
                <w:rFonts w:ascii="Times New Roman" w:eastAsia="Times New Roman" w:hAnsi="Times New Roman"/>
                <w:b/>
                <w:lang w:eastAsia="ru-RU"/>
              </w:rPr>
            </w:pPr>
          </w:p>
        </w:tc>
      </w:tr>
      <w:tr w:rsidR="009012D0" w:rsidRPr="009012D0" w14:paraId="41FF5B7C" w14:textId="77777777" w:rsidTr="009012D0">
        <w:trPr>
          <w:trHeight w:val="23"/>
        </w:trPr>
        <w:tc>
          <w:tcPr>
            <w:tcW w:w="3124" w:type="pct"/>
            <w:gridSpan w:val="2"/>
            <w:tcBorders>
              <w:top w:val="single" w:sz="4" w:space="0" w:color="auto"/>
              <w:left w:val="single" w:sz="4" w:space="0" w:color="auto"/>
              <w:bottom w:val="single" w:sz="4" w:space="0" w:color="auto"/>
              <w:right w:val="single" w:sz="4" w:space="0" w:color="auto"/>
            </w:tcBorders>
            <w:hideMark/>
          </w:tcPr>
          <w:p w14:paraId="7F97C921" w14:textId="77777777" w:rsidR="009012D0" w:rsidRPr="009012D0" w:rsidRDefault="009012D0" w:rsidP="009012D0">
            <w:pPr>
              <w:suppressAutoHyphens/>
              <w:spacing w:after="0" w:line="240" w:lineRule="auto"/>
              <w:jc w:val="both"/>
              <w:rPr>
                <w:rFonts w:ascii="Times New Roman" w:eastAsia="Times New Roman" w:hAnsi="Times New Roman"/>
                <w:b/>
                <w:lang w:eastAsia="ru-RU"/>
              </w:rPr>
            </w:pPr>
            <w:r w:rsidRPr="009012D0">
              <w:rPr>
                <w:rFonts w:ascii="Times New Roman" w:eastAsia="Times New Roman" w:hAnsi="Times New Roman"/>
                <w:b/>
                <w:lang w:eastAsia="ru-RU"/>
              </w:rPr>
              <w:t>Промежуточная аттестация</w:t>
            </w:r>
          </w:p>
        </w:tc>
        <w:tc>
          <w:tcPr>
            <w:tcW w:w="639" w:type="pct"/>
            <w:tcBorders>
              <w:top w:val="single" w:sz="4" w:space="0" w:color="auto"/>
              <w:left w:val="single" w:sz="4" w:space="0" w:color="auto"/>
              <w:bottom w:val="single" w:sz="4" w:space="0" w:color="auto"/>
              <w:right w:val="single" w:sz="4" w:space="0" w:color="auto"/>
            </w:tcBorders>
          </w:tcPr>
          <w:p w14:paraId="273EFEF1" w14:textId="77777777" w:rsidR="009012D0" w:rsidRPr="009012D0" w:rsidRDefault="009012D0" w:rsidP="009012D0">
            <w:pPr>
              <w:spacing w:after="0" w:line="240" w:lineRule="auto"/>
              <w:jc w:val="center"/>
              <w:rPr>
                <w:rFonts w:ascii="Times New Roman" w:eastAsia="Times New Roman" w:hAnsi="Times New Roman"/>
                <w:lang w:eastAsia="ru-RU"/>
              </w:rPr>
            </w:pPr>
          </w:p>
        </w:tc>
        <w:tc>
          <w:tcPr>
            <w:tcW w:w="639" w:type="pct"/>
            <w:tcBorders>
              <w:top w:val="single" w:sz="4" w:space="0" w:color="auto"/>
              <w:left w:val="single" w:sz="4" w:space="0" w:color="auto"/>
              <w:bottom w:val="single" w:sz="4" w:space="0" w:color="auto"/>
              <w:right w:val="single" w:sz="4" w:space="0" w:color="auto"/>
            </w:tcBorders>
            <w:vAlign w:val="center"/>
          </w:tcPr>
          <w:p w14:paraId="7D0BFF48" w14:textId="3973B6F7" w:rsidR="009012D0" w:rsidRPr="009012D0" w:rsidRDefault="009012D0" w:rsidP="009012D0">
            <w:pPr>
              <w:spacing w:after="0" w:line="240" w:lineRule="auto"/>
              <w:jc w:val="center"/>
              <w:rPr>
                <w:rFonts w:ascii="Times New Roman" w:eastAsia="Times New Roman" w:hAnsi="Times New Roman"/>
                <w:lang w:eastAsia="ru-RU"/>
              </w:rPr>
            </w:pPr>
          </w:p>
        </w:tc>
        <w:tc>
          <w:tcPr>
            <w:tcW w:w="598" w:type="pct"/>
            <w:tcBorders>
              <w:top w:val="single" w:sz="4" w:space="0" w:color="auto"/>
              <w:left w:val="single" w:sz="4" w:space="0" w:color="auto"/>
              <w:bottom w:val="single" w:sz="4" w:space="0" w:color="auto"/>
              <w:right w:val="single" w:sz="4" w:space="0" w:color="auto"/>
            </w:tcBorders>
          </w:tcPr>
          <w:p w14:paraId="504D5694" w14:textId="77777777" w:rsidR="009012D0" w:rsidRPr="009012D0" w:rsidRDefault="009012D0" w:rsidP="009012D0">
            <w:pPr>
              <w:spacing w:after="0" w:line="240" w:lineRule="auto"/>
              <w:jc w:val="both"/>
              <w:rPr>
                <w:rFonts w:ascii="Times New Roman" w:eastAsia="Times New Roman" w:hAnsi="Times New Roman"/>
                <w:b/>
                <w:i/>
                <w:lang w:eastAsia="ru-RU"/>
              </w:rPr>
            </w:pPr>
          </w:p>
        </w:tc>
      </w:tr>
      <w:tr w:rsidR="009012D0" w:rsidRPr="009012D0" w14:paraId="4F1606DC" w14:textId="77777777" w:rsidTr="009012D0">
        <w:trPr>
          <w:trHeight w:val="23"/>
        </w:trPr>
        <w:tc>
          <w:tcPr>
            <w:tcW w:w="3124" w:type="pct"/>
            <w:gridSpan w:val="2"/>
            <w:tcBorders>
              <w:top w:val="single" w:sz="4" w:space="0" w:color="auto"/>
              <w:left w:val="single" w:sz="4" w:space="0" w:color="auto"/>
              <w:bottom w:val="single" w:sz="4" w:space="0" w:color="auto"/>
              <w:right w:val="single" w:sz="4" w:space="0" w:color="auto"/>
            </w:tcBorders>
            <w:hideMark/>
          </w:tcPr>
          <w:p w14:paraId="7C657737" w14:textId="77777777" w:rsidR="009012D0" w:rsidRPr="009012D0" w:rsidRDefault="009012D0" w:rsidP="009012D0">
            <w:pPr>
              <w:spacing w:after="0" w:line="240" w:lineRule="auto"/>
              <w:jc w:val="both"/>
              <w:rPr>
                <w:rFonts w:ascii="Times New Roman" w:eastAsia="Times New Roman" w:hAnsi="Times New Roman"/>
                <w:b/>
                <w:bCs/>
                <w:lang w:eastAsia="ru-RU"/>
              </w:rPr>
            </w:pPr>
            <w:r w:rsidRPr="009012D0">
              <w:rPr>
                <w:rFonts w:ascii="Times New Roman" w:eastAsia="Times New Roman" w:hAnsi="Times New Roman"/>
                <w:b/>
                <w:bCs/>
                <w:lang w:eastAsia="ru-RU"/>
              </w:rPr>
              <w:t>Всего:</w:t>
            </w:r>
          </w:p>
        </w:tc>
        <w:tc>
          <w:tcPr>
            <w:tcW w:w="639" w:type="pct"/>
            <w:tcBorders>
              <w:top w:val="single" w:sz="4" w:space="0" w:color="auto"/>
              <w:left w:val="single" w:sz="4" w:space="0" w:color="auto"/>
              <w:bottom w:val="single" w:sz="4" w:space="0" w:color="auto"/>
              <w:right w:val="single" w:sz="4" w:space="0" w:color="auto"/>
            </w:tcBorders>
          </w:tcPr>
          <w:p w14:paraId="14517997" w14:textId="7D8E78E6" w:rsidR="009012D0" w:rsidRPr="009012D0" w:rsidRDefault="00F52711" w:rsidP="009012D0">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36</w:t>
            </w:r>
          </w:p>
        </w:tc>
        <w:tc>
          <w:tcPr>
            <w:tcW w:w="639" w:type="pct"/>
            <w:tcBorders>
              <w:top w:val="single" w:sz="4" w:space="0" w:color="auto"/>
              <w:left w:val="single" w:sz="4" w:space="0" w:color="auto"/>
              <w:bottom w:val="single" w:sz="4" w:space="0" w:color="auto"/>
              <w:right w:val="single" w:sz="4" w:space="0" w:color="auto"/>
            </w:tcBorders>
            <w:vAlign w:val="center"/>
            <w:hideMark/>
          </w:tcPr>
          <w:p w14:paraId="5B9B6AA5" w14:textId="5BCB91D3" w:rsidR="009012D0" w:rsidRPr="009012D0" w:rsidRDefault="009012D0" w:rsidP="009012D0">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90</w:t>
            </w:r>
          </w:p>
        </w:tc>
        <w:tc>
          <w:tcPr>
            <w:tcW w:w="598" w:type="pct"/>
            <w:tcBorders>
              <w:top w:val="single" w:sz="4" w:space="0" w:color="auto"/>
              <w:left w:val="single" w:sz="4" w:space="0" w:color="auto"/>
              <w:bottom w:val="single" w:sz="4" w:space="0" w:color="auto"/>
              <w:right w:val="single" w:sz="4" w:space="0" w:color="auto"/>
            </w:tcBorders>
          </w:tcPr>
          <w:p w14:paraId="74572AE8" w14:textId="77777777" w:rsidR="009012D0" w:rsidRPr="009012D0" w:rsidRDefault="009012D0" w:rsidP="009012D0">
            <w:pPr>
              <w:spacing w:after="0" w:line="240" w:lineRule="auto"/>
              <w:jc w:val="both"/>
              <w:rPr>
                <w:rFonts w:ascii="Times New Roman" w:eastAsia="Times New Roman" w:hAnsi="Times New Roman"/>
                <w:b/>
                <w:bCs/>
                <w:i/>
                <w:lang w:eastAsia="ru-RU"/>
              </w:rPr>
            </w:pPr>
          </w:p>
        </w:tc>
      </w:tr>
      <w:bookmarkEnd w:id="10"/>
    </w:tbl>
    <w:p w14:paraId="5B2EF8C1" w14:textId="06E9D6AE" w:rsidR="009012D0" w:rsidRPr="00657618" w:rsidRDefault="009012D0" w:rsidP="00657618">
      <w:pPr>
        <w:spacing w:before="120" w:after="120" w:line="240" w:lineRule="auto"/>
        <w:ind w:left="709"/>
        <w:rPr>
          <w:rFonts w:ascii="Times New Roman" w:hAnsi="Times New Roman"/>
          <w:i/>
        </w:rPr>
        <w:sectPr w:rsidR="009012D0" w:rsidRPr="00657618">
          <w:pgSz w:w="16840" w:h="11907" w:orient="landscape"/>
          <w:pgMar w:top="851" w:right="1134" w:bottom="1135" w:left="992" w:header="709" w:footer="709" w:gutter="0"/>
          <w:cols w:space="720"/>
        </w:sectPr>
      </w:pPr>
    </w:p>
    <w:p w14:paraId="3409EBF7" w14:textId="463F9FD1" w:rsidR="00657618" w:rsidRPr="00657618" w:rsidRDefault="00657618" w:rsidP="00657618">
      <w:pPr>
        <w:spacing w:after="0" w:line="240" w:lineRule="auto"/>
        <w:jc w:val="center"/>
        <w:rPr>
          <w:rFonts w:ascii="Times New Roman" w:hAnsi="Times New Roman"/>
          <w:b/>
          <w:bCs/>
          <w:sz w:val="24"/>
          <w:szCs w:val="24"/>
        </w:rPr>
      </w:pPr>
      <w:r w:rsidRPr="00657618">
        <w:rPr>
          <w:rFonts w:ascii="Times New Roman" w:hAnsi="Times New Roman"/>
          <w:b/>
          <w:bCs/>
          <w:sz w:val="24"/>
          <w:szCs w:val="24"/>
        </w:rPr>
        <w:lastRenderedPageBreak/>
        <w:t>3. УСЛОВИЯ РЕАЛИЗАЦИИ УЧЕБНОЙ ДИСЦИПЛИНЫ</w:t>
      </w:r>
    </w:p>
    <w:p w14:paraId="7BAE3320" w14:textId="77777777" w:rsidR="00657618" w:rsidRPr="00657618" w:rsidRDefault="00657618" w:rsidP="00657618">
      <w:pPr>
        <w:suppressAutoHyphens/>
        <w:spacing w:after="0"/>
        <w:ind w:firstLine="709"/>
        <w:jc w:val="both"/>
        <w:rPr>
          <w:rFonts w:ascii="Times New Roman" w:hAnsi="Times New Roman"/>
          <w:bCs/>
          <w:sz w:val="24"/>
          <w:szCs w:val="24"/>
        </w:rPr>
      </w:pPr>
    </w:p>
    <w:p w14:paraId="7B54A13A" w14:textId="77777777" w:rsidR="00CA7B35" w:rsidRPr="004F7F67" w:rsidRDefault="00CA7B35" w:rsidP="00CA7B35">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589FC748" w14:textId="094B67D8" w:rsidR="00657618" w:rsidRPr="00657618" w:rsidRDefault="00C31BF2" w:rsidP="00657618">
      <w:pPr>
        <w:ind w:left="-284" w:firstLine="709"/>
        <w:jc w:val="both"/>
        <w:rPr>
          <w:rFonts w:ascii="Times New Roman" w:hAnsi="Times New Roman"/>
          <w:bCs/>
          <w:sz w:val="24"/>
          <w:szCs w:val="24"/>
        </w:rPr>
      </w:pPr>
      <w:r>
        <w:rPr>
          <w:rFonts w:ascii="Times New Roman" w:hAnsi="Times New Roman"/>
          <w:bCs/>
          <w:sz w:val="24"/>
          <w:szCs w:val="24"/>
        </w:rPr>
        <w:t>К</w:t>
      </w:r>
      <w:r w:rsidR="00657618" w:rsidRPr="00657618">
        <w:rPr>
          <w:rFonts w:ascii="Times New Roman" w:hAnsi="Times New Roman"/>
          <w:bCs/>
          <w:sz w:val="24"/>
          <w:szCs w:val="24"/>
        </w:rPr>
        <w:t>абинет «</w:t>
      </w:r>
      <w:r w:rsidR="00E82EEC" w:rsidRPr="00E82EEC">
        <w:rPr>
          <w:rFonts w:ascii="Times New Roman" w:hAnsi="Times New Roman"/>
          <w:bCs/>
          <w:sz w:val="24"/>
          <w:szCs w:val="24"/>
        </w:rPr>
        <w:t>Гуманитарных и социально-экономических дисциплин</w:t>
      </w:r>
      <w:r w:rsidR="00657618" w:rsidRPr="00657618">
        <w:rPr>
          <w:rFonts w:ascii="Times New Roman" w:hAnsi="Times New Roman"/>
          <w:bCs/>
          <w:sz w:val="24"/>
          <w:szCs w:val="24"/>
        </w:rPr>
        <w:t xml:space="preserve">», </w:t>
      </w:r>
      <w:r>
        <w:rPr>
          <w:rFonts w:ascii="Times New Roman" w:hAnsi="Times New Roman"/>
          <w:sz w:val="24"/>
          <w:szCs w:val="24"/>
        </w:rPr>
        <w:t xml:space="preserve">оснащённый </w:t>
      </w:r>
      <w:r w:rsidRPr="00D63AD2">
        <w:rPr>
          <w:rFonts w:ascii="Times New Roman" w:hAnsi="Times New Roman"/>
          <w:sz w:val="24"/>
          <w:szCs w:val="24"/>
        </w:rPr>
        <w:t>в соответствии с п. 6.1.2.1 образовательной программы по специальности</w:t>
      </w:r>
      <w:r w:rsidR="00657618" w:rsidRPr="00657618">
        <w:rPr>
          <w:rFonts w:ascii="Times New Roman" w:hAnsi="Times New Roman"/>
          <w:bCs/>
          <w:sz w:val="24"/>
          <w:szCs w:val="24"/>
        </w:rPr>
        <w:t xml:space="preserve"> </w:t>
      </w:r>
      <w:r w:rsidR="00657618" w:rsidRPr="00657618">
        <w:rPr>
          <w:rFonts w:ascii="Times New Roman" w:hAnsi="Times New Roman"/>
          <w:sz w:val="24"/>
          <w:szCs w:val="24"/>
        </w:rPr>
        <w:t>22.02.06 Сварочное производство.</w:t>
      </w:r>
    </w:p>
    <w:p w14:paraId="7E72032E" w14:textId="77777777" w:rsidR="00C31BF2" w:rsidRPr="000F0D77" w:rsidRDefault="00C31BF2" w:rsidP="00C31BF2">
      <w:pPr>
        <w:pStyle w:val="a8"/>
        <w:tabs>
          <w:tab w:val="left" w:pos="993"/>
        </w:tabs>
        <w:spacing w:after="0" w:line="240" w:lineRule="auto"/>
        <w:ind w:left="0" w:firstLine="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6D0C51F4" w14:textId="76F0FD42" w:rsidR="00657618" w:rsidRPr="00657618" w:rsidRDefault="00C31BF2" w:rsidP="00C31BF2">
      <w:pPr>
        <w:tabs>
          <w:tab w:val="left" w:pos="993"/>
        </w:tabs>
        <w:spacing w:after="0"/>
        <w:ind w:firstLine="709"/>
        <w:jc w:val="both"/>
        <w:rPr>
          <w:rFonts w:ascii="Times New Roman" w:hAnsi="Times New Roman"/>
          <w:sz w:val="24"/>
          <w:szCs w:val="24"/>
        </w:rPr>
      </w:pPr>
      <w:r w:rsidRPr="003E240C">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3F6B1F" w14:textId="77777777" w:rsidR="00C31BF2" w:rsidRDefault="00C31BF2" w:rsidP="00C31BF2">
      <w:pPr>
        <w:pStyle w:val="a8"/>
        <w:tabs>
          <w:tab w:val="left" w:pos="993"/>
        </w:tabs>
        <w:spacing w:after="0" w:line="240" w:lineRule="auto"/>
        <w:ind w:left="0" w:firstLine="709"/>
        <w:jc w:val="both"/>
        <w:rPr>
          <w:rFonts w:ascii="Times New Roman" w:hAnsi="Times New Roman"/>
          <w:b/>
          <w:sz w:val="24"/>
          <w:szCs w:val="24"/>
        </w:rPr>
      </w:pPr>
    </w:p>
    <w:p w14:paraId="3064D264" w14:textId="77777777" w:rsidR="00FB14A6" w:rsidRPr="00FB14A6" w:rsidRDefault="00FB14A6" w:rsidP="00FB14A6">
      <w:pPr>
        <w:suppressAutoHyphens/>
        <w:spacing w:after="0" w:line="240" w:lineRule="auto"/>
        <w:ind w:right="-1" w:firstLine="709"/>
        <w:jc w:val="both"/>
        <w:rPr>
          <w:rFonts w:ascii="Times New Roman" w:eastAsia="Times New Roman" w:hAnsi="Times New Roman"/>
          <w:b/>
          <w:sz w:val="24"/>
          <w:szCs w:val="24"/>
          <w:lang w:eastAsia="ru-RU"/>
        </w:rPr>
      </w:pPr>
      <w:r w:rsidRPr="00FB14A6">
        <w:rPr>
          <w:rFonts w:ascii="Times New Roman" w:eastAsia="Times New Roman" w:hAnsi="Times New Roman"/>
          <w:b/>
          <w:sz w:val="24"/>
          <w:szCs w:val="24"/>
          <w:lang w:eastAsia="ru-RU"/>
        </w:rPr>
        <w:t>3.2.1. Основные печатные издания</w:t>
      </w:r>
    </w:p>
    <w:p w14:paraId="26E820FE" w14:textId="77777777" w:rsidR="00FB14A6" w:rsidRPr="00FB14A6" w:rsidRDefault="00FB14A6" w:rsidP="00FB14A6">
      <w:pPr>
        <w:spacing w:after="0" w:line="240" w:lineRule="auto"/>
        <w:ind w:right="-1" w:firstLine="709"/>
        <w:contextualSpacing/>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 xml:space="preserve">1. Карпова, Т. А., English </w:t>
      </w:r>
      <w:proofErr w:type="spellStart"/>
      <w:r w:rsidRPr="00FB14A6">
        <w:rPr>
          <w:rFonts w:ascii="Times New Roman" w:eastAsia="Times New Roman" w:hAnsi="Times New Roman"/>
          <w:sz w:val="24"/>
          <w:szCs w:val="24"/>
          <w:lang w:eastAsia="ru-RU"/>
        </w:rPr>
        <w:t>for</w:t>
      </w:r>
      <w:proofErr w:type="spellEnd"/>
      <w:r w:rsidRPr="00FB14A6">
        <w:rPr>
          <w:rFonts w:ascii="Times New Roman" w:eastAsia="Times New Roman" w:hAnsi="Times New Roman"/>
          <w:sz w:val="24"/>
          <w:szCs w:val="24"/>
          <w:lang w:eastAsia="ru-RU"/>
        </w:rPr>
        <w:t xml:space="preserve"> </w:t>
      </w:r>
      <w:proofErr w:type="spellStart"/>
      <w:r w:rsidRPr="00FB14A6">
        <w:rPr>
          <w:rFonts w:ascii="Times New Roman" w:eastAsia="Times New Roman" w:hAnsi="Times New Roman"/>
          <w:sz w:val="24"/>
          <w:szCs w:val="24"/>
          <w:lang w:eastAsia="ru-RU"/>
        </w:rPr>
        <w:t>Colleges</w:t>
      </w:r>
      <w:proofErr w:type="spellEnd"/>
      <w:r w:rsidRPr="00FB14A6">
        <w:rPr>
          <w:rFonts w:ascii="Times New Roman" w:eastAsia="Times New Roman" w:hAnsi="Times New Roman"/>
          <w:sz w:val="24"/>
          <w:szCs w:val="24"/>
          <w:lang w:eastAsia="ru-RU"/>
        </w:rPr>
        <w:t xml:space="preserve">=Английский язык для </w:t>
      </w:r>
      <w:proofErr w:type="gramStart"/>
      <w:r w:rsidRPr="00FB14A6">
        <w:rPr>
          <w:rFonts w:ascii="Times New Roman" w:eastAsia="Times New Roman" w:hAnsi="Times New Roman"/>
          <w:sz w:val="24"/>
          <w:szCs w:val="24"/>
          <w:lang w:eastAsia="ru-RU"/>
        </w:rPr>
        <w:t>колледжей :</w:t>
      </w:r>
      <w:proofErr w:type="gramEnd"/>
      <w:r w:rsidRPr="00FB14A6">
        <w:rPr>
          <w:rFonts w:ascii="Times New Roman" w:eastAsia="Times New Roman" w:hAnsi="Times New Roman"/>
          <w:sz w:val="24"/>
          <w:szCs w:val="24"/>
          <w:lang w:eastAsia="ru-RU"/>
        </w:rPr>
        <w:t xml:space="preserve"> учебное пособие / Т. А. Карпова. — </w:t>
      </w:r>
      <w:proofErr w:type="gramStart"/>
      <w:r w:rsidRPr="00FB14A6">
        <w:rPr>
          <w:rFonts w:ascii="Times New Roman" w:eastAsia="Times New Roman" w:hAnsi="Times New Roman"/>
          <w:sz w:val="24"/>
          <w:szCs w:val="24"/>
          <w:lang w:eastAsia="ru-RU"/>
        </w:rPr>
        <w:t>Москва :</w:t>
      </w:r>
      <w:proofErr w:type="gramEnd"/>
      <w:r w:rsidRPr="00FB14A6">
        <w:rPr>
          <w:rFonts w:ascii="Times New Roman" w:eastAsia="Times New Roman" w:hAnsi="Times New Roman"/>
          <w:sz w:val="24"/>
          <w:szCs w:val="24"/>
          <w:lang w:eastAsia="ru-RU"/>
        </w:rPr>
        <w:t xml:space="preserve"> </w:t>
      </w:r>
      <w:proofErr w:type="spellStart"/>
      <w:r w:rsidRPr="00FB14A6">
        <w:rPr>
          <w:rFonts w:ascii="Times New Roman" w:eastAsia="Times New Roman" w:hAnsi="Times New Roman"/>
          <w:sz w:val="24"/>
          <w:szCs w:val="24"/>
          <w:lang w:eastAsia="ru-RU"/>
        </w:rPr>
        <w:t>КноРус</w:t>
      </w:r>
      <w:proofErr w:type="spellEnd"/>
      <w:r w:rsidRPr="00FB14A6">
        <w:rPr>
          <w:rFonts w:ascii="Times New Roman" w:eastAsia="Times New Roman" w:hAnsi="Times New Roman"/>
          <w:sz w:val="24"/>
          <w:szCs w:val="24"/>
          <w:lang w:eastAsia="ru-RU"/>
        </w:rPr>
        <w:t>, 2023. — 281 с. — ISBN 978-5-406-11164-2. — Текст: непосредственный.</w:t>
      </w:r>
    </w:p>
    <w:p w14:paraId="324681DF" w14:textId="77777777" w:rsidR="00FB14A6" w:rsidRPr="00FB14A6" w:rsidRDefault="00FB14A6" w:rsidP="00FB14A6">
      <w:pPr>
        <w:spacing w:after="0" w:line="240" w:lineRule="auto"/>
        <w:ind w:right="-1" w:firstLine="709"/>
        <w:contextualSpacing/>
        <w:rPr>
          <w:rFonts w:ascii="Times New Roman" w:eastAsia="Times New Roman" w:hAnsi="Times New Roman"/>
          <w:b/>
          <w:sz w:val="24"/>
          <w:szCs w:val="24"/>
          <w:lang w:eastAsia="ru-RU"/>
        </w:rPr>
      </w:pPr>
    </w:p>
    <w:p w14:paraId="55F11A6F" w14:textId="77777777" w:rsidR="00FB14A6" w:rsidRPr="00FB14A6" w:rsidRDefault="00FB14A6" w:rsidP="00FB14A6">
      <w:pPr>
        <w:spacing w:after="0" w:line="240" w:lineRule="auto"/>
        <w:ind w:right="-1" w:firstLine="709"/>
        <w:contextualSpacing/>
        <w:jc w:val="both"/>
        <w:rPr>
          <w:rFonts w:ascii="Times New Roman" w:eastAsia="Times New Roman" w:hAnsi="Times New Roman"/>
          <w:b/>
          <w:sz w:val="24"/>
          <w:szCs w:val="24"/>
          <w:lang w:eastAsia="ru-RU"/>
        </w:rPr>
      </w:pPr>
      <w:r w:rsidRPr="00FB14A6">
        <w:rPr>
          <w:rFonts w:ascii="Times New Roman" w:eastAsia="Times New Roman" w:hAnsi="Times New Roman"/>
          <w:b/>
          <w:sz w:val="24"/>
          <w:szCs w:val="24"/>
          <w:lang w:eastAsia="ru-RU"/>
        </w:rPr>
        <w:t xml:space="preserve">3.2.2. Основные электронные издания </w:t>
      </w:r>
    </w:p>
    <w:p w14:paraId="1D8FE6AC" w14:textId="77777777" w:rsidR="00FB14A6" w:rsidRPr="00FB14A6" w:rsidRDefault="00FB14A6" w:rsidP="00FB14A6">
      <w:pPr>
        <w:spacing w:after="0" w:line="240" w:lineRule="auto"/>
        <w:ind w:right="-1" w:firstLine="709"/>
        <w:contextualSpacing/>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 xml:space="preserve">1. Голубев, А. П., Английский язык для всех специальностей + </w:t>
      </w:r>
      <w:proofErr w:type="spellStart"/>
      <w:proofErr w:type="gramStart"/>
      <w:r w:rsidRPr="00FB14A6">
        <w:rPr>
          <w:rFonts w:ascii="Times New Roman" w:eastAsia="Times New Roman" w:hAnsi="Times New Roman"/>
          <w:sz w:val="24"/>
          <w:szCs w:val="24"/>
          <w:lang w:eastAsia="ru-RU"/>
        </w:rPr>
        <w:t>еПриложение</w:t>
      </w:r>
      <w:proofErr w:type="spellEnd"/>
      <w:r w:rsidRPr="00FB14A6">
        <w:rPr>
          <w:rFonts w:ascii="Times New Roman" w:eastAsia="Times New Roman" w:hAnsi="Times New Roman"/>
          <w:sz w:val="24"/>
          <w:szCs w:val="24"/>
          <w:lang w:eastAsia="ru-RU"/>
        </w:rPr>
        <w:t xml:space="preserve"> :</w:t>
      </w:r>
      <w:proofErr w:type="gramEnd"/>
      <w:r w:rsidRPr="00FB14A6">
        <w:rPr>
          <w:rFonts w:ascii="Times New Roman" w:eastAsia="Times New Roman" w:hAnsi="Times New Roman"/>
          <w:sz w:val="24"/>
          <w:szCs w:val="24"/>
          <w:lang w:eastAsia="ru-RU"/>
        </w:rPr>
        <w:t xml:space="preserve"> учебник / А. П. Голубев, Н. В. </w:t>
      </w:r>
      <w:proofErr w:type="spellStart"/>
      <w:r w:rsidRPr="00FB14A6">
        <w:rPr>
          <w:rFonts w:ascii="Times New Roman" w:eastAsia="Times New Roman" w:hAnsi="Times New Roman"/>
          <w:sz w:val="24"/>
          <w:szCs w:val="24"/>
          <w:lang w:eastAsia="ru-RU"/>
        </w:rPr>
        <w:t>Балюк</w:t>
      </w:r>
      <w:proofErr w:type="spellEnd"/>
      <w:r w:rsidRPr="00FB14A6">
        <w:rPr>
          <w:rFonts w:ascii="Times New Roman" w:eastAsia="Times New Roman" w:hAnsi="Times New Roman"/>
          <w:sz w:val="24"/>
          <w:szCs w:val="24"/>
          <w:lang w:eastAsia="ru-RU"/>
        </w:rPr>
        <w:t xml:space="preserve">, И. Б. Смирнова. — </w:t>
      </w:r>
      <w:proofErr w:type="gramStart"/>
      <w:r w:rsidRPr="00FB14A6">
        <w:rPr>
          <w:rFonts w:ascii="Times New Roman" w:eastAsia="Times New Roman" w:hAnsi="Times New Roman"/>
          <w:sz w:val="24"/>
          <w:szCs w:val="24"/>
          <w:lang w:eastAsia="ru-RU"/>
        </w:rPr>
        <w:t>Москва :</w:t>
      </w:r>
      <w:proofErr w:type="gramEnd"/>
      <w:r w:rsidRPr="00FB14A6">
        <w:rPr>
          <w:rFonts w:ascii="Times New Roman" w:eastAsia="Times New Roman" w:hAnsi="Times New Roman"/>
          <w:sz w:val="24"/>
          <w:szCs w:val="24"/>
          <w:lang w:eastAsia="ru-RU"/>
        </w:rPr>
        <w:t xml:space="preserve"> </w:t>
      </w:r>
      <w:proofErr w:type="spellStart"/>
      <w:r w:rsidRPr="00FB14A6">
        <w:rPr>
          <w:rFonts w:ascii="Times New Roman" w:eastAsia="Times New Roman" w:hAnsi="Times New Roman"/>
          <w:sz w:val="24"/>
          <w:szCs w:val="24"/>
          <w:lang w:eastAsia="ru-RU"/>
        </w:rPr>
        <w:t>КноРус</w:t>
      </w:r>
      <w:proofErr w:type="spellEnd"/>
      <w:r w:rsidRPr="00FB14A6">
        <w:rPr>
          <w:rFonts w:ascii="Times New Roman" w:eastAsia="Times New Roman" w:hAnsi="Times New Roman"/>
          <w:sz w:val="24"/>
          <w:szCs w:val="24"/>
          <w:lang w:eastAsia="ru-RU"/>
        </w:rPr>
        <w:t xml:space="preserve">, 2023. — 385 с. — ISBN 978-5-466-02622-1. — URL: https://book.ru/book/948592 (дата обращения: 29.05.2023). — </w:t>
      </w:r>
      <w:proofErr w:type="gramStart"/>
      <w:r w:rsidRPr="00FB14A6">
        <w:rPr>
          <w:rFonts w:ascii="Times New Roman" w:eastAsia="Times New Roman" w:hAnsi="Times New Roman"/>
          <w:sz w:val="24"/>
          <w:szCs w:val="24"/>
          <w:lang w:eastAsia="ru-RU"/>
        </w:rPr>
        <w:t>Текст :</w:t>
      </w:r>
      <w:proofErr w:type="gramEnd"/>
      <w:r w:rsidRPr="00FB14A6">
        <w:rPr>
          <w:rFonts w:ascii="Times New Roman" w:eastAsia="Times New Roman" w:hAnsi="Times New Roman"/>
          <w:sz w:val="24"/>
          <w:szCs w:val="24"/>
          <w:lang w:eastAsia="ru-RU"/>
        </w:rPr>
        <w:t xml:space="preserve"> электронный.</w:t>
      </w:r>
    </w:p>
    <w:p w14:paraId="34911FDD" w14:textId="77777777" w:rsidR="00FB14A6" w:rsidRPr="00FB14A6" w:rsidRDefault="00FB14A6" w:rsidP="00FB14A6">
      <w:pPr>
        <w:spacing w:after="0" w:line="240" w:lineRule="auto"/>
        <w:ind w:right="-1" w:firstLine="709"/>
        <w:contextualSpacing/>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 xml:space="preserve">2. Карпова, Т. А., English </w:t>
      </w:r>
      <w:proofErr w:type="spellStart"/>
      <w:r w:rsidRPr="00FB14A6">
        <w:rPr>
          <w:rFonts w:ascii="Times New Roman" w:eastAsia="Times New Roman" w:hAnsi="Times New Roman"/>
          <w:sz w:val="24"/>
          <w:szCs w:val="24"/>
          <w:lang w:eastAsia="ru-RU"/>
        </w:rPr>
        <w:t>for</w:t>
      </w:r>
      <w:proofErr w:type="spellEnd"/>
      <w:r w:rsidRPr="00FB14A6">
        <w:rPr>
          <w:rFonts w:ascii="Times New Roman" w:eastAsia="Times New Roman" w:hAnsi="Times New Roman"/>
          <w:sz w:val="24"/>
          <w:szCs w:val="24"/>
          <w:lang w:eastAsia="ru-RU"/>
        </w:rPr>
        <w:t xml:space="preserve"> </w:t>
      </w:r>
      <w:proofErr w:type="spellStart"/>
      <w:r w:rsidRPr="00FB14A6">
        <w:rPr>
          <w:rFonts w:ascii="Times New Roman" w:eastAsia="Times New Roman" w:hAnsi="Times New Roman"/>
          <w:sz w:val="24"/>
          <w:szCs w:val="24"/>
          <w:lang w:eastAsia="ru-RU"/>
        </w:rPr>
        <w:t>Colleges</w:t>
      </w:r>
      <w:proofErr w:type="spellEnd"/>
      <w:r w:rsidRPr="00FB14A6">
        <w:rPr>
          <w:rFonts w:ascii="Times New Roman" w:eastAsia="Times New Roman" w:hAnsi="Times New Roman"/>
          <w:sz w:val="24"/>
          <w:szCs w:val="24"/>
          <w:lang w:eastAsia="ru-RU"/>
        </w:rPr>
        <w:t xml:space="preserve"> = Английский язык для колледжей. </w:t>
      </w:r>
      <w:proofErr w:type="gramStart"/>
      <w:r w:rsidRPr="00FB14A6">
        <w:rPr>
          <w:rFonts w:ascii="Times New Roman" w:eastAsia="Times New Roman" w:hAnsi="Times New Roman"/>
          <w:sz w:val="24"/>
          <w:szCs w:val="24"/>
          <w:lang w:eastAsia="ru-RU"/>
        </w:rPr>
        <w:t>Практикум  +</w:t>
      </w:r>
      <w:proofErr w:type="gramEnd"/>
      <w:r w:rsidRPr="00FB14A6">
        <w:rPr>
          <w:rFonts w:ascii="Times New Roman" w:eastAsia="Times New Roman" w:hAnsi="Times New Roman"/>
          <w:sz w:val="24"/>
          <w:szCs w:val="24"/>
          <w:lang w:eastAsia="ru-RU"/>
        </w:rPr>
        <w:t xml:space="preserve"> </w:t>
      </w:r>
      <w:proofErr w:type="spellStart"/>
      <w:r w:rsidRPr="00FB14A6">
        <w:rPr>
          <w:rFonts w:ascii="Times New Roman" w:eastAsia="Times New Roman" w:hAnsi="Times New Roman"/>
          <w:sz w:val="24"/>
          <w:szCs w:val="24"/>
          <w:lang w:eastAsia="ru-RU"/>
        </w:rPr>
        <w:t>еПриложение</w:t>
      </w:r>
      <w:proofErr w:type="spellEnd"/>
      <w:r w:rsidRPr="00FB14A6">
        <w:rPr>
          <w:rFonts w:ascii="Times New Roman" w:eastAsia="Times New Roman" w:hAnsi="Times New Roman"/>
          <w:sz w:val="24"/>
          <w:szCs w:val="24"/>
          <w:lang w:eastAsia="ru-RU"/>
        </w:rPr>
        <w:t xml:space="preserve"> : тесты : учебно-практическое пособие / Т. А. Карпова, А. С. </w:t>
      </w:r>
      <w:proofErr w:type="spellStart"/>
      <w:r w:rsidRPr="00FB14A6">
        <w:rPr>
          <w:rFonts w:ascii="Times New Roman" w:eastAsia="Times New Roman" w:hAnsi="Times New Roman"/>
          <w:sz w:val="24"/>
          <w:szCs w:val="24"/>
          <w:lang w:eastAsia="ru-RU"/>
        </w:rPr>
        <w:t>Восковская</w:t>
      </w:r>
      <w:proofErr w:type="spellEnd"/>
      <w:r w:rsidRPr="00FB14A6">
        <w:rPr>
          <w:rFonts w:ascii="Times New Roman" w:eastAsia="Times New Roman" w:hAnsi="Times New Roman"/>
          <w:sz w:val="24"/>
          <w:szCs w:val="24"/>
          <w:lang w:eastAsia="ru-RU"/>
        </w:rPr>
        <w:t xml:space="preserve">, М. В. Мельничук. — </w:t>
      </w:r>
      <w:proofErr w:type="gramStart"/>
      <w:r w:rsidRPr="00FB14A6">
        <w:rPr>
          <w:rFonts w:ascii="Times New Roman" w:eastAsia="Times New Roman" w:hAnsi="Times New Roman"/>
          <w:sz w:val="24"/>
          <w:szCs w:val="24"/>
          <w:lang w:eastAsia="ru-RU"/>
        </w:rPr>
        <w:t>Москва :</w:t>
      </w:r>
      <w:proofErr w:type="gramEnd"/>
      <w:r w:rsidRPr="00FB14A6">
        <w:rPr>
          <w:rFonts w:ascii="Times New Roman" w:eastAsia="Times New Roman" w:hAnsi="Times New Roman"/>
          <w:sz w:val="24"/>
          <w:szCs w:val="24"/>
          <w:lang w:eastAsia="ru-RU"/>
        </w:rPr>
        <w:t xml:space="preserve"> </w:t>
      </w:r>
      <w:proofErr w:type="spellStart"/>
      <w:r w:rsidRPr="00FB14A6">
        <w:rPr>
          <w:rFonts w:ascii="Times New Roman" w:eastAsia="Times New Roman" w:hAnsi="Times New Roman"/>
          <w:sz w:val="24"/>
          <w:szCs w:val="24"/>
          <w:lang w:eastAsia="ru-RU"/>
        </w:rPr>
        <w:t>КноРус</w:t>
      </w:r>
      <w:proofErr w:type="spellEnd"/>
      <w:r w:rsidRPr="00FB14A6">
        <w:rPr>
          <w:rFonts w:ascii="Times New Roman" w:eastAsia="Times New Roman" w:hAnsi="Times New Roman"/>
          <w:sz w:val="24"/>
          <w:szCs w:val="24"/>
          <w:lang w:eastAsia="ru-RU"/>
        </w:rPr>
        <w:t xml:space="preserve">, 2023. — 286 с. — ISBN 978-5-406-11323-3. — URL: https://book.ru/book/949195 (дата обращения: 29.05.2023). — </w:t>
      </w:r>
      <w:proofErr w:type="gramStart"/>
      <w:r w:rsidRPr="00FB14A6">
        <w:rPr>
          <w:rFonts w:ascii="Times New Roman" w:eastAsia="Times New Roman" w:hAnsi="Times New Roman"/>
          <w:sz w:val="24"/>
          <w:szCs w:val="24"/>
          <w:lang w:eastAsia="ru-RU"/>
        </w:rPr>
        <w:t>Текст :</w:t>
      </w:r>
      <w:proofErr w:type="gramEnd"/>
      <w:r w:rsidRPr="00FB14A6">
        <w:rPr>
          <w:rFonts w:ascii="Times New Roman" w:eastAsia="Times New Roman" w:hAnsi="Times New Roman"/>
          <w:sz w:val="24"/>
          <w:szCs w:val="24"/>
          <w:lang w:eastAsia="ru-RU"/>
        </w:rPr>
        <w:t xml:space="preserve"> электронный.</w:t>
      </w:r>
    </w:p>
    <w:p w14:paraId="3E8030C9" w14:textId="77777777" w:rsidR="00FB14A6" w:rsidRPr="00FB14A6" w:rsidRDefault="00FB14A6" w:rsidP="00FB14A6">
      <w:pPr>
        <w:spacing w:after="0" w:line="240" w:lineRule="auto"/>
        <w:ind w:right="-1" w:firstLine="709"/>
        <w:contextualSpacing/>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3. Кузьменкова, Ю. Б.  Английский язык для технических колледжей (A1</w:t>
      </w:r>
      <w:proofErr w:type="gramStart"/>
      <w:r w:rsidRPr="00FB14A6">
        <w:rPr>
          <w:rFonts w:ascii="Times New Roman" w:eastAsia="Times New Roman" w:hAnsi="Times New Roman"/>
          <w:sz w:val="24"/>
          <w:szCs w:val="24"/>
          <w:lang w:eastAsia="ru-RU"/>
        </w:rPr>
        <w:t>) :</w:t>
      </w:r>
      <w:proofErr w:type="gramEnd"/>
      <w:r w:rsidRPr="00FB14A6">
        <w:rPr>
          <w:rFonts w:ascii="Times New Roman" w:eastAsia="Times New Roman" w:hAnsi="Times New Roman"/>
          <w:sz w:val="24"/>
          <w:szCs w:val="24"/>
          <w:lang w:eastAsia="ru-RU"/>
        </w:rPr>
        <w:t xml:space="preserve"> учебное пособие для среднего профессионального образования / Ю. Б. Кузьменкова. — </w:t>
      </w:r>
      <w:proofErr w:type="gramStart"/>
      <w:r w:rsidRPr="00FB14A6">
        <w:rPr>
          <w:rFonts w:ascii="Times New Roman" w:eastAsia="Times New Roman" w:hAnsi="Times New Roman"/>
          <w:sz w:val="24"/>
          <w:szCs w:val="24"/>
          <w:lang w:eastAsia="ru-RU"/>
        </w:rPr>
        <w:t>Москва :</w:t>
      </w:r>
      <w:proofErr w:type="gramEnd"/>
      <w:r w:rsidRPr="00FB14A6">
        <w:rPr>
          <w:rFonts w:ascii="Times New Roman" w:eastAsia="Times New Roman" w:hAnsi="Times New Roman"/>
          <w:sz w:val="24"/>
          <w:szCs w:val="24"/>
          <w:lang w:eastAsia="ru-RU"/>
        </w:rPr>
        <w:t xml:space="preserve"> Издательство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2023. — 207 с. — (Профессиональное образование). — ISBN 978-5-534-12346-3. — </w:t>
      </w:r>
      <w:proofErr w:type="gramStart"/>
      <w:r w:rsidRPr="00FB14A6">
        <w:rPr>
          <w:rFonts w:ascii="Times New Roman" w:eastAsia="Times New Roman" w:hAnsi="Times New Roman"/>
          <w:sz w:val="24"/>
          <w:szCs w:val="24"/>
          <w:lang w:eastAsia="ru-RU"/>
        </w:rPr>
        <w:t>Текст :</w:t>
      </w:r>
      <w:proofErr w:type="gramEnd"/>
      <w:r w:rsidRPr="00FB14A6">
        <w:rPr>
          <w:rFonts w:ascii="Times New Roman" w:eastAsia="Times New Roman" w:hAnsi="Times New Roman"/>
          <w:sz w:val="24"/>
          <w:szCs w:val="24"/>
          <w:lang w:eastAsia="ru-RU"/>
        </w:rPr>
        <w:t xml:space="preserve"> электронный // Образовательная платформа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[сайт]. — URL: https://urait.ru/bcode/517769 (дата обращения: 29.05.2023).</w:t>
      </w:r>
    </w:p>
    <w:p w14:paraId="56DC5E25" w14:textId="2037E09D" w:rsidR="00FB14A6" w:rsidRDefault="00FB14A6" w:rsidP="00FB14A6">
      <w:pPr>
        <w:spacing w:after="0" w:line="240" w:lineRule="auto"/>
        <w:ind w:right="-1" w:firstLine="709"/>
        <w:contextualSpacing/>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 xml:space="preserve">4. </w:t>
      </w:r>
      <w:proofErr w:type="spellStart"/>
      <w:r w:rsidRPr="00FB14A6">
        <w:rPr>
          <w:rFonts w:ascii="Times New Roman" w:eastAsia="Times New Roman" w:hAnsi="Times New Roman"/>
          <w:sz w:val="24"/>
          <w:szCs w:val="24"/>
          <w:lang w:eastAsia="ru-RU"/>
        </w:rPr>
        <w:t>Литвинская</w:t>
      </w:r>
      <w:proofErr w:type="spellEnd"/>
      <w:r w:rsidRPr="00FB14A6">
        <w:rPr>
          <w:rFonts w:ascii="Times New Roman" w:eastAsia="Times New Roman" w:hAnsi="Times New Roman"/>
          <w:sz w:val="24"/>
          <w:szCs w:val="24"/>
          <w:lang w:eastAsia="ru-RU"/>
        </w:rPr>
        <w:t xml:space="preserve">, С. С. Английский язык для технических </w:t>
      </w:r>
      <w:proofErr w:type="gramStart"/>
      <w:r w:rsidRPr="00FB14A6">
        <w:rPr>
          <w:rFonts w:ascii="Times New Roman" w:eastAsia="Times New Roman" w:hAnsi="Times New Roman"/>
          <w:sz w:val="24"/>
          <w:szCs w:val="24"/>
          <w:lang w:eastAsia="ru-RU"/>
        </w:rPr>
        <w:t>специальностей :</w:t>
      </w:r>
      <w:proofErr w:type="gramEnd"/>
      <w:r w:rsidRPr="00FB14A6">
        <w:rPr>
          <w:rFonts w:ascii="Times New Roman" w:eastAsia="Times New Roman" w:hAnsi="Times New Roman"/>
          <w:sz w:val="24"/>
          <w:szCs w:val="24"/>
          <w:lang w:eastAsia="ru-RU"/>
        </w:rPr>
        <w:t xml:space="preserve"> учебное пособие / С.С. </w:t>
      </w:r>
      <w:proofErr w:type="spellStart"/>
      <w:r w:rsidRPr="00FB14A6">
        <w:rPr>
          <w:rFonts w:ascii="Times New Roman" w:eastAsia="Times New Roman" w:hAnsi="Times New Roman"/>
          <w:sz w:val="24"/>
          <w:szCs w:val="24"/>
          <w:lang w:eastAsia="ru-RU"/>
        </w:rPr>
        <w:t>Литвинская</w:t>
      </w:r>
      <w:proofErr w:type="spellEnd"/>
      <w:r w:rsidRPr="00FB14A6">
        <w:rPr>
          <w:rFonts w:ascii="Times New Roman" w:eastAsia="Times New Roman" w:hAnsi="Times New Roman"/>
          <w:sz w:val="24"/>
          <w:szCs w:val="24"/>
          <w:lang w:eastAsia="ru-RU"/>
        </w:rPr>
        <w:t xml:space="preserve">. — </w:t>
      </w:r>
      <w:proofErr w:type="gramStart"/>
      <w:r w:rsidRPr="00FB14A6">
        <w:rPr>
          <w:rFonts w:ascii="Times New Roman" w:eastAsia="Times New Roman" w:hAnsi="Times New Roman"/>
          <w:sz w:val="24"/>
          <w:szCs w:val="24"/>
          <w:lang w:eastAsia="ru-RU"/>
        </w:rPr>
        <w:t>Москва :</w:t>
      </w:r>
      <w:proofErr w:type="gramEnd"/>
      <w:r w:rsidRPr="00FB14A6">
        <w:rPr>
          <w:rFonts w:ascii="Times New Roman" w:eastAsia="Times New Roman" w:hAnsi="Times New Roman"/>
          <w:sz w:val="24"/>
          <w:szCs w:val="24"/>
          <w:lang w:eastAsia="ru-RU"/>
        </w:rPr>
        <w:t xml:space="preserve"> ИНФРА-М, 2023. — 252 c. — (Среднее профессиональное образование). - ISBN 978-5-16-014535-8. - </w:t>
      </w:r>
      <w:proofErr w:type="gramStart"/>
      <w:r w:rsidRPr="00FB14A6">
        <w:rPr>
          <w:rFonts w:ascii="Times New Roman" w:eastAsia="Times New Roman" w:hAnsi="Times New Roman"/>
          <w:sz w:val="24"/>
          <w:szCs w:val="24"/>
          <w:lang w:eastAsia="ru-RU"/>
        </w:rPr>
        <w:t>Текст :</w:t>
      </w:r>
      <w:proofErr w:type="gramEnd"/>
      <w:r w:rsidRPr="00FB14A6">
        <w:rPr>
          <w:rFonts w:ascii="Times New Roman" w:eastAsia="Times New Roman" w:hAnsi="Times New Roman"/>
          <w:sz w:val="24"/>
          <w:szCs w:val="24"/>
          <w:lang w:eastAsia="ru-RU"/>
        </w:rPr>
        <w:t xml:space="preserve"> электронный. - URL: https://znanium.com/catalog/product/1902856 (дата обращения: 29.05.2023). – Режим доступа: по подписке.</w:t>
      </w:r>
    </w:p>
    <w:p w14:paraId="1AB0B8A2" w14:textId="77777777" w:rsidR="00FB14A6" w:rsidRPr="00FB14A6" w:rsidRDefault="00FB14A6" w:rsidP="00FB14A6">
      <w:pPr>
        <w:spacing w:after="0" w:line="240" w:lineRule="auto"/>
        <w:ind w:right="-1" w:firstLine="709"/>
        <w:contextualSpacing/>
        <w:jc w:val="both"/>
        <w:rPr>
          <w:rFonts w:ascii="Times New Roman" w:eastAsia="Times New Roman" w:hAnsi="Times New Roman"/>
          <w:sz w:val="24"/>
          <w:szCs w:val="24"/>
          <w:lang w:eastAsia="ru-RU"/>
        </w:rPr>
      </w:pPr>
    </w:p>
    <w:p w14:paraId="5F148416" w14:textId="77777777" w:rsidR="00FB14A6" w:rsidRPr="00FB14A6" w:rsidRDefault="00FB14A6" w:rsidP="00EA51E4">
      <w:pPr>
        <w:numPr>
          <w:ilvl w:val="2"/>
          <w:numId w:val="37"/>
        </w:numPr>
        <w:spacing w:before="120" w:after="0" w:line="240" w:lineRule="auto"/>
        <w:ind w:left="0" w:right="-1" w:firstLine="709"/>
        <w:contextualSpacing/>
        <w:jc w:val="both"/>
        <w:rPr>
          <w:rFonts w:ascii="Times New Roman" w:hAnsi="Times New Roman"/>
          <w:b/>
          <w:bCs/>
          <w:sz w:val="24"/>
          <w:szCs w:val="24"/>
        </w:rPr>
      </w:pPr>
      <w:r w:rsidRPr="00FB14A6">
        <w:rPr>
          <w:rFonts w:ascii="Times New Roman" w:hAnsi="Times New Roman"/>
          <w:b/>
          <w:bCs/>
          <w:sz w:val="24"/>
          <w:szCs w:val="24"/>
        </w:rPr>
        <w:t>Дополнительные источники</w:t>
      </w:r>
    </w:p>
    <w:p w14:paraId="311C273F" w14:textId="77777777" w:rsidR="00FB14A6" w:rsidRPr="00FB14A6" w:rsidRDefault="00FB14A6" w:rsidP="00FB14A6">
      <w:pPr>
        <w:spacing w:before="120" w:after="0" w:line="240" w:lineRule="auto"/>
        <w:ind w:right="-1" w:firstLine="709"/>
        <w:contextualSpacing/>
        <w:jc w:val="both"/>
        <w:rPr>
          <w:rFonts w:ascii="Times New Roman" w:hAnsi="Times New Roman"/>
          <w:bCs/>
          <w:sz w:val="24"/>
          <w:szCs w:val="24"/>
        </w:rPr>
      </w:pPr>
      <w:r w:rsidRPr="00FB14A6">
        <w:rPr>
          <w:rFonts w:ascii="Times New Roman" w:hAnsi="Times New Roman"/>
          <w:bCs/>
          <w:sz w:val="24"/>
          <w:szCs w:val="24"/>
        </w:rPr>
        <w:t xml:space="preserve">1. Проект Английский язык онлайн - </w:t>
      </w:r>
      <w:proofErr w:type="spellStart"/>
      <w:r w:rsidRPr="00FB14A6">
        <w:rPr>
          <w:rFonts w:ascii="Times New Roman" w:hAnsi="Times New Roman"/>
          <w:bCs/>
          <w:sz w:val="24"/>
          <w:szCs w:val="24"/>
        </w:rPr>
        <w:t>Native</w:t>
      </w:r>
      <w:proofErr w:type="spellEnd"/>
      <w:r w:rsidRPr="00FB14A6">
        <w:rPr>
          <w:rFonts w:ascii="Times New Roman" w:hAnsi="Times New Roman"/>
          <w:bCs/>
          <w:sz w:val="24"/>
          <w:szCs w:val="24"/>
        </w:rPr>
        <w:t xml:space="preserve"> English: сайт. </w:t>
      </w:r>
      <w:r w:rsidRPr="00FB14A6">
        <w:rPr>
          <w:rFonts w:ascii="Times New Roman" w:hAnsi="Times New Roman"/>
          <w:sz w:val="24"/>
          <w:szCs w:val="24"/>
        </w:rPr>
        <w:t>—</w:t>
      </w:r>
      <w:bookmarkStart w:id="13" w:name="_Hlk80699500"/>
      <w:r w:rsidRPr="00FB14A6">
        <w:rPr>
          <w:rFonts w:ascii="Times New Roman" w:hAnsi="Times New Roman"/>
          <w:bCs/>
          <w:sz w:val="24"/>
          <w:szCs w:val="24"/>
        </w:rPr>
        <w:t xml:space="preserve"> </w:t>
      </w:r>
      <w:r w:rsidRPr="00FB14A6">
        <w:rPr>
          <w:rFonts w:ascii="Times New Roman" w:hAnsi="Times New Roman"/>
          <w:sz w:val="24"/>
          <w:szCs w:val="24"/>
        </w:rPr>
        <w:t>URL:</w:t>
      </w:r>
      <w:r w:rsidRPr="00FB14A6">
        <w:rPr>
          <w:rFonts w:ascii="Times New Roman" w:hAnsi="Times New Roman"/>
          <w:bCs/>
          <w:sz w:val="24"/>
          <w:szCs w:val="24"/>
        </w:rPr>
        <w:t xml:space="preserve"> </w:t>
      </w:r>
      <w:bookmarkEnd w:id="13"/>
      <w:r w:rsidRPr="00FB14A6">
        <w:rPr>
          <w:rFonts w:ascii="Times New Roman" w:hAnsi="Times New Roman"/>
          <w:bCs/>
          <w:color w:val="0563C1"/>
          <w:sz w:val="24"/>
          <w:szCs w:val="24"/>
          <w:u w:val="single"/>
        </w:rPr>
        <w:t>https://engv.ru/</w:t>
      </w:r>
      <w:r w:rsidRPr="00FB14A6">
        <w:rPr>
          <w:rFonts w:ascii="Times New Roman" w:hAnsi="Times New Roman"/>
          <w:sz w:val="24"/>
          <w:szCs w:val="24"/>
        </w:rPr>
        <w:t xml:space="preserve"> </w:t>
      </w:r>
      <w:r w:rsidRPr="00FB14A6">
        <w:rPr>
          <w:rFonts w:ascii="Times New Roman" w:hAnsi="Times New Roman"/>
          <w:bCs/>
          <w:sz w:val="24"/>
          <w:szCs w:val="24"/>
        </w:rPr>
        <w:t>(дата обращения: 22.07.20212).</w:t>
      </w:r>
      <w:r w:rsidRPr="00FB14A6">
        <w:rPr>
          <w:rFonts w:ascii="Times New Roman" w:hAnsi="Times New Roman"/>
          <w:sz w:val="24"/>
          <w:szCs w:val="24"/>
        </w:rPr>
        <w:t xml:space="preserve"> </w:t>
      </w:r>
      <w:r w:rsidRPr="00FB14A6">
        <w:rPr>
          <w:rFonts w:ascii="Times New Roman" w:hAnsi="Times New Roman"/>
          <w:bCs/>
          <w:sz w:val="24"/>
          <w:szCs w:val="24"/>
        </w:rPr>
        <w:t>—</w:t>
      </w:r>
      <w:r w:rsidRPr="00FB14A6">
        <w:rPr>
          <w:rFonts w:ascii="Times New Roman" w:hAnsi="Times New Roman"/>
          <w:bCs/>
          <w:color w:val="0563C1"/>
          <w:sz w:val="24"/>
          <w:szCs w:val="24"/>
          <w:u w:val="single"/>
        </w:rPr>
        <w:t xml:space="preserve"> </w:t>
      </w:r>
      <w:r w:rsidRPr="00FB14A6">
        <w:rPr>
          <w:rFonts w:ascii="Times New Roman" w:hAnsi="Times New Roman"/>
          <w:sz w:val="24"/>
          <w:szCs w:val="24"/>
        </w:rPr>
        <w:t>Текст: электронный.</w:t>
      </w:r>
    </w:p>
    <w:p w14:paraId="201A5AE7" w14:textId="77777777" w:rsidR="00FB14A6" w:rsidRPr="00FB14A6" w:rsidRDefault="00FB14A6" w:rsidP="00FB14A6">
      <w:pPr>
        <w:spacing w:before="120" w:after="0" w:line="240" w:lineRule="auto"/>
        <w:ind w:right="-1" w:firstLine="709"/>
        <w:contextualSpacing/>
        <w:jc w:val="both"/>
        <w:rPr>
          <w:rFonts w:ascii="Times New Roman" w:hAnsi="Times New Roman"/>
          <w:sz w:val="24"/>
          <w:szCs w:val="24"/>
        </w:rPr>
      </w:pPr>
      <w:r w:rsidRPr="00FB14A6">
        <w:rPr>
          <w:rFonts w:ascii="Times New Roman" w:hAnsi="Times New Roman"/>
          <w:bCs/>
          <w:sz w:val="24"/>
          <w:szCs w:val="24"/>
        </w:rPr>
        <w:t>2. Информационно-образовательный портал по английскому языку Study.ru</w:t>
      </w:r>
      <w:r w:rsidRPr="00FB14A6">
        <w:rPr>
          <w:rFonts w:ascii="Times New Roman" w:hAnsi="Times New Roman"/>
          <w:sz w:val="24"/>
          <w:szCs w:val="24"/>
        </w:rPr>
        <w:t>: сайт. — URL:</w:t>
      </w:r>
      <w:r w:rsidRPr="00FB14A6">
        <w:rPr>
          <w:rFonts w:ascii="Times New Roman" w:hAnsi="Times New Roman"/>
          <w:bCs/>
          <w:sz w:val="24"/>
          <w:szCs w:val="24"/>
        </w:rPr>
        <w:t xml:space="preserve"> </w:t>
      </w:r>
      <w:r w:rsidRPr="00FB14A6">
        <w:rPr>
          <w:rFonts w:ascii="Times New Roman" w:hAnsi="Times New Roman"/>
          <w:bCs/>
          <w:color w:val="0563C1"/>
          <w:sz w:val="24"/>
          <w:szCs w:val="24"/>
          <w:u w:val="single"/>
        </w:rPr>
        <w:t>https://www.study.ru/</w:t>
      </w:r>
      <w:r w:rsidRPr="00FB14A6">
        <w:rPr>
          <w:rFonts w:ascii="Times New Roman" w:hAnsi="Times New Roman"/>
          <w:bCs/>
          <w:sz w:val="24"/>
          <w:szCs w:val="24"/>
        </w:rPr>
        <w:t xml:space="preserve"> — (дата обращения: 22.07.2022).</w:t>
      </w:r>
      <w:r w:rsidRPr="00FB14A6">
        <w:rPr>
          <w:rFonts w:ascii="Times New Roman" w:hAnsi="Times New Roman"/>
          <w:sz w:val="24"/>
          <w:szCs w:val="24"/>
        </w:rPr>
        <w:t xml:space="preserve"> </w:t>
      </w:r>
      <w:r w:rsidRPr="00FB14A6">
        <w:rPr>
          <w:rFonts w:ascii="Times New Roman" w:hAnsi="Times New Roman"/>
          <w:bCs/>
          <w:sz w:val="24"/>
          <w:szCs w:val="24"/>
        </w:rPr>
        <w:t>—</w:t>
      </w:r>
      <w:r w:rsidRPr="00FB14A6">
        <w:rPr>
          <w:rFonts w:ascii="Times New Roman" w:hAnsi="Times New Roman"/>
          <w:bCs/>
          <w:color w:val="0563C1"/>
          <w:sz w:val="24"/>
          <w:szCs w:val="24"/>
          <w:u w:val="single"/>
        </w:rPr>
        <w:t xml:space="preserve"> </w:t>
      </w:r>
      <w:r w:rsidRPr="00FB14A6">
        <w:rPr>
          <w:rFonts w:ascii="Times New Roman" w:hAnsi="Times New Roman"/>
          <w:sz w:val="24"/>
          <w:szCs w:val="24"/>
        </w:rPr>
        <w:t>Текст: электронный.</w:t>
      </w:r>
    </w:p>
    <w:p w14:paraId="039E7724" w14:textId="77777777" w:rsidR="00657618" w:rsidRPr="00657618" w:rsidRDefault="00657618" w:rsidP="00657618">
      <w:pPr>
        <w:widowControl w:val="0"/>
        <w:spacing w:after="0" w:line="240" w:lineRule="auto"/>
        <w:ind w:left="-567" w:firstLine="709"/>
        <w:rPr>
          <w:rFonts w:ascii="Times New Roman" w:hAnsi="Times New Roman"/>
          <w:sz w:val="24"/>
          <w:szCs w:val="24"/>
          <w:lang w:eastAsia="nl-NL"/>
        </w:rPr>
      </w:pPr>
    </w:p>
    <w:p w14:paraId="714D5666" w14:textId="77777777" w:rsidR="00657618" w:rsidRPr="00657618" w:rsidRDefault="00657618" w:rsidP="00657618">
      <w:pPr>
        <w:spacing w:after="0" w:line="240" w:lineRule="auto"/>
        <w:ind w:firstLine="709"/>
        <w:contextualSpacing/>
        <w:jc w:val="both"/>
        <w:rPr>
          <w:rFonts w:ascii="Times New Roman" w:hAnsi="Times New Roman"/>
          <w:b/>
          <w:sz w:val="24"/>
          <w:szCs w:val="24"/>
        </w:rPr>
      </w:pPr>
    </w:p>
    <w:p w14:paraId="3EF87B58" w14:textId="77777777" w:rsidR="00657618" w:rsidRPr="00657618" w:rsidRDefault="00657618" w:rsidP="00657618">
      <w:pPr>
        <w:spacing w:after="0" w:line="240" w:lineRule="auto"/>
        <w:ind w:firstLine="709"/>
        <w:contextualSpacing/>
        <w:jc w:val="both"/>
        <w:rPr>
          <w:rFonts w:ascii="Times New Roman" w:hAnsi="Times New Roman"/>
          <w:bCs/>
          <w:i/>
          <w:sz w:val="24"/>
          <w:szCs w:val="24"/>
        </w:rPr>
      </w:pPr>
      <w:r w:rsidRPr="00657618">
        <w:rPr>
          <w:rFonts w:ascii="Times New Roman" w:hAnsi="Times New Roman"/>
          <w:sz w:val="24"/>
          <w:szCs w:val="24"/>
        </w:rPr>
        <w:br w:type="page"/>
      </w:r>
    </w:p>
    <w:p w14:paraId="5DA0B536" w14:textId="1AB7DE95" w:rsidR="00657618" w:rsidRDefault="00657618" w:rsidP="00657618">
      <w:pPr>
        <w:spacing w:after="0" w:line="240" w:lineRule="auto"/>
        <w:ind w:firstLine="709"/>
        <w:jc w:val="center"/>
        <w:rPr>
          <w:rFonts w:ascii="Times New Roman" w:hAnsi="Times New Roman"/>
          <w:b/>
          <w:sz w:val="24"/>
          <w:szCs w:val="24"/>
        </w:rPr>
      </w:pPr>
      <w:r w:rsidRPr="00657618">
        <w:rPr>
          <w:rFonts w:ascii="Times New Roman" w:hAnsi="Times New Roman"/>
          <w:b/>
          <w:sz w:val="24"/>
          <w:szCs w:val="24"/>
        </w:rPr>
        <w:lastRenderedPageBreak/>
        <w:t>4. КОНТРОЛЬ И ОЦЕНКА РЕЗУЛЬТАТОВ ОСВОЕНИЯ УЧЕБНОЙ ДИСЦИПЛИНЫ</w:t>
      </w:r>
    </w:p>
    <w:p w14:paraId="1AE2B806" w14:textId="77777777" w:rsidR="00B547BE" w:rsidRDefault="00B547BE" w:rsidP="00657618">
      <w:pPr>
        <w:spacing w:after="0" w:line="240" w:lineRule="auto"/>
        <w:ind w:firstLine="709"/>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4570"/>
        <w:gridCol w:w="2252"/>
      </w:tblGrid>
      <w:tr w:rsidR="0070495C" w:rsidRPr="00E82EEC" w14:paraId="4BAF2712" w14:textId="77777777" w:rsidTr="0070495C">
        <w:trPr>
          <w:trHeight w:val="23"/>
        </w:trPr>
        <w:tc>
          <w:tcPr>
            <w:tcW w:w="1350" w:type="pct"/>
          </w:tcPr>
          <w:p w14:paraId="73498D1A" w14:textId="77777777" w:rsidR="0070495C" w:rsidRPr="00E82EEC" w:rsidRDefault="0070495C" w:rsidP="0070495C">
            <w:pPr>
              <w:spacing w:after="0" w:line="240" w:lineRule="auto"/>
              <w:jc w:val="center"/>
              <w:rPr>
                <w:rFonts w:ascii="Times New Roman" w:hAnsi="Times New Roman"/>
                <w:iCs/>
                <w:sz w:val="24"/>
                <w:szCs w:val="24"/>
              </w:rPr>
            </w:pPr>
            <w:r w:rsidRPr="00E82EEC">
              <w:rPr>
                <w:rFonts w:ascii="Times New Roman" w:hAnsi="Times New Roman"/>
                <w:b/>
                <w:bCs/>
                <w:iCs/>
                <w:sz w:val="24"/>
                <w:szCs w:val="24"/>
              </w:rPr>
              <w:t>Результаты обучения</w:t>
            </w:r>
          </w:p>
        </w:tc>
        <w:tc>
          <w:tcPr>
            <w:tcW w:w="2445" w:type="pct"/>
          </w:tcPr>
          <w:p w14:paraId="67B70B77" w14:textId="77777777" w:rsidR="0070495C" w:rsidRPr="00E82EEC" w:rsidRDefault="0070495C" w:rsidP="0070495C">
            <w:pPr>
              <w:spacing w:after="0" w:line="240" w:lineRule="auto"/>
              <w:jc w:val="center"/>
              <w:rPr>
                <w:rFonts w:ascii="Times New Roman" w:hAnsi="Times New Roman"/>
                <w:b/>
                <w:bCs/>
                <w:iCs/>
                <w:sz w:val="24"/>
                <w:szCs w:val="24"/>
              </w:rPr>
            </w:pPr>
            <w:r w:rsidRPr="00E82EEC">
              <w:rPr>
                <w:rFonts w:ascii="Times New Roman" w:hAnsi="Times New Roman"/>
                <w:b/>
                <w:bCs/>
                <w:iCs/>
                <w:sz w:val="24"/>
                <w:szCs w:val="24"/>
              </w:rPr>
              <w:t>Критерии оценки</w:t>
            </w:r>
          </w:p>
        </w:tc>
        <w:tc>
          <w:tcPr>
            <w:tcW w:w="1205" w:type="pct"/>
          </w:tcPr>
          <w:p w14:paraId="743FB928" w14:textId="77777777" w:rsidR="0070495C" w:rsidRPr="00E82EEC" w:rsidRDefault="0070495C" w:rsidP="0070495C">
            <w:pPr>
              <w:spacing w:after="0" w:line="240" w:lineRule="auto"/>
              <w:jc w:val="center"/>
              <w:rPr>
                <w:rFonts w:ascii="Times New Roman" w:hAnsi="Times New Roman"/>
                <w:b/>
                <w:bCs/>
                <w:iCs/>
                <w:sz w:val="24"/>
                <w:szCs w:val="24"/>
              </w:rPr>
            </w:pPr>
            <w:r w:rsidRPr="00E82EEC">
              <w:rPr>
                <w:rFonts w:ascii="Times New Roman" w:hAnsi="Times New Roman"/>
                <w:b/>
                <w:bCs/>
                <w:iCs/>
                <w:sz w:val="24"/>
                <w:szCs w:val="24"/>
              </w:rPr>
              <w:t>Методы оценки</w:t>
            </w:r>
          </w:p>
        </w:tc>
      </w:tr>
      <w:tr w:rsidR="0070495C" w:rsidRPr="0070495C" w14:paraId="1463CFB5" w14:textId="77777777" w:rsidTr="0070495C">
        <w:trPr>
          <w:trHeight w:val="23"/>
        </w:trPr>
        <w:tc>
          <w:tcPr>
            <w:tcW w:w="5000" w:type="pct"/>
            <w:gridSpan w:val="3"/>
          </w:tcPr>
          <w:p w14:paraId="197ABAFA" w14:textId="77777777" w:rsidR="0070495C" w:rsidRPr="0070495C" w:rsidRDefault="0070495C" w:rsidP="0070495C">
            <w:pPr>
              <w:spacing w:after="0" w:line="240" w:lineRule="auto"/>
              <w:jc w:val="center"/>
              <w:rPr>
                <w:rFonts w:ascii="Times New Roman" w:hAnsi="Times New Roman"/>
                <w:b/>
                <w:bCs/>
                <w:i/>
                <w:sz w:val="24"/>
                <w:szCs w:val="24"/>
              </w:rPr>
            </w:pPr>
            <w:r w:rsidRPr="0070495C">
              <w:rPr>
                <w:rFonts w:ascii="Times New Roman" w:hAnsi="Times New Roman"/>
                <w:bCs/>
                <w:i/>
                <w:sz w:val="24"/>
                <w:szCs w:val="24"/>
              </w:rPr>
              <w:t>Перечень знаний, осваиваемых в рамках дисциплины</w:t>
            </w:r>
          </w:p>
        </w:tc>
      </w:tr>
      <w:tr w:rsidR="0070495C" w:rsidRPr="0070495C" w14:paraId="380CE4DD" w14:textId="77777777" w:rsidTr="0070495C">
        <w:trPr>
          <w:trHeight w:val="23"/>
        </w:trPr>
        <w:tc>
          <w:tcPr>
            <w:tcW w:w="1350" w:type="pct"/>
          </w:tcPr>
          <w:p w14:paraId="5423FFC9"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445" w:type="pct"/>
          </w:tcPr>
          <w:p w14:paraId="0418A23B"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w:t>
            </w:r>
            <w:r w:rsidRPr="0070495C">
              <w:rPr>
                <w:rFonts w:ascii="Times New Roman" w:hAnsi="Times New Roman"/>
                <w:b/>
                <w:bCs/>
                <w:sz w:val="24"/>
                <w:szCs w:val="24"/>
              </w:rPr>
              <w:t>Отлично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0146D9A"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w:t>
            </w:r>
            <w:r w:rsidRPr="0070495C">
              <w:rPr>
                <w:rFonts w:ascii="Times New Roman" w:hAnsi="Times New Roman"/>
                <w:b/>
                <w:bCs/>
                <w:sz w:val="24"/>
                <w:szCs w:val="24"/>
              </w:rPr>
              <w:t>Хорошо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6ABD8150"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w:t>
            </w:r>
            <w:r w:rsidRPr="0070495C">
              <w:rPr>
                <w:rFonts w:ascii="Times New Roman" w:hAnsi="Times New Roman"/>
                <w:b/>
                <w:bCs/>
                <w:sz w:val="24"/>
                <w:szCs w:val="24"/>
              </w:rPr>
              <w:t>Удовлетворительно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316C823" w14:textId="77777777" w:rsidR="0070495C" w:rsidRPr="0070495C" w:rsidRDefault="0070495C" w:rsidP="0070495C">
            <w:pPr>
              <w:spacing w:after="0" w:line="240" w:lineRule="auto"/>
              <w:rPr>
                <w:rFonts w:ascii="Times New Roman" w:hAnsi="Times New Roman"/>
                <w:bCs/>
                <w:i/>
                <w:sz w:val="24"/>
                <w:szCs w:val="24"/>
              </w:rPr>
            </w:pPr>
            <w:r w:rsidRPr="0070495C">
              <w:rPr>
                <w:rFonts w:ascii="Times New Roman" w:hAnsi="Times New Roman"/>
                <w:bCs/>
                <w:sz w:val="24"/>
                <w:szCs w:val="24"/>
              </w:rPr>
              <w:t>«</w:t>
            </w:r>
            <w:r w:rsidRPr="0070495C">
              <w:rPr>
                <w:rFonts w:ascii="Times New Roman" w:hAnsi="Times New Roman"/>
                <w:b/>
                <w:bCs/>
                <w:sz w:val="24"/>
                <w:szCs w:val="24"/>
              </w:rPr>
              <w:t>Неудовлетворительно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05" w:type="pct"/>
          </w:tcPr>
          <w:p w14:paraId="1C0893AD" w14:textId="77777777" w:rsidR="0070495C" w:rsidRPr="0070495C" w:rsidRDefault="0070495C" w:rsidP="0070495C">
            <w:pPr>
              <w:spacing w:after="0" w:line="240" w:lineRule="auto"/>
              <w:rPr>
                <w:rFonts w:ascii="Times New Roman" w:hAnsi="Times New Roman"/>
                <w:bCs/>
                <w:iCs/>
                <w:sz w:val="24"/>
                <w:szCs w:val="24"/>
              </w:rPr>
            </w:pPr>
            <w:r w:rsidRPr="0070495C">
              <w:rPr>
                <w:rFonts w:ascii="Times New Roman" w:hAnsi="Times New Roman"/>
                <w:bCs/>
                <w:iCs/>
                <w:sz w:val="24"/>
                <w:szCs w:val="24"/>
              </w:rPr>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w:t>
            </w:r>
          </w:p>
          <w:p w14:paraId="101606BB" w14:textId="77777777" w:rsidR="0070495C" w:rsidRPr="0070495C" w:rsidRDefault="0070495C" w:rsidP="0070495C">
            <w:pPr>
              <w:spacing w:after="0" w:line="240" w:lineRule="auto"/>
              <w:rPr>
                <w:rFonts w:ascii="Times New Roman" w:hAnsi="Times New Roman"/>
                <w:bCs/>
                <w:i/>
                <w:sz w:val="24"/>
                <w:szCs w:val="24"/>
              </w:rPr>
            </w:pPr>
          </w:p>
        </w:tc>
      </w:tr>
      <w:tr w:rsidR="0070495C" w:rsidRPr="0070495C" w14:paraId="6DCBB308" w14:textId="77777777" w:rsidTr="0070495C">
        <w:trPr>
          <w:trHeight w:val="23"/>
        </w:trPr>
        <w:tc>
          <w:tcPr>
            <w:tcW w:w="5000" w:type="pct"/>
            <w:gridSpan w:val="3"/>
          </w:tcPr>
          <w:p w14:paraId="61B4BD36" w14:textId="77777777" w:rsidR="0070495C" w:rsidRPr="0070495C" w:rsidRDefault="0070495C" w:rsidP="0070495C">
            <w:pPr>
              <w:spacing w:after="0" w:line="240" w:lineRule="auto"/>
              <w:rPr>
                <w:rFonts w:ascii="Times New Roman" w:hAnsi="Times New Roman"/>
                <w:bCs/>
                <w:i/>
                <w:sz w:val="24"/>
                <w:szCs w:val="24"/>
              </w:rPr>
            </w:pPr>
            <w:r w:rsidRPr="0070495C">
              <w:rPr>
                <w:rFonts w:ascii="Times New Roman" w:hAnsi="Times New Roman"/>
                <w:bCs/>
                <w:i/>
                <w:sz w:val="24"/>
                <w:szCs w:val="24"/>
              </w:rPr>
              <w:t>Перечень умений, осваиваемых в рамках дисциплины</w:t>
            </w:r>
          </w:p>
        </w:tc>
      </w:tr>
      <w:tr w:rsidR="0070495C" w:rsidRPr="0070495C" w14:paraId="23F83EDF" w14:textId="77777777" w:rsidTr="0070495C">
        <w:trPr>
          <w:trHeight w:val="23"/>
        </w:trPr>
        <w:tc>
          <w:tcPr>
            <w:tcW w:w="1350" w:type="pct"/>
          </w:tcPr>
          <w:p w14:paraId="3AA021C2"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общаться (устно и письменно) на иностранном языке на профессиональные и повседневные темы;</w:t>
            </w:r>
          </w:p>
          <w:p w14:paraId="2C3BE007"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переводить (со словарем) иностранные тексты профессиональной направленности;</w:t>
            </w:r>
          </w:p>
          <w:p w14:paraId="100E2A23"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2445" w:type="pct"/>
          </w:tcPr>
          <w:p w14:paraId="0A734008"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w:t>
            </w:r>
            <w:r w:rsidRPr="0070495C">
              <w:rPr>
                <w:rFonts w:ascii="Times New Roman" w:hAnsi="Times New Roman"/>
                <w:b/>
                <w:bCs/>
                <w:sz w:val="24"/>
                <w:szCs w:val="24"/>
              </w:rPr>
              <w:t>Отлично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26C390B"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w:t>
            </w:r>
            <w:r w:rsidRPr="0070495C">
              <w:rPr>
                <w:rFonts w:ascii="Times New Roman" w:hAnsi="Times New Roman"/>
                <w:b/>
                <w:bCs/>
                <w:sz w:val="24"/>
                <w:szCs w:val="24"/>
              </w:rPr>
              <w:t>Хорошо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CD50F13" w14:textId="77777777" w:rsidR="0070495C" w:rsidRPr="0070495C" w:rsidRDefault="0070495C" w:rsidP="0070495C">
            <w:pPr>
              <w:spacing w:after="0" w:line="240" w:lineRule="auto"/>
              <w:rPr>
                <w:rFonts w:ascii="Times New Roman" w:hAnsi="Times New Roman"/>
                <w:bCs/>
                <w:sz w:val="24"/>
                <w:szCs w:val="24"/>
              </w:rPr>
            </w:pPr>
            <w:r w:rsidRPr="0070495C">
              <w:rPr>
                <w:rFonts w:ascii="Times New Roman" w:hAnsi="Times New Roman"/>
                <w:bCs/>
                <w:sz w:val="24"/>
                <w:szCs w:val="24"/>
              </w:rPr>
              <w:t>«</w:t>
            </w:r>
            <w:r w:rsidRPr="0070495C">
              <w:rPr>
                <w:rFonts w:ascii="Times New Roman" w:hAnsi="Times New Roman"/>
                <w:b/>
                <w:bCs/>
                <w:sz w:val="24"/>
                <w:szCs w:val="24"/>
              </w:rPr>
              <w:t>Удовлетворительно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w:t>
            </w:r>
            <w:r w:rsidRPr="0070495C">
              <w:rPr>
                <w:rFonts w:ascii="Times New Roman" w:hAnsi="Times New Roman"/>
                <w:bCs/>
                <w:sz w:val="24"/>
                <w:szCs w:val="24"/>
              </w:rPr>
              <w:lastRenderedPageBreak/>
              <w:t>программой обучения учебных заданий выполнено, некоторые из выполненных заданий содержат ошибки.</w:t>
            </w:r>
          </w:p>
          <w:p w14:paraId="64B00898" w14:textId="77777777" w:rsidR="0070495C" w:rsidRPr="0070495C" w:rsidRDefault="0070495C" w:rsidP="0070495C">
            <w:pPr>
              <w:spacing w:after="0" w:line="240" w:lineRule="auto"/>
              <w:rPr>
                <w:rFonts w:ascii="Times New Roman" w:hAnsi="Times New Roman"/>
                <w:bCs/>
                <w:i/>
                <w:sz w:val="24"/>
                <w:szCs w:val="24"/>
              </w:rPr>
            </w:pPr>
            <w:r w:rsidRPr="0070495C">
              <w:rPr>
                <w:rFonts w:ascii="Times New Roman" w:hAnsi="Times New Roman"/>
                <w:bCs/>
                <w:sz w:val="24"/>
                <w:szCs w:val="24"/>
              </w:rPr>
              <w:t>«</w:t>
            </w:r>
            <w:r w:rsidRPr="0070495C">
              <w:rPr>
                <w:rFonts w:ascii="Times New Roman" w:hAnsi="Times New Roman"/>
                <w:b/>
                <w:bCs/>
                <w:sz w:val="24"/>
                <w:szCs w:val="24"/>
              </w:rPr>
              <w:t>Неудовлетворительно</w:t>
            </w:r>
            <w:r w:rsidRPr="0070495C">
              <w:rPr>
                <w:rFonts w:ascii="Times New Roman" w:hAnsi="Times New Roman"/>
                <w:bCs/>
                <w:sz w:val="24"/>
                <w:szCs w:val="24"/>
              </w:rPr>
              <w:t xml:space="preserve">» </w:t>
            </w:r>
            <w:r w:rsidRPr="0070495C">
              <w:rPr>
                <w:rFonts w:ascii="Times New Roman" w:hAnsi="Times New Roman"/>
                <w:bCs/>
                <w:sz w:val="24"/>
                <w:szCs w:val="24"/>
              </w:rPr>
              <w:sym w:font="Symbol" w:char="F02D"/>
            </w:r>
            <w:r w:rsidRPr="0070495C">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05" w:type="pct"/>
          </w:tcPr>
          <w:p w14:paraId="5046A4FF" w14:textId="77777777" w:rsidR="0070495C" w:rsidRPr="0070495C" w:rsidRDefault="0070495C" w:rsidP="0070495C">
            <w:pPr>
              <w:spacing w:after="0" w:line="240" w:lineRule="auto"/>
              <w:rPr>
                <w:rFonts w:ascii="Times New Roman" w:hAnsi="Times New Roman"/>
                <w:bCs/>
                <w:iCs/>
                <w:sz w:val="24"/>
                <w:szCs w:val="24"/>
              </w:rPr>
            </w:pPr>
            <w:r w:rsidRPr="0070495C">
              <w:rPr>
                <w:rFonts w:ascii="Times New Roman" w:hAnsi="Times New Roman"/>
                <w:bCs/>
                <w:sz w:val="24"/>
                <w:szCs w:val="24"/>
              </w:rPr>
              <w:lastRenderedPageBreak/>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w:t>
            </w:r>
          </w:p>
          <w:p w14:paraId="4134A9DF" w14:textId="77777777" w:rsidR="0070495C" w:rsidRPr="0070495C" w:rsidRDefault="0070495C" w:rsidP="0070495C">
            <w:pPr>
              <w:spacing w:after="0" w:line="240" w:lineRule="auto"/>
              <w:rPr>
                <w:rFonts w:ascii="Times New Roman" w:hAnsi="Times New Roman"/>
                <w:bCs/>
                <w:iCs/>
                <w:sz w:val="24"/>
                <w:szCs w:val="24"/>
              </w:rPr>
            </w:pPr>
          </w:p>
          <w:p w14:paraId="1C65A4AF" w14:textId="77777777" w:rsidR="0070495C" w:rsidRPr="0070495C" w:rsidRDefault="0070495C" w:rsidP="0070495C">
            <w:pPr>
              <w:spacing w:after="0" w:line="240" w:lineRule="auto"/>
              <w:rPr>
                <w:rFonts w:ascii="Times New Roman" w:hAnsi="Times New Roman"/>
                <w:bCs/>
                <w:iCs/>
                <w:sz w:val="24"/>
                <w:szCs w:val="24"/>
              </w:rPr>
            </w:pPr>
            <w:r w:rsidRPr="0070495C">
              <w:rPr>
                <w:rFonts w:ascii="Times New Roman" w:hAnsi="Times New Roman"/>
                <w:bCs/>
                <w:iCs/>
                <w:sz w:val="24"/>
                <w:szCs w:val="24"/>
              </w:rPr>
              <w:lastRenderedPageBreak/>
              <w:t>Экспертное наблюдение за ходом выполнения практической работы.</w:t>
            </w:r>
          </w:p>
          <w:p w14:paraId="026B8ACB" w14:textId="77777777" w:rsidR="0070495C" w:rsidRPr="0070495C" w:rsidRDefault="0070495C" w:rsidP="0070495C">
            <w:pPr>
              <w:spacing w:after="0" w:line="240" w:lineRule="auto"/>
              <w:rPr>
                <w:rFonts w:ascii="Times New Roman" w:hAnsi="Times New Roman"/>
                <w:bCs/>
                <w:iCs/>
                <w:sz w:val="24"/>
                <w:szCs w:val="24"/>
              </w:rPr>
            </w:pPr>
            <w:r w:rsidRPr="0070495C">
              <w:rPr>
                <w:rFonts w:ascii="Times New Roman" w:hAnsi="Times New Roman"/>
                <w:bCs/>
                <w:iCs/>
                <w:sz w:val="24"/>
                <w:szCs w:val="24"/>
              </w:rPr>
              <w:t>Оценка результатов выполнения практической работы</w:t>
            </w:r>
          </w:p>
          <w:p w14:paraId="72B85094" w14:textId="77777777" w:rsidR="0070495C" w:rsidRPr="0070495C" w:rsidRDefault="0070495C" w:rsidP="0070495C">
            <w:pPr>
              <w:spacing w:after="0" w:line="240" w:lineRule="auto"/>
              <w:rPr>
                <w:rFonts w:ascii="Times New Roman" w:hAnsi="Times New Roman"/>
                <w:bCs/>
                <w:i/>
                <w:sz w:val="24"/>
                <w:szCs w:val="24"/>
              </w:rPr>
            </w:pPr>
          </w:p>
        </w:tc>
      </w:tr>
    </w:tbl>
    <w:p w14:paraId="325B38D6" w14:textId="77777777" w:rsidR="00657618" w:rsidRPr="00657618" w:rsidRDefault="00657618" w:rsidP="00657618">
      <w:pPr>
        <w:ind w:firstLine="142"/>
        <w:rPr>
          <w:rFonts w:ascii="Times New Roman" w:hAnsi="Times New Roman"/>
        </w:rPr>
      </w:pPr>
    </w:p>
    <w:p w14:paraId="1DFBF4D9" w14:textId="77777777" w:rsidR="0070495C" w:rsidRDefault="0070495C">
      <w:pPr>
        <w:rPr>
          <w:rFonts w:ascii="Times New Roman" w:eastAsiaTheme="minorHAnsi" w:hAnsi="Times New Roman" w:cstheme="minorBidi"/>
          <w:b/>
          <w:bCs/>
          <w:sz w:val="24"/>
          <w:szCs w:val="24"/>
          <w:lang w:eastAsia="ru-RU"/>
        </w:rPr>
      </w:pPr>
      <w:r>
        <w:rPr>
          <w:rFonts w:ascii="Times New Roman" w:eastAsiaTheme="minorHAnsi" w:hAnsi="Times New Roman" w:cstheme="minorBidi"/>
          <w:b/>
          <w:bCs/>
          <w:sz w:val="24"/>
          <w:szCs w:val="24"/>
          <w:lang w:eastAsia="ru-RU"/>
        </w:rPr>
        <w:br w:type="page"/>
      </w:r>
    </w:p>
    <w:p w14:paraId="2F34F93E" w14:textId="13DCF050" w:rsidR="00707C2B" w:rsidRPr="00707C2B" w:rsidRDefault="00707C2B" w:rsidP="00707C2B">
      <w:pPr>
        <w:spacing w:after="60" w:line="240" w:lineRule="auto"/>
        <w:jc w:val="right"/>
        <w:outlineLvl w:val="1"/>
        <w:rPr>
          <w:rFonts w:ascii="Times New Roman" w:eastAsiaTheme="minorHAnsi" w:hAnsi="Times New Roman" w:cstheme="minorBidi"/>
          <w:b/>
          <w:bCs/>
          <w:sz w:val="24"/>
          <w:szCs w:val="24"/>
          <w:lang w:eastAsia="ru-RU"/>
        </w:rPr>
      </w:pPr>
      <w:r w:rsidRPr="00707C2B">
        <w:rPr>
          <w:rFonts w:ascii="Times New Roman" w:eastAsiaTheme="minorHAnsi" w:hAnsi="Times New Roman" w:cstheme="minorBidi"/>
          <w:b/>
          <w:bCs/>
          <w:sz w:val="24"/>
          <w:szCs w:val="24"/>
          <w:lang w:eastAsia="ru-RU"/>
        </w:rPr>
        <w:lastRenderedPageBreak/>
        <w:t>Приложение 3.4</w:t>
      </w:r>
    </w:p>
    <w:p w14:paraId="1E4A958B" w14:textId="77777777" w:rsidR="00707C2B" w:rsidRPr="00707C2B" w:rsidRDefault="00707C2B" w:rsidP="00707C2B">
      <w:pPr>
        <w:suppressAutoHyphens/>
        <w:spacing w:after="0" w:line="240" w:lineRule="auto"/>
        <w:jc w:val="right"/>
        <w:rPr>
          <w:rFonts w:ascii="Times New Roman" w:eastAsia="Times New Roman" w:hAnsi="Times New Roman"/>
          <w:iCs/>
          <w:sz w:val="24"/>
          <w:szCs w:val="24"/>
          <w:lang w:eastAsia="zh-CN"/>
        </w:rPr>
      </w:pPr>
      <w:r w:rsidRPr="00707C2B">
        <w:rPr>
          <w:rFonts w:ascii="Times New Roman" w:eastAsia="Times New Roman" w:hAnsi="Times New Roman"/>
          <w:sz w:val="24"/>
          <w:szCs w:val="24"/>
          <w:lang w:eastAsia="zh-CN"/>
        </w:rPr>
        <w:t>к ПОП-П по с</w:t>
      </w:r>
      <w:r w:rsidRPr="00707C2B">
        <w:rPr>
          <w:rFonts w:ascii="Times New Roman" w:eastAsia="Times New Roman" w:hAnsi="Times New Roman"/>
          <w:iCs/>
          <w:sz w:val="24"/>
          <w:szCs w:val="24"/>
          <w:lang w:eastAsia="zh-CN"/>
        </w:rPr>
        <w:t>пециальности</w:t>
      </w:r>
    </w:p>
    <w:p w14:paraId="2E57BD0E" w14:textId="77777777" w:rsidR="00707C2B" w:rsidRPr="00707C2B" w:rsidRDefault="00707C2B" w:rsidP="00707C2B">
      <w:pPr>
        <w:suppressAutoHyphens/>
        <w:spacing w:after="0" w:line="240" w:lineRule="auto"/>
        <w:jc w:val="right"/>
        <w:rPr>
          <w:rFonts w:ascii="Times New Roman" w:eastAsia="Times New Roman" w:hAnsi="Times New Roman"/>
          <w:sz w:val="24"/>
          <w:szCs w:val="24"/>
          <w:lang w:eastAsia="zh-CN"/>
        </w:rPr>
      </w:pPr>
      <w:r w:rsidRPr="00707C2B">
        <w:rPr>
          <w:rFonts w:ascii="Times New Roman" w:eastAsia="Times New Roman" w:hAnsi="Times New Roman"/>
          <w:iCs/>
          <w:sz w:val="24"/>
          <w:szCs w:val="24"/>
          <w:lang w:eastAsia="zh-CN"/>
        </w:rPr>
        <w:t xml:space="preserve">22.02.06 Сварочное производство </w:t>
      </w:r>
    </w:p>
    <w:p w14:paraId="76FC8777" w14:textId="77777777" w:rsidR="00707C2B" w:rsidRPr="00707C2B" w:rsidRDefault="00707C2B" w:rsidP="00707C2B">
      <w:pPr>
        <w:spacing w:after="0"/>
        <w:ind w:left="3540"/>
        <w:jc w:val="right"/>
        <w:rPr>
          <w:rFonts w:ascii="Times New Roman" w:hAnsi="Times New Roman"/>
          <w:b/>
          <w:i/>
          <w:color w:val="FF0000"/>
        </w:rPr>
      </w:pPr>
      <w:r w:rsidRPr="00707C2B">
        <w:rPr>
          <w:rFonts w:ascii="Times New Roman" w:hAnsi="Times New Roman"/>
          <w:bCs/>
          <w:i/>
          <w:color w:val="FF0000"/>
          <w:sz w:val="24"/>
          <w:szCs w:val="24"/>
        </w:rPr>
        <w:br/>
      </w:r>
    </w:p>
    <w:p w14:paraId="50E5E813" w14:textId="77777777" w:rsidR="00707C2B" w:rsidRPr="00707C2B" w:rsidRDefault="00707C2B" w:rsidP="00707C2B">
      <w:pPr>
        <w:jc w:val="center"/>
        <w:rPr>
          <w:rFonts w:ascii="Times New Roman" w:hAnsi="Times New Roman"/>
          <w:b/>
          <w:i/>
        </w:rPr>
      </w:pPr>
    </w:p>
    <w:p w14:paraId="1F0506E2" w14:textId="77777777" w:rsidR="00707C2B" w:rsidRPr="00707C2B" w:rsidRDefault="00707C2B" w:rsidP="00707C2B">
      <w:pPr>
        <w:jc w:val="center"/>
        <w:rPr>
          <w:rFonts w:ascii="Times New Roman" w:hAnsi="Times New Roman"/>
          <w:b/>
          <w:i/>
        </w:rPr>
      </w:pPr>
    </w:p>
    <w:p w14:paraId="1EE5C7BF" w14:textId="77777777" w:rsidR="00707C2B" w:rsidRPr="00707C2B" w:rsidRDefault="00707C2B" w:rsidP="00707C2B">
      <w:pPr>
        <w:jc w:val="center"/>
        <w:rPr>
          <w:rFonts w:ascii="Times New Roman" w:hAnsi="Times New Roman"/>
          <w:b/>
          <w:i/>
        </w:rPr>
      </w:pPr>
    </w:p>
    <w:p w14:paraId="702CB457" w14:textId="77777777" w:rsidR="00707C2B" w:rsidRPr="00707C2B" w:rsidRDefault="00707C2B" w:rsidP="00707C2B">
      <w:pPr>
        <w:jc w:val="center"/>
        <w:rPr>
          <w:rFonts w:ascii="Times New Roman" w:hAnsi="Times New Roman"/>
          <w:b/>
          <w:i/>
        </w:rPr>
      </w:pPr>
    </w:p>
    <w:p w14:paraId="7E0F5228" w14:textId="77777777" w:rsidR="00707C2B" w:rsidRPr="00707C2B" w:rsidRDefault="00707C2B" w:rsidP="00707C2B">
      <w:pPr>
        <w:jc w:val="center"/>
        <w:rPr>
          <w:rFonts w:ascii="Times New Roman" w:hAnsi="Times New Roman"/>
          <w:b/>
          <w:i/>
        </w:rPr>
      </w:pPr>
    </w:p>
    <w:p w14:paraId="2CCFBFBE" w14:textId="77777777" w:rsidR="00707C2B" w:rsidRPr="00707C2B" w:rsidRDefault="00707C2B" w:rsidP="00707C2B">
      <w:pPr>
        <w:jc w:val="center"/>
        <w:rPr>
          <w:rFonts w:ascii="Times New Roman" w:hAnsi="Times New Roman"/>
          <w:b/>
          <w:i/>
        </w:rPr>
      </w:pPr>
    </w:p>
    <w:p w14:paraId="38FBB590" w14:textId="77777777" w:rsidR="00707C2B" w:rsidRPr="00707C2B" w:rsidRDefault="00707C2B" w:rsidP="00707C2B">
      <w:pPr>
        <w:jc w:val="center"/>
        <w:rPr>
          <w:rFonts w:ascii="Times New Roman" w:hAnsi="Times New Roman"/>
          <w:b/>
          <w:i/>
        </w:rPr>
      </w:pPr>
    </w:p>
    <w:p w14:paraId="2B71317A" w14:textId="10E221A6" w:rsidR="00707C2B" w:rsidRPr="00707C2B" w:rsidRDefault="008C6167" w:rsidP="00707C2B">
      <w:pPr>
        <w:jc w:val="center"/>
        <w:rPr>
          <w:rFonts w:ascii="Times New Roman" w:hAnsi="Times New Roman"/>
          <w:b/>
          <w:sz w:val="24"/>
          <w:szCs w:val="24"/>
        </w:rPr>
      </w:pPr>
      <w:r>
        <w:rPr>
          <w:rFonts w:ascii="Times New Roman" w:hAnsi="Times New Roman"/>
          <w:b/>
          <w:sz w:val="24"/>
          <w:szCs w:val="24"/>
        </w:rPr>
        <w:t xml:space="preserve">ПРИМЕРНАЯ </w:t>
      </w:r>
      <w:r w:rsidR="00707C2B" w:rsidRPr="00707C2B">
        <w:rPr>
          <w:rFonts w:ascii="Times New Roman" w:hAnsi="Times New Roman"/>
          <w:b/>
          <w:sz w:val="24"/>
          <w:szCs w:val="24"/>
        </w:rPr>
        <w:t>РАБОЧАЯ ПРОГРАММА УЧЕБНОЙ ДИСЦИПЛИНЫ</w:t>
      </w:r>
    </w:p>
    <w:p w14:paraId="3083D8D5" w14:textId="74A2A0B8" w:rsidR="00707C2B" w:rsidRPr="00707C2B" w:rsidRDefault="00707C2B" w:rsidP="00707C2B">
      <w:pPr>
        <w:jc w:val="center"/>
        <w:rPr>
          <w:rFonts w:ascii="Times New Roman" w:hAnsi="Times New Roman"/>
          <w:b/>
          <w:iCs/>
          <w:sz w:val="24"/>
          <w:szCs w:val="24"/>
        </w:rPr>
      </w:pPr>
      <w:r w:rsidRPr="00707C2B">
        <w:rPr>
          <w:rFonts w:ascii="Times New Roman" w:hAnsi="Times New Roman"/>
          <w:b/>
          <w:sz w:val="24"/>
        </w:rPr>
        <w:t xml:space="preserve">ОГСЭ.04 </w:t>
      </w:r>
      <w:r w:rsidR="008C6167">
        <w:rPr>
          <w:rFonts w:ascii="Times New Roman" w:hAnsi="Times New Roman"/>
          <w:b/>
          <w:sz w:val="24"/>
        </w:rPr>
        <w:t>Ф</w:t>
      </w:r>
      <w:r w:rsidR="008C6167" w:rsidRPr="00707C2B">
        <w:rPr>
          <w:rFonts w:ascii="Times New Roman" w:hAnsi="Times New Roman"/>
          <w:b/>
          <w:sz w:val="24"/>
        </w:rPr>
        <w:t>изическая культура</w:t>
      </w:r>
    </w:p>
    <w:p w14:paraId="4D22301B" w14:textId="77777777" w:rsidR="00707C2B" w:rsidRPr="00707C2B" w:rsidRDefault="00707C2B" w:rsidP="00707C2B">
      <w:pPr>
        <w:jc w:val="center"/>
        <w:rPr>
          <w:rFonts w:ascii="Times New Roman" w:hAnsi="Times New Roman"/>
          <w:b/>
          <w:i/>
        </w:rPr>
      </w:pPr>
    </w:p>
    <w:p w14:paraId="339C55A6" w14:textId="77777777" w:rsidR="00707C2B" w:rsidRPr="00707C2B" w:rsidRDefault="00707C2B" w:rsidP="00707C2B">
      <w:pPr>
        <w:rPr>
          <w:rFonts w:ascii="Times New Roman" w:hAnsi="Times New Roman"/>
          <w:b/>
          <w:i/>
        </w:rPr>
      </w:pPr>
    </w:p>
    <w:p w14:paraId="0F8E92FB" w14:textId="77777777" w:rsidR="00707C2B" w:rsidRPr="00707C2B" w:rsidRDefault="00707C2B" w:rsidP="00707C2B">
      <w:pPr>
        <w:rPr>
          <w:rFonts w:ascii="Times New Roman" w:hAnsi="Times New Roman"/>
          <w:b/>
          <w:i/>
        </w:rPr>
      </w:pPr>
    </w:p>
    <w:p w14:paraId="6BA95A35" w14:textId="77777777" w:rsidR="00707C2B" w:rsidRPr="00707C2B" w:rsidRDefault="00707C2B" w:rsidP="00707C2B">
      <w:pPr>
        <w:rPr>
          <w:rFonts w:ascii="Times New Roman" w:hAnsi="Times New Roman"/>
          <w:b/>
          <w:i/>
        </w:rPr>
      </w:pPr>
    </w:p>
    <w:p w14:paraId="5AF697D7" w14:textId="77777777" w:rsidR="00707C2B" w:rsidRPr="00707C2B" w:rsidRDefault="00707C2B" w:rsidP="00707C2B">
      <w:pPr>
        <w:rPr>
          <w:rFonts w:ascii="Times New Roman" w:hAnsi="Times New Roman"/>
          <w:b/>
          <w:i/>
        </w:rPr>
      </w:pPr>
    </w:p>
    <w:p w14:paraId="412C0539" w14:textId="77777777" w:rsidR="00707C2B" w:rsidRPr="00707C2B" w:rsidRDefault="00707C2B" w:rsidP="00707C2B">
      <w:pPr>
        <w:rPr>
          <w:rFonts w:ascii="Times New Roman" w:hAnsi="Times New Roman"/>
          <w:b/>
          <w:i/>
        </w:rPr>
      </w:pPr>
    </w:p>
    <w:p w14:paraId="50D127AF" w14:textId="77777777" w:rsidR="00707C2B" w:rsidRPr="00707C2B" w:rsidRDefault="00707C2B" w:rsidP="00707C2B">
      <w:pPr>
        <w:rPr>
          <w:rFonts w:ascii="Times New Roman" w:hAnsi="Times New Roman"/>
          <w:b/>
          <w:i/>
        </w:rPr>
      </w:pPr>
    </w:p>
    <w:p w14:paraId="02EC4576" w14:textId="77777777" w:rsidR="00707C2B" w:rsidRPr="00707C2B" w:rsidRDefault="00707C2B" w:rsidP="00707C2B">
      <w:pPr>
        <w:rPr>
          <w:rFonts w:ascii="Times New Roman" w:hAnsi="Times New Roman"/>
          <w:b/>
          <w:i/>
        </w:rPr>
      </w:pPr>
    </w:p>
    <w:p w14:paraId="3D316E06" w14:textId="77777777" w:rsidR="00707C2B" w:rsidRPr="00707C2B" w:rsidRDefault="00707C2B" w:rsidP="00707C2B">
      <w:pPr>
        <w:rPr>
          <w:rFonts w:ascii="Times New Roman" w:hAnsi="Times New Roman"/>
          <w:b/>
          <w:i/>
        </w:rPr>
      </w:pPr>
    </w:p>
    <w:p w14:paraId="2C56B1D4" w14:textId="77777777" w:rsidR="00707C2B" w:rsidRPr="00707C2B" w:rsidRDefault="00707C2B" w:rsidP="00707C2B">
      <w:pPr>
        <w:rPr>
          <w:rFonts w:ascii="Times New Roman" w:hAnsi="Times New Roman"/>
          <w:b/>
          <w:i/>
        </w:rPr>
      </w:pPr>
    </w:p>
    <w:p w14:paraId="14F0CDBD" w14:textId="77777777" w:rsidR="00707C2B" w:rsidRPr="00707C2B" w:rsidRDefault="00707C2B" w:rsidP="00707C2B">
      <w:pPr>
        <w:rPr>
          <w:rFonts w:ascii="Times New Roman" w:hAnsi="Times New Roman"/>
          <w:b/>
          <w:i/>
        </w:rPr>
      </w:pPr>
    </w:p>
    <w:p w14:paraId="75117637" w14:textId="77777777" w:rsidR="00707C2B" w:rsidRPr="00707C2B" w:rsidRDefault="00707C2B" w:rsidP="00707C2B">
      <w:pPr>
        <w:rPr>
          <w:rFonts w:ascii="Times New Roman" w:hAnsi="Times New Roman"/>
          <w:b/>
          <w:i/>
        </w:rPr>
      </w:pPr>
    </w:p>
    <w:p w14:paraId="39F122C7" w14:textId="77777777" w:rsidR="00707C2B" w:rsidRPr="00707C2B" w:rsidRDefault="00707C2B" w:rsidP="00707C2B">
      <w:pPr>
        <w:rPr>
          <w:rFonts w:ascii="Times New Roman" w:hAnsi="Times New Roman"/>
          <w:b/>
          <w:i/>
        </w:rPr>
      </w:pPr>
    </w:p>
    <w:p w14:paraId="72CFFD70" w14:textId="77777777" w:rsidR="00707C2B" w:rsidRPr="00707C2B" w:rsidRDefault="00707C2B" w:rsidP="00707C2B">
      <w:pPr>
        <w:rPr>
          <w:rFonts w:ascii="Times New Roman" w:hAnsi="Times New Roman"/>
          <w:b/>
          <w:i/>
        </w:rPr>
      </w:pPr>
    </w:p>
    <w:p w14:paraId="303AA707" w14:textId="77777777" w:rsidR="00707C2B" w:rsidRPr="00707C2B" w:rsidRDefault="00707C2B" w:rsidP="00707C2B">
      <w:pPr>
        <w:rPr>
          <w:rFonts w:ascii="Times New Roman" w:hAnsi="Times New Roman"/>
          <w:b/>
          <w:i/>
        </w:rPr>
      </w:pPr>
    </w:p>
    <w:p w14:paraId="55267C67" w14:textId="77777777" w:rsidR="00707C2B" w:rsidRPr="00707C2B" w:rsidRDefault="00707C2B" w:rsidP="00707C2B">
      <w:pPr>
        <w:rPr>
          <w:rFonts w:ascii="Times New Roman" w:hAnsi="Times New Roman"/>
          <w:b/>
          <w:i/>
        </w:rPr>
      </w:pPr>
    </w:p>
    <w:p w14:paraId="407F527C" w14:textId="15F75F11" w:rsidR="00707C2B" w:rsidRPr="00707C2B" w:rsidRDefault="00102011" w:rsidP="00707C2B">
      <w:pPr>
        <w:jc w:val="center"/>
        <w:rPr>
          <w:rFonts w:ascii="Times New Roman" w:hAnsi="Times New Roman"/>
          <w:b/>
          <w:sz w:val="24"/>
          <w:szCs w:val="24"/>
        </w:rPr>
      </w:pPr>
      <w:r w:rsidRPr="006F342C">
        <w:rPr>
          <w:rFonts w:ascii="Times New Roman" w:hAnsi="Times New Roman"/>
          <w:b/>
          <w:bCs/>
          <w:iCs/>
        </w:rPr>
        <w:t>2023 г</w:t>
      </w:r>
      <w:r w:rsidR="00B06F4E">
        <w:rPr>
          <w:rFonts w:ascii="Times New Roman" w:hAnsi="Times New Roman"/>
          <w:b/>
          <w:bCs/>
          <w:iCs/>
        </w:rPr>
        <w:t>.</w:t>
      </w:r>
      <w:r w:rsidR="00707C2B" w:rsidRPr="00707C2B">
        <w:rPr>
          <w:rFonts w:ascii="Times New Roman" w:hAnsi="Times New Roman"/>
          <w:b/>
          <w:bCs/>
          <w:iCs/>
        </w:rPr>
        <w:br w:type="page"/>
      </w:r>
      <w:r w:rsidR="00707C2B" w:rsidRPr="00707C2B">
        <w:rPr>
          <w:rFonts w:ascii="Times New Roman" w:hAnsi="Times New Roman"/>
          <w:b/>
          <w:sz w:val="24"/>
          <w:szCs w:val="24"/>
        </w:rPr>
        <w:lastRenderedPageBreak/>
        <w:t>СОДЕРЖАНИЕ</w:t>
      </w:r>
    </w:p>
    <w:p w14:paraId="6F8C3B6E" w14:textId="77777777" w:rsidR="00707C2B" w:rsidRPr="00707C2B" w:rsidRDefault="00707C2B" w:rsidP="00707C2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07C2B" w:rsidRPr="00707C2B" w14:paraId="07975702" w14:textId="77777777" w:rsidTr="00707C2B">
        <w:tc>
          <w:tcPr>
            <w:tcW w:w="7501" w:type="dxa"/>
          </w:tcPr>
          <w:p w14:paraId="71D0E9BD" w14:textId="1DFC9753" w:rsidR="00707C2B" w:rsidRPr="00707C2B" w:rsidRDefault="00707C2B" w:rsidP="00EA51E4">
            <w:pPr>
              <w:numPr>
                <w:ilvl w:val="0"/>
                <w:numId w:val="10"/>
              </w:numPr>
              <w:suppressAutoHyphens/>
              <w:rPr>
                <w:rFonts w:ascii="Times New Roman" w:hAnsi="Times New Roman"/>
                <w:b/>
                <w:sz w:val="24"/>
                <w:szCs w:val="24"/>
              </w:rPr>
            </w:pPr>
            <w:r w:rsidRPr="00707C2B">
              <w:rPr>
                <w:rFonts w:ascii="Times New Roman" w:hAnsi="Times New Roman"/>
                <w:b/>
                <w:sz w:val="24"/>
                <w:szCs w:val="24"/>
              </w:rPr>
              <w:t>ОБЩАЯ ХАРАКТЕРИСТИКА РАБОЧЕЙ ПРОГРАММЫ УЧЕБНОЙ ДИСЦИПЛИНЫ</w:t>
            </w:r>
          </w:p>
        </w:tc>
        <w:tc>
          <w:tcPr>
            <w:tcW w:w="1854" w:type="dxa"/>
          </w:tcPr>
          <w:p w14:paraId="76A3DE62" w14:textId="77777777" w:rsidR="00707C2B" w:rsidRPr="00707C2B" w:rsidRDefault="00707C2B" w:rsidP="00707C2B">
            <w:pPr>
              <w:rPr>
                <w:rFonts w:ascii="Times New Roman" w:hAnsi="Times New Roman"/>
                <w:b/>
                <w:sz w:val="24"/>
                <w:szCs w:val="24"/>
              </w:rPr>
            </w:pPr>
          </w:p>
        </w:tc>
      </w:tr>
      <w:tr w:rsidR="00707C2B" w:rsidRPr="00707C2B" w14:paraId="14810410" w14:textId="77777777" w:rsidTr="00707C2B">
        <w:tc>
          <w:tcPr>
            <w:tcW w:w="7501" w:type="dxa"/>
          </w:tcPr>
          <w:p w14:paraId="53F18F83" w14:textId="77777777" w:rsidR="00707C2B" w:rsidRPr="00707C2B" w:rsidRDefault="00707C2B" w:rsidP="00EA51E4">
            <w:pPr>
              <w:numPr>
                <w:ilvl w:val="0"/>
                <w:numId w:val="10"/>
              </w:numPr>
              <w:suppressAutoHyphens/>
              <w:rPr>
                <w:rFonts w:ascii="Times New Roman" w:hAnsi="Times New Roman"/>
                <w:b/>
                <w:sz w:val="24"/>
                <w:szCs w:val="24"/>
              </w:rPr>
            </w:pPr>
            <w:r w:rsidRPr="00707C2B">
              <w:rPr>
                <w:rFonts w:ascii="Times New Roman" w:hAnsi="Times New Roman"/>
                <w:b/>
                <w:sz w:val="24"/>
                <w:szCs w:val="24"/>
              </w:rPr>
              <w:t>СТРУКТУРА И СОДЕРЖАНИЕ УЧЕБНОЙ ДИСЦИПЛИНЫ</w:t>
            </w:r>
          </w:p>
          <w:p w14:paraId="751B7FBC" w14:textId="77777777" w:rsidR="00707C2B" w:rsidRPr="00707C2B" w:rsidRDefault="00707C2B" w:rsidP="00EA51E4">
            <w:pPr>
              <w:numPr>
                <w:ilvl w:val="0"/>
                <w:numId w:val="10"/>
              </w:numPr>
              <w:suppressAutoHyphens/>
              <w:rPr>
                <w:rFonts w:ascii="Times New Roman" w:hAnsi="Times New Roman"/>
                <w:b/>
                <w:sz w:val="24"/>
                <w:szCs w:val="24"/>
              </w:rPr>
            </w:pPr>
            <w:r w:rsidRPr="00707C2B">
              <w:rPr>
                <w:rFonts w:ascii="Times New Roman" w:hAnsi="Times New Roman"/>
                <w:b/>
                <w:sz w:val="24"/>
                <w:szCs w:val="24"/>
              </w:rPr>
              <w:t>УСЛОВИЯ РЕАЛИЗАЦИИ УЧЕБНОЙ ДИСЦИПЛИНЫ</w:t>
            </w:r>
          </w:p>
        </w:tc>
        <w:tc>
          <w:tcPr>
            <w:tcW w:w="1854" w:type="dxa"/>
          </w:tcPr>
          <w:p w14:paraId="3B0045C2" w14:textId="77777777" w:rsidR="00707C2B" w:rsidRPr="00707C2B" w:rsidRDefault="00707C2B" w:rsidP="00707C2B">
            <w:pPr>
              <w:ind w:left="644"/>
              <w:rPr>
                <w:rFonts w:ascii="Times New Roman" w:hAnsi="Times New Roman"/>
                <w:b/>
                <w:sz w:val="24"/>
                <w:szCs w:val="24"/>
              </w:rPr>
            </w:pPr>
          </w:p>
        </w:tc>
      </w:tr>
      <w:tr w:rsidR="00707C2B" w:rsidRPr="00707C2B" w14:paraId="02BA6C0B" w14:textId="77777777" w:rsidTr="00707C2B">
        <w:tc>
          <w:tcPr>
            <w:tcW w:w="7501" w:type="dxa"/>
          </w:tcPr>
          <w:p w14:paraId="34859276" w14:textId="77777777" w:rsidR="00707C2B" w:rsidRPr="00707C2B" w:rsidRDefault="00707C2B" w:rsidP="00EA51E4">
            <w:pPr>
              <w:numPr>
                <w:ilvl w:val="0"/>
                <w:numId w:val="10"/>
              </w:numPr>
              <w:suppressAutoHyphens/>
              <w:rPr>
                <w:rFonts w:ascii="Times New Roman" w:hAnsi="Times New Roman"/>
                <w:b/>
                <w:sz w:val="24"/>
                <w:szCs w:val="24"/>
              </w:rPr>
            </w:pPr>
            <w:r w:rsidRPr="00707C2B">
              <w:rPr>
                <w:rFonts w:ascii="Times New Roman" w:hAnsi="Times New Roman"/>
                <w:b/>
                <w:sz w:val="24"/>
                <w:szCs w:val="24"/>
              </w:rPr>
              <w:t>КОНТРОЛЬ И ОЦЕНКА РЕЗУЛЬТАТОВ ОСВОЕНИЯ УЧЕБНОЙ ДИСЦИПЛИНЫ</w:t>
            </w:r>
          </w:p>
          <w:p w14:paraId="035078A3" w14:textId="77777777" w:rsidR="00707C2B" w:rsidRPr="00707C2B" w:rsidRDefault="00707C2B" w:rsidP="00707C2B">
            <w:pPr>
              <w:suppressAutoHyphens/>
              <w:rPr>
                <w:rFonts w:ascii="Times New Roman" w:hAnsi="Times New Roman"/>
                <w:b/>
                <w:sz w:val="24"/>
                <w:szCs w:val="24"/>
              </w:rPr>
            </w:pPr>
          </w:p>
        </w:tc>
        <w:tc>
          <w:tcPr>
            <w:tcW w:w="1854" w:type="dxa"/>
          </w:tcPr>
          <w:p w14:paraId="4130A86E" w14:textId="77777777" w:rsidR="00707C2B" w:rsidRPr="00707C2B" w:rsidRDefault="00707C2B" w:rsidP="00707C2B">
            <w:pPr>
              <w:rPr>
                <w:rFonts w:ascii="Times New Roman" w:hAnsi="Times New Roman"/>
                <w:b/>
                <w:sz w:val="24"/>
                <w:szCs w:val="24"/>
              </w:rPr>
            </w:pPr>
          </w:p>
        </w:tc>
      </w:tr>
    </w:tbl>
    <w:p w14:paraId="44CF9193" w14:textId="54A801CF" w:rsidR="00707C2B" w:rsidRPr="001E61D2" w:rsidRDefault="00707C2B" w:rsidP="00EA51E4">
      <w:pPr>
        <w:pStyle w:val="a8"/>
        <w:numPr>
          <w:ilvl w:val="3"/>
          <w:numId w:val="8"/>
        </w:numPr>
        <w:suppressAutoHyphens/>
        <w:spacing w:after="0"/>
        <w:ind w:left="0" w:firstLine="426"/>
        <w:jc w:val="center"/>
        <w:rPr>
          <w:rFonts w:ascii="Times New Roman" w:hAnsi="Times New Roman"/>
          <w:b/>
          <w:sz w:val="24"/>
          <w:szCs w:val="24"/>
        </w:rPr>
      </w:pPr>
      <w:r w:rsidRPr="001E61D2">
        <w:rPr>
          <w:rFonts w:ascii="Times New Roman" w:hAnsi="Times New Roman"/>
          <w:b/>
          <w:i/>
          <w:u w:val="single"/>
        </w:rPr>
        <w:br w:type="page"/>
      </w:r>
      <w:r w:rsidRPr="001E61D2">
        <w:rPr>
          <w:rFonts w:ascii="Times New Roman" w:hAnsi="Times New Roman"/>
          <w:b/>
          <w:sz w:val="24"/>
          <w:szCs w:val="24"/>
        </w:rPr>
        <w:lastRenderedPageBreak/>
        <w:t>ОБЩАЯ ХАРАКТЕРИСТИКА РАБОЧЕЙ ПРОГРАММЫ УЧЕБНОЙ ДИСЦИПЛИНЫ</w:t>
      </w:r>
    </w:p>
    <w:p w14:paraId="6A109B5B" w14:textId="3872440C" w:rsidR="00707C2B" w:rsidRPr="00707C2B" w:rsidRDefault="00707C2B" w:rsidP="006F342C">
      <w:pPr>
        <w:suppressAutoHyphens/>
        <w:spacing w:after="0" w:line="240" w:lineRule="auto"/>
        <w:ind w:left="284"/>
        <w:jc w:val="center"/>
        <w:rPr>
          <w:rFonts w:ascii="Times New Roman" w:hAnsi="Times New Roman"/>
          <w:b/>
          <w:sz w:val="24"/>
          <w:szCs w:val="24"/>
        </w:rPr>
      </w:pPr>
      <w:r w:rsidRPr="00707C2B">
        <w:rPr>
          <w:rFonts w:ascii="Times New Roman" w:hAnsi="Times New Roman"/>
          <w:b/>
          <w:sz w:val="24"/>
          <w:szCs w:val="24"/>
        </w:rPr>
        <w:t xml:space="preserve"> «</w:t>
      </w:r>
      <w:r w:rsidRPr="00707C2B">
        <w:rPr>
          <w:rFonts w:ascii="Times New Roman" w:hAnsi="Times New Roman"/>
          <w:b/>
          <w:sz w:val="24"/>
        </w:rPr>
        <w:t xml:space="preserve">ОГСЭ.04 </w:t>
      </w:r>
      <w:r w:rsidR="001E61D2">
        <w:rPr>
          <w:rFonts w:ascii="Times New Roman" w:hAnsi="Times New Roman"/>
          <w:b/>
          <w:sz w:val="24"/>
        </w:rPr>
        <w:t>Ф</w:t>
      </w:r>
      <w:r w:rsidR="001E61D2" w:rsidRPr="00707C2B">
        <w:rPr>
          <w:rFonts w:ascii="Times New Roman" w:hAnsi="Times New Roman"/>
          <w:b/>
          <w:sz w:val="24"/>
          <w:szCs w:val="24"/>
        </w:rPr>
        <w:t>изическая культура</w:t>
      </w:r>
      <w:r w:rsidRPr="00707C2B">
        <w:rPr>
          <w:rFonts w:ascii="Times New Roman" w:hAnsi="Times New Roman"/>
          <w:b/>
          <w:sz w:val="24"/>
          <w:szCs w:val="24"/>
        </w:rPr>
        <w:t>»</w:t>
      </w:r>
    </w:p>
    <w:p w14:paraId="1A24D292" w14:textId="77777777" w:rsidR="00707C2B" w:rsidRPr="00707C2B" w:rsidRDefault="00707C2B" w:rsidP="00707C2B">
      <w:pPr>
        <w:suppressAutoHyphens/>
        <w:spacing w:after="0" w:line="240" w:lineRule="auto"/>
        <w:ind w:left="720"/>
        <w:jc w:val="center"/>
        <w:rPr>
          <w:rFonts w:ascii="Times New Roman" w:hAnsi="Times New Roman"/>
          <w:b/>
          <w:sz w:val="24"/>
          <w:szCs w:val="24"/>
        </w:rPr>
      </w:pPr>
    </w:p>
    <w:p w14:paraId="11AEDCB8" w14:textId="12A96165" w:rsidR="00707C2B" w:rsidRPr="00707C2B" w:rsidRDefault="00707C2B" w:rsidP="0070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707C2B">
        <w:rPr>
          <w:rFonts w:ascii="Times New Roman" w:hAnsi="Times New Roman"/>
          <w:b/>
          <w:sz w:val="24"/>
          <w:szCs w:val="24"/>
        </w:rPr>
        <w:t xml:space="preserve">1.1. Место дисциплины в структуре основной образовательной программы: </w:t>
      </w:r>
    </w:p>
    <w:p w14:paraId="7C5642BA" w14:textId="77777777" w:rsidR="00707C2B" w:rsidRPr="00707C2B" w:rsidRDefault="00707C2B" w:rsidP="00707C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144AC924" w14:textId="10DA627A" w:rsidR="00707C2B" w:rsidRPr="00707C2B" w:rsidRDefault="00707C2B" w:rsidP="00707C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707C2B">
        <w:rPr>
          <w:rFonts w:ascii="Times New Roman" w:hAnsi="Times New Roman"/>
          <w:sz w:val="24"/>
          <w:szCs w:val="24"/>
        </w:rPr>
        <w:t xml:space="preserve">Учебная дисциплина </w:t>
      </w:r>
      <w:r w:rsidR="00B47D33">
        <w:rPr>
          <w:rFonts w:ascii="Times New Roman" w:hAnsi="Times New Roman"/>
          <w:sz w:val="24"/>
          <w:szCs w:val="24"/>
        </w:rPr>
        <w:t>«</w:t>
      </w:r>
      <w:r w:rsidRPr="00707C2B">
        <w:rPr>
          <w:rFonts w:ascii="Times New Roman" w:hAnsi="Times New Roman"/>
          <w:bCs/>
          <w:sz w:val="24"/>
        </w:rPr>
        <w:t>ОГСЭ.04</w:t>
      </w:r>
      <w:r w:rsidRPr="00707C2B">
        <w:rPr>
          <w:rFonts w:ascii="Times New Roman" w:hAnsi="Times New Roman"/>
          <w:b/>
          <w:sz w:val="24"/>
        </w:rPr>
        <w:t xml:space="preserve"> </w:t>
      </w:r>
      <w:r w:rsidRPr="00707C2B">
        <w:rPr>
          <w:rFonts w:ascii="Times New Roman" w:hAnsi="Times New Roman"/>
          <w:sz w:val="24"/>
          <w:szCs w:val="24"/>
        </w:rPr>
        <w:t>Физическая культура</w:t>
      </w:r>
      <w:r w:rsidR="00B47D33">
        <w:rPr>
          <w:rFonts w:ascii="Times New Roman" w:hAnsi="Times New Roman"/>
          <w:sz w:val="24"/>
          <w:szCs w:val="24"/>
        </w:rPr>
        <w:t>»</w:t>
      </w:r>
      <w:r w:rsidRPr="00707C2B">
        <w:rPr>
          <w:rFonts w:ascii="Times New Roman" w:hAnsi="Times New Roman"/>
          <w:sz w:val="24"/>
          <w:szCs w:val="24"/>
        </w:rPr>
        <w:t xml:space="preserve"> является обязательной частью общего гуманитарного и социально-экономического учебного цикла ПОП-П в соответствии с ФГОС СПО по </w:t>
      </w:r>
      <w:r w:rsidRPr="00707C2B">
        <w:rPr>
          <w:rFonts w:ascii="Times New Roman" w:hAnsi="Times New Roman"/>
          <w:iCs/>
          <w:sz w:val="24"/>
          <w:szCs w:val="24"/>
        </w:rPr>
        <w:t>специальности 22.02.06 Сварочное производство</w:t>
      </w:r>
      <w:r w:rsidR="001E61D2">
        <w:rPr>
          <w:rFonts w:ascii="Times New Roman" w:hAnsi="Times New Roman"/>
          <w:iCs/>
          <w:sz w:val="24"/>
          <w:szCs w:val="24"/>
        </w:rPr>
        <w:t>.</w:t>
      </w:r>
    </w:p>
    <w:p w14:paraId="3F0DC37B" w14:textId="3FF035ED" w:rsidR="00707C2B" w:rsidRPr="00707C2B" w:rsidRDefault="001E61D2" w:rsidP="00707C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1A5941">
        <w:rPr>
          <w:rFonts w:ascii="Times New Roman" w:hAnsi="Times New Roman"/>
          <w:sz w:val="24"/>
          <w:szCs w:val="24"/>
        </w:rPr>
        <w:t>Особое значение дисциплина имеет при формировании и развитии</w:t>
      </w:r>
      <w:r w:rsidR="00707C2B" w:rsidRPr="00707C2B">
        <w:rPr>
          <w:rFonts w:ascii="Times New Roman" w:hAnsi="Times New Roman"/>
          <w:sz w:val="24"/>
          <w:szCs w:val="24"/>
        </w:rPr>
        <w:t xml:space="preserve"> </w:t>
      </w:r>
      <w:r w:rsidR="00707C2B" w:rsidRPr="00707C2B">
        <w:rPr>
          <w:rFonts w:ascii="Times New Roman" w:hAnsi="Times New Roman"/>
          <w:spacing w:val="-3"/>
          <w:sz w:val="24"/>
          <w:szCs w:val="24"/>
        </w:rPr>
        <w:t>ОК 08.</w:t>
      </w:r>
    </w:p>
    <w:p w14:paraId="0E110959" w14:textId="77777777" w:rsidR="00707C2B" w:rsidRPr="00707C2B" w:rsidRDefault="00707C2B" w:rsidP="00707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EA04FA2" w14:textId="77777777" w:rsidR="00707C2B" w:rsidRPr="00707C2B" w:rsidRDefault="00707C2B" w:rsidP="00707C2B">
      <w:pPr>
        <w:spacing w:after="0"/>
        <w:ind w:firstLine="709"/>
        <w:rPr>
          <w:rFonts w:ascii="Times New Roman" w:hAnsi="Times New Roman"/>
          <w:b/>
          <w:sz w:val="24"/>
          <w:szCs w:val="24"/>
        </w:rPr>
      </w:pPr>
      <w:r w:rsidRPr="00707C2B">
        <w:rPr>
          <w:rFonts w:ascii="Times New Roman" w:hAnsi="Times New Roman"/>
          <w:b/>
          <w:sz w:val="24"/>
          <w:szCs w:val="24"/>
        </w:rPr>
        <w:t>1.2. Цель и планируемые результаты освоения дисциплины:</w:t>
      </w:r>
    </w:p>
    <w:p w14:paraId="271BCB73" w14:textId="77777777" w:rsidR="00707C2B" w:rsidRPr="00707C2B" w:rsidRDefault="00707C2B" w:rsidP="00707C2B">
      <w:pPr>
        <w:suppressAutoHyphens/>
        <w:spacing w:after="0" w:line="240" w:lineRule="auto"/>
        <w:ind w:firstLine="709"/>
        <w:jc w:val="both"/>
        <w:rPr>
          <w:rFonts w:ascii="Times New Roman" w:hAnsi="Times New Roman"/>
          <w:sz w:val="24"/>
          <w:szCs w:val="24"/>
        </w:rPr>
      </w:pPr>
      <w:r w:rsidRPr="00707C2B">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3998"/>
        <w:gridCol w:w="3454"/>
      </w:tblGrid>
      <w:tr w:rsidR="000A3CD1" w:rsidRPr="00E33451" w14:paraId="0F9AFC5E" w14:textId="77777777" w:rsidTr="00072D1D">
        <w:trPr>
          <w:trHeight w:val="23"/>
        </w:trPr>
        <w:tc>
          <w:tcPr>
            <w:tcW w:w="1013" w:type="pct"/>
            <w:vMerge w:val="restart"/>
            <w:hideMark/>
          </w:tcPr>
          <w:p w14:paraId="68F75E67" w14:textId="77777777" w:rsidR="000A3CD1" w:rsidRPr="00E33451" w:rsidRDefault="000A3CD1" w:rsidP="00072D1D">
            <w:pPr>
              <w:suppressAutoHyphens/>
              <w:spacing w:after="0" w:line="240" w:lineRule="auto"/>
              <w:jc w:val="center"/>
              <w:rPr>
                <w:rFonts w:ascii="Times New Roman" w:eastAsia="Times New Roman" w:hAnsi="Times New Roman"/>
                <w:sz w:val="24"/>
                <w:szCs w:val="24"/>
                <w:lang w:eastAsia="ru-RU"/>
              </w:rPr>
            </w:pPr>
            <w:r w:rsidRPr="00E33451">
              <w:rPr>
                <w:rFonts w:ascii="Times New Roman" w:eastAsia="Times New Roman" w:hAnsi="Times New Roman"/>
                <w:sz w:val="24"/>
                <w:szCs w:val="24"/>
                <w:lang w:eastAsia="ru-RU"/>
              </w:rPr>
              <w:t>Код</w:t>
            </w:r>
          </w:p>
          <w:p w14:paraId="74ED8B94" w14:textId="77777777" w:rsidR="000A3CD1" w:rsidRPr="00E33451" w:rsidRDefault="000A3CD1" w:rsidP="00072D1D">
            <w:pPr>
              <w:suppressAutoHyphens/>
              <w:spacing w:after="0" w:line="240" w:lineRule="auto"/>
              <w:jc w:val="center"/>
              <w:rPr>
                <w:rFonts w:ascii="Times New Roman" w:eastAsia="Times New Roman" w:hAnsi="Times New Roman"/>
                <w:sz w:val="24"/>
                <w:szCs w:val="24"/>
                <w:lang w:eastAsia="ru-RU"/>
              </w:rPr>
            </w:pPr>
            <w:r w:rsidRPr="00E33451">
              <w:rPr>
                <w:rFonts w:ascii="Times New Roman" w:eastAsia="Times New Roman" w:hAnsi="Times New Roman"/>
                <w:sz w:val="24"/>
                <w:szCs w:val="24"/>
                <w:lang w:eastAsia="ru-RU"/>
              </w:rPr>
              <w:t>ОК, ПК</w:t>
            </w:r>
          </w:p>
        </w:tc>
        <w:tc>
          <w:tcPr>
            <w:tcW w:w="3987" w:type="pct"/>
            <w:gridSpan w:val="2"/>
          </w:tcPr>
          <w:p w14:paraId="581097C3" w14:textId="77777777" w:rsidR="000A3CD1" w:rsidRPr="00E33451" w:rsidRDefault="000A3CD1" w:rsidP="00072D1D">
            <w:pPr>
              <w:suppressAutoHyphens/>
              <w:spacing w:after="0" w:line="240" w:lineRule="auto"/>
              <w:jc w:val="center"/>
              <w:rPr>
                <w:rFonts w:ascii="Times New Roman" w:eastAsia="Times New Roman" w:hAnsi="Times New Roman"/>
                <w:sz w:val="24"/>
                <w:szCs w:val="24"/>
                <w:lang w:eastAsia="ru-RU"/>
              </w:rPr>
            </w:pPr>
            <w:r w:rsidRPr="00E33451">
              <w:rPr>
                <w:rFonts w:ascii="Times New Roman" w:eastAsia="Times New Roman" w:hAnsi="Times New Roman"/>
                <w:sz w:val="24"/>
                <w:szCs w:val="24"/>
                <w:lang w:eastAsia="ru-RU"/>
              </w:rPr>
              <w:t>Дисциплинарные результаты</w:t>
            </w:r>
          </w:p>
        </w:tc>
      </w:tr>
      <w:tr w:rsidR="000A3CD1" w:rsidRPr="00E33451" w14:paraId="23564014" w14:textId="77777777" w:rsidTr="000A3CD1">
        <w:trPr>
          <w:trHeight w:val="23"/>
        </w:trPr>
        <w:tc>
          <w:tcPr>
            <w:tcW w:w="1013" w:type="pct"/>
            <w:vMerge/>
          </w:tcPr>
          <w:p w14:paraId="47D06489" w14:textId="77777777" w:rsidR="000A3CD1" w:rsidRPr="00E33451" w:rsidRDefault="000A3CD1" w:rsidP="00072D1D">
            <w:pPr>
              <w:suppressAutoHyphens/>
              <w:spacing w:after="0" w:line="240" w:lineRule="auto"/>
              <w:jc w:val="center"/>
              <w:rPr>
                <w:rFonts w:ascii="Times New Roman" w:eastAsia="Times New Roman" w:hAnsi="Times New Roman"/>
                <w:sz w:val="24"/>
                <w:szCs w:val="24"/>
                <w:lang w:eastAsia="ru-RU"/>
              </w:rPr>
            </w:pPr>
          </w:p>
        </w:tc>
        <w:tc>
          <w:tcPr>
            <w:tcW w:w="2139" w:type="pct"/>
          </w:tcPr>
          <w:p w14:paraId="20ADB310" w14:textId="77777777" w:rsidR="000A3CD1" w:rsidRPr="00E33451" w:rsidRDefault="000A3CD1" w:rsidP="00072D1D">
            <w:pPr>
              <w:suppressAutoHyphens/>
              <w:spacing w:after="0" w:line="240" w:lineRule="auto"/>
              <w:jc w:val="center"/>
              <w:rPr>
                <w:rFonts w:ascii="Times New Roman" w:eastAsia="Times New Roman" w:hAnsi="Times New Roman"/>
                <w:sz w:val="24"/>
                <w:szCs w:val="24"/>
                <w:lang w:eastAsia="ru-RU"/>
              </w:rPr>
            </w:pPr>
            <w:r w:rsidRPr="00E33451">
              <w:rPr>
                <w:rFonts w:ascii="Times New Roman" w:eastAsia="Times New Roman" w:hAnsi="Times New Roman"/>
                <w:sz w:val="24"/>
                <w:szCs w:val="24"/>
                <w:lang w:eastAsia="ru-RU"/>
              </w:rPr>
              <w:t>Умения</w:t>
            </w:r>
          </w:p>
        </w:tc>
        <w:tc>
          <w:tcPr>
            <w:tcW w:w="1848" w:type="pct"/>
          </w:tcPr>
          <w:p w14:paraId="42BB37BE" w14:textId="77777777" w:rsidR="000A3CD1" w:rsidRPr="00E33451" w:rsidRDefault="000A3CD1" w:rsidP="00072D1D">
            <w:pPr>
              <w:suppressAutoHyphens/>
              <w:spacing w:after="0" w:line="240" w:lineRule="auto"/>
              <w:jc w:val="center"/>
              <w:rPr>
                <w:rFonts w:ascii="Times New Roman" w:eastAsia="Times New Roman" w:hAnsi="Times New Roman"/>
                <w:sz w:val="24"/>
                <w:szCs w:val="24"/>
                <w:lang w:eastAsia="ru-RU"/>
              </w:rPr>
            </w:pPr>
            <w:r w:rsidRPr="00E33451">
              <w:rPr>
                <w:rFonts w:ascii="Times New Roman" w:eastAsia="Times New Roman" w:hAnsi="Times New Roman"/>
                <w:sz w:val="24"/>
                <w:szCs w:val="24"/>
                <w:lang w:eastAsia="ru-RU"/>
              </w:rPr>
              <w:t>Знания</w:t>
            </w:r>
          </w:p>
        </w:tc>
      </w:tr>
      <w:tr w:rsidR="000A3CD1" w:rsidRPr="00E33451" w14:paraId="75263FD0" w14:textId="77777777" w:rsidTr="000A3CD1">
        <w:trPr>
          <w:trHeight w:val="23"/>
        </w:trPr>
        <w:tc>
          <w:tcPr>
            <w:tcW w:w="1013" w:type="pct"/>
            <w:vMerge w:val="restart"/>
          </w:tcPr>
          <w:p w14:paraId="725ABC82" w14:textId="66E3810B" w:rsidR="000A3CD1" w:rsidRPr="00E33451" w:rsidRDefault="000A3CD1" w:rsidP="00072D1D">
            <w:pPr>
              <w:spacing w:after="0" w:line="240" w:lineRule="auto"/>
              <w:rPr>
                <w:rFonts w:ascii="Times New Roman" w:hAnsi="Times New Roman"/>
                <w:color w:val="000000"/>
                <w:sz w:val="24"/>
                <w:szCs w:val="24"/>
              </w:rPr>
            </w:pPr>
            <w:r>
              <w:rPr>
                <w:rFonts w:ascii="Times New Roman" w:hAnsi="Times New Roman"/>
                <w:color w:val="000000"/>
                <w:sz w:val="24"/>
                <w:szCs w:val="24"/>
              </w:rPr>
              <w:t>ОК 08</w:t>
            </w:r>
          </w:p>
        </w:tc>
        <w:tc>
          <w:tcPr>
            <w:tcW w:w="2139" w:type="pct"/>
          </w:tcPr>
          <w:p w14:paraId="1DFEC39C" w14:textId="77777777" w:rsidR="000A3CD1" w:rsidRPr="00E33451" w:rsidRDefault="000A3CD1" w:rsidP="00072D1D">
            <w:pPr>
              <w:spacing w:after="0" w:line="240" w:lineRule="auto"/>
              <w:rPr>
                <w:rFonts w:ascii="Times New Roman" w:eastAsia="Times New Roman" w:hAnsi="Times New Roman"/>
                <w:iCs/>
                <w:sz w:val="24"/>
                <w:szCs w:val="24"/>
                <w:lang w:eastAsia="ru-RU"/>
              </w:rPr>
            </w:pPr>
            <w:r w:rsidRPr="00E33451">
              <w:rPr>
                <w:rFonts w:ascii="Times New Roman" w:hAnsi="Times New Roman"/>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848" w:type="pct"/>
          </w:tcPr>
          <w:p w14:paraId="51A2FF3A" w14:textId="77777777" w:rsidR="000A3CD1" w:rsidRPr="00E33451" w:rsidRDefault="000A3CD1" w:rsidP="00072D1D">
            <w:pPr>
              <w:spacing w:after="0" w:line="240" w:lineRule="auto"/>
              <w:rPr>
                <w:rFonts w:ascii="Times New Roman" w:eastAsia="Times New Roman" w:hAnsi="Times New Roman"/>
                <w:iCs/>
                <w:sz w:val="24"/>
                <w:szCs w:val="24"/>
                <w:lang w:eastAsia="ru-RU"/>
              </w:rPr>
            </w:pPr>
            <w:r w:rsidRPr="00E33451">
              <w:rPr>
                <w:rFonts w:ascii="Times New Roman" w:hAnsi="Times New Roman"/>
                <w:color w:val="000000"/>
                <w:sz w:val="24"/>
                <w:szCs w:val="24"/>
              </w:rPr>
              <w:t>о роли физической культуры в общекультурном, профессиональном и социальном развитии человека</w:t>
            </w:r>
          </w:p>
        </w:tc>
      </w:tr>
      <w:tr w:rsidR="000A3CD1" w:rsidRPr="00E33451" w14:paraId="49080400" w14:textId="77777777" w:rsidTr="000A3CD1">
        <w:trPr>
          <w:trHeight w:val="23"/>
        </w:trPr>
        <w:tc>
          <w:tcPr>
            <w:tcW w:w="1013" w:type="pct"/>
            <w:vMerge/>
          </w:tcPr>
          <w:p w14:paraId="576B1668" w14:textId="77777777" w:rsidR="000A3CD1" w:rsidRPr="00E33451" w:rsidRDefault="000A3CD1" w:rsidP="00072D1D">
            <w:pPr>
              <w:spacing w:after="0" w:line="240" w:lineRule="auto"/>
              <w:rPr>
                <w:rFonts w:ascii="Times New Roman" w:eastAsia="Times New Roman" w:hAnsi="Times New Roman"/>
                <w:iCs/>
                <w:sz w:val="24"/>
                <w:szCs w:val="24"/>
                <w:lang w:eastAsia="ru-RU"/>
              </w:rPr>
            </w:pPr>
          </w:p>
        </w:tc>
        <w:tc>
          <w:tcPr>
            <w:tcW w:w="2139" w:type="pct"/>
          </w:tcPr>
          <w:p w14:paraId="424779C2" w14:textId="77777777" w:rsidR="000A3CD1" w:rsidRPr="00E33451" w:rsidRDefault="000A3CD1" w:rsidP="00072D1D">
            <w:pPr>
              <w:spacing w:after="0" w:line="240" w:lineRule="auto"/>
              <w:rPr>
                <w:rFonts w:ascii="Times New Roman" w:eastAsia="Times New Roman" w:hAnsi="Times New Roman"/>
                <w:iCs/>
                <w:sz w:val="24"/>
                <w:szCs w:val="24"/>
                <w:lang w:eastAsia="ru-RU"/>
              </w:rPr>
            </w:pPr>
          </w:p>
        </w:tc>
        <w:tc>
          <w:tcPr>
            <w:tcW w:w="1848" w:type="pct"/>
          </w:tcPr>
          <w:p w14:paraId="4B16E97B" w14:textId="77777777" w:rsidR="000A3CD1" w:rsidRPr="00E33451" w:rsidRDefault="000A3CD1" w:rsidP="00072D1D">
            <w:pPr>
              <w:spacing w:after="0" w:line="240" w:lineRule="auto"/>
              <w:rPr>
                <w:rFonts w:ascii="Times New Roman" w:eastAsia="Times New Roman" w:hAnsi="Times New Roman"/>
                <w:iCs/>
                <w:sz w:val="24"/>
                <w:szCs w:val="24"/>
                <w:lang w:eastAsia="ru-RU"/>
              </w:rPr>
            </w:pPr>
            <w:r w:rsidRPr="00E33451">
              <w:rPr>
                <w:rFonts w:ascii="Times New Roman" w:hAnsi="Times New Roman"/>
                <w:color w:val="000000"/>
                <w:sz w:val="24"/>
                <w:szCs w:val="24"/>
              </w:rPr>
              <w:t>основы здорового образа жизни</w:t>
            </w:r>
          </w:p>
        </w:tc>
      </w:tr>
    </w:tbl>
    <w:p w14:paraId="279C0DEA" w14:textId="77777777" w:rsidR="00707C2B" w:rsidRPr="00707C2B" w:rsidRDefault="00707C2B" w:rsidP="00707C2B">
      <w:pPr>
        <w:suppressAutoHyphens/>
        <w:spacing w:after="0" w:line="240" w:lineRule="auto"/>
        <w:ind w:firstLine="709"/>
        <w:jc w:val="both"/>
        <w:rPr>
          <w:rFonts w:ascii="Times New Roman" w:hAnsi="Times New Roman"/>
          <w:sz w:val="24"/>
          <w:szCs w:val="24"/>
        </w:rPr>
      </w:pPr>
    </w:p>
    <w:p w14:paraId="28CEA293" w14:textId="79CA5C4D" w:rsidR="00707C2B" w:rsidRPr="00707C2B" w:rsidRDefault="00707C2B" w:rsidP="00707C2B">
      <w:pPr>
        <w:suppressAutoHyphens/>
        <w:spacing w:after="240" w:line="240" w:lineRule="auto"/>
        <w:jc w:val="center"/>
        <w:rPr>
          <w:rFonts w:ascii="Times New Roman" w:hAnsi="Times New Roman"/>
          <w:b/>
          <w:sz w:val="24"/>
          <w:szCs w:val="24"/>
        </w:rPr>
      </w:pPr>
      <w:r w:rsidRPr="00707C2B">
        <w:rPr>
          <w:rFonts w:ascii="Times New Roman" w:hAnsi="Times New Roman"/>
          <w:b/>
          <w:sz w:val="24"/>
          <w:szCs w:val="24"/>
        </w:rPr>
        <w:t>2. СТРУКТУРА И СОДЕРЖАНИЕ УЧЕБНОЙ ДИСЦИПЛИНЫ</w:t>
      </w:r>
    </w:p>
    <w:p w14:paraId="1A3FAFB4" w14:textId="77777777" w:rsidR="00707C2B" w:rsidRPr="00707C2B" w:rsidRDefault="00707C2B" w:rsidP="00707C2B">
      <w:pPr>
        <w:suppressAutoHyphens/>
        <w:spacing w:after="240" w:line="240" w:lineRule="auto"/>
        <w:ind w:firstLine="709"/>
        <w:rPr>
          <w:rFonts w:ascii="Times New Roman" w:hAnsi="Times New Roman"/>
          <w:b/>
          <w:sz w:val="24"/>
          <w:szCs w:val="24"/>
        </w:rPr>
      </w:pPr>
      <w:r w:rsidRPr="00707C2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707C2B" w:rsidRPr="00707C2B" w14:paraId="63E61495" w14:textId="77777777" w:rsidTr="00707C2B">
        <w:trPr>
          <w:trHeight w:val="490"/>
        </w:trPr>
        <w:tc>
          <w:tcPr>
            <w:tcW w:w="3685" w:type="pct"/>
            <w:vAlign w:val="center"/>
          </w:tcPr>
          <w:p w14:paraId="18445F1D" w14:textId="77777777" w:rsidR="00707C2B" w:rsidRPr="00707C2B" w:rsidRDefault="00707C2B" w:rsidP="00707C2B">
            <w:pPr>
              <w:suppressAutoHyphens/>
              <w:rPr>
                <w:rFonts w:ascii="Times New Roman" w:hAnsi="Times New Roman"/>
                <w:b/>
                <w:sz w:val="24"/>
                <w:szCs w:val="24"/>
              </w:rPr>
            </w:pPr>
            <w:r w:rsidRPr="00707C2B">
              <w:rPr>
                <w:rFonts w:ascii="Times New Roman" w:hAnsi="Times New Roman"/>
                <w:b/>
                <w:sz w:val="24"/>
                <w:szCs w:val="24"/>
              </w:rPr>
              <w:t>Вид учебной работы</w:t>
            </w:r>
          </w:p>
        </w:tc>
        <w:tc>
          <w:tcPr>
            <w:tcW w:w="1315" w:type="pct"/>
            <w:vAlign w:val="center"/>
          </w:tcPr>
          <w:p w14:paraId="1201A365" w14:textId="77777777" w:rsidR="00707C2B" w:rsidRPr="00707C2B" w:rsidRDefault="00707C2B" w:rsidP="00707C2B">
            <w:pPr>
              <w:suppressAutoHyphens/>
              <w:rPr>
                <w:rFonts w:ascii="Times New Roman" w:hAnsi="Times New Roman"/>
                <w:b/>
                <w:iCs/>
                <w:sz w:val="24"/>
                <w:szCs w:val="24"/>
              </w:rPr>
            </w:pPr>
            <w:r w:rsidRPr="00707C2B">
              <w:rPr>
                <w:rFonts w:ascii="Times New Roman" w:hAnsi="Times New Roman"/>
                <w:b/>
                <w:iCs/>
                <w:sz w:val="24"/>
                <w:szCs w:val="24"/>
              </w:rPr>
              <w:t>Объем в часах</w:t>
            </w:r>
          </w:p>
        </w:tc>
      </w:tr>
      <w:tr w:rsidR="00707C2B" w:rsidRPr="00707C2B" w14:paraId="28E91984" w14:textId="77777777" w:rsidTr="00707C2B">
        <w:trPr>
          <w:trHeight w:val="490"/>
        </w:trPr>
        <w:tc>
          <w:tcPr>
            <w:tcW w:w="3685" w:type="pct"/>
            <w:vAlign w:val="center"/>
          </w:tcPr>
          <w:p w14:paraId="0CB08F7E" w14:textId="43C1AB21" w:rsidR="00707C2B" w:rsidRPr="00707C2B" w:rsidRDefault="00276EBF" w:rsidP="00707C2B">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6C7D95CF" w14:textId="58BE59AB" w:rsidR="00707C2B" w:rsidRPr="000A3C50" w:rsidRDefault="00531D58" w:rsidP="00707C2B">
            <w:pPr>
              <w:suppressAutoHyphens/>
              <w:spacing w:after="0"/>
              <w:rPr>
                <w:rFonts w:ascii="Times New Roman" w:hAnsi="Times New Roman"/>
                <w:b/>
                <w:bCs/>
                <w:iCs/>
                <w:sz w:val="24"/>
                <w:szCs w:val="24"/>
              </w:rPr>
            </w:pPr>
            <w:r w:rsidRPr="000A3C50">
              <w:rPr>
                <w:rFonts w:ascii="Times New Roman" w:hAnsi="Times New Roman"/>
                <w:b/>
                <w:bCs/>
                <w:iCs/>
                <w:sz w:val="24"/>
                <w:szCs w:val="24"/>
              </w:rPr>
              <w:t>144-216</w:t>
            </w:r>
          </w:p>
        </w:tc>
      </w:tr>
      <w:tr w:rsidR="00707C2B" w:rsidRPr="00707C2B" w14:paraId="7AA0FAA0" w14:textId="77777777" w:rsidTr="00707C2B">
        <w:trPr>
          <w:trHeight w:val="490"/>
        </w:trPr>
        <w:tc>
          <w:tcPr>
            <w:tcW w:w="3685" w:type="pct"/>
            <w:vAlign w:val="center"/>
          </w:tcPr>
          <w:p w14:paraId="1184A569" w14:textId="77777777" w:rsidR="00707C2B" w:rsidRPr="00707C2B" w:rsidRDefault="00707C2B" w:rsidP="00707C2B">
            <w:pPr>
              <w:suppressAutoHyphens/>
              <w:spacing w:after="0"/>
              <w:rPr>
                <w:rFonts w:ascii="Times New Roman" w:hAnsi="Times New Roman"/>
                <w:b/>
                <w:sz w:val="24"/>
                <w:szCs w:val="24"/>
              </w:rPr>
            </w:pPr>
            <w:r w:rsidRPr="00707C2B">
              <w:rPr>
                <w:rFonts w:ascii="Times New Roman" w:hAnsi="Times New Roman"/>
                <w:b/>
                <w:sz w:val="24"/>
                <w:szCs w:val="24"/>
              </w:rPr>
              <w:t>в т.ч. в форме практической подготовки</w:t>
            </w:r>
          </w:p>
        </w:tc>
        <w:tc>
          <w:tcPr>
            <w:tcW w:w="1315" w:type="pct"/>
            <w:vAlign w:val="center"/>
          </w:tcPr>
          <w:p w14:paraId="28CA796C" w14:textId="2254C06E" w:rsidR="00707C2B" w:rsidRPr="000A3C50" w:rsidRDefault="00531D58" w:rsidP="00707C2B">
            <w:pPr>
              <w:suppressAutoHyphens/>
              <w:spacing w:after="0"/>
              <w:rPr>
                <w:rFonts w:ascii="Times New Roman" w:hAnsi="Times New Roman"/>
                <w:b/>
                <w:bCs/>
                <w:iCs/>
                <w:sz w:val="24"/>
                <w:szCs w:val="24"/>
              </w:rPr>
            </w:pPr>
            <w:r w:rsidRPr="000A3C50">
              <w:rPr>
                <w:rFonts w:ascii="Times New Roman" w:hAnsi="Times New Roman"/>
                <w:b/>
                <w:bCs/>
                <w:iCs/>
                <w:sz w:val="24"/>
                <w:szCs w:val="24"/>
              </w:rPr>
              <w:t>72-108</w:t>
            </w:r>
          </w:p>
        </w:tc>
      </w:tr>
      <w:tr w:rsidR="00707C2B" w:rsidRPr="00707C2B" w14:paraId="185609D3" w14:textId="77777777" w:rsidTr="00707C2B">
        <w:trPr>
          <w:trHeight w:val="336"/>
        </w:trPr>
        <w:tc>
          <w:tcPr>
            <w:tcW w:w="5000" w:type="pct"/>
            <w:gridSpan w:val="2"/>
            <w:vAlign w:val="center"/>
          </w:tcPr>
          <w:p w14:paraId="0CBBB687" w14:textId="77777777" w:rsidR="00707C2B" w:rsidRPr="00707C2B" w:rsidRDefault="00707C2B" w:rsidP="00707C2B">
            <w:pPr>
              <w:suppressAutoHyphens/>
              <w:spacing w:after="0"/>
              <w:rPr>
                <w:rFonts w:ascii="Times New Roman" w:hAnsi="Times New Roman"/>
                <w:iCs/>
                <w:sz w:val="24"/>
                <w:szCs w:val="24"/>
              </w:rPr>
            </w:pPr>
            <w:r w:rsidRPr="00707C2B">
              <w:rPr>
                <w:rFonts w:ascii="Times New Roman" w:hAnsi="Times New Roman"/>
                <w:sz w:val="24"/>
                <w:szCs w:val="24"/>
              </w:rPr>
              <w:t>в т. ч.:</w:t>
            </w:r>
          </w:p>
        </w:tc>
      </w:tr>
      <w:tr w:rsidR="00707C2B" w:rsidRPr="00707C2B" w14:paraId="20871AE7" w14:textId="77777777" w:rsidTr="00707C2B">
        <w:trPr>
          <w:trHeight w:val="490"/>
        </w:trPr>
        <w:tc>
          <w:tcPr>
            <w:tcW w:w="3685" w:type="pct"/>
            <w:vAlign w:val="center"/>
          </w:tcPr>
          <w:p w14:paraId="37C3A0A5" w14:textId="77777777" w:rsidR="00707C2B" w:rsidRPr="00707C2B" w:rsidRDefault="00707C2B" w:rsidP="00707C2B">
            <w:pPr>
              <w:suppressAutoHyphens/>
              <w:spacing w:after="0"/>
              <w:rPr>
                <w:rFonts w:ascii="Times New Roman" w:hAnsi="Times New Roman"/>
                <w:sz w:val="24"/>
                <w:szCs w:val="24"/>
              </w:rPr>
            </w:pPr>
            <w:r w:rsidRPr="00707C2B">
              <w:rPr>
                <w:rFonts w:ascii="Times New Roman" w:hAnsi="Times New Roman"/>
                <w:sz w:val="24"/>
                <w:szCs w:val="24"/>
              </w:rPr>
              <w:t>теоретическое обучение</w:t>
            </w:r>
          </w:p>
        </w:tc>
        <w:tc>
          <w:tcPr>
            <w:tcW w:w="1315" w:type="pct"/>
            <w:vAlign w:val="center"/>
          </w:tcPr>
          <w:p w14:paraId="66F6AE3C" w14:textId="1A5406DB" w:rsidR="00707C2B" w:rsidRPr="00707C2B" w:rsidRDefault="00531D58" w:rsidP="00707C2B">
            <w:pPr>
              <w:suppressAutoHyphens/>
              <w:spacing w:after="0"/>
              <w:rPr>
                <w:rFonts w:ascii="Times New Roman" w:hAnsi="Times New Roman"/>
                <w:iCs/>
                <w:sz w:val="24"/>
                <w:szCs w:val="24"/>
              </w:rPr>
            </w:pPr>
            <w:r>
              <w:rPr>
                <w:rFonts w:ascii="Times New Roman" w:hAnsi="Times New Roman"/>
                <w:iCs/>
                <w:sz w:val="24"/>
                <w:szCs w:val="24"/>
              </w:rPr>
              <w:t>72-108</w:t>
            </w:r>
          </w:p>
        </w:tc>
      </w:tr>
      <w:tr w:rsidR="00707C2B" w:rsidRPr="00707C2B" w14:paraId="24944BD3" w14:textId="77777777" w:rsidTr="00707C2B">
        <w:trPr>
          <w:trHeight w:val="490"/>
        </w:trPr>
        <w:tc>
          <w:tcPr>
            <w:tcW w:w="3685" w:type="pct"/>
            <w:vAlign w:val="center"/>
          </w:tcPr>
          <w:p w14:paraId="7A1FC0FE" w14:textId="77777777" w:rsidR="00707C2B" w:rsidRPr="00707C2B" w:rsidRDefault="00707C2B" w:rsidP="00707C2B">
            <w:pPr>
              <w:suppressAutoHyphens/>
              <w:spacing w:after="0"/>
              <w:rPr>
                <w:rFonts w:ascii="Times New Roman" w:hAnsi="Times New Roman"/>
                <w:sz w:val="24"/>
                <w:szCs w:val="24"/>
              </w:rPr>
            </w:pPr>
            <w:r w:rsidRPr="00707C2B">
              <w:rPr>
                <w:rFonts w:ascii="Times New Roman" w:hAnsi="Times New Roman"/>
                <w:sz w:val="24"/>
                <w:szCs w:val="24"/>
              </w:rPr>
              <w:t>практические занятия</w:t>
            </w:r>
            <w:r w:rsidRPr="00707C2B">
              <w:rPr>
                <w:rFonts w:ascii="Times New Roman" w:hAnsi="Times New Roman"/>
                <w:i/>
                <w:sz w:val="24"/>
                <w:szCs w:val="24"/>
              </w:rPr>
              <w:t xml:space="preserve"> </w:t>
            </w:r>
          </w:p>
        </w:tc>
        <w:tc>
          <w:tcPr>
            <w:tcW w:w="1315" w:type="pct"/>
            <w:vAlign w:val="center"/>
          </w:tcPr>
          <w:p w14:paraId="2F3BCF81" w14:textId="39E17BB8" w:rsidR="00707C2B" w:rsidRPr="00707C2B" w:rsidRDefault="00531D58" w:rsidP="00707C2B">
            <w:pPr>
              <w:suppressAutoHyphens/>
              <w:spacing w:after="0"/>
              <w:rPr>
                <w:rFonts w:ascii="Times New Roman" w:hAnsi="Times New Roman"/>
                <w:iCs/>
                <w:sz w:val="24"/>
                <w:szCs w:val="24"/>
              </w:rPr>
            </w:pPr>
            <w:r>
              <w:rPr>
                <w:rFonts w:ascii="Times New Roman" w:hAnsi="Times New Roman"/>
                <w:iCs/>
                <w:sz w:val="24"/>
                <w:szCs w:val="24"/>
              </w:rPr>
              <w:t>72-108</w:t>
            </w:r>
          </w:p>
        </w:tc>
      </w:tr>
      <w:tr w:rsidR="00707C2B" w:rsidRPr="00707C2B" w14:paraId="2DB848E9" w14:textId="77777777" w:rsidTr="00707C2B">
        <w:trPr>
          <w:trHeight w:val="267"/>
        </w:trPr>
        <w:tc>
          <w:tcPr>
            <w:tcW w:w="3685" w:type="pct"/>
            <w:vAlign w:val="center"/>
          </w:tcPr>
          <w:p w14:paraId="682DADD3" w14:textId="77777777" w:rsidR="00707C2B" w:rsidRPr="00707C2B" w:rsidRDefault="00707C2B" w:rsidP="00707C2B">
            <w:pPr>
              <w:suppressAutoHyphens/>
              <w:spacing w:after="0"/>
              <w:rPr>
                <w:rFonts w:ascii="Times New Roman" w:hAnsi="Times New Roman"/>
                <w:i/>
                <w:sz w:val="24"/>
                <w:szCs w:val="24"/>
              </w:rPr>
            </w:pPr>
            <w:r w:rsidRPr="00707C2B">
              <w:rPr>
                <w:rFonts w:ascii="Times New Roman" w:hAnsi="Times New Roman"/>
                <w:i/>
                <w:sz w:val="24"/>
                <w:szCs w:val="24"/>
              </w:rPr>
              <w:t>Самостоятельная работа</w:t>
            </w:r>
          </w:p>
        </w:tc>
        <w:tc>
          <w:tcPr>
            <w:tcW w:w="1315" w:type="pct"/>
            <w:vAlign w:val="center"/>
          </w:tcPr>
          <w:p w14:paraId="3B725F21" w14:textId="1181C35E" w:rsidR="00707C2B" w:rsidRPr="00707C2B" w:rsidRDefault="00707C2B" w:rsidP="00707C2B">
            <w:pPr>
              <w:suppressAutoHyphens/>
              <w:spacing w:after="0"/>
              <w:rPr>
                <w:rFonts w:ascii="Times New Roman" w:hAnsi="Times New Roman"/>
                <w:iCs/>
                <w:sz w:val="24"/>
                <w:szCs w:val="24"/>
              </w:rPr>
            </w:pPr>
          </w:p>
        </w:tc>
      </w:tr>
      <w:tr w:rsidR="00707C2B" w:rsidRPr="00707C2B" w14:paraId="1C8BA5BA" w14:textId="77777777" w:rsidTr="00707C2B">
        <w:trPr>
          <w:trHeight w:val="331"/>
        </w:trPr>
        <w:tc>
          <w:tcPr>
            <w:tcW w:w="3685" w:type="pct"/>
            <w:vAlign w:val="center"/>
          </w:tcPr>
          <w:p w14:paraId="11D1D6E8" w14:textId="77777777" w:rsidR="00707C2B" w:rsidRPr="00707C2B" w:rsidRDefault="00707C2B" w:rsidP="00707C2B">
            <w:pPr>
              <w:suppressAutoHyphens/>
              <w:spacing w:after="0"/>
              <w:rPr>
                <w:rFonts w:ascii="Times New Roman" w:hAnsi="Times New Roman"/>
                <w:i/>
                <w:sz w:val="24"/>
                <w:szCs w:val="24"/>
              </w:rPr>
            </w:pPr>
            <w:r w:rsidRPr="00707C2B">
              <w:rPr>
                <w:rFonts w:ascii="Times New Roman" w:hAnsi="Times New Roman"/>
                <w:b/>
                <w:iCs/>
                <w:sz w:val="24"/>
                <w:szCs w:val="24"/>
              </w:rPr>
              <w:t>Промежуточная аттестация</w:t>
            </w:r>
          </w:p>
        </w:tc>
        <w:tc>
          <w:tcPr>
            <w:tcW w:w="1315" w:type="pct"/>
            <w:vAlign w:val="center"/>
          </w:tcPr>
          <w:p w14:paraId="3A2E47F7" w14:textId="3A30A92B" w:rsidR="00707C2B" w:rsidRPr="00707C2B" w:rsidRDefault="00707C2B" w:rsidP="00707C2B">
            <w:pPr>
              <w:suppressAutoHyphens/>
              <w:spacing w:after="0"/>
              <w:rPr>
                <w:rFonts w:ascii="Times New Roman" w:hAnsi="Times New Roman"/>
                <w:iCs/>
                <w:sz w:val="24"/>
                <w:szCs w:val="24"/>
              </w:rPr>
            </w:pPr>
          </w:p>
        </w:tc>
      </w:tr>
    </w:tbl>
    <w:p w14:paraId="34617FA0" w14:textId="77777777" w:rsidR="00707C2B" w:rsidRPr="00707C2B" w:rsidRDefault="00707C2B" w:rsidP="00707C2B">
      <w:pPr>
        <w:rPr>
          <w:rFonts w:ascii="Times New Roman" w:hAnsi="Times New Roman"/>
          <w:b/>
          <w:i/>
          <w:sz w:val="24"/>
          <w:szCs w:val="24"/>
        </w:rPr>
        <w:sectPr w:rsidR="00707C2B" w:rsidRPr="00707C2B" w:rsidSect="00B547BE">
          <w:pgSz w:w="11906" w:h="16838"/>
          <w:pgMar w:top="851" w:right="850" w:bottom="1134" w:left="1701" w:header="708" w:footer="708" w:gutter="0"/>
          <w:cols w:space="708"/>
          <w:docGrid w:linePitch="360"/>
        </w:sectPr>
      </w:pPr>
    </w:p>
    <w:p w14:paraId="4B9BAEBF" w14:textId="4C84CE89" w:rsidR="00707C2B" w:rsidRPr="005820D9" w:rsidRDefault="005820D9" w:rsidP="00EA51E4">
      <w:pPr>
        <w:pStyle w:val="a8"/>
        <w:numPr>
          <w:ilvl w:val="1"/>
          <w:numId w:val="34"/>
        </w:numPr>
        <w:spacing w:after="0" w:line="240" w:lineRule="auto"/>
        <w:rPr>
          <w:rFonts w:ascii="Times New Roman" w:hAnsi="Times New Roman"/>
          <w:b/>
          <w:sz w:val="24"/>
          <w:szCs w:val="24"/>
        </w:rPr>
      </w:pPr>
      <w:r>
        <w:rPr>
          <w:rFonts w:ascii="Times New Roman" w:hAnsi="Times New Roman"/>
          <w:b/>
          <w:sz w:val="24"/>
          <w:szCs w:val="24"/>
        </w:rPr>
        <w:lastRenderedPageBreak/>
        <w:t xml:space="preserve"> </w:t>
      </w:r>
      <w:r w:rsidR="00707C2B" w:rsidRPr="005820D9">
        <w:rPr>
          <w:rFonts w:ascii="Times New Roman" w:hAnsi="Times New Roman"/>
          <w:b/>
          <w:sz w:val="24"/>
          <w:szCs w:val="24"/>
        </w:rPr>
        <w:t xml:space="preserve">Тематический план и содержание учебной дисциплины </w:t>
      </w:r>
    </w:p>
    <w:p w14:paraId="1579C26C" w14:textId="59E965D3" w:rsidR="00BA2826" w:rsidRDefault="00BA2826" w:rsidP="00BA2826">
      <w:pPr>
        <w:spacing w:after="0" w:line="240" w:lineRule="auto"/>
        <w:rPr>
          <w:rFonts w:ascii="Times New Roman" w:hAnsi="Times New Roman"/>
          <w:b/>
          <w:sz w:val="24"/>
          <w:szCs w:val="24"/>
        </w:rPr>
      </w:pPr>
    </w:p>
    <w:tbl>
      <w:tblPr>
        <w:tblStyle w:val="1f1"/>
        <w:tblW w:w="5000" w:type="pct"/>
        <w:tblLook w:val="04A0" w:firstRow="1" w:lastRow="0" w:firstColumn="1" w:lastColumn="0" w:noHBand="0" w:noVBand="1"/>
      </w:tblPr>
      <w:tblGrid>
        <w:gridCol w:w="2420"/>
        <w:gridCol w:w="7220"/>
        <w:gridCol w:w="2079"/>
        <w:gridCol w:w="1085"/>
        <w:gridCol w:w="1900"/>
      </w:tblGrid>
      <w:tr w:rsidR="006B4270" w:rsidRPr="006B4270" w14:paraId="7D117A96" w14:textId="77777777" w:rsidTr="006B4270">
        <w:trPr>
          <w:trHeight w:val="23"/>
        </w:trPr>
        <w:tc>
          <w:tcPr>
            <w:tcW w:w="823" w:type="pct"/>
            <w:vMerge w:val="restart"/>
          </w:tcPr>
          <w:p w14:paraId="2C4A1CE3" w14:textId="77777777" w:rsidR="006B4270" w:rsidRPr="006B4270" w:rsidRDefault="006B4270" w:rsidP="006B4270">
            <w:pPr>
              <w:jc w:val="center"/>
              <w:rPr>
                <w:rFonts w:ascii="Times New Roman" w:hAnsi="Times New Roman"/>
                <w:b/>
                <w:sz w:val="22"/>
                <w:szCs w:val="18"/>
              </w:rPr>
            </w:pPr>
            <w:r w:rsidRPr="006B4270">
              <w:rPr>
                <w:rFonts w:ascii="Times New Roman" w:hAnsi="Times New Roman"/>
                <w:b/>
                <w:sz w:val="22"/>
                <w:szCs w:val="18"/>
              </w:rPr>
              <w:t>Наименование разделов и тем</w:t>
            </w:r>
          </w:p>
        </w:tc>
        <w:tc>
          <w:tcPr>
            <w:tcW w:w="2455" w:type="pct"/>
            <w:vMerge w:val="restart"/>
          </w:tcPr>
          <w:p w14:paraId="3242F0FB" w14:textId="77777777" w:rsidR="006B4270" w:rsidRPr="006B4270" w:rsidRDefault="006B4270" w:rsidP="006B4270">
            <w:pPr>
              <w:jc w:val="center"/>
              <w:rPr>
                <w:rFonts w:ascii="Times New Roman" w:hAnsi="Times New Roman"/>
                <w:b/>
                <w:sz w:val="22"/>
                <w:szCs w:val="18"/>
              </w:rPr>
            </w:pPr>
            <w:r w:rsidRPr="006B4270">
              <w:rPr>
                <w:rFonts w:ascii="Times New Roman" w:hAnsi="Times New Roman"/>
                <w:b/>
                <w:sz w:val="22"/>
                <w:szCs w:val="18"/>
              </w:rPr>
              <w:t>Содержание и формы организации деятельности обучающихся</w:t>
            </w:r>
          </w:p>
        </w:tc>
        <w:tc>
          <w:tcPr>
            <w:tcW w:w="1076" w:type="pct"/>
            <w:gridSpan w:val="2"/>
          </w:tcPr>
          <w:p w14:paraId="4D238FB8" w14:textId="77777777" w:rsidR="006B4270" w:rsidRPr="006B4270" w:rsidRDefault="006B4270" w:rsidP="006B4270">
            <w:pPr>
              <w:jc w:val="center"/>
              <w:rPr>
                <w:rFonts w:ascii="Times New Roman" w:hAnsi="Times New Roman"/>
                <w:b/>
                <w:sz w:val="22"/>
                <w:szCs w:val="18"/>
              </w:rPr>
            </w:pPr>
            <w:r w:rsidRPr="006B4270">
              <w:rPr>
                <w:rFonts w:ascii="Times New Roman" w:hAnsi="Times New Roman"/>
                <w:b/>
                <w:bCs/>
                <w:sz w:val="22"/>
                <w:szCs w:val="18"/>
              </w:rPr>
              <w:t xml:space="preserve">Объем, акад. ч / в том числе </w:t>
            </w:r>
            <w:r w:rsidRPr="006B4270">
              <w:rPr>
                <w:rFonts w:ascii="Times New Roman" w:hAnsi="Times New Roman"/>
                <w:b/>
                <w:bCs/>
                <w:sz w:val="22"/>
                <w:szCs w:val="18"/>
              </w:rPr>
              <w:br/>
              <w:t>в форме практической подготовки, акад. ч</w:t>
            </w:r>
            <w:r w:rsidRPr="006B4270">
              <w:rPr>
                <w:rStyle w:val="af"/>
                <w:rFonts w:ascii="Times New Roman" w:eastAsia="Times New Roman" w:hAnsi="Times New Roman"/>
                <w:b/>
                <w:bCs/>
                <w:sz w:val="22"/>
                <w:szCs w:val="18"/>
              </w:rPr>
              <w:footnoteReference w:id="5"/>
            </w:r>
          </w:p>
        </w:tc>
        <w:tc>
          <w:tcPr>
            <w:tcW w:w="646" w:type="pct"/>
            <w:vMerge w:val="restart"/>
          </w:tcPr>
          <w:p w14:paraId="684D6B12" w14:textId="77777777" w:rsidR="006B4270" w:rsidRPr="006B4270" w:rsidRDefault="006B4270" w:rsidP="006B4270">
            <w:pPr>
              <w:jc w:val="center"/>
              <w:rPr>
                <w:rFonts w:ascii="Times New Roman" w:hAnsi="Times New Roman"/>
                <w:b/>
                <w:sz w:val="22"/>
                <w:szCs w:val="18"/>
              </w:rPr>
            </w:pPr>
            <w:r w:rsidRPr="006B4270">
              <w:rPr>
                <w:rFonts w:ascii="Times New Roman" w:hAnsi="Times New Roman"/>
                <w:b/>
                <w:bCs/>
                <w:sz w:val="22"/>
                <w:szCs w:val="18"/>
              </w:rPr>
              <w:t>Коды компетенций, формированию которых способствует элемент программы</w:t>
            </w:r>
          </w:p>
        </w:tc>
      </w:tr>
      <w:tr w:rsidR="006B4270" w:rsidRPr="006B4270" w14:paraId="3F3F8B71" w14:textId="77777777" w:rsidTr="006B4270">
        <w:trPr>
          <w:trHeight w:val="23"/>
        </w:trPr>
        <w:tc>
          <w:tcPr>
            <w:tcW w:w="823" w:type="pct"/>
            <w:vMerge/>
          </w:tcPr>
          <w:p w14:paraId="2298BFA9" w14:textId="77777777" w:rsidR="006B4270" w:rsidRPr="006B4270" w:rsidRDefault="006B4270" w:rsidP="006B4270">
            <w:pPr>
              <w:rPr>
                <w:rFonts w:ascii="Times New Roman" w:hAnsi="Times New Roman"/>
                <w:b/>
                <w:sz w:val="22"/>
                <w:szCs w:val="18"/>
              </w:rPr>
            </w:pPr>
          </w:p>
        </w:tc>
        <w:tc>
          <w:tcPr>
            <w:tcW w:w="2455" w:type="pct"/>
            <w:vMerge/>
          </w:tcPr>
          <w:p w14:paraId="58FD70EA" w14:textId="77777777" w:rsidR="006B4270" w:rsidRPr="006B4270" w:rsidRDefault="006B4270" w:rsidP="006B4270">
            <w:pPr>
              <w:jc w:val="center"/>
              <w:rPr>
                <w:rFonts w:ascii="Times New Roman" w:hAnsi="Times New Roman"/>
                <w:b/>
                <w:sz w:val="22"/>
                <w:szCs w:val="18"/>
              </w:rPr>
            </w:pPr>
          </w:p>
        </w:tc>
        <w:tc>
          <w:tcPr>
            <w:tcW w:w="707" w:type="pct"/>
          </w:tcPr>
          <w:p w14:paraId="0DE19588" w14:textId="77777777" w:rsidR="006B4270" w:rsidRPr="006B4270" w:rsidRDefault="006B4270" w:rsidP="006B4270">
            <w:pPr>
              <w:jc w:val="center"/>
              <w:rPr>
                <w:rFonts w:ascii="Times New Roman" w:hAnsi="Times New Roman"/>
                <w:b/>
                <w:sz w:val="22"/>
                <w:szCs w:val="18"/>
              </w:rPr>
            </w:pPr>
            <w:proofErr w:type="spellStart"/>
            <w:r w:rsidRPr="006B4270">
              <w:rPr>
                <w:rFonts w:ascii="Times New Roman" w:hAnsi="Times New Roman"/>
                <w:b/>
                <w:sz w:val="22"/>
                <w:szCs w:val="18"/>
              </w:rPr>
              <w:t>Обязат</w:t>
            </w:r>
            <w:proofErr w:type="spellEnd"/>
            <w:r w:rsidRPr="006B4270">
              <w:rPr>
                <w:rFonts w:ascii="Times New Roman" w:hAnsi="Times New Roman"/>
                <w:b/>
                <w:sz w:val="22"/>
                <w:szCs w:val="18"/>
              </w:rPr>
              <w:t>. часть ОП с учетом интенсификации 40%</w:t>
            </w:r>
          </w:p>
        </w:tc>
        <w:tc>
          <w:tcPr>
            <w:tcW w:w="369" w:type="pct"/>
          </w:tcPr>
          <w:p w14:paraId="223231B0" w14:textId="77777777" w:rsidR="006B4270" w:rsidRPr="006B4270" w:rsidRDefault="006B4270" w:rsidP="006B4270">
            <w:pPr>
              <w:jc w:val="center"/>
              <w:rPr>
                <w:rFonts w:ascii="Times New Roman" w:hAnsi="Times New Roman"/>
                <w:b/>
                <w:sz w:val="22"/>
                <w:szCs w:val="18"/>
              </w:rPr>
            </w:pPr>
            <w:proofErr w:type="spellStart"/>
            <w:r w:rsidRPr="006B4270">
              <w:rPr>
                <w:rFonts w:ascii="Times New Roman" w:hAnsi="Times New Roman"/>
                <w:b/>
                <w:sz w:val="22"/>
                <w:szCs w:val="18"/>
              </w:rPr>
              <w:t>Обязат</w:t>
            </w:r>
            <w:proofErr w:type="spellEnd"/>
            <w:r w:rsidRPr="006B4270">
              <w:rPr>
                <w:rFonts w:ascii="Times New Roman" w:hAnsi="Times New Roman"/>
                <w:b/>
                <w:sz w:val="22"/>
                <w:szCs w:val="18"/>
              </w:rPr>
              <w:t>. часть ОП</w:t>
            </w:r>
          </w:p>
        </w:tc>
        <w:tc>
          <w:tcPr>
            <w:tcW w:w="646" w:type="pct"/>
            <w:vMerge/>
          </w:tcPr>
          <w:p w14:paraId="7AA8F803" w14:textId="77777777" w:rsidR="006B4270" w:rsidRPr="006B4270" w:rsidRDefault="006B4270" w:rsidP="006B4270">
            <w:pPr>
              <w:jc w:val="center"/>
              <w:rPr>
                <w:rFonts w:ascii="Times New Roman" w:hAnsi="Times New Roman"/>
                <w:b/>
                <w:sz w:val="22"/>
                <w:szCs w:val="18"/>
              </w:rPr>
            </w:pPr>
          </w:p>
        </w:tc>
      </w:tr>
      <w:tr w:rsidR="006B4270" w:rsidRPr="006B4270" w14:paraId="64E25AC5" w14:textId="77777777" w:rsidTr="006B4270">
        <w:trPr>
          <w:trHeight w:val="23"/>
        </w:trPr>
        <w:tc>
          <w:tcPr>
            <w:tcW w:w="3278" w:type="pct"/>
            <w:gridSpan w:val="2"/>
          </w:tcPr>
          <w:p w14:paraId="03D54DBD"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Раздел 1. Введение</w:t>
            </w:r>
          </w:p>
        </w:tc>
        <w:tc>
          <w:tcPr>
            <w:tcW w:w="707" w:type="pct"/>
          </w:tcPr>
          <w:p w14:paraId="2913FD6A" w14:textId="4504FD4B" w:rsidR="006B4270" w:rsidRPr="006B4270" w:rsidRDefault="006B4270" w:rsidP="006B4270">
            <w:pPr>
              <w:jc w:val="center"/>
              <w:rPr>
                <w:rFonts w:ascii="Times New Roman" w:hAnsi="Times New Roman"/>
                <w:b/>
                <w:sz w:val="22"/>
                <w:szCs w:val="18"/>
              </w:rPr>
            </w:pPr>
          </w:p>
        </w:tc>
        <w:tc>
          <w:tcPr>
            <w:tcW w:w="369" w:type="pct"/>
          </w:tcPr>
          <w:p w14:paraId="7EED965C" w14:textId="477A9723" w:rsidR="006B4270" w:rsidRPr="006B4270" w:rsidRDefault="006B4270" w:rsidP="006B4270">
            <w:pPr>
              <w:jc w:val="center"/>
              <w:rPr>
                <w:rFonts w:ascii="Times New Roman" w:hAnsi="Times New Roman"/>
                <w:b/>
                <w:sz w:val="22"/>
                <w:szCs w:val="18"/>
              </w:rPr>
            </w:pPr>
          </w:p>
        </w:tc>
        <w:tc>
          <w:tcPr>
            <w:tcW w:w="646" w:type="pct"/>
          </w:tcPr>
          <w:p w14:paraId="7BAE32DE" w14:textId="77777777" w:rsidR="006B4270" w:rsidRPr="006B4270" w:rsidRDefault="006B4270" w:rsidP="006B4270">
            <w:pPr>
              <w:jc w:val="center"/>
              <w:rPr>
                <w:rFonts w:ascii="Times New Roman" w:hAnsi="Times New Roman"/>
                <w:b/>
                <w:sz w:val="22"/>
                <w:szCs w:val="18"/>
              </w:rPr>
            </w:pPr>
          </w:p>
        </w:tc>
      </w:tr>
      <w:tr w:rsidR="006B4270" w:rsidRPr="006B4270" w14:paraId="27994660" w14:textId="77777777" w:rsidTr="006B4270">
        <w:trPr>
          <w:trHeight w:val="23"/>
        </w:trPr>
        <w:tc>
          <w:tcPr>
            <w:tcW w:w="823" w:type="pct"/>
            <w:vMerge w:val="restart"/>
          </w:tcPr>
          <w:p w14:paraId="5AC1159A"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Тема1.1</w:t>
            </w:r>
          </w:p>
          <w:p w14:paraId="3C668D36"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Современное состояние физической культуры и спорта</w:t>
            </w:r>
          </w:p>
        </w:tc>
        <w:tc>
          <w:tcPr>
            <w:tcW w:w="2455" w:type="pct"/>
          </w:tcPr>
          <w:p w14:paraId="45442968"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 xml:space="preserve">Содержание </w:t>
            </w:r>
          </w:p>
        </w:tc>
        <w:tc>
          <w:tcPr>
            <w:tcW w:w="707" w:type="pct"/>
          </w:tcPr>
          <w:p w14:paraId="62F55DFC" w14:textId="77777777" w:rsidR="006B4270" w:rsidRPr="006B4270" w:rsidRDefault="006B4270" w:rsidP="006B4270">
            <w:pPr>
              <w:jc w:val="center"/>
              <w:rPr>
                <w:rFonts w:ascii="Times New Roman" w:hAnsi="Times New Roman"/>
                <w:b/>
                <w:sz w:val="22"/>
                <w:szCs w:val="18"/>
              </w:rPr>
            </w:pPr>
          </w:p>
        </w:tc>
        <w:tc>
          <w:tcPr>
            <w:tcW w:w="369" w:type="pct"/>
          </w:tcPr>
          <w:p w14:paraId="7A237944" w14:textId="77777777" w:rsidR="006B4270" w:rsidRPr="006B4270" w:rsidRDefault="006B4270" w:rsidP="006B4270">
            <w:pPr>
              <w:jc w:val="center"/>
              <w:rPr>
                <w:rFonts w:ascii="Times New Roman" w:hAnsi="Times New Roman"/>
                <w:b/>
                <w:sz w:val="22"/>
                <w:szCs w:val="18"/>
              </w:rPr>
            </w:pPr>
          </w:p>
        </w:tc>
        <w:tc>
          <w:tcPr>
            <w:tcW w:w="646" w:type="pct"/>
            <w:vMerge w:val="restart"/>
          </w:tcPr>
          <w:p w14:paraId="3E644434" w14:textId="503ED7AE" w:rsidR="006B4270" w:rsidRPr="006B4270" w:rsidRDefault="00755845" w:rsidP="006B4270">
            <w:pPr>
              <w:rPr>
                <w:rFonts w:ascii="Times New Roman" w:hAnsi="Times New Roman"/>
                <w:b/>
                <w:sz w:val="22"/>
                <w:szCs w:val="18"/>
              </w:rPr>
            </w:pPr>
            <w:r w:rsidRPr="00755845">
              <w:rPr>
                <w:rFonts w:ascii="Times New Roman" w:hAnsi="Times New Roman"/>
                <w:color w:val="000000"/>
                <w:sz w:val="22"/>
                <w:szCs w:val="22"/>
              </w:rPr>
              <w:t>ОК 08</w:t>
            </w:r>
          </w:p>
        </w:tc>
      </w:tr>
      <w:tr w:rsidR="006B4270" w:rsidRPr="006B4270" w14:paraId="6276268E" w14:textId="77777777" w:rsidTr="006B4270">
        <w:trPr>
          <w:trHeight w:val="23"/>
        </w:trPr>
        <w:tc>
          <w:tcPr>
            <w:tcW w:w="823" w:type="pct"/>
            <w:vMerge/>
          </w:tcPr>
          <w:p w14:paraId="3E2D8F4A" w14:textId="77777777" w:rsidR="006B4270" w:rsidRPr="006B4270" w:rsidRDefault="006B4270" w:rsidP="006B4270">
            <w:pPr>
              <w:rPr>
                <w:rFonts w:ascii="Times New Roman" w:hAnsi="Times New Roman"/>
                <w:b/>
                <w:sz w:val="22"/>
                <w:szCs w:val="18"/>
              </w:rPr>
            </w:pPr>
          </w:p>
        </w:tc>
        <w:tc>
          <w:tcPr>
            <w:tcW w:w="2455" w:type="pct"/>
          </w:tcPr>
          <w:p w14:paraId="74DEEF7C" w14:textId="77777777" w:rsidR="006B4270" w:rsidRPr="006B4270" w:rsidRDefault="006B4270" w:rsidP="006B4270">
            <w:pPr>
              <w:jc w:val="both"/>
              <w:rPr>
                <w:rFonts w:ascii="Times New Roman" w:hAnsi="Times New Roman"/>
                <w:b/>
                <w:bCs/>
                <w:sz w:val="22"/>
                <w:szCs w:val="18"/>
              </w:rPr>
            </w:pPr>
            <w:r w:rsidRPr="006B4270">
              <w:rPr>
                <w:rFonts w:ascii="Times New Roman" w:hAnsi="Times New Roman"/>
                <w:bCs/>
                <w:sz w:val="22"/>
                <w:szCs w:val="18"/>
              </w:rPr>
              <w:t>1.</w:t>
            </w:r>
            <w:r w:rsidRPr="006B4270">
              <w:rPr>
                <w:rFonts w:ascii="Times New Roman" w:hAnsi="Times New Roman"/>
                <w:b/>
                <w:bCs/>
                <w:sz w:val="22"/>
                <w:szCs w:val="18"/>
              </w:rPr>
              <w:t xml:space="preserve"> </w:t>
            </w:r>
            <w:r w:rsidRPr="006B4270">
              <w:rPr>
                <w:rFonts w:ascii="Times New Roman" w:hAnsi="Times New Roman"/>
                <w:bCs/>
                <w:sz w:val="22"/>
                <w:szCs w:val="18"/>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w:t>
            </w:r>
          </w:p>
        </w:tc>
        <w:tc>
          <w:tcPr>
            <w:tcW w:w="707" w:type="pct"/>
          </w:tcPr>
          <w:p w14:paraId="27964D94" w14:textId="77777777" w:rsidR="006B4270" w:rsidRPr="006B4270" w:rsidRDefault="006B4270" w:rsidP="006B4270">
            <w:pPr>
              <w:jc w:val="center"/>
              <w:rPr>
                <w:rFonts w:ascii="Times New Roman" w:hAnsi="Times New Roman"/>
                <w:sz w:val="22"/>
                <w:szCs w:val="18"/>
              </w:rPr>
            </w:pPr>
          </w:p>
        </w:tc>
        <w:tc>
          <w:tcPr>
            <w:tcW w:w="369" w:type="pct"/>
          </w:tcPr>
          <w:p w14:paraId="4C2ADF09" w14:textId="77777777" w:rsidR="006B4270" w:rsidRPr="006B4270" w:rsidRDefault="006B4270" w:rsidP="006B4270">
            <w:pPr>
              <w:jc w:val="center"/>
              <w:rPr>
                <w:rFonts w:ascii="Times New Roman" w:hAnsi="Times New Roman"/>
                <w:sz w:val="22"/>
                <w:szCs w:val="18"/>
              </w:rPr>
            </w:pPr>
          </w:p>
        </w:tc>
        <w:tc>
          <w:tcPr>
            <w:tcW w:w="646" w:type="pct"/>
            <w:vMerge/>
          </w:tcPr>
          <w:p w14:paraId="23BB45EC" w14:textId="77777777" w:rsidR="006B4270" w:rsidRPr="006B4270" w:rsidRDefault="006B4270" w:rsidP="006B4270">
            <w:pPr>
              <w:rPr>
                <w:rFonts w:ascii="Times New Roman" w:hAnsi="Times New Roman"/>
                <w:sz w:val="22"/>
                <w:szCs w:val="18"/>
              </w:rPr>
            </w:pPr>
          </w:p>
        </w:tc>
      </w:tr>
      <w:tr w:rsidR="006B4270" w:rsidRPr="006B4270" w14:paraId="52769C68" w14:textId="77777777" w:rsidTr="006B4270">
        <w:trPr>
          <w:trHeight w:val="23"/>
        </w:trPr>
        <w:tc>
          <w:tcPr>
            <w:tcW w:w="823" w:type="pct"/>
            <w:vMerge/>
          </w:tcPr>
          <w:p w14:paraId="69B1FBC9" w14:textId="77777777" w:rsidR="006B4270" w:rsidRPr="006B4270" w:rsidRDefault="006B4270" w:rsidP="006B4270">
            <w:pPr>
              <w:rPr>
                <w:rFonts w:ascii="Times New Roman" w:hAnsi="Times New Roman"/>
                <w:b/>
                <w:sz w:val="22"/>
                <w:szCs w:val="18"/>
              </w:rPr>
            </w:pPr>
          </w:p>
        </w:tc>
        <w:tc>
          <w:tcPr>
            <w:tcW w:w="2455" w:type="pct"/>
          </w:tcPr>
          <w:p w14:paraId="6C1544EE" w14:textId="77777777" w:rsidR="006B4270" w:rsidRPr="006B4270" w:rsidRDefault="006B4270" w:rsidP="006B4270">
            <w:pPr>
              <w:jc w:val="both"/>
              <w:rPr>
                <w:rFonts w:ascii="Times New Roman" w:hAnsi="Times New Roman"/>
                <w:b/>
                <w:bCs/>
                <w:i/>
                <w:sz w:val="22"/>
                <w:szCs w:val="18"/>
              </w:rPr>
            </w:pPr>
            <w:r w:rsidRPr="006B4270">
              <w:rPr>
                <w:rFonts w:ascii="Times New Roman" w:hAnsi="Times New Roman"/>
                <w:bCs/>
                <w:sz w:val="22"/>
                <w:szCs w:val="18"/>
              </w:rPr>
              <w:t>2.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707" w:type="pct"/>
          </w:tcPr>
          <w:p w14:paraId="0702426B" w14:textId="77777777" w:rsidR="006B4270" w:rsidRPr="006B4270" w:rsidRDefault="006B4270" w:rsidP="006B4270">
            <w:pPr>
              <w:jc w:val="center"/>
              <w:rPr>
                <w:rFonts w:ascii="Times New Roman" w:hAnsi="Times New Roman"/>
                <w:sz w:val="22"/>
                <w:szCs w:val="18"/>
              </w:rPr>
            </w:pPr>
          </w:p>
        </w:tc>
        <w:tc>
          <w:tcPr>
            <w:tcW w:w="369" w:type="pct"/>
          </w:tcPr>
          <w:p w14:paraId="7CBAC255" w14:textId="77777777" w:rsidR="006B4270" w:rsidRPr="006B4270" w:rsidRDefault="006B4270" w:rsidP="006B4270">
            <w:pPr>
              <w:jc w:val="center"/>
              <w:rPr>
                <w:rFonts w:ascii="Times New Roman" w:hAnsi="Times New Roman"/>
                <w:sz w:val="22"/>
                <w:szCs w:val="18"/>
              </w:rPr>
            </w:pPr>
          </w:p>
        </w:tc>
        <w:tc>
          <w:tcPr>
            <w:tcW w:w="646" w:type="pct"/>
            <w:vMerge/>
          </w:tcPr>
          <w:p w14:paraId="23BE3150" w14:textId="77777777" w:rsidR="006B4270" w:rsidRPr="006B4270" w:rsidRDefault="006B4270" w:rsidP="006B4270">
            <w:pPr>
              <w:rPr>
                <w:rFonts w:ascii="Times New Roman" w:hAnsi="Times New Roman"/>
                <w:sz w:val="22"/>
                <w:szCs w:val="18"/>
              </w:rPr>
            </w:pPr>
          </w:p>
        </w:tc>
      </w:tr>
      <w:tr w:rsidR="006B4270" w:rsidRPr="006B4270" w14:paraId="1B9F3338" w14:textId="77777777" w:rsidTr="006B4270">
        <w:trPr>
          <w:trHeight w:val="23"/>
        </w:trPr>
        <w:tc>
          <w:tcPr>
            <w:tcW w:w="3278" w:type="pct"/>
            <w:gridSpan w:val="2"/>
          </w:tcPr>
          <w:p w14:paraId="2B5B3386"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 xml:space="preserve">Раздел 2 </w:t>
            </w:r>
            <w:r w:rsidRPr="006B4270">
              <w:rPr>
                <w:rFonts w:ascii="Times New Roman" w:hAnsi="Times New Roman"/>
                <w:b/>
                <w:bCs/>
                <w:sz w:val="22"/>
                <w:szCs w:val="18"/>
              </w:rPr>
              <w:t>Легкая атлетика</w:t>
            </w:r>
          </w:p>
        </w:tc>
        <w:tc>
          <w:tcPr>
            <w:tcW w:w="707" w:type="pct"/>
          </w:tcPr>
          <w:p w14:paraId="64D46B2D" w14:textId="2B3B6327" w:rsidR="006B4270" w:rsidRPr="006B4270" w:rsidRDefault="006B4270" w:rsidP="006B4270">
            <w:pPr>
              <w:jc w:val="center"/>
              <w:rPr>
                <w:rFonts w:ascii="Times New Roman" w:hAnsi="Times New Roman"/>
                <w:b/>
                <w:sz w:val="22"/>
                <w:szCs w:val="18"/>
              </w:rPr>
            </w:pPr>
          </w:p>
        </w:tc>
        <w:tc>
          <w:tcPr>
            <w:tcW w:w="369" w:type="pct"/>
          </w:tcPr>
          <w:p w14:paraId="442092D6" w14:textId="6B760F71" w:rsidR="006B4270" w:rsidRPr="006B4270" w:rsidRDefault="006B4270" w:rsidP="006B4270">
            <w:pPr>
              <w:jc w:val="center"/>
              <w:rPr>
                <w:rFonts w:ascii="Times New Roman" w:hAnsi="Times New Roman"/>
                <w:b/>
                <w:sz w:val="22"/>
                <w:szCs w:val="18"/>
              </w:rPr>
            </w:pPr>
          </w:p>
        </w:tc>
        <w:tc>
          <w:tcPr>
            <w:tcW w:w="646" w:type="pct"/>
          </w:tcPr>
          <w:p w14:paraId="30ADEE64" w14:textId="77777777" w:rsidR="006B4270" w:rsidRPr="006B4270" w:rsidRDefault="006B4270" w:rsidP="006B4270">
            <w:pPr>
              <w:rPr>
                <w:rFonts w:ascii="Times New Roman" w:hAnsi="Times New Roman"/>
                <w:b/>
                <w:sz w:val="22"/>
                <w:szCs w:val="18"/>
              </w:rPr>
            </w:pPr>
          </w:p>
        </w:tc>
      </w:tr>
      <w:tr w:rsidR="006B4270" w:rsidRPr="006B4270" w14:paraId="349A08CB" w14:textId="77777777" w:rsidTr="006B4270">
        <w:trPr>
          <w:trHeight w:val="23"/>
        </w:trPr>
        <w:tc>
          <w:tcPr>
            <w:tcW w:w="823" w:type="pct"/>
            <w:vMerge w:val="restart"/>
          </w:tcPr>
          <w:p w14:paraId="457CAA5C"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Тема 2.1.</w:t>
            </w:r>
          </w:p>
          <w:p w14:paraId="5AA05C0B"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 xml:space="preserve">Техника бега на короткие и </w:t>
            </w:r>
            <w:proofErr w:type="gramStart"/>
            <w:r w:rsidRPr="006B4270">
              <w:rPr>
                <w:rFonts w:ascii="Times New Roman" w:hAnsi="Times New Roman"/>
                <w:b/>
                <w:bCs/>
                <w:sz w:val="22"/>
                <w:szCs w:val="18"/>
              </w:rPr>
              <w:t>длинные  дистанции</w:t>
            </w:r>
            <w:proofErr w:type="gramEnd"/>
          </w:p>
        </w:tc>
        <w:tc>
          <w:tcPr>
            <w:tcW w:w="2455" w:type="pct"/>
            <w:tcBorders>
              <w:bottom w:val="nil"/>
            </w:tcBorders>
          </w:tcPr>
          <w:p w14:paraId="54F7FCEB"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Содержание</w:t>
            </w:r>
          </w:p>
        </w:tc>
        <w:tc>
          <w:tcPr>
            <w:tcW w:w="707" w:type="pct"/>
          </w:tcPr>
          <w:p w14:paraId="48AEA4ED" w14:textId="77777777" w:rsidR="006B4270" w:rsidRPr="006B4270" w:rsidRDefault="006B4270" w:rsidP="006B4270">
            <w:pPr>
              <w:jc w:val="center"/>
              <w:rPr>
                <w:rFonts w:ascii="Times New Roman" w:hAnsi="Times New Roman"/>
                <w:b/>
                <w:sz w:val="22"/>
                <w:szCs w:val="18"/>
              </w:rPr>
            </w:pPr>
          </w:p>
        </w:tc>
        <w:tc>
          <w:tcPr>
            <w:tcW w:w="369" w:type="pct"/>
          </w:tcPr>
          <w:p w14:paraId="6EFA04F7" w14:textId="77777777" w:rsidR="006B4270" w:rsidRPr="006B4270" w:rsidRDefault="006B4270" w:rsidP="006B4270">
            <w:pPr>
              <w:jc w:val="center"/>
              <w:rPr>
                <w:rFonts w:ascii="Times New Roman" w:hAnsi="Times New Roman"/>
                <w:b/>
                <w:sz w:val="22"/>
                <w:szCs w:val="18"/>
              </w:rPr>
            </w:pPr>
          </w:p>
        </w:tc>
        <w:tc>
          <w:tcPr>
            <w:tcW w:w="646" w:type="pct"/>
            <w:vMerge w:val="restart"/>
          </w:tcPr>
          <w:p w14:paraId="1B9EC28B" w14:textId="5AF61D99" w:rsidR="006B4270" w:rsidRPr="006B4270" w:rsidRDefault="00755845" w:rsidP="006B4270">
            <w:pPr>
              <w:rPr>
                <w:rFonts w:ascii="Times New Roman" w:hAnsi="Times New Roman"/>
                <w:b/>
                <w:sz w:val="22"/>
                <w:szCs w:val="18"/>
              </w:rPr>
            </w:pPr>
            <w:r w:rsidRPr="00755845">
              <w:rPr>
                <w:rFonts w:ascii="Times New Roman" w:hAnsi="Times New Roman"/>
                <w:color w:val="000000"/>
                <w:sz w:val="22"/>
                <w:szCs w:val="22"/>
              </w:rPr>
              <w:t>ОК 08</w:t>
            </w:r>
          </w:p>
        </w:tc>
      </w:tr>
      <w:tr w:rsidR="006B4270" w:rsidRPr="006B4270" w14:paraId="2334D7B2" w14:textId="77777777" w:rsidTr="006B4270">
        <w:trPr>
          <w:trHeight w:val="23"/>
        </w:trPr>
        <w:tc>
          <w:tcPr>
            <w:tcW w:w="823" w:type="pct"/>
            <w:vMerge/>
          </w:tcPr>
          <w:p w14:paraId="1450135D" w14:textId="77777777" w:rsidR="006B4270" w:rsidRPr="006B4270" w:rsidRDefault="006B4270" w:rsidP="006B4270">
            <w:pPr>
              <w:rPr>
                <w:rFonts w:ascii="Times New Roman" w:hAnsi="Times New Roman"/>
                <w:b/>
                <w:bCs/>
                <w:sz w:val="22"/>
                <w:szCs w:val="18"/>
              </w:rPr>
            </w:pPr>
          </w:p>
        </w:tc>
        <w:tc>
          <w:tcPr>
            <w:tcW w:w="2455" w:type="pct"/>
            <w:tcBorders>
              <w:bottom w:val="nil"/>
            </w:tcBorders>
          </w:tcPr>
          <w:p w14:paraId="5F03926D"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27154FEB" w14:textId="77777777" w:rsidR="006B4270" w:rsidRPr="006B4270" w:rsidRDefault="006B4270" w:rsidP="006B4270">
            <w:pPr>
              <w:jc w:val="center"/>
              <w:rPr>
                <w:rFonts w:ascii="Times New Roman" w:hAnsi="Times New Roman"/>
                <w:b/>
                <w:sz w:val="22"/>
                <w:szCs w:val="18"/>
              </w:rPr>
            </w:pPr>
          </w:p>
        </w:tc>
        <w:tc>
          <w:tcPr>
            <w:tcW w:w="369" w:type="pct"/>
          </w:tcPr>
          <w:p w14:paraId="77A7A88F" w14:textId="77777777" w:rsidR="006B4270" w:rsidRPr="006B4270" w:rsidRDefault="006B4270" w:rsidP="006B4270">
            <w:pPr>
              <w:jc w:val="center"/>
              <w:rPr>
                <w:rFonts w:ascii="Times New Roman" w:hAnsi="Times New Roman"/>
                <w:b/>
                <w:sz w:val="22"/>
                <w:szCs w:val="18"/>
              </w:rPr>
            </w:pPr>
          </w:p>
        </w:tc>
        <w:tc>
          <w:tcPr>
            <w:tcW w:w="646" w:type="pct"/>
            <w:vMerge/>
          </w:tcPr>
          <w:p w14:paraId="75FA6D02" w14:textId="77777777" w:rsidR="006B4270" w:rsidRPr="006B4270" w:rsidRDefault="006B4270" w:rsidP="006B4270">
            <w:pPr>
              <w:rPr>
                <w:rFonts w:ascii="Times New Roman" w:hAnsi="Times New Roman"/>
                <w:b/>
                <w:sz w:val="22"/>
                <w:szCs w:val="18"/>
              </w:rPr>
            </w:pPr>
          </w:p>
        </w:tc>
      </w:tr>
      <w:tr w:rsidR="006B4270" w:rsidRPr="006B4270" w14:paraId="22748D83" w14:textId="77777777" w:rsidTr="006B4270">
        <w:trPr>
          <w:trHeight w:val="23"/>
        </w:trPr>
        <w:tc>
          <w:tcPr>
            <w:tcW w:w="823" w:type="pct"/>
            <w:vMerge/>
          </w:tcPr>
          <w:p w14:paraId="3D4385C8" w14:textId="77777777" w:rsidR="006B4270" w:rsidRPr="006B4270" w:rsidRDefault="006B4270" w:rsidP="006B4270">
            <w:pPr>
              <w:rPr>
                <w:rFonts w:ascii="Times New Roman" w:hAnsi="Times New Roman"/>
                <w:b/>
                <w:sz w:val="22"/>
                <w:szCs w:val="18"/>
              </w:rPr>
            </w:pPr>
          </w:p>
        </w:tc>
        <w:tc>
          <w:tcPr>
            <w:tcW w:w="2455" w:type="pct"/>
          </w:tcPr>
          <w:p w14:paraId="62701362"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1 </w:t>
            </w:r>
            <w:r w:rsidRPr="006B4270">
              <w:rPr>
                <w:rFonts w:ascii="Times New Roman" w:hAnsi="Times New Roman"/>
                <w:sz w:val="22"/>
                <w:szCs w:val="18"/>
              </w:rPr>
              <w:t xml:space="preserve">ТБ. Обучение технике бега на короткие и </w:t>
            </w:r>
            <w:proofErr w:type="gramStart"/>
            <w:r w:rsidRPr="006B4270">
              <w:rPr>
                <w:rFonts w:ascii="Times New Roman" w:hAnsi="Times New Roman"/>
                <w:sz w:val="22"/>
                <w:szCs w:val="18"/>
              </w:rPr>
              <w:t>средние  дистанции</w:t>
            </w:r>
            <w:proofErr w:type="gramEnd"/>
          </w:p>
        </w:tc>
        <w:tc>
          <w:tcPr>
            <w:tcW w:w="707" w:type="pct"/>
          </w:tcPr>
          <w:p w14:paraId="00A48C9E" w14:textId="77777777" w:rsidR="006B4270" w:rsidRPr="006B4270" w:rsidRDefault="006B4270" w:rsidP="006B4270">
            <w:pPr>
              <w:jc w:val="center"/>
              <w:rPr>
                <w:rFonts w:ascii="Times New Roman" w:hAnsi="Times New Roman"/>
                <w:sz w:val="22"/>
                <w:szCs w:val="18"/>
              </w:rPr>
            </w:pPr>
          </w:p>
        </w:tc>
        <w:tc>
          <w:tcPr>
            <w:tcW w:w="369" w:type="pct"/>
          </w:tcPr>
          <w:p w14:paraId="43B34019" w14:textId="77777777" w:rsidR="006B4270" w:rsidRPr="006B4270" w:rsidRDefault="006B4270" w:rsidP="006B4270">
            <w:pPr>
              <w:jc w:val="center"/>
              <w:rPr>
                <w:rFonts w:ascii="Times New Roman" w:hAnsi="Times New Roman"/>
                <w:sz w:val="22"/>
                <w:szCs w:val="18"/>
              </w:rPr>
            </w:pPr>
          </w:p>
        </w:tc>
        <w:tc>
          <w:tcPr>
            <w:tcW w:w="646" w:type="pct"/>
            <w:vMerge/>
          </w:tcPr>
          <w:p w14:paraId="4EAEC97D" w14:textId="77777777" w:rsidR="006B4270" w:rsidRPr="006B4270" w:rsidRDefault="006B4270" w:rsidP="006B4270">
            <w:pPr>
              <w:rPr>
                <w:rFonts w:ascii="Times New Roman" w:hAnsi="Times New Roman"/>
                <w:sz w:val="22"/>
                <w:szCs w:val="18"/>
              </w:rPr>
            </w:pPr>
          </w:p>
        </w:tc>
      </w:tr>
      <w:tr w:rsidR="006B4270" w:rsidRPr="006B4270" w14:paraId="314ECE71" w14:textId="77777777" w:rsidTr="006B4270">
        <w:trPr>
          <w:trHeight w:val="23"/>
        </w:trPr>
        <w:tc>
          <w:tcPr>
            <w:tcW w:w="823" w:type="pct"/>
            <w:vMerge/>
          </w:tcPr>
          <w:p w14:paraId="6C65B0E8" w14:textId="77777777" w:rsidR="006B4270" w:rsidRPr="006B4270" w:rsidRDefault="006B4270" w:rsidP="006B4270">
            <w:pPr>
              <w:rPr>
                <w:rFonts w:ascii="Times New Roman" w:hAnsi="Times New Roman"/>
                <w:sz w:val="22"/>
                <w:szCs w:val="18"/>
              </w:rPr>
            </w:pPr>
          </w:p>
        </w:tc>
        <w:tc>
          <w:tcPr>
            <w:tcW w:w="2455" w:type="pct"/>
          </w:tcPr>
          <w:p w14:paraId="144097B7" w14:textId="77777777" w:rsidR="006B4270" w:rsidRPr="006B4270" w:rsidRDefault="006B4270" w:rsidP="006B4270">
            <w:pPr>
              <w:rPr>
                <w:rFonts w:ascii="Times New Roman" w:hAnsi="Times New Roman"/>
                <w:color w:val="000000"/>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2 </w:t>
            </w:r>
            <w:r w:rsidRPr="006B4270">
              <w:rPr>
                <w:rFonts w:ascii="Times New Roman" w:hAnsi="Times New Roman"/>
                <w:color w:val="000000"/>
                <w:sz w:val="22"/>
                <w:szCs w:val="18"/>
              </w:rPr>
              <w:t xml:space="preserve">Низкий и высокий старт, стартовый разгон бег по дистанции, финиширование. Развитие скоростно-силовых качеств. </w:t>
            </w:r>
          </w:p>
        </w:tc>
        <w:tc>
          <w:tcPr>
            <w:tcW w:w="707" w:type="pct"/>
          </w:tcPr>
          <w:p w14:paraId="0D08FC75" w14:textId="77777777" w:rsidR="006B4270" w:rsidRPr="006B4270" w:rsidRDefault="006B4270" w:rsidP="006B4270">
            <w:pPr>
              <w:jc w:val="center"/>
              <w:rPr>
                <w:rFonts w:ascii="Times New Roman" w:hAnsi="Times New Roman"/>
                <w:sz w:val="22"/>
                <w:szCs w:val="18"/>
              </w:rPr>
            </w:pPr>
          </w:p>
        </w:tc>
        <w:tc>
          <w:tcPr>
            <w:tcW w:w="369" w:type="pct"/>
          </w:tcPr>
          <w:p w14:paraId="2CC9D817" w14:textId="77777777" w:rsidR="006B4270" w:rsidRPr="006B4270" w:rsidRDefault="006B4270" w:rsidP="006B4270">
            <w:pPr>
              <w:jc w:val="center"/>
              <w:rPr>
                <w:rFonts w:ascii="Times New Roman" w:hAnsi="Times New Roman"/>
                <w:sz w:val="22"/>
                <w:szCs w:val="18"/>
              </w:rPr>
            </w:pPr>
          </w:p>
        </w:tc>
        <w:tc>
          <w:tcPr>
            <w:tcW w:w="646" w:type="pct"/>
            <w:vMerge/>
          </w:tcPr>
          <w:p w14:paraId="5673BE0D" w14:textId="77777777" w:rsidR="006B4270" w:rsidRPr="006B4270" w:rsidRDefault="006B4270" w:rsidP="006B4270">
            <w:pPr>
              <w:rPr>
                <w:rFonts w:ascii="Times New Roman" w:hAnsi="Times New Roman"/>
                <w:sz w:val="22"/>
                <w:szCs w:val="18"/>
              </w:rPr>
            </w:pPr>
          </w:p>
        </w:tc>
      </w:tr>
      <w:tr w:rsidR="006B4270" w:rsidRPr="006B4270" w14:paraId="293E9993" w14:textId="77777777" w:rsidTr="006B4270">
        <w:trPr>
          <w:trHeight w:val="23"/>
        </w:trPr>
        <w:tc>
          <w:tcPr>
            <w:tcW w:w="823" w:type="pct"/>
            <w:vMerge/>
          </w:tcPr>
          <w:p w14:paraId="37529719" w14:textId="77777777" w:rsidR="006B4270" w:rsidRPr="006B4270" w:rsidRDefault="006B4270" w:rsidP="006B4270">
            <w:pPr>
              <w:rPr>
                <w:rFonts w:ascii="Times New Roman" w:hAnsi="Times New Roman"/>
                <w:b/>
                <w:sz w:val="22"/>
                <w:szCs w:val="18"/>
              </w:rPr>
            </w:pPr>
          </w:p>
        </w:tc>
        <w:tc>
          <w:tcPr>
            <w:tcW w:w="2455" w:type="pct"/>
          </w:tcPr>
          <w:p w14:paraId="767B6FF2" w14:textId="77777777" w:rsidR="006B4270" w:rsidRPr="006B4270" w:rsidRDefault="006B4270" w:rsidP="006B4270">
            <w:pPr>
              <w:rPr>
                <w:rFonts w:ascii="Times New Roman" w:hAnsi="Times New Roman"/>
                <w:color w:val="000000"/>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3 </w:t>
            </w:r>
            <w:r w:rsidRPr="006B4270">
              <w:rPr>
                <w:rFonts w:ascii="Times New Roman" w:hAnsi="Times New Roman"/>
                <w:color w:val="000000"/>
                <w:sz w:val="22"/>
                <w:szCs w:val="18"/>
              </w:rPr>
              <w:t>Техника эстафетного бега. Передача эстафеты при беге по прямой. Развитие скоростно-силовых качеств</w:t>
            </w:r>
          </w:p>
        </w:tc>
        <w:tc>
          <w:tcPr>
            <w:tcW w:w="707" w:type="pct"/>
          </w:tcPr>
          <w:p w14:paraId="78829D42" w14:textId="77777777" w:rsidR="006B4270" w:rsidRPr="006B4270" w:rsidRDefault="006B4270" w:rsidP="006B4270">
            <w:pPr>
              <w:jc w:val="center"/>
              <w:rPr>
                <w:rFonts w:ascii="Times New Roman" w:hAnsi="Times New Roman"/>
                <w:sz w:val="22"/>
                <w:szCs w:val="18"/>
              </w:rPr>
            </w:pPr>
          </w:p>
        </w:tc>
        <w:tc>
          <w:tcPr>
            <w:tcW w:w="369" w:type="pct"/>
          </w:tcPr>
          <w:p w14:paraId="45D7E10A" w14:textId="77777777" w:rsidR="006B4270" w:rsidRPr="006B4270" w:rsidRDefault="006B4270" w:rsidP="006B4270">
            <w:pPr>
              <w:jc w:val="center"/>
              <w:rPr>
                <w:rFonts w:ascii="Times New Roman" w:hAnsi="Times New Roman"/>
                <w:sz w:val="22"/>
                <w:szCs w:val="18"/>
              </w:rPr>
            </w:pPr>
          </w:p>
        </w:tc>
        <w:tc>
          <w:tcPr>
            <w:tcW w:w="646" w:type="pct"/>
            <w:vMerge/>
          </w:tcPr>
          <w:p w14:paraId="05E1246A" w14:textId="77777777" w:rsidR="006B4270" w:rsidRPr="006B4270" w:rsidRDefault="006B4270" w:rsidP="006B4270">
            <w:pPr>
              <w:rPr>
                <w:rFonts w:ascii="Times New Roman" w:hAnsi="Times New Roman"/>
                <w:sz w:val="22"/>
                <w:szCs w:val="18"/>
              </w:rPr>
            </w:pPr>
          </w:p>
        </w:tc>
      </w:tr>
      <w:tr w:rsidR="006B4270" w:rsidRPr="006B4270" w14:paraId="723A0007" w14:textId="77777777" w:rsidTr="006B4270">
        <w:trPr>
          <w:trHeight w:val="23"/>
        </w:trPr>
        <w:tc>
          <w:tcPr>
            <w:tcW w:w="823" w:type="pct"/>
            <w:vMerge/>
          </w:tcPr>
          <w:p w14:paraId="6196768A" w14:textId="77777777" w:rsidR="006B4270" w:rsidRPr="006B4270" w:rsidRDefault="006B4270" w:rsidP="006B4270">
            <w:pPr>
              <w:rPr>
                <w:rFonts w:ascii="Times New Roman" w:hAnsi="Times New Roman"/>
                <w:b/>
                <w:sz w:val="22"/>
                <w:szCs w:val="18"/>
              </w:rPr>
            </w:pPr>
          </w:p>
        </w:tc>
        <w:tc>
          <w:tcPr>
            <w:tcW w:w="2455" w:type="pct"/>
          </w:tcPr>
          <w:p w14:paraId="644E79AD"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4.</w:t>
            </w:r>
            <w:r w:rsidRPr="006B4270">
              <w:rPr>
                <w:rFonts w:ascii="Times New Roman" w:hAnsi="Times New Roman"/>
                <w:b/>
                <w:sz w:val="22"/>
                <w:szCs w:val="18"/>
              </w:rPr>
              <w:t xml:space="preserve"> Практическое занятие №4 </w:t>
            </w:r>
            <w:r w:rsidRPr="006B4270">
              <w:rPr>
                <w:rFonts w:ascii="Times New Roman" w:hAnsi="Times New Roman"/>
                <w:sz w:val="22"/>
                <w:szCs w:val="18"/>
              </w:rPr>
              <w:t>Бег на результат 1000 метров. Развитие выносливости.</w:t>
            </w:r>
          </w:p>
        </w:tc>
        <w:tc>
          <w:tcPr>
            <w:tcW w:w="707" w:type="pct"/>
          </w:tcPr>
          <w:p w14:paraId="319ED11E" w14:textId="77777777" w:rsidR="006B4270" w:rsidRPr="006B4270" w:rsidRDefault="006B4270" w:rsidP="006B4270">
            <w:pPr>
              <w:jc w:val="center"/>
              <w:rPr>
                <w:rFonts w:ascii="Times New Roman" w:hAnsi="Times New Roman"/>
                <w:sz w:val="22"/>
                <w:szCs w:val="18"/>
              </w:rPr>
            </w:pPr>
          </w:p>
        </w:tc>
        <w:tc>
          <w:tcPr>
            <w:tcW w:w="369" w:type="pct"/>
          </w:tcPr>
          <w:p w14:paraId="34C93BA0" w14:textId="77777777" w:rsidR="006B4270" w:rsidRPr="006B4270" w:rsidRDefault="006B4270" w:rsidP="006B4270">
            <w:pPr>
              <w:jc w:val="center"/>
              <w:rPr>
                <w:rFonts w:ascii="Times New Roman" w:hAnsi="Times New Roman"/>
                <w:sz w:val="22"/>
                <w:szCs w:val="18"/>
              </w:rPr>
            </w:pPr>
          </w:p>
        </w:tc>
        <w:tc>
          <w:tcPr>
            <w:tcW w:w="646" w:type="pct"/>
            <w:vMerge/>
          </w:tcPr>
          <w:p w14:paraId="270126CB" w14:textId="77777777" w:rsidR="006B4270" w:rsidRPr="006B4270" w:rsidRDefault="006B4270" w:rsidP="006B4270">
            <w:pPr>
              <w:rPr>
                <w:rFonts w:ascii="Times New Roman" w:hAnsi="Times New Roman"/>
                <w:sz w:val="22"/>
                <w:szCs w:val="18"/>
              </w:rPr>
            </w:pPr>
          </w:p>
        </w:tc>
      </w:tr>
      <w:tr w:rsidR="006B4270" w:rsidRPr="006B4270" w14:paraId="4642393F" w14:textId="77777777" w:rsidTr="006B4270">
        <w:trPr>
          <w:trHeight w:val="23"/>
        </w:trPr>
        <w:tc>
          <w:tcPr>
            <w:tcW w:w="823" w:type="pct"/>
            <w:vMerge/>
          </w:tcPr>
          <w:p w14:paraId="361FF4EB" w14:textId="77777777" w:rsidR="006B4270" w:rsidRPr="006B4270" w:rsidRDefault="006B4270" w:rsidP="006B4270">
            <w:pPr>
              <w:rPr>
                <w:rFonts w:ascii="Times New Roman" w:hAnsi="Times New Roman"/>
                <w:b/>
                <w:sz w:val="22"/>
                <w:szCs w:val="18"/>
              </w:rPr>
            </w:pPr>
          </w:p>
        </w:tc>
        <w:tc>
          <w:tcPr>
            <w:tcW w:w="2455" w:type="pct"/>
          </w:tcPr>
          <w:p w14:paraId="0303B643"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5.</w:t>
            </w:r>
            <w:r w:rsidRPr="006B4270">
              <w:rPr>
                <w:rFonts w:ascii="Times New Roman" w:hAnsi="Times New Roman"/>
                <w:b/>
                <w:sz w:val="22"/>
                <w:szCs w:val="18"/>
              </w:rPr>
              <w:t xml:space="preserve"> Практическое занятие № 5 </w:t>
            </w:r>
            <w:r w:rsidRPr="006B4270">
              <w:rPr>
                <w:rFonts w:ascii="Times New Roman" w:hAnsi="Times New Roman"/>
                <w:sz w:val="22"/>
                <w:szCs w:val="18"/>
              </w:rPr>
              <w:t>Кроссовая подготовка. Бег по пересеченной местности. Преодоление горизонтальных препятствий. Бег под гору. Развитие выносливости.</w:t>
            </w:r>
          </w:p>
        </w:tc>
        <w:tc>
          <w:tcPr>
            <w:tcW w:w="707" w:type="pct"/>
          </w:tcPr>
          <w:p w14:paraId="4073E87B" w14:textId="77777777" w:rsidR="006B4270" w:rsidRPr="006B4270" w:rsidRDefault="006B4270" w:rsidP="006B4270">
            <w:pPr>
              <w:jc w:val="center"/>
              <w:rPr>
                <w:rFonts w:ascii="Times New Roman" w:hAnsi="Times New Roman"/>
                <w:sz w:val="22"/>
                <w:szCs w:val="18"/>
              </w:rPr>
            </w:pPr>
          </w:p>
        </w:tc>
        <w:tc>
          <w:tcPr>
            <w:tcW w:w="369" w:type="pct"/>
          </w:tcPr>
          <w:p w14:paraId="39AA7CBF" w14:textId="77777777" w:rsidR="006B4270" w:rsidRPr="006B4270" w:rsidRDefault="006B4270" w:rsidP="006B4270">
            <w:pPr>
              <w:jc w:val="center"/>
              <w:rPr>
                <w:rFonts w:ascii="Times New Roman" w:hAnsi="Times New Roman"/>
                <w:sz w:val="22"/>
                <w:szCs w:val="18"/>
              </w:rPr>
            </w:pPr>
          </w:p>
        </w:tc>
        <w:tc>
          <w:tcPr>
            <w:tcW w:w="646" w:type="pct"/>
            <w:vMerge/>
          </w:tcPr>
          <w:p w14:paraId="5C806F7F" w14:textId="77777777" w:rsidR="006B4270" w:rsidRPr="006B4270" w:rsidRDefault="006B4270" w:rsidP="006B4270">
            <w:pPr>
              <w:rPr>
                <w:rFonts w:ascii="Times New Roman" w:hAnsi="Times New Roman"/>
                <w:sz w:val="22"/>
                <w:szCs w:val="18"/>
              </w:rPr>
            </w:pPr>
          </w:p>
        </w:tc>
      </w:tr>
      <w:tr w:rsidR="006B4270" w:rsidRPr="006B4270" w14:paraId="6A418A06" w14:textId="77777777" w:rsidTr="006B4270">
        <w:trPr>
          <w:trHeight w:val="23"/>
        </w:trPr>
        <w:tc>
          <w:tcPr>
            <w:tcW w:w="823" w:type="pct"/>
            <w:vMerge w:val="restart"/>
          </w:tcPr>
          <w:p w14:paraId="759B051E"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t>Тема 2.2.</w:t>
            </w:r>
          </w:p>
          <w:p w14:paraId="57204AEE"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t>метание гранаты</w:t>
            </w:r>
          </w:p>
          <w:p w14:paraId="0CE77032"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2"/>
                <w:szCs w:val="18"/>
              </w:rPr>
            </w:pPr>
          </w:p>
        </w:tc>
        <w:tc>
          <w:tcPr>
            <w:tcW w:w="2455" w:type="pct"/>
          </w:tcPr>
          <w:p w14:paraId="25C7D893" w14:textId="77777777" w:rsidR="006B4270" w:rsidRPr="006B4270" w:rsidRDefault="006B4270" w:rsidP="006B4270">
            <w:pPr>
              <w:tabs>
                <w:tab w:val="left" w:pos="1875"/>
              </w:tabs>
              <w:jc w:val="both"/>
              <w:rPr>
                <w:rFonts w:ascii="Times New Roman" w:hAnsi="Times New Roman"/>
                <w:sz w:val="22"/>
                <w:szCs w:val="18"/>
              </w:rPr>
            </w:pPr>
            <w:r w:rsidRPr="006B4270">
              <w:rPr>
                <w:rFonts w:ascii="Times New Roman" w:hAnsi="Times New Roman"/>
                <w:b/>
                <w:bCs/>
                <w:sz w:val="22"/>
                <w:szCs w:val="18"/>
              </w:rPr>
              <w:t>Содержание</w:t>
            </w:r>
          </w:p>
        </w:tc>
        <w:tc>
          <w:tcPr>
            <w:tcW w:w="707" w:type="pct"/>
          </w:tcPr>
          <w:p w14:paraId="7ECC51E5" w14:textId="77777777" w:rsidR="006B4270" w:rsidRPr="006B4270" w:rsidRDefault="006B4270" w:rsidP="006B4270">
            <w:pPr>
              <w:jc w:val="center"/>
              <w:rPr>
                <w:rFonts w:ascii="Times New Roman" w:hAnsi="Times New Roman"/>
                <w:sz w:val="22"/>
                <w:szCs w:val="18"/>
              </w:rPr>
            </w:pPr>
          </w:p>
        </w:tc>
        <w:tc>
          <w:tcPr>
            <w:tcW w:w="369" w:type="pct"/>
          </w:tcPr>
          <w:p w14:paraId="7F6EBDDE" w14:textId="77777777" w:rsidR="006B4270" w:rsidRPr="006B4270" w:rsidRDefault="006B4270" w:rsidP="006B4270">
            <w:pPr>
              <w:jc w:val="center"/>
              <w:rPr>
                <w:rFonts w:ascii="Times New Roman" w:hAnsi="Times New Roman"/>
                <w:sz w:val="22"/>
                <w:szCs w:val="18"/>
              </w:rPr>
            </w:pPr>
          </w:p>
        </w:tc>
        <w:tc>
          <w:tcPr>
            <w:tcW w:w="646" w:type="pct"/>
            <w:vMerge w:val="restart"/>
          </w:tcPr>
          <w:p w14:paraId="28C6B604" w14:textId="46983771" w:rsidR="006B4270" w:rsidRPr="006B4270" w:rsidRDefault="00755845" w:rsidP="006B4270">
            <w:pPr>
              <w:rPr>
                <w:rFonts w:ascii="Times New Roman" w:hAnsi="Times New Roman"/>
                <w:sz w:val="22"/>
                <w:szCs w:val="18"/>
              </w:rPr>
            </w:pPr>
            <w:r w:rsidRPr="00755845">
              <w:rPr>
                <w:rFonts w:ascii="Times New Roman" w:hAnsi="Times New Roman"/>
                <w:color w:val="000000"/>
                <w:sz w:val="22"/>
                <w:szCs w:val="22"/>
              </w:rPr>
              <w:t>ОК 08</w:t>
            </w:r>
          </w:p>
        </w:tc>
      </w:tr>
      <w:tr w:rsidR="006B4270" w:rsidRPr="006B4270" w14:paraId="6F615996" w14:textId="77777777" w:rsidTr="006B4270">
        <w:trPr>
          <w:trHeight w:val="23"/>
        </w:trPr>
        <w:tc>
          <w:tcPr>
            <w:tcW w:w="823" w:type="pct"/>
            <w:vMerge/>
          </w:tcPr>
          <w:p w14:paraId="6F58E876"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p>
        </w:tc>
        <w:tc>
          <w:tcPr>
            <w:tcW w:w="2455" w:type="pct"/>
          </w:tcPr>
          <w:p w14:paraId="40DAE05E" w14:textId="77777777" w:rsidR="006B4270" w:rsidRPr="006B4270" w:rsidRDefault="006B4270" w:rsidP="006B4270">
            <w:pPr>
              <w:tabs>
                <w:tab w:val="left" w:pos="1875"/>
              </w:tabs>
              <w:jc w:val="both"/>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27DE4666" w14:textId="77777777" w:rsidR="006B4270" w:rsidRPr="006B4270" w:rsidRDefault="006B4270" w:rsidP="006B4270">
            <w:pPr>
              <w:jc w:val="center"/>
              <w:rPr>
                <w:rFonts w:ascii="Times New Roman" w:hAnsi="Times New Roman"/>
                <w:sz w:val="22"/>
                <w:szCs w:val="18"/>
              </w:rPr>
            </w:pPr>
          </w:p>
        </w:tc>
        <w:tc>
          <w:tcPr>
            <w:tcW w:w="369" w:type="pct"/>
          </w:tcPr>
          <w:p w14:paraId="153F7F23" w14:textId="77777777" w:rsidR="006B4270" w:rsidRPr="006B4270" w:rsidRDefault="006B4270" w:rsidP="006B4270">
            <w:pPr>
              <w:jc w:val="center"/>
              <w:rPr>
                <w:rFonts w:ascii="Times New Roman" w:hAnsi="Times New Roman"/>
                <w:sz w:val="22"/>
                <w:szCs w:val="18"/>
              </w:rPr>
            </w:pPr>
          </w:p>
        </w:tc>
        <w:tc>
          <w:tcPr>
            <w:tcW w:w="646" w:type="pct"/>
            <w:vMerge/>
          </w:tcPr>
          <w:p w14:paraId="3FFD3184" w14:textId="77777777" w:rsidR="006B4270" w:rsidRPr="006B4270" w:rsidRDefault="006B4270" w:rsidP="006B4270">
            <w:pPr>
              <w:rPr>
                <w:rFonts w:ascii="Times New Roman" w:hAnsi="Times New Roman"/>
                <w:sz w:val="22"/>
                <w:szCs w:val="18"/>
              </w:rPr>
            </w:pPr>
          </w:p>
        </w:tc>
      </w:tr>
      <w:tr w:rsidR="006B4270" w:rsidRPr="006B4270" w14:paraId="5D100982" w14:textId="77777777" w:rsidTr="006B4270">
        <w:trPr>
          <w:trHeight w:val="23"/>
        </w:trPr>
        <w:tc>
          <w:tcPr>
            <w:tcW w:w="823" w:type="pct"/>
            <w:vMerge/>
          </w:tcPr>
          <w:p w14:paraId="04B6B805"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2"/>
                <w:szCs w:val="18"/>
              </w:rPr>
            </w:pPr>
          </w:p>
        </w:tc>
        <w:tc>
          <w:tcPr>
            <w:tcW w:w="2455" w:type="pct"/>
          </w:tcPr>
          <w:p w14:paraId="70BE5A46"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6 </w:t>
            </w:r>
            <w:r w:rsidRPr="006B4270">
              <w:rPr>
                <w:rFonts w:ascii="Times New Roman" w:hAnsi="Times New Roman"/>
                <w:sz w:val="22"/>
                <w:szCs w:val="18"/>
              </w:rPr>
              <w:t>Метание гранаты с места, с укороченного разбега. Развитие скоростно-силовых качеств.</w:t>
            </w:r>
          </w:p>
        </w:tc>
        <w:tc>
          <w:tcPr>
            <w:tcW w:w="707" w:type="pct"/>
          </w:tcPr>
          <w:p w14:paraId="519A340D" w14:textId="77777777" w:rsidR="006B4270" w:rsidRPr="006B4270" w:rsidRDefault="006B4270" w:rsidP="006B4270">
            <w:pPr>
              <w:jc w:val="center"/>
              <w:rPr>
                <w:rFonts w:ascii="Times New Roman" w:hAnsi="Times New Roman"/>
                <w:sz w:val="22"/>
                <w:szCs w:val="18"/>
              </w:rPr>
            </w:pPr>
          </w:p>
        </w:tc>
        <w:tc>
          <w:tcPr>
            <w:tcW w:w="369" w:type="pct"/>
          </w:tcPr>
          <w:p w14:paraId="23CBC40C" w14:textId="77777777" w:rsidR="006B4270" w:rsidRPr="006B4270" w:rsidRDefault="006B4270" w:rsidP="006B4270">
            <w:pPr>
              <w:jc w:val="center"/>
              <w:rPr>
                <w:rFonts w:ascii="Times New Roman" w:hAnsi="Times New Roman"/>
                <w:sz w:val="22"/>
                <w:szCs w:val="18"/>
              </w:rPr>
            </w:pPr>
          </w:p>
        </w:tc>
        <w:tc>
          <w:tcPr>
            <w:tcW w:w="646" w:type="pct"/>
            <w:vMerge/>
          </w:tcPr>
          <w:p w14:paraId="5B2CB45C" w14:textId="77777777" w:rsidR="006B4270" w:rsidRPr="006B4270" w:rsidRDefault="006B4270" w:rsidP="006B4270">
            <w:pPr>
              <w:rPr>
                <w:rFonts w:ascii="Times New Roman" w:hAnsi="Times New Roman"/>
                <w:sz w:val="22"/>
                <w:szCs w:val="18"/>
              </w:rPr>
            </w:pPr>
          </w:p>
        </w:tc>
      </w:tr>
      <w:tr w:rsidR="006B4270" w:rsidRPr="006B4270" w14:paraId="5E87B26C" w14:textId="77777777" w:rsidTr="006B4270">
        <w:trPr>
          <w:trHeight w:val="23"/>
        </w:trPr>
        <w:tc>
          <w:tcPr>
            <w:tcW w:w="823" w:type="pct"/>
            <w:vMerge/>
          </w:tcPr>
          <w:p w14:paraId="4B49A322"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2"/>
                <w:szCs w:val="18"/>
              </w:rPr>
            </w:pPr>
          </w:p>
        </w:tc>
        <w:tc>
          <w:tcPr>
            <w:tcW w:w="2455" w:type="pct"/>
          </w:tcPr>
          <w:p w14:paraId="63042033"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7 </w:t>
            </w:r>
            <w:r w:rsidRPr="006B4270">
              <w:rPr>
                <w:rFonts w:ascii="Times New Roman" w:hAnsi="Times New Roman"/>
                <w:sz w:val="22"/>
                <w:szCs w:val="18"/>
              </w:rPr>
              <w:t xml:space="preserve">Закрепление навыков техники метания гранаты с места, с укороченного разбега. </w:t>
            </w:r>
          </w:p>
        </w:tc>
        <w:tc>
          <w:tcPr>
            <w:tcW w:w="707" w:type="pct"/>
          </w:tcPr>
          <w:p w14:paraId="30541DFE" w14:textId="77777777" w:rsidR="006B4270" w:rsidRPr="006B4270" w:rsidRDefault="006B4270" w:rsidP="006B4270">
            <w:pPr>
              <w:jc w:val="center"/>
              <w:rPr>
                <w:rFonts w:ascii="Times New Roman" w:hAnsi="Times New Roman"/>
                <w:sz w:val="22"/>
                <w:szCs w:val="18"/>
              </w:rPr>
            </w:pPr>
          </w:p>
        </w:tc>
        <w:tc>
          <w:tcPr>
            <w:tcW w:w="369" w:type="pct"/>
          </w:tcPr>
          <w:p w14:paraId="260F6E78" w14:textId="77777777" w:rsidR="006B4270" w:rsidRPr="006B4270" w:rsidRDefault="006B4270" w:rsidP="006B4270">
            <w:pPr>
              <w:jc w:val="center"/>
              <w:rPr>
                <w:rFonts w:ascii="Times New Roman" w:hAnsi="Times New Roman"/>
                <w:sz w:val="22"/>
                <w:szCs w:val="18"/>
              </w:rPr>
            </w:pPr>
          </w:p>
        </w:tc>
        <w:tc>
          <w:tcPr>
            <w:tcW w:w="646" w:type="pct"/>
            <w:vMerge/>
          </w:tcPr>
          <w:p w14:paraId="390DB93A" w14:textId="77777777" w:rsidR="006B4270" w:rsidRPr="006B4270" w:rsidRDefault="006B4270" w:rsidP="006B4270">
            <w:pPr>
              <w:rPr>
                <w:rFonts w:ascii="Times New Roman" w:hAnsi="Times New Roman"/>
                <w:sz w:val="22"/>
                <w:szCs w:val="18"/>
              </w:rPr>
            </w:pPr>
          </w:p>
        </w:tc>
      </w:tr>
      <w:tr w:rsidR="006B4270" w:rsidRPr="006B4270" w14:paraId="436EB08D" w14:textId="77777777" w:rsidTr="006B4270">
        <w:trPr>
          <w:trHeight w:val="23"/>
        </w:trPr>
        <w:tc>
          <w:tcPr>
            <w:tcW w:w="3278" w:type="pct"/>
            <w:gridSpan w:val="2"/>
            <w:tcBorders>
              <w:top w:val="nil"/>
            </w:tcBorders>
          </w:tcPr>
          <w:p w14:paraId="16D4B699" w14:textId="77777777" w:rsidR="006B4270" w:rsidRPr="006B4270" w:rsidRDefault="006B4270" w:rsidP="006B4270">
            <w:pPr>
              <w:tabs>
                <w:tab w:val="left" w:pos="1875"/>
              </w:tabs>
              <w:rPr>
                <w:rFonts w:ascii="Times New Roman" w:hAnsi="Times New Roman"/>
                <w:b/>
                <w:sz w:val="22"/>
                <w:szCs w:val="18"/>
              </w:rPr>
            </w:pPr>
            <w:r w:rsidRPr="006B4270">
              <w:rPr>
                <w:rFonts w:ascii="Times New Roman" w:hAnsi="Times New Roman"/>
                <w:b/>
                <w:bCs/>
                <w:sz w:val="22"/>
                <w:szCs w:val="18"/>
              </w:rPr>
              <w:t>Раздел 3. Спортивные игры</w:t>
            </w:r>
          </w:p>
        </w:tc>
        <w:tc>
          <w:tcPr>
            <w:tcW w:w="707" w:type="pct"/>
          </w:tcPr>
          <w:p w14:paraId="796DCB7E" w14:textId="5DCD8577" w:rsidR="006B4270" w:rsidRPr="006B4270" w:rsidRDefault="006B4270" w:rsidP="006B4270">
            <w:pPr>
              <w:jc w:val="center"/>
              <w:rPr>
                <w:rFonts w:ascii="Times New Roman" w:hAnsi="Times New Roman"/>
                <w:b/>
                <w:sz w:val="22"/>
                <w:szCs w:val="18"/>
              </w:rPr>
            </w:pPr>
          </w:p>
        </w:tc>
        <w:tc>
          <w:tcPr>
            <w:tcW w:w="369" w:type="pct"/>
          </w:tcPr>
          <w:p w14:paraId="04249EA8" w14:textId="2057A7CF" w:rsidR="006B4270" w:rsidRPr="006B4270" w:rsidRDefault="006B4270" w:rsidP="006B4270">
            <w:pPr>
              <w:jc w:val="center"/>
              <w:rPr>
                <w:rFonts w:ascii="Times New Roman" w:hAnsi="Times New Roman"/>
                <w:b/>
                <w:sz w:val="22"/>
                <w:szCs w:val="18"/>
              </w:rPr>
            </w:pPr>
          </w:p>
        </w:tc>
        <w:tc>
          <w:tcPr>
            <w:tcW w:w="646" w:type="pct"/>
          </w:tcPr>
          <w:p w14:paraId="0BE74C81" w14:textId="77777777" w:rsidR="006B4270" w:rsidRPr="006B4270" w:rsidRDefault="006B4270" w:rsidP="006B4270">
            <w:pPr>
              <w:rPr>
                <w:rFonts w:ascii="Times New Roman" w:hAnsi="Times New Roman"/>
                <w:b/>
                <w:sz w:val="22"/>
                <w:szCs w:val="18"/>
              </w:rPr>
            </w:pPr>
          </w:p>
        </w:tc>
      </w:tr>
      <w:tr w:rsidR="006B4270" w:rsidRPr="006B4270" w14:paraId="66528F6C" w14:textId="77777777" w:rsidTr="006B4270">
        <w:trPr>
          <w:trHeight w:val="23"/>
        </w:trPr>
        <w:tc>
          <w:tcPr>
            <w:tcW w:w="823" w:type="pct"/>
            <w:vMerge w:val="restart"/>
            <w:tcBorders>
              <w:top w:val="single" w:sz="4" w:space="0" w:color="auto"/>
            </w:tcBorders>
          </w:tcPr>
          <w:p w14:paraId="0877FA33"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Тема 3.1</w:t>
            </w:r>
          </w:p>
          <w:p w14:paraId="7DC63C5B" w14:textId="77777777" w:rsidR="006B4270" w:rsidRPr="006B4270" w:rsidRDefault="006B4270" w:rsidP="006B4270">
            <w:pPr>
              <w:rPr>
                <w:rFonts w:ascii="Times New Roman" w:hAnsi="Times New Roman"/>
                <w:b/>
                <w:bCs/>
                <w:sz w:val="22"/>
                <w:szCs w:val="18"/>
              </w:rPr>
            </w:pPr>
            <w:r w:rsidRPr="006B4270">
              <w:rPr>
                <w:rFonts w:ascii="Times New Roman" w:hAnsi="Times New Roman"/>
                <w:b/>
                <w:sz w:val="22"/>
                <w:szCs w:val="18"/>
              </w:rPr>
              <w:t>Настольный теннис</w:t>
            </w:r>
          </w:p>
        </w:tc>
        <w:tc>
          <w:tcPr>
            <w:tcW w:w="2455" w:type="pct"/>
            <w:tcBorders>
              <w:top w:val="single" w:sz="4" w:space="0" w:color="auto"/>
            </w:tcBorders>
          </w:tcPr>
          <w:p w14:paraId="39067A5A" w14:textId="77777777" w:rsidR="006B4270" w:rsidRPr="006B4270" w:rsidRDefault="006B4270" w:rsidP="006B4270">
            <w:pPr>
              <w:tabs>
                <w:tab w:val="left" w:pos="1875"/>
              </w:tabs>
              <w:rPr>
                <w:rFonts w:ascii="Times New Roman" w:hAnsi="Times New Roman"/>
                <w:b/>
                <w:bCs/>
                <w:sz w:val="22"/>
                <w:szCs w:val="18"/>
              </w:rPr>
            </w:pPr>
            <w:r w:rsidRPr="006B4270">
              <w:rPr>
                <w:rFonts w:ascii="Times New Roman" w:hAnsi="Times New Roman"/>
                <w:b/>
                <w:bCs/>
                <w:sz w:val="22"/>
                <w:szCs w:val="18"/>
              </w:rPr>
              <w:t>Содержание</w:t>
            </w:r>
          </w:p>
        </w:tc>
        <w:tc>
          <w:tcPr>
            <w:tcW w:w="707" w:type="pct"/>
          </w:tcPr>
          <w:p w14:paraId="48909BF2" w14:textId="77777777" w:rsidR="006B4270" w:rsidRPr="006B4270" w:rsidRDefault="006B4270" w:rsidP="006B4270">
            <w:pPr>
              <w:jc w:val="center"/>
              <w:rPr>
                <w:rFonts w:ascii="Times New Roman" w:hAnsi="Times New Roman"/>
                <w:sz w:val="22"/>
                <w:szCs w:val="18"/>
              </w:rPr>
            </w:pPr>
          </w:p>
        </w:tc>
        <w:tc>
          <w:tcPr>
            <w:tcW w:w="369" w:type="pct"/>
          </w:tcPr>
          <w:p w14:paraId="6EBB772A" w14:textId="77777777" w:rsidR="006B4270" w:rsidRPr="006B4270" w:rsidRDefault="006B4270" w:rsidP="006B4270">
            <w:pPr>
              <w:jc w:val="center"/>
              <w:rPr>
                <w:rFonts w:ascii="Times New Roman" w:hAnsi="Times New Roman"/>
                <w:sz w:val="22"/>
                <w:szCs w:val="18"/>
              </w:rPr>
            </w:pPr>
          </w:p>
        </w:tc>
        <w:tc>
          <w:tcPr>
            <w:tcW w:w="646" w:type="pct"/>
            <w:vMerge w:val="restart"/>
          </w:tcPr>
          <w:p w14:paraId="6F81EC49" w14:textId="259A8693" w:rsidR="006B4270" w:rsidRPr="006B4270" w:rsidRDefault="00755845" w:rsidP="006B4270">
            <w:pPr>
              <w:rPr>
                <w:rFonts w:ascii="Times New Roman" w:hAnsi="Times New Roman"/>
                <w:sz w:val="22"/>
                <w:szCs w:val="18"/>
              </w:rPr>
            </w:pPr>
            <w:r w:rsidRPr="00755845">
              <w:rPr>
                <w:rFonts w:ascii="Times New Roman" w:hAnsi="Times New Roman"/>
                <w:color w:val="000000"/>
                <w:sz w:val="22"/>
                <w:szCs w:val="22"/>
              </w:rPr>
              <w:t>ОК 08</w:t>
            </w:r>
          </w:p>
        </w:tc>
      </w:tr>
      <w:tr w:rsidR="006B4270" w:rsidRPr="006B4270" w14:paraId="01A7B9EC" w14:textId="77777777" w:rsidTr="006B4270">
        <w:trPr>
          <w:trHeight w:val="23"/>
        </w:trPr>
        <w:tc>
          <w:tcPr>
            <w:tcW w:w="823" w:type="pct"/>
            <w:vMerge/>
          </w:tcPr>
          <w:p w14:paraId="08551973" w14:textId="77777777" w:rsidR="006B4270" w:rsidRPr="006B4270" w:rsidRDefault="006B4270" w:rsidP="006B4270">
            <w:pPr>
              <w:rPr>
                <w:rFonts w:ascii="Times New Roman" w:hAnsi="Times New Roman"/>
                <w:b/>
                <w:bCs/>
                <w:sz w:val="22"/>
                <w:szCs w:val="18"/>
              </w:rPr>
            </w:pPr>
          </w:p>
        </w:tc>
        <w:tc>
          <w:tcPr>
            <w:tcW w:w="2455" w:type="pct"/>
            <w:tcBorders>
              <w:top w:val="single" w:sz="4" w:space="0" w:color="auto"/>
            </w:tcBorders>
          </w:tcPr>
          <w:p w14:paraId="43BE03E1" w14:textId="77777777" w:rsidR="006B4270" w:rsidRPr="006B4270" w:rsidRDefault="006B4270" w:rsidP="006B4270">
            <w:pPr>
              <w:tabs>
                <w:tab w:val="left" w:pos="1875"/>
              </w:tabs>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6BA7A3EE" w14:textId="77777777" w:rsidR="006B4270" w:rsidRPr="006B4270" w:rsidRDefault="006B4270" w:rsidP="006B4270">
            <w:pPr>
              <w:jc w:val="center"/>
              <w:rPr>
                <w:rFonts w:ascii="Times New Roman" w:hAnsi="Times New Roman"/>
                <w:sz w:val="22"/>
                <w:szCs w:val="18"/>
              </w:rPr>
            </w:pPr>
          </w:p>
        </w:tc>
        <w:tc>
          <w:tcPr>
            <w:tcW w:w="369" w:type="pct"/>
          </w:tcPr>
          <w:p w14:paraId="1948CF75" w14:textId="77777777" w:rsidR="006B4270" w:rsidRPr="006B4270" w:rsidRDefault="006B4270" w:rsidP="006B4270">
            <w:pPr>
              <w:jc w:val="center"/>
              <w:rPr>
                <w:rFonts w:ascii="Times New Roman" w:hAnsi="Times New Roman"/>
                <w:sz w:val="22"/>
                <w:szCs w:val="18"/>
              </w:rPr>
            </w:pPr>
          </w:p>
        </w:tc>
        <w:tc>
          <w:tcPr>
            <w:tcW w:w="646" w:type="pct"/>
            <w:vMerge/>
          </w:tcPr>
          <w:p w14:paraId="194B87DC" w14:textId="77777777" w:rsidR="006B4270" w:rsidRPr="006B4270" w:rsidRDefault="006B4270" w:rsidP="006B4270">
            <w:pPr>
              <w:rPr>
                <w:rFonts w:ascii="Times New Roman" w:hAnsi="Times New Roman"/>
                <w:sz w:val="22"/>
                <w:szCs w:val="18"/>
              </w:rPr>
            </w:pPr>
          </w:p>
        </w:tc>
      </w:tr>
      <w:tr w:rsidR="006B4270" w:rsidRPr="006B4270" w14:paraId="2E994B8A" w14:textId="77777777" w:rsidTr="006B4270">
        <w:trPr>
          <w:trHeight w:val="23"/>
        </w:trPr>
        <w:tc>
          <w:tcPr>
            <w:tcW w:w="823" w:type="pct"/>
            <w:vMerge/>
          </w:tcPr>
          <w:p w14:paraId="1A9452A7" w14:textId="77777777" w:rsidR="006B4270" w:rsidRPr="006B4270" w:rsidRDefault="006B4270" w:rsidP="006B4270">
            <w:pPr>
              <w:rPr>
                <w:rFonts w:ascii="Times New Roman" w:hAnsi="Times New Roman"/>
                <w:sz w:val="22"/>
                <w:szCs w:val="18"/>
              </w:rPr>
            </w:pPr>
          </w:p>
        </w:tc>
        <w:tc>
          <w:tcPr>
            <w:tcW w:w="2455" w:type="pct"/>
          </w:tcPr>
          <w:p w14:paraId="473381D2" w14:textId="77777777" w:rsidR="006B4270" w:rsidRPr="006B4270" w:rsidRDefault="006B4270" w:rsidP="006B4270">
            <w:pPr>
              <w:tabs>
                <w:tab w:val="left" w:pos="1875"/>
              </w:tabs>
              <w:jc w:val="both"/>
              <w:rPr>
                <w:rFonts w:ascii="Times New Roman" w:hAnsi="Times New Roman"/>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8 </w:t>
            </w:r>
            <w:r w:rsidRPr="006B4270">
              <w:rPr>
                <w:rFonts w:ascii="Times New Roman" w:hAnsi="Times New Roman"/>
                <w:sz w:val="22"/>
                <w:szCs w:val="18"/>
              </w:rPr>
              <w:t xml:space="preserve">ТБ. </w:t>
            </w:r>
            <w:r w:rsidRPr="006B4270">
              <w:rPr>
                <w:rFonts w:ascii="Times New Roman" w:hAnsi="Times New Roman"/>
                <w:bCs/>
                <w:color w:val="333333"/>
                <w:sz w:val="22"/>
                <w:szCs w:val="18"/>
              </w:rPr>
              <w:t xml:space="preserve">Подача и приём. Подбрасывание мяча и удар по нему у тренировочной стены. </w:t>
            </w:r>
          </w:p>
        </w:tc>
        <w:tc>
          <w:tcPr>
            <w:tcW w:w="707" w:type="pct"/>
          </w:tcPr>
          <w:p w14:paraId="1E0840A0" w14:textId="77777777" w:rsidR="006B4270" w:rsidRPr="006B4270" w:rsidRDefault="006B4270" w:rsidP="006B4270">
            <w:pPr>
              <w:jc w:val="center"/>
              <w:rPr>
                <w:rFonts w:ascii="Times New Roman" w:hAnsi="Times New Roman"/>
                <w:sz w:val="22"/>
                <w:szCs w:val="18"/>
              </w:rPr>
            </w:pPr>
          </w:p>
        </w:tc>
        <w:tc>
          <w:tcPr>
            <w:tcW w:w="369" w:type="pct"/>
          </w:tcPr>
          <w:p w14:paraId="3DA40880" w14:textId="77777777" w:rsidR="006B4270" w:rsidRPr="006B4270" w:rsidRDefault="006B4270" w:rsidP="006B4270">
            <w:pPr>
              <w:jc w:val="center"/>
              <w:rPr>
                <w:rFonts w:ascii="Times New Roman" w:hAnsi="Times New Roman"/>
                <w:sz w:val="22"/>
                <w:szCs w:val="18"/>
              </w:rPr>
            </w:pPr>
          </w:p>
        </w:tc>
        <w:tc>
          <w:tcPr>
            <w:tcW w:w="646" w:type="pct"/>
            <w:vMerge/>
          </w:tcPr>
          <w:p w14:paraId="58E6F030" w14:textId="77777777" w:rsidR="006B4270" w:rsidRPr="006B4270" w:rsidRDefault="006B4270" w:rsidP="006B4270">
            <w:pPr>
              <w:rPr>
                <w:rFonts w:ascii="Times New Roman" w:hAnsi="Times New Roman"/>
                <w:sz w:val="22"/>
                <w:szCs w:val="18"/>
              </w:rPr>
            </w:pPr>
          </w:p>
        </w:tc>
      </w:tr>
      <w:tr w:rsidR="006B4270" w:rsidRPr="006B4270" w14:paraId="6D6D63B2" w14:textId="77777777" w:rsidTr="006B4270">
        <w:trPr>
          <w:trHeight w:val="23"/>
        </w:trPr>
        <w:tc>
          <w:tcPr>
            <w:tcW w:w="823" w:type="pct"/>
            <w:vMerge/>
          </w:tcPr>
          <w:p w14:paraId="49F3A867" w14:textId="77777777" w:rsidR="006B4270" w:rsidRPr="006B4270" w:rsidRDefault="006B4270" w:rsidP="006B4270">
            <w:pPr>
              <w:rPr>
                <w:rFonts w:ascii="Times New Roman" w:hAnsi="Times New Roman"/>
                <w:sz w:val="22"/>
                <w:szCs w:val="18"/>
              </w:rPr>
            </w:pPr>
          </w:p>
        </w:tc>
        <w:tc>
          <w:tcPr>
            <w:tcW w:w="2455" w:type="pct"/>
          </w:tcPr>
          <w:p w14:paraId="239044E5"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9 </w:t>
            </w:r>
            <w:r w:rsidRPr="006B4270">
              <w:rPr>
                <w:rFonts w:ascii="Times New Roman" w:hAnsi="Times New Roman"/>
                <w:bCs/>
                <w:color w:val="333333"/>
                <w:sz w:val="22"/>
                <w:szCs w:val="18"/>
              </w:rPr>
              <w:t>Подача мяча над столом. Приём выбор позиции.</w:t>
            </w:r>
          </w:p>
        </w:tc>
        <w:tc>
          <w:tcPr>
            <w:tcW w:w="707" w:type="pct"/>
          </w:tcPr>
          <w:p w14:paraId="70AFD7FC" w14:textId="77777777" w:rsidR="006B4270" w:rsidRPr="006B4270" w:rsidRDefault="006B4270" w:rsidP="006B4270">
            <w:pPr>
              <w:jc w:val="center"/>
              <w:rPr>
                <w:rFonts w:ascii="Times New Roman" w:hAnsi="Times New Roman"/>
                <w:sz w:val="22"/>
                <w:szCs w:val="18"/>
              </w:rPr>
            </w:pPr>
          </w:p>
        </w:tc>
        <w:tc>
          <w:tcPr>
            <w:tcW w:w="369" w:type="pct"/>
          </w:tcPr>
          <w:p w14:paraId="24FDD3BD" w14:textId="77777777" w:rsidR="006B4270" w:rsidRPr="006B4270" w:rsidRDefault="006B4270" w:rsidP="006B4270">
            <w:pPr>
              <w:jc w:val="center"/>
              <w:rPr>
                <w:rFonts w:ascii="Times New Roman" w:hAnsi="Times New Roman"/>
                <w:sz w:val="22"/>
                <w:szCs w:val="18"/>
              </w:rPr>
            </w:pPr>
          </w:p>
        </w:tc>
        <w:tc>
          <w:tcPr>
            <w:tcW w:w="646" w:type="pct"/>
            <w:vMerge/>
          </w:tcPr>
          <w:p w14:paraId="38B0B06F" w14:textId="77777777" w:rsidR="006B4270" w:rsidRPr="006B4270" w:rsidRDefault="006B4270" w:rsidP="006B4270">
            <w:pPr>
              <w:rPr>
                <w:rFonts w:ascii="Times New Roman" w:hAnsi="Times New Roman"/>
                <w:sz w:val="22"/>
                <w:szCs w:val="18"/>
              </w:rPr>
            </w:pPr>
          </w:p>
        </w:tc>
      </w:tr>
      <w:tr w:rsidR="006B4270" w:rsidRPr="006B4270" w14:paraId="1FAEBE44" w14:textId="77777777" w:rsidTr="006B4270">
        <w:trPr>
          <w:trHeight w:val="23"/>
        </w:trPr>
        <w:tc>
          <w:tcPr>
            <w:tcW w:w="823" w:type="pct"/>
            <w:vMerge/>
          </w:tcPr>
          <w:p w14:paraId="1896878C" w14:textId="77777777" w:rsidR="006B4270" w:rsidRPr="006B4270" w:rsidRDefault="006B4270" w:rsidP="006B4270">
            <w:pPr>
              <w:rPr>
                <w:rFonts w:ascii="Times New Roman" w:hAnsi="Times New Roman"/>
                <w:sz w:val="22"/>
                <w:szCs w:val="18"/>
              </w:rPr>
            </w:pPr>
          </w:p>
        </w:tc>
        <w:tc>
          <w:tcPr>
            <w:tcW w:w="2455" w:type="pct"/>
          </w:tcPr>
          <w:p w14:paraId="61DABE47" w14:textId="77777777" w:rsidR="006B4270" w:rsidRPr="006B4270" w:rsidRDefault="006B4270" w:rsidP="006B4270">
            <w:pPr>
              <w:tabs>
                <w:tab w:val="left" w:pos="1875"/>
              </w:tabs>
              <w:jc w:val="both"/>
              <w:rPr>
                <w:rFonts w:ascii="Times New Roman" w:hAnsi="Times New Roman"/>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10 </w:t>
            </w:r>
            <w:r w:rsidRPr="006B4270">
              <w:rPr>
                <w:rFonts w:ascii="Times New Roman" w:hAnsi="Times New Roman"/>
                <w:bCs/>
                <w:color w:val="333333"/>
                <w:sz w:val="22"/>
                <w:szCs w:val="18"/>
              </w:rPr>
              <w:t>Подрезка справа. Подрезка слева. Учебно-тренировочные игры.</w:t>
            </w:r>
          </w:p>
        </w:tc>
        <w:tc>
          <w:tcPr>
            <w:tcW w:w="707" w:type="pct"/>
          </w:tcPr>
          <w:p w14:paraId="1FC2A161" w14:textId="77777777" w:rsidR="006B4270" w:rsidRPr="006B4270" w:rsidRDefault="006B4270" w:rsidP="006B4270">
            <w:pPr>
              <w:jc w:val="center"/>
              <w:rPr>
                <w:rFonts w:ascii="Times New Roman" w:hAnsi="Times New Roman"/>
                <w:sz w:val="22"/>
                <w:szCs w:val="18"/>
              </w:rPr>
            </w:pPr>
          </w:p>
        </w:tc>
        <w:tc>
          <w:tcPr>
            <w:tcW w:w="369" w:type="pct"/>
          </w:tcPr>
          <w:p w14:paraId="08B5DC2F" w14:textId="77777777" w:rsidR="006B4270" w:rsidRPr="006B4270" w:rsidRDefault="006B4270" w:rsidP="006B4270">
            <w:pPr>
              <w:jc w:val="center"/>
              <w:rPr>
                <w:rFonts w:ascii="Times New Roman" w:hAnsi="Times New Roman"/>
                <w:sz w:val="22"/>
                <w:szCs w:val="18"/>
              </w:rPr>
            </w:pPr>
          </w:p>
        </w:tc>
        <w:tc>
          <w:tcPr>
            <w:tcW w:w="646" w:type="pct"/>
            <w:vMerge/>
          </w:tcPr>
          <w:p w14:paraId="43CCB7AA" w14:textId="77777777" w:rsidR="006B4270" w:rsidRPr="006B4270" w:rsidRDefault="006B4270" w:rsidP="006B4270">
            <w:pPr>
              <w:rPr>
                <w:rFonts w:ascii="Times New Roman" w:hAnsi="Times New Roman"/>
                <w:sz w:val="22"/>
                <w:szCs w:val="18"/>
              </w:rPr>
            </w:pPr>
          </w:p>
        </w:tc>
      </w:tr>
      <w:tr w:rsidR="006B4270" w:rsidRPr="006B4270" w14:paraId="5D17738E" w14:textId="77777777" w:rsidTr="006B4270">
        <w:trPr>
          <w:trHeight w:val="23"/>
        </w:trPr>
        <w:tc>
          <w:tcPr>
            <w:tcW w:w="823" w:type="pct"/>
            <w:vMerge w:val="restart"/>
          </w:tcPr>
          <w:p w14:paraId="0DC5F173"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Тема 3.2</w:t>
            </w:r>
          </w:p>
          <w:p w14:paraId="7DCC8BD6"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Баскетбол</w:t>
            </w:r>
          </w:p>
          <w:p w14:paraId="2B1D8063" w14:textId="77777777" w:rsidR="006B4270" w:rsidRPr="006B4270" w:rsidRDefault="006B4270" w:rsidP="006B4270">
            <w:pPr>
              <w:rPr>
                <w:rFonts w:ascii="Times New Roman" w:hAnsi="Times New Roman"/>
                <w:sz w:val="22"/>
                <w:szCs w:val="18"/>
              </w:rPr>
            </w:pPr>
            <w:r w:rsidRPr="006B4270">
              <w:rPr>
                <w:rFonts w:ascii="Times New Roman" w:hAnsi="Times New Roman"/>
                <w:b/>
                <w:bCs/>
                <w:sz w:val="22"/>
                <w:szCs w:val="18"/>
              </w:rPr>
              <w:t>Техника игры в защите и нападении</w:t>
            </w:r>
          </w:p>
        </w:tc>
        <w:tc>
          <w:tcPr>
            <w:tcW w:w="2455" w:type="pct"/>
          </w:tcPr>
          <w:p w14:paraId="25D32252" w14:textId="77777777" w:rsidR="006B4270" w:rsidRPr="006B4270" w:rsidRDefault="006B4270" w:rsidP="006B4270">
            <w:pPr>
              <w:tabs>
                <w:tab w:val="left" w:pos="1875"/>
              </w:tabs>
              <w:rPr>
                <w:rFonts w:ascii="Times New Roman" w:hAnsi="Times New Roman"/>
                <w:b/>
                <w:bCs/>
                <w:color w:val="333333"/>
                <w:sz w:val="22"/>
                <w:szCs w:val="18"/>
              </w:rPr>
            </w:pPr>
            <w:r w:rsidRPr="006B4270">
              <w:rPr>
                <w:rFonts w:ascii="Times New Roman" w:hAnsi="Times New Roman"/>
                <w:b/>
                <w:bCs/>
                <w:sz w:val="22"/>
                <w:szCs w:val="18"/>
              </w:rPr>
              <w:t>Содержание</w:t>
            </w:r>
          </w:p>
        </w:tc>
        <w:tc>
          <w:tcPr>
            <w:tcW w:w="707" w:type="pct"/>
          </w:tcPr>
          <w:p w14:paraId="2FD85ACA" w14:textId="77777777" w:rsidR="006B4270" w:rsidRPr="006B4270" w:rsidRDefault="006B4270" w:rsidP="006B4270">
            <w:pPr>
              <w:jc w:val="center"/>
              <w:rPr>
                <w:rFonts w:ascii="Times New Roman" w:hAnsi="Times New Roman"/>
                <w:b/>
                <w:sz w:val="22"/>
                <w:szCs w:val="18"/>
              </w:rPr>
            </w:pPr>
          </w:p>
        </w:tc>
        <w:tc>
          <w:tcPr>
            <w:tcW w:w="369" w:type="pct"/>
          </w:tcPr>
          <w:p w14:paraId="1A1FB74D" w14:textId="77777777" w:rsidR="006B4270" w:rsidRPr="006B4270" w:rsidRDefault="006B4270" w:rsidP="006B4270">
            <w:pPr>
              <w:jc w:val="center"/>
              <w:rPr>
                <w:rFonts w:ascii="Times New Roman" w:hAnsi="Times New Roman"/>
                <w:b/>
                <w:sz w:val="22"/>
                <w:szCs w:val="18"/>
              </w:rPr>
            </w:pPr>
          </w:p>
        </w:tc>
        <w:tc>
          <w:tcPr>
            <w:tcW w:w="646" w:type="pct"/>
            <w:vMerge w:val="restart"/>
          </w:tcPr>
          <w:p w14:paraId="01A2C976" w14:textId="309CF631" w:rsidR="006B4270" w:rsidRPr="006B4270" w:rsidRDefault="00755845" w:rsidP="006B4270">
            <w:pPr>
              <w:rPr>
                <w:rFonts w:ascii="Times New Roman" w:hAnsi="Times New Roman"/>
                <w:b/>
                <w:sz w:val="22"/>
                <w:szCs w:val="18"/>
              </w:rPr>
            </w:pPr>
            <w:r w:rsidRPr="00755845">
              <w:rPr>
                <w:rFonts w:ascii="Times New Roman" w:hAnsi="Times New Roman"/>
                <w:color w:val="000000"/>
                <w:sz w:val="22"/>
                <w:szCs w:val="22"/>
              </w:rPr>
              <w:t>ОК 08</w:t>
            </w:r>
          </w:p>
        </w:tc>
      </w:tr>
      <w:tr w:rsidR="006B4270" w:rsidRPr="006B4270" w14:paraId="6C22B079" w14:textId="77777777" w:rsidTr="006B4270">
        <w:trPr>
          <w:trHeight w:val="23"/>
        </w:trPr>
        <w:tc>
          <w:tcPr>
            <w:tcW w:w="823" w:type="pct"/>
            <w:vMerge/>
          </w:tcPr>
          <w:p w14:paraId="67B8F78F" w14:textId="77777777" w:rsidR="006B4270" w:rsidRPr="006B4270" w:rsidRDefault="006B4270" w:rsidP="006B4270">
            <w:pPr>
              <w:rPr>
                <w:rFonts w:ascii="Times New Roman" w:hAnsi="Times New Roman"/>
                <w:b/>
                <w:sz w:val="22"/>
                <w:szCs w:val="18"/>
              </w:rPr>
            </w:pPr>
          </w:p>
        </w:tc>
        <w:tc>
          <w:tcPr>
            <w:tcW w:w="2455" w:type="pct"/>
          </w:tcPr>
          <w:p w14:paraId="3DFE209C" w14:textId="77777777" w:rsidR="006B4270" w:rsidRPr="006B4270" w:rsidRDefault="006B4270" w:rsidP="006B4270">
            <w:pPr>
              <w:tabs>
                <w:tab w:val="left" w:pos="1875"/>
              </w:tabs>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5935DD95" w14:textId="77777777" w:rsidR="006B4270" w:rsidRPr="006B4270" w:rsidRDefault="006B4270" w:rsidP="006B4270">
            <w:pPr>
              <w:jc w:val="center"/>
              <w:rPr>
                <w:rFonts w:ascii="Times New Roman" w:hAnsi="Times New Roman"/>
                <w:b/>
                <w:sz w:val="22"/>
                <w:szCs w:val="18"/>
              </w:rPr>
            </w:pPr>
          </w:p>
        </w:tc>
        <w:tc>
          <w:tcPr>
            <w:tcW w:w="369" w:type="pct"/>
          </w:tcPr>
          <w:p w14:paraId="02827FF7" w14:textId="77777777" w:rsidR="006B4270" w:rsidRPr="006B4270" w:rsidRDefault="006B4270" w:rsidP="006B4270">
            <w:pPr>
              <w:jc w:val="center"/>
              <w:rPr>
                <w:rFonts w:ascii="Times New Roman" w:hAnsi="Times New Roman"/>
                <w:b/>
                <w:sz w:val="22"/>
                <w:szCs w:val="18"/>
              </w:rPr>
            </w:pPr>
          </w:p>
        </w:tc>
        <w:tc>
          <w:tcPr>
            <w:tcW w:w="646" w:type="pct"/>
            <w:vMerge/>
          </w:tcPr>
          <w:p w14:paraId="6373CA3F" w14:textId="77777777" w:rsidR="006B4270" w:rsidRPr="006B4270" w:rsidRDefault="006B4270" w:rsidP="006B4270">
            <w:pPr>
              <w:rPr>
                <w:rFonts w:ascii="Times New Roman" w:hAnsi="Times New Roman"/>
                <w:b/>
                <w:sz w:val="22"/>
                <w:szCs w:val="18"/>
              </w:rPr>
            </w:pPr>
          </w:p>
        </w:tc>
      </w:tr>
      <w:tr w:rsidR="006B4270" w:rsidRPr="006B4270" w14:paraId="3F7FB8DB" w14:textId="77777777" w:rsidTr="006B4270">
        <w:trPr>
          <w:trHeight w:val="23"/>
        </w:trPr>
        <w:tc>
          <w:tcPr>
            <w:tcW w:w="823" w:type="pct"/>
            <w:vMerge/>
          </w:tcPr>
          <w:p w14:paraId="09D8FDC8" w14:textId="77777777" w:rsidR="006B4270" w:rsidRPr="006B4270" w:rsidRDefault="006B4270" w:rsidP="006B4270">
            <w:pPr>
              <w:rPr>
                <w:rFonts w:ascii="Times New Roman" w:hAnsi="Times New Roman"/>
                <w:sz w:val="22"/>
                <w:szCs w:val="18"/>
              </w:rPr>
            </w:pPr>
          </w:p>
        </w:tc>
        <w:tc>
          <w:tcPr>
            <w:tcW w:w="2455" w:type="pct"/>
          </w:tcPr>
          <w:p w14:paraId="648CA3D1"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11 </w:t>
            </w:r>
            <w:r w:rsidRPr="006B4270">
              <w:rPr>
                <w:rFonts w:ascii="Times New Roman" w:hAnsi="Times New Roman"/>
                <w:sz w:val="22"/>
                <w:szCs w:val="18"/>
              </w:rPr>
              <w:t>Совершенствование технике ловли и передач мяча с места и в движении.</w:t>
            </w:r>
          </w:p>
        </w:tc>
        <w:tc>
          <w:tcPr>
            <w:tcW w:w="707" w:type="pct"/>
          </w:tcPr>
          <w:p w14:paraId="027571AE" w14:textId="77777777" w:rsidR="006B4270" w:rsidRPr="006B4270" w:rsidRDefault="006B4270" w:rsidP="006B4270">
            <w:pPr>
              <w:jc w:val="center"/>
              <w:rPr>
                <w:rFonts w:ascii="Times New Roman" w:hAnsi="Times New Roman"/>
                <w:sz w:val="22"/>
                <w:szCs w:val="18"/>
              </w:rPr>
            </w:pPr>
          </w:p>
        </w:tc>
        <w:tc>
          <w:tcPr>
            <w:tcW w:w="369" w:type="pct"/>
          </w:tcPr>
          <w:p w14:paraId="6E96D123" w14:textId="77777777" w:rsidR="006B4270" w:rsidRPr="006B4270" w:rsidRDefault="006B4270" w:rsidP="006B4270">
            <w:pPr>
              <w:jc w:val="center"/>
              <w:rPr>
                <w:rFonts w:ascii="Times New Roman" w:hAnsi="Times New Roman"/>
                <w:sz w:val="22"/>
                <w:szCs w:val="18"/>
              </w:rPr>
            </w:pPr>
          </w:p>
        </w:tc>
        <w:tc>
          <w:tcPr>
            <w:tcW w:w="646" w:type="pct"/>
            <w:vMerge/>
          </w:tcPr>
          <w:p w14:paraId="2AE21D03" w14:textId="77777777" w:rsidR="006B4270" w:rsidRPr="006B4270" w:rsidRDefault="006B4270" w:rsidP="006B4270">
            <w:pPr>
              <w:rPr>
                <w:rFonts w:ascii="Times New Roman" w:hAnsi="Times New Roman"/>
                <w:sz w:val="22"/>
                <w:szCs w:val="18"/>
              </w:rPr>
            </w:pPr>
          </w:p>
        </w:tc>
      </w:tr>
      <w:tr w:rsidR="006B4270" w:rsidRPr="006B4270" w14:paraId="7E55F06D" w14:textId="77777777" w:rsidTr="006B4270">
        <w:trPr>
          <w:trHeight w:val="23"/>
        </w:trPr>
        <w:tc>
          <w:tcPr>
            <w:tcW w:w="823" w:type="pct"/>
            <w:vMerge/>
          </w:tcPr>
          <w:p w14:paraId="21E38F50" w14:textId="77777777" w:rsidR="006B4270" w:rsidRPr="006B4270" w:rsidRDefault="006B4270" w:rsidP="006B4270">
            <w:pPr>
              <w:rPr>
                <w:rFonts w:ascii="Times New Roman" w:hAnsi="Times New Roman"/>
                <w:sz w:val="22"/>
                <w:szCs w:val="18"/>
              </w:rPr>
            </w:pPr>
          </w:p>
        </w:tc>
        <w:tc>
          <w:tcPr>
            <w:tcW w:w="2455" w:type="pct"/>
          </w:tcPr>
          <w:p w14:paraId="31FDBD2A"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№12 </w:t>
            </w:r>
            <w:r w:rsidRPr="006B4270">
              <w:rPr>
                <w:rFonts w:ascii="Times New Roman" w:hAnsi="Times New Roman"/>
                <w:sz w:val="22"/>
                <w:szCs w:val="18"/>
              </w:rPr>
              <w:t>Совершенствование технике ведения мяча, бросков мяча с различной дистанции.</w:t>
            </w:r>
          </w:p>
        </w:tc>
        <w:tc>
          <w:tcPr>
            <w:tcW w:w="707" w:type="pct"/>
          </w:tcPr>
          <w:p w14:paraId="6E4ECA93" w14:textId="77777777" w:rsidR="006B4270" w:rsidRPr="006B4270" w:rsidRDefault="006B4270" w:rsidP="006B4270">
            <w:pPr>
              <w:jc w:val="center"/>
              <w:rPr>
                <w:rFonts w:ascii="Times New Roman" w:hAnsi="Times New Roman"/>
                <w:sz w:val="22"/>
                <w:szCs w:val="18"/>
              </w:rPr>
            </w:pPr>
          </w:p>
        </w:tc>
        <w:tc>
          <w:tcPr>
            <w:tcW w:w="369" w:type="pct"/>
          </w:tcPr>
          <w:p w14:paraId="5FBE4CD5" w14:textId="77777777" w:rsidR="006B4270" w:rsidRPr="006B4270" w:rsidRDefault="006B4270" w:rsidP="006B4270">
            <w:pPr>
              <w:jc w:val="center"/>
              <w:rPr>
                <w:rFonts w:ascii="Times New Roman" w:hAnsi="Times New Roman"/>
                <w:sz w:val="22"/>
                <w:szCs w:val="18"/>
              </w:rPr>
            </w:pPr>
          </w:p>
        </w:tc>
        <w:tc>
          <w:tcPr>
            <w:tcW w:w="646" w:type="pct"/>
            <w:vMerge/>
          </w:tcPr>
          <w:p w14:paraId="229662B8" w14:textId="77777777" w:rsidR="006B4270" w:rsidRPr="006B4270" w:rsidRDefault="006B4270" w:rsidP="006B4270">
            <w:pPr>
              <w:rPr>
                <w:rFonts w:ascii="Times New Roman" w:hAnsi="Times New Roman"/>
                <w:sz w:val="22"/>
                <w:szCs w:val="18"/>
              </w:rPr>
            </w:pPr>
          </w:p>
        </w:tc>
      </w:tr>
      <w:tr w:rsidR="006B4270" w:rsidRPr="006B4270" w14:paraId="13934121" w14:textId="77777777" w:rsidTr="006B4270">
        <w:trPr>
          <w:trHeight w:val="23"/>
        </w:trPr>
        <w:tc>
          <w:tcPr>
            <w:tcW w:w="823" w:type="pct"/>
            <w:vMerge/>
          </w:tcPr>
          <w:p w14:paraId="41F57FA8" w14:textId="77777777" w:rsidR="006B4270" w:rsidRPr="006B4270" w:rsidRDefault="006B4270" w:rsidP="006B4270">
            <w:pPr>
              <w:rPr>
                <w:rFonts w:ascii="Times New Roman" w:hAnsi="Times New Roman"/>
                <w:sz w:val="22"/>
                <w:szCs w:val="18"/>
              </w:rPr>
            </w:pPr>
          </w:p>
        </w:tc>
        <w:tc>
          <w:tcPr>
            <w:tcW w:w="2455" w:type="pct"/>
          </w:tcPr>
          <w:p w14:paraId="022F25D4"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13 </w:t>
            </w:r>
            <w:r w:rsidRPr="006B4270">
              <w:rPr>
                <w:rFonts w:ascii="Times New Roman" w:hAnsi="Times New Roman"/>
                <w:sz w:val="22"/>
                <w:szCs w:val="18"/>
              </w:rPr>
              <w:t xml:space="preserve">Стойки, передвижения и остановки игрока. Передачи мяча различными способами на месте. Развитие скоростных качеств. </w:t>
            </w:r>
          </w:p>
        </w:tc>
        <w:tc>
          <w:tcPr>
            <w:tcW w:w="707" w:type="pct"/>
          </w:tcPr>
          <w:p w14:paraId="65CAE8AA" w14:textId="77777777" w:rsidR="006B4270" w:rsidRPr="006B4270" w:rsidRDefault="006B4270" w:rsidP="006B4270">
            <w:pPr>
              <w:jc w:val="center"/>
              <w:rPr>
                <w:rFonts w:ascii="Times New Roman" w:hAnsi="Times New Roman"/>
                <w:sz w:val="22"/>
                <w:szCs w:val="18"/>
              </w:rPr>
            </w:pPr>
          </w:p>
        </w:tc>
        <w:tc>
          <w:tcPr>
            <w:tcW w:w="369" w:type="pct"/>
          </w:tcPr>
          <w:p w14:paraId="344CB9DF" w14:textId="77777777" w:rsidR="006B4270" w:rsidRPr="006B4270" w:rsidRDefault="006B4270" w:rsidP="006B4270">
            <w:pPr>
              <w:jc w:val="center"/>
              <w:rPr>
                <w:rFonts w:ascii="Times New Roman" w:hAnsi="Times New Roman"/>
                <w:sz w:val="22"/>
                <w:szCs w:val="18"/>
              </w:rPr>
            </w:pPr>
          </w:p>
        </w:tc>
        <w:tc>
          <w:tcPr>
            <w:tcW w:w="646" w:type="pct"/>
            <w:vMerge/>
          </w:tcPr>
          <w:p w14:paraId="7E837101" w14:textId="77777777" w:rsidR="006B4270" w:rsidRPr="006B4270" w:rsidRDefault="006B4270" w:rsidP="006B4270">
            <w:pPr>
              <w:rPr>
                <w:rFonts w:ascii="Times New Roman" w:hAnsi="Times New Roman"/>
                <w:sz w:val="22"/>
                <w:szCs w:val="18"/>
              </w:rPr>
            </w:pPr>
          </w:p>
        </w:tc>
      </w:tr>
      <w:tr w:rsidR="006B4270" w:rsidRPr="006B4270" w14:paraId="0B19BD5E" w14:textId="77777777" w:rsidTr="006B4270">
        <w:trPr>
          <w:trHeight w:val="23"/>
        </w:trPr>
        <w:tc>
          <w:tcPr>
            <w:tcW w:w="823" w:type="pct"/>
            <w:vMerge/>
          </w:tcPr>
          <w:p w14:paraId="13365BF1" w14:textId="77777777" w:rsidR="006B4270" w:rsidRPr="006B4270" w:rsidRDefault="006B4270" w:rsidP="006B4270">
            <w:pPr>
              <w:rPr>
                <w:rFonts w:ascii="Times New Roman" w:hAnsi="Times New Roman"/>
                <w:sz w:val="22"/>
                <w:szCs w:val="18"/>
              </w:rPr>
            </w:pPr>
          </w:p>
        </w:tc>
        <w:tc>
          <w:tcPr>
            <w:tcW w:w="2455" w:type="pct"/>
          </w:tcPr>
          <w:p w14:paraId="2771F4EF"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4.</w:t>
            </w:r>
            <w:r w:rsidRPr="006B4270">
              <w:rPr>
                <w:rFonts w:ascii="Times New Roman" w:hAnsi="Times New Roman"/>
                <w:b/>
                <w:sz w:val="22"/>
                <w:szCs w:val="18"/>
              </w:rPr>
              <w:t xml:space="preserve"> Практическое занятие № 14 </w:t>
            </w:r>
            <w:r w:rsidRPr="006B4270">
              <w:rPr>
                <w:rFonts w:ascii="Times New Roman" w:hAnsi="Times New Roman"/>
                <w:sz w:val="22"/>
                <w:szCs w:val="18"/>
              </w:rPr>
              <w:t>Закрепление навыков ведения мяча, Передача мяча различными способами в движении. Развитие скоростных качеств.</w:t>
            </w:r>
          </w:p>
        </w:tc>
        <w:tc>
          <w:tcPr>
            <w:tcW w:w="707" w:type="pct"/>
          </w:tcPr>
          <w:p w14:paraId="59CE3A22" w14:textId="77777777" w:rsidR="006B4270" w:rsidRPr="006B4270" w:rsidRDefault="006B4270" w:rsidP="006B4270">
            <w:pPr>
              <w:jc w:val="center"/>
              <w:rPr>
                <w:rFonts w:ascii="Times New Roman" w:hAnsi="Times New Roman"/>
                <w:sz w:val="22"/>
                <w:szCs w:val="18"/>
              </w:rPr>
            </w:pPr>
          </w:p>
        </w:tc>
        <w:tc>
          <w:tcPr>
            <w:tcW w:w="369" w:type="pct"/>
          </w:tcPr>
          <w:p w14:paraId="579904DD" w14:textId="77777777" w:rsidR="006B4270" w:rsidRPr="006B4270" w:rsidRDefault="006B4270" w:rsidP="006B4270">
            <w:pPr>
              <w:jc w:val="center"/>
              <w:rPr>
                <w:rFonts w:ascii="Times New Roman" w:hAnsi="Times New Roman"/>
                <w:sz w:val="22"/>
                <w:szCs w:val="18"/>
              </w:rPr>
            </w:pPr>
          </w:p>
        </w:tc>
        <w:tc>
          <w:tcPr>
            <w:tcW w:w="646" w:type="pct"/>
            <w:vMerge/>
          </w:tcPr>
          <w:p w14:paraId="245C7C50" w14:textId="77777777" w:rsidR="006B4270" w:rsidRPr="006B4270" w:rsidRDefault="006B4270" w:rsidP="006B4270">
            <w:pPr>
              <w:rPr>
                <w:rFonts w:ascii="Times New Roman" w:hAnsi="Times New Roman"/>
                <w:sz w:val="22"/>
                <w:szCs w:val="18"/>
              </w:rPr>
            </w:pPr>
          </w:p>
        </w:tc>
      </w:tr>
      <w:tr w:rsidR="006B4270" w:rsidRPr="006B4270" w14:paraId="601CD36B" w14:textId="77777777" w:rsidTr="006B4270">
        <w:trPr>
          <w:trHeight w:val="23"/>
        </w:trPr>
        <w:tc>
          <w:tcPr>
            <w:tcW w:w="823" w:type="pct"/>
            <w:vMerge/>
          </w:tcPr>
          <w:p w14:paraId="75826A61" w14:textId="77777777" w:rsidR="006B4270" w:rsidRPr="006B4270" w:rsidRDefault="006B4270" w:rsidP="006B4270">
            <w:pPr>
              <w:rPr>
                <w:rFonts w:ascii="Times New Roman" w:hAnsi="Times New Roman"/>
                <w:sz w:val="22"/>
                <w:szCs w:val="18"/>
              </w:rPr>
            </w:pPr>
          </w:p>
        </w:tc>
        <w:tc>
          <w:tcPr>
            <w:tcW w:w="2455" w:type="pct"/>
          </w:tcPr>
          <w:p w14:paraId="27380406"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5.</w:t>
            </w:r>
            <w:r w:rsidRPr="006B4270">
              <w:rPr>
                <w:rFonts w:ascii="Times New Roman" w:hAnsi="Times New Roman"/>
                <w:b/>
                <w:sz w:val="22"/>
                <w:szCs w:val="18"/>
              </w:rPr>
              <w:t xml:space="preserve"> Практическое занятие № 15 </w:t>
            </w:r>
            <w:proofErr w:type="gramStart"/>
            <w:r w:rsidRPr="006B4270">
              <w:rPr>
                <w:rFonts w:ascii="Times New Roman" w:hAnsi="Times New Roman"/>
                <w:sz w:val="22"/>
                <w:szCs w:val="18"/>
              </w:rPr>
              <w:t>Техника  бросков</w:t>
            </w:r>
            <w:proofErr w:type="gramEnd"/>
            <w:r w:rsidRPr="006B4270">
              <w:rPr>
                <w:rFonts w:ascii="Times New Roman" w:hAnsi="Times New Roman"/>
                <w:sz w:val="22"/>
                <w:szCs w:val="18"/>
              </w:rPr>
              <w:t xml:space="preserve"> в кольцо с места и  в движении. Подвижные игры.</w:t>
            </w:r>
          </w:p>
        </w:tc>
        <w:tc>
          <w:tcPr>
            <w:tcW w:w="707" w:type="pct"/>
          </w:tcPr>
          <w:p w14:paraId="2AFF2C87" w14:textId="77777777" w:rsidR="006B4270" w:rsidRPr="006B4270" w:rsidRDefault="006B4270" w:rsidP="006B4270">
            <w:pPr>
              <w:jc w:val="center"/>
              <w:rPr>
                <w:rFonts w:ascii="Times New Roman" w:hAnsi="Times New Roman"/>
                <w:sz w:val="22"/>
                <w:szCs w:val="18"/>
              </w:rPr>
            </w:pPr>
          </w:p>
        </w:tc>
        <w:tc>
          <w:tcPr>
            <w:tcW w:w="369" w:type="pct"/>
          </w:tcPr>
          <w:p w14:paraId="1A5C026C" w14:textId="77777777" w:rsidR="006B4270" w:rsidRPr="006B4270" w:rsidRDefault="006B4270" w:rsidP="006B4270">
            <w:pPr>
              <w:jc w:val="center"/>
              <w:rPr>
                <w:rFonts w:ascii="Times New Roman" w:hAnsi="Times New Roman"/>
                <w:sz w:val="22"/>
                <w:szCs w:val="18"/>
              </w:rPr>
            </w:pPr>
          </w:p>
        </w:tc>
        <w:tc>
          <w:tcPr>
            <w:tcW w:w="646" w:type="pct"/>
            <w:vMerge/>
          </w:tcPr>
          <w:p w14:paraId="56D5B8BB" w14:textId="77777777" w:rsidR="006B4270" w:rsidRPr="006B4270" w:rsidRDefault="006B4270" w:rsidP="006B4270">
            <w:pPr>
              <w:rPr>
                <w:rFonts w:ascii="Times New Roman" w:hAnsi="Times New Roman"/>
                <w:sz w:val="22"/>
                <w:szCs w:val="18"/>
              </w:rPr>
            </w:pPr>
          </w:p>
        </w:tc>
      </w:tr>
      <w:tr w:rsidR="006B4270" w:rsidRPr="006B4270" w14:paraId="7CFF3D77" w14:textId="77777777" w:rsidTr="006B4270">
        <w:trPr>
          <w:trHeight w:val="23"/>
        </w:trPr>
        <w:tc>
          <w:tcPr>
            <w:tcW w:w="823" w:type="pct"/>
            <w:vMerge/>
          </w:tcPr>
          <w:p w14:paraId="4CE7A8E1" w14:textId="77777777" w:rsidR="006B4270" w:rsidRPr="006B4270" w:rsidRDefault="006B4270" w:rsidP="006B4270">
            <w:pPr>
              <w:rPr>
                <w:rFonts w:ascii="Times New Roman" w:hAnsi="Times New Roman"/>
                <w:sz w:val="22"/>
                <w:szCs w:val="18"/>
              </w:rPr>
            </w:pPr>
          </w:p>
        </w:tc>
        <w:tc>
          <w:tcPr>
            <w:tcW w:w="2455" w:type="pct"/>
          </w:tcPr>
          <w:p w14:paraId="6E46A6FD"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6.</w:t>
            </w:r>
            <w:r w:rsidRPr="006B4270">
              <w:rPr>
                <w:rFonts w:ascii="Times New Roman" w:hAnsi="Times New Roman"/>
                <w:b/>
                <w:sz w:val="22"/>
                <w:szCs w:val="18"/>
              </w:rPr>
              <w:t xml:space="preserve"> Практическое занятие №16 </w:t>
            </w:r>
            <w:r w:rsidRPr="006B4270">
              <w:rPr>
                <w:rFonts w:ascii="Times New Roman" w:hAnsi="Times New Roman"/>
                <w:sz w:val="22"/>
                <w:szCs w:val="18"/>
              </w:rPr>
              <w:t>Сочетание приёмов передач, ведения, бросков. Штрафной бросок. Учебная игра. Зачёт.</w:t>
            </w:r>
          </w:p>
        </w:tc>
        <w:tc>
          <w:tcPr>
            <w:tcW w:w="707" w:type="pct"/>
          </w:tcPr>
          <w:p w14:paraId="27811D4A" w14:textId="77777777" w:rsidR="006B4270" w:rsidRPr="006B4270" w:rsidRDefault="006B4270" w:rsidP="006B4270">
            <w:pPr>
              <w:jc w:val="center"/>
              <w:rPr>
                <w:rFonts w:ascii="Times New Roman" w:hAnsi="Times New Roman"/>
                <w:sz w:val="22"/>
                <w:szCs w:val="18"/>
              </w:rPr>
            </w:pPr>
          </w:p>
        </w:tc>
        <w:tc>
          <w:tcPr>
            <w:tcW w:w="369" w:type="pct"/>
          </w:tcPr>
          <w:p w14:paraId="1F4D7095" w14:textId="77777777" w:rsidR="006B4270" w:rsidRPr="006B4270" w:rsidRDefault="006B4270" w:rsidP="006B4270">
            <w:pPr>
              <w:jc w:val="center"/>
              <w:rPr>
                <w:rFonts w:ascii="Times New Roman" w:hAnsi="Times New Roman"/>
                <w:sz w:val="22"/>
                <w:szCs w:val="18"/>
              </w:rPr>
            </w:pPr>
          </w:p>
        </w:tc>
        <w:tc>
          <w:tcPr>
            <w:tcW w:w="646" w:type="pct"/>
            <w:vMerge/>
          </w:tcPr>
          <w:p w14:paraId="78E4CFA7" w14:textId="77777777" w:rsidR="006B4270" w:rsidRPr="006B4270" w:rsidRDefault="006B4270" w:rsidP="006B4270">
            <w:pPr>
              <w:rPr>
                <w:rFonts w:ascii="Times New Roman" w:hAnsi="Times New Roman"/>
                <w:sz w:val="22"/>
                <w:szCs w:val="18"/>
              </w:rPr>
            </w:pPr>
          </w:p>
        </w:tc>
      </w:tr>
      <w:tr w:rsidR="006B4270" w:rsidRPr="006B4270" w14:paraId="15CFFF8A" w14:textId="77777777" w:rsidTr="006B4270">
        <w:trPr>
          <w:trHeight w:val="23"/>
        </w:trPr>
        <w:tc>
          <w:tcPr>
            <w:tcW w:w="3278" w:type="pct"/>
            <w:gridSpan w:val="2"/>
          </w:tcPr>
          <w:p w14:paraId="66E5EB8C"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 xml:space="preserve">Раздел 4. Лыжная подготовка  </w:t>
            </w:r>
          </w:p>
        </w:tc>
        <w:tc>
          <w:tcPr>
            <w:tcW w:w="707" w:type="pct"/>
          </w:tcPr>
          <w:p w14:paraId="1D8A5AAA" w14:textId="23CE1566" w:rsidR="006B4270" w:rsidRPr="006B4270" w:rsidRDefault="006B4270" w:rsidP="006B4270">
            <w:pPr>
              <w:jc w:val="center"/>
              <w:rPr>
                <w:rFonts w:ascii="Times New Roman" w:hAnsi="Times New Roman"/>
                <w:b/>
                <w:sz w:val="22"/>
                <w:szCs w:val="18"/>
              </w:rPr>
            </w:pPr>
          </w:p>
        </w:tc>
        <w:tc>
          <w:tcPr>
            <w:tcW w:w="369" w:type="pct"/>
          </w:tcPr>
          <w:p w14:paraId="5FC4E873" w14:textId="30861B32" w:rsidR="006B4270" w:rsidRPr="006B4270" w:rsidRDefault="006B4270" w:rsidP="006B4270">
            <w:pPr>
              <w:jc w:val="center"/>
              <w:rPr>
                <w:rFonts w:ascii="Times New Roman" w:hAnsi="Times New Roman"/>
                <w:b/>
                <w:sz w:val="22"/>
                <w:szCs w:val="18"/>
              </w:rPr>
            </w:pPr>
          </w:p>
        </w:tc>
        <w:tc>
          <w:tcPr>
            <w:tcW w:w="646" w:type="pct"/>
          </w:tcPr>
          <w:p w14:paraId="20166290" w14:textId="77777777" w:rsidR="006B4270" w:rsidRPr="006B4270" w:rsidRDefault="006B4270" w:rsidP="006B4270">
            <w:pPr>
              <w:rPr>
                <w:rFonts w:ascii="Times New Roman" w:hAnsi="Times New Roman"/>
                <w:b/>
                <w:sz w:val="22"/>
                <w:szCs w:val="18"/>
              </w:rPr>
            </w:pPr>
          </w:p>
        </w:tc>
      </w:tr>
      <w:tr w:rsidR="006B4270" w:rsidRPr="006B4270" w14:paraId="62CAAC20" w14:textId="77777777" w:rsidTr="006B4270">
        <w:trPr>
          <w:trHeight w:val="23"/>
        </w:trPr>
        <w:tc>
          <w:tcPr>
            <w:tcW w:w="823" w:type="pct"/>
            <w:vMerge w:val="restart"/>
          </w:tcPr>
          <w:p w14:paraId="678B00B6"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t>Тема 4.1. Техника</w:t>
            </w:r>
          </w:p>
          <w:p w14:paraId="5AA72D11"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классических ходов</w:t>
            </w:r>
          </w:p>
          <w:p w14:paraId="5A78D50B" w14:textId="77777777" w:rsidR="006B4270" w:rsidRPr="006B4270" w:rsidRDefault="006B4270" w:rsidP="006B4270">
            <w:pPr>
              <w:rPr>
                <w:rFonts w:ascii="Times New Roman" w:hAnsi="Times New Roman"/>
                <w:sz w:val="22"/>
                <w:szCs w:val="18"/>
              </w:rPr>
            </w:pPr>
          </w:p>
          <w:p w14:paraId="6891E81A" w14:textId="77777777" w:rsidR="006B4270" w:rsidRPr="006B4270" w:rsidRDefault="006B4270" w:rsidP="006B4270">
            <w:pPr>
              <w:rPr>
                <w:rFonts w:ascii="Times New Roman" w:hAnsi="Times New Roman"/>
                <w:b/>
                <w:bCs/>
                <w:sz w:val="22"/>
                <w:szCs w:val="18"/>
              </w:rPr>
            </w:pPr>
          </w:p>
        </w:tc>
        <w:tc>
          <w:tcPr>
            <w:tcW w:w="2455" w:type="pct"/>
          </w:tcPr>
          <w:p w14:paraId="408216DF"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Содержание</w:t>
            </w:r>
          </w:p>
        </w:tc>
        <w:tc>
          <w:tcPr>
            <w:tcW w:w="707" w:type="pct"/>
          </w:tcPr>
          <w:p w14:paraId="59B4324A" w14:textId="77777777" w:rsidR="006B4270" w:rsidRPr="006B4270" w:rsidRDefault="006B4270" w:rsidP="006B4270">
            <w:pPr>
              <w:jc w:val="center"/>
              <w:rPr>
                <w:rFonts w:ascii="Times New Roman" w:hAnsi="Times New Roman"/>
                <w:sz w:val="22"/>
                <w:szCs w:val="18"/>
              </w:rPr>
            </w:pPr>
          </w:p>
        </w:tc>
        <w:tc>
          <w:tcPr>
            <w:tcW w:w="369" w:type="pct"/>
          </w:tcPr>
          <w:p w14:paraId="70FA3372" w14:textId="77777777" w:rsidR="006B4270" w:rsidRPr="006B4270" w:rsidRDefault="006B4270" w:rsidP="006B4270">
            <w:pPr>
              <w:jc w:val="center"/>
              <w:rPr>
                <w:rFonts w:ascii="Times New Roman" w:hAnsi="Times New Roman"/>
                <w:sz w:val="22"/>
                <w:szCs w:val="18"/>
              </w:rPr>
            </w:pPr>
          </w:p>
        </w:tc>
        <w:tc>
          <w:tcPr>
            <w:tcW w:w="646" w:type="pct"/>
            <w:vMerge w:val="restart"/>
          </w:tcPr>
          <w:p w14:paraId="63B99D0B" w14:textId="290FA81C" w:rsidR="006B4270" w:rsidRPr="006B4270" w:rsidRDefault="00755845" w:rsidP="006B4270">
            <w:pPr>
              <w:rPr>
                <w:rFonts w:ascii="Times New Roman" w:hAnsi="Times New Roman"/>
                <w:sz w:val="22"/>
                <w:szCs w:val="18"/>
              </w:rPr>
            </w:pPr>
            <w:r w:rsidRPr="00755845">
              <w:rPr>
                <w:rFonts w:ascii="Times New Roman" w:hAnsi="Times New Roman"/>
                <w:color w:val="000000"/>
                <w:sz w:val="22"/>
                <w:szCs w:val="22"/>
              </w:rPr>
              <w:t>ОК 08</w:t>
            </w:r>
          </w:p>
        </w:tc>
      </w:tr>
      <w:tr w:rsidR="006B4270" w:rsidRPr="006B4270" w14:paraId="7323CDE4" w14:textId="77777777" w:rsidTr="006B4270">
        <w:trPr>
          <w:trHeight w:val="23"/>
        </w:trPr>
        <w:tc>
          <w:tcPr>
            <w:tcW w:w="823" w:type="pct"/>
            <w:vMerge/>
          </w:tcPr>
          <w:p w14:paraId="143A2E81" w14:textId="77777777" w:rsidR="006B4270" w:rsidRPr="006B4270" w:rsidRDefault="006B4270" w:rsidP="006B4270">
            <w:pPr>
              <w:rPr>
                <w:rFonts w:ascii="Times New Roman" w:hAnsi="Times New Roman"/>
                <w:b/>
                <w:bCs/>
                <w:sz w:val="22"/>
                <w:szCs w:val="18"/>
              </w:rPr>
            </w:pPr>
          </w:p>
        </w:tc>
        <w:tc>
          <w:tcPr>
            <w:tcW w:w="2455" w:type="pct"/>
          </w:tcPr>
          <w:p w14:paraId="1716CD67"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60D2A748" w14:textId="77777777" w:rsidR="006B4270" w:rsidRPr="006B4270" w:rsidRDefault="006B4270" w:rsidP="006B4270">
            <w:pPr>
              <w:jc w:val="center"/>
              <w:rPr>
                <w:rFonts w:ascii="Times New Roman" w:hAnsi="Times New Roman"/>
                <w:sz w:val="22"/>
                <w:szCs w:val="18"/>
              </w:rPr>
            </w:pPr>
          </w:p>
        </w:tc>
        <w:tc>
          <w:tcPr>
            <w:tcW w:w="369" w:type="pct"/>
          </w:tcPr>
          <w:p w14:paraId="0C685E36" w14:textId="77777777" w:rsidR="006B4270" w:rsidRPr="006B4270" w:rsidRDefault="006B4270" w:rsidP="006B4270">
            <w:pPr>
              <w:jc w:val="center"/>
              <w:rPr>
                <w:rFonts w:ascii="Times New Roman" w:hAnsi="Times New Roman"/>
                <w:sz w:val="22"/>
                <w:szCs w:val="18"/>
              </w:rPr>
            </w:pPr>
          </w:p>
        </w:tc>
        <w:tc>
          <w:tcPr>
            <w:tcW w:w="646" w:type="pct"/>
            <w:vMerge/>
          </w:tcPr>
          <w:p w14:paraId="1AF2E40F" w14:textId="77777777" w:rsidR="006B4270" w:rsidRPr="006B4270" w:rsidRDefault="006B4270" w:rsidP="006B4270">
            <w:pPr>
              <w:rPr>
                <w:rFonts w:ascii="Times New Roman" w:hAnsi="Times New Roman"/>
                <w:sz w:val="22"/>
                <w:szCs w:val="18"/>
              </w:rPr>
            </w:pPr>
          </w:p>
        </w:tc>
      </w:tr>
      <w:tr w:rsidR="006B4270" w:rsidRPr="006B4270" w14:paraId="6E3DAB1F" w14:textId="77777777" w:rsidTr="006B4270">
        <w:trPr>
          <w:trHeight w:val="23"/>
        </w:trPr>
        <w:tc>
          <w:tcPr>
            <w:tcW w:w="823" w:type="pct"/>
            <w:vMerge/>
          </w:tcPr>
          <w:p w14:paraId="3F9E97BE" w14:textId="77777777" w:rsidR="006B4270" w:rsidRPr="006B4270" w:rsidRDefault="006B4270" w:rsidP="006B4270">
            <w:pPr>
              <w:rPr>
                <w:rFonts w:ascii="Times New Roman" w:hAnsi="Times New Roman"/>
                <w:sz w:val="22"/>
                <w:szCs w:val="18"/>
              </w:rPr>
            </w:pPr>
          </w:p>
        </w:tc>
        <w:tc>
          <w:tcPr>
            <w:tcW w:w="2455" w:type="pct"/>
          </w:tcPr>
          <w:p w14:paraId="42302DDD"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17 </w:t>
            </w:r>
            <w:r w:rsidRPr="006B4270">
              <w:rPr>
                <w:rFonts w:ascii="Times New Roman" w:hAnsi="Times New Roman"/>
                <w:sz w:val="22"/>
                <w:szCs w:val="18"/>
              </w:rPr>
              <w:t>ТБ. Совершенствование технике одновременного одношажного хода, попеременного одношажного хода</w:t>
            </w:r>
          </w:p>
        </w:tc>
        <w:tc>
          <w:tcPr>
            <w:tcW w:w="707" w:type="pct"/>
          </w:tcPr>
          <w:p w14:paraId="4D5C48F5" w14:textId="77777777" w:rsidR="006B4270" w:rsidRPr="006B4270" w:rsidRDefault="006B4270" w:rsidP="006B4270">
            <w:pPr>
              <w:jc w:val="center"/>
              <w:rPr>
                <w:rFonts w:ascii="Times New Roman" w:hAnsi="Times New Roman"/>
                <w:sz w:val="22"/>
                <w:szCs w:val="18"/>
              </w:rPr>
            </w:pPr>
          </w:p>
        </w:tc>
        <w:tc>
          <w:tcPr>
            <w:tcW w:w="369" w:type="pct"/>
          </w:tcPr>
          <w:p w14:paraId="6867B864" w14:textId="77777777" w:rsidR="006B4270" w:rsidRPr="006B4270" w:rsidRDefault="006B4270" w:rsidP="006B4270">
            <w:pPr>
              <w:jc w:val="center"/>
              <w:rPr>
                <w:rFonts w:ascii="Times New Roman" w:hAnsi="Times New Roman"/>
                <w:sz w:val="22"/>
                <w:szCs w:val="18"/>
              </w:rPr>
            </w:pPr>
          </w:p>
        </w:tc>
        <w:tc>
          <w:tcPr>
            <w:tcW w:w="646" w:type="pct"/>
            <w:vMerge/>
          </w:tcPr>
          <w:p w14:paraId="6E19C8EA" w14:textId="77777777" w:rsidR="006B4270" w:rsidRPr="006B4270" w:rsidRDefault="006B4270" w:rsidP="006B4270">
            <w:pPr>
              <w:rPr>
                <w:rFonts w:ascii="Times New Roman" w:hAnsi="Times New Roman"/>
                <w:sz w:val="22"/>
                <w:szCs w:val="18"/>
              </w:rPr>
            </w:pPr>
          </w:p>
        </w:tc>
      </w:tr>
      <w:tr w:rsidR="006B4270" w:rsidRPr="006B4270" w14:paraId="432DFBC2" w14:textId="77777777" w:rsidTr="006B4270">
        <w:trPr>
          <w:trHeight w:val="23"/>
        </w:trPr>
        <w:tc>
          <w:tcPr>
            <w:tcW w:w="823" w:type="pct"/>
            <w:vMerge/>
          </w:tcPr>
          <w:p w14:paraId="4EDAB6AD" w14:textId="77777777" w:rsidR="006B4270" w:rsidRPr="006B4270" w:rsidRDefault="006B4270" w:rsidP="006B4270">
            <w:pPr>
              <w:rPr>
                <w:rFonts w:ascii="Times New Roman" w:hAnsi="Times New Roman"/>
                <w:sz w:val="22"/>
                <w:szCs w:val="18"/>
              </w:rPr>
            </w:pPr>
          </w:p>
        </w:tc>
        <w:tc>
          <w:tcPr>
            <w:tcW w:w="2455" w:type="pct"/>
          </w:tcPr>
          <w:p w14:paraId="379EF2C6"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18 </w:t>
            </w:r>
            <w:r w:rsidRPr="006B4270">
              <w:rPr>
                <w:rFonts w:ascii="Times New Roman" w:hAnsi="Times New Roman"/>
                <w:sz w:val="22"/>
                <w:szCs w:val="18"/>
              </w:rPr>
              <w:t>Совершенствование</w:t>
            </w:r>
            <w:r w:rsidRPr="006B4270">
              <w:rPr>
                <w:rFonts w:ascii="Times New Roman" w:hAnsi="Times New Roman"/>
                <w:bCs/>
                <w:color w:val="333333"/>
                <w:sz w:val="22"/>
                <w:szCs w:val="18"/>
              </w:rPr>
              <w:t xml:space="preserve"> техники </w:t>
            </w:r>
            <w:proofErr w:type="gramStart"/>
            <w:r w:rsidRPr="006B4270">
              <w:rPr>
                <w:rFonts w:ascii="Times New Roman" w:hAnsi="Times New Roman"/>
                <w:bCs/>
                <w:color w:val="333333"/>
                <w:sz w:val="22"/>
                <w:szCs w:val="18"/>
              </w:rPr>
              <w:t>прохождения  подъемов</w:t>
            </w:r>
            <w:proofErr w:type="gramEnd"/>
            <w:r w:rsidRPr="006B4270">
              <w:rPr>
                <w:rFonts w:ascii="Times New Roman" w:hAnsi="Times New Roman"/>
                <w:bCs/>
                <w:color w:val="333333"/>
                <w:sz w:val="22"/>
                <w:szCs w:val="18"/>
              </w:rPr>
              <w:t xml:space="preserve"> и спусков, поворотов.</w:t>
            </w:r>
          </w:p>
        </w:tc>
        <w:tc>
          <w:tcPr>
            <w:tcW w:w="707" w:type="pct"/>
          </w:tcPr>
          <w:p w14:paraId="67D46D4B" w14:textId="77777777" w:rsidR="006B4270" w:rsidRPr="006B4270" w:rsidRDefault="006B4270" w:rsidP="006B4270">
            <w:pPr>
              <w:jc w:val="center"/>
              <w:rPr>
                <w:rFonts w:ascii="Times New Roman" w:hAnsi="Times New Roman"/>
                <w:sz w:val="22"/>
                <w:szCs w:val="18"/>
              </w:rPr>
            </w:pPr>
          </w:p>
        </w:tc>
        <w:tc>
          <w:tcPr>
            <w:tcW w:w="369" w:type="pct"/>
          </w:tcPr>
          <w:p w14:paraId="5B71CE81" w14:textId="77777777" w:rsidR="006B4270" w:rsidRPr="006B4270" w:rsidRDefault="006B4270" w:rsidP="006B4270">
            <w:pPr>
              <w:jc w:val="center"/>
              <w:rPr>
                <w:rFonts w:ascii="Times New Roman" w:hAnsi="Times New Roman"/>
                <w:sz w:val="22"/>
                <w:szCs w:val="18"/>
              </w:rPr>
            </w:pPr>
          </w:p>
        </w:tc>
        <w:tc>
          <w:tcPr>
            <w:tcW w:w="646" w:type="pct"/>
            <w:vMerge/>
          </w:tcPr>
          <w:p w14:paraId="380C1929" w14:textId="77777777" w:rsidR="006B4270" w:rsidRPr="006B4270" w:rsidRDefault="006B4270" w:rsidP="006B4270">
            <w:pPr>
              <w:rPr>
                <w:rFonts w:ascii="Times New Roman" w:hAnsi="Times New Roman"/>
                <w:sz w:val="22"/>
                <w:szCs w:val="18"/>
              </w:rPr>
            </w:pPr>
          </w:p>
        </w:tc>
      </w:tr>
      <w:tr w:rsidR="006B4270" w:rsidRPr="006B4270" w14:paraId="6217842D" w14:textId="77777777" w:rsidTr="006B4270">
        <w:trPr>
          <w:trHeight w:val="23"/>
        </w:trPr>
        <w:tc>
          <w:tcPr>
            <w:tcW w:w="823" w:type="pct"/>
            <w:vMerge/>
          </w:tcPr>
          <w:p w14:paraId="56200E5A" w14:textId="77777777" w:rsidR="006B4270" w:rsidRPr="006B4270" w:rsidRDefault="006B4270" w:rsidP="006B4270">
            <w:pPr>
              <w:rPr>
                <w:rFonts w:ascii="Times New Roman" w:hAnsi="Times New Roman"/>
                <w:sz w:val="22"/>
                <w:szCs w:val="18"/>
              </w:rPr>
            </w:pPr>
          </w:p>
        </w:tc>
        <w:tc>
          <w:tcPr>
            <w:tcW w:w="2455" w:type="pct"/>
          </w:tcPr>
          <w:p w14:paraId="26D37A79"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19 </w:t>
            </w:r>
            <w:r w:rsidRPr="006B4270">
              <w:rPr>
                <w:rFonts w:ascii="Times New Roman" w:hAnsi="Times New Roman"/>
                <w:sz w:val="22"/>
                <w:szCs w:val="18"/>
              </w:rPr>
              <w:t xml:space="preserve">Закрепление навыков </w:t>
            </w:r>
            <w:r w:rsidRPr="006B4270">
              <w:rPr>
                <w:rFonts w:ascii="Times New Roman" w:hAnsi="Times New Roman"/>
                <w:bCs/>
                <w:color w:val="333333"/>
                <w:sz w:val="22"/>
                <w:szCs w:val="18"/>
              </w:rPr>
              <w:t>техники лыжных ходов. Прохождение дистанции 3-5</w:t>
            </w:r>
            <w:proofErr w:type="gramStart"/>
            <w:r w:rsidRPr="006B4270">
              <w:rPr>
                <w:rFonts w:ascii="Times New Roman" w:hAnsi="Times New Roman"/>
                <w:bCs/>
                <w:color w:val="333333"/>
                <w:sz w:val="22"/>
                <w:szCs w:val="18"/>
              </w:rPr>
              <w:t>км  со</w:t>
            </w:r>
            <w:proofErr w:type="gramEnd"/>
            <w:r w:rsidRPr="006B4270">
              <w:rPr>
                <w:rFonts w:ascii="Times New Roman" w:hAnsi="Times New Roman"/>
                <w:bCs/>
                <w:color w:val="333333"/>
                <w:sz w:val="22"/>
                <w:szCs w:val="18"/>
              </w:rPr>
              <w:t xml:space="preserve"> сменой ходов.</w:t>
            </w:r>
          </w:p>
        </w:tc>
        <w:tc>
          <w:tcPr>
            <w:tcW w:w="707" w:type="pct"/>
          </w:tcPr>
          <w:p w14:paraId="1A0E3D64" w14:textId="77777777" w:rsidR="006B4270" w:rsidRPr="006B4270" w:rsidRDefault="006B4270" w:rsidP="006B4270">
            <w:pPr>
              <w:jc w:val="center"/>
              <w:rPr>
                <w:rFonts w:ascii="Times New Roman" w:hAnsi="Times New Roman"/>
                <w:sz w:val="22"/>
                <w:szCs w:val="18"/>
              </w:rPr>
            </w:pPr>
          </w:p>
        </w:tc>
        <w:tc>
          <w:tcPr>
            <w:tcW w:w="369" w:type="pct"/>
          </w:tcPr>
          <w:p w14:paraId="2F55D91B" w14:textId="77777777" w:rsidR="006B4270" w:rsidRPr="006B4270" w:rsidRDefault="006B4270" w:rsidP="006B4270">
            <w:pPr>
              <w:jc w:val="center"/>
              <w:rPr>
                <w:rFonts w:ascii="Times New Roman" w:hAnsi="Times New Roman"/>
                <w:sz w:val="22"/>
                <w:szCs w:val="18"/>
              </w:rPr>
            </w:pPr>
          </w:p>
        </w:tc>
        <w:tc>
          <w:tcPr>
            <w:tcW w:w="646" w:type="pct"/>
            <w:vMerge/>
          </w:tcPr>
          <w:p w14:paraId="0B76A7FE" w14:textId="77777777" w:rsidR="006B4270" w:rsidRPr="006B4270" w:rsidRDefault="006B4270" w:rsidP="006B4270">
            <w:pPr>
              <w:rPr>
                <w:rFonts w:ascii="Times New Roman" w:hAnsi="Times New Roman"/>
                <w:sz w:val="22"/>
                <w:szCs w:val="18"/>
              </w:rPr>
            </w:pPr>
          </w:p>
        </w:tc>
      </w:tr>
      <w:tr w:rsidR="006B4270" w:rsidRPr="006B4270" w14:paraId="5507852B" w14:textId="77777777" w:rsidTr="006B4270">
        <w:trPr>
          <w:trHeight w:val="23"/>
        </w:trPr>
        <w:tc>
          <w:tcPr>
            <w:tcW w:w="823" w:type="pct"/>
            <w:vMerge/>
          </w:tcPr>
          <w:p w14:paraId="3B36A86F"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2"/>
                <w:szCs w:val="18"/>
              </w:rPr>
            </w:pPr>
          </w:p>
        </w:tc>
        <w:tc>
          <w:tcPr>
            <w:tcW w:w="2455" w:type="pct"/>
          </w:tcPr>
          <w:p w14:paraId="3AE88E5B"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4.</w:t>
            </w:r>
            <w:r w:rsidRPr="006B4270">
              <w:rPr>
                <w:rFonts w:ascii="Times New Roman" w:hAnsi="Times New Roman"/>
                <w:b/>
                <w:sz w:val="22"/>
                <w:szCs w:val="18"/>
              </w:rPr>
              <w:t xml:space="preserve"> Практическое занятие № 20 </w:t>
            </w:r>
            <w:r w:rsidRPr="006B4270">
              <w:rPr>
                <w:rFonts w:ascii="Times New Roman" w:hAnsi="Times New Roman"/>
                <w:bCs/>
                <w:color w:val="333333"/>
                <w:sz w:val="22"/>
                <w:szCs w:val="18"/>
              </w:rPr>
              <w:t>Приём контрольных нормативов. Прохождение дистанции 3-5км на время. Спуск с горы.</w:t>
            </w:r>
          </w:p>
        </w:tc>
        <w:tc>
          <w:tcPr>
            <w:tcW w:w="707" w:type="pct"/>
          </w:tcPr>
          <w:p w14:paraId="06A9FF58" w14:textId="77777777" w:rsidR="006B4270" w:rsidRPr="006B4270" w:rsidRDefault="006B4270" w:rsidP="006B4270">
            <w:pPr>
              <w:jc w:val="center"/>
              <w:rPr>
                <w:rFonts w:ascii="Times New Roman" w:hAnsi="Times New Roman"/>
                <w:sz w:val="22"/>
                <w:szCs w:val="18"/>
              </w:rPr>
            </w:pPr>
          </w:p>
        </w:tc>
        <w:tc>
          <w:tcPr>
            <w:tcW w:w="369" w:type="pct"/>
          </w:tcPr>
          <w:p w14:paraId="42B594FB" w14:textId="77777777" w:rsidR="006B4270" w:rsidRPr="006B4270" w:rsidRDefault="006B4270" w:rsidP="006B4270">
            <w:pPr>
              <w:jc w:val="center"/>
              <w:rPr>
                <w:rFonts w:ascii="Times New Roman" w:hAnsi="Times New Roman"/>
                <w:sz w:val="22"/>
                <w:szCs w:val="18"/>
              </w:rPr>
            </w:pPr>
          </w:p>
        </w:tc>
        <w:tc>
          <w:tcPr>
            <w:tcW w:w="646" w:type="pct"/>
            <w:vMerge/>
          </w:tcPr>
          <w:p w14:paraId="4B213BFF" w14:textId="77777777" w:rsidR="006B4270" w:rsidRPr="006B4270" w:rsidRDefault="006B4270" w:rsidP="006B4270">
            <w:pPr>
              <w:rPr>
                <w:rFonts w:ascii="Times New Roman" w:hAnsi="Times New Roman"/>
                <w:sz w:val="22"/>
                <w:szCs w:val="18"/>
              </w:rPr>
            </w:pPr>
          </w:p>
        </w:tc>
      </w:tr>
      <w:tr w:rsidR="006B4270" w:rsidRPr="006B4270" w14:paraId="34326DD7" w14:textId="77777777" w:rsidTr="006B4270">
        <w:trPr>
          <w:trHeight w:val="23"/>
        </w:trPr>
        <w:tc>
          <w:tcPr>
            <w:tcW w:w="3278" w:type="pct"/>
            <w:gridSpan w:val="2"/>
          </w:tcPr>
          <w:p w14:paraId="1C8CB32A"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lastRenderedPageBreak/>
              <w:t xml:space="preserve">Раздел </w:t>
            </w:r>
            <w:proofErr w:type="gramStart"/>
            <w:r w:rsidRPr="006B4270">
              <w:rPr>
                <w:rFonts w:ascii="Times New Roman" w:hAnsi="Times New Roman"/>
                <w:b/>
                <w:bCs/>
                <w:sz w:val="22"/>
                <w:szCs w:val="18"/>
              </w:rPr>
              <w:t>5.Спортивные</w:t>
            </w:r>
            <w:proofErr w:type="gramEnd"/>
            <w:r w:rsidRPr="006B4270">
              <w:rPr>
                <w:rFonts w:ascii="Times New Roman" w:hAnsi="Times New Roman"/>
                <w:b/>
                <w:bCs/>
                <w:sz w:val="22"/>
                <w:szCs w:val="18"/>
              </w:rPr>
              <w:t xml:space="preserve"> игры  </w:t>
            </w:r>
          </w:p>
        </w:tc>
        <w:tc>
          <w:tcPr>
            <w:tcW w:w="707" w:type="pct"/>
          </w:tcPr>
          <w:p w14:paraId="5CC2255A" w14:textId="0998B55B" w:rsidR="006B4270" w:rsidRPr="006B4270" w:rsidRDefault="006B4270" w:rsidP="006B4270">
            <w:pPr>
              <w:jc w:val="center"/>
              <w:rPr>
                <w:rFonts w:ascii="Times New Roman" w:hAnsi="Times New Roman"/>
                <w:b/>
                <w:sz w:val="22"/>
                <w:szCs w:val="18"/>
              </w:rPr>
            </w:pPr>
          </w:p>
        </w:tc>
        <w:tc>
          <w:tcPr>
            <w:tcW w:w="369" w:type="pct"/>
          </w:tcPr>
          <w:p w14:paraId="1F1FD865" w14:textId="3417A16E" w:rsidR="006B4270" w:rsidRPr="006B4270" w:rsidRDefault="006B4270" w:rsidP="006B4270">
            <w:pPr>
              <w:jc w:val="center"/>
              <w:rPr>
                <w:rFonts w:ascii="Times New Roman" w:hAnsi="Times New Roman"/>
                <w:b/>
                <w:sz w:val="22"/>
                <w:szCs w:val="18"/>
              </w:rPr>
            </w:pPr>
          </w:p>
        </w:tc>
        <w:tc>
          <w:tcPr>
            <w:tcW w:w="646" w:type="pct"/>
          </w:tcPr>
          <w:p w14:paraId="23BD6758" w14:textId="77777777" w:rsidR="006B4270" w:rsidRPr="006B4270" w:rsidRDefault="006B4270" w:rsidP="006B4270">
            <w:pPr>
              <w:rPr>
                <w:rFonts w:ascii="Times New Roman" w:hAnsi="Times New Roman"/>
                <w:b/>
                <w:sz w:val="22"/>
                <w:szCs w:val="18"/>
              </w:rPr>
            </w:pPr>
          </w:p>
        </w:tc>
      </w:tr>
      <w:tr w:rsidR="006B4270" w:rsidRPr="006B4270" w14:paraId="5067FDB0" w14:textId="77777777" w:rsidTr="006B4270">
        <w:trPr>
          <w:trHeight w:val="23"/>
        </w:trPr>
        <w:tc>
          <w:tcPr>
            <w:tcW w:w="823" w:type="pct"/>
            <w:vMerge w:val="restart"/>
          </w:tcPr>
          <w:p w14:paraId="0DACA6E7"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Тема 5.1</w:t>
            </w:r>
            <w:r w:rsidRPr="006B4270">
              <w:rPr>
                <w:rFonts w:ascii="Times New Roman" w:hAnsi="Times New Roman"/>
                <w:b/>
                <w:bCs/>
                <w:sz w:val="22"/>
                <w:szCs w:val="18"/>
              </w:rPr>
              <w:t xml:space="preserve"> Волейбол Техника игры в защите и нападении</w:t>
            </w:r>
          </w:p>
          <w:p w14:paraId="338B9E92"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2"/>
                <w:szCs w:val="18"/>
              </w:rPr>
            </w:pPr>
          </w:p>
          <w:p w14:paraId="0E4F18CA" w14:textId="77777777" w:rsidR="006B4270" w:rsidRPr="006B4270" w:rsidRDefault="006B4270" w:rsidP="006B4270">
            <w:pPr>
              <w:rPr>
                <w:rFonts w:ascii="Times New Roman" w:hAnsi="Times New Roman"/>
                <w:sz w:val="22"/>
                <w:szCs w:val="18"/>
              </w:rPr>
            </w:pPr>
          </w:p>
        </w:tc>
        <w:tc>
          <w:tcPr>
            <w:tcW w:w="2455" w:type="pct"/>
          </w:tcPr>
          <w:p w14:paraId="0B76B761"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Содержание</w:t>
            </w:r>
          </w:p>
        </w:tc>
        <w:tc>
          <w:tcPr>
            <w:tcW w:w="707" w:type="pct"/>
          </w:tcPr>
          <w:p w14:paraId="6465CE57" w14:textId="77777777" w:rsidR="006B4270" w:rsidRPr="006B4270" w:rsidRDefault="006B4270" w:rsidP="006B4270">
            <w:pPr>
              <w:jc w:val="center"/>
              <w:rPr>
                <w:rFonts w:ascii="Times New Roman" w:hAnsi="Times New Roman"/>
                <w:sz w:val="22"/>
                <w:szCs w:val="18"/>
              </w:rPr>
            </w:pPr>
          </w:p>
        </w:tc>
        <w:tc>
          <w:tcPr>
            <w:tcW w:w="369" w:type="pct"/>
          </w:tcPr>
          <w:p w14:paraId="30A9D219" w14:textId="77777777" w:rsidR="006B4270" w:rsidRPr="006B4270" w:rsidRDefault="006B4270" w:rsidP="006B4270">
            <w:pPr>
              <w:jc w:val="center"/>
              <w:rPr>
                <w:rFonts w:ascii="Times New Roman" w:hAnsi="Times New Roman"/>
                <w:sz w:val="22"/>
                <w:szCs w:val="18"/>
              </w:rPr>
            </w:pPr>
          </w:p>
        </w:tc>
        <w:tc>
          <w:tcPr>
            <w:tcW w:w="646" w:type="pct"/>
            <w:vMerge w:val="restart"/>
          </w:tcPr>
          <w:p w14:paraId="278C6769" w14:textId="2ACAB335" w:rsidR="006B4270" w:rsidRPr="006B4270" w:rsidRDefault="00755845" w:rsidP="006B4270">
            <w:pPr>
              <w:rPr>
                <w:rFonts w:ascii="Times New Roman" w:hAnsi="Times New Roman"/>
                <w:sz w:val="22"/>
                <w:szCs w:val="18"/>
              </w:rPr>
            </w:pPr>
            <w:r w:rsidRPr="00755845">
              <w:rPr>
                <w:rFonts w:ascii="Times New Roman" w:hAnsi="Times New Roman"/>
                <w:color w:val="000000"/>
                <w:sz w:val="22"/>
                <w:szCs w:val="22"/>
              </w:rPr>
              <w:t>ОК 08</w:t>
            </w:r>
          </w:p>
        </w:tc>
      </w:tr>
      <w:tr w:rsidR="006B4270" w:rsidRPr="006B4270" w14:paraId="3222DA0F" w14:textId="77777777" w:rsidTr="006B4270">
        <w:trPr>
          <w:trHeight w:val="23"/>
        </w:trPr>
        <w:tc>
          <w:tcPr>
            <w:tcW w:w="823" w:type="pct"/>
            <w:vMerge/>
          </w:tcPr>
          <w:p w14:paraId="407C1AE9" w14:textId="77777777" w:rsidR="006B4270" w:rsidRPr="006B4270" w:rsidRDefault="006B4270" w:rsidP="006B4270">
            <w:pPr>
              <w:rPr>
                <w:rFonts w:ascii="Times New Roman" w:hAnsi="Times New Roman"/>
                <w:b/>
                <w:sz w:val="22"/>
                <w:szCs w:val="18"/>
              </w:rPr>
            </w:pPr>
          </w:p>
        </w:tc>
        <w:tc>
          <w:tcPr>
            <w:tcW w:w="2455" w:type="pct"/>
          </w:tcPr>
          <w:p w14:paraId="74212B8B"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3790579A" w14:textId="77777777" w:rsidR="006B4270" w:rsidRPr="006B4270" w:rsidRDefault="006B4270" w:rsidP="006B4270">
            <w:pPr>
              <w:jc w:val="center"/>
              <w:rPr>
                <w:rFonts w:ascii="Times New Roman" w:hAnsi="Times New Roman"/>
                <w:sz w:val="22"/>
                <w:szCs w:val="18"/>
              </w:rPr>
            </w:pPr>
          </w:p>
        </w:tc>
        <w:tc>
          <w:tcPr>
            <w:tcW w:w="369" w:type="pct"/>
          </w:tcPr>
          <w:p w14:paraId="377D7C32" w14:textId="77777777" w:rsidR="006B4270" w:rsidRPr="006B4270" w:rsidRDefault="006B4270" w:rsidP="006B4270">
            <w:pPr>
              <w:jc w:val="center"/>
              <w:rPr>
                <w:rFonts w:ascii="Times New Roman" w:hAnsi="Times New Roman"/>
                <w:sz w:val="22"/>
                <w:szCs w:val="18"/>
              </w:rPr>
            </w:pPr>
          </w:p>
        </w:tc>
        <w:tc>
          <w:tcPr>
            <w:tcW w:w="646" w:type="pct"/>
            <w:vMerge/>
          </w:tcPr>
          <w:p w14:paraId="64126E6B" w14:textId="77777777" w:rsidR="006B4270" w:rsidRPr="006B4270" w:rsidRDefault="006B4270" w:rsidP="006B4270">
            <w:pPr>
              <w:rPr>
                <w:rFonts w:ascii="Times New Roman" w:hAnsi="Times New Roman"/>
                <w:sz w:val="22"/>
                <w:szCs w:val="18"/>
              </w:rPr>
            </w:pPr>
          </w:p>
        </w:tc>
      </w:tr>
      <w:tr w:rsidR="006B4270" w:rsidRPr="006B4270" w14:paraId="18E72EC4" w14:textId="77777777" w:rsidTr="006B4270">
        <w:trPr>
          <w:trHeight w:val="23"/>
        </w:trPr>
        <w:tc>
          <w:tcPr>
            <w:tcW w:w="823" w:type="pct"/>
            <w:vMerge/>
          </w:tcPr>
          <w:p w14:paraId="7E144D75" w14:textId="77777777" w:rsidR="006B4270" w:rsidRPr="006B4270" w:rsidRDefault="006B4270" w:rsidP="006B4270">
            <w:pPr>
              <w:rPr>
                <w:rFonts w:ascii="Times New Roman" w:hAnsi="Times New Roman"/>
                <w:sz w:val="22"/>
                <w:szCs w:val="18"/>
              </w:rPr>
            </w:pPr>
          </w:p>
        </w:tc>
        <w:tc>
          <w:tcPr>
            <w:tcW w:w="2455" w:type="pct"/>
          </w:tcPr>
          <w:p w14:paraId="6BEC83CD" w14:textId="77777777" w:rsidR="006B4270" w:rsidRPr="006B4270" w:rsidRDefault="006B4270" w:rsidP="006B4270">
            <w:pPr>
              <w:rPr>
                <w:rFonts w:ascii="Times New Roman" w:hAnsi="Times New Roman"/>
                <w:b/>
                <w:bCs/>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21 </w:t>
            </w:r>
            <w:r w:rsidRPr="006B4270">
              <w:rPr>
                <w:rFonts w:ascii="Times New Roman" w:hAnsi="Times New Roman"/>
                <w:sz w:val="22"/>
                <w:szCs w:val="18"/>
              </w:rPr>
              <w:t>ТБ. Совершенствование технике приема и передачи мяча работа в парах.</w:t>
            </w:r>
          </w:p>
        </w:tc>
        <w:tc>
          <w:tcPr>
            <w:tcW w:w="707" w:type="pct"/>
          </w:tcPr>
          <w:p w14:paraId="6B894AE1" w14:textId="77777777" w:rsidR="006B4270" w:rsidRPr="006B4270" w:rsidRDefault="006B4270" w:rsidP="006B4270">
            <w:pPr>
              <w:jc w:val="center"/>
              <w:rPr>
                <w:rFonts w:ascii="Times New Roman" w:hAnsi="Times New Roman"/>
                <w:sz w:val="22"/>
                <w:szCs w:val="18"/>
              </w:rPr>
            </w:pPr>
          </w:p>
        </w:tc>
        <w:tc>
          <w:tcPr>
            <w:tcW w:w="369" w:type="pct"/>
          </w:tcPr>
          <w:p w14:paraId="0D0A79E0" w14:textId="77777777" w:rsidR="006B4270" w:rsidRPr="006B4270" w:rsidRDefault="006B4270" w:rsidP="006B4270">
            <w:pPr>
              <w:jc w:val="center"/>
              <w:rPr>
                <w:rFonts w:ascii="Times New Roman" w:hAnsi="Times New Roman"/>
                <w:sz w:val="22"/>
                <w:szCs w:val="18"/>
              </w:rPr>
            </w:pPr>
          </w:p>
        </w:tc>
        <w:tc>
          <w:tcPr>
            <w:tcW w:w="646" w:type="pct"/>
            <w:vMerge/>
          </w:tcPr>
          <w:p w14:paraId="65F23BA6" w14:textId="77777777" w:rsidR="006B4270" w:rsidRPr="006B4270" w:rsidRDefault="006B4270" w:rsidP="006B4270">
            <w:pPr>
              <w:rPr>
                <w:rFonts w:ascii="Times New Roman" w:hAnsi="Times New Roman"/>
                <w:sz w:val="22"/>
                <w:szCs w:val="18"/>
              </w:rPr>
            </w:pPr>
          </w:p>
        </w:tc>
      </w:tr>
      <w:tr w:rsidR="006B4270" w:rsidRPr="006B4270" w14:paraId="57216871" w14:textId="77777777" w:rsidTr="006B4270">
        <w:trPr>
          <w:trHeight w:val="23"/>
        </w:trPr>
        <w:tc>
          <w:tcPr>
            <w:tcW w:w="823" w:type="pct"/>
            <w:vMerge/>
          </w:tcPr>
          <w:p w14:paraId="77F9D869" w14:textId="77777777" w:rsidR="006B4270" w:rsidRPr="006B4270" w:rsidRDefault="006B4270" w:rsidP="006B4270">
            <w:pPr>
              <w:rPr>
                <w:rFonts w:ascii="Times New Roman" w:hAnsi="Times New Roman"/>
                <w:sz w:val="22"/>
                <w:szCs w:val="18"/>
              </w:rPr>
            </w:pPr>
          </w:p>
        </w:tc>
        <w:tc>
          <w:tcPr>
            <w:tcW w:w="2455" w:type="pct"/>
          </w:tcPr>
          <w:p w14:paraId="46F031B9" w14:textId="77777777" w:rsidR="006B4270" w:rsidRPr="006B4270" w:rsidRDefault="006B4270" w:rsidP="006B4270">
            <w:pPr>
              <w:rPr>
                <w:rFonts w:ascii="Times New Roman" w:hAnsi="Times New Roman"/>
                <w:b/>
                <w:bCs/>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22 </w:t>
            </w:r>
            <w:r w:rsidRPr="006B4270">
              <w:rPr>
                <w:rFonts w:ascii="Times New Roman" w:hAnsi="Times New Roman"/>
                <w:sz w:val="22"/>
                <w:szCs w:val="18"/>
              </w:rPr>
              <w:t>Совершенствование технике подач мяча по зонам.</w:t>
            </w:r>
          </w:p>
        </w:tc>
        <w:tc>
          <w:tcPr>
            <w:tcW w:w="707" w:type="pct"/>
          </w:tcPr>
          <w:p w14:paraId="07B07089" w14:textId="77777777" w:rsidR="006B4270" w:rsidRPr="006B4270" w:rsidRDefault="006B4270" w:rsidP="006B4270">
            <w:pPr>
              <w:jc w:val="center"/>
              <w:rPr>
                <w:rFonts w:ascii="Times New Roman" w:hAnsi="Times New Roman"/>
                <w:sz w:val="22"/>
                <w:szCs w:val="18"/>
              </w:rPr>
            </w:pPr>
          </w:p>
        </w:tc>
        <w:tc>
          <w:tcPr>
            <w:tcW w:w="369" w:type="pct"/>
          </w:tcPr>
          <w:p w14:paraId="16D9E195" w14:textId="77777777" w:rsidR="006B4270" w:rsidRPr="006B4270" w:rsidRDefault="006B4270" w:rsidP="006B4270">
            <w:pPr>
              <w:jc w:val="center"/>
              <w:rPr>
                <w:rFonts w:ascii="Times New Roman" w:hAnsi="Times New Roman"/>
                <w:sz w:val="22"/>
                <w:szCs w:val="18"/>
              </w:rPr>
            </w:pPr>
          </w:p>
        </w:tc>
        <w:tc>
          <w:tcPr>
            <w:tcW w:w="646" w:type="pct"/>
            <w:vMerge/>
          </w:tcPr>
          <w:p w14:paraId="3FAFD23E" w14:textId="77777777" w:rsidR="006B4270" w:rsidRPr="006B4270" w:rsidRDefault="006B4270" w:rsidP="006B4270">
            <w:pPr>
              <w:rPr>
                <w:rFonts w:ascii="Times New Roman" w:hAnsi="Times New Roman"/>
                <w:sz w:val="22"/>
                <w:szCs w:val="18"/>
              </w:rPr>
            </w:pPr>
          </w:p>
        </w:tc>
      </w:tr>
      <w:tr w:rsidR="006B4270" w:rsidRPr="006B4270" w14:paraId="4EAC1320" w14:textId="77777777" w:rsidTr="006B4270">
        <w:trPr>
          <w:trHeight w:val="23"/>
        </w:trPr>
        <w:tc>
          <w:tcPr>
            <w:tcW w:w="823" w:type="pct"/>
            <w:vMerge/>
          </w:tcPr>
          <w:p w14:paraId="37B0A1AD" w14:textId="77777777" w:rsidR="006B4270" w:rsidRPr="006B4270" w:rsidRDefault="006B4270" w:rsidP="006B4270">
            <w:pPr>
              <w:rPr>
                <w:rFonts w:ascii="Times New Roman" w:hAnsi="Times New Roman"/>
                <w:sz w:val="22"/>
                <w:szCs w:val="18"/>
              </w:rPr>
            </w:pPr>
          </w:p>
        </w:tc>
        <w:tc>
          <w:tcPr>
            <w:tcW w:w="2455" w:type="pct"/>
          </w:tcPr>
          <w:p w14:paraId="0E372F89" w14:textId="77777777" w:rsidR="006B4270" w:rsidRPr="006B4270" w:rsidRDefault="006B4270" w:rsidP="006B4270">
            <w:pPr>
              <w:rPr>
                <w:rFonts w:ascii="Times New Roman" w:hAnsi="Times New Roman"/>
                <w:b/>
                <w:bCs/>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23 </w:t>
            </w:r>
            <w:r w:rsidRPr="006B4270">
              <w:rPr>
                <w:rFonts w:ascii="Times New Roman" w:hAnsi="Times New Roman"/>
                <w:sz w:val="22"/>
                <w:szCs w:val="18"/>
              </w:rPr>
              <w:t>Стойки, перемещения и их сочетания. Развитие координационных способностей</w:t>
            </w:r>
          </w:p>
        </w:tc>
        <w:tc>
          <w:tcPr>
            <w:tcW w:w="707" w:type="pct"/>
          </w:tcPr>
          <w:p w14:paraId="76274B65" w14:textId="77777777" w:rsidR="006B4270" w:rsidRPr="006B4270" w:rsidRDefault="006B4270" w:rsidP="006B4270">
            <w:pPr>
              <w:jc w:val="center"/>
              <w:rPr>
                <w:rFonts w:ascii="Times New Roman" w:hAnsi="Times New Roman"/>
                <w:sz w:val="22"/>
                <w:szCs w:val="18"/>
              </w:rPr>
            </w:pPr>
          </w:p>
        </w:tc>
        <w:tc>
          <w:tcPr>
            <w:tcW w:w="369" w:type="pct"/>
          </w:tcPr>
          <w:p w14:paraId="5C845D79" w14:textId="77777777" w:rsidR="006B4270" w:rsidRPr="006B4270" w:rsidRDefault="006B4270" w:rsidP="006B4270">
            <w:pPr>
              <w:jc w:val="center"/>
              <w:rPr>
                <w:rFonts w:ascii="Times New Roman" w:hAnsi="Times New Roman"/>
                <w:sz w:val="22"/>
                <w:szCs w:val="18"/>
              </w:rPr>
            </w:pPr>
          </w:p>
        </w:tc>
        <w:tc>
          <w:tcPr>
            <w:tcW w:w="646" w:type="pct"/>
            <w:vMerge/>
          </w:tcPr>
          <w:p w14:paraId="5D02C77E" w14:textId="77777777" w:rsidR="006B4270" w:rsidRPr="006B4270" w:rsidRDefault="006B4270" w:rsidP="006B4270">
            <w:pPr>
              <w:rPr>
                <w:rFonts w:ascii="Times New Roman" w:hAnsi="Times New Roman"/>
                <w:sz w:val="22"/>
                <w:szCs w:val="18"/>
              </w:rPr>
            </w:pPr>
          </w:p>
        </w:tc>
      </w:tr>
      <w:tr w:rsidR="006B4270" w:rsidRPr="006B4270" w14:paraId="7619975E" w14:textId="77777777" w:rsidTr="006B4270">
        <w:trPr>
          <w:trHeight w:val="23"/>
        </w:trPr>
        <w:tc>
          <w:tcPr>
            <w:tcW w:w="823" w:type="pct"/>
            <w:vMerge/>
          </w:tcPr>
          <w:p w14:paraId="3A66911C" w14:textId="77777777" w:rsidR="006B4270" w:rsidRPr="006B4270" w:rsidRDefault="006B4270" w:rsidP="006B4270">
            <w:pPr>
              <w:rPr>
                <w:rFonts w:ascii="Times New Roman" w:hAnsi="Times New Roman"/>
                <w:sz w:val="22"/>
                <w:szCs w:val="18"/>
              </w:rPr>
            </w:pPr>
          </w:p>
        </w:tc>
        <w:tc>
          <w:tcPr>
            <w:tcW w:w="2455" w:type="pct"/>
          </w:tcPr>
          <w:p w14:paraId="0BD9BAE3" w14:textId="77777777" w:rsidR="006B4270" w:rsidRPr="006B4270" w:rsidRDefault="006B4270" w:rsidP="006B4270">
            <w:pPr>
              <w:keepNext/>
              <w:rPr>
                <w:rFonts w:ascii="Times New Roman" w:hAnsi="Times New Roman"/>
                <w:sz w:val="22"/>
                <w:szCs w:val="18"/>
              </w:rPr>
            </w:pPr>
            <w:r w:rsidRPr="006B4270">
              <w:rPr>
                <w:rFonts w:ascii="Times New Roman" w:hAnsi="Times New Roman"/>
                <w:sz w:val="22"/>
                <w:szCs w:val="18"/>
              </w:rPr>
              <w:t>4.</w:t>
            </w:r>
            <w:r w:rsidRPr="006B4270">
              <w:rPr>
                <w:rFonts w:ascii="Times New Roman" w:hAnsi="Times New Roman"/>
                <w:b/>
                <w:sz w:val="22"/>
                <w:szCs w:val="18"/>
              </w:rPr>
              <w:t xml:space="preserve"> Практическое занятие № 24</w:t>
            </w:r>
            <w:r w:rsidRPr="006B4270">
              <w:rPr>
                <w:rFonts w:ascii="Times New Roman" w:hAnsi="Times New Roman"/>
                <w:bCs/>
                <w:color w:val="333333"/>
                <w:sz w:val="22"/>
                <w:szCs w:val="18"/>
              </w:rPr>
              <w:t xml:space="preserve"> Прием и передача мяча сверху и снизу. </w:t>
            </w:r>
            <w:r w:rsidRPr="006B4270">
              <w:rPr>
                <w:rFonts w:ascii="Times New Roman" w:hAnsi="Times New Roman"/>
                <w:sz w:val="22"/>
                <w:szCs w:val="18"/>
              </w:rPr>
              <w:t>Развитие координационных способностей.</w:t>
            </w:r>
          </w:p>
        </w:tc>
        <w:tc>
          <w:tcPr>
            <w:tcW w:w="707" w:type="pct"/>
          </w:tcPr>
          <w:p w14:paraId="3AE35687" w14:textId="77777777" w:rsidR="006B4270" w:rsidRPr="006B4270" w:rsidRDefault="006B4270" w:rsidP="006B4270">
            <w:pPr>
              <w:jc w:val="center"/>
              <w:rPr>
                <w:rFonts w:ascii="Times New Roman" w:hAnsi="Times New Roman"/>
                <w:sz w:val="22"/>
                <w:szCs w:val="18"/>
              </w:rPr>
            </w:pPr>
          </w:p>
        </w:tc>
        <w:tc>
          <w:tcPr>
            <w:tcW w:w="369" w:type="pct"/>
          </w:tcPr>
          <w:p w14:paraId="3E7B5E7F" w14:textId="77777777" w:rsidR="006B4270" w:rsidRPr="006B4270" w:rsidRDefault="006B4270" w:rsidP="006B4270">
            <w:pPr>
              <w:jc w:val="center"/>
              <w:rPr>
                <w:rFonts w:ascii="Times New Roman" w:hAnsi="Times New Roman"/>
                <w:sz w:val="22"/>
                <w:szCs w:val="18"/>
              </w:rPr>
            </w:pPr>
          </w:p>
        </w:tc>
        <w:tc>
          <w:tcPr>
            <w:tcW w:w="646" w:type="pct"/>
            <w:vMerge/>
          </w:tcPr>
          <w:p w14:paraId="1DE505BB" w14:textId="77777777" w:rsidR="006B4270" w:rsidRPr="006B4270" w:rsidRDefault="006B4270" w:rsidP="006B4270">
            <w:pPr>
              <w:rPr>
                <w:rFonts w:ascii="Times New Roman" w:hAnsi="Times New Roman"/>
                <w:sz w:val="22"/>
                <w:szCs w:val="18"/>
              </w:rPr>
            </w:pPr>
          </w:p>
        </w:tc>
      </w:tr>
      <w:tr w:rsidR="006B4270" w:rsidRPr="006B4270" w14:paraId="3CFA8E97" w14:textId="77777777" w:rsidTr="006B4270">
        <w:trPr>
          <w:trHeight w:val="23"/>
        </w:trPr>
        <w:tc>
          <w:tcPr>
            <w:tcW w:w="823" w:type="pct"/>
            <w:vMerge/>
          </w:tcPr>
          <w:p w14:paraId="4ED0F971" w14:textId="77777777" w:rsidR="006B4270" w:rsidRPr="006B4270" w:rsidRDefault="006B4270" w:rsidP="006B4270">
            <w:pPr>
              <w:rPr>
                <w:rFonts w:ascii="Times New Roman" w:hAnsi="Times New Roman"/>
                <w:sz w:val="22"/>
                <w:szCs w:val="18"/>
              </w:rPr>
            </w:pPr>
          </w:p>
        </w:tc>
        <w:tc>
          <w:tcPr>
            <w:tcW w:w="2455" w:type="pct"/>
          </w:tcPr>
          <w:p w14:paraId="41FE4D7A"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333333"/>
                <w:sz w:val="22"/>
                <w:szCs w:val="18"/>
              </w:rPr>
            </w:pPr>
            <w:r w:rsidRPr="006B4270">
              <w:rPr>
                <w:rFonts w:ascii="Times New Roman" w:hAnsi="Times New Roman"/>
                <w:sz w:val="22"/>
                <w:szCs w:val="18"/>
              </w:rPr>
              <w:t>5.</w:t>
            </w:r>
            <w:r w:rsidRPr="006B4270">
              <w:rPr>
                <w:rFonts w:ascii="Times New Roman" w:hAnsi="Times New Roman"/>
                <w:b/>
                <w:sz w:val="22"/>
                <w:szCs w:val="18"/>
              </w:rPr>
              <w:t xml:space="preserve"> Практическое занятие № 25 </w:t>
            </w:r>
            <w:r w:rsidRPr="006B4270">
              <w:rPr>
                <w:rFonts w:ascii="Times New Roman" w:hAnsi="Times New Roman"/>
                <w:sz w:val="22"/>
                <w:szCs w:val="18"/>
              </w:rPr>
              <w:t>Приём мяча сверху снизу на месте. Верхняя прямая подача. Развитие координационных способностей.</w:t>
            </w:r>
          </w:p>
        </w:tc>
        <w:tc>
          <w:tcPr>
            <w:tcW w:w="707" w:type="pct"/>
          </w:tcPr>
          <w:p w14:paraId="53EF0A99" w14:textId="77777777" w:rsidR="006B4270" w:rsidRPr="006B4270" w:rsidRDefault="006B4270" w:rsidP="006B4270">
            <w:pPr>
              <w:jc w:val="center"/>
              <w:rPr>
                <w:rFonts w:ascii="Times New Roman" w:hAnsi="Times New Roman"/>
                <w:sz w:val="22"/>
                <w:szCs w:val="18"/>
              </w:rPr>
            </w:pPr>
          </w:p>
        </w:tc>
        <w:tc>
          <w:tcPr>
            <w:tcW w:w="369" w:type="pct"/>
          </w:tcPr>
          <w:p w14:paraId="14768226" w14:textId="77777777" w:rsidR="006B4270" w:rsidRPr="006B4270" w:rsidRDefault="006B4270" w:rsidP="006B4270">
            <w:pPr>
              <w:jc w:val="center"/>
              <w:rPr>
                <w:rFonts w:ascii="Times New Roman" w:hAnsi="Times New Roman"/>
                <w:sz w:val="22"/>
                <w:szCs w:val="18"/>
              </w:rPr>
            </w:pPr>
          </w:p>
        </w:tc>
        <w:tc>
          <w:tcPr>
            <w:tcW w:w="646" w:type="pct"/>
            <w:vMerge/>
          </w:tcPr>
          <w:p w14:paraId="216BBB3B" w14:textId="77777777" w:rsidR="006B4270" w:rsidRPr="006B4270" w:rsidRDefault="006B4270" w:rsidP="006B4270">
            <w:pPr>
              <w:rPr>
                <w:rFonts w:ascii="Times New Roman" w:hAnsi="Times New Roman"/>
                <w:sz w:val="22"/>
                <w:szCs w:val="18"/>
              </w:rPr>
            </w:pPr>
          </w:p>
        </w:tc>
      </w:tr>
      <w:tr w:rsidR="006B4270" w:rsidRPr="006B4270" w14:paraId="5B0EBAD5" w14:textId="77777777" w:rsidTr="006B4270">
        <w:trPr>
          <w:trHeight w:val="23"/>
        </w:trPr>
        <w:tc>
          <w:tcPr>
            <w:tcW w:w="823" w:type="pct"/>
            <w:vMerge/>
          </w:tcPr>
          <w:p w14:paraId="733D0D9F" w14:textId="77777777" w:rsidR="006B4270" w:rsidRPr="006B4270" w:rsidRDefault="006B4270" w:rsidP="006B4270">
            <w:pPr>
              <w:rPr>
                <w:rFonts w:ascii="Times New Roman" w:hAnsi="Times New Roman"/>
                <w:sz w:val="22"/>
                <w:szCs w:val="18"/>
              </w:rPr>
            </w:pPr>
          </w:p>
        </w:tc>
        <w:tc>
          <w:tcPr>
            <w:tcW w:w="2455" w:type="pct"/>
          </w:tcPr>
          <w:p w14:paraId="084073A4"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6.</w:t>
            </w:r>
            <w:r w:rsidRPr="006B4270">
              <w:rPr>
                <w:rFonts w:ascii="Times New Roman" w:hAnsi="Times New Roman"/>
                <w:b/>
                <w:sz w:val="22"/>
                <w:szCs w:val="18"/>
              </w:rPr>
              <w:t xml:space="preserve"> Практическое занятие № 26 </w:t>
            </w:r>
            <w:r w:rsidRPr="006B4270">
              <w:rPr>
                <w:rFonts w:ascii="Times New Roman" w:hAnsi="Times New Roman"/>
                <w:sz w:val="22"/>
                <w:szCs w:val="18"/>
              </w:rPr>
              <w:t>Индивидуальное блокирование. Нападающий удар. Учебная игра.</w:t>
            </w:r>
          </w:p>
        </w:tc>
        <w:tc>
          <w:tcPr>
            <w:tcW w:w="707" w:type="pct"/>
          </w:tcPr>
          <w:p w14:paraId="2BA11D31" w14:textId="77777777" w:rsidR="006B4270" w:rsidRPr="006B4270" w:rsidRDefault="006B4270" w:rsidP="006B4270">
            <w:pPr>
              <w:jc w:val="center"/>
              <w:rPr>
                <w:rFonts w:ascii="Times New Roman" w:hAnsi="Times New Roman"/>
                <w:sz w:val="22"/>
                <w:szCs w:val="18"/>
              </w:rPr>
            </w:pPr>
          </w:p>
        </w:tc>
        <w:tc>
          <w:tcPr>
            <w:tcW w:w="369" w:type="pct"/>
          </w:tcPr>
          <w:p w14:paraId="5EE9A6A2" w14:textId="77777777" w:rsidR="006B4270" w:rsidRPr="006B4270" w:rsidRDefault="006B4270" w:rsidP="006B4270">
            <w:pPr>
              <w:jc w:val="center"/>
              <w:rPr>
                <w:rFonts w:ascii="Times New Roman" w:hAnsi="Times New Roman"/>
                <w:sz w:val="22"/>
                <w:szCs w:val="18"/>
              </w:rPr>
            </w:pPr>
          </w:p>
        </w:tc>
        <w:tc>
          <w:tcPr>
            <w:tcW w:w="646" w:type="pct"/>
            <w:vMerge/>
          </w:tcPr>
          <w:p w14:paraId="44AA79C8" w14:textId="77777777" w:rsidR="006B4270" w:rsidRPr="006B4270" w:rsidRDefault="006B4270" w:rsidP="006B4270">
            <w:pPr>
              <w:rPr>
                <w:rFonts w:ascii="Times New Roman" w:hAnsi="Times New Roman"/>
                <w:sz w:val="22"/>
                <w:szCs w:val="18"/>
              </w:rPr>
            </w:pPr>
          </w:p>
        </w:tc>
      </w:tr>
      <w:tr w:rsidR="006B4270" w:rsidRPr="006B4270" w14:paraId="2AA3D98C" w14:textId="77777777" w:rsidTr="006B4270">
        <w:trPr>
          <w:trHeight w:val="23"/>
        </w:trPr>
        <w:tc>
          <w:tcPr>
            <w:tcW w:w="823" w:type="pct"/>
            <w:vMerge/>
          </w:tcPr>
          <w:p w14:paraId="5F225AAA" w14:textId="77777777" w:rsidR="006B4270" w:rsidRPr="006B4270" w:rsidRDefault="006B4270" w:rsidP="006B4270">
            <w:pPr>
              <w:rPr>
                <w:rFonts w:ascii="Times New Roman" w:hAnsi="Times New Roman"/>
                <w:sz w:val="22"/>
                <w:szCs w:val="18"/>
              </w:rPr>
            </w:pPr>
          </w:p>
        </w:tc>
        <w:tc>
          <w:tcPr>
            <w:tcW w:w="2455" w:type="pct"/>
          </w:tcPr>
          <w:p w14:paraId="43FD0B11"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7.</w:t>
            </w:r>
            <w:r w:rsidRPr="006B4270">
              <w:rPr>
                <w:rFonts w:ascii="Times New Roman" w:hAnsi="Times New Roman"/>
                <w:b/>
                <w:sz w:val="22"/>
                <w:szCs w:val="18"/>
              </w:rPr>
              <w:t xml:space="preserve"> Практическое занятие № 27 </w:t>
            </w:r>
            <w:r w:rsidRPr="006B4270">
              <w:rPr>
                <w:rFonts w:ascii="Times New Roman" w:hAnsi="Times New Roman"/>
                <w:sz w:val="22"/>
                <w:szCs w:val="18"/>
              </w:rPr>
              <w:t>Индивидуальные тактические действия в нападении. Учебная игра.</w:t>
            </w:r>
          </w:p>
        </w:tc>
        <w:tc>
          <w:tcPr>
            <w:tcW w:w="707" w:type="pct"/>
          </w:tcPr>
          <w:p w14:paraId="5D9E66D0" w14:textId="77777777" w:rsidR="006B4270" w:rsidRPr="006B4270" w:rsidRDefault="006B4270" w:rsidP="006B4270">
            <w:pPr>
              <w:jc w:val="center"/>
              <w:rPr>
                <w:rFonts w:ascii="Times New Roman" w:hAnsi="Times New Roman"/>
                <w:sz w:val="22"/>
                <w:szCs w:val="18"/>
              </w:rPr>
            </w:pPr>
          </w:p>
        </w:tc>
        <w:tc>
          <w:tcPr>
            <w:tcW w:w="369" w:type="pct"/>
          </w:tcPr>
          <w:p w14:paraId="20DB1906" w14:textId="77777777" w:rsidR="006B4270" w:rsidRPr="006B4270" w:rsidRDefault="006B4270" w:rsidP="006B4270">
            <w:pPr>
              <w:jc w:val="center"/>
              <w:rPr>
                <w:rFonts w:ascii="Times New Roman" w:hAnsi="Times New Roman"/>
                <w:sz w:val="22"/>
                <w:szCs w:val="18"/>
              </w:rPr>
            </w:pPr>
          </w:p>
        </w:tc>
        <w:tc>
          <w:tcPr>
            <w:tcW w:w="646" w:type="pct"/>
            <w:vMerge/>
          </w:tcPr>
          <w:p w14:paraId="105BBE65" w14:textId="77777777" w:rsidR="006B4270" w:rsidRPr="006B4270" w:rsidRDefault="006B4270" w:rsidP="006B4270">
            <w:pPr>
              <w:rPr>
                <w:rFonts w:ascii="Times New Roman" w:hAnsi="Times New Roman"/>
                <w:sz w:val="22"/>
                <w:szCs w:val="18"/>
              </w:rPr>
            </w:pPr>
          </w:p>
        </w:tc>
      </w:tr>
      <w:tr w:rsidR="006B4270" w:rsidRPr="006B4270" w14:paraId="51CFD372" w14:textId="77777777" w:rsidTr="006B4270">
        <w:trPr>
          <w:trHeight w:val="23"/>
        </w:trPr>
        <w:tc>
          <w:tcPr>
            <w:tcW w:w="823" w:type="pct"/>
            <w:vMerge/>
          </w:tcPr>
          <w:p w14:paraId="6ADD93D1" w14:textId="77777777" w:rsidR="006B4270" w:rsidRPr="006B4270" w:rsidRDefault="006B4270" w:rsidP="006B4270">
            <w:pPr>
              <w:rPr>
                <w:rFonts w:ascii="Times New Roman" w:hAnsi="Times New Roman"/>
                <w:sz w:val="22"/>
                <w:szCs w:val="18"/>
              </w:rPr>
            </w:pPr>
          </w:p>
        </w:tc>
        <w:tc>
          <w:tcPr>
            <w:tcW w:w="2455" w:type="pct"/>
          </w:tcPr>
          <w:p w14:paraId="517CAF76"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8.</w:t>
            </w:r>
            <w:r w:rsidRPr="006B4270">
              <w:rPr>
                <w:rFonts w:ascii="Times New Roman" w:hAnsi="Times New Roman"/>
                <w:b/>
                <w:sz w:val="22"/>
                <w:szCs w:val="18"/>
              </w:rPr>
              <w:t xml:space="preserve"> Практическое занятие № 28 </w:t>
            </w:r>
            <w:r w:rsidRPr="006B4270">
              <w:rPr>
                <w:rFonts w:ascii="Times New Roman" w:hAnsi="Times New Roman"/>
                <w:sz w:val="22"/>
                <w:szCs w:val="18"/>
              </w:rPr>
              <w:t>Командные тактические действия в нападении. Учебная игра.</w:t>
            </w:r>
          </w:p>
        </w:tc>
        <w:tc>
          <w:tcPr>
            <w:tcW w:w="707" w:type="pct"/>
          </w:tcPr>
          <w:p w14:paraId="3764297E" w14:textId="77777777" w:rsidR="006B4270" w:rsidRPr="006B4270" w:rsidRDefault="006B4270" w:rsidP="006B4270">
            <w:pPr>
              <w:jc w:val="center"/>
              <w:rPr>
                <w:rFonts w:ascii="Times New Roman" w:hAnsi="Times New Roman"/>
                <w:sz w:val="22"/>
                <w:szCs w:val="18"/>
              </w:rPr>
            </w:pPr>
          </w:p>
        </w:tc>
        <w:tc>
          <w:tcPr>
            <w:tcW w:w="369" w:type="pct"/>
          </w:tcPr>
          <w:p w14:paraId="1898A8A2" w14:textId="77777777" w:rsidR="006B4270" w:rsidRPr="006B4270" w:rsidRDefault="006B4270" w:rsidP="006B4270">
            <w:pPr>
              <w:jc w:val="center"/>
              <w:rPr>
                <w:rFonts w:ascii="Times New Roman" w:hAnsi="Times New Roman"/>
                <w:sz w:val="22"/>
                <w:szCs w:val="18"/>
              </w:rPr>
            </w:pPr>
          </w:p>
        </w:tc>
        <w:tc>
          <w:tcPr>
            <w:tcW w:w="646" w:type="pct"/>
            <w:vMerge/>
          </w:tcPr>
          <w:p w14:paraId="338A0ADF" w14:textId="77777777" w:rsidR="006B4270" w:rsidRPr="006B4270" w:rsidRDefault="006B4270" w:rsidP="006B4270">
            <w:pPr>
              <w:rPr>
                <w:rFonts w:ascii="Times New Roman" w:hAnsi="Times New Roman"/>
                <w:sz w:val="22"/>
                <w:szCs w:val="18"/>
              </w:rPr>
            </w:pPr>
          </w:p>
        </w:tc>
      </w:tr>
      <w:tr w:rsidR="006B4270" w:rsidRPr="006B4270" w14:paraId="243BCC6D" w14:textId="77777777" w:rsidTr="006B4270">
        <w:trPr>
          <w:trHeight w:val="23"/>
        </w:trPr>
        <w:tc>
          <w:tcPr>
            <w:tcW w:w="823" w:type="pct"/>
            <w:vMerge/>
          </w:tcPr>
          <w:p w14:paraId="2CEF8C5D" w14:textId="77777777" w:rsidR="006B4270" w:rsidRPr="006B4270" w:rsidRDefault="006B4270" w:rsidP="006B4270">
            <w:pPr>
              <w:rPr>
                <w:rFonts w:ascii="Times New Roman" w:hAnsi="Times New Roman"/>
                <w:sz w:val="22"/>
                <w:szCs w:val="18"/>
              </w:rPr>
            </w:pPr>
          </w:p>
        </w:tc>
        <w:tc>
          <w:tcPr>
            <w:tcW w:w="2455" w:type="pct"/>
          </w:tcPr>
          <w:p w14:paraId="7CE89E5A"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9.</w:t>
            </w:r>
            <w:r w:rsidRPr="006B4270">
              <w:rPr>
                <w:rFonts w:ascii="Times New Roman" w:hAnsi="Times New Roman"/>
                <w:b/>
                <w:sz w:val="22"/>
                <w:szCs w:val="18"/>
              </w:rPr>
              <w:t xml:space="preserve"> Практическое занятие № 29 </w:t>
            </w:r>
            <w:r w:rsidRPr="006B4270">
              <w:rPr>
                <w:rFonts w:ascii="Times New Roman" w:hAnsi="Times New Roman"/>
                <w:sz w:val="22"/>
                <w:szCs w:val="18"/>
              </w:rPr>
              <w:t>Индивидуальные тактические действия в защите. Учебная игра.</w:t>
            </w:r>
          </w:p>
        </w:tc>
        <w:tc>
          <w:tcPr>
            <w:tcW w:w="707" w:type="pct"/>
          </w:tcPr>
          <w:p w14:paraId="030FE958" w14:textId="77777777" w:rsidR="006B4270" w:rsidRPr="006B4270" w:rsidRDefault="006B4270" w:rsidP="006B4270">
            <w:pPr>
              <w:jc w:val="center"/>
              <w:rPr>
                <w:rFonts w:ascii="Times New Roman" w:hAnsi="Times New Roman"/>
                <w:sz w:val="22"/>
                <w:szCs w:val="18"/>
              </w:rPr>
            </w:pPr>
          </w:p>
        </w:tc>
        <w:tc>
          <w:tcPr>
            <w:tcW w:w="369" w:type="pct"/>
          </w:tcPr>
          <w:p w14:paraId="1477982F" w14:textId="77777777" w:rsidR="006B4270" w:rsidRPr="006B4270" w:rsidRDefault="006B4270" w:rsidP="006B4270">
            <w:pPr>
              <w:jc w:val="center"/>
              <w:rPr>
                <w:rFonts w:ascii="Times New Roman" w:hAnsi="Times New Roman"/>
                <w:sz w:val="22"/>
                <w:szCs w:val="18"/>
              </w:rPr>
            </w:pPr>
          </w:p>
        </w:tc>
        <w:tc>
          <w:tcPr>
            <w:tcW w:w="646" w:type="pct"/>
            <w:vMerge/>
          </w:tcPr>
          <w:p w14:paraId="4B15F3EE" w14:textId="77777777" w:rsidR="006B4270" w:rsidRPr="006B4270" w:rsidRDefault="006B4270" w:rsidP="006B4270">
            <w:pPr>
              <w:rPr>
                <w:rFonts w:ascii="Times New Roman" w:hAnsi="Times New Roman"/>
                <w:sz w:val="22"/>
                <w:szCs w:val="18"/>
              </w:rPr>
            </w:pPr>
          </w:p>
        </w:tc>
      </w:tr>
      <w:tr w:rsidR="006B4270" w:rsidRPr="006B4270" w14:paraId="7C10B527" w14:textId="77777777" w:rsidTr="006B4270">
        <w:trPr>
          <w:trHeight w:val="23"/>
        </w:trPr>
        <w:tc>
          <w:tcPr>
            <w:tcW w:w="823" w:type="pct"/>
            <w:vMerge/>
          </w:tcPr>
          <w:p w14:paraId="251E38B5" w14:textId="77777777" w:rsidR="006B4270" w:rsidRPr="006B4270" w:rsidRDefault="006B4270" w:rsidP="006B4270">
            <w:pPr>
              <w:rPr>
                <w:rFonts w:ascii="Times New Roman" w:hAnsi="Times New Roman"/>
                <w:sz w:val="22"/>
                <w:szCs w:val="18"/>
              </w:rPr>
            </w:pPr>
          </w:p>
        </w:tc>
        <w:tc>
          <w:tcPr>
            <w:tcW w:w="2455" w:type="pct"/>
          </w:tcPr>
          <w:p w14:paraId="137239B2"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10.</w:t>
            </w:r>
            <w:r w:rsidRPr="006B4270">
              <w:rPr>
                <w:rFonts w:ascii="Times New Roman" w:hAnsi="Times New Roman"/>
                <w:b/>
                <w:sz w:val="22"/>
                <w:szCs w:val="18"/>
              </w:rPr>
              <w:t xml:space="preserve"> Практическое занятие № 30</w:t>
            </w:r>
            <w:r w:rsidRPr="006B4270">
              <w:rPr>
                <w:rFonts w:ascii="Times New Roman" w:hAnsi="Times New Roman"/>
                <w:sz w:val="22"/>
                <w:szCs w:val="18"/>
              </w:rPr>
              <w:t xml:space="preserve"> Командные тактические действия в защите. Учебная игра.</w:t>
            </w:r>
          </w:p>
        </w:tc>
        <w:tc>
          <w:tcPr>
            <w:tcW w:w="707" w:type="pct"/>
          </w:tcPr>
          <w:p w14:paraId="201C0F26" w14:textId="77777777" w:rsidR="006B4270" w:rsidRPr="006B4270" w:rsidRDefault="006B4270" w:rsidP="006B4270">
            <w:pPr>
              <w:jc w:val="center"/>
              <w:rPr>
                <w:rFonts w:ascii="Times New Roman" w:hAnsi="Times New Roman"/>
                <w:sz w:val="22"/>
                <w:szCs w:val="18"/>
              </w:rPr>
            </w:pPr>
          </w:p>
        </w:tc>
        <w:tc>
          <w:tcPr>
            <w:tcW w:w="369" w:type="pct"/>
          </w:tcPr>
          <w:p w14:paraId="6F7DE218" w14:textId="77777777" w:rsidR="006B4270" w:rsidRPr="006B4270" w:rsidRDefault="006B4270" w:rsidP="006B4270">
            <w:pPr>
              <w:jc w:val="center"/>
              <w:rPr>
                <w:rFonts w:ascii="Times New Roman" w:hAnsi="Times New Roman"/>
                <w:sz w:val="22"/>
                <w:szCs w:val="18"/>
              </w:rPr>
            </w:pPr>
          </w:p>
        </w:tc>
        <w:tc>
          <w:tcPr>
            <w:tcW w:w="646" w:type="pct"/>
            <w:vMerge/>
          </w:tcPr>
          <w:p w14:paraId="4B57A2E3" w14:textId="77777777" w:rsidR="006B4270" w:rsidRPr="006B4270" w:rsidRDefault="006B4270" w:rsidP="006B4270">
            <w:pPr>
              <w:rPr>
                <w:rFonts w:ascii="Times New Roman" w:hAnsi="Times New Roman"/>
                <w:sz w:val="22"/>
                <w:szCs w:val="18"/>
              </w:rPr>
            </w:pPr>
          </w:p>
        </w:tc>
      </w:tr>
      <w:tr w:rsidR="006B4270" w:rsidRPr="006B4270" w14:paraId="1652E161" w14:textId="77777777" w:rsidTr="006B4270">
        <w:trPr>
          <w:trHeight w:val="23"/>
        </w:trPr>
        <w:tc>
          <w:tcPr>
            <w:tcW w:w="823" w:type="pct"/>
            <w:vMerge/>
          </w:tcPr>
          <w:p w14:paraId="28029F71" w14:textId="77777777" w:rsidR="006B4270" w:rsidRPr="006B4270" w:rsidRDefault="006B4270" w:rsidP="006B4270">
            <w:pPr>
              <w:rPr>
                <w:rFonts w:ascii="Times New Roman" w:hAnsi="Times New Roman"/>
                <w:sz w:val="22"/>
                <w:szCs w:val="18"/>
              </w:rPr>
            </w:pPr>
          </w:p>
        </w:tc>
        <w:tc>
          <w:tcPr>
            <w:tcW w:w="2455" w:type="pct"/>
          </w:tcPr>
          <w:p w14:paraId="07AB78B6"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11.</w:t>
            </w:r>
            <w:r w:rsidRPr="006B4270">
              <w:rPr>
                <w:rFonts w:ascii="Times New Roman" w:hAnsi="Times New Roman"/>
                <w:b/>
                <w:sz w:val="22"/>
                <w:szCs w:val="18"/>
              </w:rPr>
              <w:t xml:space="preserve"> Практическое занятие № 31</w:t>
            </w:r>
            <w:r w:rsidRPr="006B4270">
              <w:rPr>
                <w:rFonts w:ascii="Times New Roman" w:hAnsi="Times New Roman"/>
                <w:bCs/>
                <w:color w:val="333333"/>
                <w:sz w:val="22"/>
                <w:szCs w:val="18"/>
              </w:rPr>
              <w:t xml:space="preserve"> Контрольные упражнения и тесты.  Двухсторонняя игра.</w:t>
            </w:r>
          </w:p>
        </w:tc>
        <w:tc>
          <w:tcPr>
            <w:tcW w:w="707" w:type="pct"/>
          </w:tcPr>
          <w:p w14:paraId="58429C9B" w14:textId="77777777" w:rsidR="006B4270" w:rsidRPr="006B4270" w:rsidRDefault="006B4270" w:rsidP="006B4270">
            <w:pPr>
              <w:jc w:val="center"/>
              <w:rPr>
                <w:rFonts w:ascii="Times New Roman" w:hAnsi="Times New Roman"/>
                <w:b/>
                <w:sz w:val="22"/>
                <w:szCs w:val="18"/>
              </w:rPr>
            </w:pPr>
          </w:p>
        </w:tc>
        <w:tc>
          <w:tcPr>
            <w:tcW w:w="369" w:type="pct"/>
          </w:tcPr>
          <w:p w14:paraId="0E7ED2E2" w14:textId="77777777" w:rsidR="006B4270" w:rsidRPr="006B4270" w:rsidRDefault="006B4270" w:rsidP="006B4270">
            <w:pPr>
              <w:jc w:val="center"/>
              <w:rPr>
                <w:rFonts w:ascii="Times New Roman" w:hAnsi="Times New Roman"/>
                <w:sz w:val="22"/>
                <w:szCs w:val="18"/>
              </w:rPr>
            </w:pPr>
          </w:p>
        </w:tc>
        <w:tc>
          <w:tcPr>
            <w:tcW w:w="646" w:type="pct"/>
            <w:vMerge/>
          </w:tcPr>
          <w:p w14:paraId="326CE325" w14:textId="77777777" w:rsidR="006B4270" w:rsidRPr="006B4270" w:rsidRDefault="006B4270" w:rsidP="006B4270">
            <w:pPr>
              <w:rPr>
                <w:rFonts w:ascii="Times New Roman" w:hAnsi="Times New Roman"/>
                <w:sz w:val="22"/>
                <w:szCs w:val="18"/>
              </w:rPr>
            </w:pPr>
          </w:p>
        </w:tc>
      </w:tr>
      <w:tr w:rsidR="006B4270" w:rsidRPr="006B4270" w14:paraId="1DF0894D" w14:textId="77777777" w:rsidTr="006B4270">
        <w:trPr>
          <w:trHeight w:val="23"/>
        </w:trPr>
        <w:tc>
          <w:tcPr>
            <w:tcW w:w="3278" w:type="pct"/>
            <w:gridSpan w:val="2"/>
          </w:tcPr>
          <w:p w14:paraId="049CFF0A"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 xml:space="preserve">Раздел </w:t>
            </w:r>
            <w:proofErr w:type="gramStart"/>
            <w:r w:rsidRPr="006B4270">
              <w:rPr>
                <w:rFonts w:ascii="Times New Roman" w:hAnsi="Times New Roman"/>
                <w:b/>
                <w:sz w:val="22"/>
                <w:szCs w:val="18"/>
              </w:rPr>
              <w:t>6.</w:t>
            </w:r>
            <w:r w:rsidRPr="006B4270">
              <w:rPr>
                <w:rFonts w:ascii="Times New Roman" w:hAnsi="Times New Roman"/>
                <w:b/>
                <w:bCs/>
                <w:sz w:val="22"/>
                <w:szCs w:val="18"/>
              </w:rPr>
              <w:t>Легкая</w:t>
            </w:r>
            <w:proofErr w:type="gramEnd"/>
            <w:r w:rsidRPr="006B4270">
              <w:rPr>
                <w:rFonts w:ascii="Times New Roman" w:hAnsi="Times New Roman"/>
                <w:b/>
                <w:bCs/>
                <w:sz w:val="22"/>
                <w:szCs w:val="18"/>
              </w:rPr>
              <w:t xml:space="preserve"> атлетика</w:t>
            </w:r>
          </w:p>
        </w:tc>
        <w:tc>
          <w:tcPr>
            <w:tcW w:w="707" w:type="pct"/>
            <w:vAlign w:val="center"/>
          </w:tcPr>
          <w:p w14:paraId="15F0C9F9" w14:textId="304DD9CD" w:rsidR="006B4270" w:rsidRPr="006B4270" w:rsidRDefault="006B4270" w:rsidP="006B4270">
            <w:pPr>
              <w:keepNext/>
              <w:jc w:val="center"/>
              <w:rPr>
                <w:rFonts w:ascii="Times New Roman" w:hAnsi="Times New Roman"/>
                <w:b/>
                <w:iCs/>
                <w:sz w:val="22"/>
                <w:szCs w:val="18"/>
              </w:rPr>
            </w:pPr>
          </w:p>
        </w:tc>
        <w:tc>
          <w:tcPr>
            <w:tcW w:w="369" w:type="pct"/>
          </w:tcPr>
          <w:p w14:paraId="518116CB" w14:textId="427226F8" w:rsidR="006B4270" w:rsidRPr="006B4270" w:rsidRDefault="006B4270" w:rsidP="006B4270">
            <w:pPr>
              <w:keepNext/>
              <w:jc w:val="center"/>
              <w:rPr>
                <w:rFonts w:ascii="Times New Roman" w:hAnsi="Times New Roman"/>
                <w:b/>
                <w:iCs/>
                <w:sz w:val="22"/>
                <w:szCs w:val="18"/>
              </w:rPr>
            </w:pPr>
          </w:p>
        </w:tc>
        <w:tc>
          <w:tcPr>
            <w:tcW w:w="646" w:type="pct"/>
            <w:vAlign w:val="center"/>
          </w:tcPr>
          <w:p w14:paraId="60545292" w14:textId="77777777" w:rsidR="006B4270" w:rsidRPr="006B4270" w:rsidRDefault="006B4270" w:rsidP="006B4270">
            <w:pPr>
              <w:keepNext/>
              <w:rPr>
                <w:rFonts w:ascii="Times New Roman" w:hAnsi="Times New Roman"/>
                <w:iCs/>
                <w:sz w:val="22"/>
                <w:szCs w:val="18"/>
              </w:rPr>
            </w:pPr>
          </w:p>
        </w:tc>
      </w:tr>
      <w:tr w:rsidR="006B4270" w:rsidRPr="006B4270" w14:paraId="44809C4C" w14:textId="77777777" w:rsidTr="006B4270">
        <w:trPr>
          <w:trHeight w:val="23"/>
        </w:trPr>
        <w:tc>
          <w:tcPr>
            <w:tcW w:w="823" w:type="pct"/>
            <w:vMerge w:val="restart"/>
          </w:tcPr>
          <w:p w14:paraId="2FD015C8"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Тема 6.1</w:t>
            </w:r>
          </w:p>
          <w:p w14:paraId="5CE06615" w14:textId="77777777" w:rsidR="006B4270" w:rsidRPr="006B4270" w:rsidRDefault="006B4270" w:rsidP="006B4270">
            <w:pPr>
              <w:rPr>
                <w:rFonts w:ascii="Times New Roman" w:hAnsi="Times New Roman"/>
                <w:sz w:val="22"/>
                <w:szCs w:val="18"/>
              </w:rPr>
            </w:pPr>
            <w:r w:rsidRPr="006B4270">
              <w:rPr>
                <w:rFonts w:ascii="Times New Roman" w:hAnsi="Times New Roman"/>
                <w:b/>
                <w:bCs/>
                <w:sz w:val="22"/>
                <w:szCs w:val="18"/>
              </w:rPr>
              <w:t>Техника бега на различные дистанции</w:t>
            </w:r>
          </w:p>
        </w:tc>
        <w:tc>
          <w:tcPr>
            <w:tcW w:w="2455" w:type="pct"/>
          </w:tcPr>
          <w:p w14:paraId="27B917F6"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Содержание</w:t>
            </w:r>
          </w:p>
        </w:tc>
        <w:tc>
          <w:tcPr>
            <w:tcW w:w="707" w:type="pct"/>
            <w:vAlign w:val="center"/>
          </w:tcPr>
          <w:p w14:paraId="02D8F42A" w14:textId="77777777" w:rsidR="006B4270" w:rsidRPr="006B4270" w:rsidRDefault="006B4270" w:rsidP="006B4270">
            <w:pPr>
              <w:keepNext/>
              <w:jc w:val="center"/>
              <w:rPr>
                <w:rFonts w:ascii="Times New Roman" w:hAnsi="Times New Roman"/>
                <w:iCs/>
                <w:sz w:val="22"/>
                <w:szCs w:val="18"/>
              </w:rPr>
            </w:pPr>
          </w:p>
        </w:tc>
        <w:tc>
          <w:tcPr>
            <w:tcW w:w="369" w:type="pct"/>
          </w:tcPr>
          <w:p w14:paraId="581BA0C9" w14:textId="77777777" w:rsidR="006B4270" w:rsidRPr="006B4270" w:rsidRDefault="006B4270" w:rsidP="006B4270">
            <w:pPr>
              <w:keepNext/>
              <w:jc w:val="center"/>
              <w:rPr>
                <w:rFonts w:ascii="Times New Roman" w:hAnsi="Times New Roman"/>
                <w:iCs/>
                <w:sz w:val="22"/>
                <w:szCs w:val="18"/>
              </w:rPr>
            </w:pPr>
          </w:p>
        </w:tc>
        <w:tc>
          <w:tcPr>
            <w:tcW w:w="646" w:type="pct"/>
            <w:vMerge w:val="restart"/>
            <w:vAlign w:val="center"/>
          </w:tcPr>
          <w:p w14:paraId="4DC97454" w14:textId="086E06AE" w:rsidR="006B4270" w:rsidRPr="006B4270" w:rsidRDefault="00755845" w:rsidP="006B4270">
            <w:pPr>
              <w:keepNext/>
              <w:rPr>
                <w:rFonts w:ascii="Times New Roman" w:hAnsi="Times New Roman"/>
                <w:iCs/>
                <w:sz w:val="22"/>
                <w:szCs w:val="18"/>
              </w:rPr>
            </w:pPr>
            <w:r w:rsidRPr="00755845">
              <w:rPr>
                <w:rFonts w:ascii="Times New Roman" w:hAnsi="Times New Roman"/>
                <w:color w:val="000000"/>
                <w:sz w:val="22"/>
                <w:szCs w:val="22"/>
              </w:rPr>
              <w:t>ОК 08</w:t>
            </w:r>
          </w:p>
        </w:tc>
      </w:tr>
      <w:tr w:rsidR="006B4270" w:rsidRPr="006B4270" w14:paraId="62CA0581" w14:textId="77777777" w:rsidTr="006B4270">
        <w:trPr>
          <w:trHeight w:val="23"/>
        </w:trPr>
        <w:tc>
          <w:tcPr>
            <w:tcW w:w="823" w:type="pct"/>
            <w:vMerge/>
          </w:tcPr>
          <w:p w14:paraId="14F8EB06" w14:textId="77777777" w:rsidR="006B4270" w:rsidRPr="006B4270" w:rsidRDefault="006B4270" w:rsidP="006B4270">
            <w:pPr>
              <w:rPr>
                <w:rFonts w:ascii="Times New Roman" w:hAnsi="Times New Roman"/>
                <w:sz w:val="22"/>
                <w:szCs w:val="18"/>
              </w:rPr>
            </w:pPr>
          </w:p>
        </w:tc>
        <w:tc>
          <w:tcPr>
            <w:tcW w:w="2455" w:type="pct"/>
          </w:tcPr>
          <w:p w14:paraId="2C5D0FBC"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vAlign w:val="center"/>
          </w:tcPr>
          <w:p w14:paraId="09316EE0" w14:textId="77777777" w:rsidR="006B4270" w:rsidRPr="006B4270" w:rsidRDefault="006B4270" w:rsidP="006B4270">
            <w:pPr>
              <w:keepNext/>
              <w:jc w:val="center"/>
              <w:rPr>
                <w:rFonts w:ascii="Times New Roman" w:hAnsi="Times New Roman"/>
                <w:iCs/>
                <w:sz w:val="22"/>
                <w:szCs w:val="18"/>
              </w:rPr>
            </w:pPr>
          </w:p>
        </w:tc>
        <w:tc>
          <w:tcPr>
            <w:tcW w:w="369" w:type="pct"/>
          </w:tcPr>
          <w:p w14:paraId="4877371B" w14:textId="77777777" w:rsidR="006B4270" w:rsidRPr="006B4270" w:rsidRDefault="006B4270" w:rsidP="006B4270">
            <w:pPr>
              <w:keepNext/>
              <w:jc w:val="center"/>
              <w:rPr>
                <w:rFonts w:ascii="Times New Roman" w:hAnsi="Times New Roman"/>
                <w:iCs/>
                <w:sz w:val="22"/>
                <w:szCs w:val="18"/>
              </w:rPr>
            </w:pPr>
          </w:p>
        </w:tc>
        <w:tc>
          <w:tcPr>
            <w:tcW w:w="646" w:type="pct"/>
            <w:vMerge/>
            <w:vAlign w:val="center"/>
          </w:tcPr>
          <w:p w14:paraId="2089D556" w14:textId="77777777" w:rsidR="006B4270" w:rsidRPr="006B4270" w:rsidRDefault="006B4270" w:rsidP="006B4270">
            <w:pPr>
              <w:keepNext/>
              <w:rPr>
                <w:rFonts w:ascii="Times New Roman" w:hAnsi="Times New Roman"/>
                <w:iCs/>
                <w:sz w:val="22"/>
                <w:szCs w:val="18"/>
              </w:rPr>
            </w:pPr>
          </w:p>
        </w:tc>
      </w:tr>
      <w:tr w:rsidR="006B4270" w:rsidRPr="006B4270" w14:paraId="37A025D7" w14:textId="77777777" w:rsidTr="006B4270">
        <w:trPr>
          <w:trHeight w:val="23"/>
        </w:trPr>
        <w:tc>
          <w:tcPr>
            <w:tcW w:w="823" w:type="pct"/>
            <w:vMerge/>
          </w:tcPr>
          <w:p w14:paraId="7B4207B7" w14:textId="77777777" w:rsidR="006B4270" w:rsidRPr="006B4270" w:rsidRDefault="006B4270" w:rsidP="006B4270">
            <w:pPr>
              <w:rPr>
                <w:rFonts w:ascii="Times New Roman" w:hAnsi="Times New Roman"/>
                <w:sz w:val="22"/>
                <w:szCs w:val="18"/>
              </w:rPr>
            </w:pPr>
          </w:p>
        </w:tc>
        <w:tc>
          <w:tcPr>
            <w:tcW w:w="2455" w:type="pct"/>
          </w:tcPr>
          <w:p w14:paraId="2F2F003A"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32 </w:t>
            </w:r>
            <w:r w:rsidRPr="006B4270">
              <w:rPr>
                <w:rFonts w:ascii="Times New Roman" w:hAnsi="Times New Roman"/>
                <w:sz w:val="22"/>
                <w:szCs w:val="18"/>
              </w:rPr>
              <w:t xml:space="preserve">ТБ. Совершенствование техники бега на короткие и </w:t>
            </w:r>
            <w:proofErr w:type="gramStart"/>
            <w:r w:rsidRPr="006B4270">
              <w:rPr>
                <w:rFonts w:ascii="Times New Roman" w:hAnsi="Times New Roman"/>
                <w:sz w:val="22"/>
                <w:szCs w:val="18"/>
              </w:rPr>
              <w:t>средние  дистанции</w:t>
            </w:r>
            <w:proofErr w:type="gramEnd"/>
            <w:r w:rsidRPr="006B4270">
              <w:rPr>
                <w:rFonts w:ascii="Times New Roman" w:hAnsi="Times New Roman"/>
                <w:color w:val="000000"/>
                <w:sz w:val="22"/>
                <w:szCs w:val="18"/>
              </w:rPr>
              <w:t xml:space="preserve"> Старты из различных положений</w:t>
            </w:r>
          </w:p>
        </w:tc>
        <w:tc>
          <w:tcPr>
            <w:tcW w:w="707" w:type="pct"/>
            <w:vAlign w:val="center"/>
          </w:tcPr>
          <w:p w14:paraId="39287794" w14:textId="77777777" w:rsidR="006B4270" w:rsidRPr="006B4270" w:rsidRDefault="006B4270" w:rsidP="006B4270">
            <w:pPr>
              <w:keepNext/>
              <w:jc w:val="center"/>
              <w:rPr>
                <w:rFonts w:ascii="Times New Roman" w:hAnsi="Times New Roman"/>
                <w:iCs/>
                <w:sz w:val="22"/>
                <w:szCs w:val="18"/>
              </w:rPr>
            </w:pPr>
          </w:p>
        </w:tc>
        <w:tc>
          <w:tcPr>
            <w:tcW w:w="369" w:type="pct"/>
          </w:tcPr>
          <w:p w14:paraId="60803FAE" w14:textId="77777777" w:rsidR="006B4270" w:rsidRPr="006B4270" w:rsidRDefault="006B4270" w:rsidP="006B4270">
            <w:pPr>
              <w:keepNext/>
              <w:jc w:val="center"/>
              <w:rPr>
                <w:rFonts w:ascii="Times New Roman" w:hAnsi="Times New Roman"/>
                <w:iCs/>
                <w:sz w:val="22"/>
                <w:szCs w:val="18"/>
              </w:rPr>
            </w:pPr>
          </w:p>
        </w:tc>
        <w:tc>
          <w:tcPr>
            <w:tcW w:w="646" w:type="pct"/>
            <w:vMerge/>
            <w:vAlign w:val="center"/>
          </w:tcPr>
          <w:p w14:paraId="3317EB06" w14:textId="77777777" w:rsidR="006B4270" w:rsidRPr="006B4270" w:rsidRDefault="006B4270" w:rsidP="006B4270">
            <w:pPr>
              <w:keepNext/>
              <w:rPr>
                <w:rFonts w:ascii="Times New Roman" w:hAnsi="Times New Roman"/>
                <w:iCs/>
                <w:sz w:val="22"/>
                <w:szCs w:val="18"/>
              </w:rPr>
            </w:pPr>
          </w:p>
        </w:tc>
      </w:tr>
      <w:tr w:rsidR="006B4270" w:rsidRPr="006B4270" w14:paraId="0DA92D89" w14:textId="77777777" w:rsidTr="006B4270">
        <w:trPr>
          <w:trHeight w:val="23"/>
        </w:trPr>
        <w:tc>
          <w:tcPr>
            <w:tcW w:w="823" w:type="pct"/>
            <w:vMerge/>
          </w:tcPr>
          <w:p w14:paraId="15D868B9" w14:textId="77777777" w:rsidR="006B4270" w:rsidRPr="006B4270" w:rsidRDefault="006B4270" w:rsidP="006B4270">
            <w:pPr>
              <w:rPr>
                <w:rFonts w:ascii="Times New Roman" w:hAnsi="Times New Roman"/>
                <w:sz w:val="22"/>
                <w:szCs w:val="18"/>
              </w:rPr>
            </w:pPr>
          </w:p>
        </w:tc>
        <w:tc>
          <w:tcPr>
            <w:tcW w:w="2455" w:type="pct"/>
          </w:tcPr>
          <w:p w14:paraId="2A363CDA" w14:textId="77777777" w:rsidR="006B4270" w:rsidRPr="006B4270" w:rsidRDefault="006B4270" w:rsidP="006B4270">
            <w:pPr>
              <w:rPr>
                <w:rFonts w:ascii="Times New Roman" w:hAnsi="Times New Roman"/>
                <w:color w:val="000000"/>
                <w:sz w:val="22"/>
                <w:szCs w:val="18"/>
                <w:highlight w:val="yellow"/>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33 </w:t>
            </w:r>
            <w:r w:rsidRPr="006B4270">
              <w:rPr>
                <w:rFonts w:ascii="Times New Roman" w:hAnsi="Times New Roman"/>
                <w:sz w:val="22"/>
                <w:szCs w:val="18"/>
              </w:rPr>
              <w:t>Бег на средние дистанции. Стартовый разбег. Техника бега по прямой с виражами.</w:t>
            </w:r>
          </w:p>
        </w:tc>
        <w:tc>
          <w:tcPr>
            <w:tcW w:w="707" w:type="pct"/>
            <w:vAlign w:val="center"/>
          </w:tcPr>
          <w:p w14:paraId="7DC94125" w14:textId="77777777" w:rsidR="006B4270" w:rsidRPr="006B4270" w:rsidRDefault="006B4270" w:rsidP="006B4270">
            <w:pPr>
              <w:keepNext/>
              <w:jc w:val="center"/>
              <w:rPr>
                <w:rFonts w:ascii="Times New Roman" w:hAnsi="Times New Roman"/>
                <w:iCs/>
                <w:sz w:val="22"/>
                <w:szCs w:val="18"/>
              </w:rPr>
            </w:pPr>
          </w:p>
        </w:tc>
        <w:tc>
          <w:tcPr>
            <w:tcW w:w="369" w:type="pct"/>
          </w:tcPr>
          <w:p w14:paraId="2CD5335C" w14:textId="77777777" w:rsidR="006B4270" w:rsidRPr="006B4270" w:rsidRDefault="006B4270" w:rsidP="006B4270">
            <w:pPr>
              <w:keepNext/>
              <w:jc w:val="center"/>
              <w:rPr>
                <w:rFonts w:ascii="Times New Roman" w:hAnsi="Times New Roman"/>
                <w:iCs/>
                <w:sz w:val="22"/>
                <w:szCs w:val="18"/>
              </w:rPr>
            </w:pPr>
          </w:p>
        </w:tc>
        <w:tc>
          <w:tcPr>
            <w:tcW w:w="646" w:type="pct"/>
            <w:vMerge/>
            <w:vAlign w:val="center"/>
          </w:tcPr>
          <w:p w14:paraId="0A202146" w14:textId="77777777" w:rsidR="006B4270" w:rsidRPr="006B4270" w:rsidRDefault="006B4270" w:rsidP="006B4270">
            <w:pPr>
              <w:keepNext/>
              <w:rPr>
                <w:rFonts w:ascii="Times New Roman" w:hAnsi="Times New Roman"/>
                <w:iCs/>
                <w:sz w:val="22"/>
                <w:szCs w:val="18"/>
              </w:rPr>
            </w:pPr>
          </w:p>
        </w:tc>
      </w:tr>
      <w:tr w:rsidR="006B4270" w:rsidRPr="006B4270" w14:paraId="48CB02DF" w14:textId="77777777" w:rsidTr="006B4270">
        <w:trPr>
          <w:trHeight w:val="23"/>
        </w:trPr>
        <w:tc>
          <w:tcPr>
            <w:tcW w:w="823" w:type="pct"/>
            <w:vMerge/>
          </w:tcPr>
          <w:p w14:paraId="2E448F9A" w14:textId="77777777" w:rsidR="006B4270" w:rsidRPr="006B4270" w:rsidRDefault="006B4270" w:rsidP="006B4270">
            <w:pPr>
              <w:rPr>
                <w:rFonts w:ascii="Times New Roman" w:hAnsi="Times New Roman"/>
                <w:sz w:val="22"/>
                <w:szCs w:val="18"/>
              </w:rPr>
            </w:pPr>
          </w:p>
        </w:tc>
        <w:tc>
          <w:tcPr>
            <w:tcW w:w="2455" w:type="pct"/>
          </w:tcPr>
          <w:p w14:paraId="1745CE94"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34 </w:t>
            </w:r>
            <w:r w:rsidRPr="006B4270">
              <w:rPr>
                <w:rFonts w:ascii="Times New Roman" w:hAnsi="Times New Roman"/>
                <w:color w:val="000000"/>
                <w:sz w:val="22"/>
                <w:szCs w:val="18"/>
              </w:rPr>
              <w:t>Техника эстафетного бега. Передача эстафеты в зоне передачи. Эстафетный бег 4х 100 метров.</w:t>
            </w:r>
          </w:p>
        </w:tc>
        <w:tc>
          <w:tcPr>
            <w:tcW w:w="707" w:type="pct"/>
            <w:vAlign w:val="center"/>
          </w:tcPr>
          <w:p w14:paraId="6C12D01D" w14:textId="77777777" w:rsidR="006B4270" w:rsidRPr="006B4270" w:rsidRDefault="006B4270" w:rsidP="006B4270">
            <w:pPr>
              <w:keepNext/>
              <w:jc w:val="center"/>
              <w:rPr>
                <w:rFonts w:ascii="Times New Roman" w:hAnsi="Times New Roman"/>
                <w:iCs/>
                <w:sz w:val="22"/>
                <w:szCs w:val="18"/>
              </w:rPr>
            </w:pPr>
          </w:p>
        </w:tc>
        <w:tc>
          <w:tcPr>
            <w:tcW w:w="369" w:type="pct"/>
          </w:tcPr>
          <w:p w14:paraId="28C6EC43" w14:textId="77777777" w:rsidR="006B4270" w:rsidRPr="006B4270" w:rsidRDefault="006B4270" w:rsidP="006B4270">
            <w:pPr>
              <w:keepNext/>
              <w:jc w:val="center"/>
              <w:rPr>
                <w:rFonts w:ascii="Times New Roman" w:hAnsi="Times New Roman"/>
                <w:iCs/>
                <w:sz w:val="22"/>
                <w:szCs w:val="18"/>
              </w:rPr>
            </w:pPr>
          </w:p>
        </w:tc>
        <w:tc>
          <w:tcPr>
            <w:tcW w:w="646" w:type="pct"/>
            <w:vMerge/>
            <w:vAlign w:val="center"/>
          </w:tcPr>
          <w:p w14:paraId="72628667" w14:textId="77777777" w:rsidR="006B4270" w:rsidRPr="006B4270" w:rsidRDefault="006B4270" w:rsidP="006B4270">
            <w:pPr>
              <w:keepNext/>
              <w:rPr>
                <w:rFonts w:ascii="Times New Roman" w:hAnsi="Times New Roman"/>
                <w:iCs/>
                <w:sz w:val="22"/>
                <w:szCs w:val="18"/>
              </w:rPr>
            </w:pPr>
          </w:p>
        </w:tc>
      </w:tr>
      <w:tr w:rsidR="006B4270" w:rsidRPr="006B4270" w14:paraId="5431AB85" w14:textId="77777777" w:rsidTr="006B4270">
        <w:trPr>
          <w:trHeight w:val="23"/>
        </w:trPr>
        <w:tc>
          <w:tcPr>
            <w:tcW w:w="823" w:type="pct"/>
            <w:vMerge/>
          </w:tcPr>
          <w:p w14:paraId="2F39FCC1" w14:textId="77777777" w:rsidR="006B4270" w:rsidRPr="006B4270" w:rsidRDefault="006B4270" w:rsidP="006B4270">
            <w:pPr>
              <w:rPr>
                <w:rFonts w:ascii="Times New Roman" w:hAnsi="Times New Roman"/>
                <w:sz w:val="22"/>
                <w:szCs w:val="18"/>
              </w:rPr>
            </w:pPr>
          </w:p>
        </w:tc>
        <w:tc>
          <w:tcPr>
            <w:tcW w:w="2455" w:type="pct"/>
          </w:tcPr>
          <w:p w14:paraId="5EA2467D"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4.</w:t>
            </w:r>
            <w:r w:rsidRPr="006B4270">
              <w:rPr>
                <w:rFonts w:ascii="Times New Roman" w:hAnsi="Times New Roman"/>
                <w:b/>
                <w:sz w:val="22"/>
                <w:szCs w:val="18"/>
              </w:rPr>
              <w:t xml:space="preserve"> Практическое занятие № 35 </w:t>
            </w:r>
            <w:r w:rsidRPr="006B4270">
              <w:rPr>
                <w:rFonts w:ascii="Times New Roman" w:hAnsi="Times New Roman"/>
                <w:sz w:val="22"/>
                <w:szCs w:val="18"/>
              </w:rPr>
              <w:t>Эстафетный бег. Совершенствование техники передачи эстафетной палки.</w:t>
            </w:r>
          </w:p>
        </w:tc>
        <w:tc>
          <w:tcPr>
            <w:tcW w:w="707" w:type="pct"/>
            <w:vAlign w:val="center"/>
          </w:tcPr>
          <w:p w14:paraId="1277031A" w14:textId="77777777" w:rsidR="006B4270" w:rsidRPr="006B4270" w:rsidRDefault="006B4270" w:rsidP="006B4270">
            <w:pPr>
              <w:keepNext/>
              <w:jc w:val="center"/>
              <w:rPr>
                <w:rFonts w:ascii="Times New Roman" w:hAnsi="Times New Roman"/>
                <w:iCs/>
                <w:sz w:val="22"/>
                <w:szCs w:val="18"/>
              </w:rPr>
            </w:pPr>
          </w:p>
        </w:tc>
        <w:tc>
          <w:tcPr>
            <w:tcW w:w="369" w:type="pct"/>
          </w:tcPr>
          <w:p w14:paraId="7ABEC02D" w14:textId="77777777" w:rsidR="006B4270" w:rsidRPr="006B4270" w:rsidRDefault="006B4270" w:rsidP="006B4270">
            <w:pPr>
              <w:keepNext/>
              <w:jc w:val="center"/>
              <w:rPr>
                <w:rFonts w:ascii="Times New Roman" w:hAnsi="Times New Roman"/>
                <w:iCs/>
                <w:sz w:val="22"/>
                <w:szCs w:val="18"/>
              </w:rPr>
            </w:pPr>
          </w:p>
        </w:tc>
        <w:tc>
          <w:tcPr>
            <w:tcW w:w="646" w:type="pct"/>
            <w:vMerge/>
            <w:vAlign w:val="center"/>
          </w:tcPr>
          <w:p w14:paraId="02DF8659" w14:textId="77777777" w:rsidR="006B4270" w:rsidRPr="006B4270" w:rsidRDefault="006B4270" w:rsidP="006B4270">
            <w:pPr>
              <w:keepNext/>
              <w:rPr>
                <w:rFonts w:ascii="Times New Roman" w:hAnsi="Times New Roman"/>
                <w:iCs/>
                <w:sz w:val="22"/>
                <w:szCs w:val="18"/>
              </w:rPr>
            </w:pPr>
          </w:p>
        </w:tc>
      </w:tr>
      <w:tr w:rsidR="006B4270" w:rsidRPr="006B4270" w14:paraId="562E1827" w14:textId="77777777" w:rsidTr="006B4270">
        <w:trPr>
          <w:trHeight w:val="23"/>
        </w:trPr>
        <w:tc>
          <w:tcPr>
            <w:tcW w:w="823" w:type="pct"/>
            <w:vMerge/>
          </w:tcPr>
          <w:p w14:paraId="108DE716" w14:textId="77777777" w:rsidR="006B4270" w:rsidRPr="006B4270" w:rsidRDefault="006B4270" w:rsidP="006B4270">
            <w:pPr>
              <w:rPr>
                <w:rFonts w:ascii="Times New Roman" w:hAnsi="Times New Roman"/>
                <w:sz w:val="22"/>
                <w:szCs w:val="18"/>
              </w:rPr>
            </w:pPr>
          </w:p>
        </w:tc>
        <w:tc>
          <w:tcPr>
            <w:tcW w:w="2455" w:type="pct"/>
          </w:tcPr>
          <w:p w14:paraId="2EE6F256" w14:textId="77777777" w:rsidR="006B4270" w:rsidRPr="006B4270" w:rsidRDefault="006B4270" w:rsidP="006B4270">
            <w:pPr>
              <w:rPr>
                <w:rFonts w:ascii="Times New Roman" w:hAnsi="Times New Roman"/>
                <w:color w:val="000000"/>
                <w:sz w:val="22"/>
                <w:szCs w:val="18"/>
              </w:rPr>
            </w:pPr>
            <w:r w:rsidRPr="006B4270">
              <w:rPr>
                <w:rFonts w:ascii="Times New Roman" w:hAnsi="Times New Roman"/>
                <w:sz w:val="22"/>
                <w:szCs w:val="18"/>
              </w:rPr>
              <w:t>5.</w:t>
            </w:r>
            <w:r w:rsidRPr="006B4270">
              <w:rPr>
                <w:rFonts w:ascii="Times New Roman" w:hAnsi="Times New Roman"/>
                <w:b/>
                <w:sz w:val="22"/>
                <w:szCs w:val="18"/>
              </w:rPr>
              <w:t xml:space="preserve"> Практическое занятие № 36 </w:t>
            </w:r>
            <w:r w:rsidRPr="006B4270">
              <w:rPr>
                <w:rFonts w:ascii="Times New Roman" w:hAnsi="Times New Roman"/>
                <w:sz w:val="22"/>
                <w:szCs w:val="18"/>
              </w:rPr>
              <w:t xml:space="preserve">Бег 2000 </w:t>
            </w:r>
            <w:proofErr w:type="gramStart"/>
            <w:r w:rsidRPr="006B4270">
              <w:rPr>
                <w:rFonts w:ascii="Times New Roman" w:hAnsi="Times New Roman"/>
                <w:sz w:val="22"/>
                <w:szCs w:val="18"/>
              </w:rPr>
              <w:t>метров  на</w:t>
            </w:r>
            <w:proofErr w:type="gramEnd"/>
            <w:r w:rsidRPr="006B4270">
              <w:rPr>
                <w:rFonts w:ascii="Times New Roman" w:hAnsi="Times New Roman"/>
                <w:sz w:val="22"/>
                <w:szCs w:val="18"/>
              </w:rPr>
              <w:t xml:space="preserve"> результат. </w:t>
            </w:r>
            <w:r w:rsidRPr="006B4270">
              <w:rPr>
                <w:rFonts w:ascii="Times New Roman" w:hAnsi="Times New Roman"/>
                <w:color w:val="000000"/>
                <w:sz w:val="22"/>
                <w:szCs w:val="18"/>
              </w:rPr>
              <w:t>Контроль (тестирование) уровня физической подготовленности   обучающихся.</w:t>
            </w:r>
          </w:p>
        </w:tc>
        <w:tc>
          <w:tcPr>
            <w:tcW w:w="707" w:type="pct"/>
            <w:vAlign w:val="center"/>
          </w:tcPr>
          <w:p w14:paraId="6CEBA1AF" w14:textId="77777777" w:rsidR="006B4270" w:rsidRPr="006B4270" w:rsidRDefault="006B4270" w:rsidP="006B4270">
            <w:pPr>
              <w:keepNext/>
              <w:jc w:val="center"/>
              <w:rPr>
                <w:rFonts w:ascii="Times New Roman" w:hAnsi="Times New Roman"/>
                <w:iCs/>
                <w:sz w:val="22"/>
                <w:szCs w:val="18"/>
              </w:rPr>
            </w:pPr>
          </w:p>
        </w:tc>
        <w:tc>
          <w:tcPr>
            <w:tcW w:w="369" w:type="pct"/>
          </w:tcPr>
          <w:p w14:paraId="26A6AB9D" w14:textId="77777777" w:rsidR="006B4270" w:rsidRPr="006B4270" w:rsidRDefault="006B4270" w:rsidP="006B4270">
            <w:pPr>
              <w:keepNext/>
              <w:jc w:val="center"/>
              <w:rPr>
                <w:rFonts w:ascii="Times New Roman" w:hAnsi="Times New Roman"/>
                <w:iCs/>
                <w:sz w:val="22"/>
                <w:szCs w:val="18"/>
              </w:rPr>
            </w:pPr>
          </w:p>
        </w:tc>
        <w:tc>
          <w:tcPr>
            <w:tcW w:w="646" w:type="pct"/>
            <w:vMerge/>
            <w:vAlign w:val="center"/>
          </w:tcPr>
          <w:p w14:paraId="63127562" w14:textId="77777777" w:rsidR="006B4270" w:rsidRPr="006B4270" w:rsidRDefault="006B4270" w:rsidP="006B4270">
            <w:pPr>
              <w:keepNext/>
              <w:rPr>
                <w:rFonts w:ascii="Times New Roman" w:hAnsi="Times New Roman"/>
                <w:iCs/>
                <w:sz w:val="22"/>
                <w:szCs w:val="18"/>
              </w:rPr>
            </w:pPr>
          </w:p>
        </w:tc>
      </w:tr>
      <w:tr w:rsidR="006B4270" w:rsidRPr="006B4270" w14:paraId="2D443CCF" w14:textId="77777777" w:rsidTr="006B4270">
        <w:trPr>
          <w:trHeight w:val="23"/>
        </w:trPr>
        <w:tc>
          <w:tcPr>
            <w:tcW w:w="823" w:type="pct"/>
            <w:vMerge w:val="restart"/>
          </w:tcPr>
          <w:p w14:paraId="41616B0E"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lastRenderedPageBreak/>
              <w:t>Тема 6.2</w:t>
            </w:r>
          </w:p>
          <w:p w14:paraId="5154DE96"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t xml:space="preserve"> Техника прыжка в длину с разбега</w:t>
            </w:r>
          </w:p>
          <w:p w14:paraId="3FEC0CEA" w14:textId="77777777" w:rsidR="006B4270" w:rsidRPr="006B4270" w:rsidRDefault="006B4270" w:rsidP="006B4270">
            <w:pPr>
              <w:rPr>
                <w:rFonts w:ascii="Times New Roman" w:hAnsi="Times New Roman"/>
                <w:b/>
                <w:sz w:val="22"/>
                <w:szCs w:val="18"/>
              </w:rPr>
            </w:pPr>
          </w:p>
        </w:tc>
        <w:tc>
          <w:tcPr>
            <w:tcW w:w="2455" w:type="pct"/>
          </w:tcPr>
          <w:p w14:paraId="5DB8407A"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Содержание</w:t>
            </w:r>
          </w:p>
        </w:tc>
        <w:tc>
          <w:tcPr>
            <w:tcW w:w="707" w:type="pct"/>
            <w:vAlign w:val="center"/>
          </w:tcPr>
          <w:p w14:paraId="008E6F80" w14:textId="77777777" w:rsidR="006B4270" w:rsidRPr="006B4270" w:rsidRDefault="006B4270" w:rsidP="006B4270">
            <w:pPr>
              <w:jc w:val="center"/>
              <w:rPr>
                <w:rFonts w:ascii="Times New Roman" w:hAnsi="Times New Roman"/>
                <w:iCs/>
                <w:sz w:val="22"/>
                <w:szCs w:val="18"/>
              </w:rPr>
            </w:pPr>
          </w:p>
        </w:tc>
        <w:tc>
          <w:tcPr>
            <w:tcW w:w="369" w:type="pct"/>
          </w:tcPr>
          <w:p w14:paraId="7358398B" w14:textId="77777777" w:rsidR="006B4270" w:rsidRPr="006B4270" w:rsidRDefault="006B4270" w:rsidP="006B4270">
            <w:pPr>
              <w:jc w:val="center"/>
              <w:rPr>
                <w:rFonts w:ascii="Times New Roman" w:hAnsi="Times New Roman"/>
                <w:iCs/>
                <w:sz w:val="22"/>
                <w:szCs w:val="18"/>
              </w:rPr>
            </w:pPr>
          </w:p>
        </w:tc>
        <w:tc>
          <w:tcPr>
            <w:tcW w:w="646" w:type="pct"/>
            <w:vMerge w:val="restart"/>
            <w:vAlign w:val="center"/>
          </w:tcPr>
          <w:p w14:paraId="347FFE1C" w14:textId="714F362B" w:rsidR="006B4270" w:rsidRPr="006B4270" w:rsidRDefault="00755845" w:rsidP="006B4270">
            <w:pPr>
              <w:rPr>
                <w:rFonts w:ascii="Times New Roman" w:hAnsi="Times New Roman"/>
                <w:iCs/>
                <w:sz w:val="22"/>
                <w:szCs w:val="18"/>
              </w:rPr>
            </w:pPr>
            <w:r w:rsidRPr="00755845">
              <w:rPr>
                <w:rFonts w:ascii="Times New Roman" w:hAnsi="Times New Roman"/>
                <w:color w:val="000000"/>
                <w:sz w:val="22"/>
                <w:szCs w:val="22"/>
              </w:rPr>
              <w:t>ОК 08</w:t>
            </w:r>
          </w:p>
        </w:tc>
      </w:tr>
      <w:tr w:rsidR="006B4270" w:rsidRPr="006B4270" w14:paraId="09C00ED5" w14:textId="77777777" w:rsidTr="006B4270">
        <w:trPr>
          <w:trHeight w:val="23"/>
        </w:trPr>
        <w:tc>
          <w:tcPr>
            <w:tcW w:w="823" w:type="pct"/>
            <w:vMerge/>
          </w:tcPr>
          <w:p w14:paraId="2DDD935D"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p>
        </w:tc>
        <w:tc>
          <w:tcPr>
            <w:tcW w:w="2455" w:type="pct"/>
          </w:tcPr>
          <w:p w14:paraId="286B192C"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vAlign w:val="center"/>
          </w:tcPr>
          <w:p w14:paraId="2FB18447" w14:textId="77777777" w:rsidR="006B4270" w:rsidRPr="006B4270" w:rsidRDefault="006B4270" w:rsidP="006B4270">
            <w:pPr>
              <w:jc w:val="center"/>
              <w:rPr>
                <w:rFonts w:ascii="Times New Roman" w:hAnsi="Times New Roman"/>
                <w:iCs/>
                <w:sz w:val="22"/>
                <w:szCs w:val="18"/>
              </w:rPr>
            </w:pPr>
          </w:p>
        </w:tc>
        <w:tc>
          <w:tcPr>
            <w:tcW w:w="369" w:type="pct"/>
          </w:tcPr>
          <w:p w14:paraId="482C62B9" w14:textId="77777777" w:rsidR="006B4270" w:rsidRPr="006B4270" w:rsidRDefault="006B4270" w:rsidP="006B4270">
            <w:pPr>
              <w:jc w:val="center"/>
              <w:rPr>
                <w:rFonts w:ascii="Times New Roman" w:hAnsi="Times New Roman"/>
                <w:iCs/>
                <w:sz w:val="22"/>
                <w:szCs w:val="18"/>
              </w:rPr>
            </w:pPr>
          </w:p>
        </w:tc>
        <w:tc>
          <w:tcPr>
            <w:tcW w:w="646" w:type="pct"/>
            <w:vMerge/>
            <w:vAlign w:val="center"/>
          </w:tcPr>
          <w:p w14:paraId="69D41F42" w14:textId="77777777" w:rsidR="006B4270" w:rsidRPr="006B4270" w:rsidRDefault="006B4270" w:rsidP="006B4270">
            <w:pPr>
              <w:rPr>
                <w:rFonts w:ascii="Times New Roman" w:hAnsi="Times New Roman"/>
                <w:iCs/>
                <w:sz w:val="22"/>
                <w:szCs w:val="18"/>
              </w:rPr>
            </w:pPr>
          </w:p>
        </w:tc>
      </w:tr>
      <w:tr w:rsidR="006B4270" w:rsidRPr="006B4270" w14:paraId="6F40B36D" w14:textId="77777777" w:rsidTr="006B4270">
        <w:trPr>
          <w:trHeight w:val="23"/>
        </w:trPr>
        <w:tc>
          <w:tcPr>
            <w:tcW w:w="823" w:type="pct"/>
            <w:vMerge/>
          </w:tcPr>
          <w:p w14:paraId="2805AB6A" w14:textId="77777777" w:rsidR="006B4270" w:rsidRPr="006B4270" w:rsidRDefault="006B4270" w:rsidP="006B4270">
            <w:pPr>
              <w:rPr>
                <w:rFonts w:ascii="Times New Roman" w:hAnsi="Times New Roman"/>
                <w:b/>
                <w:sz w:val="22"/>
                <w:szCs w:val="18"/>
              </w:rPr>
            </w:pPr>
          </w:p>
        </w:tc>
        <w:tc>
          <w:tcPr>
            <w:tcW w:w="2455" w:type="pct"/>
          </w:tcPr>
          <w:p w14:paraId="7C8DD786"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37 </w:t>
            </w:r>
            <w:r w:rsidRPr="006B4270">
              <w:rPr>
                <w:rFonts w:ascii="Times New Roman" w:hAnsi="Times New Roman"/>
                <w:sz w:val="22"/>
                <w:szCs w:val="18"/>
              </w:rPr>
              <w:t>Прыжок в длину с разбега. Отталкивание. Подбор разбега. Развитие скоростно-силовых качеств.</w:t>
            </w:r>
          </w:p>
        </w:tc>
        <w:tc>
          <w:tcPr>
            <w:tcW w:w="707" w:type="pct"/>
            <w:vAlign w:val="center"/>
          </w:tcPr>
          <w:p w14:paraId="68921D99" w14:textId="77777777" w:rsidR="006B4270" w:rsidRPr="006B4270" w:rsidRDefault="006B4270" w:rsidP="006B4270">
            <w:pPr>
              <w:jc w:val="center"/>
              <w:rPr>
                <w:rFonts w:ascii="Times New Roman" w:hAnsi="Times New Roman"/>
                <w:iCs/>
                <w:sz w:val="22"/>
                <w:szCs w:val="18"/>
              </w:rPr>
            </w:pPr>
          </w:p>
        </w:tc>
        <w:tc>
          <w:tcPr>
            <w:tcW w:w="369" w:type="pct"/>
          </w:tcPr>
          <w:p w14:paraId="48866267" w14:textId="77777777" w:rsidR="006B4270" w:rsidRPr="006B4270" w:rsidRDefault="006B4270" w:rsidP="006B4270">
            <w:pPr>
              <w:jc w:val="center"/>
              <w:rPr>
                <w:rFonts w:ascii="Times New Roman" w:hAnsi="Times New Roman"/>
                <w:iCs/>
                <w:sz w:val="22"/>
                <w:szCs w:val="18"/>
              </w:rPr>
            </w:pPr>
          </w:p>
        </w:tc>
        <w:tc>
          <w:tcPr>
            <w:tcW w:w="646" w:type="pct"/>
            <w:vMerge/>
            <w:vAlign w:val="center"/>
          </w:tcPr>
          <w:p w14:paraId="6679F1DE" w14:textId="77777777" w:rsidR="006B4270" w:rsidRPr="006B4270" w:rsidRDefault="006B4270" w:rsidP="006B4270">
            <w:pPr>
              <w:rPr>
                <w:rFonts w:ascii="Times New Roman" w:hAnsi="Times New Roman"/>
                <w:iCs/>
                <w:sz w:val="22"/>
                <w:szCs w:val="18"/>
              </w:rPr>
            </w:pPr>
          </w:p>
        </w:tc>
      </w:tr>
      <w:tr w:rsidR="006B4270" w:rsidRPr="006B4270" w14:paraId="1B8EBB9C" w14:textId="77777777" w:rsidTr="006B4270">
        <w:trPr>
          <w:trHeight w:val="23"/>
        </w:trPr>
        <w:tc>
          <w:tcPr>
            <w:tcW w:w="823" w:type="pct"/>
            <w:vMerge/>
          </w:tcPr>
          <w:p w14:paraId="20305E60" w14:textId="77777777" w:rsidR="006B4270" w:rsidRPr="006B4270" w:rsidRDefault="006B4270" w:rsidP="006B4270">
            <w:pPr>
              <w:rPr>
                <w:rFonts w:ascii="Times New Roman" w:hAnsi="Times New Roman"/>
                <w:b/>
                <w:sz w:val="22"/>
                <w:szCs w:val="18"/>
              </w:rPr>
            </w:pPr>
          </w:p>
        </w:tc>
        <w:tc>
          <w:tcPr>
            <w:tcW w:w="2455" w:type="pct"/>
          </w:tcPr>
          <w:p w14:paraId="7AA1536D"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38 </w:t>
            </w:r>
            <w:r w:rsidRPr="006B4270">
              <w:rPr>
                <w:rFonts w:ascii="Times New Roman" w:hAnsi="Times New Roman"/>
                <w:sz w:val="22"/>
                <w:szCs w:val="18"/>
              </w:rPr>
              <w:t>Совершенствование</w:t>
            </w:r>
            <w:r w:rsidRPr="006B4270">
              <w:rPr>
                <w:rFonts w:ascii="Times New Roman" w:hAnsi="Times New Roman"/>
                <w:b/>
                <w:sz w:val="22"/>
                <w:szCs w:val="18"/>
              </w:rPr>
              <w:t xml:space="preserve"> </w:t>
            </w:r>
            <w:r w:rsidRPr="006B4270">
              <w:rPr>
                <w:rFonts w:ascii="Times New Roman" w:hAnsi="Times New Roman"/>
                <w:sz w:val="22"/>
                <w:szCs w:val="18"/>
              </w:rPr>
              <w:t xml:space="preserve">прыжка в длину с разбега. </w:t>
            </w:r>
            <w:proofErr w:type="gramStart"/>
            <w:r w:rsidRPr="006B4270">
              <w:rPr>
                <w:rFonts w:ascii="Times New Roman" w:hAnsi="Times New Roman"/>
                <w:sz w:val="22"/>
                <w:szCs w:val="18"/>
              </w:rPr>
              <w:t>Способом  «</w:t>
            </w:r>
            <w:proofErr w:type="gramEnd"/>
            <w:r w:rsidRPr="006B4270">
              <w:rPr>
                <w:rFonts w:ascii="Times New Roman" w:hAnsi="Times New Roman"/>
                <w:sz w:val="22"/>
                <w:szCs w:val="18"/>
              </w:rPr>
              <w:t xml:space="preserve">согнув ноги». </w:t>
            </w:r>
          </w:p>
        </w:tc>
        <w:tc>
          <w:tcPr>
            <w:tcW w:w="707" w:type="pct"/>
            <w:vAlign w:val="center"/>
          </w:tcPr>
          <w:p w14:paraId="1A0A728A" w14:textId="77777777" w:rsidR="006B4270" w:rsidRPr="006B4270" w:rsidRDefault="006B4270" w:rsidP="006B4270">
            <w:pPr>
              <w:jc w:val="center"/>
              <w:rPr>
                <w:rFonts w:ascii="Times New Roman" w:hAnsi="Times New Roman"/>
                <w:iCs/>
                <w:sz w:val="22"/>
                <w:szCs w:val="18"/>
              </w:rPr>
            </w:pPr>
          </w:p>
        </w:tc>
        <w:tc>
          <w:tcPr>
            <w:tcW w:w="369" w:type="pct"/>
          </w:tcPr>
          <w:p w14:paraId="1DD8C804" w14:textId="77777777" w:rsidR="006B4270" w:rsidRPr="006B4270" w:rsidRDefault="006B4270" w:rsidP="006B4270">
            <w:pPr>
              <w:jc w:val="center"/>
              <w:rPr>
                <w:rFonts w:ascii="Times New Roman" w:hAnsi="Times New Roman"/>
                <w:iCs/>
                <w:sz w:val="22"/>
                <w:szCs w:val="18"/>
              </w:rPr>
            </w:pPr>
          </w:p>
        </w:tc>
        <w:tc>
          <w:tcPr>
            <w:tcW w:w="646" w:type="pct"/>
            <w:vMerge/>
            <w:vAlign w:val="center"/>
          </w:tcPr>
          <w:p w14:paraId="207DF78E" w14:textId="77777777" w:rsidR="006B4270" w:rsidRPr="006B4270" w:rsidRDefault="006B4270" w:rsidP="006B4270">
            <w:pPr>
              <w:rPr>
                <w:rFonts w:ascii="Times New Roman" w:hAnsi="Times New Roman"/>
                <w:iCs/>
                <w:sz w:val="22"/>
                <w:szCs w:val="18"/>
              </w:rPr>
            </w:pPr>
          </w:p>
        </w:tc>
      </w:tr>
      <w:tr w:rsidR="006B4270" w:rsidRPr="006B4270" w14:paraId="72D33186" w14:textId="77777777" w:rsidTr="006B4270">
        <w:trPr>
          <w:trHeight w:val="23"/>
        </w:trPr>
        <w:tc>
          <w:tcPr>
            <w:tcW w:w="823" w:type="pct"/>
            <w:vMerge w:val="restart"/>
          </w:tcPr>
          <w:p w14:paraId="4DC00BEA"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t>Тема 6.3</w:t>
            </w:r>
          </w:p>
          <w:p w14:paraId="5B95EB58"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Техника толкания ядра</w:t>
            </w:r>
          </w:p>
        </w:tc>
        <w:tc>
          <w:tcPr>
            <w:tcW w:w="2455" w:type="pct"/>
          </w:tcPr>
          <w:p w14:paraId="217278EB"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Содержание</w:t>
            </w:r>
          </w:p>
        </w:tc>
        <w:tc>
          <w:tcPr>
            <w:tcW w:w="707" w:type="pct"/>
            <w:vAlign w:val="center"/>
          </w:tcPr>
          <w:p w14:paraId="3F95A311" w14:textId="77777777" w:rsidR="006B4270" w:rsidRPr="006B4270" w:rsidRDefault="006B4270" w:rsidP="006B4270">
            <w:pPr>
              <w:jc w:val="center"/>
              <w:rPr>
                <w:rFonts w:ascii="Times New Roman" w:hAnsi="Times New Roman"/>
                <w:iCs/>
                <w:sz w:val="22"/>
                <w:szCs w:val="18"/>
              </w:rPr>
            </w:pPr>
          </w:p>
        </w:tc>
        <w:tc>
          <w:tcPr>
            <w:tcW w:w="369" w:type="pct"/>
          </w:tcPr>
          <w:p w14:paraId="6A9D98E4" w14:textId="77777777" w:rsidR="006B4270" w:rsidRPr="006B4270" w:rsidRDefault="006B4270" w:rsidP="006B4270">
            <w:pPr>
              <w:jc w:val="center"/>
              <w:rPr>
                <w:rFonts w:ascii="Times New Roman" w:hAnsi="Times New Roman"/>
                <w:iCs/>
                <w:sz w:val="22"/>
                <w:szCs w:val="18"/>
              </w:rPr>
            </w:pPr>
          </w:p>
        </w:tc>
        <w:tc>
          <w:tcPr>
            <w:tcW w:w="646" w:type="pct"/>
            <w:vMerge w:val="restart"/>
            <w:vAlign w:val="center"/>
          </w:tcPr>
          <w:p w14:paraId="715C0906" w14:textId="24130D29" w:rsidR="006B4270" w:rsidRPr="006B4270" w:rsidRDefault="00755845" w:rsidP="006B4270">
            <w:pPr>
              <w:rPr>
                <w:rFonts w:ascii="Times New Roman" w:hAnsi="Times New Roman"/>
                <w:iCs/>
                <w:sz w:val="22"/>
                <w:szCs w:val="18"/>
              </w:rPr>
            </w:pPr>
            <w:r w:rsidRPr="00755845">
              <w:rPr>
                <w:rFonts w:ascii="Times New Roman" w:hAnsi="Times New Roman"/>
                <w:color w:val="000000"/>
                <w:sz w:val="22"/>
                <w:szCs w:val="22"/>
              </w:rPr>
              <w:t>ОК 08</w:t>
            </w:r>
          </w:p>
        </w:tc>
      </w:tr>
      <w:tr w:rsidR="006B4270" w:rsidRPr="006B4270" w14:paraId="53488BC2" w14:textId="77777777" w:rsidTr="006B4270">
        <w:trPr>
          <w:trHeight w:val="23"/>
        </w:trPr>
        <w:tc>
          <w:tcPr>
            <w:tcW w:w="823" w:type="pct"/>
            <w:vMerge/>
          </w:tcPr>
          <w:p w14:paraId="2B1FD5BF"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p>
        </w:tc>
        <w:tc>
          <w:tcPr>
            <w:tcW w:w="2455" w:type="pct"/>
          </w:tcPr>
          <w:p w14:paraId="7F57C1CC"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vAlign w:val="center"/>
          </w:tcPr>
          <w:p w14:paraId="64B29EE7" w14:textId="77777777" w:rsidR="006B4270" w:rsidRPr="006B4270" w:rsidRDefault="006B4270" w:rsidP="006B4270">
            <w:pPr>
              <w:jc w:val="center"/>
              <w:rPr>
                <w:rFonts w:ascii="Times New Roman" w:hAnsi="Times New Roman"/>
                <w:iCs/>
                <w:sz w:val="22"/>
                <w:szCs w:val="18"/>
              </w:rPr>
            </w:pPr>
          </w:p>
        </w:tc>
        <w:tc>
          <w:tcPr>
            <w:tcW w:w="369" w:type="pct"/>
          </w:tcPr>
          <w:p w14:paraId="3386DE0F" w14:textId="77777777" w:rsidR="006B4270" w:rsidRPr="006B4270" w:rsidRDefault="006B4270" w:rsidP="006B4270">
            <w:pPr>
              <w:jc w:val="center"/>
              <w:rPr>
                <w:rFonts w:ascii="Times New Roman" w:hAnsi="Times New Roman"/>
                <w:iCs/>
                <w:sz w:val="22"/>
                <w:szCs w:val="18"/>
              </w:rPr>
            </w:pPr>
          </w:p>
        </w:tc>
        <w:tc>
          <w:tcPr>
            <w:tcW w:w="646" w:type="pct"/>
            <w:vMerge/>
            <w:vAlign w:val="center"/>
          </w:tcPr>
          <w:p w14:paraId="5801ACA1" w14:textId="77777777" w:rsidR="006B4270" w:rsidRPr="006B4270" w:rsidRDefault="006B4270" w:rsidP="006B4270">
            <w:pPr>
              <w:rPr>
                <w:rFonts w:ascii="Times New Roman" w:hAnsi="Times New Roman"/>
                <w:iCs/>
                <w:sz w:val="22"/>
                <w:szCs w:val="18"/>
              </w:rPr>
            </w:pPr>
          </w:p>
        </w:tc>
      </w:tr>
      <w:tr w:rsidR="006B4270" w:rsidRPr="006B4270" w14:paraId="18DD82A1" w14:textId="77777777" w:rsidTr="006B4270">
        <w:trPr>
          <w:trHeight w:val="23"/>
        </w:trPr>
        <w:tc>
          <w:tcPr>
            <w:tcW w:w="823" w:type="pct"/>
            <w:vMerge/>
          </w:tcPr>
          <w:p w14:paraId="21266134" w14:textId="77777777" w:rsidR="006B4270" w:rsidRPr="006B4270" w:rsidRDefault="006B4270" w:rsidP="006B4270">
            <w:pPr>
              <w:rPr>
                <w:rFonts w:ascii="Times New Roman" w:hAnsi="Times New Roman"/>
                <w:sz w:val="22"/>
                <w:szCs w:val="18"/>
              </w:rPr>
            </w:pPr>
          </w:p>
        </w:tc>
        <w:tc>
          <w:tcPr>
            <w:tcW w:w="2455" w:type="pct"/>
          </w:tcPr>
          <w:p w14:paraId="586BC58E"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№39 </w:t>
            </w:r>
            <w:proofErr w:type="gramStart"/>
            <w:r w:rsidRPr="006B4270">
              <w:rPr>
                <w:rFonts w:ascii="Times New Roman" w:hAnsi="Times New Roman"/>
                <w:sz w:val="22"/>
                <w:szCs w:val="18"/>
              </w:rPr>
              <w:t>Техника  толкания</w:t>
            </w:r>
            <w:proofErr w:type="gramEnd"/>
            <w:r w:rsidRPr="006B4270">
              <w:rPr>
                <w:rFonts w:ascii="Times New Roman" w:hAnsi="Times New Roman"/>
                <w:sz w:val="22"/>
                <w:szCs w:val="18"/>
              </w:rPr>
              <w:t xml:space="preserve"> ядра различными способами. Развитие скоростно-силовых качеств.</w:t>
            </w:r>
            <w:r w:rsidRPr="006B4270">
              <w:rPr>
                <w:rFonts w:ascii="Times New Roman" w:hAnsi="Times New Roman"/>
                <w:b/>
                <w:sz w:val="22"/>
                <w:szCs w:val="18"/>
              </w:rPr>
              <w:t xml:space="preserve"> </w:t>
            </w:r>
          </w:p>
        </w:tc>
        <w:tc>
          <w:tcPr>
            <w:tcW w:w="707" w:type="pct"/>
            <w:vAlign w:val="center"/>
          </w:tcPr>
          <w:p w14:paraId="3986C53C" w14:textId="77777777" w:rsidR="006B4270" w:rsidRPr="006B4270" w:rsidRDefault="006B4270" w:rsidP="006B4270">
            <w:pPr>
              <w:jc w:val="center"/>
              <w:rPr>
                <w:rFonts w:ascii="Times New Roman" w:hAnsi="Times New Roman"/>
                <w:iCs/>
                <w:sz w:val="22"/>
                <w:szCs w:val="18"/>
              </w:rPr>
            </w:pPr>
          </w:p>
        </w:tc>
        <w:tc>
          <w:tcPr>
            <w:tcW w:w="369" w:type="pct"/>
          </w:tcPr>
          <w:p w14:paraId="024950D0" w14:textId="77777777" w:rsidR="006B4270" w:rsidRPr="006B4270" w:rsidRDefault="006B4270" w:rsidP="006B4270">
            <w:pPr>
              <w:jc w:val="center"/>
              <w:rPr>
                <w:rFonts w:ascii="Times New Roman" w:hAnsi="Times New Roman"/>
                <w:iCs/>
                <w:sz w:val="22"/>
                <w:szCs w:val="18"/>
              </w:rPr>
            </w:pPr>
          </w:p>
        </w:tc>
        <w:tc>
          <w:tcPr>
            <w:tcW w:w="646" w:type="pct"/>
            <w:vMerge/>
            <w:vAlign w:val="center"/>
          </w:tcPr>
          <w:p w14:paraId="51ADF003" w14:textId="77777777" w:rsidR="006B4270" w:rsidRPr="006B4270" w:rsidRDefault="006B4270" w:rsidP="006B4270">
            <w:pPr>
              <w:rPr>
                <w:rFonts w:ascii="Times New Roman" w:hAnsi="Times New Roman"/>
                <w:iCs/>
                <w:sz w:val="22"/>
                <w:szCs w:val="18"/>
              </w:rPr>
            </w:pPr>
          </w:p>
        </w:tc>
      </w:tr>
      <w:tr w:rsidR="006B4270" w:rsidRPr="006B4270" w14:paraId="69AD4D64" w14:textId="77777777" w:rsidTr="006B4270">
        <w:trPr>
          <w:trHeight w:val="23"/>
        </w:trPr>
        <w:tc>
          <w:tcPr>
            <w:tcW w:w="823" w:type="pct"/>
            <w:vMerge/>
          </w:tcPr>
          <w:p w14:paraId="04E91550" w14:textId="77777777" w:rsidR="006B4270" w:rsidRPr="006B4270" w:rsidRDefault="006B4270" w:rsidP="006B4270">
            <w:pPr>
              <w:rPr>
                <w:rFonts w:ascii="Times New Roman" w:hAnsi="Times New Roman"/>
                <w:sz w:val="22"/>
                <w:szCs w:val="18"/>
              </w:rPr>
            </w:pPr>
          </w:p>
        </w:tc>
        <w:tc>
          <w:tcPr>
            <w:tcW w:w="2455" w:type="pct"/>
          </w:tcPr>
          <w:p w14:paraId="7CE341BA"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№40 </w:t>
            </w:r>
            <w:r w:rsidRPr="006B4270">
              <w:rPr>
                <w:rFonts w:ascii="Times New Roman" w:hAnsi="Times New Roman"/>
                <w:sz w:val="22"/>
                <w:szCs w:val="18"/>
              </w:rPr>
              <w:t>Закрепление навыков</w:t>
            </w:r>
            <w:r w:rsidRPr="006B4270">
              <w:rPr>
                <w:rFonts w:ascii="Times New Roman" w:hAnsi="Times New Roman"/>
                <w:b/>
                <w:sz w:val="22"/>
                <w:szCs w:val="18"/>
              </w:rPr>
              <w:t xml:space="preserve"> </w:t>
            </w:r>
            <w:proofErr w:type="gramStart"/>
            <w:r w:rsidRPr="006B4270">
              <w:rPr>
                <w:rFonts w:ascii="Times New Roman" w:hAnsi="Times New Roman"/>
                <w:sz w:val="22"/>
                <w:szCs w:val="18"/>
              </w:rPr>
              <w:t>техника  толкания</w:t>
            </w:r>
            <w:proofErr w:type="gramEnd"/>
            <w:r w:rsidRPr="006B4270">
              <w:rPr>
                <w:rFonts w:ascii="Times New Roman" w:hAnsi="Times New Roman"/>
                <w:sz w:val="22"/>
                <w:szCs w:val="18"/>
              </w:rPr>
              <w:t xml:space="preserve"> ядра. Зачет.</w:t>
            </w:r>
          </w:p>
        </w:tc>
        <w:tc>
          <w:tcPr>
            <w:tcW w:w="707" w:type="pct"/>
            <w:vAlign w:val="center"/>
          </w:tcPr>
          <w:p w14:paraId="355D6818" w14:textId="77777777" w:rsidR="006B4270" w:rsidRPr="006B4270" w:rsidRDefault="006B4270" w:rsidP="006B4270">
            <w:pPr>
              <w:jc w:val="center"/>
              <w:rPr>
                <w:rFonts w:ascii="Times New Roman" w:hAnsi="Times New Roman"/>
                <w:iCs/>
                <w:sz w:val="22"/>
                <w:szCs w:val="18"/>
              </w:rPr>
            </w:pPr>
          </w:p>
        </w:tc>
        <w:tc>
          <w:tcPr>
            <w:tcW w:w="369" w:type="pct"/>
          </w:tcPr>
          <w:p w14:paraId="5B6F2D5E" w14:textId="77777777" w:rsidR="006B4270" w:rsidRPr="006B4270" w:rsidRDefault="006B4270" w:rsidP="006B4270">
            <w:pPr>
              <w:jc w:val="center"/>
              <w:rPr>
                <w:rFonts w:ascii="Times New Roman" w:hAnsi="Times New Roman"/>
                <w:iCs/>
                <w:sz w:val="22"/>
                <w:szCs w:val="18"/>
              </w:rPr>
            </w:pPr>
          </w:p>
        </w:tc>
        <w:tc>
          <w:tcPr>
            <w:tcW w:w="646" w:type="pct"/>
            <w:vMerge/>
            <w:vAlign w:val="center"/>
          </w:tcPr>
          <w:p w14:paraId="532C6862" w14:textId="77777777" w:rsidR="006B4270" w:rsidRPr="006B4270" w:rsidRDefault="006B4270" w:rsidP="006B4270">
            <w:pPr>
              <w:rPr>
                <w:rFonts w:ascii="Times New Roman" w:hAnsi="Times New Roman"/>
                <w:iCs/>
                <w:sz w:val="22"/>
                <w:szCs w:val="18"/>
              </w:rPr>
            </w:pPr>
          </w:p>
        </w:tc>
      </w:tr>
      <w:tr w:rsidR="006B4270" w:rsidRPr="006B4270" w14:paraId="40E0F969" w14:textId="77777777" w:rsidTr="006B4270">
        <w:trPr>
          <w:trHeight w:val="23"/>
        </w:trPr>
        <w:tc>
          <w:tcPr>
            <w:tcW w:w="3278" w:type="pct"/>
            <w:gridSpan w:val="2"/>
          </w:tcPr>
          <w:p w14:paraId="387EF4B5"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Раздел 7. Л</w:t>
            </w:r>
            <w:r w:rsidRPr="006B4270">
              <w:rPr>
                <w:rFonts w:ascii="Times New Roman" w:hAnsi="Times New Roman"/>
                <w:b/>
                <w:bCs/>
                <w:sz w:val="22"/>
                <w:szCs w:val="18"/>
              </w:rPr>
              <w:t>егкая атлетика</w:t>
            </w:r>
          </w:p>
        </w:tc>
        <w:tc>
          <w:tcPr>
            <w:tcW w:w="707" w:type="pct"/>
          </w:tcPr>
          <w:p w14:paraId="797E957F" w14:textId="3E1E430C" w:rsidR="006B4270" w:rsidRPr="006B4270" w:rsidRDefault="006B4270" w:rsidP="006B4270">
            <w:pPr>
              <w:jc w:val="center"/>
              <w:rPr>
                <w:rFonts w:ascii="Times New Roman" w:hAnsi="Times New Roman"/>
                <w:b/>
                <w:sz w:val="22"/>
                <w:szCs w:val="18"/>
              </w:rPr>
            </w:pPr>
          </w:p>
        </w:tc>
        <w:tc>
          <w:tcPr>
            <w:tcW w:w="369" w:type="pct"/>
          </w:tcPr>
          <w:p w14:paraId="083A2FDD" w14:textId="35A961EB" w:rsidR="006B4270" w:rsidRPr="006B4270" w:rsidRDefault="006B4270" w:rsidP="006B4270">
            <w:pPr>
              <w:jc w:val="center"/>
              <w:rPr>
                <w:rFonts w:ascii="Times New Roman" w:hAnsi="Times New Roman"/>
                <w:b/>
                <w:sz w:val="22"/>
                <w:szCs w:val="18"/>
              </w:rPr>
            </w:pPr>
          </w:p>
        </w:tc>
        <w:tc>
          <w:tcPr>
            <w:tcW w:w="646" w:type="pct"/>
          </w:tcPr>
          <w:p w14:paraId="3B4AD52D" w14:textId="77777777" w:rsidR="006B4270" w:rsidRPr="006B4270" w:rsidRDefault="006B4270" w:rsidP="006B4270">
            <w:pPr>
              <w:rPr>
                <w:rFonts w:ascii="Times New Roman" w:hAnsi="Times New Roman"/>
                <w:b/>
                <w:sz w:val="22"/>
                <w:szCs w:val="18"/>
              </w:rPr>
            </w:pPr>
          </w:p>
        </w:tc>
      </w:tr>
      <w:tr w:rsidR="006B4270" w:rsidRPr="006B4270" w14:paraId="36D516E6" w14:textId="77777777" w:rsidTr="006B4270">
        <w:trPr>
          <w:trHeight w:val="23"/>
        </w:trPr>
        <w:tc>
          <w:tcPr>
            <w:tcW w:w="823" w:type="pct"/>
            <w:vMerge w:val="restart"/>
          </w:tcPr>
          <w:p w14:paraId="11CD17B9"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Тема 7.1.</w:t>
            </w:r>
          </w:p>
          <w:p w14:paraId="0413E13D"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 xml:space="preserve">Техника бега на короткие и </w:t>
            </w:r>
            <w:proofErr w:type="gramStart"/>
            <w:r w:rsidRPr="006B4270">
              <w:rPr>
                <w:rFonts w:ascii="Times New Roman" w:hAnsi="Times New Roman"/>
                <w:b/>
                <w:bCs/>
                <w:sz w:val="22"/>
                <w:szCs w:val="18"/>
              </w:rPr>
              <w:t>длинные  дистанции</w:t>
            </w:r>
            <w:proofErr w:type="gramEnd"/>
          </w:p>
        </w:tc>
        <w:tc>
          <w:tcPr>
            <w:tcW w:w="2455" w:type="pct"/>
            <w:tcBorders>
              <w:bottom w:val="nil"/>
            </w:tcBorders>
          </w:tcPr>
          <w:p w14:paraId="09B48A26" w14:textId="77777777" w:rsidR="006B4270" w:rsidRPr="006B4270" w:rsidRDefault="006B4270" w:rsidP="006B4270">
            <w:pPr>
              <w:rPr>
                <w:rFonts w:ascii="Times New Roman" w:hAnsi="Times New Roman"/>
                <w:b/>
                <w:sz w:val="22"/>
                <w:szCs w:val="18"/>
              </w:rPr>
            </w:pPr>
            <w:r w:rsidRPr="006B4270">
              <w:rPr>
                <w:rFonts w:ascii="Times New Roman" w:hAnsi="Times New Roman"/>
                <w:b/>
                <w:bCs/>
                <w:sz w:val="22"/>
                <w:szCs w:val="18"/>
              </w:rPr>
              <w:t>Содержание</w:t>
            </w:r>
          </w:p>
        </w:tc>
        <w:tc>
          <w:tcPr>
            <w:tcW w:w="707" w:type="pct"/>
          </w:tcPr>
          <w:p w14:paraId="6E2494FD" w14:textId="77777777" w:rsidR="006B4270" w:rsidRPr="006B4270" w:rsidRDefault="006B4270" w:rsidP="006B4270">
            <w:pPr>
              <w:jc w:val="center"/>
              <w:rPr>
                <w:rFonts w:ascii="Times New Roman" w:hAnsi="Times New Roman"/>
                <w:b/>
                <w:sz w:val="22"/>
                <w:szCs w:val="18"/>
              </w:rPr>
            </w:pPr>
          </w:p>
        </w:tc>
        <w:tc>
          <w:tcPr>
            <w:tcW w:w="369" w:type="pct"/>
          </w:tcPr>
          <w:p w14:paraId="0C74AF2A" w14:textId="77777777" w:rsidR="006B4270" w:rsidRPr="006B4270" w:rsidRDefault="006B4270" w:rsidP="006B4270">
            <w:pPr>
              <w:jc w:val="center"/>
              <w:rPr>
                <w:rFonts w:ascii="Times New Roman" w:hAnsi="Times New Roman"/>
                <w:b/>
                <w:sz w:val="22"/>
                <w:szCs w:val="18"/>
              </w:rPr>
            </w:pPr>
          </w:p>
        </w:tc>
        <w:tc>
          <w:tcPr>
            <w:tcW w:w="646" w:type="pct"/>
            <w:vMerge w:val="restart"/>
          </w:tcPr>
          <w:p w14:paraId="427C54FC" w14:textId="750BA7A2" w:rsidR="006B4270" w:rsidRPr="006B4270" w:rsidRDefault="00755845" w:rsidP="006B4270">
            <w:pPr>
              <w:rPr>
                <w:rFonts w:ascii="Times New Roman" w:hAnsi="Times New Roman"/>
                <w:b/>
                <w:sz w:val="22"/>
                <w:szCs w:val="18"/>
              </w:rPr>
            </w:pPr>
            <w:r w:rsidRPr="00755845">
              <w:rPr>
                <w:rFonts w:ascii="Times New Roman" w:hAnsi="Times New Roman"/>
                <w:color w:val="000000"/>
                <w:sz w:val="22"/>
                <w:szCs w:val="22"/>
              </w:rPr>
              <w:t>ОК 08</w:t>
            </w:r>
          </w:p>
        </w:tc>
      </w:tr>
      <w:tr w:rsidR="006B4270" w:rsidRPr="006B4270" w14:paraId="1ED9A54B" w14:textId="77777777" w:rsidTr="006B4270">
        <w:trPr>
          <w:trHeight w:val="23"/>
        </w:trPr>
        <w:tc>
          <w:tcPr>
            <w:tcW w:w="823" w:type="pct"/>
            <w:vMerge/>
          </w:tcPr>
          <w:p w14:paraId="27DC36BE" w14:textId="77777777" w:rsidR="006B4270" w:rsidRPr="006B4270" w:rsidRDefault="006B4270" w:rsidP="006B4270">
            <w:pPr>
              <w:rPr>
                <w:rFonts w:ascii="Times New Roman" w:hAnsi="Times New Roman"/>
                <w:b/>
                <w:sz w:val="22"/>
                <w:szCs w:val="18"/>
              </w:rPr>
            </w:pPr>
          </w:p>
        </w:tc>
        <w:tc>
          <w:tcPr>
            <w:tcW w:w="2455" w:type="pct"/>
            <w:tcBorders>
              <w:bottom w:val="nil"/>
            </w:tcBorders>
          </w:tcPr>
          <w:p w14:paraId="462CF1E9"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45495E25" w14:textId="77777777" w:rsidR="006B4270" w:rsidRPr="006B4270" w:rsidRDefault="006B4270" w:rsidP="006B4270">
            <w:pPr>
              <w:jc w:val="center"/>
              <w:rPr>
                <w:rFonts w:ascii="Times New Roman" w:hAnsi="Times New Roman"/>
                <w:b/>
                <w:sz w:val="22"/>
                <w:szCs w:val="18"/>
              </w:rPr>
            </w:pPr>
          </w:p>
        </w:tc>
        <w:tc>
          <w:tcPr>
            <w:tcW w:w="369" w:type="pct"/>
          </w:tcPr>
          <w:p w14:paraId="2AAD9DDD" w14:textId="77777777" w:rsidR="006B4270" w:rsidRPr="006B4270" w:rsidRDefault="006B4270" w:rsidP="006B4270">
            <w:pPr>
              <w:jc w:val="center"/>
              <w:rPr>
                <w:rFonts w:ascii="Times New Roman" w:hAnsi="Times New Roman"/>
                <w:b/>
                <w:sz w:val="22"/>
                <w:szCs w:val="18"/>
              </w:rPr>
            </w:pPr>
          </w:p>
        </w:tc>
        <w:tc>
          <w:tcPr>
            <w:tcW w:w="646" w:type="pct"/>
            <w:vMerge/>
          </w:tcPr>
          <w:p w14:paraId="618DFAC1" w14:textId="77777777" w:rsidR="006B4270" w:rsidRPr="006B4270" w:rsidRDefault="006B4270" w:rsidP="006B4270">
            <w:pPr>
              <w:rPr>
                <w:rFonts w:ascii="Times New Roman" w:hAnsi="Times New Roman"/>
                <w:b/>
                <w:sz w:val="22"/>
                <w:szCs w:val="18"/>
              </w:rPr>
            </w:pPr>
          </w:p>
        </w:tc>
      </w:tr>
      <w:tr w:rsidR="006B4270" w:rsidRPr="006B4270" w14:paraId="70BABA90" w14:textId="77777777" w:rsidTr="006B4270">
        <w:trPr>
          <w:trHeight w:val="23"/>
        </w:trPr>
        <w:tc>
          <w:tcPr>
            <w:tcW w:w="823" w:type="pct"/>
            <w:vMerge/>
          </w:tcPr>
          <w:p w14:paraId="1EA6E64B" w14:textId="77777777" w:rsidR="006B4270" w:rsidRPr="006B4270" w:rsidRDefault="006B4270" w:rsidP="006B4270">
            <w:pPr>
              <w:rPr>
                <w:rFonts w:ascii="Times New Roman" w:hAnsi="Times New Roman"/>
                <w:b/>
                <w:sz w:val="22"/>
                <w:szCs w:val="18"/>
              </w:rPr>
            </w:pPr>
          </w:p>
        </w:tc>
        <w:tc>
          <w:tcPr>
            <w:tcW w:w="2455" w:type="pct"/>
          </w:tcPr>
          <w:p w14:paraId="03DD9FFE"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w:t>
            </w:r>
            <w:proofErr w:type="gramStart"/>
            <w:r w:rsidRPr="006B4270">
              <w:rPr>
                <w:rFonts w:ascii="Times New Roman" w:hAnsi="Times New Roman"/>
                <w:b/>
                <w:sz w:val="22"/>
                <w:szCs w:val="18"/>
              </w:rPr>
              <w:t xml:space="preserve">41 </w:t>
            </w:r>
            <w:r w:rsidRPr="006B4270">
              <w:rPr>
                <w:rFonts w:ascii="Times New Roman" w:hAnsi="Times New Roman"/>
                <w:sz w:val="22"/>
                <w:szCs w:val="18"/>
              </w:rPr>
              <w:t xml:space="preserve"> ТБ</w:t>
            </w:r>
            <w:proofErr w:type="gramEnd"/>
            <w:r w:rsidRPr="006B4270">
              <w:rPr>
                <w:rFonts w:ascii="Times New Roman" w:hAnsi="Times New Roman"/>
                <w:sz w:val="22"/>
                <w:szCs w:val="18"/>
              </w:rPr>
              <w:t xml:space="preserve">. Особенности техники бега на короткие и </w:t>
            </w:r>
            <w:proofErr w:type="gramStart"/>
            <w:r w:rsidRPr="006B4270">
              <w:rPr>
                <w:rFonts w:ascii="Times New Roman" w:hAnsi="Times New Roman"/>
                <w:sz w:val="22"/>
                <w:szCs w:val="18"/>
              </w:rPr>
              <w:t>средние  дистанции</w:t>
            </w:r>
            <w:proofErr w:type="gramEnd"/>
          </w:p>
        </w:tc>
        <w:tc>
          <w:tcPr>
            <w:tcW w:w="707" w:type="pct"/>
          </w:tcPr>
          <w:p w14:paraId="684F9775" w14:textId="77777777" w:rsidR="006B4270" w:rsidRPr="006B4270" w:rsidRDefault="006B4270" w:rsidP="006B4270">
            <w:pPr>
              <w:jc w:val="center"/>
              <w:rPr>
                <w:rFonts w:ascii="Times New Roman" w:hAnsi="Times New Roman"/>
                <w:sz w:val="22"/>
                <w:szCs w:val="18"/>
              </w:rPr>
            </w:pPr>
          </w:p>
        </w:tc>
        <w:tc>
          <w:tcPr>
            <w:tcW w:w="369" w:type="pct"/>
          </w:tcPr>
          <w:p w14:paraId="50724895" w14:textId="77777777" w:rsidR="006B4270" w:rsidRPr="006B4270" w:rsidRDefault="006B4270" w:rsidP="006B4270">
            <w:pPr>
              <w:jc w:val="center"/>
              <w:rPr>
                <w:rFonts w:ascii="Times New Roman" w:hAnsi="Times New Roman"/>
                <w:sz w:val="22"/>
                <w:szCs w:val="18"/>
              </w:rPr>
            </w:pPr>
          </w:p>
        </w:tc>
        <w:tc>
          <w:tcPr>
            <w:tcW w:w="646" w:type="pct"/>
            <w:vMerge/>
          </w:tcPr>
          <w:p w14:paraId="4B57573E" w14:textId="77777777" w:rsidR="006B4270" w:rsidRPr="006B4270" w:rsidRDefault="006B4270" w:rsidP="006B4270">
            <w:pPr>
              <w:rPr>
                <w:rFonts w:ascii="Times New Roman" w:hAnsi="Times New Roman"/>
                <w:sz w:val="22"/>
                <w:szCs w:val="18"/>
              </w:rPr>
            </w:pPr>
          </w:p>
        </w:tc>
      </w:tr>
      <w:tr w:rsidR="006B4270" w:rsidRPr="006B4270" w14:paraId="38EDED2E" w14:textId="77777777" w:rsidTr="006B4270">
        <w:trPr>
          <w:trHeight w:val="23"/>
        </w:trPr>
        <w:tc>
          <w:tcPr>
            <w:tcW w:w="823" w:type="pct"/>
            <w:vMerge/>
          </w:tcPr>
          <w:p w14:paraId="46942CBC" w14:textId="77777777" w:rsidR="006B4270" w:rsidRPr="006B4270" w:rsidRDefault="006B4270" w:rsidP="006B4270">
            <w:pPr>
              <w:rPr>
                <w:rFonts w:ascii="Times New Roman" w:hAnsi="Times New Roman"/>
                <w:sz w:val="22"/>
                <w:szCs w:val="18"/>
              </w:rPr>
            </w:pPr>
          </w:p>
        </w:tc>
        <w:tc>
          <w:tcPr>
            <w:tcW w:w="2455" w:type="pct"/>
          </w:tcPr>
          <w:p w14:paraId="3D84FD0B"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w:t>
            </w:r>
            <w:proofErr w:type="gramStart"/>
            <w:r w:rsidRPr="006B4270">
              <w:rPr>
                <w:rFonts w:ascii="Times New Roman" w:hAnsi="Times New Roman"/>
                <w:b/>
                <w:sz w:val="22"/>
                <w:szCs w:val="18"/>
              </w:rPr>
              <w:t xml:space="preserve">42  </w:t>
            </w:r>
            <w:r w:rsidRPr="006B4270">
              <w:rPr>
                <w:rFonts w:ascii="Times New Roman" w:hAnsi="Times New Roman"/>
                <w:sz w:val="22"/>
                <w:szCs w:val="18"/>
              </w:rPr>
              <w:t>Бег</w:t>
            </w:r>
            <w:proofErr w:type="gramEnd"/>
            <w:r w:rsidRPr="006B4270">
              <w:rPr>
                <w:rFonts w:ascii="Times New Roman" w:hAnsi="Times New Roman"/>
                <w:sz w:val="22"/>
                <w:szCs w:val="18"/>
              </w:rPr>
              <w:t xml:space="preserve"> на средние дистанции. Стартовый разбег. Развитие выносливости.</w:t>
            </w:r>
          </w:p>
        </w:tc>
        <w:tc>
          <w:tcPr>
            <w:tcW w:w="707" w:type="pct"/>
          </w:tcPr>
          <w:p w14:paraId="31EC532F" w14:textId="77777777" w:rsidR="006B4270" w:rsidRPr="006B4270" w:rsidRDefault="006B4270" w:rsidP="006B4270">
            <w:pPr>
              <w:jc w:val="center"/>
              <w:rPr>
                <w:rFonts w:ascii="Times New Roman" w:hAnsi="Times New Roman"/>
                <w:sz w:val="22"/>
                <w:szCs w:val="18"/>
              </w:rPr>
            </w:pPr>
          </w:p>
        </w:tc>
        <w:tc>
          <w:tcPr>
            <w:tcW w:w="369" w:type="pct"/>
          </w:tcPr>
          <w:p w14:paraId="523FF0CA" w14:textId="77777777" w:rsidR="006B4270" w:rsidRPr="006B4270" w:rsidRDefault="006B4270" w:rsidP="006B4270">
            <w:pPr>
              <w:jc w:val="center"/>
              <w:rPr>
                <w:rFonts w:ascii="Times New Roman" w:hAnsi="Times New Roman"/>
                <w:sz w:val="22"/>
                <w:szCs w:val="18"/>
              </w:rPr>
            </w:pPr>
          </w:p>
        </w:tc>
        <w:tc>
          <w:tcPr>
            <w:tcW w:w="646" w:type="pct"/>
            <w:vMerge/>
          </w:tcPr>
          <w:p w14:paraId="7A05507E" w14:textId="77777777" w:rsidR="006B4270" w:rsidRPr="006B4270" w:rsidRDefault="006B4270" w:rsidP="006B4270">
            <w:pPr>
              <w:rPr>
                <w:rFonts w:ascii="Times New Roman" w:hAnsi="Times New Roman"/>
                <w:sz w:val="22"/>
                <w:szCs w:val="18"/>
              </w:rPr>
            </w:pPr>
          </w:p>
        </w:tc>
      </w:tr>
      <w:tr w:rsidR="006B4270" w:rsidRPr="006B4270" w14:paraId="01C302AF" w14:textId="77777777" w:rsidTr="006B4270">
        <w:trPr>
          <w:trHeight w:val="23"/>
        </w:trPr>
        <w:tc>
          <w:tcPr>
            <w:tcW w:w="823" w:type="pct"/>
            <w:vMerge/>
          </w:tcPr>
          <w:p w14:paraId="1AB0DDD9" w14:textId="77777777" w:rsidR="006B4270" w:rsidRPr="006B4270" w:rsidRDefault="006B4270" w:rsidP="006B4270">
            <w:pPr>
              <w:rPr>
                <w:rFonts w:ascii="Times New Roman" w:hAnsi="Times New Roman"/>
                <w:b/>
                <w:sz w:val="22"/>
                <w:szCs w:val="18"/>
              </w:rPr>
            </w:pPr>
          </w:p>
        </w:tc>
        <w:tc>
          <w:tcPr>
            <w:tcW w:w="2455" w:type="pct"/>
          </w:tcPr>
          <w:p w14:paraId="0E3B8309" w14:textId="77777777" w:rsidR="006B4270" w:rsidRPr="006B4270" w:rsidRDefault="006B4270" w:rsidP="006B4270">
            <w:pPr>
              <w:rPr>
                <w:rFonts w:ascii="Times New Roman" w:hAnsi="Times New Roman"/>
                <w:color w:val="000000"/>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43 </w:t>
            </w:r>
            <w:r w:rsidRPr="006B4270">
              <w:rPr>
                <w:rFonts w:ascii="Times New Roman" w:hAnsi="Times New Roman"/>
                <w:color w:val="000000"/>
                <w:sz w:val="22"/>
                <w:szCs w:val="18"/>
              </w:rPr>
              <w:t xml:space="preserve">Низкий и высокий старт, стартовый разгон бег по дистанции, финиширование. Развитие скоростно-силовых качеств. </w:t>
            </w:r>
          </w:p>
        </w:tc>
        <w:tc>
          <w:tcPr>
            <w:tcW w:w="707" w:type="pct"/>
          </w:tcPr>
          <w:p w14:paraId="1C1EA266" w14:textId="77777777" w:rsidR="006B4270" w:rsidRPr="006B4270" w:rsidRDefault="006B4270" w:rsidP="006B4270">
            <w:pPr>
              <w:jc w:val="center"/>
              <w:rPr>
                <w:rFonts w:ascii="Times New Roman" w:hAnsi="Times New Roman"/>
                <w:sz w:val="22"/>
                <w:szCs w:val="18"/>
              </w:rPr>
            </w:pPr>
          </w:p>
        </w:tc>
        <w:tc>
          <w:tcPr>
            <w:tcW w:w="369" w:type="pct"/>
          </w:tcPr>
          <w:p w14:paraId="5E48EA63" w14:textId="77777777" w:rsidR="006B4270" w:rsidRPr="006B4270" w:rsidRDefault="006B4270" w:rsidP="006B4270">
            <w:pPr>
              <w:jc w:val="center"/>
              <w:rPr>
                <w:rFonts w:ascii="Times New Roman" w:hAnsi="Times New Roman"/>
                <w:sz w:val="22"/>
                <w:szCs w:val="18"/>
              </w:rPr>
            </w:pPr>
          </w:p>
        </w:tc>
        <w:tc>
          <w:tcPr>
            <w:tcW w:w="646" w:type="pct"/>
            <w:vMerge/>
          </w:tcPr>
          <w:p w14:paraId="2E54AECF" w14:textId="77777777" w:rsidR="006B4270" w:rsidRPr="006B4270" w:rsidRDefault="006B4270" w:rsidP="006B4270">
            <w:pPr>
              <w:rPr>
                <w:rFonts w:ascii="Times New Roman" w:hAnsi="Times New Roman"/>
                <w:sz w:val="22"/>
                <w:szCs w:val="18"/>
              </w:rPr>
            </w:pPr>
          </w:p>
        </w:tc>
      </w:tr>
      <w:tr w:rsidR="006B4270" w:rsidRPr="006B4270" w14:paraId="68D55E7F" w14:textId="77777777" w:rsidTr="006B4270">
        <w:trPr>
          <w:trHeight w:val="23"/>
        </w:trPr>
        <w:tc>
          <w:tcPr>
            <w:tcW w:w="823" w:type="pct"/>
            <w:vMerge/>
          </w:tcPr>
          <w:p w14:paraId="314AB1FE" w14:textId="77777777" w:rsidR="006B4270" w:rsidRPr="006B4270" w:rsidRDefault="006B4270" w:rsidP="006B4270">
            <w:pPr>
              <w:rPr>
                <w:rFonts w:ascii="Times New Roman" w:hAnsi="Times New Roman"/>
                <w:b/>
                <w:sz w:val="22"/>
                <w:szCs w:val="18"/>
              </w:rPr>
            </w:pPr>
          </w:p>
        </w:tc>
        <w:tc>
          <w:tcPr>
            <w:tcW w:w="2455" w:type="pct"/>
          </w:tcPr>
          <w:p w14:paraId="199B1C85" w14:textId="77777777" w:rsidR="006B4270" w:rsidRPr="006B4270" w:rsidRDefault="006B4270" w:rsidP="006B4270">
            <w:pPr>
              <w:rPr>
                <w:rFonts w:ascii="Times New Roman" w:hAnsi="Times New Roman"/>
                <w:color w:val="000000"/>
                <w:sz w:val="22"/>
                <w:szCs w:val="18"/>
              </w:rPr>
            </w:pPr>
            <w:r w:rsidRPr="006B4270">
              <w:rPr>
                <w:rFonts w:ascii="Times New Roman" w:hAnsi="Times New Roman"/>
                <w:sz w:val="22"/>
                <w:szCs w:val="18"/>
              </w:rPr>
              <w:t>4.</w:t>
            </w:r>
            <w:r w:rsidRPr="006B4270">
              <w:rPr>
                <w:rFonts w:ascii="Times New Roman" w:hAnsi="Times New Roman"/>
                <w:b/>
                <w:sz w:val="22"/>
                <w:szCs w:val="18"/>
              </w:rPr>
              <w:t xml:space="preserve"> Практическое занятие №44 </w:t>
            </w:r>
            <w:r w:rsidRPr="006B4270">
              <w:rPr>
                <w:rFonts w:ascii="Times New Roman" w:hAnsi="Times New Roman"/>
                <w:color w:val="000000"/>
                <w:sz w:val="22"/>
                <w:szCs w:val="18"/>
              </w:rPr>
              <w:t>Техника эстафетного бега. Передача эстафеты при беге по прямой. Развитие скоростно-силовых качеств</w:t>
            </w:r>
          </w:p>
        </w:tc>
        <w:tc>
          <w:tcPr>
            <w:tcW w:w="707" w:type="pct"/>
          </w:tcPr>
          <w:p w14:paraId="6EA1CA1E" w14:textId="77777777" w:rsidR="006B4270" w:rsidRPr="006B4270" w:rsidRDefault="006B4270" w:rsidP="006B4270">
            <w:pPr>
              <w:jc w:val="center"/>
              <w:rPr>
                <w:rFonts w:ascii="Times New Roman" w:hAnsi="Times New Roman"/>
                <w:sz w:val="22"/>
                <w:szCs w:val="18"/>
              </w:rPr>
            </w:pPr>
          </w:p>
        </w:tc>
        <w:tc>
          <w:tcPr>
            <w:tcW w:w="369" w:type="pct"/>
          </w:tcPr>
          <w:p w14:paraId="4FD3DCC1" w14:textId="77777777" w:rsidR="006B4270" w:rsidRPr="006B4270" w:rsidRDefault="006B4270" w:rsidP="006B4270">
            <w:pPr>
              <w:jc w:val="center"/>
              <w:rPr>
                <w:rFonts w:ascii="Times New Roman" w:hAnsi="Times New Roman"/>
                <w:sz w:val="22"/>
                <w:szCs w:val="18"/>
              </w:rPr>
            </w:pPr>
          </w:p>
        </w:tc>
        <w:tc>
          <w:tcPr>
            <w:tcW w:w="646" w:type="pct"/>
            <w:vMerge/>
          </w:tcPr>
          <w:p w14:paraId="0DC8BBB2" w14:textId="77777777" w:rsidR="006B4270" w:rsidRPr="006B4270" w:rsidRDefault="006B4270" w:rsidP="006B4270">
            <w:pPr>
              <w:rPr>
                <w:rFonts w:ascii="Times New Roman" w:hAnsi="Times New Roman"/>
                <w:sz w:val="22"/>
                <w:szCs w:val="18"/>
              </w:rPr>
            </w:pPr>
          </w:p>
        </w:tc>
      </w:tr>
      <w:tr w:rsidR="006B4270" w:rsidRPr="006B4270" w14:paraId="1646E26E" w14:textId="77777777" w:rsidTr="006B4270">
        <w:trPr>
          <w:trHeight w:val="23"/>
        </w:trPr>
        <w:tc>
          <w:tcPr>
            <w:tcW w:w="823" w:type="pct"/>
            <w:vMerge/>
          </w:tcPr>
          <w:p w14:paraId="5C972F3D" w14:textId="77777777" w:rsidR="006B4270" w:rsidRPr="006B4270" w:rsidRDefault="006B4270" w:rsidP="006B4270">
            <w:pPr>
              <w:rPr>
                <w:rFonts w:ascii="Times New Roman" w:hAnsi="Times New Roman"/>
                <w:b/>
                <w:sz w:val="22"/>
                <w:szCs w:val="18"/>
              </w:rPr>
            </w:pPr>
          </w:p>
        </w:tc>
        <w:tc>
          <w:tcPr>
            <w:tcW w:w="2455" w:type="pct"/>
          </w:tcPr>
          <w:p w14:paraId="2EFC0FBA"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5.</w:t>
            </w:r>
            <w:r w:rsidRPr="006B4270">
              <w:rPr>
                <w:rFonts w:ascii="Times New Roman" w:hAnsi="Times New Roman"/>
                <w:b/>
                <w:sz w:val="22"/>
                <w:szCs w:val="18"/>
              </w:rPr>
              <w:t xml:space="preserve"> Практическое занятие № 45 </w:t>
            </w:r>
            <w:r w:rsidRPr="006B4270">
              <w:rPr>
                <w:rFonts w:ascii="Times New Roman" w:hAnsi="Times New Roman"/>
                <w:sz w:val="22"/>
                <w:szCs w:val="18"/>
              </w:rPr>
              <w:t>Совершенствование</w:t>
            </w:r>
            <w:r w:rsidRPr="006B4270">
              <w:rPr>
                <w:rFonts w:ascii="Times New Roman" w:hAnsi="Times New Roman"/>
                <w:b/>
                <w:sz w:val="22"/>
                <w:szCs w:val="18"/>
              </w:rPr>
              <w:t xml:space="preserve"> </w:t>
            </w:r>
            <w:r w:rsidRPr="006B4270">
              <w:rPr>
                <w:rFonts w:ascii="Times New Roman" w:hAnsi="Times New Roman"/>
                <w:sz w:val="22"/>
                <w:szCs w:val="18"/>
              </w:rPr>
              <w:t>техники эстафетного бега. Передача эстафеты в зоне. Развитие скоростно-силовых качеств</w:t>
            </w:r>
          </w:p>
        </w:tc>
        <w:tc>
          <w:tcPr>
            <w:tcW w:w="707" w:type="pct"/>
          </w:tcPr>
          <w:p w14:paraId="16F420E0" w14:textId="77777777" w:rsidR="006B4270" w:rsidRPr="006B4270" w:rsidRDefault="006B4270" w:rsidP="006B4270">
            <w:pPr>
              <w:jc w:val="center"/>
              <w:rPr>
                <w:rFonts w:ascii="Times New Roman" w:hAnsi="Times New Roman"/>
                <w:sz w:val="22"/>
                <w:szCs w:val="18"/>
              </w:rPr>
            </w:pPr>
          </w:p>
        </w:tc>
        <w:tc>
          <w:tcPr>
            <w:tcW w:w="369" w:type="pct"/>
          </w:tcPr>
          <w:p w14:paraId="2E9DDDBC" w14:textId="77777777" w:rsidR="006B4270" w:rsidRPr="006B4270" w:rsidRDefault="006B4270" w:rsidP="006B4270">
            <w:pPr>
              <w:jc w:val="center"/>
              <w:rPr>
                <w:rFonts w:ascii="Times New Roman" w:hAnsi="Times New Roman"/>
                <w:sz w:val="22"/>
                <w:szCs w:val="18"/>
              </w:rPr>
            </w:pPr>
          </w:p>
        </w:tc>
        <w:tc>
          <w:tcPr>
            <w:tcW w:w="646" w:type="pct"/>
            <w:vMerge/>
          </w:tcPr>
          <w:p w14:paraId="79503D26" w14:textId="77777777" w:rsidR="006B4270" w:rsidRPr="006B4270" w:rsidRDefault="006B4270" w:rsidP="006B4270">
            <w:pPr>
              <w:rPr>
                <w:rFonts w:ascii="Times New Roman" w:hAnsi="Times New Roman"/>
                <w:sz w:val="22"/>
                <w:szCs w:val="18"/>
              </w:rPr>
            </w:pPr>
          </w:p>
        </w:tc>
      </w:tr>
      <w:tr w:rsidR="006B4270" w:rsidRPr="006B4270" w14:paraId="748CE09E" w14:textId="77777777" w:rsidTr="006B4270">
        <w:trPr>
          <w:trHeight w:val="23"/>
        </w:trPr>
        <w:tc>
          <w:tcPr>
            <w:tcW w:w="823" w:type="pct"/>
            <w:vMerge/>
          </w:tcPr>
          <w:p w14:paraId="386940BF" w14:textId="77777777" w:rsidR="006B4270" w:rsidRPr="006B4270" w:rsidRDefault="006B4270" w:rsidP="006B4270">
            <w:pPr>
              <w:rPr>
                <w:rFonts w:ascii="Times New Roman" w:hAnsi="Times New Roman"/>
                <w:b/>
                <w:sz w:val="22"/>
                <w:szCs w:val="18"/>
              </w:rPr>
            </w:pPr>
          </w:p>
        </w:tc>
        <w:tc>
          <w:tcPr>
            <w:tcW w:w="2455" w:type="pct"/>
          </w:tcPr>
          <w:p w14:paraId="38E5AE5D"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6.</w:t>
            </w:r>
            <w:r w:rsidRPr="006B4270">
              <w:rPr>
                <w:rFonts w:ascii="Times New Roman" w:hAnsi="Times New Roman"/>
                <w:b/>
                <w:sz w:val="22"/>
                <w:szCs w:val="18"/>
              </w:rPr>
              <w:t xml:space="preserve"> Практическое занятие № 46</w:t>
            </w:r>
            <w:r w:rsidRPr="006B4270">
              <w:rPr>
                <w:rFonts w:ascii="Times New Roman" w:hAnsi="Times New Roman"/>
                <w:sz w:val="22"/>
                <w:szCs w:val="18"/>
              </w:rPr>
              <w:t xml:space="preserve"> Кроссовая подготовка. Бег по пересеченной местности. Преодоление естественных препятствий. Бег под гору. Развитие выносливости.</w:t>
            </w:r>
          </w:p>
        </w:tc>
        <w:tc>
          <w:tcPr>
            <w:tcW w:w="707" w:type="pct"/>
          </w:tcPr>
          <w:p w14:paraId="5E5EEA7E" w14:textId="77777777" w:rsidR="006B4270" w:rsidRPr="006B4270" w:rsidRDefault="006B4270" w:rsidP="006B4270">
            <w:pPr>
              <w:jc w:val="center"/>
              <w:rPr>
                <w:rFonts w:ascii="Times New Roman" w:hAnsi="Times New Roman"/>
                <w:sz w:val="22"/>
                <w:szCs w:val="18"/>
              </w:rPr>
            </w:pPr>
          </w:p>
        </w:tc>
        <w:tc>
          <w:tcPr>
            <w:tcW w:w="369" w:type="pct"/>
          </w:tcPr>
          <w:p w14:paraId="7A56D343" w14:textId="77777777" w:rsidR="006B4270" w:rsidRPr="006B4270" w:rsidRDefault="006B4270" w:rsidP="006B4270">
            <w:pPr>
              <w:jc w:val="center"/>
              <w:rPr>
                <w:rFonts w:ascii="Times New Roman" w:hAnsi="Times New Roman"/>
                <w:sz w:val="22"/>
                <w:szCs w:val="18"/>
              </w:rPr>
            </w:pPr>
          </w:p>
        </w:tc>
        <w:tc>
          <w:tcPr>
            <w:tcW w:w="646" w:type="pct"/>
            <w:vMerge/>
          </w:tcPr>
          <w:p w14:paraId="6FF3BC54" w14:textId="77777777" w:rsidR="006B4270" w:rsidRPr="006B4270" w:rsidRDefault="006B4270" w:rsidP="006B4270">
            <w:pPr>
              <w:rPr>
                <w:rFonts w:ascii="Times New Roman" w:hAnsi="Times New Roman"/>
                <w:sz w:val="22"/>
                <w:szCs w:val="18"/>
              </w:rPr>
            </w:pPr>
          </w:p>
        </w:tc>
      </w:tr>
      <w:tr w:rsidR="006B4270" w:rsidRPr="006B4270" w14:paraId="4824C22A" w14:textId="77777777" w:rsidTr="006B4270">
        <w:trPr>
          <w:trHeight w:val="23"/>
        </w:trPr>
        <w:tc>
          <w:tcPr>
            <w:tcW w:w="823" w:type="pct"/>
            <w:vMerge/>
          </w:tcPr>
          <w:p w14:paraId="5B920236" w14:textId="77777777" w:rsidR="006B4270" w:rsidRPr="006B4270" w:rsidRDefault="006B4270" w:rsidP="006B4270">
            <w:pPr>
              <w:rPr>
                <w:rFonts w:ascii="Times New Roman" w:hAnsi="Times New Roman"/>
                <w:b/>
                <w:sz w:val="22"/>
                <w:szCs w:val="18"/>
              </w:rPr>
            </w:pPr>
          </w:p>
        </w:tc>
        <w:tc>
          <w:tcPr>
            <w:tcW w:w="2455" w:type="pct"/>
          </w:tcPr>
          <w:p w14:paraId="0B6BB25A" w14:textId="77777777" w:rsidR="006B4270" w:rsidRPr="006B4270" w:rsidRDefault="006B4270" w:rsidP="006B4270">
            <w:pPr>
              <w:tabs>
                <w:tab w:val="left" w:pos="1875"/>
              </w:tabs>
              <w:rPr>
                <w:rFonts w:ascii="Times New Roman" w:hAnsi="Times New Roman"/>
                <w:sz w:val="22"/>
                <w:szCs w:val="18"/>
              </w:rPr>
            </w:pPr>
            <w:r w:rsidRPr="006B4270">
              <w:rPr>
                <w:rFonts w:ascii="Times New Roman" w:hAnsi="Times New Roman"/>
                <w:sz w:val="22"/>
                <w:szCs w:val="18"/>
              </w:rPr>
              <w:t xml:space="preserve">7. </w:t>
            </w:r>
            <w:r w:rsidRPr="006B4270">
              <w:rPr>
                <w:rFonts w:ascii="Times New Roman" w:hAnsi="Times New Roman"/>
                <w:b/>
                <w:sz w:val="22"/>
                <w:szCs w:val="18"/>
              </w:rPr>
              <w:t xml:space="preserve">Практическое занятие №47 </w:t>
            </w:r>
            <w:r w:rsidRPr="006B4270">
              <w:rPr>
                <w:rFonts w:ascii="Times New Roman" w:hAnsi="Times New Roman"/>
                <w:sz w:val="22"/>
                <w:szCs w:val="18"/>
              </w:rPr>
              <w:t xml:space="preserve">Бег 3000 </w:t>
            </w:r>
            <w:proofErr w:type="gramStart"/>
            <w:r w:rsidRPr="006B4270">
              <w:rPr>
                <w:rFonts w:ascii="Times New Roman" w:hAnsi="Times New Roman"/>
                <w:sz w:val="22"/>
                <w:szCs w:val="18"/>
              </w:rPr>
              <w:t>метров  на</w:t>
            </w:r>
            <w:proofErr w:type="gramEnd"/>
            <w:r w:rsidRPr="006B4270">
              <w:rPr>
                <w:rFonts w:ascii="Times New Roman" w:hAnsi="Times New Roman"/>
                <w:sz w:val="22"/>
                <w:szCs w:val="18"/>
              </w:rPr>
              <w:t xml:space="preserve"> результат. </w:t>
            </w:r>
            <w:r w:rsidRPr="006B4270">
              <w:rPr>
                <w:rFonts w:ascii="Times New Roman" w:hAnsi="Times New Roman"/>
                <w:color w:val="000000"/>
                <w:sz w:val="22"/>
                <w:szCs w:val="18"/>
              </w:rPr>
              <w:t>Контроль (тестирование) уровня физической подготовленности   обучающихся.</w:t>
            </w:r>
          </w:p>
        </w:tc>
        <w:tc>
          <w:tcPr>
            <w:tcW w:w="707" w:type="pct"/>
          </w:tcPr>
          <w:p w14:paraId="3DA5ED47" w14:textId="77777777" w:rsidR="006B4270" w:rsidRPr="006B4270" w:rsidRDefault="006B4270" w:rsidP="006B4270">
            <w:pPr>
              <w:jc w:val="center"/>
              <w:rPr>
                <w:rFonts w:ascii="Times New Roman" w:hAnsi="Times New Roman"/>
                <w:sz w:val="22"/>
                <w:szCs w:val="18"/>
              </w:rPr>
            </w:pPr>
          </w:p>
        </w:tc>
        <w:tc>
          <w:tcPr>
            <w:tcW w:w="369" w:type="pct"/>
          </w:tcPr>
          <w:p w14:paraId="218C9AAE" w14:textId="77777777" w:rsidR="006B4270" w:rsidRPr="006B4270" w:rsidRDefault="006B4270" w:rsidP="006B4270">
            <w:pPr>
              <w:jc w:val="center"/>
              <w:rPr>
                <w:rFonts w:ascii="Times New Roman" w:hAnsi="Times New Roman"/>
                <w:sz w:val="22"/>
                <w:szCs w:val="18"/>
              </w:rPr>
            </w:pPr>
          </w:p>
        </w:tc>
        <w:tc>
          <w:tcPr>
            <w:tcW w:w="646" w:type="pct"/>
            <w:vMerge/>
          </w:tcPr>
          <w:p w14:paraId="2A16CF8B" w14:textId="77777777" w:rsidR="006B4270" w:rsidRPr="006B4270" w:rsidRDefault="006B4270" w:rsidP="006B4270">
            <w:pPr>
              <w:rPr>
                <w:rFonts w:ascii="Times New Roman" w:hAnsi="Times New Roman"/>
                <w:sz w:val="22"/>
                <w:szCs w:val="18"/>
              </w:rPr>
            </w:pPr>
          </w:p>
        </w:tc>
      </w:tr>
      <w:tr w:rsidR="006B4270" w:rsidRPr="006B4270" w14:paraId="67DE4D78" w14:textId="77777777" w:rsidTr="006B4270">
        <w:trPr>
          <w:trHeight w:val="23"/>
        </w:trPr>
        <w:tc>
          <w:tcPr>
            <w:tcW w:w="823" w:type="pct"/>
            <w:vMerge w:val="restart"/>
          </w:tcPr>
          <w:p w14:paraId="4539A7B7"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t>Тема 7.2.</w:t>
            </w:r>
          </w:p>
          <w:p w14:paraId="4FE3E4E1"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r w:rsidRPr="006B4270">
              <w:rPr>
                <w:rFonts w:ascii="Times New Roman" w:hAnsi="Times New Roman"/>
                <w:b/>
                <w:bCs/>
                <w:sz w:val="22"/>
                <w:szCs w:val="18"/>
              </w:rPr>
              <w:t>метание гранаты</w:t>
            </w:r>
          </w:p>
          <w:p w14:paraId="74D07DED"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2"/>
                <w:szCs w:val="18"/>
              </w:rPr>
            </w:pPr>
          </w:p>
        </w:tc>
        <w:tc>
          <w:tcPr>
            <w:tcW w:w="2455" w:type="pct"/>
          </w:tcPr>
          <w:p w14:paraId="7D7BE667" w14:textId="77777777" w:rsidR="006B4270" w:rsidRPr="006B4270" w:rsidRDefault="006B4270" w:rsidP="006B4270">
            <w:pPr>
              <w:tabs>
                <w:tab w:val="left" w:pos="1875"/>
              </w:tabs>
              <w:jc w:val="both"/>
              <w:rPr>
                <w:rFonts w:ascii="Times New Roman" w:hAnsi="Times New Roman"/>
                <w:sz w:val="22"/>
                <w:szCs w:val="18"/>
              </w:rPr>
            </w:pPr>
            <w:r w:rsidRPr="006B4270">
              <w:rPr>
                <w:rFonts w:ascii="Times New Roman" w:hAnsi="Times New Roman"/>
                <w:b/>
                <w:bCs/>
                <w:sz w:val="22"/>
                <w:szCs w:val="18"/>
              </w:rPr>
              <w:t>Содержание</w:t>
            </w:r>
          </w:p>
        </w:tc>
        <w:tc>
          <w:tcPr>
            <w:tcW w:w="707" w:type="pct"/>
          </w:tcPr>
          <w:p w14:paraId="1543009F" w14:textId="77777777" w:rsidR="006B4270" w:rsidRPr="006B4270" w:rsidRDefault="006B4270" w:rsidP="006B4270">
            <w:pPr>
              <w:jc w:val="center"/>
              <w:rPr>
                <w:rFonts w:ascii="Times New Roman" w:hAnsi="Times New Roman"/>
                <w:sz w:val="22"/>
                <w:szCs w:val="18"/>
              </w:rPr>
            </w:pPr>
          </w:p>
        </w:tc>
        <w:tc>
          <w:tcPr>
            <w:tcW w:w="369" w:type="pct"/>
          </w:tcPr>
          <w:p w14:paraId="467B8956" w14:textId="77777777" w:rsidR="006B4270" w:rsidRPr="006B4270" w:rsidRDefault="006B4270" w:rsidP="006B4270">
            <w:pPr>
              <w:jc w:val="center"/>
              <w:rPr>
                <w:rFonts w:ascii="Times New Roman" w:hAnsi="Times New Roman"/>
                <w:sz w:val="22"/>
                <w:szCs w:val="18"/>
              </w:rPr>
            </w:pPr>
          </w:p>
        </w:tc>
        <w:tc>
          <w:tcPr>
            <w:tcW w:w="646" w:type="pct"/>
            <w:vMerge w:val="restart"/>
          </w:tcPr>
          <w:p w14:paraId="06E059B6" w14:textId="20AF5334" w:rsidR="006B4270" w:rsidRPr="006B4270" w:rsidRDefault="00755845" w:rsidP="006B4270">
            <w:pPr>
              <w:rPr>
                <w:rFonts w:ascii="Times New Roman" w:hAnsi="Times New Roman"/>
                <w:sz w:val="22"/>
                <w:szCs w:val="18"/>
              </w:rPr>
            </w:pPr>
            <w:r w:rsidRPr="00755845">
              <w:rPr>
                <w:rFonts w:ascii="Times New Roman" w:hAnsi="Times New Roman"/>
                <w:color w:val="000000"/>
                <w:sz w:val="22"/>
                <w:szCs w:val="22"/>
              </w:rPr>
              <w:t>ОК 08</w:t>
            </w:r>
          </w:p>
        </w:tc>
      </w:tr>
      <w:tr w:rsidR="006B4270" w:rsidRPr="006B4270" w14:paraId="2F24F2C6" w14:textId="77777777" w:rsidTr="006B4270">
        <w:trPr>
          <w:trHeight w:val="23"/>
        </w:trPr>
        <w:tc>
          <w:tcPr>
            <w:tcW w:w="823" w:type="pct"/>
            <w:vMerge/>
          </w:tcPr>
          <w:p w14:paraId="564ED0D4"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p>
        </w:tc>
        <w:tc>
          <w:tcPr>
            <w:tcW w:w="2455" w:type="pct"/>
          </w:tcPr>
          <w:p w14:paraId="28AE45DC" w14:textId="77777777" w:rsidR="006B4270" w:rsidRPr="006B4270" w:rsidRDefault="006B4270" w:rsidP="006B4270">
            <w:pPr>
              <w:tabs>
                <w:tab w:val="left" w:pos="1875"/>
              </w:tabs>
              <w:jc w:val="both"/>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40BAD187" w14:textId="77777777" w:rsidR="006B4270" w:rsidRPr="006B4270" w:rsidRDefault="006B4270" w:rsidP="006B4270">
            <w:pPr>
              <w:jc w:val="center"/>
              <w:rPr>
                <w:rFonts w:ascii="Times New Roman" w:hAnsi="Times New Roman"/>
                <w:sz w:val="22"/>
                <w:szCs w:val="18"/>
              </w:rPr>
            </w:pPr>
          </w:p>
        </w:tc>
        <w:tc>
          <w:tcPr>
            <w:tcW w:w="369" w:type="pct"/>
          </w:tcPr>
          <w:p w14:paraId="5A050241" w14:textId="77777777" w:rsidR="006B4270" w:rsidRPr="006B4270" w:rsidRDefault="006B4270" w:rsidP="006B4270">
            <w:pPr>
              <w:jc w:val="center"/>
              <w:rPr>
                <w:rFonts w:ascii="Times New Roman" w:hAnsi="Times New Roman"/>
                <w:sz w:val="22"/>
                <w:szCs w:val="18"/>
              </w:rPr>
            </w:pPr>
          </w:p>
        </w:tc>
        <w:tc>
          <w:tcPr>
            <w:tcW w:w="646" w:type="pct"/>
            <w:vMerge/>
          </w:tcPr>
          <w:p w14:paraId="0D346C21" w14:textId="77777777" w:rsidR="006B4270" w:rsidRPr="006B4270" w:rsidRDefault="006B4270" w:rsidP="006B4270">
            <w:pPr>
              <w:rPr>
                <w:rFonts w:ascii="Times New Roman" w:hAnsi="Times New Roman"/>
                <w:sz w:val="22"/>
                <w:szCs w:val="18"/>
              </w:rPr>
            </w:pPr>
          </w:p>
        </w:tc>
      </w:tr>
      <w:tr w:rsidR="006B4270" w:rsidRPr="006B4270" w14:paraId="442FE04A" w14:textId="77777777" w:rsidTr="006B4270">
        <w:trPr>
          <w:trHeight w:val="23"/>
        </w:trPr>
        <w:tc>
          <w:tcPr>
            <w:tcW w:w="823" w:type="pct"/>
            <w:vMerge/>
            <w:tcBorders>
              <w:bottom w:val="single" w:sz="4" w:space="0" w:color="auto"/>
            </w:tcBorders>
          </w:tcPr>
          <w:p w14:paraId="37826607" w14:textId="77777777" w:rsidR="006B4270" w:rsidRPr="006B4270" w:rsidRDefault="006B4270" w:rsidP="006B42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2"/>
                <w:szCs w:val="18"/>
              </w:rPr>
            </w:pPr>
          </w:p>
        </w:tc>
        <w:tc>
          <w:tcPr>
            <w:tcW w:w="2455" w:type="pct"/>
            <w:tcBorders>
              <w:bottom w:val="single" w:sz="4" w:space="0" w:color="auto"/>
            </w:tcBorders>
          </w:tcPr>
          <w:p w14:paraId="2090FB0E"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48 </w:t>
            </w:r>
            <w:r w:rsidRPr="006B4270">
              <w:rPr>
                <w:rFonts w:ascii="Times New Roman" w:hAnsi="Times New Roman"/>
                <w:sz w:val="22"/>
                <w:szCs w:val="18"/>
              </w:rPr>
              <w:t>Метание гранаты с места, с укороченного разбега. Развитие скоростно-силовых качеств.</w:t>
            </w:r>
          </w:p>
        </w:tc>
        <w:tc>
          <w:tcPr>
            <w:tcW w:w="707" w:type="pct"/>
          </w:tcPr>
          <w:p w14:paraId="74FBF9C3" w14:textId="77777777" w:rsidR="006B4270" w:rsidRPr="006B4270" w:rsidRDefault="006B4270" w:rsidP="006B4270">
            <w:pPr>
              <w:jc w:val="center"/>
              <w:rPr>
                <w:rFonts w:ascii="Times New Roman" w:hAnsi="Times New Roman"/>
                <w:sz w:val="22"/>
                <w:szCs w:val="18"/>
              </w:rPr>
            </w:pPr>
          </w:p>
        </w:tc>
        <w:tc>
          <w:tcPr>
            <w:tcW w:w="369" w:type="pct"/>
          </w:tcPr>
          <w:p w14:paraId="01A99818" w14:textId="77777777" w:rsidR="006B4270" w:rsidRPr="006B4270" w:rsidRDefault="006B4270" w:rsidP="006B4270">
            <w:pPr>
              <w:jc w:val="center"/>
              <w:rPr>
                <w:rFonts w:ascii="Times New Roman" w:hAnsi="Times New Roman"/>
                <w:sz w:val="22"/>
                <w:szCs w:val="18"/>
              </w:rPr>
            </w:pPr>
          </w:p>
        </w:tc>
        <w:tc>
          <w:tcPr>
            <w:tcW w:w="646" w:type="pct"/>
            <w:vMerge/>
          </w:tcPr>
          <w:p w14:paraId="623C73B5" w14:textId="77777777" w:rsidR="006B4270" w:rsidRPr="006B4270" w:rsidRDefault="006B4270" w:rsidP="006B4270">
            <w:pPr>
              <w:rPr>
                <w:rFonts w:ascii="Times New Roman" w:hAnsi="Times New Roman"/>
                <w:sz w:val="22"/>
                <w:szCs w:val="18"/>
              </w:rPr>
            </w:pPr>
          </w:p>
        </w:tc>
      </w:tr>
      <w:tr w:rsidR="006B4270" w:rsidRPr="006B4270" w14:paraId="13B0A780" w14:textId="77777777" w:rsidTr="006B4270">
        <w:trPr>
          <w:trHeight w:val="23"/>
        </w:trPr>
        <w:tc>
          <w:tcPr>
            <w:tcW w:w="3278" w:type="pct"/>
            <w:gridSpan w:val="2"/>
            <w:tcBorders>
              <w:top w:val="single" w:sz="4" w:space="0" w:color="auto"/>
            </w:tcBorders>
          </w:tcPr>
          <w:p w14:paraId="7BBC4DA5" w14:textId="77777777" w:rsidR="006B4270" w:rsidRPr="006B4270" w:rsidRDefault="006B4270" w:rsidP="006B4270">
            <w:pPr>
              <w:tabs>
                <w:tab w:val="left" w:pos="1875"/>
              </w:tabs>
              <w:rPr>
                <w:rFonts w:ascii="Times New Roman" w:hAnsi="Times New Roman"/>
                <w:b/>
                <w:bCs/>
                <w:sz w:val="22"/>
                <w:szCs w:val="18"/>
              </w:rPr>
            </w:pPr>
            <w:r w:rsidRPr="006B4270">
              <w:rPr>
                <w:rFonts w:ascii="Times New Roman" w:hAnsi="Times New Roman"/>
                <w:b/>
                <w:bCs/>
                <w:sz w:val="22"/>
                <w:szCs w:val="18"/>
              </w:rPr>
              <w:t>Раздел 8. Спортивные игры</w:t>
            </w:r>
          </w:p>
        </w:tc>
        <w:tc>
          <w:tcPr>
            <w:tcW w:w="707" w:type="pct"/>
          </w:tcPr>
          <w:p w14:paraId="01FBC02F" w14:textId="34AC3191" w:rsidR="006B4270" w:rsidRPr="006B4270" w:rsidRDefault="006B4270" w:rsidP="006B4270">
            <w:pPr>
              <w:jc w:val="center"/>
              <w:rPr>
                <w:rFonts w:ascii="Times New Roman" w:hAnsi="Times New Roman"/>
                <w:b/>
                <w:sz w:val="22"/>
                <w:szCs w:val="18"/>
              </w:rPr>
            </w:pPr>
          </w:p>
        </w:tc>
        <w:tc>
          <w:tcPr>
            <w:tcW w:w="369" w:type="pct"/>
          </w:tcPr>
          <w:p w14:paraId="32088DB0" w14:textId="29FEF28F" w:rsidR="006B4270" w:rsidRPr="006B4270" w:rsidRDefault="006B4270" w:rsidP="006B4270">
            <w:pPr>
              <w:jc w:val="center"/>
              <w:rPr>
                <w:rFonts w:ascii="Times New Roman" w:hAnsi="Times New Roman"/>
                <w:b/>
                <w:sz w:val="22"/>
                <w:szCs w:val="18"/>
              </w:rPr>
            </w:pPr>
          </w:p>
        </w:tc>
        <w:tc>
          <w:tcPr>
            <w:tcW w:w="646" w:type="pct"/>
          </w:tcPr>
          <w:p w14:paraId="0D305EC7" w14:textId="77777777" w:rsidR="006B4270" w:rsidRPr="006B4270" w:rsidRDefault="006B4270" w:rsidP="006B4270">
            <w:pPr>
              <w:rPr>
                <w:rFonts w:ascii="Times New Roman" w:hAnsi="Times New Roman"/>
                <w:b/>
                <w:sz w:val="22"/>
                <w:szCs w:val="18"/>
              </w:rPr>
            </w:pPr>
          </w:p>
        </w:tc>
      </w:tr>
      <w:tr w:rsidR="006B4270" w:rsidRPr="006B4270" w14:paraId="2CF7EAF1" w14:textId="77777777" w:rsidTr="006B4270">
        <w:trPr>
          <w:trHeight w:val="23"/>
        </w:trPr>
        <w:tc>
          <w:tcPr>
            <w:tcW w:w="823" w:type="pct"/>
            <w:vMerge w:val="restart"/>
          </w:tcPr>
          <w:p w14:paraId="7B169D9B"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Тема 8.1.</w:t>
            </w:r>
          </w:p>
          <w:p w14:paraId="2DA947C9"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Баскетбол</w:t>
            </w:r>
          </w:p>
          <w:p w14:paraId="5233A2E4" w14:textId="77777777" w:rsidR="006B4270" w:rsidRPr="006B4270" w:rsidRDefault="006B4270" w:rsidP="006B4270">
            <w:pPr>
              <w:rPr>
                <w:rFonts w:ascii="Times New Roman" w:hAnsi="Times New Roman"/>
                <w:b/>
                <w:bCs/>
                <w:sz w:val="22"/>
                <w:szCs w:val="18"/>
              </w:rPr>
            </w:pPr>
            <w:r w:rsidRPr="006B4270">
              <w:rPr>
                <w:rFonts w:ascii="Times New Roman" w:hAnsi="Times New Roman"/>
                <w:b/>
                <w:bCs/>
                <w:sz w:val="22"/>
                <w:szCs w:val="18"/>
              </w:rPr>
              <w:lastRenderedPageBreak/>
              <w:t>Техника игры в защите и нападении</w:t>
            </w:r>
          </w:p>
          <w:p w14:paraId="21FCD980" w14:textId="77777777" w:rsidR="006B4270" w:rsidRPr="006B4270" w:rsidRDefault="006B4270" w:rsidP="006B4270">
            <w:pPr>
              <w:rPr>
                <w:rFonts w:ascii="Times New Roman" w:hAnsi="Times New Roman"/>
                <w:bCs/>
                <w:sz w:val="22"/>
                <w:szCs w:val="18"/>
              </w:rPr>
            </w:pPr>
          </w:p>
          <w:p w14:paraId="7C30C0B7" w14:textId="77777777" w:rsidR="006B4270" w:rsidRPr="006B4270" w:rsidRDefault="006B4270" w:rsidP="006B4270">
            <w:pPr>
              <w:rPr>
                <w:rFonts w:ascii="Times New Roman" w:hAnsi="Times New Roman"/>
                <w:sz w:val="22"/>
                <w:szCs w:val="18"/>
              </w:rPr>
            </w:pPr>
          </w:p>
        </w:tc>
        <w:tc>
          <w:tcPr>
            <w:tcW w:w="2455" w:type="pct"/>
          </w:tcPr>
          <w:p w14:paraId="755E15AD" w14:textId="77777777" w:rsidR="006B4270" w:rsidRPr="006B4270" w:rsidRDefault="006B4270" w:rsidP="006B4270">
            <w:pPr>
              <w:tabs>
                <w:tab w:val="left" w:pos="1875"/>
              </w:tabs>
              <w:rPr>
                <w:rFonts w:ascii="Times New Roman" w:hAnsi="Times New Roman"/>
                <w:bCs/>
                <w:color w:val="333333"/>
                <w:sz w:val="22"/>
                <w:szCs w:val="18"/>
              </w:rPr>
            </w:pPr>
            <w:r w:rsidRPr="006B4270">
              <w:rPr>
                <w:rFonts w:ascii="Times New Roman" w:hAnsi="Times New Roman"/>
                <w:b/>
                <w:bCs/>
                <w:sz w:val="22"/>
                <w:szCs w:val="18"/>
              </w:rPr>
              <w:lastRenderedPageBreak/>
              <w:t>Содержание</w:t>
            </w:r>
          </w:p>
        </w:tc>
        <w:tc>
          <w:tcPr>
            <w:tcW w:w="707" w:type="pct"/>
          </w:tcPr>
          <w:p w14:paraId="35728EF3" w14:textId="77777777" w:rsidR="006B4270" w:rsidRPr="006B4270" w:rsidRDefault="006B4270" w:rsidP="006B4270">
            <w:pPr>
              <w:jc w:val="center"/>
              <w:rPr>
                <w:rFonts w:ascii="Times New Roman" w:hAnsi="Times New Roman"/>
                <w:b/>
                <w:sz w:val="22"/>
                <w:szCs w:val="18"/>
              </w:rPr>
            </w:pPr>
          </w:p>
        </w:tc>
        <w:tc>
          <w:tcPr>
            <w:tcW w:w="369" w:type="pct"/>
          </w:tcPr>
          <w:p w14:paraId="06E2D8EC" w14:textId="77777777" w:rsidR="006B4270" w:rsidRPr="006B4270" w:rsidRDefault="006B4270" w:rsidP="006B4270">
            <w:pPr>
              <w:jc w:val="center"/>
              <w:rPr>
                <w:rFonts w:ascii="Times New Roman" w:hAnsi="Times New Roman"/>
                <w:sz w:val="22"/>
                <w:szCs w:val="18"/>
              </w:rPr>
            </w:pPr>
          </w:p>
        </w:tc>
        <w:tc>
          <w:tcPr>
            <w:tcW w:w="646" w:type="pct"/>
            <w:vMerge w:val="restart"/>
          </w:tcPr>
          <w:p w14:paraId="26F5562E" w14:textId="36AFE434" w:rsidR="006B4270" w:rsidRPr="006B4270" w:rsidRDefault="00755845" w:rsidP="006B4270">
            <w:pPr>
              <w:rPr>
                <w:rFonts w:ascii="Times New Roman" w:hAnsi="Times New Roman"/>
                <w:sz w:val="22"/>
                <w:szCs w:val="18"/>
              </w:rPr>
            </w:pPr>
            <w:r w:rsidRPr="00755845">
              <w:rPr>
                <w:rFonts w:ascii="Times New Roman" w:hAnsi="Times New Roman"/>
                <w:color w:val="000000"/>
                <w:sz w:val="22"/>
                <w:szCs w:val="22"/>
              </w:rPr>
              <w:t>ОК 08</w:t>
            </w:r>
          </w:p>
        </w:tc>
      </w:tr>
      <w:tr w:rsidR="006B4270" w:rsidRPr="006B4270" w14:paraId="2271DDB8" w14:textId="77777777" w:rsidTr="006B4270">
        <w:trPr>
          <w:trHeight w:val="23"/>
        </w:trPr>
        <w:tc>
          <w:tcPr>
            <w:tcW w:w="823" w:type="pct"/>
            <w:vMerge/>
          </w:tcPr>
          <w:p w14:paraId="3DFCFD49" w14:textId="77777777" w:rsidR="006B4270" w:rsidRPr="006B4270" w:rsidRDefault="006B4270" w:rsidP="006B4270">
            <w:pPr>
              <w:rPr>
                <w:rFonts w:ascii="Times New Roman" w:hAnsi="Times New Roman"/>
                <w:b/>
                <w:sz w:val="22"/>
                <w:szCs w:val="18"/>
              </w:rPr>
            </w:pPr>
          </w:p>
        </w:tc>
        <w:tc>
          <w:tcPr>
            <w:tcW w:w="2455" w:type="pct"/>
          </w:tcPr>
          <w:p w14:paraId="2D8DBC47" w14:textId="77777777" w:rsidR="006B4270" w:rsidRPr="006B4270" w:rsidRDefault="006B4270" w:rsidP="006B4270">
            <w:pPr>
              <w:tabs>
                <w:tab w:val="left" w:pos="1875"/>
              </w:tabs>
              <w:rPr>
                <w:rFonts w:ascii="Times New Roman" w:hAnsi="Times New Roman"/>
                <w:b/>
                <w:bCs/>
                <w:sz w:val="22"/>
                <w:szCs w:val="18"/>
              </w:rPr>
            </w:pPr>
            <w:r w:rsidRPr="006B4270">
              <w:rPr>
                <w:rFonts w:ascii="Times New Roman" w:hAnsi="Times New Roman"/>
                <w:b/>
                <w:bCs/>
                <w:sz w:val="22"/>
                <w:szCs w:val="18"/>
              </w:rPr>
              <w:t>В том числе практических занятий и лабораторных работ</w:t>
            </w:r>
          </w:p>
        </w:tc>
        <w:tc>
          <w:tcPr>
            <w:tcW w:w="707" w:type="pct"/>
          </w:tcPr>
          <w:p w14:paraId="317CB2B5" w14:textId="77777777" w:rsidR="006B4270" w:rsidRPr="006B4270" w:rsidRDefault="006B4270" w:rsidP="006B4270">
            <w:pPr>
              <w:jc w:val="center"/>
              <w:rPr>
                <w:rFonts w:ascii="Times New Roman" w:hAnsi="Times New Roman"/>
                <w:b/>
                <w:sz w:val="22"/>
                <w:szCs w:val="18"/>
              </w:rPr>
            </w:pPr>
          </w:p>
        </w:tc>
        <w:tc>
          <w:tcPr>
            <w:tcW w:w="369" w:type="pct"/>
          </w:tcPr>
          <w:p w14:paraId="17E0851A" w14:textId="77777777" w:rsidR="006B4270" w:rsidRPr="006B4270" w:rsidRDefault="006B4270" w:rsidP="006B4270">
            <w:pPr>
              <w:jc w:val="center"/>
              <w:rPr>
                <w:rFonts w:ascii="Times New Roman" w:hAnsi="Times New Roman"/>
                <w:sz w:val="22"/>
                <w:szCs w:val="18"/>
              </w:rPr>
            </w:pPr>
          </w:p>
        </w:tc>
        <w:tc>
          <w:tcPr>
            <w:tcW w:w="646" w:type="pct"/>
            <w:vMerge/>
          </w:tcPr>
          <w:p w14:paraId="1B5EE487" w14:textId="77777777" w:rsidR="006B4270" w:rsidRPr="006B4270" w:rsidRDefault="006B4270" w:rsidP="006B4270">
            <w:pPr>
              <w:jc w:val="center"/>
              <w:rPr>
                <w:rFonts w:ascii="Times New Roman" w:hAnsi="Times New Roman"/>
                <w:sz w:val="22"/>
                <w:szCs w:val="18"/>
              </w:rPr>
            </w:pPr>
          </w:p>
        </w:tc>
      </w:tr>
      <w:tr w:rsidR="006B4270" w:rsidRPr="006B4270" w14:paraId="76C6F957" w14:textId="77777777" w:rsidTr="006B4270">
        <w:trPr>
          <w:trHeight w:val="23"/>
        </w:trPr>
        <w:tc>
          <w:tcPr>
            <w:tcW w:w="823" w:type="pct"/>
            <w:vMerge/>
          </w:tcPr>
          <w:p w14:paraId="0553AB0C" w14:textId="77777777" w:rsidR="006B4270" w:rsidRPr="006B4270" w:rsidRDefault="006B4270" w:rsidP="006B4270">
            <w:pPr>
              <w:rPr>
                <w:rFonts w:ascii="Times New Roman" w:hAnsi="Times New Roman"/>
                <w:sz w:val="22"/>
                <w:szCs w:val="18"/>
              </w:rPr>
            </w:pPr>
          </w:p>
        </w:tc>
        <w:tc>
          <w:tcPr>
            <w:tcW w:w="2455" w:type="pct"/>
          </w:tcPr>
          <w:p w14:paraId="75D59E9B"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1.</w:t>
            </w:r>
            <w:r w:rsidRPr="006B4270">
              <w:rPr>
                <w:rFonts w:ascii="Times New Roman" w:hAnsi="Times New Roman"/>
                <w:b/>
                <w:sz w:val="22"/>
                <w:szCs w:val="18"/>
              </w:rPr>
              <w:t xml:space="preserve"> Практическое занятие № 49 </w:t>
            </w:r>
            <w:r w:rsidRPr="006B4270">
              <w:rPr>
                <w:rFonts w:ascii="Times New Roman" w:hAnsi="Times New Roman"/>
                <w:sz w:val="22"/>
                <w:szCs w:val="18"/>
              </w:rPr>
              <w:t>ТБ. Совершенствование технике ловли и передач мяча с места и в движении.</w:t>
            </w:r>
          </w:p>
        </w:tc>
        <w:tc>
          <w:tcPr>
            <w:tcW w:w="707" w:type="pct"/>
          </w:tcPr>
          <w:p w14:paraId="1F32A9CE" w14:textId="77777777" w:rsidR="006B4270" w:rsidRPr="006B4270" w:rsidRDefault="006B4270" w:rsidP="006B4270">
            <w:pPr>
              <w:jc w:val="center"/>
              <w:rPr>
                <w:rFonts w:ascii="Times New Roman" w:hAnsi="Times New Roman"/>
                <w:sz w:val="22"/>
                <w:szCs w:val="18"/>
              </w:rPr>
            </w:pPr>
          </w:p>
        </w:tc>
        <w:tc>
          <w:tcPr>
            <w:tcW w:w="369" w:type="pct"/>
          </w:tcPr>
          <w:p w14:paraId="75A9034C" w14:textId="77777777" w:rsidR="006B4270" w:rsidRPr="006B4270" w:rsidRDefault="006B4270" w:rsidP="006B4270">
            <w:pPr>
              <w:jc w:val="center"/>
              <w:rPr>
                <w:rFonts w:ascii="Times New Roman" w:hAnsi="Times New Roman"/>
                <w:sz w:val="22"/>
                <w:szCs w:val="18"/>
              </w:rPr>
            </w:pPr>
          </w:p>
        </w:tc>
        <w:tc>
          <w:tcPr>
            <w:tcW w:w="646" w:type="pct"/>
            <w:vMerge/>
          </w:tcPr>
          <w:p w14:paraId="6FF0750A" w14:textId="77777777" w:rsidR="006B4270" w:rsidRPr="006B4270" w:rsidRDefault="006B4270" w:rsidP="006B4270">
            <w:pPr>
              <w:jc w:val="center"/>
              <w:rPr>
                <w:rFonts w:ascii="Times New Roman" w:hAnsi="Times New Roman"/>
                <w:sz w:val="22"/>
                <w:szCs w:val="18"/>
              </w:rPr>
            </w:pPr>
          </w:p>
        </w:tc>
      </w:tr>
      <w:tr w:rsidR="006B4270" w:rsidRPr="006B4270" w14:paraId="280CE7D9" w14:textId="77777777" w:rsidTr="006B4270">
        <w:trPr>
          <w:trHeight w:val="23"/>
        </w:trPr>
        <w:tc>
          <w:tcPr>
            <w:tcW w:w="823" w:type="pct"/>
            <w:vMerge/>
          </w:tcPr>
          <w:p w14:paraId="4A58706C" w14:textId="77777777" w:rsidR="006B4270" w:rsidRPr="006B4270" w:rsidRDefault="006B4270" w:rsidP="006B4270">
            <w:pPr>
              <w:rPr>
                <w:rFonts w:ascii="Times New Roman" w:hAnsi="Times New Roman"/>
                <w:sz w:val="22"/>
                <w:szCs w:val="18"/>
              </w:rPr>
            </w:pPr>
          </w:p>
        </w:tc>
        <w:tc>
          <w:tcPr>
            <w:tcW w:w="2455" w:type="pct"/>
          </w:tcPr>
          <w:p w14:paraId="3DDDB5C7"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2.</w:t>
            </w:r>
            <w:r w:rsidRPr="006B4270">
              <w:rPr>
                <w:rFonts w:ascii="Times New Roman" w:hAnsi="Times New Roman"/>
                <w:b/>
                <w:sz w:val="22"/>
                <w:szCs w:val="18"/>
              </w:rPr>
              <w:t xml:space="preserve"> Практическое занятие № 50 </w:t>
            </w:r>
            <w:r w:rsidRPr="006B4270">
              <w:rPr>
                <w:rFonts w:ascii="Times New Roman" w:hAnsi="Times New Roman"/>
                <w:sz w:val="22"/>
                <w:szCs w:val="18"/>
              </w:rPr>
              <w:t>Совершенствование технике ведения мяча, бросков мяча с различной дистанции.</w:t>
            </w:r>
          </w:p>
        </w:tc>
        <w:tc>
          <w:tcPr>
            <w:tcW w:w="707" w:type="pct"/>
          </w:tcPr>
          <w:p w14:paraId="7D936543" w14:textId="77777777" w:rsidR="006B4270" w:rsidRPr="006B4270" w:rsidRDefault="006B4270" w:rsidP="006B4270">
            <w:pPr>
              <w:jc w:val="center"/>
              <w:rPr>
                <w:rFonts w:ascii="Times New Roman" w:hAnsi="Times New Roman"/>
                <w:sz w:val="22"/>
                <w:szCs w:val="18"/>
              </w:rPr>
            </w:pPr>
          </w:p>
        </w:tc>
        <w:tc>
          <w:tcPr>
            <w:tcW w:w="369" w:type="pct"/>
          </w:tcPr>
          <w:p w14:paraId="1AA0B09B" w14:textId="77777777" w:rsidR="006B4270" w:rsidRPr="006B4270" w:rsidRDefault="006B4270" w:rsidP="006B4270">
            <w:pPr>
              <w:jc w:val="center"/>
              <w:rPr>
                <w:rFonts w:ascii="Times New Roman" w:hAnsi="Times New Roman"/>
                <w:sz w:val="22"/>
                <w:szCs w:val="18"/>
              </w:rPr>
            </w:pPr>
          </w:p>
        </w:tc>
        <w:tc>
          <w:tcPr>
            <w:tcW w:w="646" w:type="pct"/>
            <w:vMerge/>
          </w:tcPr>
          <w:p w14:paraId="21A3E820" w14:textId="77777777" w:rsidR="006B4270" w:rsidRPr="006B4270" w:rsidRDefault="006B4270" w:rsidP="006B4270">
            <w:pPr>
              <w:jc w:val="center"/>
              <w:rPr>
                <w:rFonts w:ascii="Times New Roman" w:hAnsi="Times New Roman"/>
                <w:sz w:val="22"/>
                <w:szCs w:val="18"/>
              </w:rPr>
            </w:pPr>
          </w:p>
        </w:tc>
      </w:tr>
      <w:tr w:rsidR="006B4270" w:rsidRPr="006B4270" w14:paraId="39C59D48" w14:textId="77777777" w:rsidTr="006B4270">
        <w:trPr>
          <w:trHeight w:val="23"/>
        </w:trPr>
        <w:tc>
          <w:tcPr>
            <w:tcW w:w="823" w:type="pct"/>
            <w:vMerge/>
          </w:tcPr>
          <w:p w14:paraId="1227299B" w14:textId="77777777" w:rsidR="006B4270" w:rsidRPr="006B4270" w:rsidRDefault="006B4270" w:rsidP="006B4270">
            <w:pPr>
              <w:rPr>
                <w:rFonts w:ascii="Times New Roman" w:hAnsi="Times New Roman"/>
                <w:sz w:val="22"/>
                <w:szCs w:val="18"/>
              </w:rPr>
            </w:pPr>
          </w:p>
        </w:tc>
        <w:tc>
          <w:tcPr>
            <w:tcW w:w="2455" w:type="pct"/>
          </w:tcPr>
          <w:p w14:paraId="0373D483"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3.</w:t>
            </w:r>
            <w:r w:rsidRPr="006B4270">
              <w:rPr>
                <w:rFonts w:ascii="Times New Roman" w:hAnsi="Times New Roman"/>
                <w:b/>
                <w:sz w:val="22"/>
                <w:szCs w:val="18"/>
              </w:rPr>
              <w:t xml:space="preserve"> Практическое занятие № 51 </w:t>
            </w:r>
            <w:r w:rsidRPr="006B4270">
              <w:rPr>
                <w:rFonts w:ascii="Times New Roman" w:hAnsi="Times New Roman"/>
                <w:sz w:val="22"/>
                <w:szCs w:val="18"/>
              </w:rPr>
              <w:t xml:space="preserve">Стойки, передвижения и остановки игрока. Передачи мяча различными способами на месте. Развитие скоростных качеств. </w:t>
            </w:r>
          </w:p>
        </w:tc>
        <w:tc>
          <w:tcPr>
            <w:tcW w:w="707" w:type="pct"/>
          </w:tcPr>
          <w:p w14:paraId="0DAC57B8" w14:textId="77777777" w:rsidR="006B4270" w:rsidRPr="006B4270" w:rsidRDefault="006B4270" w:rsidP="006B4270">
            <w:pPr>
              <w:jc w:val="center"/>
              <w:rPr>
                <w:rFonts w:ascii="Times New Roman" w:hAnsi="Times New Roman"/>
                <w:sz w:val="22"/>
                <w:szCs w:val="18"/>
              </w:rPr>
            </w:pPr>
          </w:p>
        </w:tc>
        <w:tc>
          <w:tcPr>
            <w:tcW w:w="369" w:type="pct"/>
          </w:tcPr>
          <w:p w14:paraId="27ADF52D" w14:textId="77777777" w:rsidR="006B4270" w:rsidRPr="006B4270" w:rsidRDefault="006B4270" w:rsidP="006B4270">
            <w:pPr>
              <w:jc w:val="center"/>
              <w:rPr>
                <w:rFonts w:ascii="Times New Roman" w:hAnsi="Times New Roman"/>
                <w:sz w:val="22"/>
                <w:szCs w:val="18"/>
              </w:rPr>
            </w:pPr>
          </w:p>
        </w:tc>
        <w:tc>
          <w:tcPr>
            <w:tcW w:w="646" w:type="pct"/>
            <w:vMerge/>
          </w:tcPr>
          <w:p w14:paraId="57A39630" w14:textId="77777777" w:rsidR="006B4270" w:rsidRPr="006B4270" w:rsidRDefault="006B4270" w:rsidP="006B4270">
            <w:pPr>
              <w:jc w:val="center"/>
              <w:rPr>
                <w:rFonts w:ascii="Times New Roman" w:hAnsi="Times New Roman"/>
                <w:sz w:val="22"/>
                <w:szCs w:val="18"/>
              </w:rPr>
            </w:pPr>
          </w:p>
        </w:tc>
      </w:tr>
      <w:tr w:rsidR="006B4270" w:rsidRPr="006B4270" w14:paraId="142E896C" w14:textId="77777777" w:rsidTr="006B4270">
        <w:trPr>
          <w:trHeight w:val="23"/>
        </w:trPr>
        <w:tc>
          <w:tcPr>
            <w:tcW w:w="823" w:type="pct"/>
            <w:vMerge/>
          </w:tcPr>
          <w:p w14:paraId="6D2FB7EF" w14:textId="77777777" w:rsidR="006B4270" w:rsidRPr="006B4270" w:rsidRDefault="006B4270" w:rsidP="006B4270">
            <w:pPr>
              <w:rPr>
                <w:rFonts w:ascii="Times New Roman" w:hAnsi="Times New Roman"/>
                <w:sz w:val="22"/>
                <w:szCs w:val="18"/>
              </w:rPr>
            </w:pPr>
          </w:p>
        </w:tc>
        <w:tc>
          <w:tcPr>
            <w:tcW w:w="2455" w:type="pct"/>
          </w:tcPr>
          <w:p w14:paraId="5AB0316D"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4.</w:t>
            </w:r>
            <w:r w:rsidRPr="006B4270">
              <w:rPr>
                <w:rFonts w:ascii="Times New Roman" w:hAnsi="Times New Roman"/>
                <w:b/>
                <w:sz w:val="22"/>
                <w:szCs w:val="18"/>
              </w:rPr>
              <w:t xml:space="preserve"> Практическое занятие № </w:t>
            </w:r>
            <w:proofErr w:type="gramStart"/>
            <w:r w:rsidRPr="006B4270">
              <w:rPr>
                <w:rFonts w:ascii="Times New Roman" w:hAnsi="Times New Roman"/>
                <w:b/>
                <w:sz w:val="22"/>
                <w:szCs w:val="18"/>
              </w:rPr>
              <w:t xml:space="preserve">52  </w:t>
            </w:r>
            <w:r w:rsidRPr="006B4270">
              <w:rPr>
                <w:rFonts w:ascii="Times New Roman" w:hAnsi="Times New Roman"/>
                <w:sz w:val="22"/>
                <w:szCs w:val="18"/>
              </w:rPr>
              <w:t>Ведение</w:t>
            </w:r>
            <w:proofErr w:type="gramEnd"/>
            <w:r w:rsidRPr="006B4270">
              <w:rPr>
                <w:rFonts w:ascii="Times New Roman" w:hAnsi="Times New Roman"/>
                <w:sz w:val="22"/>
                <w:szCs w:val="18"/>
              </w:rPr>
              <w:t xml:space="preserve"> мяча, Передача мяча различными способами в движении. Развитие скоростных качеств.</w:t>
            </w:r>
          </w:p>
        </w:tc>
        <w:tc>
          <w:tcPr>
            <w:tcW w:w="707" w:type="pct"/>
          </w:tcPr>
          <w:p w14:paraId="34650820" w14:textId="77777777" w:rsidR="006B4270" w:rsidRPr="006B4270" w:rsidRDefault="006B4270" w:rsidP="006B4270">
            <w:pPr>
              <w:jc w:val="center"/>
              <w:rPr>
                <w:rFonts w:ascii="Times New Roman" w:hAnsi="Times New Roman"/>
                <w:sz w:val="22"/>
                <w:szCs w:val="18"/>
              </w:rPr>
            </w:pPr>
          </w:p>
        </w:tc>
        <w:tc>
          <w:tcPr>
            <w:tcW w:w="369" w:type="pct"/>
          </w:tcPr>
          <w:p w14:paraId="22F59230" w14:textId="77777777" w:rsidR="006B4270" w:rsidRPr="006B4270" w:rsidRDefault="006B4270" w:rsidP="006B4270">
            <w:pPr>
              <w:jc w:val="center"/>
              <w:rPr>
                <w:rFonts w:ascii="Times New Roman" w:hAnsi="Times New Roman"/>
                <w:sz w:val="22"/>
                <w:szCs w:val="18"/>
              </w:rPr>
            </w:pPr>
          </w:p>
        </w:tc>
        <w:tc>
          <w:tcPr>
            <w:tcW w:w="646" w:type="pct"/>
            <w:vMerge/>
          </w:tcPr>
          <w:p w14:paraId="41F5F7C1" w14:textId="77777777" w:rsidR="006B4270" w:rsidRPr="006B4270" w:rsidRDefault="006B4270" w:rsidP="006B4270">
            <w:pPr>
              <w:jc w:val="center"/>
              <w:rPr>
                <w:rFonts w:ascii="Times New Roman" w:hAnsi="Times New Roman"/>
                <w:sz w:val="22"/>
                <w:szCs w:val="18"/>
              </w:rPr>
            </w:pPr>
          </w:p>
        </w:tc>
      </w:tr>
      <w:tr w:rsidR="006B4270" w:rsidRPr="006B4270" w14:paraId="3010B187" w14:textId="77777777" w:rsidTr="006B4270">
        <w:trPr>
          <w:trHeight w:val="23"/>
        </w:trPr>
        <w:tc>
          <w:tcPr>
            <w:tcW w:w="823" w:type="pct"/>
            <w:vMerge/>
          </w:tcPr>
          <w:p w14:paraId="585AB3B3" w14:textId="77777777" w:rsidR="006B4270" w:rsidRPr="006B4270" w:rsidRDefault="006B4270" w:rsidP="006B4270">
            <w:pPr>
              <w:rPr>
                <w:rFonts w:ascii="Times New Roman" w:hAnsi="Times New Roman"/>
                <w:sz w:val="22"/>
                <w:szCs w:val="18"/>
              </w:rPr>
            </w:pPr>
          </w:p>
        </w:tc>
        <w:tc>
          <w:tcPr>
            <w:tcW w:w="2455" w:type="pct"/>
          </w:tcPr>
          <w:p w14:paraId="2AACAE19"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5.</w:t>
            </w:r>
            <w:r w:rsidRPr="006B4270">
              <w:rPr>
                <w:rFonts w:ascii="Times New Roman" w:hAnsi="Times New Roman"/>
                <w:b/>
                <w:sz w:val="22"/>
                <w:szCs w:val="18"/>
              </w:rPr>
              <w:t xml:space="preserve"> Практическое занятие № 53 </w:t>
            </w:r>
            <w:proofErr w:type="gramStart"/>
            <w:r w:rsidRPr="006B4270">
              <w:rPr>
                <w:rFonts w:ascii="Times New Roman" w:hAnsi="Times New Roman"/>
                <w:sz w:val="22"/>
                <w:szCs w:val="18"/>
              </w:rPr>
              <w:t>Техника  бросков</w:t>
            </w:r>
            <w:proofErr w:type="gramEnd"/>
            <w:r w:rsidRPr="006B4270">
              <w:rPr>
                <w:rFonts w:ascii="Times New Roman" w:hAnsi="Times New Roman"/>
                <w:sz w:val="22"/>
                <w:szCs w:val="18"/>
              </w:rPr>
              <w:t xml:space="preserve"> в кольцо с места и  в движении. Подвижные игры.</w:t>
            </w:r>
          </w:p>
        </w:tc>
        <w:tc>
          <w:tcPr>
            <w:tcW w:w="707" w:type="pct"/>
          </w:tcPr>
          <w:p w14:paraId="3D9FC747" w14:textId="77777777" w:rsidR="006B4270" w:rsidRPr="006B4270" w:rsidRDefault="006B4270" w:rsidP="006B4270">
            <w:pPr>
              <w:jc w:val="center"/>
              <w:rPr>
                <w:rFonts w:ascii="Times New Roman" w:hAnsi="Times New Roman"/>
                <w:sz w:val="22"/>
                <w:szCs w:val="18"/>
              </w:rPr>
            </w:pPr>
          </w:p>
        </w:tc>
        <w:tc>
          <w:tcPr>
            <w:tcW w:w="369" w:type="pct"/>
          </w:tcPr>
          <w:p w14:paraId="35ACD299" w14:textId="77777777" w:rsidR="006B4270" w:rsidRPr="006B4270" w:rsidRDefault="006B4270" w:rsidP="006B4270">
            <w:pPr>
              <w:jc w:val="center"/>
              <w:rPr>
                <w:rFonts w:ascii="Times New Roman" w:hAnsi="Times New Roman"/>
                <w:sz w:val="22"/>
                <w:szCs w:val="18"/>
              </w:rPr>
            </w:pPr>
          </w:p>
        </w:tc>
        <w:tc>
          <w:tcPr>
            <w:tcW w:w="646" w:type="pct"/>
            <w:vMerge/>
          </w:tcPr>
          <w:p w14:paraId="42180F53" w14:textId="77777777" w:rsidR="006B4270" w:rsidRPr="006B4270" w:rsidRDefault="006B4270" w:rsidP="006B4270">
            <w:pPr>
              <w:jc w:val="center"/>
              <w:rPr>
                <w:rFonts w:ascii="Times New Roman" w:hAnsi="Times New Roman"/>
                <w:sz w:val="22"/>
                <w:szCs w:val="18"/>
              </w:rPr>
            </w:pPr>
          </w:p>
        </w:tc>
      </w:tr>
      <w:tr w:rsidR="006B4270" w:rsidRPr="006B4270" w14:paraId="6DD96F4E" w14:textId="77777777" w:rsidTr="006B4270">
        <w:trPr>
          <w:trHeight w:val="23"/>
        </w:trPr>
        <w:tc>
          <w:tcPr>
            <w:tcW w:w="823" w:type="pct"/>
            <w:vMerge/>
          </w:tcPr>
          <w:p w14:paraId="0B7761BC" w14:textId="77777777" w:rsidR="006B4270" w:rsidRPr="006B4270" w:rsidRDefault="006B4270" w:rsidP="006B4270">
            <w:pPr>
              <w:rPr>
                <w:rFonts w:ascii="Times New Roman" w:hAnsi="Times New Roman"/>
                <w:sz w:val="22"/>
                <w:szCs w:val="18"/>
              </w:rPr>
            </w:pPr>
          </w:p>
        </w:tc>
        <w:tc>
          <w:tcPr>
            <w:tcW w:w="2455" w:type="pct"/>
          </w:tcPr>
          <w:p w14:paraId="7DED2D07"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6.</w:t>
            </w:r>
            <w:r w:rsidRPr="006B4270">
              <w:rPr>
                <w:rFonts w:ascii="Times New Roman" w:hAnsi="Times New Roman"/>
                <w:b/>
                <w:sz w:val="22"/>
                <w:szCs w:val="18"/>
              </w:rPr>
              <w:t xml:space="preserve"> Практическое занятие №54 </w:t>
            </w:r>
            <w:r w:rsidRPr="006B4270">
              <w:rPr>
                <w:rFonts w:ascii="Times New Roman" w:hAnsi="Times New Roman"/>
                <w:sz w:val="22"/>
                <w:szCs w:val="18"/>
              </w:rPr>
              <w:t xml:space="preserve">Сочетание приёмов передач, ведения, бросков. Штрафной бросок. Учебная игра. </w:t>
            </w:r>
          </w:p>
        </w:tc>
        <w:tc>
          <w:tcPr>
            <w:tcW w:w="707" w:type="pct"/>
          </w:tcPr>
          <w:p w14:paraId="0EE56D8B" w14:textId="77777777" w:rsidR="006B4270" w:rsidRPr="006B4270" w:rsidRDefault="006B4270" w:rsidP="006B4270">
            <w:pPr>
              <w:jc w:val="center"/>
              <w:rPr>
                <w:rFonts w:ascii="Times New Roman" w:hAnsi="Times New Roman"/>
                <w:sz w:val="22"/>
                <w:szCs w:val="18"/>
              </w:rPr>
            </w:pPr>
          </w:p>
        </w:tc>
        <w:tc>
          <w:tcPr>
            <w:tcW w:w="369" w:type="pct"/>
          </w:tcPr>
          <w:p w14:paraId="12A814B0" w14:textId="77777777" w:rsidR="006B4270" w:rsidRPr="006B4270" w:rsidRDefault="006B4270" w:rsidP="006B4270">
            <w:pPr>
              <w:jc w:val="center"/>
              <w:rPr>
                <w:rFonts w:ascii="Times New Roman" w:hAnsi="Times New Roman"/>
                <w:sz w:val="22"/>
                <w:szCs w:val="18"/>
              </w:rPr>
            </w:pPr>
          </w:p>
        </w:tc>
        <w:tc>
          <w:tcPr>
            <w:tcW w:w="646" w:type="pct"/>
            <w:vMerge/>
          </w:tcPr>
          <w:p w14:paraId="552E5756" w14:textId="77777777" w:rsidR="006B4270" w:rsidRPr="006B4270" w:rsidRDefault="006B4270" w:rsidP="006B4270">
            <w:pPr>
              <w:jc w:val="center"/>
              <w:rPr>
                <w:rFonts w:ascii="Times New Roman" w:hAnsi="Times New Roman"/>
                <w:sz w:val="22"/>
                <w:szCs w:val="18"/>
              </w:rPr>
            </w:pPr>
          </w:p>
        </w:tc>
      </w:tr>
      <w:tr w:rsidR="006B4270" w:rsidRPr="006B4270" w14:paraId="07A7622F" w14:textId="77777777" w:rsidTr="006B4270">
        <w:trPr>
          <w:trHeight w:val="23"/>
        </w:trPr>
        <w:tc>
          <w:tcPr>
            <w:tcW w:w="823" w:type="pct"/>
            <w:vMerge/>
          </w:tcPr>
          <w:p w14:paraId="49900736" w14:textId="77777777" w:rsidR="006B4270" w:rsidRPr="006B4270" w:rsidRDefault="006B4270" w:rsidP="006B4270">
            <w:pPr>
              <w:rPr>
                <w:rFonts w:ascii="Times New Roman" w:hAnsi="Times New Roman"/>
                <w:sz w:val="22"/>
                <w:szCs w:val="18"/>
              </w:rPr>
            </w:pPr>
          </w:p>
        </w:tc>
        <w:tc>
          <w:tcPr>
            <w:tcW w:w="2455" w:type="pct"/>
          </w:tcPr>
          <w:p w14:paraId="35717078"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7.</w:t>
            </w:r>
            <w:r w:rsidRPr="006B4270">
              <w:rPr>
                <w:rFonts w:ascii="Times New Roman" w:hAnsi="Times New Roman"/>
                <w:b/>
                <w:sz w:val="22"/>
                <w:szCs w:val="18"/>
              </w:rPr>
              <w:t xml:space="preserve"> Практическое занятие № 55 </w:t>
            </w:r>
            <w:r w:rsidRPr="006B4270">
              <w:rPr>
                <w:rFonts w:ascii="Times New Roman" w:hAnsi="Times New Roman"/>
                <w:sz w:val="22"/>
                <w:szCs w:val="18"/>
              </w:rPr>
              <w:t>Командные тактические действия в защите. Учебная игра. Развитие скоростных качеств.</w:t>
            </w:r>
          </w:p>
        </w:tc>
        <w:tc>
          <w:tcPr>
            <w:tcW w:w="707" w:type="pct"/>
          </w:tcPr>
          <w:p w14:paraId="5BF47ADE" w14:textId="77777777" w:rsidR="006B4270" w:rsidRPr="006B4270" w:rsidRDefault="006B4270" w:rsidP="006B4270">
            <w:pPr>
              <w:jc w:val="center"/>
              <w:rPr>
                <w:rFonts w:ascii="Times New Roman" w:hAnsi="Times New Roman"/>
                <w:sz w:val="22"/>
                <w:szCs w:val="18"/>
              </w:rPr>
            </w:pPr>
          </w:p>
        </w:tc>
        <w:tc>
          <w:tcPr>
            <w:tcW w:w="369" w:type="pct"/>
          </w:tcPr>
          <w:p w14:paraId="4D1A773B" w14:textId="77777777" w:rsidR="006B4270" w:rsidRPr="006B4270" w:rsidRDefault="006B4270" w:rsidP="006B4270">
            <w:pPr>
              <w:jc w:val="center"/>
              <w:rPr>
                <w:rFonts w:ascii="Times New Roman" w:hAnsi="Times New Roman"/>
                <w:sz w:val="22"/>
                <w:szCs w:val="18"/>
              </w:rPr>
            </w:pPr>
          </w:p>
        </w:tc>
        <w:tc>
          <w:tcPr>
            <w:tcW w:w="646" w:type="pct"/>
            <w:vMerge/>
          </w:tcPr>
          <w:p w14:paraId="0B5CF172" w14:textId="77777777" w:rsidR="006B4270" w:rsidRPr="006B4270" w:rsidRDefault="006B4270" w:rsidP="006B4270">
            <w:pPr>
              <w:jc w:val="center"/>
              <w:rPr>
                <w:rFonts w:ascii="Times New Roman" w:hAnsi="Times New Roman"/>
                <w:sz w:val="22"/>
                <w:szCs w:val="18"/>
              </w:rPr>
            </w:pPr>
          </w:p>
        </w:tc>
      </w:tr>
      <w:tr w:rsidR="006B4270" w:rsidRPr="006B4270" w14:paraId="09B2C4D9" w14:textId="77777777" w:rsidTr="006B4270">
        <w:trPr>
          <w:trHeight w:val="23"/>
        </w:trPr>
        <w:tc>
          <w:tcPr>
            <w:tcW w:w="823" w:type="pct"/>
            <w:vMerge/>
          </w:tcPr>
          <w:p w14:paraId="3B6E484B" w14:textId="77777777" w:rsidR="006B4270" w:rsidRPr="006B4270" w:rsidRDefault="006B4270" w:rsidP="006B4270">
            <w:pPr>
              <w:rPr>
                <w:rFonts w:ascii="Times New Roman" w:hAnsi="Times New Roman"/>
                <w:sz w:val="22"/>
                <w:szCs w:val="18"/>
              </w:rPr>
            </w:pPr>
          </w:p>
        </w:tc>
        <w:tc>
          <w:tcPr>
            <w:tcW w:w="2455" w:type="pct"/>
          </w:tcPr>
          <w:p w14:paraId="10D826F6" w14:textId="77777777" w:rsidR="006B4270" w:rsidRPr="006B4270" w:rsidRDefault="006B4270" w:rsidP="006B4270">
            <w:pPr>
              <w:rPr>
                <w:rFonts w:ascii="Times New Roman" w:hAnsi="Times New Roman"/>
                <w:b/>
                <w:sz w:val="22"/>
                <w:szCs w:val="18"/>
              </w:rPr>
            </w:pPr>
            <w:r w:rsidRPr="006B4270">
              <w:rPr>
                <w:rFonts w:ascii="Times New Roman" w:hAnsi="Times New Roman"/>
                <w:sz w:val="22"/>
                <w:szCs w:val="18"/>
              </w:rPr>
              <w:t>8.</w:t>
            </w:r>
            <w:r w:rsidRPr="006B4270">
              <w:rPr>
                <w:rFonts w:ascii="Times New Roman" w:hAnsi="Times New Roman"/>
                <w:b/>
                <w:sz w:val="22"/>
                <w:szCs w:val="18"/>
              </w:rPr>
              <w:t xml:space="preserve"> Практическое занятие № 56 </w:t>
            </w:r>
            <w:r w:rsidRPr="006B4270">
              <w:rPr>
                <w:rFonts w:ascii="Times New Roman" w:hAnsi="Times New Roman"/>
                <w:sz w:val="22"/>
                <w:szCs w:val="18"/>
              </w:rPr>
              <w:t xml:space="preserve">Командные тактические действия в нападении. Учебная игра. </w:t>
            </w:r>
          </w:p>
        </w:tc>
        <w:tc>
          <w:tcPr>
            <w:tcW w:w="707" w:type="pct"/>
          </w:tcPr>
          <w:p w14:paraId="4F5B6A4E" w14:textId="77777777" w:rsidR="006B4270" w:rsidRPr="006B4270" w:rsidRDefault="006B4270" w:rsidP="006B4270">
            <w:pPr>
              <w:jc w:val="center"/>
              <w:rPr>
                <w:rFonts w:ascii="Times New Roman" w:hAnsi="Times New Roman"/>
                <w:sz w:val="22"/>
                <w:szCs w:val="18"/>
              </w:rPr>
            </w:pPr>
          </w:p>
        </w:tc>
        <w:tc>
          <w:tcPr>
            <w:tcW w:w="369" w:type="pct"/>
          </w:tcPr>
          <w:p w14:paraId="010A225C" w14:textId="77777777" w:rsidR="006B4270" w:rsidRPr="006B4270" w:rsidRDefault="006B4270" w:rsidP="006B4270">
            <w:pPr>
              <w:jc w:val="center"/>
              <w:rPr>
                <w:rFonts w:ascii="Times New Roman" w:hAnsi="Times New Roman"/>
                <w:sz w:val="22"/>
                <w:szCs w:val="18"/>
              </w:rPr>
            </w:pPr>
          </w:p>
        </w:tc>
        <w:tc>
          <w:tcPr>
            <w:tcW w:w="646" w:type="pct"/>
            <w:vMerge/>
          </w:tcPr>
          <w:p w14:paraId="7CD4C5BC" w14:textId="77777777" w:rsidR="006B4270" w:rsidRPr="006B4270" w:rsidRDefault="006B4270" w:rsidP="006B4270">
            <w:pPr>
              <w:jc w:val="center"/>
              <w:rPr>
                <w:rFonts w:ascii="Times New Roman" w:hAnsi="Times New Roman"/>
                <w:sz w:val="22"/>
                <w:szCs w:val="18"/>
              </w:rPr>
            </w:pPr>
          </w:p>
        </w:tc>
      </w:tr>
      <w:tr w:rsidR="006B4270" w:rsidRPr="006B4270" w14:paraId="3F9B9B75" w14:textId="77777777" w:rsidTr="006B4270">
        <w:trPr>
          <w:trHeight w:val="23"/>
        </w:trPr>
        <w:tc>
          <w:tcPr>
            <w:tcW w:w="823" w:type="pct"/>
            <w:vMerge/>
            <w:tcBorders>
              <w:left w:val="single" w:sz="4" w:space="0" w:color="auto"/>
            </w:tcBorders>
          </w:tcPr>
          <w:p w14:paraId="2A36681D" w14:textId="77777777" w:rsidR="006B4270" w:rsidRPr="006B4270" w:rsidRDefault="006B4270" w:rsidP="006B4270">
            <w:pPr>
              <w:rPr>
                <w:rFonts w:ascii="Times New Roman" w:hAnsi="Times New Roman"/>
                <w:sz w:val="22"/>
                <w:szCs w:val="18"/>
              </w:rPr>
            </w:pPr>
          </w:p>
        </w:tc>
        <w:tc>
          <w:tcPr>
            <w:tcW w:w="2455" w:type="pct"/>
          </w:tcPr>
          <w:p w14:paraId="0444EB9E" w14:textId="77777777" w:rsidR="006B4270" w:rsidRPr="006B4270" w:rsidRDefault="006B4270" w:rsidP="006B4270">
            <w:pPr>
              <w:rPr>
                <w:rFonts w:ascii="Times New Roman" w:hAnsi="Times New Roman"/>
                <w:sz w:val="22"/>
                <w:szCs w:val="18"/>
              </w:rPr>
            </w:pPr>
            <w:r w:rsidRPr="006B4270">
              <w:rPr>
                <w:rFonts w:ascii="Times New Roman" w:hAnsi="Times New Roman"/>
                <w:sz w:val="22"/>
                <w:szCs w:val="18"/>
              </w:rPr>
              <w:t>9.</w:t>
            </w:r>
            <w:r w:rsidRPr="006B4270">
              <w:rPr>
                <w:rFonts w:ascii="Times New Roman" w:hAnsi="Times New Roman"/>
                <w:b/>
                <w:sz w:val="22"/>
                <w:szCs w:val="18"/>
              </w:rPr>
              <w:t xml:space="preserve"> Практическое занятие № 57 </w:t>
            </w:r>
            <w:r w:rsidRPr="006B4270">
              <w:rPr>
                <w:rFonts w:ascii="Times New Roman" w:hAnsi="Times New Roman"/>
                <w:sz w:val="22"/>
                <w:szCs w:val="18"/>
              </w:rPr>
              <w:t>Двухсторонняя игра. Сдача контрольных нормативов.</w:t>
            </w:r>
            <w:r w:rsidRPr="006B4270">
              <w:rPr>
                <w:rFonts w:ascii="Times New Roman" w:hAnsi="Times New Roman"/>
                <w:b/>
                <w:sz w:val="22"/>
                <w:szCs w:val="18"/>
              </w:rPr>
              <w:t xml:space="preserve"> </w:t>
            </w:r>
          </w:p>
        </w:tc>
        <w:tc>
          <w:tcPr>
            <w:tcW w:w="707" w:type="pct"/>
          </w:tcPr>
          <w:p w14:paraId="630FC006" w14:textId="77777777" w:rsidR="006B4270" w:rsidRPr="006B4270" w:rsidRDefault="006B4270" w:rsidP="006B4270">
            <w:pPr>
              <w:jc w:val="center"/>
              <w:rPr>
                <w:rFonts w:ascii="Times New Roman" w:hAnsi="Times New Roman"/>
                <w:sz w:val="22"/>
                <w:szCs w:val="18"/>
              </w:rPr>
            </w:pPr>
          </w:p>
        </w:tc>
        <w:tc>
          <w:tcPr>
            <w:tcW w:w="369" w:type="pct"/>
          </w:tcPr>
          <w:p w14:paraId="6E4685C9" w14:textId="77777777" w:rsidR="006B4270" w:rsidRPr="006B4270" w:rsidRDefault="006B4270" w:rsidP="006B4270">
            <w:pPr>
              <w:jc w:val="center"/>
              <w:rPr>
                <w:rFonts w:ascii="Times New Roman" w:hAnsi="Times New Roman"/>
                <w:sz w:val="22"/>
                <w:szCs w:val="18"/>
              </w:rPr>
            </w:pPr>
          </w:p>
        </w:tc>
        <w:tc>
          <w:tcPr>
            <w:tcW w:w="646" w:type="pct"/>
            <w:vMerge/>
          </w:tcPr>
          <w:p w14:paraId="22876788" w14:textId="77777777" w:rsidR="006B4270" w:rsidRPr="006B4270" w:rsidRDefault="006B4270" w:rsidP="006B4270">
            <w:pPr>
              <w:jc w:val="center"/>
              <w:rPr>
                <w:rFonts w:ascii="Times New Roman" w:hAnsi="Times New Roman"/>
                <w:sz w:val="22"/>
                <w:szCs w:val="18"/>
              </w:rPr>
            </w:pPr>
          </w:p>
        </w:tc>
      </w:tr>
      <w:tr w:rsidR="006B4270" w:rsidRPr="006B4270" w14:paraId="52D77ECD" w14:textId="77777777" w:rsidTr="006B4270">
        <w:trPr>
          <w:trHeight w:val="23"/>
        </w:trPr>
        <w:tc>
          <w:tcPr>
            <w:tcW w:w="3278" w:type="pct"/>
            <w:gridSpan w:val="2"/>
          </w:tcPr>
          <w:p w14:paraId="4FA7A32E" w14:textId="77777777" w:rsidR="006B4270" w:rsidRPr="006B4270" w:rsidRDefault="006B4270" w:rsidP="006B4270">
            <w:pPr>
              <w:rPr>
                <w:rFonts w:ascii="Times New Roman" w:hAnsi="Times New Roman"/>
                <w:b/>
                <w:sz w:val="22"/>
                <w:szCs w:val="18"/>
              </w:rPr>
            </w:pPr>
            <w:r w:rsidRPr="006B4270">
              <w:rPr>
                <w:rFonts w:ascii="Times New Roman" w:hAnsi="Times New Roman"/>
                <w:b/>
                <w:sz w:val="22"/>
                <w:szCs w:val="18"/>
              </w:rPr>
              <w:t>Промежуточная аттестация</w:t>
            </w:r>
          </w:p>
        </w:tc>
        <w:tc>
          <w:tcPr>
            <w:tcW w:w="707" w:type="pct"/>
          </w:tcPr>
          <w:p w14:paraId="6D2C0715" w14:textId="77777777" w:rsidR="006B4270" w:rsidRPr="006B4270" w:rsidRDefault="006B4270" w:rsidP="006B4270">
            <w:pPr>
              <w:jc w:val="center"/>
              <w:rPr>
                <w:rFonts w:ascii="Times New Roman" w:hAnsi="Times New Roman"/>
                <w:sz w:val="22"/>
                <w:szCs w:val="18"/>
              </w:rPr>
            </w:pPr>
          </w:p>
        </w:tc>
        <w:tc>
          <w:tcPr>
            <w:tcW w:w="369" w:type="pct"/>
          </w:tcPr>
          <w:p w14:paraId="4D1895A2" w14:textId="77777777" w:rsidR="006B4270" w:rsidRPr="006B4270" w:rsidRDefault="006B4270" w:rsidP="006B4270">
            <w:pPr>
              <w:jc w:val="center"/>
              <w:rPr>
                <w:rFonts w:ascii="Times New Roman" w:hAnsi="Times New Roman"/>
                <w:sz w:val="22"/>
                <w:szCs w:val="18"/>
              </w:rPr>
            </w:pPr>
          </w:p>
        </w:tc>
        <w:tc>
          <w:tcPr>
            <w:tcW w:w="646" w:type="pct"/>
            <w:vMerge/>
          </w:tcPr>
          <w:p w14:paraId="43313BFF" w14:textId="77777777" w:rsidR="006B4270" w:rsidRPr="006B4270" w:rsidRDefault="006B4270" w:rsidP="006B4270">
            <w:pPr>
              <w:jc w:val="center"/>
              <w:rPr>
                <w:rFonts w:ascii="Times New Roman" w:hAnsi="Times New Roman"/>
                <w:sz w:val="22"/>
                <w:szCs w:val="18"/>
              </w:rPr>
            </w:pPr>
          </w:p>
        </w:tc>
      </w:tr>
      <w:tr w:rsidR="006B4270" w:rsidRPr="006B4270" w14:paraId="63CE36F1" w14:textId="77777777" w:rsidTr="006B4270">
        <w:trPr>
          <w:trHeight w:val="23"/>
        </w:trPr>
        <w:tc>
          <w:tcPr>
            <w:tcW w:w="3278" w:type="pct"/>
            <w:gridSpan w:val="2"/>
          </w:tcPr>
          <w:p w14:paraId="30285E28" w14:textId="77777777" w:rsidR="006B4270" w:rsidRPr="00755845" w:rsidRDefault="006B4270" w:rsidP="006B4270">
            <w:pPr>
              <w:rPr>
                <w:rFonts w:ascii="Times New Roman" w:hAnsi="Times New Roman"/>
                <w:b/>
                <w:sz w:val="22"/>
                <w:szCs w:val="18"/>
              </w:rPr>
            </w:pPr>
            <w:r w:rsidRPr="00755845">
              <w:rPr>
                <w:rFonts w:ascii="Times New Roman" w:hAnsi="Times New Roman"/>
                <w:b/>
                <w:sz w:val="22"/>
                <w:szCs w:val="18"/>
              </w:rPr>
              <w:t>Всего:</w:t>
            </w:r>
          </w:p>
        </w:tc>
        <w:tc>
          <w:tcPr>
            <w:tcW w:w="707" w:type="pct"/>
          </w:tcPr>
          <w:p w14:paraId="17B0FCA6" w14:textId="5B38D64D" w:rsidR="006B4270" w:rsidRPr="006B4270" w:rsidRDefault="006B4270" w:rsidP="006B4270">
            <w:pPr>
              <w:jc w:val="center"/>
              <w:rPr>
                <w:rFonts w:ascii="Times New Roman" w:hAnsi="Times New Roman"/>
                <w:b/>
                <w:sz w:val="22"/>
                <w:szCs w:val="18"/>
              </w:rPr>
            </w:pPr>
            <w:r>
              <w:rPr>
                <w:rFonts w:ascii="Times New Roman" w:hAnsi="Times New Roman"/>
                <w:b/>
                <w:sz w:val="22"/>
                <w:szCs w:val="18"/>
              </w:rPr>
              <w:t>144</w:t>
            </w:r>
          </w:p>
        </w:tc>
        <w:tc>
          <w:tcPr>
            <w:tcW w:w="369" w:type="pct"/>
          </w:tcPr>
          <w:p w14:paraId="7BD93728" w14:textId="56637834" w:rsidR="006B4270" w:rsidRPr="006B4270" w:rsidRDefault="006B4270" w:rsidP="006B4270">
            <w:pPr>
              <w:jc w:val="center"/>
              <w:rPr>
                <w:rFonts w:ascii="Times New Roman" w:hAnsi="Times New Roman"/>
                <w:b/>
                <w:sz w:val="22"/>
                <w:szCs w:val="18"/>
              </w:rPr>
            </w:pPr>
            <w:r>
              <w:rPr>
                <w:rFonts w:ascii="Times New Roman" w:hAnsi="Times New Roman"/>
                <w:b/>
                <w:sz w:val="22"/>
                <w:szCs w:val="18"/>
              </w:rPr>
              <w:t>216</w:t>
            </w:r>
          </w:p>
        </w:tc>
        <w:tc>
          <w:tcPr>
            <w:tcW w:w="646" w:type="pct"/>
          </w:tcPr>
          <w:p w14:paraId="5725E4FA" w14:textId="77777777" w:rsidR="006B4270" w:rsidRPr="006B4270" w:rsidRDefault="006B4270" w:rsidP="006B4270">
            <w:pPr>
              <w:jc w:val="center"/>
              <w:rPr>
                <w:rFonts w:ascii="Times New Roman" w:hAnsi="Times New Roman"/>
                <w:b/>
                <w:sz w:val="22"/>
                <w:szCs w:val="18"/>
              </w:rPr>
            </w:pPr>
          </w:p>
        </w:tc>
      </w:tr>
    </w:tbl>
    <w:p w14:paraId="69F43195" w14:textId="581F0A7A" w:rsidR="00BA2826" w:rsidRDefault="00BA2826" w:rsidP="00BA2826">
      <w:pPr>
        <w:spacing w:after="0" w:line="240" w:lineRule="auto"/>
        <w:rPr>
          <w:rFonts w:ascii="Times New Roman" w:hAnsi="Times New Roman"/>
          <w:b/>
          <w:sz w:val="24"/>
          <w:szCs w:val="24"/>
        </w:rPr>
      </w:pPr>
    </w:p>
    <w:p w14:paraId="39E1D2FF" w14:textId="276850F6" w:rsidR="00BA2826" w:rsidRDefault="00BA2826" w:rsidP="00BA2826">
      <w:pPr>
        <w:spacing w:after="0" w:line="240" w:lineRule="auto"/>
        <w:rPr>
          <w:rFonts w:ascii="Times New Roman" w:hAnsi="Times New Roman"/>
          <w:b/>
          <w:sz w:val="24"/>
          <w:szCs w:val="24"/>
        </w:rPr>
      </w:pPr>
    </w:p>
    <w:p w14:paraId="5752B314" w14:textId="77777777" w:rsidR="00707C2B" w:rsidRPr="00707C2B" w:rsidRDefault="00707C2B" w:rsidP="00707C2B">
      <w:pPr>
        <w:autoSpaceDN w:val="0"/>
        <w:spacing w:after="0" w:line="240" w:lineRule="auto"/>
        <w:ind w:firstLine="709"/>
        <w:rPr>
          <w:rFonts w:ascii="Times New Roman" w:hAnsi="Times New Roman"/>
          <w:i/>
          <w:sz w:val="24"/>
          <w:szCs w:val="24"/>
        </w:rPr>
        <w:sectPr w:rsidR="00707C2B" w:rsidRPr="00707C2B" w:rsidSect="00707C2B">
          <w:pgSz w:w="16840" w:h="11907" w:orient="landscape"/>
          <w:pgMar w:top="851" w:right="1134" w:bottom="851" w:left="992" w:header="709" w:footer="709" w:gutter="0"/>
          <w:cols w:space="720"/>
        </w:sectPr>
      </w:pPr>
      <w:r w:rsidRPr="00707C2B">
        <w:rPr>
          <w:rFonts w:ascii="Times New Roman" w:hAnsi="Times New Roman"/>
          <w:b/>
          <w:sz w:val="24"/>
          <w:szCs w:val="24"/>
        </w:rPr>
        <w:br w:type="page"/>
      </w:r>
    </w:p>
    <w:p w14:paraId="1AACED85" w14:textId="77777777" w:rsidR="00707C2B" w:rsidRPr="00B547BE" w:rsidRDefault="00707C2B" w:rsidP="00707C2B">
      <w:pPr>
        <w:ind w:left="1353"/>
        <w:rPr>
          <w:rFonts w:ascii="Times New Roman" w:hAnsi="Times New Roman"/>
          <w:b/>
          <w:bCs/>
          <w:sz w:val="24"/>
          <w:szCs w:val="24"/>
        </w:rPr>
      </w:pPr>
      <w:r w:rsidRPr="00B547BE">
        <w:rPr>
          <w:rFonts w:ascii="Times New Roman" w:hAnsi="Times New Roman"/>
          <w:b/>
          <w:bCs/>
          <w:sz w:val="24"/>
          <w:szCs w:val="24"/>
        </w:rPr>
        <w:lastRenderedPageBreak/>
        <w:t>3. УСЛОВИЯ РЕАЛИЗАЦИИ УЧЕБНОЙ ДИСЦИПЛИНЫ</w:t>
      </w:r>
    </w:p>
    <w:p w14:paraId="396A3D89" w14:textId="77777777" w:rsidR="009B2273" w:rsidRPr="001C69EB" w:rsidRDefault="009B2273" w:rsidP="009B2273">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sidRPr="001C69EB">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F657B81" w14:textId="536CC783" w:rsidR="00707C2B" w:rsidRPr="001C69EB" w:rsidRDefault="00707C2B" w:rsidP="00707C2B">
      <w:pPr>
        <w:suppressAutoHyphens/>
        <w:autoSpaceDE w:val="0"/>
        <w:autoSpaceDN w:val="0"/>
        <w:adjustRightInd w:val="0"/>
        <w:spacing w:after="0"/>
        <w:ind w:firstLine="709"/>
        <w:jc w:val="both"/>
        <w:rPr>
          <w:rFonts w:ascii="Times New Roman" w:hAnsi="Times New Roman"/>
          <w:sz w:val="24"/>
          <w:szCs w:val="24"/>
        </w:rPr>
      </w:pPr>
      <w:r w:rsidRPr="001C69EB">
        <w:rPr>
          <w:rFonts w:ascii="Times New Roman" w:hAnsi="Times New Roman"/>
          <w:bCs/>
          <w:sz w:val="24"/>
          <w:szCs w:val="24"/>
        </w:rPr>
        <w:t>Спортивный комплекс</w:t>
      </w:r>
      <w:r w:rsidRPr="001C69EB">
        <w:rPr>
          <w:rFonts w:ascii="Times New Roman" w:hAnsi="Times New Roman"/>
          <w:sz w:val="24"/>
          <w:szCs w:val="24"/>
        </w:rPr>
        <w:t xml:space="preserve">, </w:t>
      </w:r>
      <w:r w:rsidRPr="001C69EB">
        <w:rPr>
          <w:rFonts w:ascii="Times New Roman" w:hAnsi="Times New Roman"/>
          <w:bCs/>
          <w:sz w:val="24"/>
          <w:szCs w:val="24"/>
        </w:rPr>
        <w:t xml:space="preserve">оснащенный в соответствии с п.6.1.2.1 </w:t>
      </w:r>
      <w:r w:rsidR="009B2273" w:rsidRPr="001C69EB">
        <w:rPr>
          <w:rFonts w:ascii="Times New Roman" w:hAnsi="Times New Roman"/>
          <w:bCs/>
          <w:sz w:val="24"/>
          <w:szCs w:val="24"/>
        </w:rPr>
        <w:t>ПОП-П</w:t>
      </w:r>
      <w:r w:rsidR="001C69EB" w:rsidRPr="001C69EB">
        <w:rPr>
          <w:rFonts w:ascii="Times New Roman" w:hAnsi="Times New Roman"/>
          <w:bCs/>
          <w:sz w:val="24"/>
          <w:szCs w:val="24"/>
        </w:rPr>
        <w:t xml:space="preserve"> </w:t>
      </w:r>
      <w:r w:rsidRPr="001C69EB">
        <w:rPr>
          <w:rFonts w:ascii="Times New Roman" w:hAnsi="Times New Roman"/>
          <w:bCs/>
          <w:sz w:val="24"/>
          <w:szCs w:val="24"/>
        </w:rPr>
        <w:t xml:space="preserve">по специальности </w:t>
      </w:r>
      <w:r w:rsidRPr="001C69EB">
        <w:rPr>
          <w:rFonts w:ascii="Times New Roman" w:hAnsi="Times New Roman"/>
          <w:sz w:val="24"/>
          <w:szCs w:val="24"/>
        </w:rPr>
        <w:t>22.02.06 Сварочное производство</w:t>
      </w:r>
      <w:r w:rsidR="009B2273" w:rsidRPr="001C69EB">
        <w:rPr>
          <w:rFonts w:ascii="Times New Roman" w:hAnsi="Times New Roman"/>
          <w:sz w:val="24"/>
          <w:szCs w:val="24"/>
        </w:rPr>
        <w:t>.</w:t>
      </w:r>
    </w:p>
    <w:p w14:paraId="333FC86C" w14:textId="77777777" w:rsidR="00707C2B" w:rsidRPr="001C69EB" w:rsidRDefault="00707C2B" w:rsidP="00707C2B">
      <w:pPr>
        <w:suppressAutoHyphens/>
        <w:spacing w:after="0"/>
        <w:ind w:firstLine="709"/>
        <w:jc w:val="both"/>
        <w:rPr>
          <w:rFonts w:ascii="Times New Roman" w:hAnsi="Times New Roman"/>
          <w:bCs/>
          <w:sz w:val="24"/>
          <w:szCs w:val="24"/>
        </w:rPr>
      </w:pPr>
    </w:p>
    <w:p w14:paraId="435072E8" w14:textId="77777777" w:rsidR="009B2273" w:rsidRPr="001C69EB" w:rsidRDefault="009B2273" w:rsidP="009B2273">
      <w:pPr>
        <w:pStyle w:val="a8"/>
        <w:spacing w:after="0" w:line="240" w:lineRule="auto"/>
        <w:ind w:left="709"/>
        <w:jc w:val="both"/>
        <w:rPr>
          <w:rFonts w:ascii="Times New Roman" w:hAnsi="Times New Roman"/>
          <w:b/>
          <w:sz w:val="24"/>
          <w:szCs w:val="24"/>
        </w:rPr>
      </w:pPr>
      <w:r w:rsidRPr="001C69EB">
        <w:rPr>
          <w:rFonts w:ascii="Times New Roman" w:hAnsi="Times New Roman"/>
          <w:b/>
          <w:sz w:val="24"/>
          <w:szCs w:val="24"/>
        </w:rPr>
        <w:t>3.2. Информационное обеспечение реализации программы</w:t>
      </w:r>
    </w:p>
    <w:p w14:paraId="00550102" w14:textId="77777777" w:rsidR="009B2273" w:rsidRPr="001C69EB" w:rsidRDefault="009B2273" w:rsidP="009B2273">
      <w:pPr>
        <w:spacing w:after="0" w:line="240" w:lineRule="auto"/>
        <w:ind w:firstLine="709"/>
        <w:jc w:val="both"/>
        <w:rPr>
          <w:rFonts w:ascii="Times New Roman" w:hAnsi="Times New Roman"/>
          <w:sz w:val="24"/>
          <w:szCs w:val="24"/>
        </w:rPr>
      </w:pPr>
      <w:r w:rsidRPr="001C69EB">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E543688" w14:textId="5B77E9ED" w:rsidR="00707C2B" w:rsidRPr="001C69EB" w:rsidRDefault="00707C2B" w:rsidP="00707C2B">
      <w:pPr>
        <w:suppressAutoHyphens/>
        <w:spacing w:after="0"/>
        <w:ind w:firstLine="709"/>
        <w:jc w:val="both"/>
        <w:rPr>
          <w:rFonts w:ascii="Times New Roman" w:hAnsi="Times New Roman"/>
          <w:sz w:val="24"/>
          <w:szCs w:val="24"/>
        </w:rPr>
      </w:pPr>
      <w:r w:rsidRPr="001C69EB">
        <w:rPr>
          <w:rFonts w:ascii="Times New Roman" w:hAnsi="Times New Roman"/>
          <w:sz w:val="24"/>
          <w:szCs w:val="24"/>
        </w:rPr>
        <w:t xml:space="preserve"> </w:t>
      </w:r>
    </w:p>
    <w:p w14:paraId="7118456E" w14:textId="77777777" w:rsidR="00FB14A6" w:rsidRPr="00FB14A6" w:rsidRDefault="00FB14A6" w:rsidP="00FB14A6">
      <w:pPr>
        <w:suppressAutoHyphens/>
        <w:spacing w:after="0"/>
        <w:ind w:right="-1" w:firstLine="709"/>
        <w:jc w:val="both"/>
        <w:rPr>
          <w:rFonts w:ascii="Times New Roman" w:eastAsia="Times New Roman" w:hAnsi="Times New Roman"/>
          <w:b/>
          <w:sz w:val="24"/>
          <w:szCs w:val="24"/>
          <w:lang w:eastAsia="ru-RU"/>
        </w:rPr>
      </w:pPr>
      <w:r w:rsidRPr="00FB14A6">
        <w:rPr>
          <w:rFonts w:ascii="Times New Roman" w:eastAsia="Times New Roman" w:hAnsi="Times New Roman"/>
          <w:b/>
          <w:sz w:val="24"/>
          <w:szCs w:val="24"/>
          <w:lang w:eastAsia="ru-RU"/>
        </w:rPr>
        <w:t>3.2.1. Основные печатные издания</w:t>
      </w:r>
    </w:p>
    <w:p w14:paraId="4B2C818D" w14:textId="77777777" w:rsidR="00FB14A6" w:rsidRPr="00FB14A6" w:rsidRDefault="00FB14A6" w:rsidP="00FB14A6">
      <w:pPr>
        <w:spacing w:after="0"/>
        <w:ind w:right="-1" w:firstLine="709"/>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 xml:space="preserve">1. </w:t>
      </w:r>
      <w:proofErr w:type="spellStart"/>
      <w:r w:rsidRPr="00FB14A6">
        <w:rPr>
          <w:rFonts w:ascii="Times New Roman" w:eastAsia="Times New Roman" w:hAnsi="Times New Roman"/>
          <w:sz w:val="24"/>
          <w:szCs w:val="24"/>
          <w:lang w:eastAsia="ru-RU"/>
        </w:rPr>
        <w:t>Бишаева</w:t>
      </w:r>
      <w:proofErr w:type="spellEnd"/>
      <w:r w:rsidRPr="00FB14A6">
        <w:rPr>
          <w:rFonts w:ascii="Times New Roman" w:eastAsia="Times New Roman" w:hAnsi="Times New Roman"/>
          <w:sz w:val="24"/>
          <w:szCs w:val="24"/>
          <w:lang w:eastAsia="ru-RU"/>
        </w:rPr>
        <w:t xml:space="preserve"> А.А. Физическая культура: учебник [для всех специальностей СПО] /</w:t>
      </w:r>
      <w:proofErr w:type="spellStart"/>
      <w:proofErr w:type="gramStart"/>
      <w:r w:rsidRPr="00FB14A6">
        <w:rPr>
          <w:rFonts w:ascii="Times New Roman" w:eastAsia="Times New Roman" w:hAnsi="Times New Roman"/>
          <w:sz w:val="24"/>
          <w:szCs w:val="24"/>
          <w:lang w:eastAsia="ru-RU"/>
        </w:rPr>
        <w:t>А.А.Бишаева</w:t>
      </w:r>
      <w:proofErr w:type="spellEnd"/>
      <w:r w:rsidRPr="00FB14A6">
        <w:rPr>
          <w:rFonts w:ascii="Times New Roman" w:eastAsia="Times New Roman" w:hAnsi="Times New Roman"/>
          <w:sz w:val="24"/>
          <w:szCs w:val="24"/>
          <w:lang w:eastAsia="ru-RU"/>
        </w:rPr>
        <w:t>.-</w:t>
      </w:r>
      <w:proofErr w:type="gramEnd"/>
      <w:r w:rsidRPr="00FB14A6">
        <w:rPr>
          <w:rFonts w:ascii="Times New Roman" w:eastAsia="Times New Roman" w:hAnsi="Times New Roman"/>
          <w:sz w:val="24"/>
          <w:szCs w:val="24"/>
          <w:lang w:eastAsia="ru-RU"/>
        </w:rPr>
        <w:t xml:space="preserve"> [8-е изд. стер.]- Москва: Издательский дом Академия, 2022. - 320с. - ISBN 978-5-0054-0884-6 - </w:t>
      </w:r>
      <w:proofErr w:type="spellStart"/>
      <w:r w:rsidRPr="00FB14A6">
        <w:rPr>
          <w:rFonts w:ascii="Times New Roman" w:eastAsia="Times New Roman" w:hAnsi="Times New Roman"/>
          <w:sz w:val="24"/>
          <w:szCs w:val="24"/>
          <w:lang w:eastAsia="ru-RU"/>
        </w:rPr>
        <w:t>Тескт</w:t>
      </w:r>
      <w:proofErr w:type="spellEnd"/>
      <w:r w:rsidRPr="00FB14A6">
        <w:rPr>
          <w:rFonts w:ascii="Times New Roman" w:eastAsia="Times New Roman" w:hAnsi="Times New Roman"/>
          <w:sz w:val="24"/>
          <w:szCs w:val="24"/>
          <w:lang w:eastAsia="ru-RU"/>
        </w:rPr>
        <w:t>: непосредственный.</w:t>
      </w:r>
    </w:p>
    <w:p w14:paraId="0572C9FB" w14:textId="77777777" w:rsidR="00FB14A6" w:rsidRPr="00FB14A6" w:rsidRDefault="00FB14A6" w:rsidP="00FB14A6">
      <w:pPr>
        <w:spacing w:after="0"/>
        <w:ind w:right="-1" w:firstLine="709"/>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2. Физическая культура: учебник для среднего профессионального образования /</w:t>
      </w:r>
      <w:r w:rsidRPr="00FB14A6">
        <w:rPr>
          <w:rFonts w:ascii="Times New Roman" w:eastAsia="Times New Roman" w:hAnsi="Times New Roman"/>
          <w:b/>
          <w:sz w:val="24"/>
          <w:szCs w:val="24"/>
          <w:lang w:eastAsia="ru-RU"/>
        </w:rPr>
        <w:t xml:space="preserve"> </w:t>
      </w:r>
      <w:r w:rsidRPr="00FB14A6">
        <w:rPr>
          <w:rFonts w:ascii="Times New Roman" w:eastAsia="Times New Roman" w:hAnsi="Times New Roman"/>
          <w:sz w:val="24"/>
          <w:szCs w:val="24"/>
          <w:lang w:eastAsia="ru-RU"/>
        </w:rPr>
        <w:t>Н.В. Решетников, Ю.Л. Кислицын. – Москва: Издательский центр «Академия», 2018. – 176 с.- ISBN 978-5-4468-7250-3.</w:t>
      </w:r>
    </w:p>
    <w:p w14:paraId="1FBB47CD" w14:textId="77777777" w:rsidR="00FB14A6" w:rsidRPr="00FB14A6" w:rsidRDefault="00FB14A6" w:rsidP="00FB14A6">
      <w:pPr>
        <w:spacing w:after="0"/>
        <w:ind w:right="-1" w:firstLine="709"/>
        <w:jc w:val="both"/>
        <w:rPr>
          <w:rFonts w:ascii="Times New Roman" w:eastAsia="Times New Roman" w:hAnsi="Times New Roman"/>
          <w:sz w:val="24"/>
          <w:szCs w:val="24"/>
          <w:lang w:eastAsia="ru-RU"/>
        </w:rPr>
      </w:pPr>
    </w:p>
    <w:p w14:paraId="6EBE3DFD" w14:textId="77777777" w:rsidR="00FB14A6" w:rsidRPr="00FB14A6" w:rsidRDefault="00FB14A6" w:rsidP="00FB14A6">
      <w:pPr>
        <w:spacing w:after="0"/>
        <w:ind w:right="-1" w:firstLine="709"/>
        <w:contextualSpacing/>
        <w:jc w:val="both"/>
        <w:rPr>
          <w:rFonts w:ascii="Times New Roman" w:eastAsia="Times New Roman" w:hAnsi="Times New Roman"/>
          <w:b/>
          <w:sz w:val="24"/>
          <w:szCs w:val="24"/>
          <w:lang w:eastAsia="ru-RU"/>
        </w:rPr>
      </w:pPr>
      <w:r w:rsidRPr="00FB14A6">
        <w:rPr>
          <w:rFonts w:ascii="Times New Roman" w:eastAsia="Times New Roman" w:hAnsi="Times New Roman"/>
          <w:b/>
          <w:sz w:val="24"/>
          <w:szCs w:val="24"/>
          <w:lang w:eastAsia="ru-RU"/>
        </w:rPr>
        <w:t>3.2.2. Основные электронные издания</w:t>
      </w:r>
    </w:p>
    <w:p w14:paraId="135D0DCC" w14:textId="77777777" w:rsidR="00FB14A6" w:rsidRPr="00FB14A6" w:rsidRDefault="00FB14A6" w:rsidP="00EA51E4">
      <w:pPr>
        <w:numPr>
          <w:ilvl w:val="0"/>
          <w:numId w:val="39"/>
        </w:numPr>
        <w:spacing w:after="0" w:line="240" w:lineRule="auto"/>
        <w:ind w:left="0" w:right="-1" w:firstLine="709"/>
        <w:jc w:val="both"/>
        <w:rPr>
          <w:rFonts w:ascii="Times New Roman" w:eastAsia="Times New Roman" w:hAnsi="Times New Roman"/>
          <w:sz w:val="24"/>
          <w:szCs w:val="24"/>
          <w:lang w:eastAsia="ru-RU"/>
        </w:rPr>
      </w:pPr>
      <w:proofErr w:type="spellStart"/>
      <w:r w:rsidRPr="00FB14A6">
        <w:rPr>
          <w:rFonts w:ascii="Times New Roman" w:eastAsia="Times New Roman" w:hAnsi="Times New Roman"/>
          <w:sz w:val="24"/>
          <w:szCs w:val="24"/>
          <w:lang w:eastAsia="ru-RU"/>
        </w:rPr>
        <w:t>Муллер</w:t>
      </w:r>
      <w:proofErr w:type="spellEnd"/>
      <w:r w:rsidRPr="00FB14A6">
        <w:rPr>
          <w:rFonts w:ascii="Times New Roman" w:eastAsia="Times New Roman" w:hAnsi="Times New Roman"/>
          <w:sz w:val="24"/>
          <w:szCs w:val="24"/>
          <w:lang w:eastAsia="ru-RU"/>
        </w:rPr>
        <w:t>, А. Б.</w:t>
      </w:r>
      <w:r w:rsidRPr="00FB14A6">
        <w:rPr>
          <w:rFonts w:ascii="Times New Roman" w:eastAsia="Times New Roman" w:hAnsi="Times New Roman"/>
          <w:i/>
          <w:iCs/>
          <w:sz w:val="24"/>
          <w:szCs w:val="24"/>
          <w:lang w:eastAsia="ru-RU"/>
        </w:rPr>
        <w:t> </w:t>
      </w:r>
      <w:r w:rsidRPr="00FB14A6">
        <w:rPr>
          <w:rFonts w:ascii="Times New Roman" w:eastAsia="Times New Roman" w:hAnsi="Times New Roman"/>
          <w:sz w:val="24"/>
          <w:szCs w:val="24"/>
          <w:lang w:eastAsia="ru-RU"/>
        </w:rPr>
        <w:t xml:space="preserve"> Физическая </w:t>
      </w:r>
      <w:proofErr w:type="gramStart"/>
      <w:r w:rsidRPr="00FB14A6">
        <w:rPr>
          <w:rFonts w:ascii="Times New Roman" w:eastAsia="Times New Roman" w:hAnsi="Times New Roman"/>
          <w:sz w:val="24"/>
          <w:szCs w:val="24"/>
          <w:lang w:eastAsia="ru-RU"/>
        </w:rPr>
        <w:t>культура :</w:t>
      </w:r>
      <w:proofErr w:type="gramEnd"/>
      <w:r w:rsidRPr="00FB14A6">
        <w:rPr>
          <w:rFonts w:ascii="Times New Roman" w:eastAsia="Times New Roman" w:hAnsi="Times New Roman"/>
          <w:sz w:val="24"/>
          <w:szCs w:val="24"/>
          <w:lang w:eastAsia="ru-RU"/>
        </w:rPr>
        <w:t xml:space="preserve"> учебник и практикум для среднего профессионального образования / А. Б. </w:t>
      </w:r>
      <w:proofErr w:type="spellStart"/>
      <w:r w:rsidRPr="00FB14A6">
        <w:rPr>
          <w:rFonts w:ascii="Times New Roman" w:eastAsia="Times New Roman" w:hAnsi="Times New Roman"/>
          <w:sz w:val="24"/>
          <w:szCs w:val="24"/>
          <w:lang w:eastAsia="ru-RU"/>
        </w:rPr>
        <w:t>Муллер</w:t>
      </w:r>
      <w:proofErr w:type="spellEnd"/>
      <w:r w:rsidRPr="00FB14A6">
        <w:rPr>
          <w:rFonts w:ascii="Times New Roman" w:eastAsia="Times New Roman" w:hAnsi="Times New Roman"/>
          <w:sz w:val="24"/>
          <w:szCs w:val="24"/>
          <w:lang w:eastAsia="ru-RU"/>
        </w:rPr>
        <w:t>, Н. С. </w:t>
      </w:r>
      <w:proofErr w:type="spellStart"/>
      <w:r w:rsidRPr="00FB14A6">
        <w:rPr>
          <w:rFonts w:ascii="Times New Roman" w:eastAsia="Times New Roman" w:hAnsi="Times New Roman"/>
          <w:sz w:val="24"/>
          <w:szCs w:val="24"/>
          <w:lang w:eastAsia="ru-RU"/>
        </w:rPr>
        <w:t>Дядичкина</w:t>
      </w:r>
      <w:proofErr w:type="spellEnd"/>
      <w:r w:rsidRPr="00FB14A6">
        <w:rPr>
          <w:rFonts w:ascii="Times New Roman" w:eastAsia="Times New Roman" w:hAnsi="Times New Roman"/>
          <w:sz w:val="24"/>
          <w:szCs w:val="24"/>
          <w:lang w:eastAsia="ru-RU"/>
        </w:rPr>
        <w:t xml:space="preserve">, Ю. А. Богащенко. — </w:t>
      </w:r>
      <w:proofErr w:type="gramStart"/>
      <w:r w:rsidRPr="00FB14A6">
        <w:rPr>
          <w:rFonts w:ascii="Times New Roman" w:eastAsia="Times New Roman" w:hAnsi="Times New Roman"/>
          <w:sz w:val="24"/>
          <w:szCs w:val="24"/>
          <w:lang w:eastAsia="ru-RU"/>
        </w:rPr>
        <w:t>Москва :</w:t>
      </w:r>
      <w:proofErr w:type="gramEnd"/>
      <w:r w:rsidRPr="00FB14A6">
        <w:rPr>
          <w:rFonts w:ascii="Times New Roman" w:eastAsia="Times New Roman" w:hAnsi="Times New Roman"/>
          <w:sz w:val="24"/>
          <w:szCs w:val="24"/>
          <w:lang w:eastAsia="ru-RU"/>
        </w:rPr>
        <w:t xml:space="preserve"> Издательство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2023. — 424 с. — (Профессиональное образование). — ISBN 978-5-534-02612-2. — </w:t>
      </w:r>
      <w:proofErr w:type="gramStart"/>
      <w:r w:rsidRPr="00FB14A6">
        <w:rPr>
          <w:rFonts w:ascii="Times New Roman" w:eastAsia="Times New Roman" w:hAnsi="Times New Roman"/>
          <w:sz w:val="24"/>
          <w:szCs w:val="24"/>
          <w:lang w:eastAsia="ru-RU"/>
        </w:rPr>
        <w:t>Текст :</w:t>
      </w:r>
      <w:proofErr w:type="gramEnd"/>
      <w:r w:rsidRPr="00FB14A6">
        <w:rPr>
          <w:rFonts w:ascii="Times New Roman" w:eastAsia="Times New Roman" w:hAnsi="Times New Roman"/>
          <w:sz w:val="24"/>
          <w:szCs w:val="24"/>
          <w:lang w:eastAsia="ru-RU"/>
        </w:rPr>
        <w:t xml:space="preserve"> электронный // Образовательная платформа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[сайт]. — URL: </w:t>
      </w:r>
      <w:hyperlink r:id="rId11" w:tgtFrame="_blank" w:history="1">
        <w:r w:rsidRPr="00FB14A6">
          <w:rPr>
            <w:rFonts w:ascii="Times New Roman" w:eastAsia="Times New Roman" w:hAnsi="Times New Roman"/>
            <w:color w:val="0000FF"/>
            <w:sz w:val="24"/>
            <w:szCs w:val="24"/>
            <w:u w:val="single"/>
            <w:lang w:eastAsia="ru-RU"/>
          </w:rPr>
          <w:t>https://urait.ru/bcode/511813</w:t>
        </w:r>
      </w:hyperlink>
      <w:r w:rsidRPr="00FB14A6">
        <w:rPr>
          <w:rFonts w:ascii="Times New Roman" w:eastAsia="Times New Roman" w:hAnsi="Times New Roman"/>
          <w:sz w:val="24"/>
          <w:szCs w:val="24"/>
          <w:lang w:eastAsia="ru-RU"/>
        </w:rPr>
        <w:t> (дата обращения: 29.05.2023).</w:t>
      </w:r>
    </w:p>
    <w:p w14:paraId="73E6FA63" w14:textId="77777777" w:rsidR="00FB14A6" w:rsidRPr="00FB14A6" w:rsidRDefault="00FB14A6" w:rsidP="00EA51E4">
      <w:pPr>
        <w:numPr>
          <w:ilvl w:val="0"/>
          <w:numId w:val="39"/>
        </w:numPr>
        <w:spacing w:after="0" w:line="240" w:lineRule="auto"/>
        <w:ind w:left="0" w:right="-1" w:firstLine="709"/>
        <w:jc w:val="both"/>
        <w:rPr>
          <w:rFonts w:ascii="Times New Roman" w:eastAsia="Times New Roman" w:hAnsi="Times New Roman"/>
          <w:sz w:val="24"/>
          <w:szCs w:val="24"/>
          <w:u w:val="single"/>
          <w:lang w:eastAsia="ru-RU"/>
        </w:rPr>
      </w:pPr>
      <w:r w:rsidRPr="00FB14A6">
        <w:rPr>
          <w:rFonts w:ascii="Times New Roman" w:eastAsia="Times New Roman" w:hAnsi="Times New Roman"/>
          <w:sz w:val="24"/>
          <w:szCs w:val="24"/>
          <w:lang w:eastAsia="ru-RU"/>
        </w:rPr>
        <w:t xml:space="preserve">Физическая </w:t>
      </w:r>
      <w:proofErr w:type="gramStart"/>
      <w:r w:rsidRPr="00FB14A6">
        <w:rPr>
          <w:rFonts w:ascii="Times New Roman" w:eastAsia="Times New Roman" w:hAnsi="Times New Roman"/>
          <w:sz w:val="24"/>
          <w:szCs w:val="24"/>
          <w:lang w:eastAsia="ru-RU"/>
        </w:rPr>
        <w:t>культура :</w:t>
      </w:r>
      <w:proofErr w:type="gramEnd"/>
      <w:r w:rsidRPr="00FB14A6">
        <w:rPr>
          <w:rFonts w:ascii="Times New Roman" w:eastAsia="Times New Roman" w:hAnsi="Times New Roman"/>
          <w:sz w:val="24"/>
          <w:szCs w:val="24"/>
          <w:lang w:eastAsia="ru-RU"/>
        </w:rPr>
        <w:t xml:space="preserve"> учебное пособие для среднего профессионального образования / Е. В. </w:t>
      </w:r>
      <w:proofErr w:type="spellStart"/>
      <w:r w:rsidRPr="00FB14A6">
        <w:rPr>
          <w:rFonts w:ascii="Times New Roman" w:eastAsia="Times New Roman" w:hAnsi="Times New Roman"/>
          <w:sz w:val="24"/>
          <w:szCs w:val="24"/>
          <w:lang w:eastAsia="ru-RU"/>
        </w:rPr>
        <w:t>Конеева</w:t>
      </w:r>
      <w:proofErr w:type="spellEnd"/>
      <w:r w:rsidRPr="00FB14A6">
        <w:rPr>
          <w:rFonts w:ascii="Times New Roman" w:eastAsia="Times New Roman" w:hAnsi="Times New Roman"/>
          <w:sz w:val="24"/>
          <w:szCs w:val="24"/>
          <w:lang w:eastAsia="ru-RU"/>
        </w:rPr>
        <w:t xml:space="preserve"> [и др.] ; под редакцией Е. В. </w:t>
      </w:r>
      <w:proofErr w:type="spellStart"/>
      <w:r w:rsidRPr="00FB14A6">
        <w:rPr>
          <w:rFonts w:ascii="Times New Roman" w:eastAsia="Times New Roman" w:hAnsi="Times New Roman"/>
          <w:sz w:val="24"/>
          <w:szCs w:val="24"/>
          <w:lang w:eastAsia="ru-RU"/>
        </w:rPr>
        <w:t>Конеевой</w:t>
      </w:r>
      <w:proofErr w:type="spellEnd"/>
      <w:r w:rsidRPr="00FB14A6">
        <w:rPr>
          <w:rFonts w:ascii="Times New Roman" w:eastAsia="Times New Roman" w:hAnsi="Times New Roman"/>
          <w:sz w:val="24"/>
          <w:szCs w:val="24"/>
          <w:lang w:eastAsia="ru-RU"/>
        </w:rPr>
        <w:t xml:space="preserve">. — 2-е изд., </w:t>
      </w:r>
      <w:proofErr w:type="spellStart"/>
      <w:r w:rsidRPr="00FB14A6">
        <w:rPr>
          <w:rFonts w:ascii="Times New Roman" w:eastAsia="Times New Roman" w:hAnsi="Times New Roman"/>
          <w:sz w:val="24"/>
          <w:szCs w:val="24"/>
          <w:lang w:eastAsia="ru-RU"/>
        </w:rPr>
        <w:t>перераб</w:t>
      </w:r>
      <w:proofErr w:type="spellEnd"/>
      <w:r w:rsidRPr="00FB14A6">
        <w:rPr>
          <w:rFonts w:ascii="Times New Roman" w:eastAsia="Times New Roman" w:hAnsi="Times New Roman"/>
          <w:sz w:val="24"/>
          <w:szCs w:val="24"/>
          <w:lang w:eastAsia="ru-RU"/>
        </w:rPr>
        <w:t xml:space="preserve">. и доп. — </w:t>
      </w:r>
      <w:proofErr w:type="gramStart"/>
      <w:r w:rsidRPr="00FB14A6">
        <w:rPr>
          <w:rFonts w:ascii="Times New Roman" w:eastAsia="Times New Roman" w:hAnsi="Times New Roman"/>
          <w:sz w:val="24"/>
          <w:szCs w:val="24"/>
          <w:lang w:eastAsia="ru-RU"/>
        </w:rPr>
        <w:t>Москва :</w:t>
      </w:r>
      <w:proofErr w:type="gramEnd"/>
      <w:r w:rsidRPr="00FB14A6">
        <w:rPr>
          <w:rFonts w:ascii="Times New Roman" w:eastAsia="Times New Roman" w:hAnsi="Times New Roman"/>
          <w:sz w:val="24"/>
          <w:szCs w:val="24"/>
          <w:lang w:eastAsia="ru-RU"/>
        </w:rPr>
        <w:t xml:space="preserve"> Издательство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2023. — 599 с. — (Профессиональное образование). — ISBN 978-5-534-13554-1. — </w:t>
      </w:r>
      <w:proofErr w:type="gramStart"/>
      <w:r w:rsidRPr="00FB14A6">
        <w:rPr>
          <w:rFonts w:ascii="Times New Roman" w:eastAsia="Times New Roman" w:hAnsi="Times New Roman"/>
          <w:sz w:val="24"/>
          <w:szCs w:val="24"/>
          <w:lang w:eastAsia="ru-RU"/>
        </w:rPr>
        <w:t>Текст :</w:t>
      </w:r>
      <w:proofErr w:type="gramEnd"/>
      <w:r w:rsidRPr="00FB14A6">
        <w:rPr>
          <w:rFonts w:ascii="Times New Roman" w:eastAsia="Times New Roman" w:hAnsi="Times New Roman"/>
          <w:sz w:val="24"/>
          <w:szCs w:val="24"/>
          <w:lang w:eastAsia="ru-RU"/>
        </w:rPr>
        <w:t xml:space="preserve"> электронный // Образовательная платформа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[сайт]. — URL: https://urait.ru/bcode/517442 (дата обращения: 29.05.2023).</w:t>
      </w:r>
    </w:p>
    <w:p w14:paraId="7F209967" w14:textId="77777777" w:rsidR="00FB14A6" w:rsidRPr="00FB14A6" w:rsidRDefault="00FB14A6" w:rsidP="00FB14A6">
      <w:pPr>
        <w:spacing w:after="0"/>
        <w:ind w:left="709" w:right="-1"/>
        <w:jc w:val="both"/>
        <w:rPr>
          <w:rFonts w:ascii="Times New Roman" w:eastAsia="Times New Roman" w:hAnsi="Times New Roman"/>
          <w:sz w:val="24"/>
          <w:szCs w:val="24"/>
          <w:u w:val="single"/>
          <w:lang w:eastAsia="ru-RU"/>
        </w:rPr>
      </w:pPr>
    </w:p>
    <w:p w14:paraId="20AA04EC" w14:textId="77777777" w:rsidR="00FB14A6" w:rsidRPr="00FB14A6" w:rsidRDefault="00FB14A6" w:rsidP="00EA51E4">
      <w:pPr>
        <w:numPr>
          <w:ilvl w:val="2"/>
          <w:numId w:val="40"/>
        </w:numPr>
        <w:spacing w:before="120" w:after="120" w:line="240" w:lineRule="auto"/>
        <w:ind w:right="-1"/>
        <w:contextualSpacing/>
        <w:jc w:val="both"/>
        <w:rPr>
          <w:rFonts w:ascii="Times New Roman" w:eastAsia="Times New Roman" w:hAnsi="Times New Roman"/>
          <w:bCs/>
          <w:i/>
          <w:sz w:val="24"/>
          <w:szCs w:val="24"/>
          <w:lang w:eastAsia="ru-RU"/>
        </w:rPr>
      </w:pPr>
      <w:r w:rsidRPr="00FB14A6">
        <w:rPr>
          <w:rFonts w:ascii="Times New Roman" w:eastAsia="Times New Roman" w:hAnsi="Times New Roman"/>
          <w:b/>
          <w:bCs/>
          <w:sz w:val="24"/>
          <w:szCs w:val="24"/>
          <w:lang w:eastAsia="ru-RU"/>
        </w:rPr>
        <w:t xml:space="preserve">Дополнительные источники </w:t>
      </w:r>
    </w:p>
    <w:p w14:paraId="358B98FE" w14:textId="77777777" w:rsidR="00FB14A6" w:rsidRPr="00FB14A6" w:rsidRDefault="00FB14A6" w:rsidP="00EA51E4">
      <w:pPr>
        <w:numPr>
          <w:ilvl w:val="0"/>
          <w:numId w:val="38"/>
        </w:numPr>
        <w:spacing w:after="0" w:line="240" w:lineRule="auto"/>
        <w:ind w:left="0" w:right="-1" w:firstLine="709"/>
        <w:contextualSpacing/>
        <w:jc w:val="both"/>
        <w:rPr>
          <w:rFonts w:ascii="Times New Roman" w:eastAsia="Times New Roman" w:hAnsi="Times New Roman"/>
          <w:sz w:val="24"/>
          <w:szCs w:val="24"/>
          <w:lang w:eastAsia="ru-RU"/>
        </w:rPr>
      </w:pPr>
      <w:proofErr w:type="spellStart"/>
      <w:r w:rsidRPr="00FB14A6">
        <w:rPr>
          <w:rFonts w:ascii="Times New Roman" w:eastAsia="Times New Roman" w:hAnsi="Times New Roman"/>
          <w:sz w:val="24"/>
          <w:szCs w:val="24"/>
          <w:lang w:eastAsia="ru-RU"/>
        </w:rPr>
        <w:t>Аллянов</w:t>
      </w:r>
      <w:proofErr w:type="spellEnd"/>
      <w:r w:rsidRPr="00FB14A6">
        <w:rPr>
          <w:rFonts w:ascii="Times New Roman" w:eastAsia="Times New Roman" w:hAnsi="Times New Roman"/>
          <w:sz w:val="24"/>
          <w:szCs w:val="24"/>
          <w:lang w:eastAsia="ru-RU"/>
        </w:rPr>
        <w:t>, Ю. Н.  Физическая культура: учебник для среднего профессионального образования / Ю. Н. </w:t>
      </w:r>
      <w:proofErr w:type="spellStart"/>
      <w:r w:rsidRPr="00FB14A6">
        <w:rPr>
          <w:rFonts w:ascii="Times New Roman" w:eastAsia="Times New Roman" w:hAnsi="Times New Roman"/>
          <w:sz w:val="24"/>
          <w:szCs w:val="24"/>
          <w:lang w:eastAsia="ru-RU"/>
        </w:rPr>
        <w:t>Аллянов</w:t>
      </w:r>
      <w:proofErr w:type="spellEnd"/>
      <w:r w:rsidRPr="00FB14A6">
        <w:rPr>
          <w:rFonts w:ascii="Times New Roman" w:eastAsia="Times New Roman" w:hAnsi="Times New Roman"/>
          <w:sz w:val="24"/>
          <w:szCs w:val="24"/>
          <w:lang w:eastAsia="ru-RU"/>
        </w:rPr>
        <w:t>, И. А. </w:t>
      </w:r>
      <w:proofErr w:type="spellStart"/>
      <w:r w:rsidRPr="00FB14A6">
        <w:rPr>
          <w:rFonts w:ascii="Times New Roman" w:eastAsia="Times New Roman" w:hAnsi="Times New Roman"/>
          <w:sz w:val="24"/>
          <w:szCs w:val="24"/>
          <w:lang w:eastAsia="ru-RU"/>
        </w:rPr>
        <w:t>Письменский</w:t>
      </w:r>
      <w:proofErr w:type="spellEnd"/>
      <w:r w:rsidRPr="00FB14A6">
        <w:rPr>
          <w:rFonts w:ascii="Times New Roman" w:eastAsia="Times New Roman" w:hAnsi="Times New Roman"/>
          <w:sz w:val="24"/>
          <w:szCs w:val="24"/>
          <w:lang w:eastAsia="ru-RU"/>
        </w:rPr>
        <w:t xml:space="preserve">. — 3-е изд., </w:t>
      </w:r>
      <w:proofErr w:type="spellStart"/>
      <w:r w:rsidRPr="00FB14A6">
        <w:rPr>
          <w:rFonts w:ascii="Times New Roman" w:eastAsia="Times New Roman" w:hAnsi="Times New Roman"/>
          <w:sz w:val="24"/>
          <w:szCs w:val="24"/>
          <w:lang w:eastAsia="ru-RU"/>
        </w:rPr>
        <w:t>испр</w:t>
      </w:r>
      <w:proofErr w:type="spellEnd"/>
      <w:r w:rsidRPr="00FB14A6">
        <w:rPr>
          <w:rFonts w:ascii="Times New Roman" w:eastAsia="Times New Roman" w:hAnsi="Times New Roman"/>
          <w:sz w:val="24"/>
          <w:szCs w:val="24"/>
          <w:lang w:eastAsia="ru-RU"/>
        </w:rPr>
        <w:t xml:space="preserve">. — Москва: Издательство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2021. — 493 с. — (Профессиональное образование). — ISBN 978-5-534-02309-1. — Текст: электронный // ЭБС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[сайт]. — URL: https://urait.ru/bcode/471143 (дата обращения: 02.08.2021).</w:t>
      </w:r>
    </w:p>
    <w:p w14:paraId="47791826" w14:textId="77777777" w:rsidR="00FB14A6" w:rsidRPr="00FB14A6" w:rsidRDefault="00FB14A6" w:rsidP="00EA51E4">
      <w:pPr>
        <w:numPr>
          <w:ilvl w:val="0"/>
          <w:numId w:val="38"/>
        </w:numPr>
        <w:spacing w:after="0" w:line="240" w:lineRule="auto"/>
        <w:ind w:left="0" w:right="-1" w:firstLine="709"/>
        <w:contextualSpacing/>
        <w:jc w:val="both"/>
        <w:rPr>
          <w:rFonts w:ascii="Times New Roman" w:eastAsia="Times New Roman" w:hAnsi="Times New Roman"/>
          <w:sz w:val="24"/>
          <w:szCs w:val="24"/>
          <w:lang w:eastAsia="ru-RU"/>
        </w:rPr>
      </w:pPr>
      <w:r w:rsidRPr="00FB14A6">
        <w:rPr>
          <w:rFonts w:ascii="Times New Roman" w:eastAsia="Times New Roman" w:hAnsi="Times New Roman"/>
          <w:sz w:val="24"/>
          <w:szCs w:val="24"/>
          <w:lang w:eastAsia="ru-RU"/>
        </w:rPr>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2021. — 113 с. — (Профессиональное образование). — ISBN 978-5-534-10349-6. — Текст: электронный // ЭБС </w:t>
      </w:r>
      <w:proofErr w:type="spellStart"/>
      <w:r w:rsidRPr="00FB14A6">
        <w:rPr>
          <w:rFonts w:ascii="Times New Roman" w:eastAsia="Times New Roman" w:hAnsi="Times New Roman"/>
          <w:sz w:val="24"/>
          <w:szCs w:val="24"/>
          <w:lang w:eastAsia="ru-RU"/>
        </w:rPr>
        <w:t>Юрайт</w:t>
      </w:r>
      <w:proofErr w:type="spellEnd"/>
      <w:r w:rsidRPr="00FB14A6">
        <w:rPr>
          <w:rFonts w:ascii="Times New Roman" w:eastAsia="Times New Roman" w:hAnsi="Times New Roman"/>
          <w:sz w:val="24"/>
          <w:szCs w:val="24"/>
          <w:lang w:eastAsia="ru-RU"/>
        </w:rPr>
        <w:t xml:space="preserve"> [сайт]. — URL: </w:t>
      </w:r>
      <w:hyperlink r:id="rId12" w:history="1">
        <w:r w:rsidRPr="00FB14A6">
          <w:rPr>
            <w:rFonts w:ascii="Times New Roman" w:eastAsia="Times New Roman" w:hAnsi="Times New Roman"/>
            <w:color w:val="0000FF"/>
            <w:sz w:val="24"/>
            <w:szCs w:val="24"/>
            <w:u w:val="single"/>
            <w:lang w:eastAsia="ru-RU"/>
          </w:rPr>
          <w:t>https://urait.ru/bcode/475602</w:t>
        </w:r>
      </w:hyperlink>
      <w:r w:rsidRPr="00FB14A6">
        <w:rPr>
          <w:rFonts w:ascii="Times New Roman" w:eastAsia="Times New Roman" w:hAnsi="Times New Roman"/>
          <w:sz w:val="24"/>
          <w:szCs w:val="24"/>
          <w:lang w:eastAsia="ru-RU"/>
        </w:rPr>
        <w:t xml:space="preserve"> (дата обращения: 02.08.2021).</w:t>
      </w:r>
    </w:p>
    <w:p w14:paraId="449AAE0F" w14:textId="05A28645" w:rsidR="00707C2B" w:rsidRPr="00707C2B" w:rsidRDefault="00707C2B" w:rsidP="00B547BE">
      <w:pPr>
        <w:ind w:left="720"/>
        <w:contextualSpacing/>
        <w:jc w:val="center"/>
        <w:rPr>
          <w:rFonts w:ascii="Times New Roman" w:hAnsi="Times New Roman"/>
          <w:b/>
          <w:sz w:val="24"/>
          <w:szCs w:val="24"/>
        </w:rPr>
      </w:pPr>
      <w:r w:rsidRPr="001C69EB">
        <w:rPr>
          <w:rFonts w:ascii="Times New Roman" w:hAnsi="Times New Roman"/>
          <w:b/>
          <w:sz w:val="24"/>
          <w:szCs w:val="24"/>
        </w:rPr>
        <w:br w:type="page"/>
      </w:r>
      <w:r w:rsidRPr="001C69EB">
        <w:rPr>
          <w:rFonts w:ascii="Times New Roman" w:hAnsi="Times New Roman"/>
          <w:b/>
          <w:sz w:val="24"/>
          <w:szCs w:val="24"/>
        </w:rPr>
        <w:lastRenderedPageBreak/>
        <w:t>4. КОНТРОЛЬ И ОЦЕН</w:t>
      </w:r>
      <w:r w:rsidRPr="00707C2B">
        <w:rPr>
          <w:rFonts w:ascii="Times New Roman" w:hAnsi="Times New Roman"/>
          <w:b/>
          <w:sz w:val="24"/>
          <w:szCs w:val="24"/>
        </w:rPr>
        <w:t>КА РЕЗУЛЬТАТОВ ОСВОЕНИЯ</w:t>
      </w:r>
    </w:p>
    <w:p w14:paraId="7D14417F" w14:textId="77777777" w:rsidR="00707C2B" w:rsidRPr="00707C2B" w:rsidRDefault="00707C2B" w:rsidP="00B547BE">
      <w:pPr>
        <w:contextualSpacing/>
        <w:jc w:val="center"/>
        <w:rPr>
          <w:rFonts w:ascii="Times New Roman" w:hAnsi="Times New Roman"/>
          <w:b/>
          <w:sz w:val="24"/>
          <w:szCs w:val="24"/>
        </w:rPr>
      </w:pPr>
      <w:r w:rsidRPr="00707C2B">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4302"/>
        <w:gridCol w:w="2117"/>
      </w:tblGrid>
      <w:tr w:rsidR="0025581D" w:rsidRPr="00FB14A6" w14:paraId="40FB33B7" w14:textId="77777777" w:rsidTr="0025581D">
        <w:trPr>
          <w:trHeight w:val="23"/>
        </w:trPr>
        <w:tc>
          <w:tcPr>
            <w:tcW w:w="1565" w:type="pct"/>
          </w:tcPr>
          <w:p w14:paraId="3DDB130D" w14:textId="77777777" w:rsidR="0025581D" w:rsidRPr="00FB14A6" w:rsidRDefault="0025581D" w:rsidP="0025581D">
            <w:pPr>
              <w:spacing w:after="0" w:line="240" w:lineRule="auto"/>
              <w:jc w:val="center"/>
              <w:rPr>
                <w:rFonts w:ascii="Times New Roman" w:hAnsi="Times New Roman"/>
                <w:iCs/>
                <w:sz w:val="24"/>
                <w:szCs w:val="24"/>
              </w:rPr>
            </w:pPr>
            <w:r w:rsidRPr="00FB14A6">
              <w:rPr>
                <w:rFonts w:ascii="Times New Roman" w:hAnsi="Times New Roman"/>
                <w:b/>
                <w:bCs/>
                <w:iCs/>
                <w:sz w:val="24"/>
                <w:szCs w:val="24"/>
              </w:rPr>
              <w:t>Результаты обучения</w:t>
            </w:r>
          </w:p>
        </w:tc>
        <w:tc>
          <w:tcPr>
            <w:tcW w:w="2302" w:type="pct"/>
          </w:tcPr>
          <w:p w14:paraId="1876AEEB" w14:textId="77777777" w:rsidR="0025581D" w:rsidRPr="00FB14A6" w:rsidRDefault="0025581D" w:rsidP="0025581D">
            <w:pPr>
              <w:spacing w:after="0" w:line="240" w:lineRule="auto"/>
              <w:jc w:val="center"/>
              <w:rPr>
                <w:rFonts w:ascii="Times New Roman" w:hAnsi="Times New Roman"/>
                <w:b/>
                <w:bCs/>
                <w:iCs/>
                <w:sz w:val="24"/>
                <w:szCs w:val="24"/>
              </w:rPr>
            </w:pPr>
            <w:r w:rsidRPr="00FB14A6">
              <w:rPr>
                <w:rFonts w:ascii="Times New Roman" w:hAnsi="Times New Roman"/>
                <w:b/>
                <w:bCs/>
                <w:iCs/>
                <w:sz w:val="24"/>
                <w:szCs w:val="24"/>
              </w:rPr>
              <w:t>Критерии оценки</w:t>
            </w:r>
          </w:p>
        </w:tc>
        <w:tc>
          <w:tcPr>
            <w:tcW w:w="1133" w:type="pct"/>
          </w:tcPr>
          <w:p w14:paraId="1C213501" w14:textId="77777777" w:rsidR="0025581D" w:rsidRPr="00FB14A6" w:rsidRDefault="0025581D" w:rsidP="0025581D">
            <w:pPr>
              <w:spacing w:after="0" w:line="240" w:lineRule="auto"/>
              <w:jc w:val="center"/>
              <w:rPr>
                <w:rFonts w:ascii="Times New Roman" w:hAnsi="Times New Roman"/>
                <w:b/>
                <w:bCs/>
                <w:iCs/>
                <w:sz w:val="24"/>
                <w:szCs w:val="24"/>
              </w:rPr>
            </w:pPr>
            <w:r w:rsidRPr="00FB14A6">
              <w:rPr>
                <w:rFonts w:ascii="Times New Roman" w:hAnsi="Times New Roman"/>
                <w:b/>
                <w:bCs/>
                <w:iCs/>
                <w:sz w:val="24"/>
                <w:szCs w:val="24"/>
              </w:rPr>
              <w:t>Методы оценки</w:t>
            </w:r>
          </w:p>
        </w:tc>
      </w:tr>
      <w:tr w:rsidR="0025581D" w:rsidRPr="0025581D" w14:paraId="7A87AE61" w14:textId="77777777" w:rsidTr="0025581D">
        <w:trPr>
          <w:trHeight w:val="23"/>
        </w:trPr>
        <w:tc>
          <w:tcPr>
            <w:tcW w:w="5000" w:type="pct"/>
            <w:gridSpan w:val="3"/>
          </w:tcPr>
          <w:p w14:paraId="7FFBD0D6" w14:textId="77777777" w:rsidR="0025581D" w:rsidRPr="0025581D" w:rsidRDefault="0025581D" w:rsidP="0025581D">
            <w:pPr>
              <w:spacing w:after="0" w:line="240" w:lineRule="auto"/>
              <w:jc w:val="center"/>
              <w:rPr>
                <w:rFonts w:ascii="Times New Roman" w:hAnsi="Times New Roman"/>
                <w:b/>
                <w:bCs/>
                <w:i/>
                <w:sz w:val="24"/>
                <w:szCs w:val="24"/>
              </w:rPr>
            </w:pPr>
            <w:r w:rsidRPr="0025581D">
              <w:rPr>
                <w:rFonts w:ascii="Times New Roman" w:hAnsi="Times New Roman"/>
                <w:bCs/>
                <w:i/>
                <w:sz w:val="24"/>
                <w:szCs w:val="24"/>
              </w:rPr>
              <w:t>Перечень знаний, осваиваемых в рамках дисциплины</w:t>
            </w:r>
          </w:p>
        </w:tc>
      </w:tr>
      <w:tr w:rsidR="0025581D" w:rsidRPr="0025581D" w14:paraId="2A34B642" w14:textId="77777777" w:rsidTr="0025581D">
        <w:trPr>
          <w:trHeight w:val="23"/>
        </w:trPr>
        <w:tc>
          <w:tcPr>
            <w:tcW w:w="1565" w:type="pct"/>
          </w:tcPr>
          <w:p w14:paraId="4239BD31"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о роли физической культуры в общекультурном, профессиональном и социальном развитии человека;</w:t>
            </w:r>
          </w:p>
          <w:p w14:paraId="3C1BE7AE"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основы здорового образа жизни</w:t>
            </w:r>
          </w:p>
        </w:tc>
        <w:tc>
          <w:tcPr>
            <w:tcW w:w="2302" w:type="pct"/>
          </w:tcPr>
          <w:p w14:paraId="1593C0C0"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w:t>
            </w:r>
            <w:r w:rsidRPr="0025581D">
              <w:rPr>
                <w:rFonts w:ascii="Times New Roman" w:hAnsi="Times New Roman"/>
                <w:b/>
                <w:bCs/>
                <w:sz w:val="24"/>
                <w:szCs w:val="24"/>
              </w:rPr>
              <w:t>Отлично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все предусмотренные программой учебные задания выполнены, качество их выполнения оценено высоко.</w:t>
            </w:r>
          </w:p>
          <w:p w14:paraId="6056449D"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w:t>
            </w:r>
            <w:r w:rsidRPr="0025581D">
              <w:rPr>
                <w:rFonts w:ascii="Times New Roman" w:hAnsi="Times New Roman"/>
                <w:b/>
                <w:bCs/>
                <w:sz w:val="24"/>
                <w:szCs w:val="24"/>
              </w:rPr>
              <w:t>Хорошо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все предусмотренные программой учебные задания выполнены, некоторые виды заданий выполнены с ошибками.</w:t>
            </w:r>
          </w:p>
          <w:p w14:paraId="68932415"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w:t>
            </w:r>
            <w:r w:rsidRPr="0025581D">
              <w:rPr>
                <w:rFonts w:ascii="Times New Roman" w:hAnsi="Times New Roman"/>
                <w:b/>
                <w:bCs/>
                <w:sz w:val="24"/>
                <w:szCs w:val="24"/>
              </w:rPr>
              <w:t>Удовлетворительно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большинство предусмотренных программой обучения учебных заданий выполнено, некоторые из выполненных заданий содержат ошибки.</w:t>
            </w:r>
          </w:p>
          <w:p w14:paraId="6FDC2CCB" w14:textId="77777777" w:rsidR="0025581D" w:rsidRPr="0025581D" w:rsidRDefault="0025581D" w:rsidP="0025581D">
            <w:pPr>
              <w:spacing w:after="0" w:line="240" w:lineRule="auto"/>
              <w:rPr>
                <w:rFonts w:ascii="Times New Roman" w:hAnsi="Times New Roman"/>
                <w:bCs/>
                <w:i/>
                <w:sz w:val="24"/>
                <w:szCs w:val="24"/>
              </w:rPr>
            </w:pPr>
            <w:r w:rsidRPr="0025581D">
              <w:rPr>
                <w:rFonts w:ascii="Times New Roman" w:hAnsi="Times New Roman"/>
                <w:bCs/>
                <w:sz w:val="24"/>
                <w:szCs w:val="24"/>
              </w:rPr>
              <w:t>«</w:t>
            </w:r>
            <w:r w:rsidRPr="0025581D">
              <w:rPr>
                <w:rFonts w:ascii="Times New Roman" w:hAnsi="Times New Roman"/>
                <w:b/>
                <w:bCs/>
                <w:sz w:val="24"/>
                <w:szCs w:val="24"/>
              </w:rPr>
              <w:t>Неудовлетворительно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выполненные учебные задания содержат грубые ошибки.</w:t>
            </w:r>
          </w:p>
        </w:tc>
        <w:tc>
          <w:tcPr>
            <w:tcW w:w="1133" w:type="pct"/>
          </w:tcPr>
          <w:p w14:paraId="6CAF488D" w14:textId="77777777" w:rsidR="0025581D" w:rsidRPr="0025581D" w:rsidRDefault="0025581D" w:rsidP="0025581D">
            <w:pPr>
              <w:spacing w:after="0" w:line="240" w:lineRule="auto"/>
              <w:rPr>
                <w:rFonts w:ascii="Times New Roman" w:hAnsi="Times New Roman"/>
                <w:bCs/>
                <w:iCs/>
                <w:sz w:val="24"/>
                <w:szCs w:val="24"/>
              </w:rPr>
            </w:pPr>
            <w:r w:rsidRPr="0025581D">
              <w:rPr>
                <w:rFonts w:ascii="Times New Roman" w:hAnsi="Times New Roman"/>
                <w:bCs/>
                <w:iCs/>
                <w:sz w:val="24"/>
                <w:szCs w:val="24"/>
              </w:rPr>
              <w:t>Экспертное наблюдение за ходом выполнения практической работы.</w:t>
            </w:r>
          </w:p>
          <w:p w14:paraId="1B7F3D24" w14:textId="77777777" w:rsidR="0025581D" w:rsidRPr="0025581D" w:rsidRDefault="0025581D" w:rsidP="0025581D">
            <w:pPr>
              <w:spacing w:after="0" w:line="240" w:lineRule="auto"/>
              <w:rPr>
                <w:rFonts w:ascii="Times New Roman" w:hAnsi="Times New Roman"/>
                <w:bCs/>
                <w:iCs/>
                <w:sz w:val="24"/>
                <w:szCs w:val="24"/>
              </w:rPr>
            </w:pPr>
            <w:r w:rsidRPr="0025581D">
              <w:rPr>
                <w:rFonts w:ascii="Times New Roman" w:hAnsi="Times New Roman"/>
                <w:bCs/>
                <w:iCs/>
                <w:sz w:val="24"/>
                <w:szCs w:val="24"/>
              </w:rPr>
              <w:t>Оценка результатов выполнения практической работы</w:t>
            </w:r>
          </w:p>
          <w:p w14:paraId="7B59418D" w14:textId="77777777" w:rsidR="0025581D" w:rsidRPr="0025581D" w:rsidRDefault="0025581D" w:rsidP="0025581D">
            <w:pPr>
              <w:spacing w:after="0" w:line="240" w:lineRule="auto"/>
              <w:rPr>
                <w:rFonts w:ascii="Times New Roman" w:hAnsi="Times New Roman"/>
                <w:bCs/>
                <w:i/>
                <w:sz w:val="24"/>
                <w:szCs w:val="24"/>
              </w:rPr>
            </w:pPr>
          </w:p>
        </w:tc>
      </w:tr>
      <w:tr w:rsidR="0025581D" w:rsidRPr="0025581D" w14:paraId="2A32331E" w14:textId="77777777" w:rsidTr="0025581D">
        <w:trPr>
          <w:trHeight w:val="23"/>
        </w:trPr>
        <w:tc>
          <w:tcPr>
            <w:tcW w:w="5000" w:type="pct"/>
            <w:gridSpan w:val="3"/>
          </w:tcPr>
          <w:p w14:paraId="4340DB84" w14:textId="77777777" w:rsidR="0025581D" w:rsidRPr="0025581D" w:rsidRDefault="0025581D" w:rsidP="0025581D">
            <w:pPr>
              <w:spacing w:after="0" w:line="240" w:lineRule="auto"/>
              <w:rPr>
                <w:rFonts w:ascii="Times New Roman" w:hAnsi="Times New Roman"/>
                <w:bCs/>
                <w:i/>
                <w:sz w:val="24"/>
                <w:szCs w:val="24"/>
              </w:rPr>
            </w:pPr>
            <w:r w:rsidRPr="0025581D">
              <w:rPr>
                <w:rFonts w:ascii="Times New Roman" w:hAnsi="Times New Roman"/>
                <w:bCs/>
                <w:i/>
                <w:sz w:val="24"/>
                <w:szCs w:val="24"/>
              </w:rPr>
              <w:t>Перечень умений, осваиваемых в рамках дисциплины</w:t>
            </w:r>
          </w:p>
        </w:tc>
      </w:tr>
      <w:tr w:rsidR="0025581D" w:rsidRPr="0025581D" w14:paraId="544E54B7" w14:textId="77777777" w:rsidTr="0025581D">
        <w:trPr>
          <w:trHeight w:val="23"/>
        </w:trPr>
        <w:tc>
          <w:tcPr>
            <w:tcW w:w="1565" w:type="pct"/>
          </w:tcPr>
          <w:p w14:paraId="62DFC968"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302" w:type="pct"/>
          </w:tcPr>
          <w:p w14:paraId="3E3E8DDF"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w:t>
            </w:r>
            <w:r w:rsidRPr="0025581D">
              <w:rPr>
                <w:rFonts w:ascii="Times New Roman" w:hAnsi="Times New Roman"/>
                <w:b/>
                <w:bCs/>
                <w:sz w:val="24"/>
                <w:szCs w:val="24"/>
              </w:rPr>
              <w:t>Отлично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все предусмотренные программой учебные задания выполнены, качество их выполнения оценено высоко.</w:t>
            </w:r>
          </w:p>
          <w:p w14:paraId="00D57DDB"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w:t>
            </w:r>
            <w:r w:rsidRPr="0025581D">
              <w:rPr>
                <w:rFonts w:ascii="Times New Roman" w:hAnsi="Times New Roman"/>
                <w:b/>
                <w:bCs/>
                <w:sz w:val="24"/>
                <w:szCs w:val="24"/>
              </w:rPr>
              <w:t>Хорошо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все предусмотренные программой учебные задания выполнены, некоторые виды заданий выполнены с ошибками.</w:t>
            </w:r>
          </w:p>
          <w:p w14:paraId="1949E5DF" w14:textId="77777777" w:rsidR="0025581D" w:rsidRPr="0025581D" w:rsidRDefault="0025581D" w:rsidP="0025581D">
            <w:pPr>
              <w:spacing w:after="0" w:line="240" w:lineRule="auto"/>
              <w:rPr>
                <w:rFonts w:ascii="Times New Roman" w:hAnsi="Times New Roman"/>
                <w:bCs/>
                <w:sz w:val="24"/>
                <w:szCs w:val="24"/>
              </w:rPr>
            </w:pPr>
            <w:r w:rsidRPr="0025581D">
              <w:rPr>
                <w:rFonts w:ascii="Times New Roman" w:hAnsi="Times New Roman"/>
                <w:bCs/>
                <w:sz w:val="24"/>
                <w:szCs w:val="24"/>
              </w:rPr>
              <w:t>«</w:t>
            </w:r>
            <w:r w:rsidRPr="0025581D">
              <w:rPr>
                <w:rFonts w:ascii="Times New Roman" w:hAnsi="Times New Roman"/>
                <w:b/>
                <w:bCs/>
                <w:sz w:val="24"/>
                <w:szCs w:val="24"/>
              </w:rPr>
              <w:t>Удовлетворительно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большинство предусмотренных программой обучения учебных заданий выполнено, некоторые из выполненных заданий содержат ошибки.</w:t>
            </w:r>
          </w:p>
          <w:p w14:paraId="43044F0A" w14:textId="77777777" w:rsidR="0025581D" w:rsidRPr="0025581D" w:rsidRDefault="0025581D" w:rsidP="0025581D">
            <w:pPr>
              <w:spacing w:after="0" w:line="240" w:lineRule="auto"/>
              <w:rPr>
                <w:rFonts w:ascii="Times New Roman" w:hAnsi="Times New Roman"/>
                <w:bCs/>
                <w:i/>
                <w:sz w:val="24"/>
                <w:szCs w:val="24"/>
              </w:rPr>
            </w:pPr>
            <w:r w:rsidRPr="0025581D">
              <w:rPr>
                <w:rFonts w:ascii="Times New Roman" w:hAnsi="Times New Roman"/>
                <w:bCs/>
                <w:sz w:val="24"/>
                <w:szCs w:val="24"/>
              </w:rPr>
              <w:t>«</w:t>
            </w:r>
            <w:r w:rsidRPr="0025581D">
              <w:rPr>
                <w:rFonts w:ascii="Times New Roman" w:hAnsi="Times New Roman"/>
                <w:b/>
                <w:bCs/>
                <w:sz w:val="24"/>
                <w:szCs w:val="24"/>
              </w:rPr>
              <w:t>Неудовлетворительно</w:t>
            </w:r>
            <w:r w:rsidRPr="0025581D">
              <w:rPr>
                <w:rFonts w:ascii="Times New Roman" w:hAnsi="Times New Roman"/>
                <w:bCs/>
                <w:sz w:val="24"/>
                <w:szCs w:val="24"/>
              </w:rPr>
              <w:t xml:space="preserve">» </w:t>
            </w:r>
            <w:r w:rsidRPr="0025581D">
              <w:rPr>
                <w:rFonts w:ascii="Times New Roman" w:hAnsi="Times New Roman"/>
                <w:bCs/>
                <w:sz w:val="24"/>
                <w:szCs w:val="24"/>
              </w:rPr>
              <w:sym w:font="Symbol" w:char="F02D"/>
            </w:r>
            <w:r w:rsidRPr="0025581D">
              <w:rPr>
                <w:rFonts w:ascii="Times New Roman" w:hAnsi="Times New Roman"/>
                <w:bCs/>
                <w:sz w:val="24"/>
                <w:szCs w:val="24"/>
              </w:rPr>
              <w:t xml:space="preserve"> выполненные учебные задания содержат грубые ошибки.</w:t>
            </w:r>
          </w:p>
        </w:tc>
        <w:tc>
          <w:tcPr>
            <w:tcW w:w="1133" w:type="pct"/>
          </w:tcPr>
          <w:p w14:paraId="17590C5D" w14:textId="77777777" w:rsidR="0025581D" w:rsidRPr="0025581D" w:rsidRDefault="0025581D" w:rsidP="0025581D">
            <w:pPr>
              <w:spacing w:after="0" w:line="240" w:lineRule="auto"/>
              <w:rPr>
                <w:rFonts w:ascii="Times New Roman" w:hAnsi="Times New Roman"/>
                <w:bCs/>
                <w:iCs/>
                <w:sz w:val="24"/>
                <w:szCs w:val="24"/>
              </w:rPr>
            </w:pPr>
            <w:r w:rsidRPr="0025581D">
              <w:rPr>
                <w:rFonts w:ascii="Times New Roman" w:hAnsi="Times New Roman"/>
                <w:bCs/>
                <w:iCs/>
                <w:sz w:val="24"/>
                <w:szCs w:val="24"/>
              </w:rPr>
              <w:t>Экспертное наблюдение за ходом выполнения практической работы.</w:t>
            </w:r>
          </w:p>
          <w:p w14:paraId="4E3BFFC9" w14:textId="77777777" w:rsidR="0025581D" w:rsidRPr="0025581D" w:rsidRDefault="0025581D" w:rsidP="0025581D">
            <w:pPr>
              <w:spacing w:after="0" w:line="240" w:lineRule="auto"/>
              <w:rPr>
                <w:rFonts w:ascii="Times New Roman" w:hAnsi="Times New Roman"/>
                <w:bCs/>
                <w:iCs/>
                <w:sz w:val="24"/>
                <w:szCs w:val="24"/>
              </w:rPr>
            </w:pPr>
            <w:r w:rsidRPr="0025581D">
              <w:rPr>
                <w:rFonts w:ascii="Times New Roman" w:hAnsi="Times New Roman"/>
                <w:bCs/>
                <w:iCs/>
                <w:sz w:val="24"/>
                <w:szCs w:val="24"/>
              </w:rPr>
              <w:t>Оценка результатов выполнения практической работы</w:t>
            </w:r>
          </w:p>
          <w:p w14:paraId="6ED09E1B" w14:textId="77777777" w:rsidR="0025581D" w:rsidRPr="0025581D" w:rsidRDefault="0025581D" w:rsidP="0025581D">
            <w:pPr>
              <w:spacing w:after="0" w:line="240" w:lineRule="auto"/>
              <w:rPr>
                <w:rFonts w:ascii="Times New Roman" w:hAnsi="Times New Roman"/>
                <w:bCs/>
                <w:i/>
                <w:sz w:val="24"/>
                <w:szCs w:val="24"/>
              </w:rPr>
            </w:pPr>
          </w:p>
        </w:tc>
      </w:tr>
    </w:tbl>
    <w:p w14:paraId="16EDD6DA" w14:textId="77777777" w:rsidR="00707C2B" w:rsidRPr="00707C2B" w:rsidRDefault="00707C2B" w:rsidP="00707C2B">
      <w:r w:rsidRPr="00707C2B">
        <w:rPr>
          <w:rFonts w:ascii="Times New Roman" w:hAnsi="Times New Roman"/>
        </w:rPr>
        <w:br w:type="page"/>
      </w:r>
    </w:p>
    <w:p w14:paraId="07004580" w14:textId="77777777" w:rsidR="00660A53" w:rsidRPr="00660A53" w:rsidRDefault="00660A53" w:rsidP="00660A53">
      <w:pPr>
        <w:spacing w:after="60"/>
        <w:contextualSpacing/>
        <w:jc w:val="right"/>
        <w:outlineLvl w:val="1"/>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lastRenderedPageBreak/>
        <w:t>Приложение 3.5</w:t>
      </w:r>
    </w:p>
    <w:p w14:paraId="3076EEEE" w14:textId="77777777" w:rsidR="00660A53" w:rsidRPr="00660A53" w:rsidRDefault="00660A53" w:rsidP="00660A53">
      <w:pPr>
        <w:spacing w:after="0"/>
        <w:contextualSpacing/>
        <w:jc w:val="right"/>
        <w:rPr>
          <w:rFonts w:ascii="Times New Roman" w:eastAsia="Times New Roman" w:hAnsi="Times New Roman"/>
          <w:bCs/>
          <w:i/>
          <w:sz w:val="24"/>
          <w:szCs w:val="24"/>
          <w:lang w:eastAsia="ru-RU"/>
        </w:rPr>
      </w:pPr>
      <w:r w:rsidRPr="00660A53">
        <w:rPr>
          <w:rFonts w:ascii="Times New Roman" w:eastAsia="Times New Roman" w:hAnsi="Times New Roman"/>
          <w:bCs/>
          <w:sz w:val="24"/>
          <w:szCs w:val="24"/>
          <w:lang w:eastAsia="ru-RU"/>
        </w:rPr>
        <w:t>к ПОП-П по специальности</w:t>
      </w:r>
    </w:p>
    <w:p w14:paraId="1C478F12" w14:textId="326A01A8" w:rsidR="00660A53" w:rsidRPr="00660A53" w:rsidRDefault="00660A53" w:rsidP="00660A53">
      <w:pPr>
        <w:contextualSpacing/>
        <w:jc w:val="right"/>
        <w:rPr>
          <w:rFonts w:ascii="Times New Roman" w:eastAsia="Times New Roman" w:hAnsi="Times New Roman"/>
          <w:b/>
          <w:i/>
          <w:lang w:eastAsia="ru-RU"/>
        </w:rPr>
      </w:pPr>
      <w:r>
        <w:rPr>
          <w:rFonts w:ascii="Times New Roman" w:hAnsi="Times New Roman"/>
          <w:bCs/>
          <w:sz w:val="24"/>
          <w:szCs w:val="24"/>
        </w:rPr>
        <w:t>22.02.06 Сварочное производство</w:t>
      </w:r>
    </w:p>
    <w:p w14:paraId="00485F8A" w14:textId="77777777" w:rsidR="00660A53" w:rsidRPr="00660A53" w:rsidRDefault="00660A53" w:rsidP="00660A53">
      <w:pPr>
        <w:contextualSpacing/>
        <w:jc w:val="center"/>
        <w:rPr>
          <w:rFonts w:ascii="Times New Roman" w:eastAsia="Times New Roman" w:hAnsi="Times New Roman"/>
          <w:b/>
          <w:i/>
          <w:lang w:eastAsia="ru-RU"/>
        </w:rPr>
      </w:pPr>
    </w:p>
    <w:p w14:paraId="7385D4DF" w14:textId="77777777" w:rsidR="00660A53" w:rsidRPr="00660A53" w:rsidRDefault="00660A53" w:rsidP="00660A53">
      <w:pPr>
        <w:contextualSpacing/>
        <w:jc w:val="center"/>
        <w:rPr>
          <w:rFonts w:ascii="Times New Roman" w:eastAsia="Times New Roman" w:hAnsi="Times New Roman"/>
          <w:b/>
          <w:i/>
          <w:lang w:eastAsia="ru-RU"/>
        </w:rPr>
      </w:pPr>
    </w:p>
    <w:p w14:paraId="70446180" w14:textId="77777777" w:rsidR="00660A53" w:rsidRPr="00660A53" w:rsidRDefault="00660A53" w:rsidP="00660A53">
      <w:pPr>
        <w:contextualSpacing/>
        <w:jc w:val="center"/>
        <w:rPr>
          <w:rFonts w:ascii="Times New Roman" w:eastAsia="Times New Roman" w:hAnsi="Times New Roman"/>
          <w:b/>
          <w:i/>
          <w:lang w:eastAsia="ru-RU"/>
        </w:rPr>
      </w:pPr>
    </w:p>
    <w:p w14:paraId="0A5D68B5" w14:textId="77777777" w:rsidR="00660A53" w:rsidRPr="00660A53" w:rsidRDefault="00660A53" w:rsidP="00660A53">
      <w:pPr>
        <w:contextualSpacing/>
        <w:jc w:val="center"/>
        <w:rPr>
          <w:rFonts w:ascii="Times New Roman" w:eastAsia="Times New Roman" w:hAnsi="Times New Roman"/>
          <w:b/>
          <w:i/>
          <w:lang w:eastAsia="ru-RU"/>
        </w:rPr>
      </w:pPr>
    </w:p>
    <w:p w14:paraId="3C86AF50" w14:textId="77777777" w:rsidR="00660A53" w:rsidRPr="00660A53" w:rsidRDefault="00660A53" w:rsidP="00660A53">
      <w:pPr>
        <w:contextualSpacing/>
        <w:jc w:val="center"/>
        <w:rPr>
          <w:rFonts w:ascii="Times New Roman" w:eastAsia="Times New Roman" w:hAnsi="Times New Roman"/>
          <w:b/>
          <w:i/>
          <w:lang w:eastAsia="ru-RU"/>
        </w:rPr>
      </w:pPr>
    </w:p>
    <w:p w14:paraId="16005573" w14:textId="77777777" w:rsidR="00660A53" w:rsidRPr="00660A53" w:rsidRDefault="00660A53" w:rsidP="00660A53">
      <w:pPr>
        <w:contextualSpacing/>
        <w:jc w:val="center"/>
        <w:rPr>
          <w:rFonts w:ascii="Times New Roman" w:eastAsia="Times New Roman" w:hAnsi="Times New Roman"/>
          <w:b/>
          <w:i/>
          <w:lang w:eastAsia="ru-RU"/>
        </w:rPr>
      </w:pPr>
    </w:p>
    <w:p w14:paraId="25DAD7E6" w14:textId="77777777" w:rsidR="00660A53" w:rsidRPr="00660A53" w:rsidRDefault="00660A53" w:rsidP="00660A53">
      <w:pPr>
        <w:contextualSpacing/>
        <w:jc w:val="center"/>
        <w:rPr>
          <w:rFonts w:ascii="Times New Roman" w:eastAsia="Times New Roman" w:hAnsi="Times New Roman"/>
          <w:b/>
          <w:i/>
          <w:lang w:eastAsia="ru-RU"/>
        </w:rPr>
      </w:pPr>
    </w:p>
    <w:p w14:paraId="57995218" w14:textId="77777777" w:rsidR="00660A53" w:rsidRPr="00660A53" w:rsidRDefault="00660A53" w:rsidP="00660A53">
      <w:pPr>
        <w:contextualSpacing/>
        <w:jc w:val="center"/>
        <w:rPr>
          <w:rFonts w:ascii="Times New Roman" w:eastAsia="Times New Roman" w:hAnsi="Times New Roman"/>
          <w:b/>
          <w:i/>
          <w:lang w:eastAsia="ru-RU"/>
        </w:rPr>
      </w:pPr>
    </w:p>
    <w:p w14:paraId="2FEF3DC2" w14:textId="77777777" w:rsidR="00660A53" w:rsidRPr="00660A53" w:rsidRDefault="00660A53" w:rsidP="00660A53">
      <w:pPr>
        <w:contextualSpacing/>
        <w:jc w:val="center"/>
        <w:rPr>
          <w:rFonts w:ascii="Times New Roman" w:eastAsia="Times New Roman" w:hAnsi="Times New Roman"/>
          <w:b/>
          <w:i/>
          <w:lang w:eastAsia="ru-RU"/>
        </w:rPr>
      </w:pPr>
    </w:p>
    <w:p w14:paraId="0821098E" w14:textId="77777777" w:rsidR="00660A53" w:rsidRPr="00660A53" w:rsidRDefault="00660A53" w:rsidP="00660A53">
      <w:pPr>
        <w:contextualSpacing/>
        <w:jc w:val="center"/>
        <w:rPr>
          <w:rFonts w:ascii="Times New Roman" w:eastAsia="Times New Roman" w:hAnsi="Times New Roman"/>
          <w:b/>
          <w:i/>
          <w:lang w:eastAsia="ru-RU"/>
        </w:rPr>
      </w:pPr>
    </w:p>
    <w:p w14:paraId="76784A66" w14:textId="77777777" w:rsidR="00660A53" w:rsidRPr="00660A53" w:rsidRDefault="00660A53" w:rsidP="00660A53">
      <w:pPr>
        <w:contextualSpacing/>
        <w:jc w:val="center"/>
        <w:rPr>
          <w:rFonts w:ascii="Times New Roman" w:eastAsia="Times New Roman" w:hAnsi="Times New Roman"/>
          <w:b/>
          <w:i/>
          <w:lang w:eastAsia="ru-RU"/>
        </w:rPr>
      </w:pPr>
    </w:p>
    <w:p w14:paraId="7FCB25A2" w14:textId="77777777" w:rsidR="00660A53" w:rsidRPr="00660A53" w:rsidRDefault="00660A53" w:rsidP="00660A53">
      <w:pPr>
        <w:contextualSpacing/>
        <w:jc w:val="center"/>
        <w:rPr>
          <w:rFonts w:ascii="Times New Roman" w:eastAsia="Times New Roman" w:hAnsi="Times New Roman"/>
          <w:b/>
          <w:i/>
          <w:lang w:eastAsia="ru-RU"/>
        </w:rPr>
      </w:pPr>
    </w:p>
    <w:p w14:paraId="2F6FBE59" w14:textId="77777777" w:rsidR="00660A53" w:rsidRPr="00660A53" w:rsidRDefault="00660A53" w:rsidP="00660A53">
      <w:pPr>
        <w:contextualSpacing/>
        <w:jc w:val="center"/>
        <w:rPr>
          <w:rFonts w:ascii="Times New Roman" w:eastAsia="Times New Roman" w:hAnsi="Times New Roman"/>
          <w:b/>
          <w:i/>
          <w:lang w:eastAsia="ru-RU"/>
        </w:rPr>
      </w:pPr>
    </w:p>
    <w:p w14:paraId="6CE637F8" w14:textId="77777777" w:rsidR="00660A53" w:rsidRPr="00660A53" w:rsidRDefault="00660A53" w:rsidP="00660A53">
      <w:pPr>
        <w:contextualSpacing/>
        <w:jc w:val="center"/>
        <w:rPr>
          <w:rFonts w:ascii="Times New Roman" w:eastAsia="Times New Roman" w:hAnsi="Times New Roman"/>
          <w:b/>
          <w:i/>
          <w:lang w:eastAsia="ru-RU"/>
        </w:rPr>
      </w:pPr>
    </w:p>
    <w:p w14:paraId="56FE048D" w14:textId="5A6EFADA" w:rsidR="00660A53" w:rsidRPr="00660A53" w:rsidRDefault="001C69EB" w:rsidP="00660A53">
      <w:pPr>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ПРИМЕРНАЯ </w:t>
      </w:r>
      <w:r w:rsidR="00660A53" w:rsidRPr="00660A53">
        <w:rPr>
          <w:rFonts w:ascii="Times New Roman" w:eastAsia="Times New Roman" w:hAnsi="Times New Roman"/>
          <w:b/>
          <w:sz w:val="24"/>
          <w:szCs w:val="24"/>
          <w:lang w:eastAsia="ru-RU"/>
        </w:rPr>
        <w:t>РАБОЧАЯ ПРОГРАММА УЧЕБНОЙ ДИСЦИПЛИНЫ</w:t>
      </w:r>
    </w:p>
    <w:p w14:paraId="462D31A2" w14:textId="77777777" w:rsidR="001C69EB" w:rsidRDefault="001C69EB" w:rsidP="00660A53">
      <w:pPr>
        <w:spacing w:after="0"/>
        <w:contextualSpacing/>
        <w:jc w:val="center"/>
        <w:rPr>
          <w:rFonts w:ascii="Times New Roman" w:eastAsia="Times New Roman" w:hAnsi="Times New Roman"/>
          <w:b/>
          <w:bCs/>
          <w:iCs/>
          <w:sz w:val="24"/>
          <w:szCs w:val="24"/>
          <w:lang w:eastAsia="ru-RU"/>
        </w:rPr>
      </w:pPr>
    </w:p>
    <w:p w14:paraId="6A017EF2" w14:textId="2A9F8E92" w:rsidR="00660A53" w:rsidRPr="00660A53" w:rsidRDefault="00660A53" w:rsidP="00660A53">
      <w:pPr>
        <w:spacing w:after="0"/>
        <w:contextualSpacing/>
        <w:jc w:val="center"/>
        <w:rPr>
          <w:rFonts w:ascii="Times New Roman" w:eastAsia="Times New Roman" w:hAnsi="Times New Roman"/>
          <w:b/>
          <w:bCs/>
          <w:color w:val="000000"/>
          <w:sz w:val="24"/>
          <w:szCs w:val="24"/>
          <w:lang w:eastAsia="ru-RU"/>
        </w:rPr>
      </w:pPr>
      <w:r w:rsidRPr="00660A53">
        <w:rPr>
          <w:rFonts w:ascii="Times New Roman" w:eastAsia="Times New Roman" w:hAnsi="Times New Roman"/>
          <w:b/>
          <w:bCs/>
          <w:iCs/>
          <w:sz w:val="24"/>
          <w:szCs w:val="24"/>
          <w:lang w:eastAsia="ru-RU"/>
        </w:rPr>
        <w:t xml:space="preserve">ЕН.01 </w:t>
      </w:r>
      <w:r w:rsidR="001C69EB">
        <w:rPr>
          <w:rFonts w:ascii="Times New Roman" w:eastAsia="Times New Roman" w:hAnsi="Times New Roman"/>
          <w:b/>
          <w:bCs/>
          <w:iCs/>
          <w:sz w:val="24"/>
          <w:szCs w:val="24"/>
          <w:lang w:eastAsia="ru-RU"/>
        </w:rPr>
        <w:t>М</w:t>
      </w:r>
      <w:r w:rsidR="001C69EB" w:rsidRPr="00660A53">
        <w:rPr>
          <w:rFonts w:ascii="Times New Roman" w:eastAsia="Times New Roman" w:hAnsi="Times New Roman"/>
          <w:b/>
          <w:bCs/>
          <w:color w:val="000000"/>
          <w:sz w:val="24"/>
          <w:szCs w:val="24"/>
          <w:lang w:eastAsia="ru-RU"/>
        </w:rPr>
        <w:t>атематика</w:t>
      </w:r>
    </w:p>
    <w:p w14:paraId="566FEF11" w14:textId="77777777" w:rsidR="00660A53" w:rsidRPr="00660A53" w:rsidRDefault="00660A53" w:rsidP="00660A53">
      <w:pPr>
        <w:spacing w:after="0"/>
        <w:contextualSpacing/>
        <w:jc w:val="center"/>
        <w:rPr>
          <w:rFonts w:ascii="Times New Roman" w:eastAsia="Times New Roman" w:hAnsi="Times New Roman"/>
          <w:b/>
          <w:iCs/>
          <w:sz w:val="24"/>
          <w:szCs w:val="24"/>
          <w:lang w:eastAsia="ru-RU"/>
        </w:rPr>
      </w:pPr>
    </w:p>
    <w:p w14:paraId="1F334142" w14:textId="77777777" w:rsidR="00660A53" w:rsidRPr="00660A53" w:rsidRDefault="00660A53" w:rsidP="00660A53">
      <w:pPr>
        <w:contextualSpacing/>
        <w:jc w:val="center"/>
        <w:rPr>
          <w:rFonts w:ascii="Times New Roman" w:eastAsia="Times New Roman" w:hAnsi="Times New Roman"/>
          <w:b/>
          <w:i/>
          <w:lang w:eastAsia="ru-RU"/>
        </w:rPr>
      </w:pPr>
    </w:p>
    <w:p w14:paraId="0C5B51E7" w14:textId="77777777" w:rsidR="00660A53" w:rsidRPr="00660A53" w:rsidRDefault="00660A53" w:rsidP="00660A53">
      <w:pPr>
        <w:contextualSpacing/>
        <w:rPr>
          <w:rFonts w:ascii="Times New Roman" w:eastAsia="Times New Roman" w:hAnsi="Times New Roman"/>
          <w:b/>
          <w:i/>
          <w:lang w:eastAsia="ru-RU"/>
        </w:rPr>
      </w:pPr>
    </w:p>
    <w:p w14:paraId="2661C4FD" w14:textId="77777777" w:rsidR="00660A53" w:rsidRPr="00660A53" w:rsidRDefault="00660A53" w:rsidP="00660A53">
      <w:pPr>
        <w:contextualSpacing/>
        <w:rPr>
          <w:rFonts w:ascii="Times New Roman" w:eastAsia="Times New Roman" w:hAnsi="Times New Roman"/>
          <w:b/>
          <w:i/>
          <w:lang w:eastAsia="ru-RU"/>
        </w:rPr>
      </w:pPr>
    </w:p>
    <w:p w14:paraId="0FCEEEFC" w14:textId="77777777" w:rsidR="00660A53" w:rsidRPr="00660A53" w:rsidRDefault="00660A53" w:rsidP="00660A53">
      <w:pPr>
        <w:contextualSpacing/>
        <w:rPr>
          <w:rFonts w:ascii="Times New Roman" w:eastAsia="Times New Roman" w:hAnsi="Times New Roman"/>
          <w:b/>
          <w:i/>
          <w:lang w:eastAsia="ru-RU"/>
        </w:rPr>
      </w:pPr>
    </w:p>
    <w:p w14:paraId="10B3018E" w14:textId="77777777" w:rsidR="00660A53" w:rsidRPr="00660A53" w:rsidRDefault="00660A53" w:rsidP="00660A53">
      <w:pPr>
        <w:contextualSpacing/>
        <w:rPr>
          <w:rFonts w:ascii="Times New Roman" w:eastAsia="Times New Roman" w:hAnsi="Times New Roman"/>
          <w:b/>
          <w:i/>
          <w:lang w:eastAsia="ru-RU"/>
        </w:rPr>
      </w:pPr>
    </w:p>
    <w:p w14:paraId="3E4F6D6B" w14:textId="77777777" w:rsidR="00660A53" w:rsidRPr="00660A53" w:rsidRDefault="00660A53" w:rsidP="00660A53">
      <w:pPr>
        <w:contextualSpacing/>
        <w:rPr>
          <w:rFonts w:ascii="Times New Roman" w:eastAsia="Times New Roman" w:hAnsi="Times New Roman"/>
          <w:b/>
          <w:i/>
          <w:lang w:eastAsia="ru-RU"/>
        </w:rPr>
      </w:pPr>
    </w:p>
    <w:p w14:paraId="08256AA1" w14:textId="77777777" w:rsidR="00660A53" w:rsidRPr="00660A53" w:rsidRDefault="00660A53" w:rsidP="00660A53">
      <w:pPr>
        <w:contextualSpacing/>
        <w:rPr>
          <w:rFonts w:ascii="Times New Roman" w:eastAsia="Times New Roman" w:hAnsi="Times New Roman"/>
          <w:b/>
          <w:i/>
          <w:lang w:eastAsia="ru-RU"/>
        </w:rPr>
      </w:pPr>
    </w:p>
    <w:p w14:paraId="1E786447" w14:textId="77777777" w:rsidR="00660A53" w:rsidRPr="00660A53" w:rsidRDefault="00660A53" w:rsidP="00660A53">
      <w:pPr>
        <w:contextualSpacing/>
        <w:rPr>
          <w:rFonts w:ascii="Times New Roman" w:eastAsia="Times New Roman" w:hAnsi="Times New Roman"/>
          <w:b/>
          <w:i/>
          <w:lang w:eastAsia="ru-RU"/>
        </w:rPr>
      </w:pPr>
    </w:p>
    <w:p w14:paraId="0BABBDB4" w14:textId="77777777" w:rsidR="00660A53" w:rsidRPr="00660A53" w:rsidRDefault="00660A53" w:rsidP="00660A53">
      <w:pPr>
        <w:contextualSpacing/>
        <w:rPr>
          <w:rFonts w:ascii="Times New Roman" w:eastAsia="Times New Roman" w:hAnsi="Times New Roman"/>
          <w:b/>
          <w:i/>
          <w:lang w:eastAsia="ru-RU"/>
        </w:rPr>
      </w:pPr>
    </w:p>
    <w:p w14:paraId="569967EC" w14:textId="77777777" w:rsidR="00660A53" w:rsidRPr="00660A53" w:rsidRDefault="00660A53" w:rsidP="00660A53">
      <w:pPr>
        <w:contextualSpacing/>
        <w:rPr>
          <w:rFonts w:ascii="Times New Roman" w:eastAsia="Times New Roman" w:hAnsi="Times New Roman"/>
          <w:b/>
          <w:i/>
          <w:lang w:eastAsia="ru-RU"/>
        </w:rPr>
      </w:pPr>
    </w:p>
    <w:p w14:paraId="5634B827" w14:textId="77777777" w:rsidR="00660A53" w:rsidRPr="00660A53" w:rsidRDefault="00660A53" w:rsidP="00660A53">
      <w:pPr>
        <w:contextualSpacing/>
        <w:rPr>
          <w:rFonts w:ascii="Times New Roman" w:eastAsia="Times New Roman" w:hAnsi="Times New Roman"/>
          <w:b/>
          <w:i/>
          <w:lang w:eastAsia="ru-RU"/>
        </w:rPr>
      </w:pPr>
    </w:p>
    <w:p w14:paraId="3F898DD4" w14:textId="77777777" w:rsidR="00660A53" w:rsidRPr="00660A53" w:rsidRDefault="00660A53" w:rsidP="00660A53">
      <w:pPr>
        <w:contextualSpacing/>
        <w:rPr>
          <w:rFonts w:ascii="Times New Roman" w:eastAsia="Times New Roman" w:hAnsi="Times New Roman"/>
          <w:b/>
          <w:i/>
          <w:lang w:eastAsia="ru-RU"/>
        </w:rPr>
      </w:pPr>
    </w:p>
    <w:p w14:paraId="1B12D9CE" w14:textId="77777777" w:rsidR="00660A53" w:rsidRPr="00660A53" w:rsidRDefault="00660A53" w:rsidP="00660A53">
      <w:pPr>
        <w:contextualSpacing/>
        <w:rPr>
          <w:rFonts w:ascii="Times New Roman" w:eastAsia="Times New Roman" w:hAnsi="Times New Roman"/>
          <w:b/>
          <w:i/>
          <w:lang w:eastAsia="ru-RU"/>
        </w:rPr>
      </w:pPr>
    </w:p>
    <w:p w14:paraId="3D3A7ADE" w14:textId="77777777" w:rsidR="00660A53" w:rsidRPr="00660A53" w:rsidRDefault="00660A53" w:rsidP="00660A53">
      <w:pPr>
        <w:contextualSpacing/>
        <w:rPr>
          <w:rFonts w:ascii="Times New Roman" w:eastAsia="Times New Roman" w:hAnsi="Times New Roman"/>
          <w:b/>
          <w:i/>
          <w:lang w:eastAsia="ru-RU"/>
        </w:rPr>
      </w:pPr>
    </w:p>
    <w:p w14:paraId="078877FC" w14:textId="77777777" w:rsidR="00660A53" w:rsidRPr="00660A53" w:rsidRDefault="00660A53" w:rsidP="00660A53">
      <w:pPr>
        <w:contextualSpacing/>
        <w:rPr>
          <w:rFonts w:ascii="Times New Roman" w:eastAsia="Times New Roman" w:hAnsi="Times New Roman"/>
          <w:b/>
          <w:i/>
          <w:lang w:eastAsia="ru-RU"/>
        </w:rPr>
      </w:pPr>
    </w:p>
    <w:p w14:paraId="196FB027" w14:textId="77777777" w:rsidR="00660A53" w:rsidRPr="00660A53" w:rsidRDefault="00660A53" w:rsidP="00660A53">
      <w:pPr>
        <w:contextualSpacing/>
        <w:rPr>
          <w:rFonts w:ascii="Times New Roman" w:eastAsia="Times New Roman" w:hAnsi="Times New Roman"/>
          <w:b/>
          <w:i/>
          <w:lang w:eastAsia="ru-RU"/>
        </w:rPr>
      </w:pPr>
    </w:p>
    <w:p w14:paraId="6CC58515" w14:textId="77777777" w:rsidR="00660A53" w:rsidRPr="00660A53" w:rsidRDefault="00660A53" w:rsidP="00660A53">
      <w:pPr>
        <w:contextualSpacing/>
        <w:rPr>
          <w:rFonts w:ascii="Times New Roman" w:eastAsia="Times New Roman" w:hAnsi="Times New Roman"/>
          <w:b/>
          <w:i/>
          <w:lang w:eastAsia="ru-RU"/>
        </w:rPr>
      </w:pPr>
    </w:p>
    <w:p w14:paraId="708F6A51" w14:textId="77777777" w:rsidR="00660A53" w:rsidRPr="00660A53" w:rsidRDefault="00660A53" w:rsidP="00660A53">
      <w:pPr>
        <w:contextualSpacing/>
        <w:rPr>
          <w:rFonts w:ascii="Times New Roman" w:eastAsia="Times New Roman" w:hAnsi="Times New Roman"/>
          <w:b/>
          <w:i/>
          <w:lang w:eastAsia="ru-RU"/>
        </w:rPr>
      </w:pPr>
    </w:p>
    <w:p w14:paraId="48EE90A6" w14:textId="77777777" w:rsidR="00660A53" w:rsidRPr="00660A53" w:rsidRDefault="00660A53" w:rsidP="00660A53">
      <w:pPr>
        <w:contextualSpacing/>
        <w:rPr>
          <w:rFonts w:ascii="Times New Roman" w:eastAsia="Times New Roman" w:hAnsi="Times New Roman"/>
          <w:b/>
          <w:i/>
          <w:lang w:eastAsia="ru-RU"/>
        </w:rPr>
      </w:pPr>
    </w:p>
    <w:p w14:paraId="03300773" w14:textId="77777777" w:rsidR="00660A53" w:rsidRPr="00660A53" w:rsidRDefault="00660A53" w:rsidP="00660A53">
      <w:pPr>
        <w:contextualSpacing/>
        <w:rPr>
          <w:rFonts w:ascii="Times New Roman" w:eastAsia="Times New Roman" w:hAnsi="Times New Roman"/>
          <w:b/>
          <w:i/>
          <w:lang w:eastAsia="ru-RU"/>
        </w:rPr>
      </w:pPr>
    </w:p>
    <w:p w14:paraId="649A83C4" w14:textId="77777777" w:rsidR="00660A53" w:rsidRPr="00660A53" w:rsidRDefault="00660A53" w:rsidP="00660A53">
      <w:pPr>
        <w:contextualSpacing/>
        <w:rPr>
          <w:rFonts w:ascii="Times New Roman" w:eastAsia="Times New Roman" w:hAnsi="Times New Roman"/>
          <w:b/>
          <w:i/>
          <w:lang w:eastAsia="ru-RU"/>
        </w:rPr>
      </w:pPr>
    </w:p>
    <w:p w14:paraId="16BDF0DE" w14:textId="77777777" w:rsidR="00660A53" w:rsidRPr="00660A53" w:rsidRDefault="00660A53" w:rsidP="00660A53">
      <w:pPr>
        <w:contextualSpacing/>
        <w:rPr>
          <w:rFonts w:ascii="Times New Roman" w:eastAsia="Times New Roman" w:hAnsi="Times New Roman"/>
          <w:b/>
          <w:i/>
          <w:lang w:eastAsia="ru-RU"/>
        </w:rPr>
      </w:pPr>
    </w:p>
    <w:p w14:paraId="0FCE2608" w14:textId="77777777" w:rsidR="00660A53" w:rsidRPr="00660A53" w:rsidRDefault="00660A53" w:rsidP="00660A53">
      <w:pPr>
        <w:contextualSpacing/>
        <w:rPr>
          <w:rFonts w:ascii="Times New Roman" w:eastAsia="Times New Roman" w:hAnsi="Times New Roman"/>
          <w:b/>
          <w:i/>
          <w:lang w:eastAsia="ru-RU"/>
        </w:rPr>
      </w:pPr>
    </w:p>
    <w:p w14:paraId="7295A8EA" w14:textId="77777777" w:rsidR="00660A53" w:rsidRPr="00660A53" w:rsidRDefault="00660A53" w:rsidP="00660A53">
      <w:pPr>
        <w:contextualSpacing/>
        <w:rPr>
          <w:rFonts w:ascii="Times New Roman" w:eastAsia="Times New Roman" w:hAnsi="Times New Roman"/>
          <w:b/>
          <w:i/>
          <w:lang w:eastAsia="ru-RU"/>
        </w:rPr>
      </w:pPr>
    </w:p>
    <w:p w14:paraId="727E190F" w14:textId="77777777" w:rsidR="00660A53" w:rsidRPr="00660A53" w:rsidRDefault="00660A53" w:rsidP="00660A53">
      <w:pPr>
        <w:contextualSpacing/>
        <w:rPr>
          <w:rFonts w:ascii="Times New Roman" w:eastAsia="Times New Roman" w:hAnsi="Times New Roman"/>
          <w:b/>
          <w:i/>
          <w:lang w:eastAsia="ru-RU"/>
        </w:rPr>
      </w:pPr>
    </w:p>
    <w:p w14:paraId="6A943E9F" w14:textId="4F72389F" w:rsidR="00660A53" w:rsidRPr="00660A53" w:rsidRDefault="00660A53" w:rsidP="00660A53">
      <w:pPr>
        <w:contextualSpacing/>
        <w:jc w:val="center"/>
        <w:rPr>
          <w:rFonts w:ascii="Times New Roman" w:eastAsia="Times New Roman" w:hAnsi="Times New Roman"/>
          <w:b/>
          <w:bCs/>
          <w:iCs/>
          <w:lang w:eastAsia="ru-RU"/>
        </w:rPr>
      </w:pPr>
      <w:r w:rsidRPr="006F342C">
        <w:rPr>
          <w:rFonts w:ascii="Times New Roman" w:eastAsia="Times New Roman" w:hAnsi="Times New Roman"/>
          <w:b/>
          <w:bCs/>
          <w:iCs/>
          <w:lang w:eastAsia="ru-RU"/>
        </w:rPr>
        <w:t>2023 г</w:t>
      </w:r>
      <w:r w:rsidR="00B06F4E">
        <w:rPr>
          <w:rFonts w:ascii="Times New Roman" w:eastAsia="Times New Roman" w:hAnsi="Times New Roman"/>
          <w:b/>
          <w:bCs/>
          <w:iCs/>
          <w:lang w:eastAsia="ru-RU"/>
        </w:rPr>
        <w:t>.</w:t>
      </w:r>
      <w:r w:rsidRPr="00660A53">
        <w:rPr>
          <w:rFonts w:ascii="Times New Roman" w:eastAsia="Times New Roman" w:hAnsi="Times New Roman"/>
          <w:b/>
          <w:bCs/>
          <w:iCs/>
          <w:lang w:eastAsia="ru-RU"/>
        </w:rPr>
        <w:br w:type="page"/>
      </w:r>
    </w:p>
    <w:p w14:paraId="54334270" w14:textId="77777777" w:rsidR="00660A53" w:rsidRPr="006F342C" w:rsidRDefault="00660A53" w:rsidP="00660A53">
      <w:pPr>
        <w:jc w:val="center"/>
        <w:rPr>
          <w:rFonts w:ascii="Times New Roman" w:eastAsia="Times New Roman" w:hAnsi="Times New Roman"/>
          <w:b/>
          <w:iCs/>
          <w:sz w:val="24"/>
          <w:szCs w:val="24"/>
          <w:lang w:eastAsia="ru-RU"/>
        </w:rPr>
      </w:pPr>
      <w:r w:rsidRPr="006F342C">
        <w:rPr>
          <w:rFonts w:ascii="Times New Roman" w:eastAsia="Times New Roman" w:hAnsi="Times New Roman"/>
          <w:b/>
          <w:iCs/>
          <w:sz w:val="24"/>
          <w:szCs w:val="24"/>
          <w:lang w:eastAsia="ru-RU"/>
        </w:rPr>
        <w:lastRenderedPageBreak/>
        <w:t>СОДЕРЖАНИЕ</w:t>
      </w:r>
    </w:p>
    <w:tbl>
      <w:tblPr>
        <w:tblW w:w="0" w:type="auto"/>
        <w:tblLook w:val="01E0" w:firstRow="1" w:lastRow="1" w:firstColumn="1" w:lastColumn="1" w:noHBand="0" w:noVBand="0"/>
      </w:tblPr>
      <w:tblGrid>
        <w:gridCol w:w="7500"/>
        <w:gridCol w:w="1854"/>
      </w:tblGrid>
      <w:tr w:rsidR="00660A53" w:rsidRPr="00660A53" w14:paraId="37CED0DE" w14:textId="77777777" w:rsidTr="00FB14A6">
        <w:tc>
          <w:tcPr>
            <w:tcW w:w="7500" w:type="dxa"/>
          </w:tcPr>
          <w:p w14:paraId="488AF87C" w14:textId="77777777" w:rsidR="00660A53" w:rsidRPr="00660A53" w:rsidRDefault="00660A53" w:rsidP="00660A53">
            <w:pPr>
              <w:tabs>
                <w:tab w:val="num" w:pos="644"/>
              </w:tabs>
              <w:suppressAutoHyphens/>
              <w:ind w:left="644" w:hanging="360"/>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1. ОБЩАЯ ХАРАКТЕРИСТИКА ПРИМЕРНОЙ РАБОЧЕЙ     ПРОГРАММЫ УЧЕБНОЙ ДИСЦИПЛИНЫ</w:t>
            </w:r>
          </w:p>
        </w:tc>
        <w:tc>
          <w:tcPr>
            <w:tcW w:w="1854" w:type="dxa"/>
          </w:tcPr>
          <w:p w14:paraId="166B920E" w14:textId="5D6F9C4B" w:rsidR="00660A53" w:rsidRPr="00660A53" w:rsidRDefault="00660A53" w:rsidP="00660A53">
            <w:pPr>
              <w:jc w:val="center"/>
              <w:rPr>
                <w:rFonts w:ascii="Times New Roman" w:eastAsia="Times New Roman" w:hAnsi="Times New Roman"/>
                <w:b/>
                <w:sz w:val="24"/>
                <w:szCs w:val="24"/>
                <w:lang w:eastAsia="ru-RU"/>
              </w:rPr>
            </w:pPr>
          </w:p>
        </w:tc>
      </w:tr>
      <w:tr w:rsidR="00660A53" w:rsidRPr="00660A53" w14:paraId="22E01D01" w14:textId="77777777" w:rsidTr="00FB14A6">
        <w:tc>
          <w:tcPr>
            <w:tcW w:w="7500" w:type="dxa"/>
          </w:tcPr>
          <w:p w14:paraId="142FADD1" w14:textId="77777777" w:rsidR="00660A53" w:rsidRPr="00660A53" w:rsidRDefault="00660A53" w:rsidP="00660A53">
            <w:pPr>
              <w:tabs>
                <w:tab w:val="num" w:pos="644"/>
              </w:tabs>
              <w:suppressAutoHyphens/>
              <w:ind w:left="644" w:hanging="360"/>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2. СТРУКТУРА И СОДЕРЖАНИЕ УЧЕБНОЙ ДИСЦИПЛИНЫ</w:t>
            </w:r>
          </w:p>
        </w:tc>
        <w:tc>
          <w:tcPr>
            <w:tcW w:w="1854" w:type="dxa"/>
          </w:tcPr>
          <w:p w14:paraId="042BE440" w14:textId="1DCBC483" w:rsidR="00660A53" w:rsidRPr="00660A53" w:rsidRDefault="00660A53" w:rsidP="00660A53">
            <w:pPr>
              <w:jc w:val="center"/>
              <w:rPr>
                <w:rFonts w:ascii="Times New Roman" w:eastAsia="Times New Roman" w:hAnsi="Times New Roman"/>
                <w:b/>
                <w:sz w:val="24"/>
                <w:szCs w:val="24"/>
                <w:lang w:eastAsia="ru-RU"/>
              </w:rPr>
            </w:pPr>
          </w:p>
        </w:tc>
      </w:tr>
      <w:tr w:rsidR="00660A53" w:rsidRPr="00660A53" w14:paraId="5C01F091" w14:textId="77777777" w:rsidTr="00FB14A6">
        <w:tc>
          <w:tcPr>
            <w:tcW w:w="7500" w:type="dxa"/>
          </w:tcPr>
          <w:p w14:paraId="0AC57A38" w14:textId="77777777" w:rsidR="00660A53" w:rsidRPr="00660A53" w:rsidRDefault="00660A53" w:rsidP="00660A53">
            <w:pPr>
              <w:tabs>
                <w:tab w:val="num" w:pos="644"/>
              </w:tabs>
              <w:suppressAutoHyphens/>
              <w:ind w:left="644" w:hanging="360"/>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3.УСЛОВИЯ РЕАЛИЗАЦИИ УЧЕБНОЙ ДИСЦИПЛИНЫ</w:t>
            </w:r>
          </w:p>
        </w:tc>
        <w:tc>
          <w:tcPr>
            <w:tcW w:w="1854" w:type="dxa"/>
          </w:tcPr>
          <w:p w14:paraId="54EE7B6D" w14:textId="2D3E9235" w:rsidR="00660A53" w:rsidRPr="00660A53" w:rsidRDefault="00660A53" w:rsidP="00660A53">
            <w:pPr>
              <w:jc w:val="center"/>
              <w:rPr>
                <w:rFonts w:ascii="Times New Roman" w:eastAsia="Times New Roman" w:hAnsi="Times New Roman"/>
                <w:b/>
                <w:sz w:val="24"/>
                <w:szCs w:val="24"/>
                <w:lang w:eastAsia="ru-RU"/>
              </w:rPr>
            </w:pPr>
          </w:p>
        </w:tc>
      </w:tr>
      <w:tr w:rsidR="00660A53" w:rsidRPr="00660A53" w14:paraId="48658F6F" w14:textId="77777777" w:rsidTr="00FB14A6">
        <w:tc>
          <w:tcPr>
            <w:tcW w:w="7500" w:type="dxa"/>
          </w:tcPr>
          <w:p w14:paraId="5176E110" w14:textId="77777777" w:rsidR="00660A53" w:rsidRPr="00660A53" w:rsidRDefault="00660A53" w:rsidP="00660A53">
            <w:pPr>
              <w:tabs>
                <w:tab w:val="num" w:pos="644"/>
              </w:tabs>
              <w:suppressAutoHyphens/>
              <w:ind w:left="644" w:hanging="360"/>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4. КОНТРОЛЬ И ОЦЕНКА РЕЗУЛЬТАТОВ ОСВОЕНИЯ УЧЕБНОЙ ДИСЦИПЛИНЫ</w:t>
            </w:r>
          </w:p>
          <w:p w14:paraId="58A4FC5A" w14:textId="77777777" w:rsidR="00660A53" w:rsidRPr="00660A53" w:rsidRDefault="00660A53" w:rsidP="00660A53">
            <w:pPr>
              <w:tabs>
                <w:tab w:val="num" w:pos="644"/>
              </w:tabs>
              <w:suppressAutoHyphens/>
              <w:ind w:left="644" w:hanging="360"/>
              <w:rPr>
                <w:rFonts w:ascii="Times New Roman" w:eastAsia="Times New Roman" w:hAnsi="Times New Roman"/>
                <w:b/>
                <w:sz w:val="24"/>
                <w:szCs w:val="24"/>
                <w:lang w:eastAsia="ru-RU"/>
              </w:rPr>
            </w:pPr>
          </w:p>
        </w:tc>
        <w:tc>
          <w:tcPr>
            <w:tcW w:w="1854" w:type="dxa"/>
          </w:tcPr>
          <w:p w14:paraId="4C71E4DB" w14:textId="547BD312" w:rsidR="00660A53" w:rsidRPr="00660A53" w:rsidRDefault="00660A53" w:rsidP="00660A53">
            <w:pPr>
              <w:jc w:val="center"/>
              <w:rPr>
                <w:rFonts w:ascii="Times New Roman" w:eastAsia="Times New Roman" w:hAnsi="Times New Roman"/>
                <w:b/>
                <w:sz w:val="24"/>
                <w:szCs w:val="24"/>
                <w:lang w:eastAsia="ru-RU"/>
              </w:rPr>
            </w:pPr>
          </w:p>
        </w:tc>
      </w:tr>
    </w:tbl>
    <w:p w14:paraId="7B3C620C" w14:textId="77777777" w:rsidR="00660A53" w:rsidRPr="00660A53" w:rsidRDefault="00660A53" w:rsidP="00EA51E4">
      <w:pPr>
        <w:numPr>
          <w:ilvl w:val="0"/>
          <w:numId w:val="24"/>
        </w:numPr>
        <w:tabs>
          <w:tab w:val="left" w:pos="426"/>
        </w:tabs>
        <w:suppressAutoHyphens/>
        <w:spacing w:after="0" w:line="240" w:lineRule="auto"/>
        <w:ind w:left="0" w:firstLine="0"/>
        <w:contextualSpacing/>
        <w:jc w:val="center"/>
        <w:rPr>
          <w:rFonts w:ascii="Times New Roman" w:eastAsia="Times New Roman" w:hAnsi="Times New Roman"/>
          <w:b/>
          <w:sz w:val="24"/>
          <w:szCs w:val="24"/>
          <w:lang w:eastAsia="ru-RU"/>
        </w:rPr>
      </w:pPr>
      <w:r w:rsidRPr="00660A53">
        <w:rPr>
          <w:rFonts w:ascii="Times New Roman" w:eastAsia="Times New Roman" w:hAnsi="Times New Roman"/>
          <w:b/>
          <w:i/>
          <w:u w:val="single"/>
          <w:lang w:eastAsia="ru-RU"/>
        </w:rPr>
        <w:br w:type="page"/>
      </w:r>
      <w:r w:rsidRPr="00660A53">
        <w:rPr>
          <w:rFonts w:ascii="Times New Roman" w:eastAsia="Times New Roman" w:hAnsi="Times New Roman"/>
          <w:b/>
          <w:sz w:val="24"/>
          <w:szCs w:val="24"/>
          <w:lang w:eastAsia="ru-RU"/>
        </w:rPr>
        <w:lastRenderedPageBreak/>
        <w:t xml:space="preserve">ОБЩАЯ ХАРАКТЕРИСТИКА </w:t>
      </w:r>
      <w:r w:rsidRPr="00660A53">
        <w:rPr>
          <w:rFonts w:ascii="Times New Roman" w:eastAsia="Times New Roman" w:hAnsi="Times New Roman"/>
          <w:b/>
          <w:color w:val="000000"/>
          <w:sz w:val="24"/>
          <w:szCs w:val="24"/>
          <w:lang w:eastAsia="ru-RU"/>
        </w:rPr>
        <w:t>РАБОЧЕЙ ПРОГРАММЫ</w:t>
      </w:r>
      <w:r w:rsidRPr="00660A53">
        <w:rPr>
          <w:rFonts w:ascii="Times New Roman" w:eastAsia="Times New Roman" w:hAnsi="Times New Roman"/>
          <w:b/>
          <w:sz w:val="24"/>
          <w:szCs w:val="24"/>
          <w:lang w:eastAsia="ru-RU"/>
        </w:rPr>
        <w:t xml:space="preserve"> УЧЕБНОЙ ДИСЦИПЛИНЫ</w:t>
      </w:r>
    </w:p>
    <w:p w14:paraId="568A6690" w14:textId="77777777" w:rsidR="00660A53" w:rsidRPr="00660A53" w:rsidRDefault="00660A53" w:rsidP="00660A53">
      <w:pPr>
        <w:spacing w:after="0" w:line="240" w:lineRule="auto"/>
        <w:contextualSpacing/>
        <w:jc w:val="center"/>
        <w:rPr>
          <w:rFonts w:ascii="Times New Roman" w:eastAsia="Times New Roman" w:hAnsi="Times New Roman"/>
          <w:b/>
          <w:bCs/>
          <w:color w:val="000000"/>
          <w:sz w:val="24"/>
          <w:szCs w:val="24"/>
          <w:lang w:eastAsia="ru-RU"/>
        </w:rPr>
      </w:pPr>
      <w:r w:rsidRPr="00660A53">
        <w:rPr>
          <w:rFonts w:ascii="Times New Roman" w:eastAsia="Times New Roman" w:hAnsi="Times New Roman"/>
          <w:b/>
          <w:bCs/>
          <w:iCs/>
          <w:sz w:val="24"/>
          <w:szCs w:val="24"/>
          <w:lang w:eastAsia="ru-RU"/>
        </w:rPr>
        <w:t xml:space="preserve">«ЕН.01 </w:t>
      </w:r>
      <w:r w:rsidRPr="00660A53">
        <w:rPr>
          <w:rFonts w:ascii="Times New Roman" w:eastAsia="Times New Roman" w:hAnsi="Times New Roman"/>
          <w:b/>
          <w:bCs/>
          <w:color w:val="000000"/>
          <w:sz w:val="24"/>
          <w:szCs w:val="24"/>
          <w:lang w:eastAsia="ru-RU"/>
        </w:rPr>
        <w:t>Математика»</w:t>
      </w:r>
    </w:p>
    <w:p w14:paraId="168D7410" w14:textId="77777777" w:rsidR="00660A53" w:rsidRPr="00660A53" w:rsidRDefault="00660A53" w:rsidP="00660A53">
      <w:pPr>
        <w:spacing w:after="0" w:line="240" w:lineRule="auto"/>
        <w:contextualSpacing/>
        <w:jc w:val="center"/>
        <w:rPr>
          <w:rFonts w:ascii="Times New Roman" w:eastAsia="Times New Roman" w:hAnsi="Times New Roman"/>
          <w:b/>
          <w:bCs/>
          <w:color w:val="000000"/>
          <w:sz w:val="24"/>
          <w:szCs w:val="24"/>
          <w:lang w:eastAsia="ru-RU"/>
        </w:rPr>
      </w:pPr>
    </w:p>
    <w:p w14:paraId="4BAA43CE" w14:textId="77777777" w:rsidR="00660A53" w:rsidRPr="00660A53" w:rsidRDefault="00660A53" w:rsidP="00660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olor w:val="000000"/>
          <w:sz w:val="24"/>
          <w:szCs w:val="24"/>
          <w:lang w:eastAsia="ru-RU"/>
        </w:rPr>
      </w:pPr>
      <w:r w:rsidRPr="00660A53">
        <w:rPr>
          <w:rFonts w:ascii="Times New Roman" w:eastAsia="Times New Roman" w:hAnsi="Times New Roman"/>
          <w:b/>
          <w:sz w:val="24"/>
          <w:szCs w:val="24"/>
          <w:lang w:eastAsia="ru-RU"/>
        </w:rPr>
        <w:t xml:space="preserve">1.1. Место дисциплины в структуре основной образовательной программы: </w:t>
      </w:r>
    </w:p>
    <w:p w14:paraId="5DF8264D" w14:textId="28333868" w:rsidR="00660A53" w:rsidRPr="00660A53" w:rsidRDefault="00660A53" w:rsidP="00660A53">
      <w:pPr>
        <w:spacing w:after="0"/>
        <w:jc w:val="both"/>
        <w:rPr>
          <w:rFonts w:ascii="Times New Roman" w:eastAsia="Times New Roman" w:hAnsi="Times New Roman"/>
          <w:sz w:val="18"/>
          <w:szCs w:val="18"/>
          <w:u w:val="single"/>
          <w:lang w:eastAsia="ru-RU"/>
        </w:rPr>
      </w:pPr>
      <w:r w:rsidRPr="00660A53">
        <w:rPr>
          <w:rFonts w:ascii="Times New Roman" w:eastAsia="Times New Roman" w:hAnsi="Times New Roman"/>
          <w:sz w:val="24"/>
          <w:szCs w:val="24"/>
          <w:lang w:eastAsia="ru-RU"/>
        </w:rPr>
        <w:t xml:space="preserve">Учебная дисциплина </w:t>
      </w:r>
      <w:r w:rsidR="00B47D33">
        <w:rPr>
          <w:rFonts w:ascii="Times New Roman" w:eastAsia="Times New Roman" w:hAnsi="Times New Roman"/>
          <w:sz w:val="24"/>
          <w:szCs w:val="24"/>
          <w:lang w:eastAsia="ru-RU"/>
        </w:rPr>
        <w:t>«</w:t>
      </w:r>
      <w:r w:rsidRPr="00660A53">
        <w:rPr>
          <w:rFonts w:ascii="Times New Roman" w:eastAsia="Times New Roman" w:hAnsi="Times New Roman"/>
          <w:sz w:val="24"/>
          <w:szCs w:val="24"/>
          <w:lang w:eastAsia="ru-RU"/>
        </w:rPr>
        <w:t xml:space="preserve">ЕН.01 </w:t>
      </w:r>
      <w:r w:rsidRPr="00660A53">
        <w:rPr>
          <w:rFonts w:ascii="Times New Roman" w:eastAsia="Times New Roman" w:hAnsi="Times New Roman"/>
          <w:color w:val="000000"/>
          <w:sz w:val="24"/>
          <w:szCs w:val="24"/>
          <w:lang w:eastAsia="ru-RU"/>
        </w:rPr>
        <w:t>Математика</w:t>
      </w:r>
      <w:r w:rsidR="0008634D">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r w:rsidRPr="00660A53">
        <w:rPr>
          <w:rFonts w:ascii="Times New Roman" w:eastAsia="Times New Roman" w:hAnsi="Times New Roman"/>
          <w:sz w:val="24"/>
          <w:szCs w:val="24"/>
          <w:lang w:eastAsia="ru-RU"/>
        </w:rPr>
        <w:t xml:space="preserve">является обязательной частью математического и общего естественнонаучного цикла </w:t>
      </w:r>
      <w:r w:rsidR="00501811">
        <w:rPr>
          <w:rFonts w:ascii="Times New Roman" w:eastAsia="Times New Roman" w:hAnsi="Times New Roman"/>
          <w:sz w:val="24"/>
          <w:szCs w:val="24"/>
          <w:lang w:eastAsia="ru-RU"/>
        </w:rPr>
        <w:t xml:space="preserve">ПОП-П </w:t>
      </w:r>
      <w:r w:rsidRPr="00660A53">
        <w:rPr>
          <w:rFonts w:ascii="Times New Roman" w:eastAsia="Times New Roman" w:hAnsi="Times New Roman"/>
          <w:sz w:val="24"/>
          <w:szCs w:val="24"/>
          <w:lang w:eastAsia="ru-RU"/>
        </w:rPr>
        <w:t xml:space="preserve">в соответствии с ФГОС СПО по специальности </w:t>
      </w:r>
      <w:r>
        <w:rPr>
          <w:rFonts w:ascii="Times New Roman" w:hAnsi="Times New Roman"/>
          <w:bCs/>
          <w:sz w:val="24"/>
          <w:szCs w:val="24"/>
        </w:rPr>
        <w:t>22.02.06 Сварочное производство</w:t>
      </w:r>
      <w:r w:rsidRPr="00660A53">
        <w:rPr>
          <w:rFonts w:ascii="Times New Roman" w:eastAsia="Times New Roman" w:hAnsi="Times New Roman"/>
          <w:bCs/>
          <w:sz w:val="24"/>
          <w:szCs w:val="24"/>
          <w:lang w:eastAsia="ru-RU"/>
        </w:rPr>
        <w:t>.</w:t>
      </w:r>
    </w:p>
    <w:p w14:paraId="13E24A77" w14:textId="09F0D68E" w:rsidR="00660A53" w:rsidRPr="00660A53" w:rsidRDefault="00660A53" w:rsidP="00660A53">
      <w:pPr>
        <w:suppressAutoHyphens/>
        <w:spacing w:after="0" w:line="240" w:lineRule="auto"/>
        <w:ind w:firstLine="708"/>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Особое значение дисциплина имеет при формировании и развитии ОК 01,</w:t>
      </w:r>
      <w:r>
        <w:rPr>
          <w:rFonts w:ascii="Times New Roman" w:eastAsia="Times New Roman" w:hAnsi="Times New Roman"/>
          <w:sz w:val="24"/>
          <w:szCs w:val="24"/>
          <w:lang w:eastAsia="ru-RU"/>
        </w:rPr>
        <w:t xml:space="preserve"> </w:t>
      </w:r>
      <w:r w:rsidRPr="00660A53">
        <w:rPr>
          <w:rFonts w:ascii="Times New Roman" w:eastAsia="Times New Roman" w:hAnsi="Times New Roman"/>
          <w:sz w:val="24"/>
          <w:szCs w:val="24"/>
          <w:lang w:eastAsia="ru-RU"/>
        </w:rPr>
        <w:t>ОК 02, ОК 03.</w:t>
      </w:r>
    </w:p>
    <w:p w14:paraId="6B4F7FAF" w14:textId="77777777" w:rsidR="00660A53" w:rsidRPr="00660A53" w:rsidRDefault="00660A53" w:rsidP="00660A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b/>
          <w:sz w:val="24"/>
          <w:szCs w:val="24"/>
          <w:lang w:eastAsia="ru-RU"/>
        </w:rPr>
      </w:pPr>
    </w:p>
    <w:p w14:paraId="63E24F36" w14:textId="77777777" w:rsidR="00660A53" w:rsidRPr="00660A53" w:rsidRDefault="00660A53" w:rsidP="00660A53">
      <w:pPr>
        <w:spacing w:after="0"/>
        <w:ind w:firstLine="709"/>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1.2. Цель и планируемые результаты освоения дисциплины:</w:t>
      </w:r>
    </w:p>
    <w:p w14:paraId="04C431A8" w14:textId="475B538A" w:rsidR="00660A53" w:rsidRPr="00660A53" w:rsidRDefault="00660A53" w:rsidP="00660A53">
      <w:pPr>
        <w:suppressAutoHyphens/>
        <w:spacing w:after="0" w:line="240" w:lineRule="auto"/>
        <w:ind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3850"/>
        <w:gridCol w:w="4014"/>
      </w:tblGrid>
      <w:tr w:rsidR="007F7DE3" w:rsidRPr="007F7DE3" w14:paraId="493B6EFE" w14:textId="77777777" w:rsidTr="007F7DE3">
        <w:trPr>
          <w:trHeight w:val="23"/>
        </w:trPr>
        <w:tc>
          <w:tcPr>
            <w:tcW w:w="792" w:type="pct"/>
            <w:vMerge w:val="restart"/>
            <w:hideMark/>
          </w:tcPr>
          <w:p w14:paraId="6F6FFC44" w14:textId="77777777" w:rsidR="007F7DE3" w:rsidRPr="007F7DE3" w:rsidRDefault="007F7DE3" w:rsidP="007F7DE3">
            <w:pPr>
              <w:suppressAutoHyphens/>
              <w:spacing w:after="0" w:line="240" w:lineRule="auto"/>
              <w:jc w:val="center"/>
              <w:rPr>
                <w:rFonts w:ascii="Times New Roman" w:eastAsia="Times New Roman" w:hAnsi="Times New Roman"/>
                <w:sz w:val="24"/>
                <w:szCs w:val="24"/>
                <w:lang w:eastAsia="ru-RU"/>
              </w:rPr>
            </w:pPr>
            <w:r w:rsidRPr="007F7DE3">
              <w:rPr>
                <w:rFonts w:ascii="Times New Roman" w:eastAsia="Times New Roman" w:hAnsi="Times New Roman"/>
                <w:sz w:val="24"/>
                <w:szCs w:val="24"/>
                <w:lang w:eastAsia="ru-RU"/>
              </w:rPr>
              <w:t>Код</w:t>
            </w:r>
          </w:p>
          <w:p w14:paraId="362DA574" w14:textId="77777777" w:rsidR="007F7DE3" w:rsidRPr="007F7DE3" w:rsidRDefault="007F7DE3" w:rsidP="007F7DE3">
            <w:pPr>
              <w:suppressAutoHyphens/>
              <w:spacing w:after="0" w:line="240" w:lineRule="auto"/>
              <w:jc w:val="center"/>
              <w:rPr>
                <w:rFonts w:ascii="Times New Roman" w:eastAsia="Times New Roman" w:hAnsi="Times New Roman"/>
                <w:sz w:val="24"/>
                <w:szCs w:val="24"/>
                <w:lang w:eastAsia="ru-RU"/>
              </w:rPr>
            </w:pPr>
            <w:r w:rsidRPr="007F7DE3">
              <w:rPr>
                <w:rFonts w:ascii="Times New Roman" w:eastAsia="Times New Roman" w:hAnsi="Times New Roman"/>
                <w:sz w:val="24"/>
                <w:szCs w:val="24"/>
                <w:lang w:eastAsia="ru-RU"/>
              </w:rPr>
              <w:t>ОК, ПК</w:t>
            </w:r>
          </w:p>
        </w:tc>
        <w:tc>
          <w:tcPr>
            <w:tcW w:w="4208" w:type="pct"/>
            <w:gridSpan w:val="2"/>
          </w:tcPr>
          <w:p w14:paraId="10312A96" w14:textId="77777777" w:rsidR="007F7DE3" w:rsidRPr="007F7DE3" w:rsidRDefault="007F7DE3" w:rsidP="007F7DE3">
            <w:pPr>
              <w:suppressAutoHyphens/>
              <w:spacing w:after="0" w:line="240" w:lineRule="auto"/>
              <w:jc w:val="center"/>
              <w:rPr>
                <w:rFonts w:ascii="Times New Roman" w:eastAsia="Times New Roman" w:hAnsi="Times New Roman"/>
                <w:sz w:val="24"/>
                <w:szCs w:val="24"/>
                <w:lang w:eastAsia="ru-RU"/>
              </w:rPr>
            </w:pPr>
            <w:r w:rsidRPr="007F7DE3">
              <w:rPr>
                <w:rFonts w:ascii="Times New Roman" w:eastAsia="Times New Roman" w:hAnsi="Times New Roman"/>
                <w:sz w:val="24"/>
                <w:szCs w:val="24"/>
                <w:lang w:eastAsia="ru-RU"/>
              </w:rPr>
              <w:t>Дисциплинарные результаты</w:t>
            </w:r>
          </w:p>
        </w:tc>
      </w:tr>
      <w:tr w:rsidR="007F7DE3" w:rsidRPr="007F7DE3" w14:paraId="38BC9072" w14:textId="77777777" w:rsidTr="007F7DE3">
        <w:trPr>
          <w:trHeight w:val="23"/>
        </w:trPr>
        <w:tc>
          <w:tcPr>
            <w:tcW w:w="792" w:type="pct"/>
            <w:vMerge/>
          </w:tcPr>
          <w:p w14:paraId="081DF073" w14:textId="77777777" w:rsidR="007F7DE3" w:rsidRPr="007F7DE3" w:rsidRDefault="007F7DE3" w:rsidP="007F7DE3">
            <w:pPr>
              <w:suppressAutoHyphens/>
              <w:spacing w:after="0" w:line="240" w:lineRule="auto"/>
              <w:jc w:val="center"/>
              <w:rPr>
                <w:rFonts w:ascii="Times New Roman" w:eastAsia="Times New Roman" w:hAnsi="Times New Roman"/>
                <w:sz w:val="24"/>
                <w:szCs w:val="24"/>
                <w:lang w:eastAsia="ru-RU"/>
              </w:rPr>
            </w:pPr>
          </w:p>
        </w:tc>
        <w:tc>
          <w:tcPr>
            <w:tcW w:w="2060" w:type="pct"/>
          </w:tcPr>
          <w:p w14:paraId="7F9E2E03" w14:textId="77777777" w:rsidR="007F7DE3" w:rsidRPr="007F7DE3" w:rsidRDefault="007F7DE3" w:rsidP="007F7DE3">
            <w:pPr>
              <w:suppressAutoHyphens/>
              <w:spacing w:after="0" w:line="240" w:lineRule="auto"/>
              <w:jc w:val="center"/>
              <w:rPr>
                <w:rFonts w:ascii="Times New Roman" w:eastAsia="Times New Roman" w:hAnsi="Times New Roman"/>
                <w:sz w:val="24"/>
                <w:szCs w:val="24"/>
                <w:lang w:eastAsia="ru-RU"/>
              </w:rPr>
            </w:pPr>
            <w:r w:rsidRPr="007F7DE3">
              <w:rPr>
                <w:rFonts w:ascii="Times New Roman" w:eastAsia="Times New Roman" w:hAnsi="Times New Roman"/>
                <w:sz w:val="24"/>
                <w:szCs w:val="24"/>
                <w:lang w:eastAsia="ru-RU"/>
              </w:rPr>
              <w:t>Умения</w:t>
            </w:r>
          </w:p>
        </w:tc>
        <w:tc>
          <w:tcPr>
            <w:tcW w:w="2148" w:type="pct"/>
          </w:tcPr>
          <w:p w14:paraId="725818CE" w14:textId="77777777" w:rsidR="007F7DE3" w:rsidRPr="007F7DE3" w:rsidRDefault="007F7DE3" w:rsidP="007F7DE3">
            <w:pPr>
              <w:suppressAutoHyphens/>
              <w:spacing w:after="0" w:line="240" w:lineRule="auto"/>
              <w:jc w:val="center"/>
              <w:rPr>
                <w:rFonts w:ascii="Times New Roman" w:eastAsia="Times New Roman" w:hAnsi="Times New Roman"/>
                <w:sz w:val="24"/>
                <w:szCs w:val="24"/>
                <w:lang w:eastAsia="ru-RU"/>
              </w:rPr>
            </w:pPr>
            <w:r w:rsidRPr="007F7DE3">
              <w:rPr>
                <w:rFonts w:ascii="Times New Roman" w:eastAsia="Times New Roman" w:hAnsi="Times New Roman"/>
                <w:sz w:val="24"/>
                <w:szCs w:val="24"/>
                <w:lang w:eastAsia="ru-RU"/>
              </w:rPr>
              <w:t>Знания</w:t>
            </w:r>
          </w:p>
        </w:tc>
      </w:tr>
      <w:tr w:rsidR="007F7DE3" w:rsidRPr="007F7DE3" w14:paraId="3924F8DE" w14:textId="77777777" w:rsidTr="007F7DE3">
        <w:trPr>
          <w:trHeight w:val="23"/>
        </w:trPr>
        <w:tc>
          <w:tcPr>
            <w:tcW w:w="792" w:type="pct"/>
            <w:vMerge w:val="restart"/>
          </w:tcPr>
          <w:p w14:paraId="4ED27AF7" w14:textId="77777777" w:rsidR="007F7DE3" w:rsidRDefault="007F7DE3" w:rsidP="007F7DE3">
            <w:pPr>
              <w:spacing w:after="0" w:line="240" w:lineRule="auto"/>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ОК 01,</w:t>
            </w:r>
          </w:p>
          <w:p w14:paraId="21D9C453" w14:textId="77777777" w:rsidR="007F7DE3" w:rsidRDefault="007F7DE3" w:rsidP="007F7DE3">
            <w:pPr>
              <w:spacing w:after="0" w:line="240" w:lineRule="auto"/>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ОК 02,</w:t>
            </w:r>
          </w:p>
          <w:p w14:paraId="17ADFF38" w14:textId="3241D01D" w:rsidR="007F7DE3" w:rsidRPr="007F7DE3" w:rsidRDefault="007F7DE3" w:rsidP="007F7DE3">
            <w:pPr>
              <w:spacing w:after="0" w:line="240" w:lineRule="auto"/>
              <w:rPr>
                <w:rFonts w:ascii="Times New Roman" w:eastAsia="Times New Roman" w:hAnsi="Times New Roman"/>
                <w:iCs/>
                <w:sz w:val="24"/>
                <w:szCs w:val="24"/>
                <w:lang w:eastAsia="ru-RU"/>
              </w:rPr>
            </w:pPr>
            <w:r w:rsidRPr="00660A53">
              <w:rPr>
                <w:rFonts w:ascii="Times New Roman" w:eastAsia="Times New Roman" w:hAnsi="Times New Roman"/>
                <w:sz w:val="24"/>
                <w:szCs w:val="24"/>
                <w:lang w:eastAsia="ru-RU"/>
              </w:rPr>
              <w:t>ОК 03</w:t>
            </w:r>
          </w:p>
        </w:tc>
        <w:tc>
          <w:tcPr>
            <w:tcW w:w="2060" w:type="pct"/>
            <w:vAlign w:val="center"/>
          </w:tcPr>
          <w:p w14:paraId="0924D6D9"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анализировать сложные функции и строить их графики;</w:t>
            </w:r>
          </w:p>
        </w:tc>
        <w:tc>
          <w:tcPr>
            <w:tcW w:w="2148" w:type="pct"/>
            <w:vAlign w:val="center"/>
          </w:tcPr>
          <w:p w14:paraId="6552EB97"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основные математические методы решения прикладных задач;</w:t>
            </w:r>
          </w:p>
        </w:tc>
      </w:tr>
      <w:tr w:rsidR="007F7DE3" w:rsidRPr="007F7DE3" w14:paraId="1F9EA086" w14:textId="77777777" w:rsidTr="007F7DE3">
        <w:trPr>
          <w:trHeight w:val="23"/>
        </w:trPr>
        <w:tc>
          <w:tcPr>
            <w:tcW w:w="792" w:type="pct"/>
            <w:vMerge/>
          </w:tcPr>
          <w:p w14:paraId="5A6C1D89"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c>
          <w:tcPr>
            <w:tcW w:w="2060" w:type="pct"/>
            <w:vAlign w:val="center"/>
          </w:tcPr>
          <w:p w14:paraId="00B5F627"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выполнять действия над комплексными числами;</w:t>
            </w:r>
          </w:p>
        </w:tc>
        <w:tc>
          <w:tcPr>
            <w:tcW w:w="2148" w:type="pct"/>
            <w:vAlign w:val="center"/>
          </w:tcPr>
          <w:p w14:paraId="5FB0E06D"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7F7DE3" w:rsidRPr="007F7DE3" w14:paraId="4259384A" w14:textId="77777777" w:rsidTr="007F7DE3">
        <w:trPr>
          <w:trHeight w:val="23"/>
        </w:trPr>
        <w:tc>
          <w:tcPr>
            <w:tcW w:w="792" w:type="pct"/>
            <w:vMerge/>
          </w:tcPr>
          <w:p w14:paraId="2380FB57"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c>
          <w:tcPr>
            <w:tcW w:w="2060" w:type="pct"/>
            <w:vAlign w:val="center"/>
          </w:tcPr>
          <w:p w14:paraId="2636F719"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вычислять значения геометрических величин;</w:t>
            </w:r>
          </w:p>
        </w:tc>
        <w:tc>
          <w:tcPr>
            <w:tcW w:w="2148" w:type="pct"/>
            <w:vAlign w:val="center"/>
          </w:tcPr>
          <w:p w14:paraId="25B2404B"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основы интегрального и дифференциального исчисления;</w:t>
            </w:r>
          </w:p>
        </w:tc>
      </w:tr>
      <w:tr w:rsidR="007F7DE3" w:rsidRPr="007F7DE3" w14:paraId="16DA3CBF" w14:textId="77777777" w:rsidTr="007F7DE3">
        <w:trPr>
          <w:trHeight w:val="23"/>
        </w:trPr>
        <w:tc>
          <w:tcPr>
            <w:tcW w:w="792" w:type="pct"/>
            <w:vMerge/>
          </w:tcPr>
          <w:p w14:paraId="73D14DD0"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c>
          <w:tcPr>
            <w:tcW w:w="2060" w:type="pct"/>
            <w:vAlign w:val="center"/>
          </w:tcPr>
          <w:p w14:paraId="3FA32A16"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производить операции над матрицами и определителями;</w:t>
            </w:r>
          </w:p>
        </w:tc>
        <w:tc>
          <w:tcPr>
            <w:tcW w:w="2148" w:type="pct"/>
            <w:vAlign w:val="center"/>
          </w:tcPr>
          <w:p w14:paraId="71925BD7"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роль и место математики в современном мире при освоении профессиональных дисциплин и в сфере профессиональной деятельности</w:t>
            </w:r>
          </w:p>
        </w:tc>
      </w:tr>
      <w:tr w:rsidR="007F7DE3" w:rsidRPr="007F7DE3" w14:paraId="749B50A5" w14:textId="77777777" w:rsidTr="007F7DE3">
        <w:trPr>
          <w:trHeight w:val="23"/>
        </w:trPr>
        <w:tc>
          <w:tcPr>
            <w:tcW w:w="792" w:type="pct"/>
            <w:vMerge/>
          </w:tcPr>
          <w:p w14:paraId="4D5925C1"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c>
          <w:tcPr>
            <w:tcW w:w="2060" w:type="pct"/>
            <w:vAlign w:val="center"/>
          </w:tcPr>
          <w:p w14:paraId="700A4A0E"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решать задачи на вычисление вероятности с использованием элементов комбинаторики;</w:t>
            </w:r>
          </w:p>
        </w:tc>
        <w:tc>
          <w:tcPr>
            <w:tcW w:w="2148" w:type="pct"/>
          </w:tcPr>
          <w:p w14:paraId="55C7FF55"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r>
      <w:tr w:rsidR="007F7DE3" w:rsidRPr="007F7DE3" w14:paraId="0688E4FC" w14:textId="77777777" w:rsidTr="007F7DE3">
        <w:trPr>
          <w:trHeight w:val="23"/>
        </w:trPr>
        <w:tc>
          <w:tcPr>
            <w:tcW w:w="792" w:type="pct"/>
            <w:vMerge/>
          </w:tcPr>
          <w:p w14:paraId="0571B1F2"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c>
          <w:tcPr>
            <w:tcW w:w="2060" w:type="pct"/>
            <w:vAlign w:val="center"/>
          </w:tcPr>
          <w:p w14:paraId="75C448E2"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решать прикладные задачи с использованием элементов дифференциального и интегрального исчислений;</w:t>
            </w:r>
          </w:p>
        </w:tc>
        <w:tc>
          <w:tcPr>
            <w:tcW w:w="2148" w:type="pct"/>
          </w:tcPr>
          <w:p w14:paraId="062CFA3F"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r>
      <w:tr w:rsidR="007F7DE3" w:rsidRPr="007F7DE3" w14:paraId="41A1AE04" w14:textId="77777777" w:rsidTr="007F7DE3">
        <w:trPr>
          <w:trHeight w:val="23"/>
        </w:trPr>
        <w:tc>
          <w:tcPr>
            <w:tcW w:w="792" w:type="pct"/>
            <w:vMerge/>
          </w:tcPr>
          <w:p w14:paraId="4CC53D76"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c>
          <w:tcPr>
            <w:tcW w:w="2060" w:type="pct"/>
            <w:vAlign w:val="center"/>
          </w:tcPr>
          <w:p w14:paraId="45D3AE42" w14:textId="77777777" w:rsidR="007F7DE3" w:rsidRPr="007F7DE3" w:rsidRDefault="007F7DE3" w:rsidP="007F7DE3">
            <w:pPr>
              <w:spacing w:after="0" w:line="240" w:lineRule="auto"/>
              <w:rPr>
                <w:rFonts w:ascii="Times New Roman" w:eastAsia="Times New Roman" w:hAnsi="Times New Roman"/>
                <w:iCs/>
                <w:sz w:val="24"/>
                <w:szCs w:val="24"/>
                <w:lang w:eastAsia="ru-RU"/>
              </w:rPr>
            </w:pPr>
            <w:r w:rsidRPr="007F7DE3">
              <w:rPr>
                <w:rFonts w:ascii="Times New Roman" w:hAnsi="Times New Roman"/>
                <w:color w:val="000000"/>
                <w:sz w:val="24"/>
                <w:szCs w:val="24"/>
              </w:rPr>
              <w:t>решать системы линейных уравнений различными методами;</w:t>
            </w:r>
          </w:p>
        </w:tc>
        <w:tc>
          <w:tcPr>
            <w:tcW w:w="2148" w:type="pct"/>
          </w:tcPr>
          <w:p w14:paraId="64D1045F" w14:textId="77777777" w:rsidR="007F7DE3" w:rsidRPr="007F7DE3" w:rsidRDefault="007F7DE3" w:rsidP="007F7DE3">
            <w:pPr>
              <w:spacing w:after="0" w:line="240" w:lineRule="auto"/>
              <w:rPr>
                <w:rFonts w:ascii="Times New Roman" w:eastAsia="Times New Roman" w:hAnsi="Times New Roman"/>
                <w:iCs/>
                <w:sz w:val="24"/>
                <w:szCs w:val="24"/>
                <w:lang w:eastAsia="ru-RU"/>
              </w:rPr>
            </w:pPr>
          </w:p>
        </w:tc>
      </w:tr>
    </w:tbl>
    <w:p w14:paraId="73716E3E" w14:textId="77777777" w:rsidR="00660A53" w:rsidRPr="00660A53" w:rsidRDefault="00660A53" w:rsidP="00660A53">
      <w:pPr>
        <w:suppressAutoHyphens/>
        <w:spacing w:after="0" w:line="240" w:lineRule="auto"/>
        <w:ind w:hanging="142"/>
        <w:jc w:val="both"/>
        <w:rPr>
          <w:rFonts w:ascii="Times New Roman" w:eastAsia="Times New Roman" w:hAnsi="Times New Roman"/>
          <w:sz w:val="24"/>
          <w:szCs w:val="24"/>
          <w:lang w:eastAsia="ru-RU"/>
        </w:rPr>
      </w:pPr>
    </w:p>
    <w:p w14:paraId="619F393B" w14:textId="77777777" w:rsidR="00660A53" w:rsidRPr="00660A53" w:rsidRDefault="00660A53" w:rsidP="00660A53">
      <w:pPr>
        <w:suppressAutoHyphens/>
        <w:spacing w:after="240" w:line="240" w:lineRule="auto"/>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2. СТРУКТУРА И СОДЕРЖАНИЕ УЧЕБНОЙ ДИСЦИПЛИНЫ</w:t>
      </w:r>
    </w:p>
    <w:p w14:paraId="34637E40" w14:textId="77777777" w:rsidR="00660A53" w:rsidRPr="006F342C" w:rsidRDefault="00660A53" w:rsidP="00660A53">
      <w:pPr>
        <w:suppressAutoHyphens/>
        <w:spacing w:after="240" w:line="240" w:lineRule="auto"/>
        <w:ind w:firstLine="709"/>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660A53" w:rsidRPr="006F342C" w14:paraId="371B2BDA" w14:textId="77777777" w:rsidTr="00134A59">
        <w:trPr>
          <w:trHeight w:val="490"/>
        </w:trPr>
        <w:tc>
          <w:tcPr>
            <w:tcW w:w="3685" w:type="pct"/>
            <w:vAlign w:val="center"/>
          </w:tcPr>
          <w:p w14:paraId="67EF33B7" w14:textId="77777777" w:rsidR="00660A53" w:rsidRPr="006F342C" w:rsidRDefault="00660A53" w:rsidP="00660A53">
            <w:pPr>
              <w:suppressAutoHyphens/>
              <w:spacing w:after="0" w:line="240" w:lineRule="auto"/>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Вид учебной работы</w:t>
            </w:r>
          </w:p>
        </w:tc>
        <w:tc>
          <w:tcPr>
            <w:tcW w:w="1315" w:type="pct"/>
            <w:vAlign w:val="center"/>
          </w:tcPr>
          <w:p w14:paraId="5E9FE4D8" w14:textId="77777777" w:rsidR="00660A53" w:rsidRPr="006F342C" w:rsidRDefault="00660A53" w:rsidP="00660A53">
            <w:pPr>
              <w:suppressAutoHyphens/>
              <w:spacing w:after="0" w:line="240" w:lineRule="auto"/>
              <w:rPr>
                <w:rFonts w:ascii="Times New Roman" w:eastAsia="Times New Roman" w:hAnsi="Times New Roman"/>
                <w:b/>
                <w:iCs/>
                <w:sz w:val="24"/>
                <w:szCs w:val="24"/>
                <w:lang w:eastAsia="ru-RU"/>
              </w:rPr>
            </w:pPr>
            <w:r w:rsidRPr="006F342C">
              <w:rPr>
                <w:rFonts w:ascii="Times New Roman" w:eastAsia="Times New Roman" w:hAnsi="Times New Roman"/>
                <w:b/>
                <w:iCs/>
                <w:sz w:val="24"/>
                <w:szCs w:val="24"/>
                <w:lang w:eastAsia="ru-RU"/>
              </w:rPr>
              <w:t>Объем в часах</w:t>
            </w:r>
          </w:p>
        </w:tc>
      </w:tr>
      <w:tr w:rsidR="00660A53" w:rsidRPr="006F342C" w14:paraId="50EF1682" w14:textId="77777777" w:rsidTr="00134A59">
        <w:trPr>
          <w:trHeight w:val="376"/>
        </w:trPr>
        <w:tc>
          <w:tcPr>
            <w:tcW w:w="3685" w:type="pct"/>
            <w:vAlign w:val="center"/>
          </w:tcPr>
          <w:p w14:paraId="286E2DED" w14:textId="77777777" w:rsidR="00660A53" w:rsidRPr="006F342C" w:rsidRDefault="00660A53" w:rsidP="00660A53">
            <w:pPr>
              <w:suppressAutoHyphens/>
              <w:spacing w:after="0" w:line="240" w:lineRule="auto"/>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Объем образовательной программы учебной дисциплины</w:t>
            </w:r>
          </w:p>
        </w:tc>
        <w:tc>
          <w:tcPr>
            <w:tcW w:w="1315" w:type="pct"/>
            <w:vAlign w:val="center"/>
          </w:tcPr>
          <w:p w14:paraId="25E4ADDF" w14:textId="60E5BC7E" w:rsidR="00660A53" w:rsidRPr="006F342C" w:rsidRDefault="00660A53" w:rsidP="00660A53">
            <w:pPr>
              <w:suppressAutoHyphens/>
              <w:spacing w:after="0" w:line="240" w:lineRule="auto"/>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36-</w:t>
            </w:r>
            <w:r w:rsidR="001C69EB" w:rsidRPr="006F342C">
              <w:rPr>
                <w:rFonts w:ascii="Times New Roman" w:eastAsia="Times New Roman" w:hAnsi="Times New Roman"/>
                <w:iCs/>
                <w:sz w:val="24"/>
                <w:szCs w:val="24"/>
                <w:lang w:eastAsia="ru-RU"/>
              </w:rPr>
              <w:t>54</w:t>
            </w:r>
          </w:p>
        </w:tc>
      </w:tr>
      <w:tr w:rsidR="00660A53" w:rsidRPr="006F342C" w14:paraId="49A26D10" w14:textId="77777777" w:rsidTr="00134A59">
        <w:trPr>
          <w:trHeight w:val="269"/>
        </w:trPr>
        <w:tc>
          <w:tcPr>
            <w:tcW w:w="3685" w:type="pct"/>
            <w:shd w:val="clear" w:color="auto" w:fill="auto"/>
            <w:vAlign w:val="center"/>
          </w:tcPr>
          <w:p w14:paraId="7F3F528A" w14:textId="77777777" w:rsidR="00660A53" w:rsidRPr="006F342C" w:rsidRDefault="00660A53" w:rsidP="00660A53">
            <w:pPr>
              <w:suppressAutoHyphens/>
              <w:spacing w:after="0" w:line="240" w:lineRule="auto"/>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в т.ч. в форме практической подготовки</w:t>
            </w:r>
          </w:p>
        </w:tc>
        <w:tc>
          <w:tcPr>
            <w:tcW w:w="1315" w:type="pct"/>
            <w:shd w:val="clear" w:color="auto" w:fill="auto"/>
            <w:vAlign w:val="center"/>
          </w:tcPr>
          <w:p w14:paraId="3B4E65C1" w14:textId="73394A80" w:rsidR="00660A53" w:rsidRPr="006F342C" w:rsidRDefault="001C69EB" w:rsidP="00660A53">
            <w:pPr>
              <w:suppressAutoHyphens/>
              <w:spacing w:after="0" w:line="240" w:lineRule="auto"/>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36-54</w:t>
            </w:r>
          </w:p>
        </w:tc>
      </w:tr>
      <w:tr w:rsidR="00660A53" w:rsidRPr="006F342C" w14:paraId="3FF37CE2" w14:textId="77777777" w:rsidTr="00134A59">
        <w:trPr>
          <w:trHeight w:val="244"/>
        </w:trPr>
        <w:tc>
          <w:tcPr>
            <w:tcW w:w="5000" w:type="pct"/>
            <w:gridSpan w:val="2"/>
            <w:vAlign w:val="center"/>
          </w:tcPr>
          <w:p w14:paraId="773ED161" w14:textId="77777777" w:rsidR="00660A53" w:rsidRPr="006F342C" w:rsidRDefault="00660A53" w:rsidP="00660A53">
            <w:pPr>
              <w:suppressAutoHyphens/>
              <w:spacing w:after="0" w:line="240" w:lineRule="auto"/>
              <w:rPr>
                <w:rFonts w:ascii="Times New Roman" w:eastAsia="Times New Roman" w:hAnsi="Times New Roman"/>
                <w:iCs/>
                <w:sz w:val="24"/>
                <w:szCs w:val="24"/>
                <w:lang w:eastAsia="ru-RU"/>
              </w:rPr>
            </w:pPr>
            <w:r w:rsidRPr="006F342C">
              <w:rPr>
                <w:rFonts w:ascii="Times New Roman" w:eastAsia="Times New Roman" w:hAnsi="Times New Roman"/>
                <w:sz w:val="24"/>
                <w:szCs w:val="24"/>
                <w:lang w:eastAsia="ru-RU"/>
              </w:rPr>
              <w:t>в т. ч.:</w:t>
            </w:r>
          </w:p>
        </w:tc>
      </w:tr>
      <w:tr w:rsidR="00660A53" w:rsidRPr="006F342C" w14:paraId="3F832F23" w14:textId="77777777" w:rsidTr="00134A59">
        <w:trPr>
          <w:trHeight w:val="282"/>
        </w:trPr>
        <w:tc>
          <w:tcPr>
            <w:tcW w:w="3685" w:type="pct"/>
            <w:vAlign w:val="center"/>
          </w:tcPr>
          <w:p w14:paraId="7B0AD3AC" w14:textId="77777777" w:rsidR="00660A53" w:rsidRPr="006F342C" w:rsidRDefault="00660A53" w:rsidP="00660A53">
            <w:pPr>
              <w:suppressAutoHyphens/>
              <w:spacing w:after="0" w:line="240" w:lineRule="auto"/>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теоретическое обучение</w:t>
            </w:r>
          </w:p>
        </w:tc>
        <w:tc>
          <w:tcPr>
            <w:tcW w:w="1315" w:type="pct"/>
            <w:vAlign w:val="center"/>
          </w:tcPr>
          <w:p w14:paraId="69676B10" w14:textId="159F7C64" w:rsidR="00660A53" w:rsidRPr="006F342C" w:rsidRDefault="00660A53" w:rsidP="00660A53">
            <w:pPr>
              <w:suppressAutoHyphens/>
              <w:spacing w:after="0" w:line="240" w:lineRule="auto"/>
              <w:rPr>
                <w:rFonts w:ascii="Times New Roman" w:eastAsia="Times New Roman" w:hAnsi="Times New Roman"/>
                <w:iCs/>
                <w:sz w:val="24"/>
                <w:szCs w:val="24"/>
                <w:lang w:eastAsia="ru-RU"/>
              </w:rPr>
            </w:pPr>
          </w:p>
        </w:tc>
      </w:tr>
      <w:tr w:rsidR="00660A53" w:rsidRPr="006F342C" w14:paraId="70E93978" w14:textId="77777777" w:rsidTr="00134A59">
        <w:trPr>
          <w:trHeight w:val="272"/>
        </w:trPr>
        <w:tc>
          <w:tcPr>
            <w:tcW w:w="3685" w:type="pct"/>
            <w:vAlign w:val="center"/>
          </w:tcPr>
          <w:p w14:paraId="26B421E4" w14:textId="77777777" w:rsidR="00660A53" w:rsidRPr="006F342C" w:rsidRDefault="00660A53" w:rsidP="00660A53">
            <w:pPr>
              <w:suppressAutoHyphens/>
              <w:spacing w:after="0" w:line="240" w:lineRule="auto"/>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практические занятия</w:t>
            </w:r>
          </w:p>
        </w:tc>
        <w:tc>
          <w:tcPr>
            <w:tcW w:w="1315" w:type="pct"/>
            <w:vAlign w:val="center"/>
          </w:tcPr>
          <w:p w14:paraId="6784E8F0" w14:textId="11FF990F" w:rsidR="00660A53" w:rsidRPr="006F342C" w:rsidRDefault="001C69EB" w:rsidP="00660A53">
            <w:pPr>
              <w:suppressAutoHyphens/>
              <w:spacing w:after="0" w:line="240" w:lineRule="auto"/>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36-54</w:t>
            </w:r>
          </w:p>
        </w:tc>
      </w:tr>
      <w:tr w:rsidR="00660A53" w:rsidRPr="006F342C" w14:paraId="2F23B868" w14:textId="77777777" w:rsidTr="00134A59">
        <w:trPr>
          <w:trHeight w:val="267"/>
        </w:trPr>
        <w:tc>
          <w:tcPr>
            <w:tcW w:w="3685" w:type="pct"/>
            <w:vAlign w:val="center"/>
          </w:tcPr>
          <w:p w14:paraId="3E4E9B38" w14:textId="77777777" w:rsidR="00660A53" w:rsidRPr="006F342C" w:rsidRDefault="00660A53" w:rsidP="00660A53">
            <w:pPr>
              <w:suppressAutoHyphens/>
              <w:spacing w:after="0" w:line="240" w:lineRule="auto"/>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lastRenderedPageBreak/>
              <w:t xml:space="preserve">Самостоятельная работа </w:t>
            </w:r>
          </w:p>
        </w:tc>
        <w:tc>
          <w:tcPr>
            <w:tcW w:w="1315" w:type="pct"/>
            <w:vAlign w:val="center"/>
          </w:tcPr>
          <w:p w14:paraId="68A5791A" w14:textId="77777777" w:rsidR="00660A53" w:rsidRPr="006F342C" w:rsidRDefault="00660A53" w:rsidP="00660A53">
            <w:pPr>
              <w:suppressAutoHyphens/>
              <w:spacing w:after="0" w:line="240" w:lineRule="auto"/>
              <w:rPr>
                <w:rFonts w:ascii="Times New Roman" w:eastAsia="Times New Roman" w:hAnsi="Times New Roman"/>
                <w:iCs/>
                <w:sz w:val="24"/>
                <w:szCs w:val="24"/>
                <w:lang w:eastAsia="ru-RU"/>
              </w:rPr>
            </w:pPr>
          </w:p>
        </w:tc>
      </w:tr>
      <w:tr w:rsidR="00660A53" w:rsidRPr="006F342C" w14:paraId="6049042D" w14:textId="77777777" w:rsidTr="00134A59">
        <w:trPr>
          <w:trHeight w:val="331"/>
        </w:trPr>
        <w:tc>
          <w:tcPr>
            <w:tcW w:w="3685" w:type="pct"/>
            <w:vAlign w:val="center"/>
          </w:tcPr>
          <w:p w14:paraId="08663F15" w14:textId="77777777" w:rsidR="00660A53" w:rsidRPr="006F342C" w:rsidRDefault="00660A53" w:rsidP="00660A53">
            <w:pPr>
              <w:suppressAutoHyphens/>
              <w:spacing w:after="0" w:line="240" w:lineRule="auto"/>
              <w:rPr>
                <w:rFonts w:ascii="Times New Roman" w:eastAsia="Times New Roman" w:hAnsi="Times New Roman"/>
                <w:i/>
                <w:sz w:val="24"/>
                <w:szCs w:val="24"/>
                <w:lang w:eastAsia="ru-RU"/>
              </w:rPr>
            </w:pPr>
            <w:r w:rsidRPr="006F342C">
              <w:rPr>
                <w:rFonts w:ascii="Times New Roman" w:eastAsia="Times New Roman" w:hAnsi="Times New Roman"/>
                <w:b/>
                <w:iCs/>
                <w:sz w:val="24"/>
                <w:szCs w:val="24"/>
                <w:lang w:eastAsia="ru-RU"/>
              </w:rPr>
              <w:t xml:space="preserve">Промежуточная аттестация </w:t>
            </w:r>
          </w:p>
        </w:tc>
        <w:tc>
          <w:tcPr>
            <w:tcW w:w="1315" w:type="pct"/>
            <w:vAlign w:val="center"/>
          </w:tcPr>
          <w:p w14:paraId="558EBF2D" w14:textId="77777777" w:rsidR="00660A53" w:rsidRPr="006F342C" w:rsidRDefault="00660A53" w:rsidP="00660A53">
            <w:pPr>
              <w:suppressAutoHyphens/>
              <w:spacing w:after="0" w:line="240" w:lineRule="auto"/>
              <w:rPr>
                <w:rFonts w:ascii="Times New Roman" w:eastAsia="Times New Roman" w:hAnsi="Times New Roman"/>
                <w:iCs/>
                <w:sz w:val="24"/>
                <w:szCs w:val="24"/>
                <w:lang w:eastAsia="ru-RU"/>
              </w:rPr>
            </w:pPr>
          </w:p>
        </w:tc>
      </w:tr>
    </w:tbl>
    <w:p w14:paraId="6C322296" w14:textId="77777777" w:rsidR="00660A53" w:rsidRPr="006F342C" w:rsidRDefault="00660A53" w:rsidP="00660A53">
      <w:pPr>
        <w:rPr>
          <w:rFonts w:ascii="Times New Roman" w:eastAsia="Times New Roman" w:hAnsi="Times New Roman"/>
          <w:b/>
          <w:i/>
          <w:sz w:val="24"/>
          <w:szCs w:val="24"/>
          <w:lang w:eastAsia="ru-RU"/>
        </w:rPr>
        <w:sectPr w:rsidR="00660A53" w:rsidRPr="006F342C" w:rsidSect="00660A53">
          <w:footerReference w:type="even" r:id="rId13"/>
          <w:footerReference w:type="default" r:id="rId14"/>
          <w:pgSz w:w="11906" w:h="16838"/>
          <w:pgMar w:top="1134" w:right="851" w:bottom="1134" w:left="1701" w:header="708" w:footer="708" w:gutter="0"/>
          <w:cols w:space="720"/>
          <w:docGrid w:linePitch="299"/>
        </w:sectPr>
      </w:pPr>
    </w:p>
    <w:p w14:paraId="5A65D871" w14:textId="77777777" w:rsidR="00660A53" w:rsidRPr="00660A53" w:rsidRDefault="00660A53" w:rsidP="00660A53">
      <w:pPr>
        <w:ind w:firstLine="709"/>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4"/>
        <w:gridCol w:w="6357"/>
        <w:gridCol w:w="2022"/>
        <w:gridCol w:w="1545"/>
        <w:gridCol w:w="1850"/>
      </w:tblGrid>
      <w:tr w:rsidR="006F342C" w:rsidRPr="002808A6" w14:paraId="40A2472F" w14:textId="77777777" w:rsidTr="002808A6">
        <w:trPr>
          <w:trHeight w:val="23"/>
        </w:trPr>
        <w:tc>
          <w:tcPr>
            <w:tcW w:w="877" w:type="pct"/>
            <w:vAlign w:val="center"/>
          </w:tcPr>
          <w:p w14:paraId="102D3BF3" w14:textId="7F0DBE64"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hAnsi="Times New Roman"/>
                <w:b/>
                <w:bCs/>
                <w:szCs w:val="20"/>
              </w:rPr>
              <w:t>Наименование разделов и тем</w:t>
            </w:r>
          </w:p>
        </w:tc>
        <w:tc>
          <w:tcPr>
            <w:tcW w:w="2226" w:type="pct"/>
            <w:vAlign w:val="center"/>
          </w:tcPr>
          <w:p w14:paraId="32618509" w14:textId="43FAB635"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hAnsi="Times New Roman"/>
                <w:b/>
                <w:bCs/>
                <w:szCs w:val="20"/>
              </w:rPr>
              <w:t>Содержание учебного материала и формы организации деятельности обучающихся</w:t>
            </w:r>
          </w:p>
        </w:tc>
        <w:tc>
          <w:tcPr>
            <w:tcW w:w="1249" w:type="pct"/>
            <w:gridSpan w:val="2"/>
            <w:vAlign w:val="center"/>
          </w:tcPr>
          <w:p w14:paraId="5400F2AB" w14:textId="482E03F4" w:rsidR="006F342C" w:rsidRPr="002808A6" w:rsidRDefault="006F342C" w:rsidP="002808A6">
            <w:pPr>
              <w:spacing w:after="0" w:line="240" w:lineRule="auto"/>
              <w:contextualSpacing/>
              <w:jc w:val="center"/>
              <w:rPr>
                <w:rFonts w:ascii="Times New Roman" w:eastAsia="Times New Roman" w:hAnsi="Times New Roman"/>
                <w:iCs/>
                <w:szCs w:val="20"/>
                <w:lang w:eastAsia="ru-RU"/>
              </w:rPr>
            </w:pPr>
            <w:r w:rsidRPr="002808A6">
              <w:rPr>
                <w:rFonts w:ascii="Times New Roman" w:hAnsi="Times New Roman"/>
                <w:b/>
                <w:bCs/>
                <w:szCs w:val="20"/>
              </w:rPr>
              <w:t>Объем, акад. ч / в том числе в форме практической подготовки, акад. ч</w:t>
            </w:r>
          </w:p>
        </w:tc>
        <w:tc>
          <w:tcPr>
            <w:tcW w:w="648" w:type="pct"/>
            <w:vAlign w:val="center"/>
          </w:tcPr>
          <w:p w14:paraId="67833841" w14:textId="338AB8D5"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hAnsi="Times New Roman"/>
                <w:b/>
                <w:bCs/>
                <w:szCs w:val="20"/>
              </w:rPr>
              <w:t>Коды компетенций, формированию которых способствует элемент программы</w:t>
            </w:r>
          </w:p>
        </w:tc>
      </w:tr>
      <w:tr w:rsidR="006F342C" w:rsidRPr="002808A6" w14:paraId="6C86311C" w14:textId="77777777" w:rsidTr="002808A6">
        <w:trPr>
          <w:trHeight w:val="23"/>
        </w:trPr>
        <w:tc>
          <w:tcPr>
            <w:tcW w:w="877" w:type="pct"/>
          </w:tcPr>
          <w:p w14:paraId="2C91B529" w14:textId="77777777"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1</w:t>
            </w:r>
          </w:p>
        </w:tc>
        <w:tc>
          <w:tcPr>
            <w:tcW w:w="2226" w:type="pct"/>
          </w:tcPr>
          <w:p w14:paraId="6CDFACA0" w14:textId="77777777"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2</w:t>
            </w:r>
          </w:p>
        </w:tc>
        <w:tc>
          <w:tcPr>
            <w:tcW w:w="708" w:type="pct"/>
          </w:tcPr>
          <w:p w14:paraId="5BEE61F2" w14:textId="77777777"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3</w:t>
            </w:r>
          </w:p>
        </w:tc>
        <w:tc>
          <w:tcPr>
            <w:tcW w:w="541" w:type="pct"/>
          </w:tcPr>
          <w:p w14:paraId="63306970" w14:textId="086E54DC"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4</w:t>
            </w:r>
          </w:p>
        </w:tc>
        <w:tc>
          <w:tcPr>
            <w:tcW w:w="648" w:type="pct"/>
          </w:tcPr>
          <w:p w14:paraId="5349D670" w14:textId="0BBA23DD"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5</w:t>
            </w:r>
          </w:p>
        </w:tc>
      </w:tr>
      <w:tr w:rsidR="006F342C" w:rsidRPr="002808A6" w14:paraId="1D8CF67A" w14:textId="77777777" w:rsidTr="002808A6">
        <w:trPr>
          <w:trHeight w:val="23"/>
        </w:trPr>
        <w:tc>
          <w:tcPr>
            <w:tcW w:w="877" w:type="pct"/>
          </w:tcPr>
          <w:p w14:paraId="7316F196"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523EEF6B"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708" w:type="pct"/>
          </w:tcPr>
          <w:p w14:paraId="5373B350" w14:textId="77777777"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proofErr w:type="spellStart"/>
            <w:r w:rsidRPr="002808A6">
              <w:rPr>
                <w:rFonts w:ascii="Times New Roman" w:eastAsia="Times New Roman" w:hAnsi="Times New Roman"/>
                <w:b/>
                <w:bCs/>
                <w:iCs/>
                <w:szCs w:val="20"/>
                <w:lang w:eastAsia="ru-RU"/>
              </w:rPr>
              <w:t>Обязат</w:t>
            </w:r>
            <w:proofErr w:type="spellEnd"/>
            <w:r w:rsidRPr="002808A6">
              <w:rPr>
                <w:rFonts w:ascii="Times New Roman" w:eastAsia="Times New Roman" w:hAnsi="Times New Roman"/>
                <w:b/>
                <w:bCs/>
                <w:iCs/>
                <w:szCs w:val="20"/>
                <w:lang w:eastAsia="ru-RU"/>
              </w:rPr>
              <w:t xml:space="preserve">. часть ОП с учетом интенсификации 40% </w:t>
            </w:r>
          </w:p>
        </w:tc>
        <w:tc>
          <w:tcPr>
            <w:tcW w:w="541" w:type="pct"/>
          </w:tcPr>
          <w:p w14:paraId="18B2DCEE"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roofErr w:type="spellStart"/>
            <w:r w:rsidRPr="002808A6">
              <w:rPr>
                <w:rFonts w:ascii="Times New Roman" w:eastAsia="Times New Roman" w:hAnsi="Times New Roman"/>
                <w:b/>
                <w:bCs/>
                <w:iCs/>
                <w:szCs w:val="20"/>
                <w:lang w:eastAsia="ru-RU"/>
              </w:rPr>
              <w:t>Обязат</w:t>
            </w:r>
            <w:proofErr w:type="spellEnd"/>
            <w:r w:rsidRPr="002808A6">
              <w:rPr>
                <w:rFonts w:ascii="Times New Roman" w:eastAsia="Times New Roman" w:hAnsi="Times New Roman"/>
                <w:b/>
                <w:bCs/>
                <w:iCs/>
                <w:szCs w:val="20"/>
                <w:lang w:eastAsia="ru-RU"/>
              </w:rPr>
              <w:t>. часть ОП</w:t>
            </w:r>
          </w:p>
        </w:tc>
        <w:tc>
          <w:tcPr>
            <w:tcW w:w="648" w:type="pct"/>
          </w:tcPr>
          <w:p w14:paraId="20D25A46"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6CA51191" w14:textId="77777777" w:rsidTr="002808A6">
        <w:trPr>
          <w:trHeight w:val="23"/>
        </w:trPr>
        <w:tc>
          <w:tcPr>
            <w:tcW w:w="3103" w:type="pct"/>
            <w:gridSpan w:val="2"/>
          </w:tcPr>
          <w:p w14:paraId="474C399D"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iCs/>
                <w:szCs w:val="20"/>
                <w:lang w:eastAsia="ru-RU"/>
              </w:rPr>
              <w:t xml:space="preserve">Раздел 1. </w:t>
            </w:r>
            <w:r w:rsidRPr="002808A6">
              <w:rPr>
                <w:rFonts w:ascii="Times New Roman" w:eastAsia="Times New Roman" w:hAnsi="Times New Roman"/>
                <w:b/>
                <w:bCs/>
                <w:iCs/>
                <w:szCs w:val="20"/>
                <w:lang w:eastAsia="ru-RU"/>
              </w:rPr>
              <w:t>Основы математического анализа</w:t>
            </w:r>
          </w:p>
        </w:tc>
        <w:tc>
          <w:tcPr>
            <w:tcW w:w="708" w:type="pct"/>
          </w:tcPr>
          <w:p w14:paraId="524B1234"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25062A63"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648" w:type="pct"/>
          </w:tcPr>
          <w:p w14:paraId="7894D51A"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12F553CC" w14:textId="77777777" w:rsidTr="002808A6">
        <w:trPr>
          <w:trHeight w:val="23"/>
        </w:trPr>
        <w:tc>
          <w:tcPr>
            <w:tcW w:w="877" w:type="pct"/>
            <w:vMerge w:val="restart"/>
          </w:tcPr>
          <w:p w14:paraId="139FC6D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Тема 1.1</w:t>
            </w:r>
          </w:p>
          <w:p w14:paraId="739BD8FB"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 xml:space="preserve">Вещественные числа. </w:t>
            </w:r>
          </w:p>
          <w:p w14:paraId="3CDFFBD6"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Теория пределов</w:t>
            </w:r>
          </w:p>
          <w:p w14:paraId="77CD14E2"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11A721A2"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Содержание</w:t>
            </w:r>
          </w:p>
        </w:tc>
        <w:tc>
          <w:tcPr>
            <w:tcW w:w="708" w:type="pct"/>
            <w:vAlign w:val="center"/>
          </w:tcPr>
          <w:p w14:paraId="53C1FD52"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c>
          <w:tcPr>
            <w:tcW w:w="541" w:type="pct"/>
          </w:tcPr>
          <w:p w14:paraId="542018D7"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c>
          <w:tcPr>
            <w:tcW w:w="648" w:type="pct"/>
          </w:tcPr>
          <w:p w14:paraId="6E65D914"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17481056" w14:textId="77777777" w:rsidTr="002808A6">
        <w:trPr>
          <w:trHeight w:val="23"/>
        </w:trPr>
        <w:tc>
          <w:tcPr>
            <w:tcW w:w="877" w:type="pct"/>
            <w:vMerge/>
          </w:tcPr>
          <w:p w14:paraId="689C8649"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57D87BCE" w14:textId="07AE6C1A" w:rsidR="006F342C" w:rsidRPr="002808A6" w:rsidRDefault="006F342C" w:rsidP="002808A6">
            <w:pPr>
              <w:spacing w:after="0" w:line="240" w:lineRule="auto"/>
              <w:contextualSpacing/>
              <w:rPr>
                <w:rFonts w:ascii="Times New Roman" w:eastAsia="Times New Roman" w:hAnsi="Times New Roman"/>
                <w:bCs/>
                <w:iCs/>
                <w:szCs w:val="20"/>
                <w:lang w:eastAsia="ru-RU"/>
              </w:rPr>
            </w:pPr>
            <w:r w:rsidRPr="002808A6">
              <w:rPr>
                <w:rFonts w:ascii="Times New Roman" w:eastAsia="Times New Roman" w:hAnsi="Times New Roman"/>
                <w:iCs/>
                <w:szCs w:val="20"/>
                <w:lang w:eastAsia="ru-RU"/>
              </w:rPr>
              <w:t>1. Числовые множества. Основные свойства простых и вещественных чисел. Формула сокращенного умножения по формуле Бинома Ньютона.</w:t>
            </w:r>
          </w:p>
        </w:tc>
        <w:tc>
          <w:tcPr>
            <w:tcW w:w="708" w:type="pct"/>
            <w:vAlign w:val="center"/>
          </w:tcPr>
          <w:p w14:paraId="27126D26"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08F20015"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val="restart"/>
          </w:tcPr>
          <w:p w14:paraId="46F9DEB9"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01</w:t>
            </w:r>
          </w:p>
          <w:p w14:paraId="7AE248C7"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418B7543" w14:textId="77777777" w:rsidTr="002808A6">
        <w:trPr>
          <w:trHeight w:val="23"/>
        </w:trPr>
        <w:tc>
          <w:tcPr>
            <w:tcW w:w="877" w:type="pct"/>
            <w:vMerge/>
          </w:tcPr>
          <w:p w14:paraId="42A7836A"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2F6960FC" w14:textId="4F87CE7C"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bCs/>
                <w:iCs/>
                <w:szCs w:val="20"/>
                <w:lang w:eastAsia="ru-RU"/>
              </w:rPr>
              <w:t>В том числе практических занятий и лабораторных работ</w:t>
            </w:r>
          </w:p>
        </w:tc>
        <w:tc>
          <w:tcPr>
            <w:tcW w:w="708" w:type="pct"/>
            <w:vAlign w:val="center"/>
          </w:tcPr>
          <w:p w14:paraId="78BA7777"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c>
          <w:tcPr>
            <w:tcW w:w="541" w:type="pct"/>
          </w:tcPr>
          <w:p w14:paraId="2485FADB"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c>
          <w:tcPr>
            <w:tcW w:w="648" w:type="pct"/>
            <w:vMerge/>
          </w:tcPr>
          <w:p w14:paraId="42F56951"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3176AE3B" w14:textId="77777777" w:rsidTr="002808A6">
        <w:trPr>
          <w:trHeight w:val="23"/>
        </w:trPr>
        <w:tc>
          <w:tcPr>
            <w:tcW w:w="877" w:type="pct"/>
            <w:vMerge/>
          </w:tcPr>
          <w:p w14:paraId="1E1E6841"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vAlign w:val="center"/>
          </w:tcPr>
          <w:p w14:paraId="0F924215"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1.Решение и вывод формул сокращенного умножения по формуле Бинома Ньютона.</w:t>
            </w:r>
          </w:p>
        </w:tc>
        <w:tc>
          <w:tcPr>
            <w:tcW w:w="708" w:type="pct"/>
            <w:vAlign w:val="center"/>
          </w:tcPr>
          <w:p w14:paraId="78FDE981"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541" w:type="pct"/>
          </w:tcPr>
          <w:p w14:paraId="3FF3FDD0"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1D74FFA1"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0CD6BD8A" w14:textId="77777777" w:rsidTr="002808A6">
        <w:trPr>
          <w:trHeight w:val="23"/>
        </w:trPr>
        <w:tc>
          <w:tcPr>
            <w:tcW w:w="877" w:type="pct"/>
            <w:vMerge/>
          </w:tcPr>
          <w:p w14:paraId="3106DB6F"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vAlign w:val="center"/>
          </w:tcPr>
          <w:p w14:paraId="6F1D0E88"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2.Нахождение предела функции, опираясь на правила хода решения при</w:t>
            </w:r>
            <w:r w:rsidRPr="002808A6">
              <w:rPr>
                <w:rFonts w:ascii="Times New Roman" w:eastAsia="Times New Roman" w:hAnsi="Times New Roman"/>
                <w:iCs/>
                <w:szCs w:val="20"/>
                <w:lang w:eastAsia="ru-RU"/>
              </w:rPr>
              <w:object w:dxaOrig="540" w:dyaOrig="620" w14:anchorId="1890D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5pt;height:32.15pt" o:ole="">
                  <v:imagedata r:id="rId15" o:title=""/>
                </v:shape>
                <o:OLEObject Type="Embed" ProgID="Equation.3" ShapeID="_x0000_i1025" DrawAspect="Content" ObjectID="_1762610728" r:id="rId16"/>
              </w:object>
            </w:r>
            <w:r w:rsidRPr="002808A6">
              <w:rPr>
                <w:rFonts w:ascii="Times New Roman" w:eastAsia="Times New Roman" w:hAnsi="Times New Roman"/>
                <w:iCs/>
                <w:szCs w:val="20"/>
                <w:lang w:eastAsia="ru-RU"/>
              </w:rPr>
              <w:t xml:space="preserve">. </w:t>
            </w:r>
          </w:p>
        </w:tc>
        <w:tc>
          <w:tcPr>
            <w:tcW w:w="708" w:type="pct"/>
            <w:vAlign w:val="center"/>
          </w:tcPr>
          <w:p w14:paraId="48C3761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541" w:type="pct"/>
          </w:tcPr>
          <w:p w14:paraId="0D96F002"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0954977C"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5895D71C" w14:textId="77777777" w:rsidTr="002808A6">
        <w:trPr>
          <w:trHeight w:val="23"/>
        </w:trPr>
        <w:tc>
          <w:tcPr>
            <w:tcW w:w="877" w:type="pct"/>
            <w:vMerge/>
          </w:tcPr>
          <w:p w14:paraId="25322031"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vAlign w:val="center"/>
          </w:tcPr>
          <w:p w14:paraId="0F09AF1A"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3.Построение и исследование графика функции.</w:t>
            </w:r>
          </w:p>
        </w:tc>
        <w:tc>
          <w:tcPr>
            <w:tcW w:w="708" w:type="pct"/>
            <w:vAlign w:val="center"/>
          </w:tcPr>
          <w:p w14:paraId="018F2DE0"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541" w:type="pct"/>
          </w:tcPr>
          <w:p w14:paraId="6CDF8B0B"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518DA818"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5B546FE0" w14:textId="77777777" w:rsidTr="002808A6">
        <w:trPr>
          <w:trHeight w:val="23"/>
        </w:trPr>
        <w:tc>
          <w:tcPr>
            <w:tcW w:w="877" w:type="pct"/>
            <w:vMerge/>
          </w:tcPr>
          <w:p w14:paraId="076A25BE"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vAlign w:val="center"/>
          </w:tcPr>
          <w:p w14:paraId="0E3691F7"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 xml:space="preserve">Самостоятельная работа </w:t>
            </w:r>
            <w:r w:rsidRPr="002808A6">
              <w:rPr>
                <w:rFonts w:ascii="Times New Roman" w:eastAsia="Times New Roman" w:hAnsi="Times New Roman"/>
                <w:b/>
                <w:bCs/>
                <w:iCs/>
                <w:szCs w:val="20"/>
                <w:lang w:eastAsia="ru-RU"/>
              </w:rPr>
              <w:t>обучающихся</w:t>
            </w:r>
          </w:p>
          <w:p w14:paraId="211744A8" w14:textId="04D9256C"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708" w:type="pct"/>
            <w:vAlign w:val="center"/>
          </w:tcPr>
          <w:p w14:paraId="14B1A5BE"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c>
          <w:tcPr>
            <w:tcW w:w="541" w:type="pct"/>
          </w:tcPr>
          <w:p w14:paraId="7E303326"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6F60C0D9"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6644081F" w14:textId="77777777" w:rsidTr="002808A6">
        <w:trPr>
          <w:trHeight w:val="23"/>
        </w:trPr>
        <w:tc>
          <w:tcPr>
            <w:tcW w:w="3103" w:type="pct"/>
            <w:gridSpan w:val="2"/>
          </w:tcPr>
          <w:p w14:paraId="5154DC7C"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Раздел 2. Основы высшей алгебры</w:t>
            </w:r>
          </w:p>
        </w:tc>
        <w:tc>
          <w:tcPr>
            <w:tcW w:w="708" w:type="pct"/>
          </w:tcPr>
          <w:p w14:paraId="3F9B6168" w14:textId="640087A2"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p>
        </w:tc>
        <w:tc>
          <w:tcPr>
            <w:tcW w:w="541" w:type="pct"/>
          </w:tcPr>
          <w:p w14:paraId="46F49CE3" w14:textId="76563372"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p>
        </w:tc>
        <w:tc>
          <w:tcPr>
            <w:tcW w:w="648" w:type="pct"/>
          </w:tcPr>
          <w:p w14:paraId="31337C98"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51AA6EC7" w14:textId="77777777" w:rsidTr="002808A6">
        <w:trPr>
          <w:trHeight w:val="23"/>
        </w:trPr>
        <w:tc>
          <w:tcPr>
            <w:tcW w:w="877" w:type="pct"/>
            <w:vMerge w:val="restart"/>
          </w:tcPr>
          <w:p w14:paraId="5AF88A04"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Тема 2.1 Определители и матрицы. Системы линейных уравнений</w:t>
            </w:r>
          </w:p>
          <w:p w14:paraId="0BD3A5DB"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518E7356"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Содержание</w:t>
            </w:r>
          </w:p>
        </w:tc>
        <w:tc>
          <w:tcPr>
            <w:tcW w:w="708" w:type="pct"/>
            <w:vAlign w:val="center"/>
          </w:tcPr>
          <w:p w14:paraId="60EB8D98"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47A3FAE0"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tcPr>
          <w:p w14:paraId="78DC4A79"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r>
      <w:tr w:rsidR="006F342C" w:rsidRPr="002808A6" w14:paraId="59990B47" w14:textId="77777777" w:rsidTr="002808A6">
        <w:trPr>
          <w:trHeight w:val="23"/>
        </w:trPr>
        <w:tc>
          <w:tcPr>
            <w:tcW w:w="877" w:type="pct"/>
            <w:vMerge/>
          </w:tcPr>
          <w:p w14:paraId="1268B970"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569EBBCD"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r w:rsidRPr="002808A6">
              <w:rPr>
                <w:rFonts w:ascii="Times New Roman" w:eastAsia="Times New Roman" w:hAnsi="Times New Roman"/>
                <w:bCs/>
                <w:iCs/>
                <w:szCs w:val="20"/>
                <w:lang w:eastAsia="ru-RU"/>
              </w:rPr>
              <w:t xml:space="preserve">Матрицы, их виды. Действия над матрицами. </w:t>
            </w:r>
          </w:p>
        </w:tc>
        <w:tc>
          <w:tcPr>
            <w:tcW w:w="708" w:type="pct"/>
            <w:vMerge w:val="restart"/>
            <w:vAlign w:val="center"/>
          </w:tcPr>
          <w:p w14:paraId="22979791"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2C9E6553"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val="restart"/>
          </w:tcPr>
          <w:p w14:paraId="53A1FE36"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01</w:t>
            </w:r>
          </w:p>
          <w:p w14:paraId="6C8A5350"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02</w:t>
            </w:r>
          </w:p>
          <w:p w14:paraId="08A24E63"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3F3B36CC" w14:textId="77777777" w:rsidTr="002808A6">
        <w:trPr>
          <w:trHeight w:val="23"/>
        </w:trPr>
        <w:tc>
          <w:tcPr>
            <w:tcW w:w="877" w:type="pct"/>
            <w:vMerge/>
          </w:tcPr>
          <w:p w14:paraId="5F5296EE"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7E751720"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r w:rsidRPr="002808A6">
              <w:rPr>
                <w:rFonts w:ascii="Times New Roman" w:eastAsia="Times New Roman" w:hAnsi="Times New Roman"/>
                <w:bCs/>
                <w:iCs/>
                <w:szCs w:val="20"/>
                <w:lang w:eastAsia="ru-RU"/>
              </w:rPr>
              <w:t>Определители n-го порядка, их свойства и вычисление. Миноры и алгебраические дополнения.</w:t>
            </w:r>
          </w:p>
        </w:tc>
        <w:tc>
          <w:tcPr>
            <w:tcW w:w="708" w:type="pct"/>
            <w:vMerge/>
            <w:vAlign w:val="center"/>
          </w:tcPr>
          <w:p w14:paraId="6D0531B1"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7B5031EF"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4C94EB16"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00143F58" w14:textId="77777777" w:rsidTr="002808A6">
        <w:trPr>
          <w:trHeight w:val="23"/>
        </w:trPr>
        <w:tc>
          <w:tcPr>
            <w:tcW w:w="877" w:type="pct"/>
            <w:vMerge/>
          </w:tcPr>
          <w:p w14:paraId="5DB210EA"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133FD4ED" w14:textId="0864F5F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В том числе практических занятий и лабораторных работ</w:t>
            </w:r>
          </w:p>
        </w:tc>
        <w:tc>
          <w:tcPr>
            <w:tcW w:w="708" w:type="pct"/>
            <w:vAlign w:val="center"/>
          </w:tcPr>
          <w:p w14:paraId="12D83B80"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0C6F6835"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648" w:type="pct"/>
            <w:vMerge/>
          </w:tcPr>
          <w:p w14:paraId="28FD706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2420DBB0" w14:textId="77777777" w:rsidTr="002808A6">
        <w:trPr>
          <w:trHeight w:val="23"/>
        </w:trPr>
        <w:tc>
          <w:tcPr>
            <w:tcW w:w="877" w:type="pct"/>
            <w:vMerge/>
          </w:tcPr>
          <w:p w14:paraId="23CECD31"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4FA28973"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Cs/>
                <w:iCs/>
                <w:szCs w:val="20"/>
                <w:lang w:eastAsia="ru-RU"/>
              </w:rPr>
              <w:t>Нахождение обратной матрицы.</w:t>
            </w:r>
          </w:p>
          <w:p w14:paraId="297FCE2E"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iCs/>
                <w:szCs w:val="20"/>
                <w:lang w:eastAsia="ru-RU"/>
              </w:rPr>
              <w:t>Нахождение определителя 3-го и 4-го порядка.</w:t>
            </w:r>
          </w:p>
        </w:tc>
        <w:tc>
          <w:tcPr>
            <w:tcW w:w="708" w:type="pct"/>
            <w:vAlign w:val="center"/>
          </w:tcPr>
          <w:p w14:paraId="2715868A"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7FD72F13"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191FB497"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25FEBE3D" w14:textId="77777777" w:rsidTr="002808A6">
        <w:trPr>
          <w:trHeight w:val="23"/>
        </w:trPr>
        <w:tc>
          <w:tcPr>
            <w:tcW w:w="877" w:type="pct"/>
            <w:vMerge/>
          </w:tcPr>
          <w:p w14:paraId="1B98C795"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4F2D4E09"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Самостоятельная работа обучающихся</w:t>
            </w:r>
          </w:p>
          <w:p w14:paraId="58449C3E" w14:textId="11AB277E"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708" w:type="pct"/>
            <w:vAlign w:val="center"/>
          </w:tcPr>
          <w:p w14:paraId="5B2AD442"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151DCAB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54F33FF6"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1A5DD651" w14:textId="77777777" w:rsidTr="002808A6">
        <w:trPr>
          <w:trHeight w:val="23"/>
        </w:trPr>
        <w:tc>
          <w:tcPr>
            <w:tcW w:w="877" w:type="pct"/>
            <w:vMerge w:val="restart"/>
          </w:tcPr>
          <w:p w14:paraId="38D4F95C"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iCs/>
                <w:szCs w:val="20"/>
                <w:lang w:eastAsia="ru-RU"/>
              </w:rPr>
              <w:t xml:space="preserve">Тема 2.2 Исследование системы </w:t>
            </w:r>
            <w:r w:rsidRPr="002808A6">
              <w:rPr>
                <w:rFonts w:ascii="Times New Roman" w:eastAsia="Times New Roman" w:hAnsi="Times New Roman"/>
                <w:b/>
                <w:iCs/>
                <w:szCs w:val="20"/>
                <w:lang w:val="en-US" w:eastAsia="ru-RU"/>
              </w:rPr>
              <w:t>m</w:t>
            </w:r>
            <w:r w:rsidRPr="002808A6">
              <w:rPr>
                <w:rFonts w:ascii="Times New Roman" w:eastAsia="Times New Roman" w:hAnsi="Times New Roman"/>
                <w:b/>
                <w:iCs/>
                <w:szCs w:val="20"/>
                <w:lang w:eastAsia="ru-RU"/>
              </w:rPr>
              <w:t xml:space="preserve"> линейных уравнений с </w:t>
            </w:r>
            <w:r w:rsidRPr="002808A6">
              <w:rPr>
                <w:rFonts w:ascii="Times New Roman" w:eastAsia="Times New Roman" w:hAnsi="Times New Roman"/>
                <w:b/>
                <w:iCs/>
                <w:szCs w:val="20"/>
                <w:lang w:val="en-US" w:eastAsia="ru-RU"/>
              </w:rPr>
              <w:t>n</w:t>
            </w:r>
            <w:r w:rsidRPr="002808A6">
              <w:rPr>
                <w:rFonts w:ascii="Times New Roman" w:eastAsia="Times New Roman" w:hAnsi="Times New Roman"/>
                <w:b/>
                <w:iCs/>
                <w:szCs w:val="20"/>
                <w:lang w:eastAsia="ru-RU"/>
              </w:rPr>
              <w:t>неизвестными.</w:t>
            </w:r>
          </w:p>
        </w:tc>
        <w:tc>
          <w:tcPr>
            <w:tcW w:w="2226" w:type="pct"/>
          </w:tcPr>
          <w:p w14:paraId="5D6F1809"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Содержание</w:t>
            </w:r>
          </w:p>
        </w:tc>
        <w:tc>
          <w:tcPr>
            <w:tcW w:w="708" w:type="pct"/>
            <w:vAlign w:val="center"/>
          </w:tcPr>
          <w:p w14:paraId="09F9F46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5521D2CE"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648" w:type="pct"/>
          </w:tcPr>
          <w:p w14:paraId="0DA11C4E"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34983B52" w14:textId="77777777" w:rsidTr="002808A6">
        <w:trPr>
          <w:trHeight w:val="23"/>
        </w:trPr>
        <w:tc>
          <w:tcPr>
            <w:tcW w:w="877" w:type="pct"/>
            <w:vMerge/>
          </w:tcPr>
          <w:p w14:paraId="1CF3966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vAlign w:val="center"/>
          </w:tcPr>
          <w:p w14:paraId="47DDB101"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 xml:space="preserve">1.Системы </w:t>
            </w:r>
            <w:r w:rsidRPr="002808A6">
              <w:rPr>
                <w:rFonts w:ascii="Times New Roman" w:eastAsia="Times New Roman" w:hAnsi="Times New Roman"/>
                <w:b/>
                <w:iCs/>
                <w:szCs w:val="20"/>
                <w:lang w:val="en-US" w:eastAsia="ru-RU"/>
              </w:rPr>
              <w:t>m</w:t>
            </w:r>
            <w:r w:rsidRPr="002808A6">
              <w:rPr>
                <w:rFonts w:ascii="Times New Roman" w:eastAsia="Times New Roman" w:hAnsi="Times New Roman"/>
                <w:iCs/>
                <w:szCs w:val="20"/>
                <w:lang w:eastAsia="ru-RU"/>
              </w:rPr>
              <w:t xml:space="preserve"> линейных уравнений с </w:t>
            </w:r>
            <w:r w:rsidRPr="002808A6">
              <w:rPr>
                <w:rFonts w:ascii="Times New Roman" w:eastAsia="Times New Roman" w:hAnsi="Times New Roman"/>
                <w:b/>
                <w:iCs/>
                <w:szCs w:val="20"/>
                <w:lang w:val="en-US" w:eastAsia="ru-RU"/>
              </w:rPr>
              <w:t>n</w:t>
            </w:r>
            <w:r w:rsidRPr="002808A6">
              <w:rPr>
                <w:rFonts w:ascii="Times New Roman" w:eastAsia="Times New Roman" w:hAnsi="Times New Roman"/>
                <w:iCs/>
                <w:szCs w:val="20"/>
                <w:lang w:eastAsia="ru-RU"/>
              </w:rPr>
              <w:t>неизвестными.</w:t>
            </w:r>
          </w:p>
        </w:tc>
        <w:tc>
          <w:tcPr>
            <w:tcW w:w="708" w:type="pct"/>
            <w:vMerge w:val="restart"/>
            <w:vAlign w:val="center"/>
          </w:tcPr>
          <w:p w14:paraId="1EDC470F"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039EE02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val="restart"/>
          </w:tcPr>
          <w:p w14:paraId="010AA3A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01</w:t>
            </w:r>
          </w:p>
          <w:p w14:paraId="1610167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02</w:t>
            </w:r>
          </w:p>
          <w:p w14:paraId="023B4E9E"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03</w:t>
            </w:r>
          </w:p>
          <w:p w14:paraId="1035ACFE"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494C94D6" w14:textId="77777777" w:rsidTr="002808A6">
        <w:trPr>
          <w:trHeight w:val="23"/>
        </w:trPr>
        <w:tc>
          <w:tcPr>
            <w:tcW w:w="877" w:type="pct"/>
            <w:vMerge/>
          </w:tcPr>
          <w:p w14:paraId="4F2881D8"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vAlign w:val="center"/>
          </w:tcPr>
          <w:p w14:paraId="600A1921"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 xml:space="preserve">2.Методы решения систем </w:t>
            </w:r>
            <w:r w:rsidRPr="002808A6">
              <w:rPr>
                <w:rFonts w:ascii="Times New Roman" w:eastAsia="Times New Roman" w:hAnsi="Times New Roman"/>
                <w:b/>
                <w:iCs/>
                <w:szCs w:val="20"/>
                <w:lang w:val="en-US" w:eastAsia="ru-RU"/>
              </w:rPr>
              <w:t>m</w:t>
            </w:r>
            <w:r w:rsidRPr="002808A6">
              <w:rPr>
                <w:rFonts w:ascii="Times New Roman" w:eastAsia="Times New Roman" w:hAnsi="Times New Roman"/>
                <w:iCs/>
                <w:szCs w:val="20"/>
                <w:lang w:eastAsia="ru-RU"/>
              </w:rPr>
              <w:t xml:space="preserve"> линейных уравнений с </w:t>
            </w:r>
            <w:r w:rsidRPr="002808A6">
              <w:rPr>
                <w:rFonts w:ascii="Times New Roman" w:eastAsia="Times New Roman" w:hAnsi="Times New Roman"/>
                <w:b/>
                <w:iCs/>
                <w:szCs w:val="20"/>
                <w:lang w:val="en-US" w:eastAsia="ru-RU"/>
              </w:rPr>
              <w:t>n</w:t>
            </w:r>
            <w:r w:rsidRPr="002808A6">
              <w:rPr>
                <w:rFonts w:ascii="Times New Roman" w:eastAsia="Times New Roman" w:hAnsi="Times New Roman"/>
                <w:iCs/>
                <w:szCs w:val="20"/>
                <w:lang w:eastAsia="ru-RU"/>
              </w:rPr>
              <w:t>неизвестными.</w:t>
            </w:r>
          </w:p>
        </w:tc>
        <w:tc>
          <w:tcPr>
            <w:tcW w:w="708" w:type="pct"/>
            <w:vMerge/>
            <w:vAlign w:val="center"/>
          </w:tcPr>
          <w:p w14:paraId="7E72E2C6"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1872B354"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228D6504"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22CA61A2" w14:textId="77777777" w:rsidTr="002808A6">
        <w:trPr>
          <w:trHeight w:val="23"/>
        </w:trPr>
        <w:tc>
          <w:tcPr>
            <w:tcW w:w="877" w:type="pct"/>
            <w:vMerge/>
          </w:tcPr>
          <w:p w14:paraId="19F6C0F8"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2A559ACC" w14:textId="49C6CBAA" w:rsidR="006F342C" w:rsidRPr="002808A6" w:rsidRDefault="006F342C" w:rsidP="002808A6">
            <w:pPr>
              <w:spacing w:after="0" w:line="240" w:lineRule="auto"/>
              <w:contextualSpacing/>
              <w:rPr>
                <w:rFonts w:ascii="Times New Roman" w:eastAsia="Times New Roman" w:hAnsi="Times New Roman"/>
                <w:bCs/>
                <w:iCs/>
                <w:szCs w:val="20"/>
                <w:lang w:eastAsia="ru-RU"/>
              </w:rPr>
            </w:pPr>
            <w:r w:rsidRPr="002808A6">
              <w:rPr>
                <w:rFonts w:ascii="Times New Roman" w:eastAsia="Times New Roman" w:hAnsi="Times New Roman"/>
                <w:b/>
                <w:bCs/>
                <w:iCs/>
                <w:szCs w:val="20"/>
                <w:lang w:eastAsia="ru-RU"/>
              </w:rPr>
              <w:t>В том числе практических занятий и лабораторных работ</w:t>
            </w:r>
          </w:p>
        </w:tc>
        <w:tc>
          <w:tcPr>
            <w:tcW w:w="708" w:type="pct"/>
            <w:vAlign w:val="center"/>
          </w:tcPr>
          <w:p w14:paraId="3120607F"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4222C08D"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648" w:type="pct"/>
            <w:vMerge/>
          </w:tcPr>
          <w:p w14:paraId="4A41C7F3"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0E29019C" w14:textId="77777777" w:rsidTr="002808A6">
        <w:trPr>
          <w:trHeight w:val="23"/>
        </w:trPr>
        <w:tc>
          <w:tcPr>
            <w:tcW w:w="877" w:type="pct"/>
            <w:vMerge/>
          </w:tcPr>
          <w:p w14:paraId="491045CA"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10522A3B"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b/>
                <w:iCs/>
                <w:szCs w:val="20"/>
                <w:lang w:eastAsia="ru-RU"/>
              </w:rPr>
              <w:t xml:space="preserve">1 </w:t>
            </w:r>
            <w:r w:rsidRPr="002808A6">
              <w:rPr>
                <w:rFonts w:ascii="Times New Roman" w:eastAsia="Times New Roman" w:hAnsi="Times New Roman"/>
                <w:iCs/>
                <w:szCs w:val="20"/>
                <w:lang w:eastAsia="ru-RU"/>
              </w:rPr>
              <w:t>Способы решений систем линейных уравнений с двумя переменными</w:t>
            </w:r>
          </w:p>
        </w:tc>
        <w:tc>
          <w:tcPr>
            <w:tcW w:w="708" w:type="pct"/>
            <w:vAlign w:val="center"/>
          </w:tcPr>
          <w:p w14:paraId="3B2AD6BA"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757C675F"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6E314EB6"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09A91D0C" w14:textId="77777777" w:rsidTr="002808A6">
        <w:trPr>
          <w:trHeight w:val="23"/>
        </w:trPr>
        <w:tc>
          <w:tcPr>
            <w:tcW w:w="877" w:type="pct"/>
            <w:vMerge/>
          </w:tcPr>
          <w:p w14:paraId="562F6F0C"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74C41418"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2. Формула Крамера</w:t>
            </w:r>
          </w:p>
        </w:tc>
        <w:tc>
          <w:tcPr>
            <w:tcW w:w="708" w:type="pct"/>
            <w:vAlign w:val="center"/>
          </w:tcPr>
          <w:p w14:paraId="2143DCC6"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43795BBD"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0F4AB5B3"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2C22BF56" w14:textId="77777777" w:rsidTr="002808A6">
        <w:trPr>
          <w:trHeight w:val="23"/>
        </w:trPr>
        <w:tc>
          <w:tcPr>
            <w:tcW w:w="877" w:type="pct"/>
            <w:vMerge/>
          </w:tcPr>
          <w:p w14:paraId="37CC1DE4"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21C20619" w14:textId="67C027DC"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b/>
                <w:iCs/>
                <w:szCs w:val="20"/>
                <w:lang w:eastAsia="ru-RU"/>
              </w:rPr>
              <w:t xml:space="preserve">Самостоятельная работа </w:t>
            </w:r>
            <w:r w:rsidRPr="002808A6">
              <w:rPr>
                <w:rFonts w:ascii="Times New Roman" w:eastAsia="Times New Roman" w:hAnsi="Times New Roman"/>
                <w:b/>
                <w:bCs/>
                <w:iCs/>
                <w:szCs w:val="20"/>
                <w:lang w:eastAsia="ru-RU"/>
              </w:rPr>
              <w:t>обучающихся</w:t>
            </w:r>
          </w:p>
        </w:tc>
        <w:tc>
          <w:tcPr>
            <w:tcW w:w="708" w:type="pct"/>
            <w:vAlign w:val="center"/>
          </w:tcPr>
          <w:p w14:paraId="2B70BBD5"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1EE2B08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672F2033"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411C5481" w14:textId="77777777" w:rsidTr="002808A6">
        <w:trPr>
          <w:trHeight w:val="23"/>
        </w:trPr>
        <w:tc>
          <w:tcPr>
            <w:tcW w:w="3103" w:type="pct"/>
            <w:gridSpan w:val="2"/>
          </w:tcPr>
          <w:p w14:paraId="4C131E6F" w14:textId="0C6E1C8A"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Раздел 3. Интегральное и дифференциальное исчисление</w:t>
            </w:r>
          </w:p>
        </w:tc>
        <w:tc>
          <w:tcPr>
            <w:tcW w:w="708" w:type="pct"/>
          </w:tcPr>
          <w:p w14:paraId="14835A26" w14:textId="20D1396A"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p>
        </w:tc>
        <w:tc>
          <w:tcPr>
            <w:tcW w:w="541" w:type="pct"/>
          </w:tcPr>
          <w:p w14:paraId="0E2624C5" w14:textId="03604F5C"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p>
        </w:tc>
        <w:tc>
          <w:tcPr>
            <w:tcW w:w="648" w:type="pct"/>
          </w:tcPr>
          <w:p w14:paraId="685D5F8C"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78DB0F85" w14:textId="77777777" w:rsidTr="002808A6">
        <w:trPr>
          <w:trHeight w:val="23"/>
        </w:trPr>
        <w:tc>
          <w:tcPr>
            <w:tcW w:w="877" w:type="pct"/>
            <w:vMerge w:val="restart"/>
          </w:tcPr>
          <w:p w14:paraId="76E2B6E5" w14:textId="77777777" w:rsidR="006F342C" w:rsidRPr="002808A6" w:rsidRDefault="006F342C" w:rsidP="00EA51E4">
            <w:pPr>
              <w:numPr>
                <w:ilvl w:val="1"/>
                <w:numId w:val="22"/>
              </w:numPr>
              <w:spacing w:after="0" w:line="240" w:lineRule="auto"/>
              <w:ind w:left="0" w:firstLine="0"/>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Дифференциал</w:t>
            </w:r>
          </w:p>
          <w:p w14:paraId="728F6DD1"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 xml:space="preserve">и производная функции. </w:t>
            </w:r>
          </w:p>
          <w:p w14:paraId="0374EA3C"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iCs/>
                <w:szCs w:val="20"/>
                <w:lang w:eastAsia="ru-RU"/>
              </w:rPr>
              <w:t>Неопределенный интеграл. Определенный интеграл</w:t>
            </w:r>
          </w:p>
        </w:tc>
        <w:tc>
          <w:tcPr>
            <w:tcW w:w="2226" w:type="pct"/>
          </w:tcPr>
          <w:p w14:paraId="374AA44A"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Содержание</w:t>
            </w:r>
          </w:p>
        </w:tc>
        <w:tc>
          <w:tcPr>
            <w:tcW w:w="708" w:type="pct"/>
            <w:vAlign w:val="center"/>
          </w:tcPr>
          <w:p w14:paraId="458D6FF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5E0D42B3"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tcPr>
          <w:p w14:paraId="3DC4C36A"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r>
      <w:tr w:rsidR="006F342C" w:rsidRPr="002808A6" w14:paraId="5B0FF57C" w14:textId="77777777" w:rsidTr="002808A6">
        <w:trPr>
          <w:trHeight w:val="23"/>
        </w:trPr>
        <w:tc>
          <w:tcPr>
            <w:tcW w:w="877" w:type="pct"/>
            <w:vMerge/>
          </w:tcPr>
          <w:p w14:paraId="06EF4B32" w14:textId="77777777" w:rsidR="006F342C" w:rsidRPr="002808A6" w:rsidRDefault="006F342C" w:rsidP="00EA51E4">
            <w:pPr>
              <w:numPr>
                <w:ilvl w:val="1"/>
                <w:numId w:val="22"/>
              </w:numPr>
              <w:spacing w:after="0" w:line="240" w:lineRule="auto"/>
              <w:ind w:left="0" w:firstLine="0"/>
              <w:contextualSpacing/>
              <w:rPr>
                <w:rFonts w:ascii="Times New Roman" w:eastAsia="Times New Roman" w:hAnsi="Times New Roman"/>
                <w:b/>
                <w:iCs/>
                <w:szCs w:val="20"/>
                <w:lang w:eastAsia="ru-RU"/>
              </w:rPr>
            </w:pPr>
          </w:p>
        </w:tc>
        <w:tc>
          <w:tcPr>
            <w:tcW w:w="2226" w:type="pct"/>
          </w:tcPr>
          <w:p w14:paraId="2524639B"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1. Производные и дифференциалы высших порядков</w:t>
            </w:r>
          </w:p>
        </w:tc>
        <w:tc>
          <w:tcPr>
            <w:tcW w:w="708" w:type="pct"/>
            <w:vMerge w:val="restart"/>
            <w:vAlign w:val="center"/>
          </w:tcPr>
          <w:p w14:paraId="000DEBC2"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311A18AA"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val="restart"/>
          </w:tcPr>
          <w:p w14:paraId="51310B86"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01</w:t>
            </w:r>
          </w:p>
          <w:p w14:paraId="0B0A36BA"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02</w:t>
            </w:r>
          </w:p>
          <w:p w14:paraId="6193EC05"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709C70AE" w14:textId="77777777" w:rsidTr="002808A6">
        <w:trPr>
          <w:trHeight w:val="23"/>
        </w:trPr>
        <w:tc>
          <w:tcPr>
            <w:tcW w:w="877" w:type="pct"/>
            <w:vMerge/>
          </w:tcPr>
          <w:p w14:paraId="0E498326"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3538FEE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iCs/>
                <w:szCs w:val="20"/>
                <w:lang w:eastAsia="ru-RU"/>
              </w:rPr>
              <w:t>2.Основные методы решения интегралов. Свойства определенного интеграла. Формула Ньютона-Лейбница</w:t>
            </w:r>
          </w:p>
        </w:tc>
        <w:tc>
          <w:tcPr>
            <w:tcW w:w="708" w:type="pct"/>
            <w:vMerge/>
            <w:vAlign w:val="center"/>
          </w:tcPr>
          <w:p w14:paraId="6697C34D"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672C4394"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5658AF65"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5A1FDA54" w14:textId="77777777" w:rsidTr="002808A6">
        <w:trPr>
          <w:trHeight w:val="23"/>
        </w:trPr>
        <w:tc>
          <w:tcPr>
            <w:tcW w:w="877" w:type="pct"/>
            <w:vMerge/>
          </w:tcPr>
          <w:p w14:paraId="3C9BBB9F"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3D7998B4" w14:textId="50223490"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bCs/>
                <w:iCs/>
                <w:szCs w:val="20"/>
                <w:lang w:eastAsia="ru-RU"/>
              </w:rPr>
              <w:t>В том числе практических занятий и лабораторных работ</w:t>
            </w:r>
          </w:p>
        </w:tc>
        <w:tc>
          <w:tcPr>
            <w:tcW w:w="708" w:type="pct"/>
            <w:vAlign w:val="center"/>
          </w:tcPr>
          <w:p w14:paraId="7CE4185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5586B179"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648" w:type="pct"/>
            <w:vMerge/>
          </w:tcPr>
          <w:p w14:paraId="2B535024"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3EADDD1C" w14:textId="77777777" w:rsidTr="002808A6">
        <w:trPr>
          <w:trHeight w:val="23"/>
        </w:trPr>
        <w:tc>
          <w:tcPr>
            <w:tcW w:w="877" w:type="pct"/>
            <w:vMerge/>
          </w:tcPr>
          <w:p w14:paraId="1307BB75"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2AAF4368"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1.Вычисление значений определенного интеграла, опираясь на основные свойства определенного интеграла.</w:t>
            </w:r>
          </w:p>
        </w:tc>
        <w:tc>
          <w:tcPr>
            <w:tcW w:w="708" w:type="pct"/>
            <w:vAlign w:val="center"/>
          </w:tcPr>
          <w:p w14:paraId="20B9C6B3"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1208734F"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4953A4E8"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2C16EDCD" w14:textId="77777777" w:rsidTr="002808A6">
        <w:trPr>
          <w:trHeight w:val="23"/>
        </w:trPr>
        <w:tc>
          <w:tcPr>
            <w:tcW w:w="877" w:type="pct"/>
            <w:vMerge/>
          </w:tcPr>
          <w:p w14:paraId="2F085DEE"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6F08365F"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2. Интегрирование рациональных, иррациональных, показательных и тригонометрических функций</w:t>
            </w:r>
          </w:p>
        </w:tc>
        <w:tc>
          <w:tcPr>
            <w:tcW w:w="708" w:type="pct"/>
            <w:vAlign w:val="center"/>
          </w:tcPr>
          <w:p w14:paraId="291ABC38"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01B384CB"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3913F6A7"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189CBF0C" w14:textId="77777777" w:rsidTr="002808A6">
        <w:trPr>
          <w:trHeight w:val="23"/>
        </w:trPr>
        <w:tc>
          <w:tcPr>
            <w:tcW w:w="877" w:type="pct"/>
            <w:vMerge/>
          </w:tcPr>
          <w:p w14:paraId="7A29337A"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19A8BFA4" w14:textId="0ED23D4C"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b/>
                <w:iCs/>
                <w:szCs w:val="20"/>
                <w:lang w:eastAsia="ru-RU"/>
              </w:rPr>
              <w:t xml:space="preserve">Самостоятельная работа </w:t>
            </w:r>
            <w:r w:rsidRPr="002808A6">
              <w:rPr>
                <w:rFonts w:ascii="Times New Roman" w:eastAsia="Times New Roman" w:hAnsi="Times New Roman"/>
                <w:b/>
                <w:bCs/>
                <w:iCs/>
                <w:szCs w:val="20"/>
                <w:lang w:eastAsia="ru-RU"/>
              </w:rPr>
              <w:t>обучающихся</w:t>
            </w:r>
          </w:p>
        </w:tc>
        <w:tc>
          <w:tcPr>
            <w:tcW w:w="708" w:type="pct"/>
            <w:vAlign w:val="center"/>
          </w:tcPr>
          <w:p w14:paraId="79CCB4D7"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3D429A23"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tcPr>
          <w:p w14:paraId="3F1FF846"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40D10E3C" w14:textId="77777777" w:rsidTr="002808A6">
        <w:trPr>
          <w:trHeight w:val="23"/>
        </w:trPr>
        <w:tc>
          <w:tcPr>
            <w:tcW w:w="877" w:type="pct"/>
            <w:vMerge w:val="restart"/>
          </w:tcPr>
          <w:p w14:paraId="06AD91B1"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Тема 3.2 Обыкновенные дифференциальные уравнения.</w:t>
            </w:r>
          </w:p>
        </w:tc>
        <w:tc>
          <w:tcPr>
            <w:tcW w:w="2226" w:type="pct"/>
          </w:tcPr>
          <w:p w14:paraId="4BBAD9F7"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iCs/>
                <w:szCs w:val="20"/>
                <w:lang w:eastAsia="ru-RU"/>
              </w:rPr>
              <w:t>Содержание</w:t>
            </w:r>
          </w:p>
        </w:tc>
        <w:tc>
          <w:tcPr>
            <w:tcW w:w="708" w:type="pct"/>
            <w:vAlign w:val="center"/>
          </w:tcPr>
          <w:p w14:paraId="5A48A814"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3064EED1"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tcPr>
          <w:p w14:paraId="2B2AA2D1"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r>
      <w:tr w:rsidR="006F342C" w:rsidRPr="002808A6" w14:paraId="326B41F7" w14:textId="77777777" w:rsidTr="002808A6">
        <w:trPr>
          <w:trHeight w:val="23"/>
        </w:trPr>
        <w:tc>
          <w:tcPr>
            <w:tcW w:w="877" w:type="pct"/>
            <w:vMerge/>
          </w:tcPr>
          <w:p w14:paraId="2F1BE745"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5C8402E1"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iCs/>
                <w:szCs w:val="20"/>
                <w:lang w:eastAsia="ru-RU"/>
              </w:rPr>
              <w:t>Общие понятия. Уравнения первого порядка. Дифференциальные уравнения высших порядков.</w:t>
            </w:r>
          </w:p>
        </w:tc>
        <w:tc>
          <w:tcPr>
            <w:tcW w:w="708" w:type="pct"/>
            <w:vAlign w:val="center"/>
          </w:tcPr>
          <w:p w14:paraId="4F6F5026"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7C62968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val="restart"/>
          </w:tcPr>
          <w:p w14:paraId="6D366368"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03</w:t>
            </w:r>
          </w:p>
          <w:p w14:paraId="44CEFC78"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r w:rsidRPr="002808A6">
              <w:rPr>
                <w:rFonts w:ascii="Times New Roman" w:eastAsia="Times New Roman" w:hAnsi="Times New Roman"/>
                <w:iCs/>
                <w:szCs w:val="20"/>
                <w:lang w:eastAsia="ru-RU"/>
              </w:rPr>
              <w:t>ОК 01</w:t>
            </w:r>
          </w:p>
          <w:p w14:paraId="5A907202"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43ABA6AF" w14:textId="77777777" w:rsidTr="002808A6">
        <w:trPr>
          <w:trHeight w:val="23"/>
        </w:trPr>
        <w:tc>
          <w:tcPr>
            <w:tcW w:w="877" w:type="pct"/>
            <w:vMerge/>
          </w:tcPr>
          <w:p w14:paraId="57CE7D91"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27B3FF8A" w14:textId="09024109"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b/>
                <w:bCs/>
                <w:iCs/>
                <w:szCs w:val="20"/>
                <w:lang w:eastAsia="ru-RU"/>
              </w:rPr>
              <w:t>В том числе практических занятий и лабораторных работ</w:t>
            </w:r>
          </w:p>
        </w:tc>
        <w:tc>
          <w:tcPr>
            <w:tcW w:w="708" w:type="pct"/>
            <w:vAlign w:val="center"/>
          </w:tcPr>
          <w:p w14:paraId="3F5F1F22"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541" w:type="pct"/>
          </w:tcPr>
          <w:p w14:paraId="3F3A3890"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648" w:type="pct"/>
            <w:vMerge/>
          </w:tcPr>
          <w:p w14:paraId="3798C4A7"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r w:rsidR="006F342C" w:rsidRPr="002808A6" w14:paraId="78392600" w14:textId="77777777" w:rsidTr="002808A6">
        <w:trPr>
          <w:trHeight w:val="23"/>
        </w:trPr>
        <w:tc>
          <w:tcPr>
            <w:tcW w:w="877" w:type="pct"/>
            <w:vMerge/>
          </w:tcPr>
          <w:p w14:paraId="2B264E62"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vAlign w:val="center"/>
          </w:tcPr>
          <w:p w14:paraId="7799D206"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r w:rsidRPr="002808A6">
              <w:rPr>
                <w:rFonts w:ascii="Times New Roman" w:eastAsia="Times New Roman" w:hAnsi="Times New Roman"/>
                <w:szCs w:val="20"/>
                <w:lang w:eastAsia="ru-RU"/>
              </w:rPr>
              <w:t>Задача Коши для уравнения первого порядка, разрешенного относительно производной. Дифференциальные уравнения в симметричном виде и в полных дифференциалах.</w:t>
            </w:r>
          </w:p>
        </w:tc>
        <w:tc>
          <w:tcPr>
            <w:tcW w:w="708" w:type="pct"/>
            <w:vAlign w:val="center"/>
          </w:tcPr>
          <w:p w14:paraId="631B3ADF"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26AE5F3F"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vMerge/>
          </w:tcPr>
          <w:p w14:paraId="384A03CB"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0226295D" w14:textId="77777777" w:rsidTr="002808A6">
        <w:trPr>
          <w:trHeight w:val="23"/>
        </w:trPr>
        <w:tc>
          <w:tcPr>
            <w:tcW w:w="877" w:type="pct"/>
            <w:vMerge/>
          </w:tcPr>
          <w:p w14:paraId="7B939E38"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c>
          <w:tcPr>
            <w:tcW w:w="2226" w:type="pct"/>
          </w:tcPr>
          <w:p w14:paraId="6929B484" w14:textId="0D0D8F4F" w:rsidR="006F342C" w:rsidRPr="002808A6" w:rsidRDefault="006F342C" w:rsidP="002808A6">
            <w:pPr>
              <w:spacing w:after="0" w:line="240" w:lineRule="auto"/>
              <w:contextualSpacing/>
              <w:rPr>
                <w:rFonts w:ascii="Times New Roman" w:eastAsia="Times New Roman" w:hAnsi="Times New Roman"/>
                <w:szCs w:val="20"/>
                <w:lang w:eastAsia="ru-RU"/>
              </w:rPr>
            </w:pPr>
            <w:r w:rsidRPr="002808A6">
              <w:rPr>
                <w:rFonts w:ascii="Times New Roman" w:eastAsia="Times New Roman" w:hAnsi="Times New Roman"/>
                <w:b/>
                <w:iCs/>
                <w:szCs w:val="20"/>
                <w:lang w:eastAsia="ru-RU"/>
              </w:rPr>
              <w:t xml:space="preserve">Самостоятельная работа </w:t>
            </w:r>
            <w:r w:rsidRPr="002808A6">
              <w:rPr>
                <w:rFonts w:ascii="Times New Roman" w:eastAsia="Times New Roman" w:hAnsi="Times New Roman"/>
                <w:b/>
                <w:bCs/>
                <w:iCs/>
                <w:szCs w:val="20"/>
                <w:lang w:eastAsia="ru-RU"/>
              </w:rPr>
              <w:t>обучающихся</w:t>
            </w:r>
          </w:p>
        </w:tc>
        <w:tc>
          <w:tcPr>
            <w:tcW w:w="708" w:type="pct"/>
          </w:tcPr>
          <w:p w14:paraId="7FFF14A0"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77C734CF"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tcPr>
          <w:p w14:paraId="3041DE9D" w14:textId="77777777" w:rsidR="006F342C" w:rsidRPr="002808A6" w:rsidRDefault="006F342C" w:rsidP="002808A6">
            <w:pPr>
              <w:spacing w:after="0" w:line="240" w:lineRule="auto"/>
              <w:contextualSpacing/>
              <w:rPr>
                <w:rFonts w:ascii="Times New Roman" w:eastAsia="Times New Roman" w:hAnsi="Times New Roman"/>
                <w:b/>
                <w:iCs/>
                <w:szCs w:val="20"/>
                <w:lang w:eastAsia="ru-RU"/>
              </w:rPr>
            </w:pPr>
          </w:p>
        </w:tc>
      </w:tr>
      <w:tr w:rsidR="006F342C" w:rsidRPr="002808A6" w14:paraId="460D3A50" w14:textId="77777777" w:rsidTr="002808A6">
        <w:trPr>
          <w:trHeight w:val="23"/>
        </w:trPr>
        <w:tc>
          <w:tcPr>
            <w:tcW w:w="3103" w:type="pct"/>
            <w:gridSpan w:val="2"/>
          </w:tcPr>
          <w:p w14:paraId="274B3AFE" w14:textId="4B8B7B06" w:rsidR="006F342C" w:rsidRPr="002808A6" w:rsidRDefault="006F342C" w:rsidP="002808A6">
            <w:pPr>
              <w:spacing w:after="0" w:line="240" w:lineRule="auto"/>
              <w:contextualSpacing/>
              <w:rPr>
                <w:rFonts w:ascii="Times New Roman" w:eastAsia="Times New Roman" w:hAnsi="Times New Roman"/>
                <w:b/>
                <w:bCs/>
                <w:szCs w:val="20"/>
                <w:lang w:eastAsia="ru-RU"/>
              </w:rPr>
            </w:pPr>
            <w:r w:rsidRPr="002808A6">
              <w:rPr>
                <w:rFonts w:ascii="Times New Roman" w:eastAsia="Times New Roman" w:hAnsi="Times New Roman"/>
                <w:b/>
                <w:bCs/>
                <w:szCs w:val="20"/>
                <w:lang w:eastAsia="ru-RU"/>
              </w:rPr>
              <w:t>Промежуточная аттестация</w:t>
            </w:r>
          </w:p>
        </w:tc>
        <w:tc>
          <w:tcPr>
            <w:tcW w:w="708" w:type="pct"/>
            <w:vAlign w:val="center"/>
          </w:tcPr>
          <w:p w14:paraId="0C22ED48" w14:textId="77777777" w:rsidR="006F342C" w:rsidRPr="002808A6" w:rsidRDefault="006F342C" w:rsidP="002808A6">
            <w:pPr>
              <w:spacing w:after="0" w:line="240" w:lineRule="auto"/>
              <w:contextualSpacing/>
              <w:rPr>
                <w:rFonts w:ascii="Times New Roman" w:eastAsia="Times New Roman" w:hAnsi="Times New Roman"/>
                <w:bCs/>
                <w:iCs/>
                <w:szCs w:val="20"/>
                <w:lang w:eastAsia="ru-RU"/>
              </w:rPr>
            </w:pPr>
          </w:p>
        </w:tc>
        <w:tc>
          <w:tcPr>
            <w:tcW w:w="541" w:type="pct"/>
          </w:tcPr>
          <w:p w14:paraId="32F58FD1"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c>
          <w:tcPr>
            <w:tcW w:w="648" w:type="pct"/>
          </w:tcPr>
          <w:p w14:paraId="119B024C" w14:textId="77777777" w:rsidR="006F342C" w:rsidRPr="002808A6" w:rsidRDefault="006F342C" w:rsidP="002808A6">
            <w:pPr>
              <w:spacing w:after="0" w:line="240" w:lineRule="auto"/>
              <w:contextualSpacing/>
              <w:rPr>
                <w:rFonts w:ascii="Times New Roman" w:eastAsia="Times New Roman" w:hAnsi="Times New Roman"/>
                <w:iCs/>
                <w:szCs w:val="20"/>
                <w:lang w:eastAsia="ru-RU"/>
              </w:rPr>
            </w:pPr>
          </w:p>
        </w:tc>
      </w:tr>
      <w:tr w:rsidR="006F342C" w:rsidRPr="002808A6" w14:paraId="51BE8337" w14:textId="77777777" w:rsidTr="002808A6">
        <w:trPr>
          <w:trHeight w:val="23"/>
        </w:trPr>
        <w:tc>
          <w:tcPr>
            <w:tcW w:w="3103" w:type="pct"/>
            <w:gridSpan w:val="2"/>
          </w:tcPr>
          <w:p w14:paraId="4373BA59"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Всего:</w:t>
            </w:r>
          </w:p>
        </w:tc>
        <w:tc>
          <w:tcPr>
            <w:tcW w:w="708" w:type="pct"/>
          </w:tcPr>
          <w:p w14:paraId="49C0B4FC" w14:textId="30A5A86C"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36</w:t>
            </w:r>
          </w:p>
        </w:tc>
        <w:tc>
          <w:tcPr>
            <w:tcW w:w="541" w:type="pct"/>
          </w:tcPr>
          <w:p w14:paraId="00EBFA6C" w14:textId="1F19B4EC" w:rsidR="006F342C" w:rsidRPr="002808A6" w:rsidRDefault="006F342C" w:rsidP="002808A6">
            <w:pPr>
              <w:spacing w:after="0" w:line="240" w:lineRule="auto"/>
              <w:contextualSpacing/>
              <w:jc w:val="center"/>
              <w:rPr>
                <w:rFonts w:ascii="Times New Roman" w:eastAsia="Times New Roman" w:hAnsi="Times New Roman"/>
                <w:b/>
                <w:bCs/>
                <w:iCs/>
                <w:szCs w:val="20"/>
                <w:lang w:eastAsia="ru-RU"/>
              </w:rPr>
            </w:pPr>
            <w:r w:rsidRPr="002808A6">
              <w:rPr>
                <w:rFonts w:ascii="Times New Roman" w:eastAsia="Times New Roman" w:hAnsi="Times New Roman"/>
                <w:b/>
                <w:bCs/>
                <w:iCs/>
                <w:szCs w:val="20"/>
                <w:lang w:eastAsia="ru-RU"/>
              </w:rPr>
              <w:t>54</w:t>
            </w:r>
          </w:p>
        </w:tc>
        <w:tc>
          <w:tcPr>
            <w:tcW w:w="648" w:type="pct"/>
          </w:tcPr>
          <w:p w14:paraId="77F2B0A9" w14:textId="77777777" w:rsidR="006F342C" w:rsidRPr="002808A6" w:rsidRDefault="006F342C" w:rsidP="002808A6">
            <w:pPr>
              <w:spacing w:after="0" w:line="240" w:lineRule="auto"/>
              <w:contextualSpacing/>
              <w:rPr>
                <w:rFonts w:ascii="Times New Roman" w:eastAsia="Times New Roman" w:hAnsi="Times New Roman"/>
                <w:b/>
                <w:bCs/>
                <w:iCs/>
                <w:szCs w:val="20"/>
                <w:lang w:eastAsia="ru-RU"/>
              </w:rPr>
            </w:pPr>
          </w:p>
        </w:tc>
      </w:tr>
    </w:tbl>
    <w:p w14:paraId="265D5686" w14:textId="77777777" w:rsidR="00660A53" w:rsidRPr="00660A53" w:rsidRDefault="00660A53" w:rsidP="00660A53">
      <w:pPr>
        <w:ind w:hanging="142"/>
        <w:rPr>
          <w:rFonts w:ascii="Times New Roman" w:eastAsia="Times New Roman" w:hAnsi="Times New Roman"/>
          <w:iCs/>
          <w:lang w:eastAsia="ru-RU"/>
        </w:rPr>
      </w:pPr>
    </w:p>
    <w:p w14:paraId="65CD0BC6" w14:textId="77777777" w:rsidR="00660A53" w:rsidRPr="00660A53" w:rsidRDefault="00660A53" w:rsidP="00660A53">
      <w:pPr>
        <w:ind w:hanging="142"/>
        <w:rPr>
          <w:rFonts w:ascii="Times New Roman" w:eastAsia="Times New Roman" w:hAnsi="Times New Roman"/>
          <w:iCs/>
          <w:lang w:eastAsia="ru-RU"/>
        </w:rPr>
        <w:sectPr w:rsidR="00660A53" w:rsidRPr="00660A53" w:rsidSect="007118C6">
          <w:type w:val="nextColumn"/>
          <w:pgSz w:w="16840" w:h="11907" w:orient="landscape"/>
          <w:pgMar w:top="1134" w:right="851" w:bottom="1134" w:left="1701" w:header="709" w:footer="709" w:gutter="0"/>
          <w:cols w:space="720"/>
        </w:sectPr>
      </w:pPr>
    </w:p>
    <w:p w14:paraId="06499482" w14:textId="77777777" w:rsidR="00660A53" w:rsidRPr="00660A53" w:rsidRDefault="00660A53" w:rsidP="00660A53">
      <w:pPr>
        <w:ind w:left="1353"/>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lastRenderedPageBreak/>
        <w:t>3. УСЛОВИЯ РЕАЛИЗАЦИИ УЧЕБНОЙ ДИСЦИПЛИНЫ</w:t>
      </w:r>
    </w:p>
    <w:p w14:paraId="6A511996" w14:textId="77777777" w:rsidR="00660A53" w:rsidRPr="00660A53" w:rsidRDefault="00660A53" w:rsidP="00660A53">
      <w:pPr>
        <w:suppressAutoHyphens/>
        <w:spacing w:after="0"/>
        <w:ind w:firstLine="709"/>
        <w:jc w:val="both"/>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444F8607" w14:textId="18DDADBE" w:rsidR="00660A53" w:rsidRPr="00660A53" w:rsidRDefault="00660A53" w:rsidP="00660A53">
      <w:pPr>
        <w:suppressAutoHyphens/>
        <w:autoSpaceDE w:val="0"/>
        <w:autoSpaceDN w:val="0"/>
        <w:adjustRightInd w:val="0"/>
        <w:spacing w:after="0"/>
        <w:ind w:firstLine="708"/>
        <w:jc w:val="both"/>
        <w:rPr>
          <w:rFonts w:ascii="Times New Roman" w:eastAsia="Times New Roman" w:hAnsi="Times New Roman"/>
          <w:sz w:val="24"/>
          <w:szCs w:val="24"/>
          <w:lang w:eastAsia="ru-RU"/>
        </w:rPr>
      </w:pPr>
      <w:r w:rsidRPr="00660A53">
        <w:rPr>
          <w:rFonts w:ascii="Times New Roman" w:eastAsia="Times New Roman" w:hAnsi="Times New Roman"/>
          <w:bCs/>
          <w:sz w:val="24"/>
          <w:szCs w:val="24"/>
          <w:lang w:eastAsia="ru-RU"/>
        </w:rPr>
        <w:t>Кабинет «Математик</w:t>
      </w:r>
      <w:r w:rsidR="00E82EEC">
        <w:rPr>
          <w:rFonts w:ascii="Times New Roman" w:eastAsia="Times New Roman" w:hAnsi="Times New Roman"/>
          <w:bCs/>
          <w:sz w:val="24"/>
          <w:szCs w:val="24"/>
          <w:lang w:eastAsia="ru-RU"/>
        </w:rPr>
        <w:t>и</w:t>
      </w:r>
      <w:r w:rsidRPr="00660A53">
        <w:rPr>
          <w:rFonts w:ascii="Times New Roman" w:eastAsia="Times New Roman" w:hAnsi="Times New Roman"/>
          <w:bCs/>
          <w:sz w:val="24"/>
          <w:szCs w:val="24"/>
          <w:lang w:eastAsia="ru-RU"/>
        </w:rPr>
        <w:t xml:space="preserve">», оснащенный в соответствии с п. 6.1.2.1 </w:t>
      </w:r>
      <w:r w:rsidR="00000877">
        <w:rPr>
          <w:rFonts w:ascii="Times New Roman" w:eastAsia="Times New Roman" w:hAnsi="Times New Roman"/>
          <w:bCs/>
          <w:sz w:val="24"/>
          <w:szCs w:val="24"/>
          <w:lang w:eastAsia="ru-RU"/>
        </w:rPr>
        <w:t>ПОП-П</w:t>
      </w:r>
      <w:r w:rsidRPr="00660A53">
        <w:rPr>
          <w:rFonts w:ascii="Times New Roman" w:eastAsia="Times New Roman" w:hAnsi="Times New Roman"/>
          <w:bCs/>
          <w:sz w:val="24"/>
          <w:szCs w:val="24"/>
          <w:lang w:eastAsia="ru-RU"/>
        </w:rPr>
        <w:t xml:space="preserve"> по специальности </w:t>
      </w:r>
      <w:r>
        <w:rPr>
          <w:rFonts w:ascii="Times New Roman" w:hAnsi="Times New Roman"/>
          <w:bCs/>
          <w:sz w:val="24"/>
          <w:szCs w:val="24"/>
        </w:rPr>
        <w:t>22.02.06 Сварочное производство</w:t>
      </w:r>
      <w:r w:rsidRPr="00660A53">
        <w:rPr>
          <w:rFonts w:ascii="Times New Roman" w:eastAsia="Times New Roman" w:hAnsi="Times New Roman"/>
          <w:bCs/>
          <w:sz w:val="24"/>
          <w:szCs w:val="24"/>
          <w:lang w:eastAsia="ru-RU"/>
        </w:rPr>
        <w:t>.</w:t>
      </w:r>
    </w:p>
    <w:p w14:paraId="39D5A205" w14:textId="77777777" w:rsidR="00660A53" w:rsidRPr="00660A53" w:rsidRDefault="00660A53" w:rsidP="00660A53">
      <w:pPr>
        <w:suppressAutoHyphens/>
        <w:spacing w:after="0"/>
        <w:jc w:val="both"/>
        <w:rPr>
          <w:rFonts w:ascii="Times New Roman" w:eastAsia="Times New Roman" w:hAnsi="Times New Roman"/>
          <w:bCs/>
          <w:sz w:val="24"/>
          <w:szCs w:val="24"/>
          <w:lang w:eastAsia="ru-RU"/>
        </w:rPr>
      </w:pPr>
    </w:p>
    <w:p w14:paraId="324ADE5D" w14:textId="77777777" w:rsidR="00000877" w:rsidRPr="000F0D77" w:rsidRDefault="00000877" w:rsidP="00000877">
      <w:pPr>
        <w:pStyle w:val="a8"/>
        <w:spacing w:after="0" w:line="240" w:lineRule="auto"/>
        <w:ind w:left="709"/>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7D416B0D" w14:textId="77777777" w:rsidR="00000877" w:rsidRDefault="00000877" w:rsidP="00000877">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04CB66C" w14:textId="77777777" w:rsidR="00660A53" w:rsidRPr="00660A53" w:rsidRDefault="00660A53" w:rsidP="00660A53">
      <w:pPr>
        <w:suppressAutoHyphens/>
        <w:spacing w:after="0"/>
        <w:ind w:firstLine="709"/>
        <w:jc w:val="both"/>
        <w:rPr>
          <w:rFonts w:ascii="Times New Roman" w:eastAsia="Times New Roman" w:hAnsi="Times New Roman"/>
          <w:b/>
          <w:bCs/>
          <w:sz w:val="24"/>
          <w:szCs w:val="24"/>
          <w:lang w:eastAsia="ru-RU"/>
        </w:rPr>
      </w:pPr>
    </w:p>
    <w:p w14:paraId="69FEFE03" w14:textId="77777777" w:rsidR="00660A53" w:rsidRPr="00660A53" w:rsidRDefault="00660A53" w:rsidP="0033017F">
      <w:pPr>
        <w:tabs>
          <w:tab w:val="left" w:pos="993"/>
        </w:tabs>
        <w:suppressAutoHyphens/>
        <w:spacing w:after="0"/>
        <w:ind w:firstLine="709"/>
        <w:jc w:val="both"/>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3.2.1. Основные печатные издания</w:t>
      </w:r>
    </w:p>
    <w:p w14:paraId="76639C71" w14:textId="77777777" w:rsidR="00660A53" w:rsidRPr="00660A53" w:rsidRDefault="00660A53" w:rsidP="00EA51E4">
      <w:pPr>
        <w:numPr>
          <w:ilvl w:val="0"/>
          <w:numId w:val="27"/>
        </w:numPr>
        <w:tabs>
          <w:tab w:val="left" w:pos="993"/>
        </w:tabs>
        <w:overflowPunct w:val="0"/>
        <w:autoSpaceDE w:val="0"/>
        <w:autoSpaceDN w:val="0"/>
        <w:adjustRightInd w:val="0"/>
        <w:spacing w:after="0"/>
        <w:ind w:left="0"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Башмаков М.И. Математика: учебник для студентов учреждений среднего профессионального образования – 9-е издание, стер.-М.: Издательский центр «Академия», 2020.-256 с.</w:t>
      </w:r>
    </w:p>
    <w:p w14:paraId="667595B5" w14:textId="77777777" w:rsidR="00660A53" w:rsidRPr="00660A53" w:rsidRDefault="00660A53" w:rsidP="00EA51E4">
      <w:pPr>
        <w:numPr>
          <w:ilvl w:val="0"/>
          <w:numId w:val="27"/>
        </w:numPr>
        <w:tabs>
          <w:tab w:val="left" w:pos="993"/>
        </w:tabs>
        <w:overflowPunct w:val="0"/>
        <w:autoSpaceDE w:val="0"/>
        <w:autoSpaceDN w:val="0"/>
        <w:adjustRightInd w:val="0"/>
        <w:spacing w:after="0"/>
        <w:ind w:left="0"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Башмаков М.И. Математика. Задачник: учебное пособие для студентов учреждений среднего профессионального образования – 4-е издание, стер.-М.: Издательский центр «Академия», 2020.-416 с.</w:t>
      </w:r>
    </w:p>
    <w:p w14:paraId="47FD27EE" w14:textId="77777777" w:rsidR="00660A53" w:rsidRPr="00660A53" w:rsidRDefault="00660A53" w:rsidP="00EA51E4">
      <w:pPr>
        <w:numPr>
          <w:ilvl w:val="0"/>
          <w:numId w:val="27"/>
        </w:numPr>
        <w:shd w:val="clear" w:color="auto" w:fill="FFFFFF"/>
        <w:tabs>
          <w:tab w:val="left" w:pos="993"/>
        </w:tabs>
        <w:spacing w:after="0"/>
        <w:ind w:left="0" w:firstLine="709"/>
        <w:contextualSpacing/>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Богомолов, Н.В. Математика: учебник / </w:t>
      </w:r>
      <w:r w:rsidRPr="00660A53">
        <w:rPr>
          <w:rFonts w:ascii="Times New Roman" w:eastAsia="Times New Roman" w:hAnsi="Times New Roman"/>
          <w:sz w:val="24"/>
          <w:szCs w:val="24"/>
          <w:lang w:val="en-US" w:eastAsia="ru-RU"/>
        </w:rPr>
        <w:t>II</w:t>
      </w:r>
      <w:r w:rsidRPr="00660A53">
        <w:rPr>
          <w:rFonts w:ascii="Times New Roman" w:eastAsia="Times New Roman" w:hAnsi="Times New Roman"/>
          <w:sz w:val="24"/>
          <w:szCs w:val="24"/>
          <w:lang w:eastAsia="ru-RU"/>
        </w:rPr>
        <w:t xml:space="preserve">.В. Богомолов, П.И. </w:t>
      </w:r>
      <w:proofErr w:type="spellStart"/>
      <w:r w:rsidRPr="00660A53">
        <w:rPr>
          <w:rFonts w:ascii="Times New Roman" w:eastAsia="Times New Roman" w:hAnsi="Times New Roman"/>
          <w:sz w:val="24"/>
          <w:szCs w:val="24"/>
          <w:lang w:eastAsia="ru-RU"/>
        </w:rPr>
        <w:t>СамоЙленко</w:t>
      </w:r>
      <w:proofErr w:type="spellEnd"/>
      <w:r w:rsidRPr="00660A53">
        <w:rPr>
          <w:rFonts w:ascii="Times New Roman" w:eastAsia="Times New Roman" w:hAnsi="Times New Roman"/>
          <w:sz w:val="24"/>
          <w:szCs w:val="24"/>
          <w:lang w:eastAsia="ru-RU"/>
        </w:rPr>
        <w:t>. -М.: «Дрофа», 2020. -400с.</w:t>
      </w:r>
    </w:p>
    <w:p w14:paraId="55F1B3DF" w14:textId="77777777" w:rsidR="00660A53" w:rsidRPr="00660A53" w:rsidRDefault="00660A53" w:rsidP="00EA51E4">
      <w:pPr>
        <w:numPr>
          <w:ilvl w:val="0"/>
          <w:numId w:val="27"/>
        </w:numPr>
        <w:shd w:val="clear" w:color="auto" w:fill="FFFFFF"/>
        <w:tabs>
          <w:tab w:val="left" w:pos="993"/>
        </w:tabs>
        <w:spacing w:after="0"/>
        <w:ind w:left="0" w:firstLine="709"/>
        <w:contextualSpacing/>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Богомолов, Н.В. Сборник дидактических заданий по математике: учебное пособие для </w:t>
      </w:r>
      <w:proofErr w:type="spellStart"/>
      <w:r w:rsidRPr="00660A53">
        <w:rPr>
          <w:rFonts w:ascii="Times New Roman" w:eastAsia="Times New Roman" w:hAnsi="Times New Roman"/>
          <w:sz w:val="24"/>
          <w:szCs w:val="24"/>
          <w:lang w:eastAsia="ru-RU"/>
        </w:rPr>
        <w:t>ссузов</w:t>
      </w:r>
      <w:proofErr w:type="spellEnd"/>
      <w:r w:rsidRPr="00660A53">
        <w:rPr>
          <w:rFonts w:ascii="Times New Roman" w:eastAsia="Times New Roman" w:hAnsi="Times New Roman"/>
          <w:sz w:val="24"/>
          <w:szCs w:val="24"/>
          <w:lang w:eastAsia="ru-RU"/>
        </w:rPr>
        <w:t xml:space="preserve"> / Н.В. Богомолов, Л.Ю. Сергиенко. -М.: Дрофа, 2020. - 236с. </w:t>
      </w:r>
    </w:p>
    <w:p w14:paraId="348E46C2" w14:textId="77777777" w:rsidR="00660A53" w:rsidRPr="00660A53" w:rsidRDefault="00660A53" w:rsidP="00EA51E4">
      <w:pPr>
        <w:numPr>
          <w:ilvl w:val="0"/>
          <w:numId w:val="27"/>
        </w:numPr>
        <w:tabs>
          <w:tab w:val="left" w:pos="993"/>
        </w:tabs>
        <w:overflowPunct w:val="0"/>
        <w:autoSpaceDE w:val="0"/>
        <w:autoSpaceDN w:val="0"/>
        <w:adjustRightInd w:val="0"/>
        <w:spacing w:after="0"/>
        <w:ind w:left="0"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Григорьев, С.Г. Математика: учебник для сред. проф. образования / </w:t>
      </w:r>
      <w:proofErr w:type="spellStart"/>
      <w:r w:rsidRPr="00660A53">
        <w:rPr>
          <w:rFonts w:ascii="Times New Roman" w:eastAsia="Times New Roman" w:hAnsi="Times New Roman"/>
          <w:sz w:val="24"/>
          <w:szCs w:val="24"/>
          <w:lang w:eastAsia="ru-RU"/>
        </w:rPr>
        <w:t>С.Г.Григорьев</w:t>
      </w:r>
      <w:proofErr w:type="spellEnd"/>
      <w:r w:rsidRPr="00660A53">
        <w:rPr>
          <w:rFonts w:ascii="Times New Roman" w:eastAsia="Times New Roman" w:hAnsi="Times New Roman"/>
          <w:sz w:val="24"/>
          <w:szCs w:val="24"/>
          <w:lang w:eastAsia="ru-RU"/>
        </w:rPr>
        <w:t xml:space="preserve">, СВ. </w:t>
      </w:r>
      <w:proofErr w:type="spellStart"/>
      <w:r w:rsidRPr="00660A53">
        <w:rPr>
          <w:rFonts w:ascii="Times New Roman" w:eastAsia="Times New Roman" w:hAnsi="Times New Roman"/>
          <w:sz w:val="24"/>
          <w:szCs w:val="24"/>
          <w:lang w:eastAsia="ru-RU"/>
        </w:rPr>
        <w:t>Задулина</w:t>
      </w:r>
      <w:proofErr w:type="spellEnd"/>
      <w:r w:rsidRPr="00660A53">
        <w:rPr>
          <w:rFonts w:ascii="Times New Roman" w:eastAsia="Times New Roman" w:hAnsi="Times New Roman"/>
          <w:sz w:val="24"/>
          <w:szCs w:val="24"/>
          <w:lang w:eastAsia="ru-RU"/>
        </w:rPr>
        <w:t>. - М.: Академия, 2018. - 383 с.</w:t>
      </w:r>
    </w:p>
    <w:p w14:paraId="513D44A9" w14:textId="77777777" w:rsidR="00660A53" w:rsidRPr="00660A53" w:rsidRDefault="00660A53" w:rsidP="00EA51E4">
      <w:pPr>
        <w:numPr>
          <w:ilvl w:val="0"/>
          <w:numId w:val="27"/>
        </w:numPr>
        <w:tabs>
          <w:tab w:val="left" w:pos="993"/>
        </w:tabs>
        <w:overflowPunct w:val="0"/>
        <w:autoSpaceDE w:val="0"/>
        <w:autoSpaceDN w:val="0"/>
        <w:adjustRightInd w:val="0"/>
        <w:spacing w:after="0"/>
        <w:ind w:left="0"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Филимонова, Е.В. Математика: учебное пособие для средних специальных учебных заведений</w:t>
      </w:r>
      <w:r w:rsidRPr="00660A53">
        <w:rPr>
          <w:rFonts w:ascii="Times New Roman" w:eastAsia="Times New Roman" w:hAnsi="Times New Roman"/>
          <w:spacing w:val="15"/>
          <w:sz w:val="24"/>
          <w:szCs w:val="24"/>
          <w:lang w:eastAsia="ru-RU"/>
        </w:rPr>
        <w:t>/Е.</w:t>
      </w:r>
      <w:r w:rsidRPr="00660A53">
        <w:rPr>
          <w:rFonts w:ascii="Times New Roman" w:eastAsia="Times New Roman" w:hAnsi="Times New Roman"/>
          <w:sz w:val="24"/>
          <w:szCs w:val="24"/>
          <w:lang w:eastAsia="ru-RU"/>
        </w:rPr>
        <w:t xml:space="preserve">В. Филимонова. - </w:t>
      </w:r>
      <w:proofErr w:type="spellStart"/>
      <w:r w:rsidRPr="00660A53">
        <w:rPr>
          <w:rFonts w:ascii="Times New Roman" w:eastAsia="Times New Roman" w:hAnsi="Times New Roman"/>
          <w:sz w:val="24"/>
          <w:szCs w:val="24"/>
          <w:lang w:eastAsia="ru-RU"/>
        </w:rPr>
        <w:t>Ростов</w:t>
      </w:r>
      <w:proofErr w:type="spellEnd"/>
      <w:r w:rsidRPr="00660A53">
        <w:rPr>
          <w:rFonts w:ascii="Times New Roman" w:eastAsia="Times New Roman" w:hAnsi="Times New Roman"/>
          <w:sz w:val="24"/>
          <w:szCs w:val="24"/>
          <w:lang w:eastAsia="ru-RU"/>
        </w:rPr>
        <w:t xml:space="preserve"> н / Д: Феникс, 2019.-416 с.</w:t>
      </w:r>
    </w:p>
    <w:p w14:paraId="367FEC79" w14:textId="77777777" w:rsidR="00660A53" w:rsidRPr="00660A53" w:rsidRDefault="00660A53" w:rsidP="0033017F">
      <w:pPr>
        <w:tabs>
          <w:tab w:val="left" w:pos="993"/>
        </w:tabs>
        <w:spacing w:after="0"/>
        <w:ind w:firstLine="709"/>
        <w:contextualSpacing/>
        <w:rPr>
          <w:rFonts w:ascii="Times New Roman" w:eastAsia="Times New Roman" w:hAnsi="Times New Roman"/>
          <w:b/>
          <w:sz w:val="24"/>
          <w:szCs w:val="24"/>
          <w:lang w:eastAsia="ru-RU"/>
        </w:rPr>
      </w:pPr>
    </w:p>
    <w:p w14:paraId="649FB911" w14:textId="77777777" w:rsidR="00660A53" w:rsidRPr="00660A53" w:rsidRDefault="00660A53" w:rsidP="00000877">
      <w:pPr>
        <w:tabs>
          <w:tab w:val="left" w:pos="993"/>
        </w:tabs>
        <w:spacing w:after="0"/>
        <w:ind w:firstLine="709"/>
        <w:contextualSpacing/>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 xml:space="preserve">3.2.2. Основные электронные издания </w:t>
      </w:r>
    </w:p>
    <w:p w14:paraId="03183A5F" w14:textId="77777777" w:rsidR="00140637" w:rsidRPr="00140637" w:rsidRDefault="00140637" w:rsidP="00EA51E4">
      <w:pPr>
        <w:pStyle w:val="a8"/>
        <w:numPr>
          <w:ilvl w:val="0"/>
          <w:numId w:val="41"/>
        </w:numPr>
        <w:tabs>
          <w:tab w:val="left" w:pos="993"/>
        </w:tabs>
        <w:spacing w:after="0"/>
        <w:ind w:left="0" w:firstLine="709"/>
        <w:contextualSpacing/>
        <w:jc w:val="both"/>
        <w:rPr>
          <w:rFonts w:ascii="Times New Roman" w:hAnsi="Times New Roman"/>
          <w:iCs/>
          <w:sz w:val="24"/>
          <w:szCs w:val="24"/>
          <w:lang w:eastAsia="ru-RU"/>
        </w:rPr>
      </w:pPr>
      <w:r w:rsidRPr="00140637">
        <w:rPr>
          <w:rFonts w:ascii="Times New Roman" w:hAnsi="Times New Roman"/>
          <w:iCs/>
          <w:sz w:val="24"/>
          <w:szCs w:val="24"/>
          <w:lang w:eastAsia="ru-RU"/>
        </w:rPr>
        <w:t xml:space="preserve">Богомолов, Н. В.  </w:t>
      </w:r>
      <w:proofErr w:type="gramStart"/>
      <w:r w:rsidRPr="00140637">
        <w:rPr>
          <w:rFonts w:ascii="Times New Roman" w:hAnsi="Times New Roman"/>
          <w:iCs/>
          <w:sz w:val="24"/>
          <w:szCs w:val="24"/>
          <w:lang w:eastAsia="ru-RU"/>
        </w:rPr>
        <w:t>Математика :</w:t>
      </w:r>
      <w:proofErr w:type="gramEnd"/>
      <w:r w:rsidRPr="00140637">
        <w:rPr>
          <w:rFonts w:ascii="Times New Roman" w:hAnsi="Times New Roman"/>
          <w:iCs/>
          <w:sz w:val="24"/>
          <w:szCs w:val="24"/>
          <w:lang w:eastAsia="ru-RU"/>
        </w:rPr>
        <w:t xml:space="preserve"> учебник для среднего профессионального образования / Н. В. Богомолов, П. И. Самойленко. — 5-е изд., </w:t>
      </w:r>
      <w:proofErr w:type="spellStart"/>
      <w:r w:rsidRPr="00140637">
        <w:rPr>
          <w:rFonts w:ascii="Times New Roman" w:hAnsi="Times New Roman"/>
          <w:iCs/>
          <w:sz w:val="24"/>
          <w:szCs w:val="24"/>
          <w:lang w:eastAsia="ru-RU"/>
        </w:rPr>
        <w:t>перераб</w:t>
      </w:r>
      <w:proofErr w:type="spellEnd"/>
      <w:r w:rsidRPr="00140637">
        <w:rPr>
          <w:rFonts w:ascii="Times New Roman" w:hAnsi="Times New Roman"/>
          <w:iCs/>
          <w:sz w:val="24"/>
          <w:szCs w:val="24"/>
          <w:lang w:eastAsia="ru-RU"/>
        </w:rPr>
        <w:t xml:space="preserve">. и доп. — </w:t>
      </w:r>
      <w:proofErr w:type="gramStart"/>
      <w:r w:rsidRPr="00140637">
        <w:rPr>
          <w:rFonts w:ascii="Times New Roman" w:hAnsi="Times New Roman"/>
          <w:iCs/>
          <w:sz w:val="24"/>
          <w:szCs w:val="24"/>
          <w:lang w:eastAsia="ru-RU"/>
        </w:rPr>
        <w:t>Москва :</w:t>
      </w:r>
      <w:proofErr w:type="gramEnd"/>
      <w:r w:rsidRPr="00140637">
        <w:rPr>
          <w:rFonts w:ascii="Times New Roman" w:hAnsi="Times New Roman"/>
          <w:iCs/>
          <w:sz w:val="24"/>
          <w:szCs w:val="24"/>
          <w:lang w:eastAsia="ru-RU"/>
        </w:rPr>
        <w:t xml:space="preserve"> Издательство </w:t>
      </w:r>
      <w:proofErr w:type="spellStart"/>
      <w:r w:rsidRPr="00140637">
        <w:rPr>
          <w:rFonts w:ascii="Times New Roman" w:hAnsi="Times New Roman"/>
          <w:iCs/>
          <w:sz w:val="24"/>
          <w:szCs w:val="24"/>
          <w:lang w:eastAsia="ru-RU"/>
        </w:rPr>
        <w:t>Юрайт</w:t>
      </w:r>
      <w:proofErr w:type="spellEnd"/>
      <w:r w:rsidRPr="00140637">
        <w:rPr>
          <w:rFonts w:ascii="Times New Roman" w:hAnsi="Times New Roman"/>
          <w:iCs/>
          <w:sz w:val="24"/>
          <w:szCs w:val="24"/>
          <w:lang w:eastAsia="ru-RU"/>
        </w:rPr>
        <w:t xml:space="preserve">, 2023. — 401 с. — (Профессиональное образование). — ISBN 978-5-534-07878-7. — </w:t>
      </w:r>
      <w:proofErr w:type="gramStart"/>
      <w:r w:rsidRPr="00140637">
        <w:rPr>
          <w:rFonts w:ascii="Times New Roman" w:hAnsi="Times New Roman"/>
          <w:iCs/>
          <w:sz w:val="24"/>
          <w:szCs w:val="24"/>
          <w:lang w:eastAsia="ru-RU"/>
        </w:rPr>
        <w:t>Текст :</w:t>
      </w:r>
      <w:proofErr w:type="gramEnd"/>
      <w:r w:rsidRPr="00140637">
        <w:rPr>
          <w:rFonts w:ascii="Times New Roman" w:hAnsi="Times New Roman"/>
          <w:iCs/>
          <w:sz w:val="24"/>
          <w:szCs w:val="24"/>
          <w:lang w:eastAsia="ru-RU"/>
        </w:rPr>
        <w:t xml:space="preserve"> электронный // Образовательная платформа </w:t>
      </w:r>
      <w:proofErr w:type="spellStart"/>
      <w:r w:rsidRPr="00140637">
        <w:rPr>
          <w:rFonts w:ascii="Times New Roman" w:hAnsi="Times New Roman"/>
          <w:iCs/>
          <w:sz w:val="24"/>
          <w:szCs w:val="24"/>
          <w:lang w:eastAsia="ru-RU"/>
        </w:rPr>
        <w:t>Юрайт</w:t>
      </w:r>
      <w:proofErr w:type="spellEnd"/>
      <w:r w:rsidRPr="00140637">
        <w:rPr>
          <w:rFonts w:ascii="Times New Roman" w:hAnsi="Times New Roman"/>
          <w:iCs/>
          <w:sz w:val="24"/>
          <w:szCs w:val="24"/>
          <w:lang w:eastAsia="ru-RU"/>
        </w:rPr>
        <w:t xml:space="preserve"> [сайт]. — URL: https://urait.ru/bcode/511565 (дата обращения: 27.11.2023).</w:t>
      </w:r>
    </w:p>
    <w:p w14:paraId="5383EDAE" w14:textId="77777777" w:rsidR="00140637" w:rsidRPr="00140637" w:rsidRDefault="00140637" w:rsidP="00EA51E4">
      <w:pPr>
        <w:pStyle w:val="a8"/>
        <w:numPr>
          <w:ilvl w:val="0"/>
          <w:numId w:val="41"/>
        </w:numPr>
        <w:tabs>
          <w:tab w:val="left" w:pos="993"/>
        </w:tabs>
        <w:spacing w:after="0"/>
        <w:ind w:left="0" w:firstLine="709"/>
        <w:contextualSpacing/>
        <w:jc w:val="both"/>
        <w:rPr>
          <w:rFonts w:ascii="Times New Roman" w:hAnsi="Times New Roman"/>
          <w:iCs/>
          <w:sz w:val="24"/>
          <w:szCs w:val="24"/>
          <w:lang w:eastAsia="ru-RU"/>
        </w:rPr>
      </w:pPr>
      <w:r w:rsidRPr="00140637">
        <w:rPr>
          <w:rFonts w:ascii="Times New Roman" w:hAnsi="Times New Roman"/>
          <w:iCs/>
          <w:sz w:val="24"/>
          <w:szCs w:val="24"/>
          <w:lang w:eastAsia="ru-RU"/>
        </w:rPr>
        <w:t xml:space="preserve">Кремер, Н. Ш.  Математика для </w:t>
      </w:r>
      <w:proofErr w:type="gramStart"/>
      <w:r w:rsidRPr="00140637">
        <w:rPr>
          <w:rFonts w:ascii="Times New Roman" w:hAnsi="Times New Roman"/>
          <w:iCs/>
          <w:sz w:val="24"/>
          <w:szCs w:val="24"/>
          <w:lang w:eastAsia="ru-RU"/>
        </w:rPr>
        <w:t>колледжей :</w:t>
      </w:r>
      <w:proofErr w:type="gramEnd"/>
      <w:r w:rsidRPr="00140637">
        <w:rPr>
          <w:rFonts w:ascii="Times New Roman" w:hAnsi="Times New Roman"/>
          <w:iCs/>
          <w:sz w:val="24"/>
          <w:szCs w:val="24"/>
          <w:lang w:eastAsia="ru-RU"/>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140637">
        <w:rPr>
          <w:rFonts w:ascii="Times New Roman" w:hAnsi="Times New Roman"/>
          <w:iCs/>
          <w:sz w:val="24"/>
          <w:szCs w:val="24"/>
          <w:lang w:eastAsia="ru-RU"/>
        </w:rPr>
        <w:t>перераб</w:t>
      </w:r>
      <w:proofErr w:type="spellEnd"/>
      <w:r w:rsidRPr="00140637">
        <w:rPr>
          <w:rFonts w:ascii="Times New Roman" w:hAnsi="Times New Roman"/>
          <w:iCs/>
          <w:sz w:val="24"/>
          <w:szCs w:val="24"/>
          <w:lang w:eastAsia="ru-RU"/>
        </w:rPr>
        <w:t xml:space="preserve">. и доп. — </w:t>
      </w:r>
      <w:proofErr w:type="gramStart"/>
      <w:r w:rsidRPr="00140637">
        <w:rPr>
          <w:rFonts w:ascii="Times New Roman" w:hAnsi="Times New Roman"/>
          <w:iCs/>
          <w:sz w:val="24"/>
          <w:szCs w:val="24"/>
          <w:lang w:eastAsia="ru-RU"/>
        </w:rPr>
        <w:t>Москва :</w:t>
      </w:r>
      <w:proofErr w:type="gramEnd"/>
      <w:r w:rsidRPr="00140637">
        <w:rPr>
          <w:rFonts w:ascii="Times New Roman" w:hAnsi="Times New Roman"/>
          <w:iCs/>
          <w:sz w:val="24"/>
          <w:szCs w:val="24"/>
          <w:lang w:eastAsia="ru-RU"/>
        </w:rPr>
        <w:t xml:space="preserve"> Издательство </w:t>
      </w:r>
      <w:proofErr w:type="spellStart"/>
      <w:r w:rsidRPr="00140637">
        <w:rPr>
          <w:rFonts w:ascii="Times New Roman" w:hAnsi="Times New Roman"/>
          <w:iCs/>
          <w:sz w:val="24"/>
          <w:szCs w:val="24"/>
          <w:lang w:eastAsia="ru-RU"/>
        </w:rPr>
        <w:t>Юрайт</w:t>
      </w:r>
      <w:proofErr w:type="spellEnd"/>
      <w:r w:rsidRPr="00140637">
        <w:rPr>
          <w:rFonts w:ascii="Times New Roman" w:hAnsi="Times New Roman"/>
          <w:iCs/>
          <w:sz w:val="24"/>
          <w:szCs w:val="24"/>
          <w:lang w:eastAsia="ru-RU"/>
        </w:rPr>
        <w:t xml:space="preserve">, 2023. — 408 с. — (Профессиональное образование). — ISBN 978-5-534-17852-4. — </w:t>
      </w:r>
      <w:proofErr w:type="gramStart"/>
      <w:r w:rsidRPr="00140637">
        <w:rPr>
          <w:rFonts w:ascii="Times New Roman" w:hAnsi="Times New Roman"/>
          <w:iCs/>
          <w:sz w:val="24"/>
          <w:szCs w:val="24"/>
          <w:lang w:eastAsia="ru-RU"/>
        </w:rPr>
        <w:t>Текст :</w:t>
      </w:r>
      <w:proofErr w:type="gramEnd"/>
      <w:r w:rsidRPr="00140637">
        <w:rPr>
          <w:rFonts w:ascii="Times New Roman" w:hAnsi="Times New Roman"/>
          <w:iCs/>
          <w:sz w:val="24"/>
          <w:szCs w:val="24"/>
          <w:lang w:eastAsia="ru-RU"/>
        </w:rPr>
        <w:t xml:space="preserve"> электронный // Образовательная платформа </w:t>
      </w:r>
      <w:proofErr w:type="spellStart"/>
      <w:r w:rsidRPr="00140637">
        <w:rPr>
          <w:rFonts w:ascii="Times New Roman" w:hAnsi="Times New Roman"/>
          <w:iCs/>
          <w:sz w:val="24"/>
          <w:szCs w:val="24"/>
          <w:lang w:eastAsia="ru-RU"/>
        </w:rPr>
        <w:t>Юрайт</w:t>
      </w:r>
      <w:proofErr w:type="spellEnd"/>
      <w:r w:rsidRPr="00140637">
        <w:rPr>
          <w:rFonts w:ascii="Times New Roman" w:hAnsi="Times New Roman"/>
          <w:iCs/>
          <w:sz w:val="24"/>
          <w:szCs w:val="24"/>
          <w:lang w:eastAsia="ru-RU"/>
        </w:rPr>
        <w:t xml:space="preserve"> [сайт]. — URL: https://urait.ru/bcode/533850 (дата обращения: 27.11.2023).</w:t>
      </w:r>
    </w:p>
    <w:p w14:paraId="07421BA3" w14:textId="77777777" w:rsidR="00140637" w:rsidRPr="00140637" w:rsidRDefault="00140637" w:rsidP="00EA51E4">
      <w:pPr>
        <w:pStyle w:val="a8"/>
        <w:numPr>
          <w:ilvl w:val="0"/>
          <w:numId w:val="41"/>
        </w:numPr>
        <w:tabs>
          <w:tab w:val="left" w:pos="993"/>
        </w:tabs>
        <w:spacing w:after="0"/>
        <w:ind w:left="0" w:firstLine="709"/>
        <w:contextualSpacing/>
        <w:jc w:val="both"/>
        <w:rPr>
          <w:rFonts w:ascii="Times New Roman" w:hAnsi="Times New Roman"/>
          <w:iCs/>
          <w:sz w:val="24"/>
          <w:szCs w:val="24"/>
          <w:lang w:eastAsia="ru-RU"/>
        </w:rPr>
      </w:pPr>
      <w:proofErr w:type="gramStart"/>
      <w:r w:rsidRPr="00140637">
        <w:rPr>
          <w:rFonts w:ascii="Times New Roman" w:hAnsi="Times New Roman"/>
          <w:iCs/>
          <w:sz w:val="24"/>
          <w:szCs w:val="24"/>
          <w:lang w:eastAsia="ru-RU"/>
        </w:rPr>
        <w:t>Математика :</w:t>
      </w:r>
      <w:proofErr w:type="gramEnd"/>
      <w:r w:rsidRPr="00140637">
        <w:rPr>
          <w:rFonts w:ascii="Times New Roman" w:hAnsi="Times New Roman"/>
          <w:iCs/>
          <w:sz w:val="24"/>
          <w:szCs w:val="24"/>
          <w:lang w:eastAsia="ru-RU"/>
        </w:rPr>
        <w:t xml:space="preserve"> учебник для среднего профессионального образования / О. В. Татарников [и др.] ; под общей редакцией О. В. Татарникова. — </w:t>
      </w:r>
      <w:proofErr w:type="gramStart"/>
      <w:r w:rsidRPr="00140637">
        <w:rPr>
          <w:rFonts w:ascii="Times New Roman" w:hAnsi="Times New Roman"/>
          <w:iCs/>
          <w:sz w:val="24"/>
          <w:szCs w:val="24"/>
          <w:lang w:eastAsia="ru-RU"/>
        </w:rPr>
        <w:t>Москва :</w:t>
      </w:r>
      <w:proofErr w:type="gramEnd"/>
      <w:r w:rsidRPr="00140637">
        <w:rPr>
          <w:rFonts w:ascii="Times New Roman" w:hAnsi="Times New Roman"/>
          <w:iCs/>
          <w:sz w:val="24"/>
          <w:szCs w:val="24"/>
          <w:lang w:eastAsia="ru-RU"/>
        </w:rPr>
        <w:t xml:space="preserve"> Издательство </w:t>
      </w:r>
      <w:proofErr w:type="spellStart"/>
      <w:r w:rsidRPr="00140637">
        <w:rPr>
          <w:rFonts w:ascii="Times New Roman" w:hAnsi="Times New Roman"/>
          <w:iCs/>
          <w:sz w:val="24"/>
          <w:szCs w:val="24"/>
          <w:lang w:eastAsia="ru-RU"/>
        </w:rPr>
        <w:t>Юрайт</w:t>
      </w:r>
      <w:proofErr w:type="spellEnd"/>
      <w:r w:rsidRPr="00140637">
        <w:rPr>
          <w:rFonts w:ascii="Times New Roman" w:hAnsi="Times New Roman"/>
          <w:iCs/>
          <w:sz w:val="24"/>
          <w:szCs w:val="24"/>
          <w:lang w:eastAsia="ru-RU"/>
        </w:rPr>
        <w:t xml:space="preserve">, 2023. — 450 с. — (Профессиональное образование). — ISBN 978-5-9916-6372-4. — </w:t>
      </w:r>
      <w:proofErr w:type="gramStart"/>
      <w:r w:rsidRPr="00140637">
        <w:rPr>
          <w:rFonts w:ascii="Times New Roman" w:hAnsi="Times New Roman"/>
          <w:iCs/>
          <w:sz w:val="24"/>
          <w:szCs w:val="24"/>
          <w:lang w:eastAsia="ru-RU"/>
        </w:rPr>
        <w:lastRenderedPageBreak/>
        <w:t>Текст :</w:t>
      </w:r>
      <w:proofErr w:type="gramEnd"/>
      <w:r w:rsidRPr="00140637">
        <w:rPr>
          <w:rFonts w:ascii="Times New Roman" w:hAnsi="Times New Roman"/>
          <w:iCs/>
          <w:sz w:val="24"/>
          <w:szCs w:val="24"/>
          <w:lang w:eastAsia="ru-RU"/>
        </w:rPr>
        <w:t xml:space="preserve"> электронный // Образовательная платформа </w:t>
      </w:r>
      <w:proofErr w:type="spellStart"/>
      <w:r w:rsidRPr="00140637">
        <w:rPr>
          <w:rFonts w:ascii="Times New Roman" w:hAnsi="Times New Roman"/>
          <w:iCs/>
          <w:sz w:val="24"/>
          <w:szCs w:val="24"/>
          <w:lang w:eastAsia="ru-RU"/>
        </w:rPr>
        <w:t>Юрайт</w:t>
      </w:r>
      <w:proofErr w:type="spellEnd"/>
      <w:r w:rsidRPr="00140637">
        <w:rPr>
          <w:rFonts w:ascii="Times New Roman" w:hAnsi="Times New Roman"/>
          <w:iCs/>
          <w:sz w:val="24"/>
          <w:szCs w:val="24"/>
          <w:lang w:eastAsia="ru-RU"/>
        </w:rPr>
        <w:t xml:space="preserve"> [сайт]. — URL: https://urait.ru/bcode/512206 (дата обращения: 27.11.2023).</w:t>
      </w:r>
    </w:p>
    <w:p w14:paraId="4A50B010" w14:textId="77777777" w:rsidR="00140637" w:rsidRDefault="00140637" w:rsidP="00000877">
      <w:pPr>
        <w:tabs>
          <w:tab w:val="left" w:pos="993"/>
        </w:tabs>
        <w:spacing w:after="0"/>
        <w:ind w:firstLine="709"/>
        <w:contextualSpacing/>
        <w:jc w:val="both"/>
        <w:rPr>
          <w:rFonts w:ascii="Times New Roman" w:eastAsia="Times New Roman" w:hAnsi="Times New Roman"/>
          <w:b/>
          <w:bCs/>
          <w:sz w:val="24"/>
          <w:szCs w:val="24"/>
          <w:lang w:eastAsia="ru-RU"/>
        </w:rPr>
      </w:pPr>
    </w:p>
    <w:p w14:paraId="57A55E46" w14:textId="799E55DB" w:rsidR="00660A53" w:rsidRPr="00660A53" w:rsidRDefault="00660A53" w:rsidP="00000877">
      <w:pPr>
        <w:tabs>
          <w:tab w:val="left" w:pos="993"/>
        </w:tabs>
        <w:spacing w:after="0"/>
        <w:ind w:firstLine="709"/>
        <w:contextualSpacing/>
        <w:jc w:val="both"/>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t>3.2.3. Дополнительные источники</w:t>
      </w:r>
    </w:p>
    <w:p w14:paraId="7E1E7DDD" w14:textId="77777777" w:rsidR="00660A53" w:rsidRPr="00660A53" w:rsidRDefault="00660A53" w:rsidP="00EA51E4">
      <w:pPr>
        <w:numPr>
          <w:ilvl w:val="0"/>
          <w:numId w:val="23"/>
        </w:numPr>
        <w:tabs>
          <w:tab w:val="left" w:pos="993"/>
        </w:tabs>
        <w:spacing w:after="0" w:line="240" w:lineRule="auto"/>
        <w:ind w:left="0" w:firstLine="709"/>
        <w:jc w:val="both"/>
        <w:rPr>
          <w:rFonts w:ascii="Times New Roman" w:eastAsia="Times New Roman" w:hAnsi="Times New Roman"/>
          <w:sz w:val="24"/>
          <w:szCs w:val="24"/>
          <w:lang w:eastAsia="ru-RU"/>
        </w:rPr>
      </w:pPr>
      <w:proofErr w:type="spellStart"/>
      <w:r w:rsidRPr="00660A53">
        <w:rPr>
          <w:rFonts w:ascii="Times New Roman" w:eastAsia="Times New Roman" w:hAnsi="Times New Roman"/>
          <w:sz w:val="24"/>
          <w:szCs w:val="24"/>
          <w:lang w:eastAsia="ru-RU"/>
        </w:rPr>
        <w:t>Дадаян</w:t>
      </w:r>
      <w:proofErr w:type="spellEnd"/>
      <w:r w:rsidRPr="00660A53">
        <w:rPr>
          <w:rFonts w:ascii="Times New Roman" w:eastAsia="Times New Roman" w:hAnsi="Times New Roman"/>
          <w:sz w:val="24"/>
          <w:szCs w:val="24"/>
          <w:lang w:eastAsia="ru-RU"/>
        </w:rPr>
        <w:t xml:space="preserve"> А.А. Математика: Учебник. – 2-е издание. – М.: ФОРУМ: ИНФРА-М, 2007</w:t>
      </w:r>
    </w:p>
    <w:p w14:paraId="72CF90B3" w14:textId="77777777" w:rsidR="00660A53" w:rsidRPr="00660A53" w:rsidRDefault="00660A53" w:rsidP="00EA51E4">
      <w:pPr>
        <w:numPr>
          <w:ilvl w:val="0"/>
          <w:numId w:val="23"/>
        </w:numPr>
        <w:tabs>
          <w:tab w:val="left" w:pos="993"/>
        </w:tabs>
        <w:spacing w:after="0" w:line="240" w:lineRule="auto"/>
        <w:ind w:left="0" w:firstLine="709"/>
        <w:jc w:val="both"/>
        <w:rPr>
          <w:rFonts w:ascii="Times New Roman" w:eastAsia="Times New Roman" w:hAnsi="Times New Roman"/>
          <w:sz w:val="24"/>
          <w:szCs w:val="24"/>
          <w:lang w:eastAsia="ru-RU"/>
        </w:rPr>
      </w:pPr>
      <w:proofErr w:type="spellStart"/>
      <w:r w:rsidRPr="00660A53">
        <w:rPr>
          <w:rFonts w:ascii="Times New Roman" w:eastAsia="Times New Roman" w:hAnsi="Times New Roman"/>
          <w:sz w:val="24"/>
          <w:szCs w:val="24"/>
          <w:lang w:eastAsia="ru-RU"/>
        </w:rPr>
        <w:t>Дадаян</w:t>
      </w:r>
      <w:proofErr w:type="spellEnd"/>
      <w:r w:rsidRPr="00660A53">
        <w:rPr>
          <w:rFonts w:ascii="Times New Roman" w:eastAsia="Times New Roman" w:hAnsi="Times New Roman"/>
          <w:sz w:val="24"/>
          <w:szCs w:val="24"/>
          <w:lang w:eastAsia="ru-RU"/>
        </w:rPr>
        <w:t xml:space="preserve"> А.А. Сборник задач по математике. – М.: ФОРУМ: ИНФРА-М, 2007</w:t>
      </w:r>
    </w:p>
    <w:p w14:paraId="1FEF2854" w14:textId="77777777" w:rsidR="00660A53" w:rsidRPr="00660A53" w:rsidRDefault="00660A53" w:rsidP="00EA51E4">
      <w:pPr>
        <w:numPr>
          <w:ilvl w:val="0"/>
          <w:numId w:val="23"/>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Данко, П.Е. Высшая математика в упражнениях и задачах: в 2 ч. / П. Е. Данко, А. Г. Попов, Т. Я. Кожевникова, С. П. Данко. - М.: ОНИКС; Мир </w:t>
      </w:r>
      <w:r w:rsidRPr="00660A53">
        <w:rPr>
          <w:rFonts w:ascii="Times New Roman" w:eastAsia="Times New Roman" w:hAnsi="Times New Roman"/>
          <w:bCs/>
          <w:sz w:val="24"/>
          <w:szCs w:val="24"/>
          <w:lang w:eastAsia="ru-RU"/>
        </w:rPr>
        <w:t xml:space="preserve">и </w:t>
      </w:r>
      <w:r w:rsidRPr="00660A53">
        <w:rPr>
          <w:rFonts w:ascii="Times New Roman" w:eastAsia="Times New Roman" w:hAnsi="Times New Roman"/>
          <w:sz w:val="24"/>
          <w:szCs w:val="24"/>
          <w:lang w:eastAsia="ru-RU"/>
        </w:rPr>
        <w:t>образование, 2008.-304 с; 415 с.</w:t>
      </w:r>
    </w:p>
    <w:p w14:paraId="34EAD763" w14:textId="77777777" w:rsidR="00660A53" w:rsidRPr="00660A53" w:rsidRDefault="00660A53" w:rsidP="00EA51E4">
      <w:pPr>
        <w:numPr>
          <w:ilvl w:val="0"/>
          <w:numId w:val="23"/>
        </w:numPr>
        <w:tabs>
          <w:tab w:val="left" w:pos="993"/>
        </w:tabs>
        <w:spacing w:after="0" w:line="240" w:lineRule="auto"/>
        <w:ind w:left="0"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Демидович Б.П. Сборник задач и упражнений по математическому анализу. «Наука», 1972 г., М.: изд-ва АСТ, Астрель, 2003. (и другие издания), </w:t>
      </w:r>
    </w:p>
    <w:p w14:paraId="3055C5A3" w14:textId="530F8701" w:rsidR="00660A53" w:rsidRDefault="00660A53" w:rsidP="00EA51E4">
      <w:pPr>
        <w:numPr>
          <w:ilvl w:val="0"/>
          <w:numId w:val="23"/>
        </w:numPr>
        <w:tabs>
          <w:tab w:val="left" w:pos="993"/>
        </w:tabs>
        <w:spacing w:after="0" w:line="240" w:lineRule="auto"/>
        <w:ind w:left="0"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Крутова И.А., Крутова А.С. Математика в таблицах и схемах СПб, ООО «Виктория плюс», 2004</w:t>
      </w:r>
    </w:p>
    <w:p w14:paraId="42594AB2" w14:textId="1341FB57" w:rsidR="0033017F" w:rsidRPr="0033017F" w:rsidRDefault="0033017F" w:rsidP="00EA51E4">
      <w:pPr>
        <w:pStyle w:val="a8"/>
        <w:numPr>
          <w:ilvl w:val="0"/>
          <w:numId w:val="23"/>
        </w:numPr>
        <w:shd w:val="clear" w:color="auto" w:fill="FFFFFF"/>
        <w:tabs>
          <w:tab w:val="left" w:pos="993"/>
          <w:tab w:val="left" w:pos="3499"/>
        </w:tabs>
        <w:spacing w:after="0"/>
        <w:ind w:left="0" w:right="302" w:firstLine="709"/>
        <w:contextualSpacing/>
        <w:jc w:val="both"/>
        <w:rPr>
          <w:rFonts w:ascii="Times New Roman" w:hAnsi="Times New Roman"/>
          <w:sz w:val="24"/>
          <w:szCs w:val="24"/>
          <w:lang w:eastAsia="ru-RU"/>
        </w:rPr>
      </w:pPr>
      <w:r w:rsidRPr="0033017F">
        <w:rPr>
          <w:rFonts w:ascii="Times New Roman" w:hAnsi="Times New Roman"/>
          <w:sz w:val="24"/>
          <w:szCs w:val="24"/>
          <w:lang w:eastAsia="ru-RU"/>
        </w:rPr>
        <w:t xml:space="preserve">Основы высшей математики для юристов: учебное пособие. - </w:t>
      </w:r>
      <w:r w:rsidRPr="0033017F">
        <w:rPr>
          <w:rFonts w:ascii="Times New Roman" w:hAnsi="Times New Roman"/>
          <w:sz w:val="24"/>
          <w:szCs w:val="24"/>
          <w:lang w:val="en-US" w:eastAsia="ru-RU"/>
        </w:rPr>
        <w:t>URL</w:t>
      </w:r>
      <w:r w:rsidRPr="0033017F">
        <w:rPr>
          <w:rFonts w:ascii="Times New Roman" w:hAnsi="Times New Roman"/>
          <w:sz w:val="24"/>
          <w:szCs w:val="24"/>
          <w:lang w:eastAsia="ru-RU"/>
        </w:rPr>
        <w:br/>
      </w:r>
      <w:hyperlink r:id="rId17" w:history="1">
        <w:r w:rsidRPr="0033017F">
          <w:rPr>
            <w:rFonts w:ascii="Times New Roman" w:hAnsi="Times New Roman"/>
            <w:sz w:val="24"/>
            <w:szCs w:val="24"/>
            <w:u w:val="single"/>
            <w:lang w:val="en-US" w:eastAsia="ru-RU"/>
          </w:rPr>
          <w:t>http</w:t>
        </w:r>
        <w:r w:rsidRPr="0033017F">
          <w:rPr>
            <w:rFonts w:ascii="Times New Roman" w:hAnsi="Times New Roman"/>
            <w:sz w:val="24"/>
            <w:szCs w:val="24"/>
            <w:u w:val="single"/>
            <w:lang w:eastAsia="ru-RU"/>
          </w:rPr>
          <w:t>://</w:t>
        </w:r>
        <w:proofErr w:type="spellStart"/>
        <w:r w:rsidRPr="0033017F">
          <w:rPr>
            <w:rFonts w:ascii="Times New Roman" w:hAnsi="Times New Roman"/>
            <w:sz w:val="24"/>
            <w:szCs w:val="24"/>
            <w:u w:val="single"/>
            <w:lang w:val="en-US" w:eastAsia="ru-RU"/>
          </w:rPr>
          <w:t>posobie</w:t>
        </w:r>
        <w:proofErr w:type="spellEnd"/>
        <w:r w:rsidRPr="0033017F">
          <w:rPr>
            <w:rFonts w:ascii="Times New Roman" w:hAnsi="Times New Roman"/>
            <w:sz w:val="24"/>
            <w:szCs w:val="24"/>
            <w:u w:val="single"/>
            <w:lang w:eastAsia="ru-RU"/>
          </w:rPr>
          <w:t>-</w:t>
        </w:r>
        <w:r w:rsidRPr="0033017F">
          <w:rPr>
            <w:rFonts w:ascii="Times New Roman" w:hAnsi="Times New Roman"/>
            <w:sz w:val="24"/>
            <w:szCs w:val="24"/>
            <w:u w:val="single"/>
            <w:lang w:val="en-US" w:eastAsia="ru-RU"/>
          </w:rPr>
          <w:t>mii</w:t>
        </w:r>
        <w:r w:rsidRPr="0033017F">
          <w:rPr>
            <w:rFonts w:ascii="Times New Roman" w:hAnsi="Times New Roman"/>
            <w:sz w:val="24"/>
            <w:szCs w:val="24"/>
            <w:u w:val="single"/>
            <w:lang w:eastAsia="ru-RU"/>
          </w:rPr>
          <w:t>.</w:t>
        </w:r>
        <w:proofErr w:type="spellStart"/>
        <w:r w:rsidRPr="0033017F">
          <w:rPr>
            <w:rFonts w:ascii="Times New Roman" w:hAnsi="Times New Roman"/>
            <w:sz w:val="24"/>
            <w:szCs w:val="24"/>
            <w:u w:val="single"/>
            <w:lang w:val="en-US" w:eastAsia="ru-RU"/>
          </w:rPr>
          <w:t>narod</w:t>
        </w:r>
        <w:proofErr w:type="spellEnd"/>
        <w:r w:rsidRPr="0033017F">
          <w:rPr>
            <w:rFonts w:ascii="Times New Roman" w:hAnsi="Times New Roman"/>
            <w:sz w:val="24"/>
            <w:szCs w:val="24"/>
            <w:u w:val="single"/>
            <w:lang w:eastAsia="ru-RU"/>
          </w:rPr>
          <w:t>.</w:t>
        </w:r>
        <w:proofErr w:type="spellStart"/>
        <w:r w:rsidRPr="0033017F">
          <w:rPr>
            <w:rFonts w:ascii="Times New Roman" w:hAnsi="Times New Roman"/>
            <w:sz w:val="24"/>
            <w:szCs w:val="24"/>
            <w:u w:val="single"/>
            <w:lang w:val="en-US" w:eastAsia="ru-RU"/>
          </w:rPr>
          <w:t>ru</w:t>
        </w:r>
        <w:proofErr w:type="spellEnd"/>
      </w:hyperlink>
    </w:p>
    <w:p w14:paraId="7693577E" w14:textId="07FD784F" w:rsidR="0033017F" w:rsidRPr="0033017F" w:rsidRDefault="0033017F" w:rsidP="00EA51E4">
      <w:pPr>
        <w:pStyle w:val="a8"/>
        <w:numPr>
          <w:ilvl w:val="0"/>
          <w:numId w:val="23"/>
        </w:numPr>
        <w:shd w:val="clear" w:color="auto" w:fill="FFFFFF"/>
        <w:tabs>
          <w:tab w:val="left" w:pos="993"/>
          <w:tab w:val="left" w:pos="3499"/>
        </w:tabs>
        <w:spacing w:after="0"/>
        <w:ind w:left="0" w:right="302" w:firstLine="709"/>
        <w:contextualSpacing/>
        <w:jc w:val="both"/>
        <w:rPr>
          <w:rFonts w:ascii="Times New Roman" w:hAnsi="Times New Roman"/>
          <w:sz w:val="24"/>
          <w:szCs w:val="24"/>
          <w:lang w:eastAsia="ru-RU"/>
        </w:rPr>
      </w:pPr>
      <w:r w:rsidRPr="0033017F">
        <w:rPr>
          <w:rFonts w:ascii="Times New Roman" w:hAnsi="Times New Roman"/>
          <w:sz w:val="24"/>
          <w:szCs w:val="24"/>
          <w:lang w:eastAsia="ru-RU"/>
        </w:rPr>
        <w:t xml:space="preserve">Математика для юристов: мультимедийный учебный курс. - </w:t>
      </w:r>
      <w:r w:rsidRPr="0033017F">
        <w:rPr>
          <w:rFonts w:ascii="Times New Roman" w:hAnsi="Times New Roman"/>
          <w:sz w:val="24"/>
          <w:szCs w:val="24"/>
          <w:lang w:val="en-US" w:eastAsia="ru-RU"/>
        </w:rPr>
        <w:t>URL</w:t>
      </w:r>
      <w:r w:rsidRPr="0033017F">
        <w:rPr>
          <w:rFonts w:ascii="Times New Roman" w:hAnsi="Times New Roman"/>
          <w:sz w:val="24"/>
          <w:szCs w:val="24"/>
          <w:lang w:eastAsia="ru-RU"/>
        </w:rPr>
        <w:br/>
      </w:r>
      <w:hyperlink r:id="rId18" w:history="1">
        <w:r w:rsidRPr="0033017F">
          <w:rPr>
            <w:rFonts w:ascii="Times New Roman" w:hAnsi="Times New Roman"/>
            <w:sz w:val="24"/>
            <w:szCs w:val="24"/>
            <w:u w:val="single"/>
            <w:lang w:val="en-US" w:eastAsia="ru-RU"/>
          </w:rPr>
          <w:t>http</w:t>
        </w:r>
        <w:r w:rsidRPr="0033017F">
          <w:rPr>
            <w:rFonts w:ascii="Times New Roman" w:hAnsi="Times New Roman"/>
            <w:sz w:val="24"/>
            <w:szCs w:val="24"/>
            <w:u w:val="single"/>
            <w:lang w:eastAsia="ru-RU"/>
          </w:rPr>
          <w:t>://</w:t>
        </w:r>
        <w:proofErr w:type="spellStart"/>
        <w:r w:rsidRPr="0033017F">
          <w:rPr>
            <w:rFonts w:ascii="Times New Roman" w:hAnsi="Times New Roman"/>
            <w:sz w:val="24"/>
            <w:szCs w:val="24"/>
            <w:u w:val="single"/>
            <w:lang w:val="en-US" w:eastAsia="ru-RU"/>
          </w:rPr>
          <w:t>teachDro</w:t>
        </w:r>
        <w:proofErr w:type="spellEnd"/>
        <w:r w:rsidRPr="0033017F">
          <w:rPr>
            <w:rFonts w:ascii="Times New Roman" w:hAnsi="Times New Roman"/>
            <w:sz w:val="24"/>
            <w:szCs w:val="24"/>
            <w:u w:val="single"/>
            <w:lang w:eastAsia="ru-RU"/>
          </w:rPr>
          <w:t>.</w:t>
        </w:r>
        <w:proofErr w:type="spellStart"/>
        <w:r w:rsidRPr="0033017F">
          <w:rPr>
            <w:rFonts w:ascii="Times New Roman" w:hAnsi="Times New Roman"/>
            <w:sz w:val="24"/>
            <w:szCs w:val="24"/>
            <w:u w:val="single"/>
            <w:lang w:val="en-US" w:eastAsia="ru-RU"/>
          </w:rPr>
          <w:t>ru</w:t>
        </w:r>
        <w:proofErr w:type="spellEnd"/>
        <w:r w:rsidRPr="0033017F">
          <w:rPr>
            <w:rFonts w:ascii="Times New Roman" w:hAnsi="Times New Roman"/>
            <w:sz w:val="24"/>
            <w:szCs w:val="24"/>
            <w:u w:val="single"/>
            <w:lang w:eastAsia="ru-RU"/>
          </w:rPr>
          <w:t>/</w:t>
        </w:r>
        <w:proofErr w:type="spellStart"/>
        <w:r w:rsidRPr="0033017F">
          <w:rPr>
            <w:rFonts w:ascii="Times New Roman" w:hAnsi="Times New Roman"/>
            <w:sz w:val="24"/>
            <w:szCs w:val="24"/>
            <w:u w:val="single"/>
            <w:lang w:val="en-US" w:eastAsia="ru-RU"/>
          </w:rPr>
          <w:t>coiirse</w:t>
        </w:r>
        <w:proofErr w:type="spellEnd"/>
        <w:r w:rsidRPr="0033017F">
          <w:rPr>
            <w:rFonts w:ascii="Times New Roman" w:hAnsi="Times New Roman"/>
            <w:sz w:val="24"/>
            <w:szCs w:val="24"/>
            <w:u w:val="single"/>
            <w:lang w:eastAsia="ru-RU"/>
          </w:rPr>
          <w:t>2</w:t>
        </w:r>
        <w:r w:rsidRPr="0033017F">
          <w:rPr>
            <w:rFonts w:ascii="Times New Roman" w:hAnsi="Times New Roman"/>
            <w:sz w:val="24"/>
            <w:szCs w:val="24"/>
            <w:u w:val="single"/>
            <w:lang w:val="en-US" w:eastAsia="ru-RU"/>
          </w:rPr>
          <w:t>d</w:t>
        </w:r>
      </w:hyperlink>
      <w:r w:rsidRPr="0033017F">
        <w:rPr>
          <w:rFonts w:ascii="Times New Roman" w:hAnsi="Times New Roman"/>
          <w:sz w:val="24"/>
          <w:szCs w:val="24"/>
          <w:lang w:eastAsia="ru-RU"/>
        </w:rPr>
        <w:t>.</w:t>
      </w:r>
      <w:proofErr w:type="spellStart"/>
      <w:r w:rsidRPr="0033017F">
        <w:rPr>
          <w:rFonts w:ascii="Times New Roman" w:hAnsi="Times New Roman"/>
          <w:sz w:val="24"/>
          <w:szCs w:val="24"/>
          <w:lang w:val="en-US" w:eastAsia="ru-RU"/>
        </w:rPr>
        <w:t>aspx</w:t>
      </w:r>
      <w:proofErr w:type="spellEnd"/>
      <w:r w:rsidRPr="0033017F">
        <w:rPr>
          <w:rFonts w:ascii="Times New Roman" w:hAnsi="Times New Roman"/>
          <w:sz w:val="24"/>
          <w:szCs w:val="24"/>
          <w:lang w:eastAsia="ru-RU"/>
        </w:rPr>
        <w:t>?</w:t>
      </w:r>
      <w:proofErr w:type="spellStart"/>
      <w:r w:rsidRPr="0033017F">
        <w:rPr>
          <w:rFonts w:ascii="Times New Roman" w:hAnsi="Times New Roman"/>
          <w:sz w:val="24"/>
          <w:szCs w:val="24"/>
          <w:lang w:val="en-US" w:eastAsia="ru-RU"/>
        </w:rPr>
        <w:t>idc</w:t>
      </w:r>
      <w:proofErr w:type="spellEnd"/>
      <w:r w:rsidRPr="0033017F">
        <w:rPr>
          <w:rFonts w:ascii="Times New Roman" w:hAnsi="Times New Roman"/>
          <w:sz w:val="24"/>
          <w:szCs w:val="24"/>
          <w:lang w:eastAsia="ru-RU"/>
        </w:rPr>
        <w:t>= 15060</w:t>
      </w:r>
    </w:p>
    <w:p w14:paraId="3B534474" w14:textId="72D2598A" w:rsidR="00000877" w:rsidRPr="0033017F" w:rsidRDefault="0033017F" w:rsidP="00EA51E4">
      <w:pPr>
        <w:pStyle w:val="a8"/>
        <w:numPr>
          <w:ilvl w:val="0"/>
          <w:numId w:val="23"/>
        </w:numPr>
        <w:shd w:val="clear" w:color="auto" w:fill="FFFFFF"/>
        <w:tabs>
          <w:tab w:val="left" w:pos="993"/>
          <w:tab w:val="left" w:pos="3499"/>
        </w:tabs>
        <w:spacing w:after="0" w:line="240" w:lineRule="auto"/>
        <w:ind w:left="0" w:right="302" w:firstLine="709"/>
        <w:contextualSpacing/>
        <w:jc w:val="both"/>
        <w:rPr>
          <w:rFonts w:ascii="Times New Roman" w:hAnsi="Times New Roman"/>
          <w:b/>
          <w:sz w:val="24"/>
          <w:szCs w:val="24"/>
          <w:lang w:eastAsia="ru-RU"/>
        </w:rPr>
      </w:pPr>
      <w:r w:rsidRPr="0033017F">
        <w:rPr>
          <w:rFonts w:ascii="Times New Roman" w:hAnsi="Times New Roman"/>
          <w:color w:val="000000"/>
          <w:sz w:val="24"/>
          <w:szCs w:val="24"/>
          <w:lang w:eastAsia="ru-RU"/>
        </w:rPr>
        <w:t xml:space="preserve">Олимпиада «Сократ» </w:t>
      </w:r>
      <w:hyperlink r:id="rId19" w:history="1">
        <w:r w:rsidRPr="0033017F">
          <w:rPr>
            <w:rFonts w:ascii="Times New Roman" w:hAnsi="Times New Roman"/>
            <w:color w:val="000000"/>
            <w:sz w:val="24"/>
            <w:szCs w:val="24"/>
            <w:u w:val="single"/>
            <w:lang w:eastAsia="ru-RU"/>
          </w:rPr>
          <w:t>www.math-on-line.com</w:t>
        </w:r>
      </w:hyperlink>
      <w:r w:rsidR="00000877" w:rsidRPr="0033017F">
        <w:rPr>
          <w:rFonts w:ascii="Times New Roman" w:hAnsi="Times New Roman"/>
          <w:b/>
          <w:sz w:val="24"/>
          <w:szCs w:val="24"/>
          <w:lang w:eastAsia="ru-RU"/>
        </w:rPr>
        <w:br w:type="page"/>
      </w:r>
    </w:p>
    <w:p w14:paraId="658BBB6E" w14:textId="23CE45AA" w:rsidR="00660A53" w:rsidRPr="00660A53" w:rsidRDefault="00660A53" w:rsidP="00660A53">
      <w:pPr>
        <w:contextualSpacing/>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lastRenderedPageBreak/>
        <w:t xml:space="preserve">4. КОНТРОЛЬ И ОЦЕНКА РЕЗУЛЬТАТОВ ОСВОЕНИЯ  </w:t>
      </w:r>
    </w:p>
    <w:p w14:paraId="3CA25429" w14:textId="77777777" w:rsidR="00660A53" w:rsidRPr="00660A53" w:rsidRDefault="00660A53" w:rsidP="00660A53">
      <w:pPr>
        <w:contextualSpacing/>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УЧЕБНОЙ ДИСЦИПЛИНЫ</w:t>
      </w:r>
    </w:p>
    <w:p w14:paraId="3A8383A2" w14:textId="77777777" w:rsidR="00660A53" w:rsidRPr="00660A53" w:rsidRDefault="00660A53" w:rsidP="00660A53">
      <w:pPr>
        <w:contextualSpacing/>
        <w:jc w:val="center"/>
        <w:rPr>
          <w:rFonts w:ascii="Times New Roman" w:eastAsia="Times New Roman" w:hAnsi="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0"/>
        <w:gridCol w:w="4708"/>
        <w:gridCol w:w="2320"/>
      </w:tblGrid>
      <w:tr w:rsidR="002808A6" w:rsidRPr="002808A6" w14:paraId="159CE837" w14:textId="77777777" w:rsidTr="00072D1D">
        <w:trPr>
          <w:trHeight w:val="23"/>
        </w:trPr>
        <w:tc>
          <w:tcPr>
            <w:tcW w:w="1350" w:type="pct"/>
          </w:tcPr>
          <w:p w14:paraId="4D4484A5" w14:textId="77777777" w:rsidR="002808A6" w:rsidRPr="002808A6" w:rsidRDefault="002808A6" w:rsidP="00072D1D">
            <w:pPr>
              <w:spacing w:after="0" w:line="240" w:lineRule="auto"/>
              <w:jc w:val="center"/>
              <w:rPr>
                <w:rFonts w:ascii="Times New Roman" w:hAnsi="Times New Roman"/>
                <w:iCs/>
                <w:sz w:val="24"/>
                <w:szCs w:val="24"/>
              </w:rPr>
            </w:pPr>
            <w:r w:rsidRPr="002808A6">
              <w:rPr>
                <w:rFonts w:ascii="Times New Roman" w:hAnsi="Times New Roman"/>
                <w:b/>
                <w:bCs/>
                <w:iCs/>
                <w:sz w:val="24"/>
                <w:szCs w:val="24"/>
              </w:rPr>
              <w:t>Результаты обучения</w:t>
            </w:r>
          </w:p>
        </w:tc>
        <w:tc>
          <w:tcPr>
            <w:tcW w:w="2445" w:type="pct"/>
          </w:tcPr>
          <w:p w14:paraId="58A17D4A" w14:textId="77777777" w:rsidR="002808A6" w:rsidRPr="002808A6" w:rsidRDefault="002808A6" w:rsidP="00072D1D">
            <w:pPr>
              <w:spacing w:after="0" w:line="240" w:lineRule="auto"/>
              <w:jc w:val="center"/>
              <w:rPr>
                <w:rFonts w:ascii="Times New Roman" w:hAnsi="Times New Roman"/>
                <w:b/>
                <w:bCs/>
                <w:iCs/>
                <w:sz w:val="24"/>
                <w:szCs w:val="24"/>
              </w:rPr>
            </w:pPr>
            <w:r w:rsidRPr="002808A6">
              <w:rPr>
                <w:rFonts w:ascii="Times New Roman" w:hAnsi="Times New Roman"/>
                <w:b/>
                <w:bCs/>
                <w:iCs/>
                <w:sz w:val="24"/>
                <w:szCs w:val="24"/>
              </w:rPr>
              <w:t>Критерии оценки</w:t>
            </w:r>
          </w:p>
        </w:tc>
        <w:tc>
          <w:tcPr>
            <w:tcW w:w="1205" w:type="pct"/>
          </w:tcPr>
          <w:p w14:paraId="4650676F" w14:textId="77777777" w:rsidR="002808A6" w:rsidRPr="002808A6" w:rsidRDefault="002808A6" w:rsidP="00072D1D">
            <w:pPr>
              <w:spacing w:after="0" w:line="240" w:lineRule="auto"/>
              <w:jc w:val="center"/>
              <w:rPr>
                <w:rFonts w:ascii="Times New Roman" w:hAnsi="Times New Roman"/>
                <w:b/>
                <w:bCs/>
                <w:iCs/>
                <w:sz w:val="24"/>
                <w:szCs w:val="24"/>
              </w:rPr>
            </w:pPr>
            <w:r w:rsidRPr="002808A6">
              <w:rPr>
                <w:rFonts w:ascii="Times New Roman" w:hAnsi="Times New Roman"/>
                <w:b/>
                <w:bCs/>
                <w:iCs/>
                <w:sz w:val="24"/>
                <w:szCs w:val="24"/>
              </w:rPr>
              <w:t>Методы оценки</w:t>
            </w:r>
          </w:p>
        </w:tc>
      </w:tr>
      <w:tr w:rsidR="002808A6" w:rsidRPr="00E33451" w14:paraId="76DFD951" w14:textId="77777777" w:rsidTr="00072D1D">
        <w:trPr>
          <w:trHeight w:val="23"/>
        </w:trPr>
        <w:tc>
          <w:tcPr>
            <w:tcW w:w="5000" w:type="pct"/>
            <w:gridSpan w:val="3"/>
          </w:tcPr>
          <w:p w14:paraId="3F85461F" w14:textId="77777777" w:rsidR="002808A6" w:rsidRPr="00E33451" w:rsidRDefault="002808A6" w:rsidP="00072D1D">
            <w:pPr>
              <w:spacing w:after="0" w:line="240" w:lineRule="auto"/>
              <w:jc w:val="center"/>
              <w:rPr>
                <w:rFonts w:ascii="Times New Roman" w:hAnsi="Times New Roman"/>
                <w:b/>
                <w:bCs/>
                <w:i/>
                <w:sz w:val="24"/>
                <w:szCs w:val="24"/>
              </w:rPr>
            </w:pPr>
            <w:r w:rsidRPr="00E33451">
              <w:rPr>
                <w:rFonts w:ascii="Times New Roman" w:hAnsi="Times New Roman"/>
                <w:bCs/>
                <w:i/>
                <w:sz w:val="24"/>
                <w:szCs w:val="24"/>
              </w:rPr>
              <w:t>Перечень знаний, осваиваемых в рамках дисциплины</w:t>
            </w:r>
          </w:p>
        </w:tc>
      </w:tr>
      <w:tr w:rsidR="002808A6" w:rsidRPr="00E33451" w14:paraId="0F8DFAAC" w14:textId="77777777" w:rsidTr="00072D1D">
        <w:trPr>
          <w:trHeight w:val="23"/>
        </w:trPr>
        <w:tc>
          <w:tcPr>
            <w:tcW w:w="1350" w:type="pct"/>
          </w:tcPr>
          <w:p w14:paraId="04A0F243"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основные математические методы решения прикладных задач;</w:t>
            </w:r>
          </w:p>
          <w:p w14:paraId="2D7AB54E"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578A3751"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основы интегрального и дифференциального исчисления;</w:t>
            </w:r>
          </w:p>
          <w:p w14:paraId="6C79114A" w14:textId="77777777" w:rsidR="002808A6" w:rsidRPr="00E33451" w:rsidRDefault="002808A6" w:rsidP="00072D1D">
            <w:pPr>
              <w:spacing w:after="0" w:line="240" w:lineRule="auto"/>
              <w:rPr>
                <w:rFonts w:ascii="Times New Roman" w:hAnsi="Times New Roman"/>
                <w:bCs/>
                <w:i/>
                <w:sz w:val="24"/>
                <w:szCs w:val="24"/>
              </w:rPr>
            </w:pPr>
            <w:r w:rsidRPr="00E33451">
              <w:rPr>
                <w:rFonts w:ascii="Times New Roman" w:hAnsi="Times New Roman"/>
                <w:bCs/>
                <w:sz w:val="24"/>
                <w:szCs w:val="24"/>
              </w:rPr>
              <w:t>роль и место математики в современном мире при освоении профессиональных дисциплин и в сфере профессиональной деятельности</w:t>
            </w:r>
          </w:p>
        </w:tc>
        <w:tc>
          <w:tcPr>
            <w:tcW w:w="2445" w:type="pct"/>
          </w:tcPr>
          <w:p w14:paraId="7B992F2D"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w:t>
            </w:r>
            <w:r w:rsidRPr="00E33451">
              <w:rPr>
                <w:rFonts w:ascii="Times New Roman" w:hAnsi="Times New Roman"/>
                <w:b/>
                <w:bCs/>
                <w:sz w:val="24"/>
                <w:szCs w:val="24"/>
              </w:rPr>
              <w:t>Отлично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EB3D5BF"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w:t>
            </w:r>
            <w:r w:rsidRPr="00E33451">
              <w:rPr>
                <w:rFonts w:ascii="Times New Roman" w:hAnsi="Times New Roman"/>
                <w:b/>
                <w:bCs/>
                <w:sz w:val="24"/>
                <w:szCs w:val="24"/>
              </w:rPr>
              <w:t>Хорошо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41BD8BB"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w:t>
            </w:r>
            <w:r w:rsidRPr="00E33451">
              <w:rPr>
                <w:rFonts w:ascii="Times New Roman" w:hAnsi="Times New Roman"/>
                <w:b/>
                <w:bCs/>
                <w:sz w:val="24"/>
                <w:szCs w:val="24"/>
              </w:rPr>
              <w:t>Удовлетворительно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B563755" w14:textId="77777777" w:rsidR="002808A6" w:rsidRPr="00E33451" w:rsidRDefault="002808A6" w:rsidP="00072D1D">
            <w:pPr>
              <w:spacing w:after="0" w:line="240" w:lineRule="auto"/>
              <w:rPr>
                <w:rFonts w:ascii="Times New Roman" w:hAnsi="Times New Roman"/>
                <w:bCs/>
                <w:i/>
                <w:sz w:val="24"/>
                <w:szCs w:val="24"/>
              </w:rPr>
            </w:pPr>
            <w:r w:rsidRPr="00E33451">
              <w:rPr>
                <w:rFonts w:ascii="Times New Roman" w:hAnsi="Times New Roman"/>
                <w:bCs/>
                <w:sz w:val="24"/>
                <w:szCs w:val="24"/>
              </w:rPr>
              <w:t>«</w:t>
            </w:r>
            <w:r w:rsidRPr="00E33451">
              <w:rPr>
                <w:rFonts w:ascii="Times New Roman" w:hAnsi="Times New Roman"/>
                <w:b/>
                <w:bCs/>
                <w:sz w:val="24"/>
                <w:szCs w:val="24"/>
              </w:rPr>
              <w:t>Неудовлетворительно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05" w:type="pct"/>
          </w:tcPr>
          <w:p w14:paraId="0595709B" w14:textId="77777777" w:rsidR="002808A6" w:rsidRPr="00E33451" w:rsidRDefault="002808A6" w:rsidP="00072D1D">
            <w:pPr>
              <w:spacing w:after="0" w:line="240" w:lineRule="auto"/>
              <w:rPr>
                <w:rFonts w:ascii="Times New Roman" w:hAnsi="Times New Roman"/>
                <w:bCs/>
                <w:iCs/>
                <w:sz w:val="24"/>
                <w:szCs w:val="24"/>
              </w:rPr>
            </w:pPr>
            <w:r w:rsidRPr="00E33451">
              <w:rPr>
                <w:rFonts w:ascii="Times New Roman" w:hAnsi="Times New Roman"/>
                <w:bCs/>
                <w:i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510D8AAD" w14:textId="77777777" w:rsidR="002808A6" w:rsidRPr="00E33451" w:rsidRDefault="002808A6" w:rsidP="00072D1D">
            <w:pPr>
              <w:spacing w:after="0" w:line="240" w:lineRule="auto"/>
              <w:rPr>
                <w:rFonts w:ascii="Times New Roman" w:hAnsi="Times New Roman"/>
                <w:bCs/>
                <w:i/>
                <w:sz w:val="24"/>
                <w:szCs w:val="24"/>
              </w:rPr>
            </w:pPr>
          </w:p>
        </w:tc>
      </w:tr>
      <w:tr w:rsidR="002808A6" w:rsidRPr="00E33451" w14:paraId="3E5D74D2" w14:textId="77777777" w:rsidTr="00072D1D">
        <w:trPr>
          <w:trHeight w:val="23"/>
        </w:trPr>
        <w:tc>
          <w:tcPr>
            <w:tcW w:w="5000" w:type="pct"/>
            <w:gridSpan w:val="3"/>
          </w:tcPr>
          <w:p w14:paraId="54D65A92" w14:textId="77777777" w:rsidR="002808A6" w:rsidRPr="00E33451" w:rsidRDefault="002808A6" w:rsidP="00072D1D">
            <w:pPr>
              <w:spacing w:after="0" w:line="240" w:lineRule="auto"/>
              <w:rPr>
                <w:rFonts w:ascii="Times New Roman" w:hAnsi="Times New Roman"/>
                <w:bCs/>
                <w:i/>
                <w:sz w:val="24"/>
                <w:szCs w:val="24"/>
              </w:rPr>
            </w:pPr>
            <w:r w:rsidRPr="00E33451">
              <w:rPr>
                <w:rFonts w:ascii="Times New Roman" w:hAnsi="Times New Roman"/>
                <w:bCs/>
                <w:i/>
                <w:sz w:val="24"/>
                <w:szCs w:val="24"/>
              </w:rPr>
              <w:t>Перечень умений, осваиваемых в рамках дисциплины</w:t>
            </w:r>
          </w:p>
        </w:tc>
      </w:tr>
      <w:tr w:rsidR="002808A6" w:rsidRPr="00E33451" w14:paraId="74CFFA05" w14:textId="77777777" w:rsidTr="00072D1D">
        <w:trPr>
          <w:trHeight w:val="23"/>
        </w:trPr>
        <w:tc>
          <w:tcPr>
            <w:tcW w:w="1350" w:type="pct"/>
          </w:tcPr>
          <w:p w14:paraId="225777B4"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анализировать сложные функции и строить их графики;</w:t>
            </w:r>
          </w:p>
          <w:p w14:paraId="1097FEF3"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выполнять действия над комплексными числами;</w:t>
            </w:r>
          </w:p>
          <w:p w14:paraId="321C597D"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вычислять значения геометрических величин;</w:t>
            </w:r>
          </w:p>
          <w:p w14:paraId="04A1E682"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производить операции над матрицами и определителями;</w:t>
            </w:r>
          </w:p>
          <w:p w14:paraId="5214B163"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решать задачи на вычисление вероятности с использованием элементов комбинаторики;</w:t>
            </w:r>
          </w:p>
          <w:p w14:paraId="7EE60A96"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lastRenderedPageBreak/>
              <w:t>решать прикладные задачи с использованием элементов дифференциального и интегрального исчислений;</w:t>
            </w:r>
          </w:p>
          <w:p w14:paraId="5A3124B6"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решать системы линейных уравнений различными методами</w:t>
            </w:r>
          </w:p>
        </w:tc>
        <w:tc>
          <w:tcPr>
            <w:tcW w:w="2445" w:type="pct"/>
          </w:tcPr>
          <w:p w14:paraId="2A5A3CA6"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lastRenderedPageBreak/>
              <w:t>«</w:t>
            </w:r>
            <w:r w:rsidRPr="00E33451">
              <w:rPr>
                <w:rFonts w:ascii="Times New Roman" w:hAnsi="Times New Roman"/>
                <w:b/>
                <w:bCs/>
                <w:sz w:val="24"/>
                <w:szCs w:val="24"/>
              </w:rPr>
              <w:t>Отлично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2D580AC"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w:t>
            </w:r>
            <w:r w:rsidRPr="00E33451">
              <w:rPr>
                <w:rFonts w:ascii="Times New Roman" w:hAnsi="Times New Roman"/>
                <w:b/>
                <w:bCs/>
                <w:sz w:val="24"/>
                <w:szCs w:val="24"/>
              </w:rPr>
              <w:t>Хорошо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3B6348E" w14:textId="77777777" w:rsidR="002808A6" w:rsidRPr="00E33451" w:rsidRDefault="002808A6" w:rsidP="00072D1D">
            <w:pPr>
              <w:spacing w:after="0" w:line="240" w:lineRule="auto"/>
              <w:rPr>
                <w:rFonts w:ascii="Times New Roman" w:hAnsi="Times New Roman"/>
                <w:bCs/>
                <w:sz w:val="24"/>
                <w:szCs w:val="24"/>
              </w:rPr>
            </w:pPr>
            <w:r w:rsidRPr="00E33451">
              <w:rPr>
                <w:rFonts w:ascii="Times New Roman" w:hAnsi="Times New Roman"/>
                <w:bCs/>
                <w:sz w:val="24"/>
                <w:szCs w:val="24"/>
              </w:rPr>
              <w:t>«</w:t>
            </w:r>
            <w:r w:rsidRPr="00E33451">
              <w:rPr>
                <w:rFonts w:ascii="Times New Roman" w:hAnsi="Times New Roman"/>
                <w:b/>
                <w:bCs/>
                <w:sz w:val="24"/>
                <w:szCs w:val="24"/>
              </w:rPr>
              <w:t>Удовлетворительно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w:t>
            </w:r>
            <w:r w:rsidRPr="00E33451">
              <w:rPr>
                <w:rFonts w:ascii="Times New Roman" w:hAnsi="Times New Roman"/>
                <w:bCs/>
                <w:sz w:val="24"/>
                <w:szCs w:val="24"/>
              </w:rPr>
              <w:lastRenderedPageBreak/>
              <w:t>программой обучения учебных заданий выполнено, некоторые из выполненных заданий содержат ошибки.</w:t>
            </w:r>
          </w:p>
          <w:p w14:paraId="700AFEE7" w14:textId="77777777" w:rsidR="002808A6" w:rsidRPr="00E33451" w:rsidRDefault="002808A6" w:rsidP="00072D1D">
            <w:pPr>
              <w:spacing w:after="0" w:line="240" w:lineRule="auto"/>
              <w:rPr>
                <w:rFonts w:ascii="Times New Roman" w:hAnsi="Times New Roman"/>
                <w:bCs/>
                <w:i/>
                <w:sz w:val="24"/>
                <w:szCs w:val="24"/>
              </w:rPr>
            </w:pPr>
            <w:r w:rsidRPr="00E33451">
              <w:rPr>
                <w:rFonts w:ascii="Times New Roman" w:hAnsi="Times New Roman"/>
                <w:bCs/>
                <w:sz w:val="24"/>
                <w:szCs w:val="24"/>
              </w:rPr>
              <w:t>«</w:t>
            </w:r>
            <w:r w:rsidRPr="00E33451">
              <w:rPr>
                <w:rFonts w:ascii="Times New Roman" w:hAnsi="Times New Roman"/>
                <w:b/>
                <w:bCs/>
                <w:sz w:val="24"/>
                <w:szCs w:val="24"/>
              </w:rPr>
              <w:t>Неудовлетворительно</w:t>
            </w:r>
            <w:r w:rsidRPr="00E33451">
              <w:rPr>
                <w:rFonts w:ascii="Times New Roman" w:hAnsi="Times New Roman"/>
                <w:bCs/>
                <w:sz w:val="24"/>
                <w:szCs w:val="24"/>
              </w:rPr>
              <w:t xml:space="preserve">» </w:t>
            </w:r>
            <w:r w:rsidRPr="00E33451">
              <w:rPr>
                <w:rFonts w:ascii="Times New Roman" w:hAnsi="Times New Roman"/>
                <w:bCs/>
                <w:sz w:val="24"/>
                <w:szCs w:val="24"/>
              </w:rPr>
              <w:sym w:font="Symbol" w:char="F02D"/>
            </w:r>
            <w:r w:rsidRPr="00E33451">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05" w:type="pct"/>
          </w:tcPr>
          <w:p w14:paraId="70E1E385" w14:textId="77777777" w:rsidR="002808A6" w:rsidRPr="00E33451" w:rsidRDefault="002808A6" w:rsidP="00072D1D">
            <w:pPr>
              <w:spacing w:after="0" w:line="240" w:lineRule="auto"/>
              <w:rPr>
                <w:rFonts w:ascii="Times New Roman" w:hAnsi="Times New Roman"/>
                <w:bCs/>
                <w:iCs/>
                <w:sz w:val="24"/>
                <w:szCs w:val="24"/>
              </w:rPr>
            </w:pPr>
            <w:r w:rsidRPr="00E33451">
              <w:rPr>
                <w:rFonts w:ascii="Times New Roman" w:hAnsi="Times New Roman"/>
                <w:bCs/>
                <w:sz w:val="24"/>
                <w:szCs w:val="24"/>
              </w:rPr>
              <w:lastRenderedPageBreak/>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24E24C0C" w14:textId="77777777" w:rsidR="002808A6" w:rsidRPr="00E33451" w:rsidRDefault="002808A6" w:rsidP="00072D1D">
            <w:pPr>
              <w:spacing w:after="0" w:line="240" w:lineRule="auto"/>
              <w:rPr>
                <w:rFonts w:ascii="Times New Roman" w:hAnsi="Times New Roman"/>
                <w:bCs/>
                <w:iCs/>
                <w:sz w:val="24"/>
                <w:szCs w:val="24"/>
              </w:rPr>
            </w:pPr>
          </w:p>
          <w:p w14:paraId="188C1D09" w14:textId="77777777" w:rsidR="002808A6" w:rsidRPr="00E33451" w:rsidRDefault="002808A6" w:rsidP="00072D1D">
            <w:pPr>
              <w:spacing w:after="0" w:line="240" w:lineRule="auto"/>
              <w:rPr>
                <w:rFonts w:ascii="Times New Roman" w:hAnsi="Times New Roman"/>
                <w:bCs/>
                <w:iCs/>
                <w:sz w:val="24"/>
                <w:szCs w:val="24"/>
              </w:rPr>
            </w:pPr>
            <w:r w:rsidRPr="00E33451">
              <w:rPr>
                <w:rFonts w:ascii="Times New Roman" w:hAnsi="Times New Roman"/>
                <w:bCs/>
                <w:iCs/>
                <w:sz w:val="24"/>
                <w:szCs w:val="24"/>
              </w:rPr>
              <w:t>Экспертное наблюдение за ходом выполнения практической работы.</w:t>
            </w:r>
          </w:p>
          <w:p w14:paraId="5242B058" w14:textId="77777777" w:rsidR="002808A6" w:rsidRPr="00E33451" w:rsidRDefault="002808A6" w:rsidP="00072D1D">
            <w:pPr>
              <w:spacing w:after="0" w:line="240" w:lineRule="auto"/>
              <w:rPr>
                <w:rFonts w:ascii="Times New Roman" w:hAnsi="Times New Roman"/>
                <w:bCs/>
                <w:iCs/>
                <w:sz w:val="24"/>
                <w:szCs w:val="24"/>
              </w:rPr>
            </w:pPr>
            <w:r w:rsidRPr="00E33451">
              <w:rPr>
                <w:rFonts w:ascii="Times New Roman" w:hAnsi="Times New Roman"/>
                <w:bCs/>
                <w:iCs/>
                <w:sz w:val="24"/>
                <w:szCs w:val="24"/>
              </w:rPr>
              <w:lastRenderedPageBreak/>
              <w:t>Оценка результатов выполнения практической работы</w:t>
            </w:r>
          </w:p>
          <w:p w14:paraId="63740425" w14:textId="77777777" w:rsidR="002808A6" w:rsidRPr="00E33451" w:rsidRDefault="002808A6" w:rsidP="00072D1D">
            <w:pPr>
              <w:spacing w:after="0" w:line="240" w:lineRule="auto"/>
              <w:rPr>
                <w:rFonts w:ascii="Times New Roman" w:hAnsi="Times New Roman"/>
                <w:bCs/>
                <w:i/>
                <w:sz w:val="24"/>
                <w:szCs w:val="24"/>
              </w:rPr>
            </w:pPr>
          </w:p>
        </w:tc>
      </w:tr>
    </w:tbl>
    <w:p w14:paraId="01C3BDAF" w14:textId="77777777" w:rsidR="00660A53" w:rsidRPr="00660A53" w:rsidRDefault="00660A53" w:rsidP="00660A53">
      <w:pPr>
        <w:rPr>
          <w:rFonts w:ascii="Times New Roman" w:eastAsia="Times New Roman" w:hAnsi="Times New Roman"/>
          <w:b/>
          <w:sz w:val="20"/>
          <w:szCs w:val="48"/>
          <w:lang w:eastAsia="ru-RU"/>
        </w:rPr>
      </w:pPr>
      <w:r w:rsidRPr="00660A53">
        <w:rPr>
          <w:rFonts w:ascii="Times New Roman" w:eastAsia="Times New Roman" w:hAnsi="Times New Roman"/>
          <w:b/>
          <w:sz w:val="20"/>
          <w:szCs w:val="48"/>
          <w:lang w:eastAsia="ru-RU"/>
        </w:rPr>
        <w:lastRenderedPageBreak/>
        <w:br w:type="page"/>
      </w:r>
    </w:p>
    <w:p w14:paraId="4D5097FF" w14:textId="77777777" w:rsidR="00660A53" w:rsidRPr="00660A53" w:rsidRDefault="00660A53" w:rsidP="00660A53">
      <w:pPr>
        <w:spacing w:after="60"/>
        <w:jc w:val="right"/>
        <w:outlineLvl w:val="1"/>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lastRenderedPageBreak/>
        <w:t>Приложение 3.6</w:t>
      </w:r>
    </w:p>
    <w:p w14:paraId="27E3FF09" w14:textId="6B81B2F1" w:rsidR="00660A53" w:rsidRPr="00660A53" w:rsidRDefault="00660A53" w:rsidP="00660A53">
      <w:pPr>
        <w:spacing w:after="0"/>
        <w:jc w:val="right"/>
        <w:rPr>
          <w:rFonts w:ascii="Times New Roman" w:eastAsia="Times New Roman" w:hAnsi="Times New Roman"/>
          <w:bCs/>
          <w:iCs/>
          <w:sz w:val="24"/>
          <w:szCs w:val="24"/>
          <w:lang w:eastAsia="ru-RU"/>
        </w:rPr>
      </w:pPr>
      <w:r w:rsidRPr="00660A53">
        <w:rPr>
          <w:rFonts w:ascii="Times New Roman" w:eastAsia="Times New Roman" w:hAnsi="Times New Roman"/>
          <w:bCs/>
          <w:sz w:val="24"/>
          <w:szCs w:val="24"/>
          <w:lang w:eastAsia="ru-RU"/>
        </w:rPr>
        <w:t>к ПОП-П по специальности</w:t>
      </w:r>
      <w:r w:rsidRPr="00660A53">
        <w:rPr>
          <w:rFonts w:ascii="Times New Roman" w:eastAsia="Times New Roman" w:hAnsi="Times New Roman"/>
          <w:bCs/>
          <w:i/>
          <w:sz w:val="24"/>
          <w:szCs w:val="24"/>
          <w:lang w:eastAsia="ru-RU"/>
        </w:rPr>
        <w:br/>
      </w:r>
      <w:r>
        <w:rPr>
          <w:rFonts w:ascii="Times New Roman" w:hAnsi="Times New Roman"/>
          <w:bCs/>
          <w:sz w:val="24"/>
          <w:szCs w:val="24"/>
        </w:rPr>
        <w:t>22.02.06 Сварочное производство</w:t>
      </w:r>
    </w:p>
    <w:p w14:paraId="70BBCE3D" w14:textId="77777777" w:rsidR="00660A53" w:rsidRPr="00660A53" w:rsidRDefault="00660A53" w:rsidP="00660A53">
      <w:pPr>
        <w:jc w:val="center"/>
        <w:rPr>
          <w:rFonts w:ascii="Times New Roman" w:eastAsia="Times New Roman" w:hAnsi="Times New Roman"/>
          <w:b/>
          <w:i/>
          <w:lang w:eastAsia="ru-RU"/>
        </w:rPr>
      </w:pPr>
    </w:p>
    <w:p w14:paraId="6FE3EF6C" w14:textId="77777777" w:rsidR="00660A53" w:rsidRPr="00660A53" w:rsidRDefault="00660A53" w:rsidP="00660A53">
      <w:pPr>
        <w:jc w:val="center"/>
        <w:rPr>
          <w:rFonts w:ascii="Times New Roman" w:eastAsia="Times New Roman" w:hAnsi="Times New Roman"/>
          <w:b/>
          <w:i/>
          <w:lang w:eastAsia="ru-RU"/>
        </w:rPr>
      </w:pPr>
    </w:p>
    <w:p w14:paraId="1664E66B" w14:textId="77777777" w:rsidR="00660A53" w:rsidRPr="00660A53" w:rsidRDefault="00660A53" w:rsidP="00660A53">
      <w:pPr>
        <w:jc w:val="center"/>
        <w:rPr>
          <w:rFonts w:ascii="Times New Roman" w:eastAsia="Times New Roman" w:hAnsi="Times New Roman"/>
          <w:b/>
          <w:i/>
          <w:lang w:eastAsia="ru-RU"/>
        </w:rPr>
      </w:pPr>
    </w:p>
    <w:p w14:paraId="37E844CE" w14:textId="77777777" w:rsidR="00660A53" w:rsidRPr="00660A53" w:rsidRDefault="00660A53" w:rsidP="00660A53">
      <w:pPr>
        <w:jc w:val="center"/>
        <w:rPr>
          <w:rFonts w:ascii="Times New Roman" w:eastAsia="Times New Roman" w:hAnsi="Times New Roman"/>
          <w:b/>
          <w:i/>
          <w:lang w:eastAsia="ru-RU"/>
        </w:rPr>
      </w:pPr>
    </w:p>
    <w:p w14:paraId="64A45392" w14:textId="77777777" w:rsidR="00660A53" w:rsidRPr="00660A53" w:rsidRDefault="00660A53" w:rsidP="00660A53">
      <w:pPr>
        <w:jc w:val="center"/>
        <w:rPr>
          <w:rFonts w:ascii="Times New Roman" w:eastAsia="Times New Roman" w:hAnsi="Times New Roman"/>
          <w:b/>
          <w:i/>
          <w:lang w:eastAsia="ru-RU"/>
        </w:rPr>
      </w:pPr>
    </w:p>
    <w:p w14:paraId="0F2705D9" w14:textId="77777777" w:rsidR="00660A53" w:rsidRPr="00660A53" w:rsidRDefault="00660A53" w:rsidP="00660A53">
      <w:pPr>
        <w:jc w:val="center"/>
        <w:rPr>
          <w:rFonts w:ascii="Times New Roman" w:eastAsia="Times New Roman" w:hAnsi="Times New Roman"/>
          <w:b/>
          <w:i/>
          <w:lang w:eastAsia="ru-RU"/>
        </w:rPr>
      </w:pPr>
    </w:p>
    <w:p w14:paraId="67180855" w14:textId="77777777" w:rsidR="00660A53" w:rsidRPr="00660A53" w:rsidRDefault="00660A53" w:rsidP="00660A53">
      <w:pPr>
        <w:jc w:val="center"/>
        <w:rPr>
          <w:rFonts w:ascii="Times New Roman" w:eastAsia="Times New Roman" w:hAnsi="Times New Roman"/>
          <w:b/>
          <w:i/>
          <w:lang w:eastAsia="ru-RU"/>
        </w:rPr>
      </w:pPr>
    </w:p>
    <w:p w14:paraId="20048F0E" w14:textId="77777777" w:rsidR="00660A53" w:rsidRPr="00660A53" w:rsidRDefault="00660A53" w:rsidP="00660A53">
      <w:pPr>
        <w:jc w:val="center"/>
        <w:rPr>
          <w:rFonts w:ascii="Times New Roman" w:eastAsia="Times New Roman" w:hAnsi="Times New Roman"/>
          <w:b/>
          <w:i/>
          <w:lang w:eastAsia="ru-RU"/>
        </w:rPr>
      </w:pPr>
    </w:p>
    <w:p w14:paraId="69F0CE52" w14:textId="77777777" w:rsidR="00660A53" w:rsidRPr="00660A53" w:rsidRDefault="00660A53" w:rsidP="00660A53">
      <w:pPr>
        <w:jc w:val="center"/>
        <w:rPr>
          <w:rFonts w:ascii="Times New Roman" w:eastAsia="Times New Roman" w:hAnsi="Times New Roman"/>
          <w:b/>
          <w:i/>
          <w:lang w:eastAsia="ru-RU"/>
        </w:rPr>
      </w:pPr>
    </w:p>
    <w:p w14:paraId="56280F82" w14:textId="32C17D22" w:rsidR="00660A53" w:rsidRPr="00660A53" w:rsidRDefault="00000877" w:rsidP="00660A53">
      <w:pPr>
        <w:spacing w:line="240" w:lineRule="auto"/>
        <w:contextualSpacing/>
        <w:jc w:val="center"/>
        <w:rPr>
          <w:rFonts w:ascii="Times New Roman" w:eastAsia="Times New Roman" w:hAnsi="Times New Roman"/>
          <w:b/>
          <w:i/>
          <w:sz w:val="24"/>
          <w:szCs w:val="24"/>
          <w:u w:val="single"/>
          <w:lang w:eastAsia="ru-RU"/>
        </w:rPr>
      </w:pPr>
      <w:r>
        <w:rPr>
          <w:rFonts w:ascii="Times New Roman" w:eastAsia="Times New Roman" w:hAnsi="Times New Roman"/>
          <w:b/>
          <w:sz w:val="24"/>
          <w:szCs w:val="24"/>
          <w:lang w:eastAsia="ru-RU"/>
        </w:rPr>
        <w:t xml:space="preserve">ПРИМЕРНАЯ </w:t>
      </w:r>
      <w:r w:rsidR="00660A53" w:rsidRPr="00660A53">
        <w:rPr>
          <w:rFonts w:ascii="Times New Roman" w:eastAsia="Times New Roman" w:hAnsi="Times New Roman"/>
          <w:b/>
          <w:sz w:val="24"/>
          <w:szCs w:val="24"/>
          <w:lang w:eastAsia="ru-RU"/>
        </w:rPr>
        <w:t>РАБОЧАЯ ПРОГРАММА УЧЕБНОЙ ДИСЦИПЛИНЫ</w:t>
      </w:r>
    </w:p>
    <w:p w14:paraId="75CDEC1B" w14:textId="77777777" w:rsidR="000A7E4F" w:rsidRDefault="000A7E4F" w:rsidP="00660A53">
      <w:pPr>
        <w:spacing w:after="0" w:line="240" w:lineRule="auto"/>
        <w:contextualSpacing/>
        <w:jc w:val="center"/>
        <w:rPr>
          <w:rFonts w:ascii="Times New Roman" w:eastAsia="Times New Roman" w:hAnsi="Times New Roman"/>
          <w:b/>
          <w:iCs/>
          <w:sz w:val="24"/>
          <w:szCs w:val="24"/>
          <w:lang w:eastAsia="ru-RU"/>
        </w:rPr>
      </w:pPr>
    </w:p>
    <w:p w14:paraId="10503698" w14:textId="77777777" w:rsidR="000A7E4F" w:rsidRDefault="000A7E4F" w:rsidP="00660A53">
      <w:pPr>
        <w:spacing w:after="0" w:line="240" w:lineRule="auto"/>
        <w:contextualSpacing/>
        <w:jc w:val="center"/>
        <w:rPr>
          <w:rFonts w:ascii="Times New Roman" w:eastAsia="Times New Roman" w:hAnsi="Times New Roman"/>
          <w:b/>
          <w:iCs/>
          <w:sz w:val="24"/>
          <w:szCs w:val="24"/>
          <w:lang w:eastAsia="ru-RU"/>
        </w:rPr>
      </w:pPr>
    </w:p>
    <w:p w14:paraId="59E7C165" w14:textId="77E7BD25" w:rsidR="00660A53" w:rsidRPr="00660A53" w:rsidRDefault="00660A53" w:rsidP="00660A53">
      <w:pPr>
        <w:spacing w:after="0" w:line="240" w:lineRule="auto"/>
        <w:contextualSpacing/>
        <w:jc w:val="center"/>
        <w:rPr>
          <w:rFonts w:ascii="Times New Roman" w:eastAsia="Times New Roman" w:hAnsi="Times New Roman"/>
          <w:b/>
          <w:iCs/>
          <w:sz w:val="24"/>
          <w:szCs w:val="24"/>
          <w:lang w:eastAsia="ru-RU"/>
        </w:rPr>
      </w:pPr>
      <w:r w:rsidRPr="00660A53">
        <w:rPr>
          <w:rFonts w:ascii="Times New Roman" w:eastAsia="Times New Roman" w:hAnsi="Times New Roman"/>
          <w:b/>
          <w:iCs/>
          <w:sz w:val="24"/>
          <w:szCs w:val="24"/>
          <w:lang w:eastAsia="ru-RU"/>
        </w:rPr>
        <w:t xml:space="preserve">ЕН.02 </w:t>
      </w:r>
      <w:r w:rsidR="00000877">
        <w:rPr>
          <w:rFonts w:ascii="Times New Roman" w:eastAsia="Times New Roman" w:hAnsi="Times New Roman"/>
          <w:b/>
          <w:iCs/>
          <w:sz w:val="24"/>
          <w:szCs w:val="24"/>
          <w:lang w:eastAsia="ru-RU"/>
        </w:rPr>
        <w:t>И</w:t>
      </w:r>
      <w:r w:rsidR="00000877" w:rsidRPr="00660A53">
        <w:rPr>
          <w:rFonts w:ascii="Times New Roman" w:eastAsia="Times New Roman" w:hAnsi="Times New Roman"/>
          <w:b/>
          <w:iCs/>
          <w:sz w:val="24"/>
          <w:szCs w:val="24"/>
          <w:lang w:eastAsia="ru-RU"/>
        </w:rPr>
        <w:t>нформатика</w:t>
      </w:r>
    </w:p>
    <w:p w14:paraId="2AF3315C" w14:textId="77777777" w:rsidR="00660A53" w:rsidRPr="00660A53" w:rsidRDefault="00660A53" w:rsidP="00660A53">
      <w:pPr>
        <w:jc w:val="center"/>
        <w:rPr>
          <w:rFonts w:ascii="Times New Roman" w:eastAsia="Times New Roman" w:hAnsi="Times New Roman"/>
          <w:bCs/>
          <w:i/>
          <w:sz w:val="20"/>
          <w:szCs w:val="20"/>
          <w:lang w:eastAsia="ru-RU"/>
        </w:rPr>
      </w:pPr>
    </w:p>
    <w:p w14:paraId="4EB95EF4" w14:textId="77777777" w:rsidR="00660A53" w:rsidRPr="00660A53" w:rsidRDefault="00660A53" w:rsidP="00660A53">
      <w:pPr>
        <w:jc w:val="center"/>
        <w:rPr>
          <w:rFonts w:ascii="Times New Roman" w:eastAsia="Times New Roman" w:hAnsi="Times New Roman"/>
          <w:b/>
          <w:i/>
          <w:lang w:eastAsia="ru-RU"/>
        </w:rPr>
      </w:pPr>
    </w:p>
    <w:p w14:paraId="387C89E3" w14:textId="77777777" w:rsidR="00660A53" w:rsidRPr="00660A53" w:rsidRDefault="00660A53" w:rsidP="00660A53">
      <w:pPr>
        <w:rPr>
          <w:rFonts w:ascii="Times New Roman" w:eastAsia="Times New Roman" w:hAnsi="Times New Roman"/>
          <w:b/>
          <w:i/>
          <w:lang w:eastAsia="ru-RU"/>
        </w:rPr>
      </w:pPr>
    </w:p>
    <w:p w14:paraId="1CC29BBD" w14:textId="77777777" w:rsidR="00660A53" w:rsidRPr="00660A53" w:rsidRDefault="00660A53" w:rsidP="00660A53">
      <w:pPr>
        <w:rPr>
          <w:rFonts w:ascii="Times New Roman" w:eastAsia="Times New Roman" w:hAnsi="Times New Roman"/>
          <w:b/>
          <w:i/>
          <w:lang w:eastAsia="ru-RU"/>
        </w:rPr>
      </w:pPr>
    </w:p>
    <w:p w14:paraId="70DD6611" w14:textId="77777777" w:rsidR="00660A53" w:rsidRPr="00660A53" w:rsidRDefault="00660A53" w:rsidP="00660A53">
      <w:pPr>
        <w:rPr>
          <w:rFonts w:ascii="Times New Roman" w:eastAsia="Times New Roman" w:hAnsi="Times New Roman"/>
          <w:b/>
          <w:i/>
          <w:lang w:eastAsia="ru-RU"/>
        </w:rPr>
      </w:pPr>
    </w:p>
    <w:p w14:paraId="78A19428" w14:textId="77777777" w:rsidR="00660A53" w:rsidRPr="00660A53" w:rsidRDefault="00660A53" w:rsidP="00660A53">
      <w:pPr>
        <w:rPr>
          <w:rFonts w:ascii="Times New Roman" w:eastAsia="Times New Roman" w:hAnsi="Times New Roman"/>
          <w:b/>
          <w:i/>
          <w:lang w:eastAsia="ru-RU"/>
        </w:rPr>
      </w:pPr>
    </w:p>
    <w:p w14:paraId="69BDB7A4" w14:textId="77777777" w:rsidR="00660A53" w:rsidRPr="00660A53" w:rsidRDefault="00660A53" w:rsidP="00660A53">
      <w:pPr>
        <w:rPr>
          <w:rFonts w:ascii="Times New Roman" w:eastAsia="Times New Roman" w:hAnsi="Times New Roman"/>
          <w:b/>
          <w:i/>
          <w:lang w:eastAsia="ru-RU"/>
        </w:rPr>
      </w:pPr>
    </w:p>
    <w:p w14:paraId="2E3B0B2F" w14:textId="77777777" w:rsidR="00660A53" w:rsidRPr="00660A53" w:rsidRDefault="00660A53" w:rsidP="00660A53">
      <w:pPr>
        <w:rPr>
          <w:rFonts w:ascii="Times New Roman" w:eastAsia="Times New Roman" w:hAnsi="Times New Roman"/>
          <w:b/>
          <w:i/>
          <w:lang w:eastAsia="ru-RU"/>
        </w:rPr>
      </w:pPr>
    </w:p>
    <w:p w14:paraId="2A28E68A" w14:textId="77777777" w:rsidR="00660A53" w:rsidRPr="00660A53" w:rsidRDefault="00660A53" w:rsidP="00660A53">
      <w:pPr>
        <w:rPr>
          <w:rFonts w:ascii="Times New Roman" w:eastAsia="Times New Roman" w:hAnsi="Times New Roman"/>
          <w:b/>
          <w:i/>
          <w:lang w:eastAsia="ru-RU"/>
        </w:rPr>
      </w:pPr>
    </w:p>
    <w:p w14:paraId="7E20F526" w14:textId="77777777" w:rsidR="00660A53" w:rsidRPr="00660A53" w:rsidRDefault="00660A53" w:rsidP="00660A53">
      <w:pPr>
        <w:rPr>
          <w:rFonts w:ascii="Times New Roman" w:eastAsia="Times New Roman" w:hAnsi="Times New Roman"/>
          <w:b/>
          <w:i/>
          <w:lang w:eastAsia="ru-RU"/>
        </w:rPr>
      </w:pPr>
    </w:p>
    <w:p w14:paraId="49A6F8A7" w14:textId="77777777" w:rsidR="00660A53" w:rsidRPr="00660A53" w:rsidRDefault="00660A53" w:rsidP="00660A53">
      <w:pPr>
        <w:rPr>
          <w:rFonts w:ascii="Times New Roman" w:eastAsia="Times New Roman" w:hAnsi="Times New Roman"/>
          <w:b/>
          <w:i/>
          <w:lang w:eastAsia="ru-RU"/>
        </w:rPr>
      </w:pPr>
    </w:p>
    <w:p w14:paraId="259DF25D" w14:textId="77777777" w:rsidR="00660A53" w:rsidRPr="00660A53" w:rsidRDefault="00660A53" w:rsidP="00660A53">
      <w:pPr>
        <w:rPr>
          <w:rFonts w:ascii="Times New Roman" w:eastAsia="Times New Roman" w:hAnsi="Times New Roman"/>
          <w:b/>
          <w:i/>
          <w:lang w:eastAsia="ru-RU"/>
        </w:rPr>
      </w:pPr>
    </w:p>
    <w:p w14:paraId="3767AF81" w14:textId="77777777" w:rsidR="00660A53" w:rsidRPr="00660A53" w:rsidRDefault="00660A53" w:rsidP="00660A53">
      <w:pPr>
        <w:rPr>
          <w:rFonts w:ascii="Times New Roman" w:eastAsia="Times New Roman" w:hAnsi="Times New Roman"/>
          <w:b/>
          <w:i/>
          <w:lang w:eastAsia="ru-RU"/>
        </w:rPr>
      </w:pPr>
    </w:p>
    <w:p w14:paraId="1FC4B9E9" w14:textId="77777777" w:rsidR="00660A53" w:rsidRPr="00660A53" w:rsidRDefault="00660A53" w:rsidP="00660A53">
      <w:pPr>
        <w:rPr>
          <w:rFonts w:ascii="Times New Roman" w:eastAsia="Times New Roman" w:hAnsi="Times New Roman"/>
          <w:b/>
          <w:i/>
          <w:lang w:eastAsia="ru-RU"/>
        </w:rPr>
      </w:pPr>
    </w:p>
    <w:p w14:paraId="591CF583" w14:textId="0353ABC3" w:rsidR="00660A53" w:rsidRPr="00660A53" w:rsidRDefault="00660A53" w:rsidP="00660A53">
      <w:pPr>
        <w:jc w:val="center"/>
        <w:rPr>
          <w:rFonts w:ascii="Times New Roman" w:eastAsia="Times New Roman" w:hAnsi="Times New Roman"/>
          <w:b/>
          <w:iCs/>
          <w:sz w:val="24"/>
          <w:szCs w:val="24"/>
          <w:lang w:eastAsia="ru-RU"/>
        </w:rPr>
      </w:pPr>
      <w:r w:rsidRPr="006F342C">
        <w:rPr>
          <w:rFonts w:ascii="Times New Roman" w:eastAsia="Times New Roman" w:hAnsi="Times New Roman"/>
          <w:b/>
          <w:bCs/>
          <w:iCs/>
          <w:lang w:eastAsia="ru-RU"/>
        </w:rPr>
        <w:t>2023 г</w:t>
      </w:r>
      <w:r w:rsidR="00B06F4E">
        <w:rPr>
          <w:rFonts w:ascii="Times New Roman" w:eastAsia="Times New Roman" w:hAnsi="Times New Roman"/>
          <w:b/>
          <w:bCs/>
          <w:iCs/>
          <w:lang w:eastAsia="ru-RU"/>
        </w:rPr>
        <w:t>.</w:t>
      </w:r>
      <w:r w:rsidRPr="00660A53">
        <w:rPr>
          <w:rFonts w:ascii="Times New Roman" w:eastAsia="Times New Roman" w:hAnsi="Times New Roman"/>
          <w:b/>
          <w:bCs/>
          <w:iCs/>
          <w:lang w:eastAsia="ru-RU"/>
        </w:rPr>
        <w:br w:type="page"/>
      </w:r>
      <w:r w:rsidRPr="00660A53">
        <w:rPr>
          <w:rFonts w:ascii="Times New Roman" w:eastAsia="Times New Roman" w:hAnsi="Times New Roman"/>
          <w:b/>
          <w:iCs/>
          <w:sz w:val="24"/>
          <w:szCs w:val="24"/>
          <w:lang w:eastAsia="ru-RU"/>
        </w:rPr>
        <w:lastRenderedPageBreak/>
        <w:t>СОДЕРЖАНИЕ</w:t>
      </w:r>
    </w:p>
    <w:p w14:paraId="47038293" w14:textId="77777777" w:rsidR="00660A53" w:rsidRPr="00660A53" w:rsidRDefault="00660A53" w:rsidP="00660A53">
      <w:pPr>
        <w:rPr>
          <w:rFonts w:ascii="Times New Roman" w:eastAsia="Times New Roman" w:hAnsi="Times New Roman"/>
          <w:b/>
          <w:i/>
          <w:sz w:val="24"/>
          <w:szCs w:val="24"/>
          <w:lang w:eastAsia="ru-RU"/>
        </w:rPr>
      </w:pPr>
    </w:p>
    <w:tbl>
      <w:tblPr>
        <w:tblW w:w="0" w:type="auto"/>
        <w:tblLook w:val="01E0" w:firstRow="1" w:lastRow="1" w:firstColumn="1" w:lastColumn="1" w:noHBand="0" w:noVBand="0"/>
      </w:tblPr>
      <w:tblGrid>
        <w:gridCol w:w="7501"/>
        <w:gridCol w:w="1854"/>
      </w:tblGrid>
      <w:tr w:rsidR="00660A53" w:rsidRPr="00660A53" w14:paraId="37904A74" w14:textId="77777777" w:rsidTr="00134A59">
        <w:tc>
          <w:tcPr>
            <w:tcW w:w="7501" w:type="dxa"/>
          </w:tcPr>
          <w:p w14:paraId="6CB50F07" w14:textId="77777777" w:rsidR="00660A53" w:rsidRPr="00660A53" w:rsidRDefault="00660A53" w:rsidP="00EA51E4">
            <w:pPr>
              <w:numPr>
                <w:ilvl w:val="0"/>
                <w:numId w:val="25"/>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 xml:space="preserve">ОБЩАЯ ХАРАКТЕРИСТИКА </w:t>
            </w:r>
            <w:r w:rsidRPr="00660A53">
              <w:rPr>
                <w:rFonts w:ascii="Times New Roman" w:eastAsia="Times New Roman" w:hAnsi="Times New Roman"/>
                <w:b/>
                <w:color w:val="000000"/>
                <w:sz w:val="24"/>
                <w:szCs w:val="24"/>
                <w:lang w:eastAsia="ru-RU"/>
              </w:rPr>
              <w:t>РАБОЧЕЙ ПРОГРАММЫ</w:t>
            </w:r>
            <w:r w:rsidRPr="00660A53">
              <w:rPr>
                <w:rFonts w:ascii="Times New Roman" w:eastAsia="Times New Roman" w:hAnsi="Times New Roman"/>
                <w:b/>
                <w:sz w:val="24"/>
                <w:szCs w:val="24"/>
                <w:lang w:eastAsia="ru-RU"/>
              </w:rPr>
              <w:t xml:space="preserve"> УЧЕБНОЙ ДИСЦИПЛИНЫ</w:t>
            </w:r>
          </w:p>
        </w:tc>
        <w:tc>
          <w:tcPr>
            <w:tcW w:w="1854" w:type="dxa"/>
          </w:tcPr>
          <w:p w14:paraId="790E6046" w14:textId="219846F6" w:rsidR="00660A53" w:rsidRPr="00660A53" w:rsidRDefault="00660A53" w:rsidP="00660A53">
            <w:pPr>
              <w:jc w:val="center"/>
              <w:rPr>
                <w:rFonts w:ascii="Times New Roman" w:eastAsia="Times New Roman" w:hAnsi="Times New Roman"/>
                <w:b/>
                <w:sz w:val="24"/>
                <w:szCs w:val="24"/>
                <w:lang w:eastAsia="ru-RU"/>
              </w:rPr>
            </w:pPr>
          </w:p>
        </w:tc>
      </w:tr>
      <w:tr w:rsidR="00660A53" w:rsidRPr="00660A53" w14:paraId="1BA1D5C0" w14:textId="77777777" w:rsidTr="00134A59">
        <w:tc>
          <w:tcPr>
            <w:tcW w:w="7501" w:type="dxa"/>
          </w:tcPr>
          <w:p w14:paraId="358502B5" w14:textId="77777777" w:rsidR="00660A53" w:rsidRPr="00660A53" w:rsidRDefault="00660A53" w:rsidP="00EA51E4">
            <w:pPr>
              <w:numPr>
                <w:ilvl w:val="0"/>
                <w:numId w:val="25"/>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СТРУКТУРА И СОДЕРЖАНИЕ УЧЕБНОЙ ДИСЦИПЛИНЫ</w:t>
            </w:r>
          </w:p>
        </w:tc>
        <w:tc>
          <w:tcPr>
            <w:tcW w:w="1854" w:type="dxa"/>
          </w:tcPr>
          <w:p w14:paraId="4AC5A6EE" w14:textId="69E6FD58" w:rsidR="00660A53" w:rsidRPr="00660A53" w:rsidRDefault="00660A53" w:rsidP="00660A53">
            <w:pPr>
              <w:ind w:left="644"/>
              <w:rPr>
                <w:rFonts w:ascii="Times New Roman" w:eastAsia="Times New Roman" w:hAnsi="Times New Roman"/>
                <w:b/>
                <w:sz w:val="24"/>
                <w:szCs w:val="24"/>
                <w:lang w:eastAsia="ru-RU"/>
              </w:rPr>
            </w:pPr>
          </w:p>
        </w:tc>
      </w:tr>
      <w:tr w:rsidR="00660A53" w:rsidRPr="00660A53" w14:paraId="55CFE86E" w14:textId="77777777" w:rsidTr="00134A59">
        <w:tc>
          <w:tcPr>
            <w:tcW w:w="7501" w:type="dxa"/>
          </w:tcPr>
          <w:p w14:paraId="2A91DFB2" w14:textId="77777777" w:rsidR="00660A53" w:rsidRPr="00660A53" w:rsidRDefault="00660A53" w:rsidP="00EA51E4">
            <w:pPr>
              <w:numPr>
                <w:ilvl w:val="0"/>
                <w:numId w:val="25"/>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УСЛОВИЯ РЕАЛИЗАЦИИ УЧЕБНОЙ ДИСЦИПЛИНЫ</w:t>
            </w:r>
          </w:p>
        </w:tc>
        <w:tc>
          <w:tcPr>
            <w:tcW w:w="1854" w:type="dxa"/>
          </w:tcPr>
          <w:p w14:paraId="393F8B4D" w14:textId="5D91F8BA" w:rsidR="00660A53" w:rsidRPr="00660A53" w:rsidRDefault="00660A53" w:rsidP="00660A53">
            <w:pPr>
              <w:ind w:left="644"/>
              <w:rPr>
                <w:rFonts w:ascii="Times New Roman" w:eastAsia="Times New Roman" w:hAnsi="Times New Roman"/>
                <w:b/>
                <w:sz w:val="24"/>
                <w:szCs w:val="24"/>
                <w:lang w:eastAsia="ru-RU"/>
              </w:rPr>
            </w:pPr>
          </w:p>
        </w:tc>
      </w:tr>
      <w:tr w:rsidR="00660A53" w:rsidRPr="00660A53" w14:paraId="066D4330" w14:textId="77777777" w:rsidTr="00134A59">
        <w:tc>
          <w:tcPr>
            <w:tcW w:w="7501" w:type="dxa"/>
          </w:tcPr>
          <w:p w14:paraId="2414AD89" w14:textId="77777777" w:rsidR="00660A53" w:rsidRPr="00660A53" w:rsidRDefault="00660A53" w:rsidP="00EA51E4">
            <w:pPr>
              <w:numPr>
                <w:ilvl w:val="0"/>
                <w:numId w:val="25"/>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КОНТРОЛЬ И ОЦЕНКА РЕЗУЛЬТАТОВ ОСВОЕНИЯ УЧЕБНОЙ ДИСЦИПЛИНЫ</w:t>
            </w:r>
          </w:p>
          <w:p w14:paraId="485237FC" w14:textId="77777777" w:rsidR="00660A53" w:rsidRPr="00660A53" w:rsidRDefault="00660A53" w:rsidP="00660A53">
            <w:pPr>
              <w:suppressAutoHyphens/>
              <w:rPr>
                <w:rFonts w:ascii="Times New Roman" w:eastAsia="Times New Roman" w:hAnsi="Times New Roman"/>
                <w:b/>
                <w:sz w:val="24"/>
                <w:szCs w:val="24"/>
                <w:lang w:eastAsia="ru-RU"/>
              </w:rPr>
            </w:pPr>
          </w:p>
        </w:tc>
        <w:tc>
          <w:tcPr>
            <w:tcW w:w="1854" w:type="dxa"/>
          </w:tcPr>
          <w:p w14:paraId="153AA8E0" w14:textId="43FFD6A8" w:rsidR="00660A53" w:rsidRPr="00660A53" w:rsidRDefault="00660A53" w:rsidP="00660A53">
            <w:pPr>
              <w:jc w:val="center"/>
              <w:rPr>
                <w:rFonts w:ascii="Times New Roman" w:eastAsia="Times New Roman" w:hAnsi="Times New Roman"/>
                <w:b/>
                <w:sz w:val="24"/>
                <w:szCs w:val="24"/>
                <w:lang w:eastAsia="ru-RU"/>
              </w:rPr>
            </w:pPr>
          </w:p>
        </w:tc>
      </w:tr>
    </w:tbl>
    <w:p w14:paraId="28B7498D" w14:textId="77777777" w:rsidR="00660A53" w:rsidRPr="00660A53" w:rsidRDefault="00660A53" w:rsidP="00EA51E4">
      <w:pPr>
        <w:numPr>
          <w:ilvl w:val="0"/>
          <w:numId w:val="26"/>
        </w:numPr>
        <w:suppressAutoHyphens/>
        <w:spacing w:after="0" w:line="240" w:lineRule="auto"/>
        <w:jc w:val="center"/>
        <w:rPr>
          <w:rFonts w:ascii="Times New Roman" w:eastAsia="Times New Roman" w:hAnsi="Times New Roman"/>
          <w:b/>
          <w:sz w:val="24"/>
          <w:szCs w:val="24"/>
          <w:lang w:eastAsia="ru-RU"/>
        </w:rPr>
      </w:pPr>
      <w:r w:rsidRPr="00660A53">
        <w:rPr>
          <w:rFonts w:ascii="Times New Roman" w:eastAsia="Times New Roman" w:hAnsi="Times New Roman"/>
          <w:b/>
          <w:i/>
          <w:u w:val="single"/>
          <w:lang w:eastAsia="ru-RU"/>
        </w:rPr>
        <w:br w:type="page"/>
      </w:r>
      <w:r w:rsidRPr="00660A53">
        <w:rPr>
          <w:rFonts w:ascii="Times New Roman" w:eastAsia="Times New Roman" w:hAnsi="Times New Roman"/>
          <w:b/>
          <w:sz w:val="24"/>
          <w:szCs w:val="24"/>
          <w:lang w:eastAsia="ru-RU"/>
        </w:rPr>
        <w:lastRenderedPageBreak/>
        <w:t xml:space="preserve">ОБЩАЯ ХАРАКТЕРИСТИКА </w:t>
      </w:r>
      <w:r w:rsidRPr="00660A53">
        <w:rPr>
          <w:rFonts w:ascii="Times New Roman" w:eastAsia="Times New Roman" w:hAnsi="Times New Roman"/>
          <w:b/>
          <w:color w:val="000000"/>
          <w:sz w:val="24"/>
          <w:szCs w:val="24"/>
          <w:lang w:eastAsia="ru-RU"/>
        </w:rPr>
        <w:t>РАБОЧЕЙ ПРОГРАММЫ</w:t>
      </w:r>
      <w:r w:rsidRPr="00660A53">
        <w:rPr>
          <w:rFonts w:ascii="Times New Roman" w:eastAsia="Times New Roman" w:hAnsi="Times New Roman"/>
          <w:b/>
          <w:sz w:val="24"/>
          <w:szCs w:val="24"/>
          <w:lang w:eastAsia="ru-RU"/>
        </w:rPr>
        <w:t xml:space="preserve"> УЧЕБНОЙ ДИСЦИПЛИНЫ</w:t>
      </w:r>
    </w:p>
    <w:p w14:paraId="1A8D7A25" w14:textId="57B24E60" w:rsidR="00660A53" w:rsidRPr="00660A53" w:rsidRDefault="00660A53" w:rsidP="00660A53">
      <w:pPr>
        <w:suppressAutoHyphens/>
        <w:spacing w:after="0" w:line="240" w:lineRule="auto"/>
        <w:ind w:left="720"/>
        <w:jc w:val="center"/>
        <w:rPr>
          <w:rFonts w:ascii="Times New Roman" w:eastAsia="Times New Roman" w:hAnsi="Times New Roman"/>
          <w:sz w:val="24"/>
          <w:szCs w:val="24"/>
          <w:vertAlign w:val="superscript"/>
          <w:lang w:eastAsia="ru-RU"/>
        </w:rPr>
      </w:pPr>
      <w:r w:rsidRPr="00660A53">
        <w:rPr>
          <w:rFonts w:ascii="Times New Roman" w:eastAsia="Times New Roman" w:hAnsi="Times New Roman"/>
          <w:b/>
          <w:sz w:val="24"/>
          <w:szCs w:val="24"/>
          <w:lang w:eastAsia="ru-RU"/>
        </w:rPr>
        <w:t xml:space="preserve">«ЕН.02 </w:t>
      </w:r>
      <w:r w:rsidRPr="00660A53">
        <w:rPr>
          <w:rFonts w:ascii="Times New Roman" w:eastAsia="Times New Roman" w:hAnsi="Times New Roman"/>
          <w:b/>
          <w:iCs/>
          <w:sz w:val="24"/>
          <w:szCs w:val="24"/>
          <w:lang w:eastAsia="ru-RU"/>
        </w:rPr>
        <w:t>Информатика»</w:t>
      </w:r>
    </w:p>
    <w:p w14:paraId="4093A1B4" w14:textId="77777777" w:rsidR="00660A53" w:rsidRPr="00660A53" w:rsidRDefault="00660A53" w:rsidP="00660A53">
      <w:pPr>
        <w:suppressAutoHyphens/>
        <w:spacing w:after="0" w:line="240" w:lineRule="auto"/>
        <w:ind w:left="720"/>
        <w:jc w:val="center"/>
        <w:rPr>
          <w:rFonts w:ascii="Times New Roman" w:eastAsia="Times New Roman" w:hAnsi="Times New Roman"/>
          <w:sz w:val="24"/>
          <w:szCs w:val="24"/>
          <w:vertAlign w:val="superscript"/>
          <w:lang w:eastAsia="ru-RU"/>
        </w:rPr>
      </w:pPr>
    </w:p>
    <w:p w14:paraId="7AAF3C12" w14:textId="77777777" w:rsidR="00660A53" w:rsidRPr="00660A53" w:rsidRDefault="00660A53" w:rsidP="00660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olor w:val="000000"/>
          <w:sz w:val="24"/>
          <w:szCs w:val="24"/>
          <w:lang w:eastAsia="ru-RU"/>
        </w:rPr>
      </w:pPr>
      <w:r w:rsidRPr="00660A53">
        <w:rPr>
          <w:rFonts w:ascii="Times New Roman" w:eastAsia="Times New Roman" w:hAnsi="Times New Roman"/>
          <w:b/>
          <w:sz w:val="24"/>
          <w:szCs w:val="24"/>
          <w:lang w:eastAsia="ru-RU"/>
        </w:rPr>
        <w:t xml:space="preserve">1.1. Место дисциплины в структуре основной образовательной программы: </w:t>
      </w:r>
    </w:p>
    <w:p w14:paraId="733D0FEA" w14:textId="26C090C2" w:rsidR="006F342C" w:rsidRDefault="00660A53" w:rsidP="006F342C">
      <w:pPr>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Учебная дисциплина </w:t>
      </w:r>
      <w:r w:rsidR="00B47D33">
        <w:rPr>
          <w:rFonts w:ascii="Times New Roman" w:eastAsia="Times New Roman" w:hAnsi="Times New Roman"/>
          <w:sz w:val="24"/>
          <w:szCs w:val="24"/>
          <w:lang w:eastAsia="ru-RU"/>
        </w:rPr>
        <w:t>«</w:t>
      </w:r>
      <w:r w:rsidRPr="00660A53">
        <w:rPr>
          <w:rFonts w:ascii="Times New Roman" w:eastAsia="Times New Roman" w:hAnsi="Times New Roman"/>
          <w:sz w:val="24"/>
          <w:szCs w:val="24"/>
          <w:lang w:eastAsia="ru-RU"/>
        </w:rPr>
        <w:t>ЕН.02 Информатика</w:t>
      </w:r>
      <w:r w:rsidR="00B47D33">
        <w:rPr>
          <w:rFonts w:ascii="Times New Roman" w:eastAsia="Times New Roman" w:hAnsi="Times New Roman"/>
          <w:sz w:val="24"/>
          <w:szCs w:val="24"/>
          <w:lang w:eastAsia="ru-RU"/>
        </w:rPr>
        <w:t>»</w:t>
      </w:r>
      <w:r w:rsidRPr="00660A53">
        <w:rPr>
          <w:rFonts w:ascii="Times New Roman" w:eastAsia="Times New Roman" w:hAnsi="Times New Roman"/>
          <w:sz w:val="24"/>
          <w:szCs w:val="24"/>
          <w:lang w:eastAsia="ru-RU"/>
        </w:rPr>
        <w:t xml:space="preserve"> является обязательной частью </w:t>
      </w:r>
      <w:r w:rsidR="00EC7EB9" w:rsidRPr="00660A53">
        <w:rPr>
          <w:rFonts w:ascii="Times New Roman" w:eastAsia="Times New Roman" w:hAnsi="Times New Roman"/>
          <w:sz w:val="24"/>
          <w:szCs w:val="24"/>
          <w:lang w:eastAsia="ru-RU"/>
        </w:rPr>
        <w:t>математического и общего естественнонаучного цикла</w:t>
      </w:r>
      <w:r w:rsidRPr="00660A53">
        <w:rPr>
          <w:rFonts w:ascii="Times New Roman" w:eastAsia="Times New Roman" w:hAnsi="Times New Roman"/>
          <w:sz w:val="24"/>
          <w:szCs w:val="24"/>
          <w:lang w:eastAsia="ru-RU"/>
        </w:rPr>
        <w:t xml:space="preserve"> ПОП-П в соответствии с ФГОС СПО по </w:t>
      </w:r>
      <w:r w:rsidRPr="00660A53">
        <w:rPr>
          <w:rFonts w:ascii="Times New Roman" w:eastAsia="Times New Roman" w:hAnsi="Times New Roman"/>
          <w:color w:val="000000"/>
          <w:sz w:val="24"/>
          <w:szCs w:val="24"/>
          <w:lang w:eastAsia="ru-RU"/>
        </w:rPr>
        <w:t xml:space="preserve">специальности </w:t>
      </w:r>
      <w:r>
        <w:rPr>
          <w:rFonts w:ascii="Times New Roman" w:hAnsi="Times New Roman"/>
          <w:bCs/>
          <w:sz w:val="24"/>
          <w:szCs w:val="24"/>
        </w:rPr>
        <w:t>22.02.06 Сварочное производство</w:t>
      </w:r>
      <w:r w:rsidRPr="00660A53">
        <w:rPr>
          <w:rFonts w:ascii="Times New Roman" w:eastAsia="Times New Roman" w:hAnsi="Times New Roman"/>
          <w:sz w:val="24"/>
          <w:szCs w:val="24"/>
          <w:lang w:eastAsia="ru-RU"/>
        </w:rPr>
        <w:t xml:space="preserve">. </w:t>
      </w:r>
    </w:p>
    <w:p w14:paraId="3ABDD5AF" w14:textId="208A431A" w:rsidR="00660A53" w:rsidRPr="00660A53" w:rsidRDefault="00660A53" w:rsidP="006F342C">
      <w:pPr>
        <w:ind w:firstLine="708"/>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Особое значение дисциплина имеет при формировании и развитии ОК </w:t>
      </w:r>
      <w:r w:rsidR="00EC7EB9">
        <w:rPr>
          <w:rFonts w:ascii="Times New Roman" w:eastAsia="Times New Roman" w:hAnsi="Times New Roman"/>
          <w:sz w:val="24"/>
          <w:szCs w:val="24"/>
          <w:lang w:eastAsia="ru-RU"/>
        </w:rPr>
        <w:t>0</w:t>
      </w:r>
      <w:r w:rsidRPr="00660A53">
        <w:rPr>
          <w:rFonts w:ascii="Times New Roman" w:eastAsia="Times New Roman" w:hAnsi="Times New Roman"/>
          <w:sz w:val="24"/>
          <w:szCs w:val="24"/>
          <w:lang w:eastAsia="ru-RU"/>
        </w:rPr>
        <w:t>1</w:t>
      </w:r>
      <w:r w:rsidR="000A7E4F">
        <w:rPr>
          <w:rFonts w:ascii="Times New Roman" w:eastAsia="Times New Roman" w:hAnsi="Times New Roman"/>
          <w:sz w:val="24"/>
          <w:szCs w:val="24"/>
          <w:lang w:eastAsia="ru-RU"/>
        </w:rPr>
        <w:t>,</w:t>
      </w:r>
      <w:r w:rsidRPr="00660A53">
        <w:rPr>
          <w:rFonts w:ascii="Times New Roman" w:eastAsia="Times New Roman" w:hAnsi="Times New Roman"/>
          <w:sz w:val="24"/>
          <w:szCs w:val="24"/>
          <w:lang w:eastAsia="ru-RU"/>
        </w:rPr>
        <w:t xml:space="preserve"> ОК </w:t>
      </w:r>
      <w:r w:rsidR="00EC7EB9">
        <w:rPr>
          <w:rFonts w:ascii="Times New Roman" w:eastAsia="Times New Roman" w:hAnsi="Times New Roman"/>
          <w:sz w:val="24"/>
          <w:szCs w:val="24"/>
          <w:lang w:eastAsia="ru-RU"/>
        </w:rPr>
        <w:t>0</w:t>
      </w:r>
      <w:r w:rsidRPr="00660A53">
        <w:rPr>
          <w:rFonts w:ascii="Times New Roman" w:eastAsia="Times New Roman" w:hAnsi="Times New Roman"/>
          <w:sz w:val="24"/>
          <w:szCs w:val="24"/>
          <w:lang w:eastAsia="ru-RU"/>
        </w:rPr>
        <w:t>2</w:t>
      </w:r>
      <w:r w:rsidR="000A7E4F">
        <w:rPr>
          <w:rFonts w:ascii="Times New Roman" w:eastAsia="Times New Roman" w:hAnsi="Times New Roman"/>
          <w:sz w:val="24"/>
          <w:szCs w:val="24"/>
          <w:lang w:eastAsia="ru-RU"/>
        </w:rPr>
        <w:t>,</w:t>
      </w:r>
      <w:r w:rsidRPr="00660A53">
        <w:rPr>
          <w:rFonts w:ascii="Times New Roman" w:eastAsia="Times New Roman" w:hAnsi="Times New Roman"/>
          <w:sz w:val="24"/>
          <w:szCs w:val="24"/>
          <w:lang w:eastAsia="ru-RU"/>
        </w:rPr>
        <w:t xml:space="preserve"> ОК </w:t>
      </w:r>
      <w:r w:rsidR="00EC7EB9">
        <w:rPr>
          <w:rFonts w:ascii="Times New Roman" w:eastAsia="Times New Roman" w:hAnsi="Times New Roman"/>
          <w:sz w:val="24"/>
          <w:szCs w:val="24"/>
          <w:lang w:eastAsia="ru-RU"/>
        </w:rPr>
        <w:t>0</w:t>
      </w:r>
      <w:r w:rsidRPr="00660A53">
        <w:rPr>
          <w:rFonts w:ascii="Times New Roman" w:eastAsia="Times New Roman" w:hAnsi="Times New Roman"/>
          <w:sz w:val="24"/>
          <w:szCs w:val="24"/>
          <w:lang w:eastAsia="ru-RU"/>
        </w:rPr>
        <w:t>5</w:t>
      </w:r>
      <w:r w:rsidRPr="00660A53">
        <w:rPr>
          <w:rFonts w:ascii="Times New Roman" w:eastAsia="Times New Roman" w:hAnsi="Times New Roman"/>
          <w:i/>
          <w:sz w:val="24"/>
          <w:szCs w:val="24"/>
          <w:lang w:eastAsia="ru-RU"/>
        </w:rPr>
        <w:t>.</w:t>
      </w:r>
    </w:p>
    <w:p w14:paraId="1FBB7E15" w14:textId="77777777" w:rsidR="00660A53" w:rsidRPr="00660A53" w:rsidRDefault="00660A53" w:rsidP="00660A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
          <w:sz w:val="24"/>
          <w:szCs w:val="24"/>
          <w:lang w:eastAsia="ru-RU"/>
        </w:rPr>
      </w:pPr>
    </w:p>
    <w:p w14:paraId="76E0A77E" w14:textId="77777777" w:rsidR="00660A53" w:rsidRPr="00660A53" w:rsidRDefault="00660A53" w:rsidP="00660A53">
      <w:pPr>
        <w:spacing w:after="0"/>
        <w:ind w:firstLine="709"/>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1.2. Цель и планируемые результаты освоения дисциплины:</w:t>
      </w:r>
    </w:p>
    <w:p w14:paraId="238691FF" w14:textId="77777777" w:rsidR="00660A53" w:rsidRPr="00660A53" w:rsidRDefault="00660A53" w:rsidP="00660A53">
      <w:pPr>
        <w:suppressAutoHyphens/>
        <w:spacing w:after="0" w:line="240" w:lineRule="auto"/>
        <w:ind w:firstLine="709"/>
        <w:jc w:val="both"/>
        <w:rPr>
          <w:rFonts w:ascii="Times New Roman" w:eastAsia="Times New Roman" w:hAnsi="Times New Roman"/>
          <w:sz w:val="24"/>
          <w:szCs w:val="24"/>
        </w:rPr>
      </w:pPr>
      <w:r w:rsidRPr="00660A53">
        <w:rPr>
          <w:rFonts w:ascii="Times New Roman" w:eastAsia="Times New Roman" w:hAnsi="Times New Roman"/>
          <w:sz w:val="24"/>
          <w:szCs w:val="24"/>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751"/>
        <w:gridCol w:w="4148"/>
      </w:tblGrid>
      <w:tr w:rsidR="00AB6E79" w:rsidRPr="00003E15" w14:paraId="35981314" w14:textId="77777777" w:rsidTr="00AB6E79">
        <w:trPr>
          <w:trHeight w:val="23"/>
        </w:trPr>
        <w:tc>
          <w:tcPr>
            <w:tcW w:w="898" w:type="pct"/>
            <w:vMerge w:val="restart"/>
          </w:tcPr>
          <w:p w14:paraId="4F62123F" w14:textId="77777777" w:rsidR="00AB6E79" w:rsidRPr="00003E15" w:rsidRDefault="00AB6E79" w:rsidP="00003E15">
            <w:pPr>
              <w:suppressAutoHyphens/>
              <w:spacing w:after="0" w:line="240" w:lineRule="auto"/>
              <w:jc w:val="center"/>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Код</w:t>
            </w:r>
          </w:p>
          <w:p w14:paraId="48676D5E" w14:textId="0062CFB6" w:rsidR="00AB6E79" w:rsidRPr="00003E15" w:rsidRDefault="00AB6E79" w:rsidP="00003E15">
            <w:pPr>
              <w:suppressAutoHyphens/>
              <w:spacing w:after="0" w:line="240" w:lineRule="auto"/>
              <w:jc w:val="center"/>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ПК, ОК</w:t>
            </w:r>
          </w:p>
        </w:tc>
        <w:tc>
          <w:tcPr>
            <w:tcW w:w="4102" w:type="pct"/>
            <w:gridSpan w:val="2"/>
          </w:tcPr>
          <w:p w14:paraId="7A76AB57" w14:textId="0B46CA94" w:rsidR="00AB6E79" w:rsidRPr="00003E15" w:rsidRDefault="00AB6E79" w:rsidP="00003E15">
            <w:pPr>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Дисциплинарные результаты</w:t>
            </w:r>
          </w:p>
        </w:tc>
      </w:tr>
      <w:tr w:rsidR="00AB6E79" w:rsidRPr="00003E15" w14:paraId="7C4CA502" w14:textId="77777777" w:rsidTr="00003E15">
        <w:trPr>
          <w:trHeight w:val="23"/>
        </w:trPr>
        <w:tc>
          <w:tcPr>
            <w:tcW w:w="898" w:type="pct"/>
            <w:vMerge/>
            <w:hideMark/>
          </w:tcPr>
          <w:p w14:paraId="7D874593" w14:textId="378A4ABD" w:rsidR="00AB6E79" w:rsidRPr="00003E15" w:rsidRDefault="00AB6E79" w:rsidP="00003E15">
            <w:pPr>
              <w:suppressAutoHyphens/>
              <w:spacing w:after="0" w:line="240" w:lineRule="auto"/>
              <w:jc w:val="center"/>
              <w:rPr>
                <w:rFonts w:ascii="Times New Roman" w:eastAsia="Times New Roman" w:hAnsi="Times New Roman"/>
                <w:sz w:val="24"/>
                <w:szCs w:val="24"/>
                <w:lang w:eastAsia="ru-RU"/>
              </w:rPr>
            </w:pPr>
          </w:p>
        </w:tc>
        <w:tc>
          <w:tcPr>
            <w:tcW w:w="1948" w:type="pct"/>
            <w:hideMark/>
          </w:tcPr>
          <w:p w14:paraId="12DCBABF" w14:textId="77777777" w:rsidR="00AB6E79" w:rsidRPr="00003E15" w:rsidRDefault="00AB6E79" w:rsidP="00003E15">
            <w:pPr>
              <w:suppressAutoHyphens/>
              <w:spacing w:after="0" w:line="240" w:lineRule="auto"/>
              <w:jc w:val="center"/>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Умения</w:t>
            </w:r>
          </w:p>
        </w:tc>
        <w:tc>
          <w:tcPr>
            <w:tcW w:w="2154" w:type="pct"/>
            <w:hideMark/>
          </w:tcPr>
          <w:p w14:paraId="287DC71E" w14:textId="77777777" w:rsidR="00AB6E79" w:rsidRPr="00003E15" w:rsidRDefault="00AB6E79" w:rsidP="00003E15">
            <w:pPr>
              <w:suppressAutoHyphens/>
              <w:spacing w:after="0" w:line="240" w:lineRule="auto"/>
              <w:jc w:val="center"/>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Знания</w:t>
            </w:r>
          </w:p>
        </w:tc>
      </w:tr>
      <w:tr w:rsidR="00003E15" w:rsidRPr="00003E15" w14:paraId="748B2FB2" w14:textId="77777777" w:rsidTr="00003E15">
        <w:trPr>
          <w:trHeight w:val="23"/>
        </w:trPr>
        <w:tc>
          <w:tcPr>
            <w:tcW w:w="898" w:type="pct"/>
            <w:vMerge w:val="restart"/>
          </w:tcPr>
          <w:p w14:paraId="771DF879" w14:textId="77777777" w:rsidR="00003E15" w:rsidRPr="00003E15" w:rsidRDefault="00003E15" w:rsidP="00003E15">
            <w:pPr>
              <w:suppressAutoHyphens/>
              <w:spacing w:after="0" w:line="240" w:lineRule="auto"/>
              <w:jc w:val="center"/>
              <w:rPr>
                <w:rFonts w:ascii="Times New Roman" w:eastAsia="Times New Roman" w:hAnsi="Times New Roman"/>
                <w:b/>
                <w:bCs/>
                <w:i/>
                <w:sz w:val="24"/>
                <w:szCs w:val="24"/>
                <w:u w:val="single"/>
                <w:lang w:eastAsia="ru-RU"/>
              </w:rPr>
            </w:pPr>
            <w:r w:rsidRPr="00003E15">
              <w:rPr>
                <w:rFonts w:ascii="Times New Roman" w:eastAsia="Times New Roman" w:hAnsi="Times New Roman"/>
                <w:iCs/>
                <w:sz w:val="24"/>
                <w:szCs w:val="24"/>
                <w:lang w:eastAsia="ru-RU"/>
              </w:rPr>
              <w:t>ОК 01</w:t>
            </w:r>
          </w:p>
          <w:p w14:paraId="53D233A4" w14:textId="77777777" w:rsidR="00003E15" w:rsidRPr="00003E15" w:rsidRDefault="00003E15" w:rsidP="00003E15">
            <w:pPr>
              <w:suppressAutoHyphens/>
              <w:spacing w:after="0" w:line="240" w:lineRule="auto"/>
              <w:jc w:val="center"/>
              <w:rPr>
                <w:rFonts w:ascii="Times New Roman" w:eastAsia="Times New Roman" w:hAnsi="Times New Roman"/>
                <w:b/>
                <w:bCs/>
                <w:i/>
                <w:sz w:val="24"/>
                <w:szCs w:val="24"/>
                <w:u w:val="single"/>
                <w:lang w:eastAsia="ru-RU"/>
              </w:rPr>
            </w:pPr>
            <w:r w:rsidRPr="00003E15">
              <w:rPr>
                <w:rFonts w:ascii="Times New Roman" w:eastAsia="Times New Roman" w:hAnsi="Times New Roman"/>
                <w:iCs/>
                <w:sz w:val="24"/>
                <w:szCs w:val="24"/>
                <w:lang w:eastAsia="ru-RU"/>
              </w:rPr>
              <w:t>ОК 02</w:t>
            </w:r>
          </w:p>
          <w:p w14:paraId="23633923" w14:textId="4213F3D1" w:rsidR="00003E15" w:rsidRPr="00003E15" w:rsidRDefault="00003E15" w:rsidP="00003E15">
            <w:pPr>
              <w:suppressAutoHyphens/>
              <w:spacing w:after="0" w:line="240" w:lineRule="auto"/>
              <w:jc w:val="center"/>
              <w:rPr>
                <w:rFonts w:ascii="Times New Roman" w:eastAsia="Times New Roman" w:hAnsi="Times New Roman"/>
                <w:b/>
                <w:bCs/>
                <w:i/>
                <w:sz w:val="24"/>
                <w:szCs w:val="24"/>
                <w:u w:val="single"/>
                <w:lang w:eastAsia="ru-RU"/>
              </w:rPr>
            </w:pPr>
            <w:r w:rsidRPr="00003E15">
              <w:rPr>
                <w:rFonts w:ascii="Times New Roman" w:eastAsia="Times New Roman" w:hAnsi="Times New Roman"/>
                <w:iCs/>
                <w:sz w:val="24"/>
                <w:szCs w:val="24"/>
                <w:lang w:eastAsia="ru-RU"/>
              </w:rPr>
              <w:t>ОК 05</w:t>
            </w:r>
          </w:p>
        </w:tc>
        <w:tc>
          <w:tcPr>
            <w:tcW w:w="1948" w:type="pct"/>
          </w:tcPr>
          <w:p w14:paraId="2C73499C" w14:textId="77777777" w:rsidR="00003E15" w:rsidRPr="00003E15" w:rsidRDefault="00003E15" w:rsidP="00003E15">
            <w:pPr>
              <w:spacing w:after="0" w:line="240" w:lineRule="auto"/>
              <w:jc w:val="both"/>
              <w:rPr>
                <w:rFonts w:ascii="Times New Roman" w:eastAsia="Times New Roman" w:hAnsi="Times New Roman"/>
                <w:i/>
                <w:sz w:val="24"/>
                <w:szCs w:val="24"/>
                <w:lang w:eastAsia="ru-RU"/>
              </w:rPr>
            </w:pPr>
            <w:r w:rsidRPr="00003E15">
              <w:rPr>
                <w:rFonts w:ascii="Times New Roman" w:eastAsia="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2154" w:type="pct"/>
          </w:tcPr>
          <w:p w14:paraId="521B1897" w14:textId="162DD904" w:rsidR="00003E15" w:rsidRPr="00003E15" w:rsidRDefault="00003E15" w:rsidP="00003E15">
            <w:pPr>
              <w:spacing w:after="0" w:line="240" w:lineRule="auto"/>
              <w:jc w:val="both"/>
              <w:rPr>
                <w:rFonts w:ascii="Times New Roman" w:eastAsia="Times New Roman" w:hAnsi="Times New Roman"/>
                <w:i/>
                <w:sz w:val="24"/>
                <w:szCs w:val="24"/>
                <w:lang w:eastAsia="ru-RU"/>
              </w:rPr>
            </w:pPr>
            <w:r w:rsidRPr="00003E15">
              <w:rPr>
                <w:rFonts w:ascii="Times New Roman" w:eastAsia="Times New Roman" w:hAnsi="Times New Roman"/>
                <w:bCs/>
                <w:sz w:val="24"/>
                <w:szCs w:val="24"/>
                <w:lang w:eastAsia="ru-RU"/>
              </w:rPr>
              <w:t xml:space="preserve">Основные источники информации </w:t>
            </w:r>
            <w:r w:rsidRPr="00003E15">
              <w:rPr>
                <w:rFonts w:ascii="Times New Roman" w:eastAsia="Times New Roman" w:hAnsi="Times New Roman"/>
                <w:bCs/>
                <w:sz w:val="24"/>
                <w:szCs w:val="24"/>
                <w:lang w:eastAsia="ru-RU"/>
              </w:rPr>
              <w:br/>
              <w:t>и ресурсы для решения задач и проблем в профессиональном и/или социальном контексте;</w:t>
            </w:r>
          </w:p>
        </w:tc>
      </w:tr>
      <w:tr w:rsidR="00003E15" w:rsidRPr="00003E15" w14:paraId="271C2423" w14:textId="77777777" w:rsidTr="00003E15">
        <w:trPr>
          <w:trHeight w:val="23"/>
        </w:trPr>
        <w:tc>
          <w:tcPr>
            <w:tcW w:w="898" w:type="pct"/>
            <w:vMerge/>
          </w:tcPr>
          <w:p w14:paraId="1AB1AD83" w14:textId="2FB2BD89" w:rsidR="00003E15" w:rsidRPr="00003E15" w:rsidRDefault="00003E15" w:rsidP="00003E15">
            <w:pPr>
              <w:suppressAutoHyphens/>
              <w:spacing w:after="0" w:line="240" w:lineRule="auto"/>
              <w:jc w:val="center"/>
              <w:rPr>
                <w:rFonts w:ascii="Times New Roman" w:eastAsia="Times New Roman" w:hAnsi="Times New Roman"/>
                <w:b/>
                <w:bCs/>
                <w:i/>
                <w:sz w:val="24"/>
                <w:szCs w:val="24"/>
                <w:u w:val="single"/>
                <w:lang w:eastAsia="ru-RU"/>
              </w:rPr>
            </w:pPr>
          </w:p>
        </w:tc>
        <w:tc>
          <w:tcPr>
            <w:tcW w:w="1948" w:type="pct"/>
          </w:tcPr>
          <w:p w14:paraId="794F80B4" w14:textId="77777777" w:rsidR="00003E15" w:rsidRPr="00003E15" w:rsidRDefault="00003E15" w:rsidP="00003E15">
            <w:pPr>
              <w:suppressAutoHyphens/>
              <w:spacing w:after="0" w:line="240" w:lineRule="auto"/>
              <w:jc w:val="both"/>
              <w:rPr>
                <w:rFonts w:ascii="Times New Roman" w:eastAsia="Times New Roman" w:hAnsi="Times New Roman"/>
                <w:bCs/>
                <w:iCs/>
                <w:sz w:val="24"/>
                <w:szCs w:val="24"/>
                <w:lang w:eastAsia="ru-RU"/>
              </w:rPr>
            </w:pPr>
            <w:r w:rsidRPr="00003E15">
              <w:rPr>
                <w:rFonts w:ascii="Times New Roman" w:eastAsia="Times New Roman" w:hAnsi="Times New Roman"/>
                <w:iCs/>
                <w:sz w:val="24"/>
                <w:szCs w:val="24"/>
                <w:lang w:eastAsia="ru-RU"/>
              </w:rPr>
              <w:t xml:space="preserve">Определять задачи для поиска информации; </w:t>
            </w:r>
          </w:p>
        </w:tc>
        <w:tc>
          <w:tcPr>
            <w:tcW w:w="2154" w:type="pct"/>
          </w:tcPr>
          <w:p w14:paraId="590EC804"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tc>
      </w:tr>
      <w:tr w:rsidR="00003E15" w:rsidRPr="00003E15" w14:paraId="72D8EEE4" w14:textId="77777777" w:rsidTr="00003E15">
        <w:trPr>
          <w:trHeight w:val="23"/>
        </w:trPr>
        <w:tc>
          <w:tcPr>
            <w:tcW w:w="898" w:type="pct"/>
            <w:vMerge/>
          </w:tcPr>
          <w:p w14:paraId="7DA30EA7" w14:textId="41C46C0A" w:rsidR="00003E15" w:rsidRPr="00003E15" w:rsidRDefault="00003E15" w:rsidP="00003E15">
            <w:pPr>
              <w:suppressAutoHyphens/>
              <w:spacing w:after="0" w:line="240" w:lineRule="auto"/>
              <w:jc w:val="center"/>
              <w:rPr>
                <w:rFonts w:ascii="Times New Roman" w:eastAsia="Times New Roman" w:hAnsi="Times New Roman"/>
                <w:i/>
                <w:sz w:val="24"/>
                <w:szCs w:val="24"/>
                <w:lang w:eastAsia="ru-RU"/>
              </w:rPr>
            </w:pPr>
          </w:p>
        </w:tc>
        <w:tc>
          <w:tcPr>
            <w:tcW w:w="1948" w:type="pct"/>
          </w:tcPr>
          <w:p w14:paraId="170A5412"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Определять необходимые источники информации;</w:t>
            </w:r>
          </w:p>
        </w:tc>
        <w:tc>
          <w:tcPr>
            <w:tcW w:w="2154" w:type="pct"/>
          </w:tcPr>
          <w:p w14:paraId="1BD26E29" w14:textId="77777777" w:rsidR="00003E15" w:rsidRPr="00003E15" w:rsidRDefault="00003E15" w:rsidP="00003E15">
            <w:pPr>
              <w:suppressAutoHyphens/>
              <w:spacing w:after="0" w:line="240" w:lineRule="auto"/>
              <w:jc w:val="both"/>
              <w:rPr>
                <w:rFonts w:ascii="Times New Roman" w:eastAsia="Times New Roman" w:hAnsi="Times New Roman"/>
                <w:bCs/>
                <w:iCs/>
                <w:sz w:val="24"/>
                <w:szCs w:val="24"/>
                <w:lang w:eastAsia="ru-RU"/>
              </w:rPr>
            </w:pPr>
            <w:r w:rsidRPr="00003E15">
              <w:rPr>
                <w:rFonts w:ascii="Times New Roman" w:eastAsia="Times New Roman" w:hAnsi="Times New Roman"/>
                <w:iCs/>
                <w:sz w:val="24"/>
                <w:szCs w:val="24"/>
                <w:lang w:eastAsia="ru-RU"/>
              </w:rPr>
              <w:t xml:space="preserve">Приемы структурирования информации; </w:t>
            </w:r>
          </w:p>
        </w:tc>
      </w:tr>
      <w:tr w:rsidR="00003E15" w:rsidRPr="00003E15" w14:paraId="78783633" w14:textId="77777777" w:rsidTr="00003E15">
        <w:trPr>
          <w:trHeight w:val="23"/>
        </w:trPr>
        <w:tc>
          <w:tcPr>
            <w:tcW w:w="898" w:type="pct"/>
            <w:vMerge/>
          </w:tcPr>
          <w:p w14:paraId="07518310" w14:textId="675C63AC" w:rsidR="00003E15" w:rsidRPr="00003E15" w:rsidRDefault="00003E15" w:rsidP="00003E15">
            <w:pPr>
              <w:suppressAutoHyphens/>
              <w:spacing w:after="0" w:line="240" w:lineRule="auto"/>
              <w:jc w:val="center"/>
              <w:rPr>
                <w:rFonts w:ascii="Times New Roman" w:eastAsia="Times New Roman" w:hAnsi="Times New Roman"/>
                <w:i/>
                <w:sz w:val="24"/>
                <w:szCs w:val="24"/>
                <w:lang w:eastAsia="ru-RU"/>
              </w:rPr>
            </w:pPr>
          </w:p>
        </w:tc>
        <w:tc>
          <w:tcPr>
            <w:tcW w:w="1948" w:type="pct"/>
          </w:tcPr>
          <w:p w14:paraId="57C44FC2"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 xml:space="preserve">Планировать процесс поиска; структурировать получаемую информацию; </w:t>
            </w:r>
          </w:p>
        </w:tc>
        <w:tc>
          <w:tcPr>
            <w:tcW w:w="2154" w:type="pct"/>
          </w:tcPr>
          <w:p w14:paraId="7EBECAD4"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 xml:space="preserve">Формат оформления результатов поиска информации, </w:t>
            </w:r>
            <w:r w:rsidRPr="00003E15">
              <w:rPr>
                <w:rFonts w:ascii="Times New Roman" w:eastAsia="Times New Roman" w:hAnsi="Times New Roman"/>
                <w:bCs/>
                <w:iCs/>
                <w:sz w:val="24"/>
                <w:szCs w:val="24"/>
                <w:lang w:eastAsia="ru-RU"/>
              </w:rPr>
              <w:t>современные средства и устройства информатизации;</w:t>
            </w:r>
          </w:p>
        </w:tc>
      </w:tr>
      <w:tr w:rsidR="00003E15" w:rsidRPr="00003E15" w14:paraId="06C195E3" w14:textId="77777777" w:rsidTr="00003E15">
        <w:trPr>
          <w:trHeight w:val="23"/>
        </w:trPr>
        <w:tc>
          <w:tcPr>
            <w:tcW w:w="898" w:type="pct"/>
            <w:vMerge/>
          </w:tcPr>
          <w:p w14:paraId="36C4473A" w14:textId="64A8A060" w:rsidR="00003E15" w:rsidRPr="00003E15" w:rsidRDefault="00003E15" w:rsidP="00003E15">
            <w:pPr>
              <w:suppressAutoHyphens/>
              <w:spacing w:after="0" w:line="240" w:lineRule="auto"/>
              <w:jc w:val="center"/>
              <w:rPr>
                <w:rFonts w:ascii="Times New Roman" w:eastAsia="Times New Roman" w:hAnsi="Times New Roman"/>
                <w:i/>
                <w:sz w:val="24"/>
                <w:szCs w:val="24"/>
                <w:lang w:eastAsia="ru-RU"/>
              </w:rPr>
            </w:pPr>
          </w:p>
        </w:tc>
        <w:tc>
          <w:tcPr>
            <w:tcW w:w="1948" w:type="pct"/>
          </w:tcPr>
          <w:p w14:paraId="0439B203"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2154" w:type="pct"/>
          </w:tcPr>
          <w:p w14:paraId="1B46D0B6" w14:textId="77777777" w:rsidR="00003E15" w:rsidRPr="00003E15" w:rsidRDefault="00003E15" w:rsidP="00003E15">
            <w:pPr>
              <w:suppressAutoHyphens/>
              <w:spacing w:after="0" w:line="240" w:lineRule="auto"/>
              <w:jc w:val="both"/>
              <w:rPr>
                <w:rFonts w:ascii="Times New Roman" w:eastAsia="Times New Roman" w:hAnsi="Times New Roman"/>
                <w:bCs/>
                <w:iCs/>
                <w:sz w:val="24"/>
                <w:szCs w:val="24"/>
                <w:lang w:eastAsia="ru-RU"/>
              </w:rPr>
            </w:pPr>
            <w:r w:rsidRPr="00003E15">
              <w:rPr>
                <w:rFonts w:ascii="Times New Roman" w:eastAsia="Times New Roman" w:hAnsi="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003E15" w:rsidRPr="00003E15" w14:paraId="09C8116D" w14:textId="77777777" w:rsidTr="00003E15">
        <w:trPr>
          <w:trHeight w:val="23"/>
        </w:trPr>
        <w:tc>
          <w:tcPr>
            <w:tcW w:w="898" w:type="pct"/>
            <w:vMerge/>
          </w:tcPr>
          <w:p w14:paraId="4B9FC8AE" w14:textId="6CFF3378" w:rsidR="00003E15" w:rsidRPr="00003E15" w:rsidRDefault="00003E15" w:rsidP="00003E15">
            <w:pPr>
              <w:suppressAutoHyphens/>
              <w:spacing w:after="0" w:line="240" w:lineRule="auto"/>
              <w:jc w:val="center"/>
              <w:rPr>
                <w:rFonts w:ascii="Times New Roman" w:eastAsia="Times New Roman" w:hAnsi="Times New Roman"/>
                <w:i/>
                <w:sz w:val="24"/>
                <w:szCs w:val="24"/>
                <w:lang w:eastAsia="ru-RU"/>
              </w:rPr>
            </w:pPr>
          </w:p>
        </w:tc>
        <w:tc>
          <w:tcPr>
            <w:tcW w:w="1948" w:type="pct"/>
          </w:tcPr>
          <w:p w14:paraId="509F0CD2"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Использовать современное программное обеспечение;</w:t>
            </w:r>
          </w:p>
        </w:tc>
        <w:tc>
          <w:tcPr>
            <w:tcW w:w="2154" w:type="pct"/>
          </w:tcPr>
          <w:p w14:paraId="3E66D361" w14:textId="5BD8856E" w:rsidR="00003E15" w:rsidRPr="00003E15" w:rsidRDefault="00003E15" w:rsidP="00003E15">
            <w:pPr>
              <w:spacing w:after="0" w:line="240" w:lineRule="auto"/>
              <w:rPr>
                <w:rFonts w:ascii="Times New Roman" w:eastAsia="Times New Roman" w:hAnsi="Times New Roman"/>
                <w:sz w:val="24"/>
                <w:szCs w:val="24"/>
                <w:lang w:eastAsia="ru-RU"/>
              </w:rPr>
            </w:pPr>
            <w:r w:rsidRPr="00003E15">
              <w:rPr>
                <w:rFonts w:ascii="Times New Roman" w:eastAsia="Times New Roman" w:hAnsi="Times New Roman"/>
                <w:bCs/>
                <w:sz w:val="24"/>
                <w:szCs w:val="24"/>
                <w:lang w:eastAsia="ru-RU"/>
              </w:rPr>
              <w:t xml:space="preserve">Правила оформления документов </w:t>
            </w:r>
            <w:r w:rsidRPr="00003E15">
              <w:rPr>
                <w:rFonts w:ascii="Times New Roman" w:eastAsia="Times New Roman" w:hAnsi="Times New Roman"/>
                <w:bCs/>
                <w:sz w:val="24"/>
                <w:szCs w:val="24"/>
                <w:lang w:eastAsia="ru-RU"/>
              </w:rPr>
              <w:br/>
              <w:t>и построения устных сообщений</w:t>
            </w:r>
          </w:p>
        </w:tc>
      </w:tr>
      <w:tr w:rsidR="00003E15" w:rsidRPr="00003E15" w14:paraId="37FFD006" w14:textId="77777777" w:rsidTr="00003E15">
        <w:trPr>
          <w:trHeight w:val="23"/>
        </w:trPr>
        <w:tc>
          <w:tcPr>
            <w:tcW w:w="898" w:type="pct"/>
            <w:vMerge/>
          </w:tcPr>
          <w:p w14:paraId="5B5131BA" w14:textId="4DC880C6" w:rsidR="00003E15" w:rsidRPr="00003E15" w:rsidRDefault="00003E15" w:rsidP="00003E15">
            <w:pPr>
              <w:suppressAutoHyphens/>
              <w:spacing w:after="0" w:line="240" w:lineRule="auto"/>
              <w:jc w:val="center"/>
              <w:rPr>
                <w:rFonts w:ascii="Times New Roman" w:eastAsia="Times New Roman" w:hAnsi="Times New Roman"/>
                <w:i/>
                <w:sz w:val="24"/>
                <w:szCs w:val="24"/>
                <w:lang w:eastAsia="ru-RU"/>
              </w:rPr>
            </w:pPr>
          </w:p>
        </w:tc>
        <w:tc>
          <w:tcPr>
            <w:tcW w:w="1948" w:type="pct"/>
          </w:tcPr>
          <w:p w14:paraId="38BD0B22"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Использовать различные цифровые средства для решения профессиональных задач</w:t>
            </w:r>
          </w:p>
        </w:tc>
        <w:tc>
          <w:tcPr>
            <w:tcW w:w="2154" w:type="pct"/>
          </w:tcPr>
          <w:p w14:paraId="6DD24DCE" w14:textId="1C83AD79" w:rsidR="00003E15" w:rsidRPr="00003E15" w:rsidRDefault="00003E15" w:rsidP="00003E15">
            <w:pPr>
              <w:spacing w:after="0" w:line="240" w:lineRule="auto"/>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Основные этапы решения задач с помощью</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персонального компьютера (далее - ПК);</w:t>
            </w:r>
          </w:p>
        </w:tc>
      </w:tr>
      <w:tr w:rsidR="00003E15" w:rsidRPr="00003E15" w14:paraId="3BBEDAF0" w14:textId="77777777" w:rsidTr="00003E15">
        <w:trPr>
          <w:trHeight w:val="23"/>
        </w:trPr>
        <w:tc>
          <w:tcPr>
            <w:tcW w:w="898" w:type="pct"/>
            <w:vMerge/>
          </w:tcPr>
          <w:p w14:paraId="6BDC3724" w14:textId="690BE152" w:rsidR="00003E15" w:rsidRPr="00003E15" w:rsidRDefault="00003E15" w:rsidP="00003E15">
            <w:pPr>
              <w:suppressAutoHyphens/>
              <w:spacing w:after="0" w:line="240" w:lineRule="auto"/>
              <w:jc w:val="center"/>
              <w:rPr>
                <w:rFonts w:ascii="Times New Roman" w:eastAsia="Times New Roman" w:hAnsi="Times New Roman"/>
                <w:b/>
                <w:bCs/>
                <w:i/>
                <w:sz w:val="24"/>
                <w:szCs w:val="24"/>
                <w:u w:val="single"/>
                <w:lang w:eastAsia="ru-RU"/>
              </w:rPr>
            </w:pPr>
          </w:p>
        </w:tc>
        <w:tc>
          <w:tcPr>
            <w:tcW w:w="1948" w:type="pct"/>
          </w:tcPr>
          <w:p w14:paraId="764CBE3F" w14:textId="77777777" w:rsidR="00003E15" w:rsidRPr="00003E15" w:rsidRDefault="00003E15" w:rsidP="00003E15">
            <w:pPr>
              <w:suppressAutoHyphens/>
              <w:spacing w:after="0" w:line="240" w:lineRule="auto"/>
              <w:jc w:val="both"/>
              <w:rPr>
                <w:rFonts w:ascii="Times New Roman" w:eastAsia="Times New Roman" w:hAnsi="Times New Roman"/>
                <w:iCs/>
                <w:sz w:val="24"/>
                <w:szCs w:val="24"/>
                <w:lang w:eastAsia="ru-RU"/>
              </w:rPr>
            </w:pPr>
            <w:r w:rsidRPr="00003E15">
              <w:rPr>
                <w:rFonts w:ascii="Times New Roman" w:eastAsia="Times New Roman" w:hAnsi="Times New Roman"/>
                <w:iCs/>
                <w:sz w:val="24"/>
                <w:szCs w:val="24"/>
                <w:lang w:eastAsia="ru-RU"/>
              </w:rPr>
              <w:t xml:space="preserve">Грамотно </w:t>
            </w:r>
            <w:r w:rsidRPr="00003E15">
              <w:rPr>
                <w:rFonts w:ascii="Times New Roman" w:eastAsia="Times New Roman" w:hAnsi="Times New Roman"/>
                <w:bCs/>
                <w:sz w:val="24"/>
                <w:szCs w:val="24"/>
                <w:lang w:eastAsia="ru-RU"/>
              </w:rPr>
              <w:t xml:space="preserve">излагать свои мысли </w:t>
            </w:r>
            <w:r w:rsidRPr="00003E15">
              <w:rPr>
                <w:rFonts w:ascii="Times New Roman" w:eastAsia="Times New Roman" w:hAnsi="Times New Roman"/>
                <w:bCs/>
                <w:sz w:val="24"/>
                <w:szCs w:val="24"/>
                <w:lang w:eastAsia="ru-RU"/>
              </w:rPr>
              <w:br/>
              <w:t xml:space="preserve">и оформлять документы по профессиональной тематике на государственном языке, </w:t>
            </w:r>
            <w:r w:rsidRPr="00003E15">
              <w:rPr>
                <w:rFonts w:ascii="Times New Roman" w:eastAsia="Times New Roman" w:hAnsi="Times New Roman"/>
                <w:iCs/>
                <w:sz w:val="24"/>
                <w:szCs w:val="24"/>
                <w:lang w:eastAsia="ru-RU"/>
              </w:rPr>
              <w:t>проявлять толерантность в рабочем коллективе</w:t>
            </w:r>
          </w:p>
        </w:tc>
        <w:tc>
          <w:tcPr>
            <w:tcW w:w="2154" w:type="pct"/>
          </w:tcPr>
          <w:p w14:paraId="127C0B01" w14:textId="02A2ACA3" w:rsidR="00003E15" w:rsidRPr="00003E15" w:rsidRDefault="00003E15" w:rsidP="00003E15">
            <w:pPr>
              <w:suppressAutoHyphens/>
              <w:spacing w:after="0" w:line="240" w:lineRule="auto"/>
              <w:jc w:val="both"/>
              <w:rPr>
                <w:rFonts w:ascii="Times New Roman" w:eastAsia="Times New Roman" w:hAnsi="Times New Roman"/>
                <w:bCs/>
                <w:iCs/>
                <w:sz w:val="24"/>
                <w:szCs w:val="24"/>
                <w:lang w:eastAsia="ru-RU"/>
              </w:rPr>
            </w:pPr>
            <w:r w:rsidRPr="00003E15">
              <w:rPr>
                <w:rFonts w:ascii="Times New Roman" w:eastAsia="Times New Roman" w:hAnsi="Times New Roman"/>
                <w:sz w:val="24"/>
                <w:szCs w:val="24"/>
                <w:lang w:eastAsia="ru-RU"/>
              </w:rPr>
              <w:t>методы и средства сбора, обработки, хранения,</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передачи и накопленной информации;</w:t>
            </w:r>
          </w:p>
        </w:tc>
      </w:tr>
      <w:tr w:rsidR="00003E15" w:rsidRPr="00003E15" w14:paraId="1DEEADFB" w14:textId="77777777" w:rsidTr="00003E15">
        <w:trPr>
          <w:trHeight w:val="23"/>
        </w:trPr>
        <w:tc>
          <w:tcPr>
            <w:tcW w:w="898" w:type="pct"/>
            <w:vMerge/>
          </w:tcPr>
          <w:p w14:paraId="23E1FE29" w14:textId="77777777" w:rsidR="00003E15" w:rsidRPr="00003E15" w:rsidRDefault="00003E15" w:rsidP="00003E15">
            <w:pPr>
              <w:spacing w:after="0" w:line="240" w:lineRule="auto"/>
              <w:rPr>
                <w:rFonts w:ascii="Times New Roman" w:eastAsia="Times New Roman" w:hAnsi="Times New Roman"/>
                <w:b/>
                <w:bCs/>
                <w:i/>
                <w:sz w:val="24"/>
                <w:szCs w:val="24"/>
                <w:u w:val="single"/>
                <w:lang w:eastAsia="ru-RU"/>
              </w:rPr>
            </w:pPr>
          </w:p>
        </w:tc>
        <w:tc>
          <w:tcPr>
            <w:tcW w:w="1948" w:type="pct"/>
          </w:tcPr>
          <w:p w14:paraId="1859658F" w14:textId="0C1859AF" w:rsidR="00003E15" w:rsidRPr="00003E15" w:rsidRDefault="00003E15" w:rsidP="00003E15">
            <w:pPr>
              <w:spacing w:after="0" w:line="240" w:lineRule="auto"/>
              <w:jc w:val="both"/>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использовать изученные прикладные программные</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средства;</w:t>
            </w:r>
          </w:p>
        </w:tc>
        <w:tc>
          <w:tcPr>
            <w:tcW w:w="2154" w:type="pct"/>
          </w:tcPr>
          <w:p w14:paraId="35B939E4" w14:textId="35C5AD1A" w:rsidR="00003E15" w:rsidRPr="00003E15" w:rsidRDefault="00003E15" w:rsidP="00003E15">
            <w:pPr>
              <w:spacing w:after="0" w:line="240" w:lineRule="auto"/>
              <w:jc w:val="both"/>
              <w:rPr>
                <w:rFonts w:ascii="Times New Roman" w:eastAsia="Times New Roman" w:hAnsi="Times New Roman"/>
                <w:i/>
                <w:sz w:val="24"/>
                <w:szCs w:val="24"/>
                <w:lang w:eastAsia="ru-RU"/>
              </w:rPr>
            </w:pPr>
            <w:r w:rsidRPr="00003E15">
              <w:rPr>
                <w:rFonts w:ascii="Times New Roman" w:eastAsia="Times New Roman" w:hAnsi="Times New Roman"/>
                <w:sz w:val="24"/>
                <w:szCs w:val="24"/>
                <w:lang w:eastAsia="ru-RU"/>
              </w:rPr>
              <w:t>программное и аппаратное обеспечение</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вычислительной техники, о компьютерных сетях и</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 xml:space="preserve">сетевых технологиях обработки </w:t>
            </w:r>
            <w:r w:rsidRPr="00003E15">
              <w:rPr>
                <w:rFonts w:ascii="Times New Roman" w:eastAsia="Times New Roman" w:hAnsi="Times New Roman"/>
                <w:sz w:val="24"/>
                <w:szCs w:val="24"/>
                <w:lang w:eastAsia="ru-RU"/>
              </w:rPr>
              <w:lastRenderedPageBreak/>
              <w:t>информации, о</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методах защиты информации;</w:t>
            </w:r>
          </w:p>
        </w:tc>
      </w:tr>
      <w:tr w:rsidR="00003E15" w:rsidRPr="00003E15" w14:paraId="0435C261" w14:textId="77777777" w:rsidTr="00003E15">
        <w:trPr>
          <w:trHeight w:val="23"/>
        </w:trPr>
        <w:tc>
          <w:tcPr>
            <w:tcW w:w="898" w:type="pct"/>
            <w:vMerge/>
          </w:tcPr>
          <w:p w14:paraId="68953AF7" w14:textId="77777777" w:rsidR="00003E15" w:rsidRPr="00003E15" w:rsidRDefault="00003E15" w:rsidP="00003E15">
            <w:pPr>
              <w:spacing w:after="0" w:line="240" w:lineRule="auto"/>
              <w:rPr>
                <w:rFonts w:ascii="Times New Roman" w:eastAsia="Times New Roman" w:hAnsi="Times New Roman"/>
                <w:b/>
                <w:bCs/>
                <w:i/>
                <w:sz w:val="24"/>
                <w:szCs w:val="24"/>
                <w:u w:val="single"/>
                <w:lang w:eastAsia="ru-RU"/>
              </w:rPr>
            </w:pPr>
          </w:p>
        </w:tc>
        <w:tc>
          <w:tcPr>
            <w:tcW w:w="1948" w:type="pct"/>
          </w:tcPr>
          <w:p w14:paraId="62A0A6FB" w14:textId="208CAEE1" w:rsidR="00003E15" w:rsidRPr="00003E15" w:rsidRDefault="00003E15" w:rsidP="00003E15">
            <w:pPr>
              <w:spacing w:after="0" w:line="240" w:lineRule="auto"/>
              <w:jc w:val="both"/>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свободно оперировать пакетом прикладных</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программ;</w:t>
            </w:r>
          </w:p>
        </w:tc>
        <w:tc>
          <w:tcPr>
            <w:tcW w:w="2154" w:type="pct"/>
          </w:tcPr>
          <w:p w14:paraId="19F918B6" w14:textId="7B8E87A6" w:rsidR="00003E15" w:rsidRPr="00003E15" w:rsidRDefault="00003E15" w:rsidP="00003E15">
            <w:pPr>
              <w:spacing w:after="0" w:line="240" w:lineRule="auto"/>
              <w:jc w:val="both"/>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основные понятия автоматизированной обработки</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информации, общий состав и структуру ПК и</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вычислительных систем;</w:t>
            </w:r>
          </w:p>
        </w:tc>
      </w:tr>
      <w:tr w:rsidR="00003E15" w:rsidRPr="00003E15" w14:paraId="09E16D64" w14:textId="77777777" w:rsidTr="00003E15">
        <w:trPr>
          <w:trHeight w:val="23"/>
        </w:trPr>
        <w:tc>
          <w:tcPr>
            <w:tcW w:w="898" w:type="pct"/>
            <w:vMerge/>
          </w:tcPr>
          <w:p w14:paraId="1D6EC8ED" w14:textId="77777777" w:rsidR="00003E15" w:rsidRPr="00003E15" w:rsidRDefault="00003E15" w:rsidP="00003E15">
            <w:pPr>
              <w:spacing w:after="0" w:line="240" w:lineRule="auto"/>
              <w:rPr>
                <w:rFonts w:ascii="Times New Roman" w:eastAsia="Times New Roman" w:hAnsi="Times New Roman"/>
                <w:b/>
                <w:bCs/>
                <w:i/>
                <w:sz w:val="24"/>
                <w:szCs w:val="24"/>
                <w:u w:val="single"/>
                <w:lang w:eastAsia="ru-RU"/>
              </w:rPr>
            </w:pPr>
          </w:p>
        </w:tc>
        <w:tc>
          <w:tcPr>
            <w:tcW w:w="1948" w:type="pct"/>
          </w:tcPr>
          <w:p w14:paraId="584789C4" w14:textId="1D354B0B" w:rsidR="00003E15" w:rsidRPr="00003E15" w:rsidRDefault="00003E15" w:rsidP="00003E15">
            <w:pPr>
              <w:spacing w:after="0" w:line="240" w:lineRule="auto"/>
              <w:jc w:val="both"/>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использовать графические программы для</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наглядного отображения статистических данных;</w:t>
            </w:r>
          </w:p>
        </w:tc>
        <w:tc>
          <w:tcPr>
            <w:tcW w:w="2154" w:type="pct"/>
          </w:tcPr>
          <w:p w14:paraId="756A4B8E" w14:textId="25F6EDE8" w:rsidR="00003E15" w:rsidRPr="00003E15" w:rsidRDefault="00003E15" w:rsidP="00003E15">
            <w:pPr>
              <w:spacing w:after="0" w:line="240" w:lineRule="auto"/>
              <w:jc w:val="both"/>
              <w:rPr>
                <w:rFonts w:ascii="Times New Roman" w:eastAsia="Times New Roman" w:hAnsi="Times New Roman"/>
                <w:sz w:val="24"/>
                <w:szCs w:val="24"/>
                <w:lang w:eastAsia="ru-RU"/>
              </w:rPr>
            </w:pPr>
            <w:r w:rsidRPr="00003E15">
              <w:rPr>
                <w:rFonts w:ascii="Times New Roman" w:eastAsia="Times New Roman" w:hAnsi="Times New Roman"/>
                <w:sz w:val="24"/>
                <w:szCs w:val="24"/>
                <w:lang w:eastAsia="ru-RU"/>
              </w:rPr>
              <w:t>базовые системные программные продукты и</w:t>
            </w:r>
            <w:r>
              <w:rPr>
                <w:rFonts w:ascii="Times New Roman" w:eastAsia="Times New Roman" w:hAnsi="Times New Roman"/>
                <w:sz w:val="24"/>
                <w:szCs w:val="24"/>
                <w:lang w:eastAsia="ru-RU"/>
              </w:rPr>
              <w:t xml:space="preserve"> </w:t>
            </w:r>
            <w:r w:rsidRPr="00003E15">
              <w:rPr>
                <w:rFonts w:ascii="Times New Roman" w:eastAsia="Times New Roman" w:hAnsi="Times New Roman"/>
                <w:sz w:val="24"/>
                <w:szCs w:val="24"/>
                <w:lang w:eastAsia="ru-RU"/>
              </w:rPr>
              <w:t>пакеты прикладных программ;</w:t>
            </w:r>
          </w:p>
        </w:tc>
      </w:tr>
    </w:tbl>
    <w:p w14:paraId="0805294B" w14:textId="77777777" w:rsidR="00660A53" w:rsidRPr="00660A53" w:rsidRDefault="00660A53" w:rsidP="00660A53">
      <w:pPr>
        <w:suppressAutoHyphens/>
        <w:spacing w:after="240" w:line="240" w:lineRule="auto"/>
        <w:jc w:val="center"/>
        <w:rPr>
          <w:rFonts w:ascii="Times New Roman" w:eastAsia="Times New Roman" w:hAnsi="Times New Roman"/>
          <w:b/>
          <w:sz w:val="24"/>
          <w:szCs w:val="24"/>
          <w:lang w:eastAsia="ru-RU"/>
        </w:rPr>
      </w:pPr>
    </w:p>
    <w:p w14:paraId="490DE335" w14:textId="77777777" w:rsidR="00660A53" w:rsidRPr="00660A53" w:rsidRDefault="00660A53" w:rsidP="00660A53">
      <w:pPr>
        <w:suppressAutoHyphens/>
        <w:spacing w:after="240" w:line="240" w:lineRule="auto"/>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2. СТРУКТУРА И СОДЕРЖАНИЕ УЧЕБНОЙ ДИСЦИПЛИНЫ</w:t>
      </w:r>
    </w:p>
    <w:p w14:paraId="34D2549A" w14:textId="77777777" w:rsidR="00660A53" w:rsidRPr="00660A53" w:rsidRDefault="00660A53" w:rsidP="00660A53">
      <w:pPr>
        <w:suppressAutoHyphens/>
        <w:spacing w:after="240" w:line="240" w:lineRule="auto"/>
        <w:ind w:firstLine="709"/>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2.1. Объем учебной дисциплины и виды учебной работы</w:t>
      </w:r>
    </w:p>
    <w:tbl>
      <w:tblPr>
        <w:tblW w:w="48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247"/>
      </w:tblGrid>
      <w:tr w:rsidR="00660A53" w:rsidRPr="00660A53" w14:paraId="6A54A826" w14:textId="77777777" w:rsidTr="00134A59">
        <w:trPr>
          <w:trHeight w:val="438"/>
        </w:trPr>
        <w:tc>
          <w:tcPr>
            <w:tcW w:w="3797" w:type="pct"/>
            <w:vAlign w:val="center"/>
          </w:tcPr>
          <w:p w14:paraId="04046473" w14:textId="77777777" w:rsidR="00660A53" w:rsidRPr="00660A53" w:rsidRDefault="00660A53" w:rsidP="00660A53">
            <w:p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lang w:eastAsia="ru-RU"/>
              </w:rPr>
              <w:t>Вид учебной работы</w:t>
            </w:r>
          </w:p>
        </w:tc>
        <w:tc>
          <w:tcPr>
            <w:tcW w:w="1203" w:type="pct"/>
            <w:vAlign w:val="center"/>
          </w:tcPr>
          <w:p w14:paraId="378E54B6" w14:textId="77777777" w:rsidR="00660A53" w:rsidRPr="00660A53" w:rsidRDefault="00660A53" w:rsidP="00660A53">
            <w:p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lang w:eastAsia="ru-RU"/>
              </w:rPr>
              <w:t>Объем в часах</w:t>
            </w:r>
          </w:p>
        </w:tc>
      </w:tr>
      <w:tr w:rsidR="00660A53" w:rsidRPr="00660A53" w14:paraId="618C62BD" w14:textId="77777777" w:rsidTr="00134A59">
        <w:trPr>
          <w:trHeight w:val="261"/>
        </w:trPr>
        <w:tc>
          <w:tcPr>
            <w:tcW w:w="3797" w:type="pct"/>
            <w:vAlign w:val="center"/>
          </w:tcPr>
          <w:p w14:paraId="4CC3B86F" w14:textId="77777777" w:rsidR="00660A53" w:rsidRPr="00660A53" w:rsidRDefault="00660A53" w:rsidP="00660A53">
            <w:p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lang w:eastAsia="ru-RU"/>
              </w:rPr>
              <w:t>Объем образовательной программы учебной дисциплины</w:t>
            </w:r>
          </w:p>
        </w:tc>
        <w:tc>
          <w:tcPr>
            <w:tcW w:w="1203" w:type="pct"/>
            <w:vAlign w:val="center"/>
          </w:tcPr>
          <w:p w14:paraId="0B87531E" w14:textId="77FC780B" w:rsidR="00660A53" w:rsidRPr="00660A53" w:rsidRDefault="000A7E4F" w:rsidP="00660A53">
            <w:pPr>
              <w:suppressAutoHyphen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72-108</w:t>
            </w:r>
          </w:p>
        </w:tc>
      </w:tr>
      <w:tr w:rsidR="000A7E4F" w:rsidRPr="00660A53" w14:paraId="2A2123D3" w14:textId="77777777" w:rsidTr="00134A59">
        <w:trPr>
          <w:trHeight w:val="278"/>
        </w:trPr>
        <w:tc>
          <w:tcPr>
            <w:tcW w:w="3797" w:type="pct"/>
            <w:shd w:val="clear" w:color="auto" w:fill="auto"/>
            <w:vAlign w:val="center"/>
          </w:tcPr>
          <w:p w14:paraId="61B4D961" w14:textId="77777777" w:rsidR="000A7E4F" w:rsidRPr="00660A53" w:rsidRDefault="000A7E4F" w:rsidP="000A7E4F">
            <w:p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lang w:eastAsia="ru-RU"/>
              </w:rPr>
              <w:t>в т.ч. в форме практической подготовки</w:t>
            </w:r>
          </w:p>
        </w:tc>
        <w:tc>
          <w:tcPr>
            <w:tcW w:w="1203" w:type="pct"/>
            <w:shd w:val="clear" w:color="auto" w:fill="auto"/>
            <w:vAlign w:val="center"/>
          </w:tcPr>
          <w:p w14:paraId="72044D94" w14:textId="23ECD9DA" w:rsidR="000A7E4F" w:rsidRPr="00660A53" w:rsidRDefault="000A7E4F" w:rsidP="000A7E4F">
            <w:pPr>
              <w:suppressAutoHyphen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72-108</w:t>
            </w:r>
          </w:p>
        </w:tc>
      </w:tr>
      <w:tr w:rsidR="000A7E4F" w:rsidRPr="00660A53" w14:paraId="371EBE0E" w14:textId="77777777" w:rsidTr="00134A59">
        <w:trPr>
          <w:trHeight w:val="336"/>
        </w:trPr>
        <w:tc>
          <w:tcPr>
            <w:tcW w:w="5000" w:type="pct"/>
            <w:gridSpan w:val="2"/>
            <w:vAlign w:val="center"/>
          </w:tcPr>
          <w:p w14:paraId="54680F45" w14:textId="77777777" w:rsidR="000A7E4F" w:rsidRPr="00660A53" w:rsidRDefault="000A7E4F" w:rsidP="000A7E4F">
            <w:pPr>
              <w:suppressAutoHyphens/>
              <w:spacing w:after="0" w:line="240" w:lineRule="auto"/>
              <w:rPr>
                <w:rFonts w:ascii="Times New Roman" w:eastAsia="Times New Roman" w:hAnsi="Times New Roman"/>
                <w:sz w:val="24"/>
                <w:szCs w:val="24"/>
                <w:lang w:eastAsia="ru-RU"/>
              </w:rPr>
            </w:pPr>
            <w:r w:rsidRPr="00660A53">
              <w:rPr>
                <w:rFonts w:ascii="Times New Roman" w:eastAsia="Times New Roman" w:hAnsi="Times New Roman"/>
                <w:lang w:eastAsia="ru-RU"/>
              </w:rPr>
              <w:t>в т. ч.:</w:t>
            </w:r>
          </w:p>
        </w:tc>
      </w:tr>
      <w:tr w:rsidR="000A7E4F" w:rsidRPr="00660A53" w14:paraId="511505E5" w14:textId="77777777" w:rsidTr="00134A59">
        <w:trPr>
          <w:trHeight w:val="330"/>
        </w:trPr>
        <w:tc>
          <w:tcPr>
            <w:tcW w:w="3797" w:type="pct"/>
            <w:vAlign w:val="center"/>
          </w:tcPr>
          <w:p w14:paraId="316DFFD2" w14:textId="77777777" w:rsidR="000A7E4F" w:rsidRPr="00660A53" w:rsidRDefault="000A7E4F" w:rsidP="000A7E4F">
            <w:pPr>
              <w:suppressAutoHyphens/>
              <w:spacing w:after="0" w:line="240" w:lineRule="auto"/>
              <w:rPr>
                <w:rFonts w:ascii="Times New Roman" w:eastAsia="Times New Roman" w:hAnsi="Times New Roman"/>
                <w:sz w:val="24"/>
                <w:szCs w:val="24"/>
                <w:lang w:eastAsia="ru-RU"/>
              </w:rPr>
            </w:pPr>
            <w:r w:rsidRPr="00660A53">
              <w:rPr>
                <w:rFonts w:ascii="Times New Roman" w:eastAsia="Times New Roman" w:hAnsi="Times New Roman"/>
                <w:lang w:eastAsia="ru-RU"/>
              </w:rPr>
              <w:t>теоретическое обучение</w:t>
            </w:r>
          </w:p>
        </w:tc>
        <w:tc>
          <w:tcPr>
            <w:tcW w:w="1203" w:type="pct"/>
            <w:vAlign w:val="center"/>
          </w:tcPr>
          <w:p w14:paraId="63FBE1DF" w14:textId="07BE4E71" w:rsidR="000A7E4F" w:rsidRPr="00660A53" w:rsidRDefault="000A7E4F" w:rsidP="000A7E4F">
            <w:pPr>
              <w:suppressAutoHyphens/>
              <w:spacing w:after="0" w:line="240" w:lineRule="auto"/>
              <w:rPr>
                <w:rFonts w:ascii="Times New Roman" w:eastAsia="Times New Roman" w:hAnsi="Times New Roman"/>
                <w:sz w:val="24"/>
                <w:szCs w:val="24"/>
                <w:lang w:eastAsia="ru-RU"/>
              </w:rPr>
            </w:pPr>
          </w:p>
        </w:tc>
      </w:tr>
      <w:tr w:rsidR="000A7E4F" w:rsidRPr="00660A53" w14:paraId="45CF7FCF" w14:textId="77777777" w:rsidTr="00134A59">
        <w:trPr>
          <w:trHeight w:val="278"/>
        </w:trPr>
        <w:tc>
          <w:tcPr>
            <w:tcW w:w="3797" w:type="pct"/>
            <w:vAlign w:val="center"/>
          </w:tcPr>
          <w:p w14:paraId="2E9012E3" w14:textId="2A039487" w:rsidR="000A7E4F" w:rsidRPr="00660A53" w:rsidRDefault="000A7E4F" w:rsidP="000A7E4F">
            <w:pPr>
              <w:suppressAutoHyphens/>
              <w:spacing w:after="0" w:line="240" w:lineRule="auto"/>
              <w:rPr>
                <w:rFonts w:ascii="Times New Roman" w:eastAsia="Times New Roman" w:hAnsi="Times New Roman"/>
                <w:sz w:val="24"/>
                <w:szCs w:val="24"/>
                <w:lang w:eastAsia="ru-RU"/>
              </w:rPr>
            </w:pPr>
            <w:r w:rsidRPr="00660A53">
              <w:rPr>
                <w:rFonts w:ascii="Times New Roman" w:eastAsia="Times New Roman" w:hAnsi="Times New Roman"/>
                <w:lang w:eastAsia="ru-RU"/>
              </w:rPr>
              <w:t xml:space="preserve">практические занятия </w:t>
            </w:r>
          </w:p>
        </w:tc>
        <w:tc>
          <w:tcPr>
            <w:tcW w:w="1203" w:type="pct"/>
            <w:vAlign w:val="center"/>
          </w:tcPr>
          <w:p w14:paraId="68314922" w14:textId="401F3197" w:rsidR="000A7E4F" w:rsidRPr="00660A53" w:rsidRDefault="000A7E4F" w:rsidP="000A7E4F">
            <w:pPr>
              <w:suppressAutoHyphen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72-108</w:t>
            </w:r>
          </w:p>
        </w:tc>
      </w:tr>
      <w:tr w:rsidR="000A7E4F" w:rsidRPr="00660A53" w14:paraId="4D03DEE0" w14:textId="77777777" w:rsidTr="00134A59">
        <w:trPr>
          <w:trHeight w:val="269"/>
        </w:trPr>
        <w:tc>
          <w:tcPr>
            <w:tcW w:w="3797" w:type="pct"/>
            <w:vAlign w:val="center"/>
          </w:tcPr>
          <w:p w14:paraId="4466F59A" w14:textId="77777777" w:rsidR="000A7E4F" w:rsidRPr="00660A53" w:rsidRDefault="000A7E4F" w:rsidP="000A7E4F">
            <w:pPr>
              <w:suppressAutoHyphens/>
              <w:spacing w:after="0" w:line="240" w:lineRule="auto"/>
              <w:rPr>
                <w:rFonts w:ascii="Times New Roman" w:eastAsia="Times New Roman" w:hAnsi="Times New Roman"/>
                <w:sz w:val="24"/>
                <w:szCs w:val="24"/>
                <w:lang w:eastAsia="ru-RU"/>
              </w:rPr>
            </w:pPr>
            <w:r w:rsidRPr="00660A53">
              <w:rPr>
                <w:rFonts w:ascii="Times New Roman" w:eastAsia="Times New Roman" w:hAnsi="Times New Roman"/>
                <w:lang w:eastAsia="ru-RU"/>
              </w:rPr>
              <w:t>Самостоятельная работа</w:t>
            </w:r>
          </w:p>
        </w:tc>
        <w:tc>
          <w:tcPr>
            <w:tcW w:w="1203" w:type="pct"/>
            <w:vAlign w:val="center"/>
          </w:tcPr>
          <w:p w14:paraId="3CE8E0C6" w14:textId="77777777" w:rsidR="000A7E4F" w:rsidRPr="00660A53" w:rsidRDefault="000A7E4F" w:rsidP="000A7E4F">
            <w:pPr>
              <w:suppressAutoHyphens/>
              <w:spacing w:after="0" w:line="240" w:lineRule="auto"/>
              <w:rPr>
                <w:rFonts w:ascii="Times New Roman" w:eastAsia="Times New Roman" w:hAnsi="Times New Roman"/>
                <w:sz w:val="24"/>
                <w:szCs w:val="24"/>
                <w:lang w:eastAsia="ru-RU"/>
              </w:rPr>
            </w:pPr>
          </w:p>
        </w:tc>
      </w:tr>
      <w:tr w:rsidR="000A7E4F" w:rsidRPr="00660A53" w14:paraId="50B4CDCB" w14:textId="77777777" w:rsidTr="00134A59">
        <w:trPr>
          <w:trHeight w:val="267"/>
        </w:trPr>
        <w:tc>
          <w:tcPr>
            <w:tcW w:w="3797" w:type="pct"/>
            <w:vAlign w:val="center"/>
          </w:tcPr>
          <w:p w14:paraId="288A1423" w14:textId="77777777" w:rsidR="000A7E4F" w:rsidRPr="00660A53" w:rsidRDefault="000A7E4F" w:rsidP="000A7E4F">
            <w:pPr>
              <w:suppressAutoHyphens/>
              <w:spacing w:after="0" w:line="240" w:lineRule="auto"/>
              <w:rPr>
                <w:rFonts w:ascii="Times New Roman" w:eastAsia="Times New Roman" w:hAnsi="Times New Roman"/>
                <w:sz w:val="24"/>
                <w:szCs w:val="24"/>
                <w:lang w:eastAsia="ru-RU"/>
              </w:rPr>
            </w:pPr>
            <w:r w:rsidRPr="00660A53">
              <w:rPr>
                <w:rFonts w:ascii="Times New Roman" w:eastAsia="Times New Roman" w:hAnsi="Times New Roman"/>
                <w:b/>
                <w:lang w:eastAsia="ru-RU"/>
              </w:rPr>
              <w:t>Промежуточная аттестация</w:t>
            </w:r>
          </w:p>
        </w:tc>
        <w:tc>
          <w:tcPr>
            <w:tcW w:w="1203" w:type="pct"/>
            <w:vAlign w:val="center"/>
          </w:tcPr>
          <w:p w14:paraId="5433579C" w14:textId="77777777" w:rsidR="000A7E4F" w:rsidRPr="00660A53" w:rsidRDefault="000A7E4F" w:rsidP="000A7E4F">
            <w:pPr>
              <w:suppressAutoHyphens/>
              <w:spacing w:after="0" w:line="240" w:lineRule="auto"/>
              <w:rPr>
                <w:rFonts w:ascii="Times New Roman" w:eastAsia="Times New Roman" w:hAnsi="Times New Roman"/>
                <w:sz w:val="24"/>
                <w:szCs w:val="24"/>
                <w:lang w:eastAsia="ru-RU"/>
              </w:rPr>
            </w:pPr>
          </w:p>
        </w:tc>
      </w:tr>
    </w:tbl>
    <w:p w14:paraId="4347C195" w14:textId="77777777" w:rsidR="00660A53" w:rsidRPr="00660A53" w:rsidRDefault="00660A53" w:rsidP="00660A53">
      <w:pPr>
        <w:suppressAutoHyphens/>
        <w:spacing w:after="120"/>
        <w:rPr>
          <w:rFonts w:ascii="Times New Roman" w:eastAsia="Times New Roman" w:hAnsi="Times New Roman"/>
          <w:b/>
          <w:i/>
          <w:lang w:eastAsia="ru-RU"/>
        </w:rPr>
      </w:pPr>
    </w:p>
    <w:p w14:paraId="32DA4CFE" w14:textId="77777777" w:rsidR="00660A53" w:rsidRPr="00660A53" w:rsidRDefault="00660A53" w:rsidP="00660A53">
      <w:pPr>
        <w:suppressAutoHyphens/>
        <w:spacing w:after="120"/>
        <w:rPr>
          <w:rFonts w:ascii="Times New Roman" w:eastAsia="Times New Roman" w:hAnsi="Times New Roman"/>
          <w:b/>
          <w:i/>
          <w:lang w:eastAsia="ru-RU"/>
        </w:rPr>
      </w:pPr>
    </w:p>
    <w:p w14:paraId="7BC87A45" w14:textId="77777777" w:rsidR="00660A53" w:rsidRPr="00660A53" w:rsidRDefault="00660A53" w:rsidP="00660A53">
      <w:pPr>
        <w:rPr>
          <w:rFonts w:ascii="Times New Roman" w:eastAsia="Times New Roman" w:hAnsi="Times New Roman"/>
          <w:b/>
          <w:i/>
          <w:lang w:eastAsia="ru-RU"/>
        </w:rPr>
        <w:sectPr w:rsidR="00660A53" w:rsidRPr="00660A53" w:rsidSect="004B1844">
          <w:footerReference w:type="even" r:id="rId20"/>
          <w:footerReference w:type="default" r:id="rId21"/>
          <w:type w:val="continuous"/>
          <w:pgSz w:w="11906" w:h="16838"/>
          <w:pgMar w:top="1134" w:right="567" w:bottom="1134" w:left="1701" w:header="708" w:footer="708" w:gutter="0"/>
          <w:cols w:space="720"/>
          <w:docGrid w:linePitch="299"/>
        </w:sectPr>
      </w:pPr>
    </w:p>
    <w:p w14:paraId="5507ACA4" w14:textId="77777777" w:rsidR="00660A53" w:rsidRPr="006F342C" w:rsidRDefault="00660A53" w:rsidP="00660A53">
      <w:pPr>
        <w:ind w:firstLine="709"/>
        <w:rPr>
          <w:rFonts w:ascii="Times New Roman" w:eastAsia="Times New Roman" w:hAnsi="Times New Roman"/>
          <w:b/>
          <w:bCs/>
          <w:sz w:val="24"/>
          <w:szCs w:val="24"/>
          <w:lang w:eastAsia="ru-RU"/>
        </w:rPr>
      </w:pPr>
      <w:r w:rsidRPr="006F342C">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6460"/>
        <w:gridCol w:w="1923"/>
        <w:gridCol w:w="1479"/>
        <w:gridCol w:w="2010"/>
      </w:tblGrid>
      <w:tr w:rsidR="006F342C" w:rsidRPr="00660A53" w14:paraId="5AFFE12F" w14:textId="77777777" w:rsidTr="00285F8C">
        <w:trPr>
          <w:trHeight w:val="20"/>
        </w:trPr>
        <w:tc>
          <w:tcPr>
            <w:tcW w:w="924" w:type="pct"/>
            <w:vAlign w:val="center"/>
          </w:tcPr>
          <w:p w14:paraId="2276E7EC" w14:textId="6CBD32BC" w:rsidR="006F342C" w:rsidRPr="006F342C" w:rsidRDefault="006F342C" w:rsidP="000A7E4F">
            <w:pPr>
              <w:suppressAutoHyphens/>
              <w:spacing w:after="0" w:line="240" w:lineRule="auto"/>
              <w:jc w:val="center"/>
              <w:rPr>
                <w:rFonts w:ascii="Times New Roman" w:eastAsia="Times New Roman" w:hAnsi="Times New Roman"/>
                <w:b/>
                <w:bCs/>
                <w:lang w:eastAsia="ru-RU"/>
              </w:rPr>
            </w:pPr>
            <w:r w:rsidRPr="006F342C">
              <w:rPr>
                <w:rFonts w:ascii="Times New Roman" w:hAnsi="Times New Roman"/>
                <w:b/>
                <w:bCs/>
              </w:rPr>
              <w:t>Наименование разделов и тем</w:t>
            </w:r>
          </w:p>
        </w:tc>
        <w:tc>
          <w:tcPr>
            <w:tcW w:w="2218" w:type="pct"/>
            <w:vAlign w:val="center"/>
          </w:tcPr>
          <w:p w14:paraId="46AC0221" w14:textId="6FD4581C" w:rsidR="006F342C" w:rsidRPr="006F342C" w:rsidRDefault="006F342C" w:rsidP="000A7E4F">
            <w:pPr>
              <w:suppressAutoHyphens/>
              <w:spacing w:after="0" w:line="240" w:lineRule="auto"/>
              <w:jc w:val="center"/>
              <w:rPr>
                <w:rFonts w:ascii="Times New Roman" w:eastAsia="Times New Roman" w:hAnsi="Times New Roman"/>
                <w:b/>
                <w:bCs/>
                <w:lang w:eastAsia="ru-RU"/>
              </w:rPr>
            </w:pPr>
            <w:r w:rsidRPr="006F342C">
              <w:rPr>
                <w:rFonts w:ascii="Times New Roman" w:hAnsi="Times New Roman"/>
                <w:b/>
                <w:bCs/>
              </w:rPr>
              <w:t>Содержание учебного материала и формы организации деятельности обучающихся</w:t>
            </w:r>
          </w:p>
        </w:tc>
        <w:tc>
          <w:tcPr>
            <w:tcW w:w="1168" w:type="pct"/>
            <w:gridSpan w:val="2"/>
            <w:vAlign w:val="center"/>
          </w:tcPr>
          <w:p w14:paraId="4FDA8B12" w14:textId="619B2B07" w:rsidR="006F342C" w:rsidRPr="00285F8C" w:rsidRDefault="00285F8C" w:rsidP="00285F8C">
            <w:pPr>
              <w:suppressAutoHyphens/>
              <w:spacing w:after="0" w:line="240" w:lineRule="auto"/>
              <w:jc w:val="center"/>
              <w:rPr>
                <w:rFonts w:ascii="Times New Roman" w:hAnsi="Times New Roman"/>
                <w:b/>
                <w:bCs/>
              </w:rPr>
            </w:pPr>
            <w:r w:rsidRPr="00285F8C">
              <w:rPr>
                <w:rFonts w:ascii="Times New Roman" w:hAnsi="Times New Roman"/>
                <w:b/>
                <w:bCs/>
              </w:rPr>
              <w:t xml:space="preserve">Объем, акад. ч / в том числе </w:t>
            </w:r>
            <w:r w:rsidRPr="00285F8C">
              <w:rPr>
                <w:rFonts w:ascii="Times New Roman" w:hAnsi="Times New Roman"/>
                <w:b/>
                <w:bCs/>
              </w:rPr>
              <w:br/>
              <w:t>в форме практической подготовки, акад. ч</w:t>
            </w:r>
            <w:r w:rsidRPr="00285F8C">
              <w:rPr>
                <w:rFonts w:ascii="Times New Roman" w:hAnsi="Times New Roman"/>
                <w:b/>
                <w:bCs/>
                <w:vertAlign w:val="superscript"/>
              </w:rPr>
              <w:footnoteReference w:id="6"/>
            </w:r>
            <w:r w:rsidRPr="00285F8C">
              <w:rPr>
                <w:rFonts w:ascii="Times New Roman" w:hAnsi="Times New Roman"/>
                <w:b/>
                <w:bCs/>
              </w:rPr>
              <w:t xml:space="preserve"> </w:t>
            </w:r>
          </w:p>
        </w:tc>
        <w:tc>
          <w:tcPr>
            <w:tcW w:w="690" w:type="pct"/>
            <w:vAlign w:val="center"/>
          </w:tcPr>
          <w:p w14:paraId="0E161EA3" w14:textId="228B6F5E" w:rsidR="006F342C" w:rsidRPr="006F342C" w:rsidRDefault="006F342C" w:rsidP="000A7E4F">
            <w:pPr>
              <w:suppressAutoHyphens/>
              <w:spacing w:after="0" w:line="240" w:lineRule="auto"/>
              <w:jc w:val="center"/>
              <w:rPr>
                <w:rFonts w:ascii="Times New Roman" w:eastAsia="Times New Roman" w:hAnsi="Times New Roman"/>
                <w:b/>
                <w:bCs/>
                <w:lang w:eastAsia="ru-RU"/>
              </w:rPr>
            </w:pPr>
            <w:r w:rsidRPr="006F342C">
              <w:rPr>
                <w:rFonts w:ascii="Times New Roman" w:hAnsi="Times New Roman"/>
                <w:b/>
                <w:bCs/>
              </w:rPr>
              <w:t>Коды компетенций, формированию которых способствует элемент программы</w:t>
            </w:r>
          </w:p>
        </w:tc>
      </w:tr>
      <w:tr w:rsidR="006F342C" w:rsidRPr="00660A53" w14:paraId="710BEE22" w14:textId="77777777" w:rsidTr="00285F8C">
        <w:trPr>
          <w:trHeight w:val="230"/>
        </w:trPr>
        <w:tc>
          <w:tcPr>
            <w:tcW w:w="924" w:type="pct"/>
          </w:tcPr>
          <w:p w14:paraId="256EB0FA" w14:textId="77777777" w:rsidR="006F342C" w:rsidRPr="006F342C" w:rsidRDefault="006F342C" w:rsidP="00660A53">
            <w:pPr>
              <w:spacing w:after="0" w:line="240" w:lineRule="auto"/>
              <w:jc w:val="center"/>
              <w:rPr>
                <w:rFonts w:ascii="Times New Roman" w:eastAsia="Times New Roman" w:hAnsi="Times New Roman"/>
                <w:b/>
                <w:iCs/>
                <w:lang w:eastAsia="ru-RU"/>
              </w:rPr>
            </w:pPr>
            <w:r w:rsidRPr="006F342C">
              <w:rPr>
                <w:rFonts w:ascii="Times New Roman" w:eastAsia="Times New Roman" w:hAnsi="Times New Roman"/>
                <w:b/>
                <w:iCs/>
                <w:lang w:eastAsia="ru-RU"/>
              </w:rPr>
              <w:t>1</w:t>
            </w:r>
          </w:p>
        </w:tc>
        <w:tc>
          <w:tcPr>
            <w:tcW w:w="2218" w:type="pct"/>
          </w:tcPr>
          <w:p w14:paraId="228825B0" w14:textId="77777777" w:rsidR="006F342C" w:rsidRPr="006F342C" w:rsidRDefault="006F342C" w:rsidP="00660A53">
            <w:pPr>
              <w:spacing w:after="0" w:line="240" w:lineRule="auto"/>
              <w:jc w:val="center"/>
              <w:rPr>
                <w:rFonts w:ascii="Times New Roman" w:eastAsia="Times New Roman" w:hAnsi="Times New Roman"/>
                <w:b/>
                <w:iCs/>
                <w:lang w:eastAsia="ru-RU"/>
              </w:rPr>
            </w:pPr>
            <w:r w:rsidRPr="006F342C">
              <w:rPr>
                <w:rFonts w:ascii="Times New Roman" w:eastAsia="Times New Roman" w:hAnsi="Times New Roman"/>
                <w:b/>
                <w:iCs/>
                <w:lang w:eastAsia="ru-RU"/>
              </w:rPr>
              <w:t>2</w:t>
            </w:r>
          </w:p>
        </w:tc>
        <w:tc>
          <w:tcPr>
            <w:tcW w:w="660" w:type="pct"/>
          </w:tcPr>
          <w:p w14:paraId="5C1A939F" w14:textId="77777777" w:rsidR="006F342C" w:rsidRPr="006F342C" w:rsidRDefault="006F342C" w:rsidP="00660A53">
            <w:pPr>
              <w:spacing w:after="0" w:line="240" w:lineRule="auto"/>
              <w:jc w:val="center"/>
              <w:rPr>
                <w:rFonts w:ascii="Times New Roman" w:eastAsia="Times New Roman" w:hAnsi="Times New Roman"/>
                <w:b/>
                <w:iCs/>
                <w:lang w:eastAsia="ru-RU"/>
              </w:rPr>
            </w:pPr>
            <w:r w:rsidRPr="006F342C">
              <w:rPr>
                <w:rFonts w:ascii="Times New Roman" w:eastAsia="Times New Roman" w:hAnsi="Times New Roman"/>
                <w:b/>
                <w:iCs/>
                <w:lang w:eastAsia="ru-RU"/>
              </w:rPr>
              <w:t>3</w:t>
            </w:r>
          </w:p>
        </w:tc>
        <w:tc>
          <w:tcPr>
            <w:tcW w:w="508" w:type="pct"/>
          </w:tcPr>
          <w:p w14:paraId="029E2DEE" w14:textId="2AD3FDB3" w:rsidR="006F342C" w:rsidRPr="006F342C" w:rsidRDefault="006F342C" w:rsidP="00660A53">
            <w:pPr>
              <w:spacing w:after="0" w:line="240" w:lineRule="auto"/>
              <w:jc w:val="center"/>
              <w:rPr>
                <w:rFonts w:ascii="Times New Roman" w:eastAsia="Times New Roman" w:hAnsi="Times New Roman"/>
                <w:b/>
                <w:iCs/>
                <w:lang w:eastAsia="ru-RU"/>
              </w:rPr>
            </w:pPr>
            <w:r w:rsidRPr="006F342C">
              <w:rPr>
                <w:rFonts w:ascii="Times New Roman" w:eastAsia="Times New Roman" w:hAnsi="Times New Roman"/>
                <w:b/>
                <w:iCs/>
                <w:lang w:eastAsia="ru-RU"/>
              </w:rPr>
              <w:t>4</w:t>
            </w:r>
          </w:p>
        </w:tc>
        <w:tc>
          <w:tcPr>
            <w:tcW w:w="690" w:type="pct"/>
          </w:tcPr>
          <w:p w14:paraId="0954BDE9" w14:textId="3D71E453" w:rsidR="006F342C" w:rsidRPr="006F342C" w:rsidRDefault="006F342C" w:rsidP="00660A53">
            <w:pPr>
              <w:spacing w:after="0" w:line="240" w:lineRule="auto"/>
              <w:jc w:val="center"/>
              <w:rPr>
                <w:rFonts w:ascii="Times New Roman" w:eastAsia="Times New Roman" w:hAnsi="Times New Roman"/>
                <w:b/>
                <w:iCs/>
                <w:lang w:eastAsia="ru-RU"/>
              </w:rPr>
            </w:pPr>
            <w:r w:rsidRPr="006F342C">
              <w:rPr>
                <w:rFonts w:ascii="Times New Roman" w:eastAsia="Times New Roman" w:hAnsi="Times New Roman"/>
                <w:b/>
                <w:iCs/>
                <w:lang w:eastAsia="ru-RU"/>
              </w:rPr>
              <w:t>5</w:t>
            </w:r>
          </w:p>
        </w:tc>
      </w:tr>
      <w:tr w:rsidR="006F342C" w:rsidRPr="00660A53" w14:paraId="39DA6141" w14:textId="77777777" w:rsidTr="00285F8C">
        <w:trPr>
          <w:trHeight w:val="230"/>
        </w:trPr>
        <w:tc>
          <w:tcPr>
            <w:tcW w:w="924" w:type="pct"/>
          </w:tcPr>
          <w:p w14:paraId="71BB8D77" w14:textId="77777777" w:rsidR="006F342C" w:rsidRPr="006F342C" w:rsidRDefault="006F342C" w:rsidP="00660A53">
            <w:pPr>
              <w:spacing w:after="0" w:line="240" w:lineRule="auto"/>
              <w:jc w:val="center"/>
              <w:rPr>
                <w:rFonts w:ascii="Times New Roman" w:eastAsia="Times New Roman" w:hAnsi="Times New Roman"/>
                <w:bCs/>
                <w:iCs/>
                <w:lang w:eastAsia="ru-RU"/>
              </w:rPr>
            </w:pPr>
          </w:p>
        </w:tc>
        <w:tc>
          <w:tcPr>
            <w:tcW w:w="2218" w:type="pct"/>
          </w:tcPr>
          <w:p w14:paraId="432F013F" w14:textId="77777777" w:rsidR="006F342C" w:rsidRPr="006F342C" w:rsidRDefault="006F342C" w:rsidP="00660A53">
            <w:pPr>
              <w:spacing w:after="0" w:line="240" w:lineRule="auto"/>
              <w:jc w:val="center"/>
              <w:rPr>
                <w:rFonts w:ascii="Times New Roman" w:eastAsia="Times New Roman" w:hAnsi="Times New Roman"/>
                <w:bCs/>
                <w:iCs/>
                <w:lang w:eastAsia="ru-RU"/>
              </w:rPr>
            </w:pPr>
          </w:p>
        </w:tc>
        <w:tc>
          <w:tcPr>
            <w:tcW w:w="660" w:type="pct"/>
          </w:tcPr>
          <w:p w14:paraId="7D4FA0D4" w14:textId="77777777" w:rsidR="006F342C" w:rsidRPr="006F342C" w:rsidRDefault="006F342C" w:rsidP="00660A53">
            <w:pPr>
              <w:spacing w:after="0" w:line="240" w:lineRule="auto"/>
              <w:jc w:val="center"/>
              <w:rPr>
                <w:rFonts w:ascii="Times New Roman" w:eastAsia="Times New Roman" w:hAnsi="Times New Roman"/>
                <w:b/>
                <w:bCs/>
                <w:iCs/>
                <w:lang w:eastAsia="ru-RU"/>
              </w:rPr>
            </w:pPr>
            <w:proofErr w:type="spellStart"/>
            <w:r w:rsidRPr="006F342C">
              <w:rPr>
                <w:rFonts w:ascii="Times New Roman" w:eastAsia="Times New Roman" w:hAnsi="Times New Roman"/>
                <w:b/>
                <w:bCs/>
                <w:color w:val="000000"/>
                <w:shd w:val="clear" w:color="auto" w:fill="FFFFFF"/>
                <w:lang w:eastAsia="ru-RU"/>
              </w:rPr>
              <w:t>Обязат</w:t>
            </w:r>
            <w:proofErr w:type="spellEnd"/>
            <w:r w:rsidRPr="006F342C">
              <w:rPr>
                <w:rFonts w:ascii="Times New Roman" w:eastAsia="Times New Roman" w:hAnsi="Times New Roman"/>
                <w:b/>
                <w:bCs/>
                <w:color w:val="000000"/>
                <w:shd w:val="clear" w:color="auto" w:fill="FFFFFF"/>
                <w:lang w:eastAsia="ru-RU"/>
              </w:rPr>
              <w:t xml:space="preserve">. часть ОП с учетом интенсификации 40% </w:t>
            </w:r>
          </w:p>
        </w:tc>
        <w:tc>
          <w:tcPr>
            <w:tcW w:w="508" w:type="pct"/>
          </w:tcPr>
          <w:p w14:paraId="72D9E823" w14:textId="77777777" w:rsidR="006F342C" w:rsidRPr="006F342C" w:rsidRDefault="006F342C" w:rsidP="00660A53">
            <w:pPr>
              <w:spacing w:after="0" w:line="240" w:lineRule="auto"/>
              <w:jc w:val="center"/>
              <w:rPr>
                <w:rFonts w:ascii="Times New Roman" w:eastAsia="Times New Roman" w:hAnsi="Times New Roman"/>
                <w:b/>
                <w:bCs/>
                <w:iCs/>
                <w:lang w:eastAsia="ru-RU"/>
              </w:rPr>
            </w:pPr>
            <w:proofErr w:type="spellStart"/>
            <w:r w:rsidRPr="006F342C">
              <w:rPr>
                <w:rFonts w:ascii="Times New Roman" w:eastAsia="Times New Roman" w:hAnsi="Times New Roman"/>
                <w:b/>
                <w:bCs/>
                <w:color w:val="000000"/>
                <w:shd w:val="clear" w:color="auto" w:fill="FFFFFF"/>
                <w:lang w:eastAsia="ru-RU"/>
              </w:rPr>
              <w:t>Обязатчасть</w:t>
            </w:r>
            <w:proofErr w:type="spellEnd"/>
            <w:r w:rsidRPr="006F342C">
              <w:rPr>
                <w:rFonts w:ascii="Times New Roman" w:eastAsia="Times New Roman" w:hAnsi="Times New Roman"/>
                <w:b/>
                <w:bCs/>
                <w:color w:val="000000"/>
                <w:shd w:val="clear" w:color="auto" w:fill="FFFFFF"/>
                <w:lang w:eastAsia="ru-RU"/>
              </w:rPr>
              <w:t xml:space="preserve"> ОП</w:t>
            </w:r>
          </w:p>
        </w:tc>
        <w:tc>
          <w:tcPr>
            <w:tcW w:w="690" w:type="pct"/>
          </w:tcPr>
          <w:p w14:paraId="2CAB8220" w14:textId="77777777" w:rsidR="006F342C" w:rsidRPr="006F342C" w:rsidRDefault="006F342C" w:rsidP="00660A53">
            <w:pPr>
              <w:spacing w:after="0" w:line="240" w:lineRule="auto"/>
              <w:jc w:val="center"/>
              <w:rPr>
                <w:rFonts w:ascii="Times New Roman" w:eastAsia="Times New Roman" w:hAnsi="Times New Roman"/>
                <w:bCs/>
                <w:iCs/>
                <w:lang w:eastAsia="ru-RU"/>
              </w:rPr>
            </w:pPr>
          </w:p>
        </w:tc>
      </w:tr>
      <w:tr w:rsidR="006F342C" w:rsidRPr="00660A53" w14:paraId="2A6BFFC7" w14:textId="77777777" w:rsidTr="00285F8C">
        <w:trPr>
          <w:trHeight w:val="20"/>
        </w:trPr>
        <w:tc>
          <w:tcPr>
            <w:tcW w:w="3142" w:type="pct"/>
            <w:gridSpan w:val="2"/>
          </w:tcPr>
          <w:p w14:paraId="7634DEB5" w14:textId="2055D619" w:rsidR="006F342C" w:rsidRPr="006F342C" w:rsidRDefault="006F342C" w:rsidP="000A7E4F">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Раздел 1. Автоматизированные рабочие места для решения профессиональных задач </w:t>
            </w:r>
          </w:p>
        </w:tc>
        <w:tc>
          <w:tcPr>
            <w:tcW w:w="660" w:type="pct"/>
          </w:tcPr>
          <w:p w14:paraId="6550C7C1" w14:textId="1C4E4630" w:rsidR="006F342C" w:rsidRPr="006F342C" w:rsidRDefault="006F342C" w:rsidP="000A7E4F">
            <w:pPr>
              <w:spacing w:after="0" w:line="240" w:lineRule="auto"/>
              <w:jc w:val="center"/>
              <w:rPr>
                <w:rFonts w:ascii="Times New Roman" w:eastAsia="Times New Roman" w:hAnsi="Times New Roman"/>
                <w:b/>
                <w:bCs/>
                <w:iCs/>
                <w:lang w:eastAsia="ru-RU"/>
              </w:rPr>
            </w:pPr>
          </w:p>
        </w:tc>
        <w:tc>
          <w:tcPr>
            <w:tcW w:w="508" w:type="pct"/>
          </w:tcPr>
          <w:p w14:paraId="670C16A5" w14:textId="501DA4F6" w:rsidR="006F342C" w:rsidRPr="006F342C" w:rsidRDefault="006F342C" w:rsidP="000A7E4F">
            <w:pPr>
              <w:spacing w:after="0" w:line="240" w:lineRule="auto"/>
              <w:jc w:val="center"/>
              <w:rPr>
                <w:rFonts w:ascii="Times New Roman" w:eastAsia="Times New Roman" w:hAnsi="Times New Roman"/>
                <w:bCs/>
                <w:iCs/>
                <w:lang w:eastAsia="ru-RU"/>
              </w:rPr>
            </w:pPr>
          </w:p>
        </w:tc>
        <w:tc>
          <w:tcPr>
            <w:tcW w:w="690" w:type="pct"/>
          </w:tcPr>
          <w:p w14:paraId="55CDA87C" w14:textId="77777777" w:rsidR="006F342C" w:rsidRPr="006F342C" w:rsidRDefault="006F342C" w:rsidP="000A7E4F">
            <w:pPr>
              <w:spacing w:after="0" w:line="240" w:lineRule="auto"/>
              <w:jc w:val="center"/>
              <w:rPr>
                <w:rFonts w:ascii="Times New Roman" w:eastAsia="Times New Roman" w:hAnsi="Times New Roman"/>
                <w:bCs/>
                <w:iCs/>
                <w:lang w:eastAsia="ru-RU"/>
              </w:rPr>
            </w:pPr>
          </w:p>
        </w:tc>
      </w:tr>
      <w:tr w:rsidR="006F342C" w:rsidRPr="00660A53" w14:paraId="1BDB46BB" w14:textId="77777777" w:rsidTr="00285F8C">
        <w:trPr>
          <w:trHeight w:val="20"/>
        </w:trPr>
        <w:tc>
          <w:tcPr>
            <w:tcW w:w="924" w:type="pct"/>
            <w:vMerge w:val="restart"/>
          </w:tcPr>
          <w:p w14:paraId="0C4041F3"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1.1 Технические средства</w:t>
            </w:r>
          </w:p>
          <w:p w14:paraId="182EB3CA"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52B3FBD0"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lang w:eastAsia="ru-RU"/>
              </w:rPr>
              <w:t>Содержание</w:t>
            </w:r>
          </w:p>
        </w:tc>
        <w:tc>
          <w:tcPr>
            <w:tcW w:w="660" w:type="pct"/>
            <w:vAlign w:val="center"/>
          </w:tcPr>
          <w:p w14:paraId="5DD03393" w14:textId="77777777" w:rsidR="006F342C" w:rsidRPr="006F342C" w:rsidRDefault="006F342C" w:rsidP="00660A53">
            <w:pPr>
              <w:suppressAutoHyphens/>
              <w:spacing w:after="0" w:line="240" w:lineRule="auto"/>
              <w:jc w:val="center"/>
              <w:rPr>
                <w:rFonts w:ascii="Times New Roman" w:eastAsia="Times New Roman" w:hAnsi="Times New Roman"/>
                <w:b/>
                <w:iCs/>
                <w:lang w:eastAsia="ru-RU"/>
              </w:rPr>
            </w:pPr>
          </w:p>
        </w:tc>
        <w:tc>
          <w:tcPr>
            <w:tcW w:w="508" w:type="pct"/>
          </w:tcPr>
          <w:p w14:paraId="17578684" w14:textId="77777777" w:rsidR="006F342C" w:rsidRPr="006F342C" w:rsidRDefault="006F342C" w:rsidP="00660A53">
            <w:pPr>
              <w:spacing w:after="0" w:line="240" w:lineRule="auto"/>
              <w:jc w:val="center"/>
              <w:rPr>
                <w:rFonts w:ascii="Times New Roman" w:eastAsia="Times New Roman" w:hAnsi="Times New Roman"/>
                <w:lang w:eastAsia="ru-RU"/>
              </w:rPr>
            </w:pPr>
          </w:p>
        </w:tc>
        <w:tc>
          <w:tcPr>
            <w:tcW w:w="690" w:type="pct"/>
          </w:tcPr>
          <w:p w14:paraId="13D02FF3" w14:textId="77777777" w:rsidR="006F342C" w:rsidRPr="006F342C" w:rsidRDefault="006F342C" w:rsidP="00660A53">
            <w:pPr>
              <w:spacing w:after="0" w:line="240" w:lineRule="auto"/>
              <w:jc w:val="center"/>
              <w:rPr>
                <w:rFonts w:ascii="Times New Roman" w:eastAsia="Times New Roman" w:hAnsi="Times New Roman"/>
                <w:lang w:eastAsia="ru-RU"/>
              </w:rPr>
            </w:pPr>
          </w:p>
        </w:tc>
      </w:tr>
      <w:tr w:rsidR="006F342C" w:rsidRPr="00660A53" w14:paraId="7B485CBF" w14:textId="77777777" w:rsidTr="00285F8C">
        <w:trPr>
          <w:trHeight w:val="20"/>
        </w:trPr>
        <w:tc>
          <w:tcPr>
            <w:tcW w:w="924" w:type="pct"/>
            <w:vMerge/>
          </w:tcPr>
          <w:p w14:paraId="46353C64"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035A949C" w14:textId="77777777"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1. Технические средства реализации информационных систем</w:t>
            </w:r>
          </w:p>
        </w:tc>
        <w:tc>
          <w:tcPr>
            <w:tcW w:w="660" w:type="pct"/>
            <w:vAlign w:val="center"/>
          </w:tcPr>
          <w:p w14:paraId="4503D4B3" w14:textId="77777777" w:rsidR="006F342C" w:rsidRPr="006F342C" w:rsidRDefault="006F342C" w:rsidP="00660A53">
            <w:pPr>
              <w:suppressAutoHyphens/>
              <w:spacing w:after="0" w:line="240" w:lineRule="auto"/>
              <w:jc w:val="center"/>
              <w:rPr>
                <w:rFonts w:ascii="Times New Roman" w:eastAsia="Times New Roman" w:hAnsi="Times New Roman"/>
                <w:bCs/>
                <w:iCs/>
                <w:lang w:eastAsia="ru-RU"/>
              </w:rPr>
            </w:pPr>
          </w:p>
        </w:tc>
        <w:tc>
          <w:tcPr>
            <w:tcW w:w="508" w:type="pct"/>
          </w:tcPr>
          <w:p w14:paraId="3F03C16D"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val="restart"/>
          </w:tcPr>
          <w:p w14:paraId="40C81B1C" w14:textId="77777777" w:rsidR="006F342C" w:rsidRPr="006F342C" w:rsidRDefault="006F342C" w:rsidP="00660A53">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iCs/>
                <w:lang w:eastAsia="ru-RU"/>
              </w:rPr>
              <w:t>ОК 01</w:t>
            </w:r>
          </w:p>
          <w:p w14:paraId="0E2049BE" w14:textId="102FD3BD"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2986F313" w14:textId="77777777" w:rsidTr="00285F8C">
        <w:trPr>
          <w:trHeight w:val="20"/>
        </w:trPr>
        <w:tc>
          <w:tcPr>
            <w:tcW w:w="924" w:type="pct"/>
            <w:vMerge/>
          </w:tcPr>
          <w:p w14:paraId="221AF27D"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5F23900F" w14:textId="0E43A0CB"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725A79C5" w14:textId="77777777" w:rsidR="006F342C" w:rsidRPr="006F342C" w:rsidRDefault="006F342C" w:rsidP="00660A53">
            <w:pPr>
              <w:suppressAutoHyphens/>
              <w:spacing w:after="0" w:line="240" w:lineRule="auto"/>
              <w:jc w:val="center"/>
              <w:rPr>
                <w:rFonts w:ascii="Times New Roman" w:eastAsia="Times New Roman" w:hAnsi="Times New Roman"/>
                <w:b/>
                <w:bCs/>
                <w:iCs/>
                <w:lang w:eastAsia="ru-RU"/>
              </w:rPr>
            </w:pPr>
          </w:p>
        </w:tc>
        <w:tc>
          <w:tcPr>
            <w:tcW w:w="508" w:type="pct"/>
          </w:tcPr>
          <w:p w14:paraId="13FE711B" w14:textId="77777777" w:rsidR="006F342C" w:rsidRPr="006F342C" w:rsidRDefault="006F342C" w:rsidP="00660A53">
            <w:pPr>
              <w:spacing w:after="0" w:line="240" w:lineRule="auto"/>
              <w:jc w:val="center"/>
              <w:rPr>
                <w:rFonts w:ascii="Times New Roman" w:eastAsia="Times New Roman" w:hAnsi="Times New Roman"/>
                <w:lang w:eastAsia="ru-RU"/>
              </w:rPr>
            </w:pPr>
          </w:p>
        </w:tc>
        <w:tc>
          <w:tcPr>
            <w:tcW w:w="690" w:type="pct"/>
            <w:vMerge/>
          </w:tcPr>
          <w:p w14:paraId="2345DA13" w14:textId="28B19C5B" w:rsidR="006F342C" w:rsidRPr="006F342C" w:rsidRDefault="006F342C" w:rsidP="00660A53">
            <w:pPr>
              <w:spacing w:after="0" w:line="240" w:lineRule="auto"/>
              <w:jc w:val="center"/>
              <w:rPr>
                <w:rFonts w:ascii="Times New Roman" w:eastAsia="Times New Roman" w:hAnsi="Times New Roman"/>
                <w:lang w:eastAsia="ru-RU"/>
              </w:rPr>
            </w:pPr>
          </w:p>
        </w:tc>
      </w:tr>
      <w:tr w:rsidR="006F342C" w:rsidRPr="00660A53" w14:paraId="5D5C63CB" w14:textId="77777777" w:rsidTr="00285F8C">
        <w:trPr>
          <w:trHeight w:val="20"/>
        </w:trPr>
        <w:tc>
          <w:tcPr>
            <w:tcW w:w="924" w:type="pct"/>
            <w:vMerge/>
          </w:tcPr>
          <w:p w14:paraId="3927E656"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4ABC4131" w14:textId="2C7C9E11"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Подключение периферийных устройств к ПК</w:t>
            </w:r>
          </w:p>
        </w:tc>
        <w:tc>
          <w:tcPr>
            <w:tcW w:w="660" w:type="pct"/>
            <w:vAlign w:val="center"/>
          </w:tcPr>
          <w:p w14:paraId="331DC75F" w14:textId="77777777" w:rsidR="006F342C" w:rsidRPr="006F342C" w:rsidRDefault="006F342C" w:rsidP="00660A53">
            <w:pPr>
              <w:suppressAutoHyphens/>
              <w:spacing w:after="0" w:line="240" w:lineRule="auto"/>
              <w:jc w:val="center"/>
              <w:rPr>
                <w:rFonts w:ascii="Times New Roman" w:eastAsia="Times New Roman" w:hAnsi="Times New Roman"/>
                <w:iCs/>
                <w:lang w:eastAsia="ru-RU"/>
              </w:rPr>
            </w:pPr>
          </w:p>
        </w:tc>
        <w:tc>
          <w:tcPr>
            <w:tcW w:w="508" w:type="pct"/>
          </w:tcPr>
          <w:p w14:paraId="187667CC"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tcPr>
          <w:p w14:paraId="1178C040" w14:textId="1CE686D1" w:rsidR="006F342C" w:rsidRPr="006F342C" w:rsidRDefault="006F342C" w:rsidP="00660A53">
            <w:pPr>
              <w:spacing w:after="0" w:line="240" w:lineRule="auto"/>
              <w:jc w:val="center"/>
              <w:rPr>
                <w:rFonts w:ascii="Times New Roman" w:eastAsia="Times New Roman" w:hAnsi="Times New Roman"/>
                <w:lang w:eastAsia="ru-RU"/>
              </w:rPr>
            </w:pPr>
          </w:p>
        </w:tc>
      </w:tr>
      <w:tr w:rsidR="006F342C" w:rsidRPr="00660A53" w14:paraId="4318CF02" w14:textId="77777777" w:rsidTr="00285F8C">
        <w:trPr>
          <w:trHeight w:val="20"/>
        </w:trPr>
        <w:tc>
          <w:tcPr>
            <w:tcW w:w="924" w:type="pct"/>
            <w:vMerge/>
          </w:tcPr>
          <w:p w14:paraId="6199AE1F"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5FB9D864" w14:textId="4198648E"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
                <w:bCs/>
                <w:lang w:eastAsia="ru-RU"/>
              </w:rPr>
              <w:t>Самостоятельная работа обучающихся</w:t>
            </w:r>
          </w:p>
        </w:tc>
        <w:tc>
          <w:tcPr>
            <w:tcW w:w="660" w:type="pct"/>
            <w:vAlign w:val="center"/>
          </w:tcPr>
          <w:p w14:paraId="77AF5B34" w14:textId="77777777" w:rsidR="006F342C" w:rsidRPr="006F342C" w:rsidRDefault="006F342C" w:rsidP="00660A53">
            <w:pPr>
              <w:suppressAutoHyphens/>
              <w:spacing w:after="0" w:line="240" w:lineRule="auto"/>
              <w:jc w:val="center"/>
              <w:rPr>
                <w:rFonts w:ascii="Times New Roman" w:eastAsia="Times New Roman" w:hAnsi="Times New Roman"/>
                <w:iCs/>
                <w:lang w:eastAsia="ru-RU"/>
              </w:rPr>
            </w:pPr>
          </w:p>
        </w:tc>
        <w:tc>
          <w:tcPr>
            <w:tcW w:w="508" w:type="pct"/>
          </w:tcPr>
          <w:p w14:paraId="1D4AC2CB"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tcPr>
          <w:p w14:paraId="581FA49C" w14:textId="77777777" w:rsidR="006F342C" w:rsidRPr="006F342C" w:rsidRDefault="006F342C" w:rsidP="00660A53">
            <w:pPr>
              <w:spacing w:after="0" w:line="240" w:lineRule="auto"/>
              <w:jc w:val="center"/>
              <w:rPr>
                <w:rFonts w:ascii="Times New Roman" w:eastAsia="Times New Roman" w:hAnsi="Times New Roman"/>
                <w:lang w:eastAsia="ru-RU"/>
              </w:rPr>
            </w:pPr>
          </w:p>
        </w:tc>
      </w:tr>
      <w:tr w:rsidR="006F342C" w:rsidRPr="00660A53" w14:paraId="2ABDC4A5" w14:textId="77777777" w:rsidTr="00285F8C">
        <w:trPr>
          <w:trHeight w:val="20"/>
        </w:trPr>
        <w:tc>
          <w:tcPr>
            <w:tcW w:w="924" w:type="pct"/>
            <w:vMerge w:val="restart"/>
          </w:tcPr>
          <w:p w14:paraId="3C6D58E9"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1.2</w:t>
            </w:r>
          </w:p>
          <w:p w14:paraId="49F8A747"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Базовое программное обеспечение</w:t>
            </w:r>
          </w:p>
        </w:tc>
        <w:tc>
          <w:tcPr>
            <w:tcW w:w="2218" w:type="pct"/>
          </w:tcPr>
          <w:p w14:paraId="63363751"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31F5072D" w14:textId="77777777" w:rsidR="006F342C" w:rsidRPr="006F342C" w:rsidRDefault="006F342C" w:rsidP="00660A53">
            <w:pPr>
              <w:spacing w:after="0" w:line="240" w:lineRule="auto"/>
              <w:jc w:val="center"/>
              <w:rPr>
                <w:rFonts w:ascii="Times New Roman" w:eastAsia="Times New Roman" w:hAnsi="Times New Roman"/>
                <w:b/>
                <w:bCs/>
                <w:lang w:eastAsia="ru-RU"/>
              </w:rPr>
            </w:pPr>
          </w:p>
        </w:tc>
        <w:tc>
          <w:tcPr>
            <w:tcW w:w="508" w:type="pct"/>
          </w:tcPr>
          <w:p w14:paraId="202120A4" w14:textId="77777777" w:rsidR="006F342C" w:rsidRPr="006F342C" w:rsidRDefault="006F342C" w:rsidP="00660A53">
            <w:pPr>
              <w:spacing w:after="0" w:line="240" w:lineRule="auto"/>
              <w:jc w:val="center"/>
              <w:rPr>
                <w:rFonts w:ascii="Times New Roman" w:eastAsia="Times New Roman" w:hAnsi="Times New Roman"/>
                <w:lang w:eastAsia="ru-RU"/>
              </w:rPr>
            </w:pPr>
          </w:p>
        </w:tc>
        <w:tc>
          <w:tcPr>
            <w:tcW w:w="690" w:type="pct"/>
          </w:tcPr>
          <w:p w14:paraId="31EDFE82" w14:textId="77777777" w:rsidR="006F342C" w:rsidRPr="006F342C" w:rsidRDefault="006F342C" w:rsidP="00660A53">
            <w:pPr>
              <w:spacing w:after="0" w:line="240" w:lineRule="auto"/>
              <w:jc w:val="center"/>
              <w:rPr>
                <w:rFonts w:ascii="Times New Roman" w:eastAsia="Times New Roman" w:hAnsi="Times New Roman"/>
                <w:lang w:eastAsia="ru-RU"/>
              </w:rPr>
            </w:pPr>
          </w:p>
        </w:tc>
      </w:tr>
      <w:tr w:rsidR="006F342C" w:rsidRPr="00660A53" w14:paraId="538E5412" w14:textId="77777777" w:rsidTr="00285F8C">
        <w:trPr>
          <w:trHeight w:val="20"/>
        </w:trPr>
        <w:tc>
          <w:tcPr>
            <w:tcW w:w="924" w:type="pct"/>
            <w:vMerge/>
          </w:tcPr>
          <w:p w14:paraId="4D2DBE57"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6EEBE59F" w14:textId="6EE2AE3F"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Назначение и состав базового программного обеспечения.</w:t>
            </w:r>
          </w:p>
          <w:p w14:paraId="6AD4F2AE" w14:textId="77777777"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Современные операционные системы: основные возможности и отличия.</w:t>
            </w:r>
          </w:p>
        </w:tc>
        <w:tc>
          <w:tcPr>
            <w:tcW w:w="660" w:type="pct"/>
            <w:vAlign w:val="center"/>
          </w:tcPr>
          <w:p w14:paraId="066EE909"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67EEC06E"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val="restart"/>
          </w:tcPr>
          <w:p w14:paraId="60E442CE" w14:textId="77777777" w:rsidR="006F342C" w:rsidRPr="006F342C" w:rsidRDefault="006F342C" w:rsidP="00660A53">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iCs/>
                <w:lang w:eastAsia="ru-RU"/>
              </w:rPr>
              <w:t>ОК 02</w:t>
            </w:r>
          </w:p>
          <w:p w14:paraId="4D5924B6" w14:textId="149CD014"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309AB52D" w14:textId="77777777" w:rsidTr="00285F8C">
        <w:trPr>
          <w:trHeight w:val="20"/>
        </w:trPr>
        <w:tc>
          <w:tcPr>
            <w:tcW w:w="924" w:type="pct"/>
            <w:vMerge/>
          </w:tcPr>
          <w:p w14:paraId="674B0E0A"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45667C49" w14:textId="4545DED6"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07BAD085"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24DE232F"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tcPr>
          <w:p w14:paraId="78F883A2" w14:textId="77777777" w:rsidR="006F342C" w:rsidRPr="006F342C" w:rsidRDefault="006F342C" w:rsidP="00660A53">
            <w:pPr>
              <w:spacing w:after="0" w:line="240" w:lineRule="auto"/>
              <w:jc w:val="center"/>
              <w:rPr>
                <w:rFonts w:ascii="Times New Roman" w:eastAsia="Times New Roman" w:hAnsi="Times New Roman"/>
                <w:iCs/>
                <w:lang w:eastAsia="ru-RU"/>
              </w:rPr>
            </w:pPr>
          </w:p>
        </w:tc>
      </w:tr>
      <w:tr w:rsidR="006F342C" w:rsidRPr="00660A53" w14:paraId="09C76D09" w14:textId="77777777" w:rsidTr="00285F8C">
        <w:trPr>
          <w:trHeight w:val="20"/>
        </w:trPr>
        <w:tc>
          <w:tcPr>
            <w:tcW w:w="924" w:type="pct"/>
            <w:vMerge/>
          </w:tcPr>
          <w:p w14:paraId="163C28F5"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0AABB22D" w14:textId="3D047B14"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Самостоятельная работа обучающихся</w:t>
            </w:r>
          </w:p>
        </w:tc>
        <w:tc>
          <w:tcPr>
            <w:tcW w:w="660" w:type="pct"/>
            <w:vAlign w:val="center"/>
          </w:tcPr>
          <w:p w14:paraId="77DF1800"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44A8A5EB"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tcPr>
          <w:p w14:paraId="14F21432" w14:textId="078DAAF6"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7E7B2B23" w14:textId="77777777" w:rsidTr="00285F8C">
        <w:trPr>
          <w:trHeight w:val="20"/>
        </w:trPr>
        <w:tc>
          <w:tcPr>
            <w:tcW w:w="924" w:type="pct"/>
            <w:vMerge w:val="restart"/>
          </w:tcPr>
          <w:p w14:paraId="42AEA752"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1.3. Программное обеспечение прикладного характера</w:t>
            </w:r>
          </w:p>
        </w:tc>
        <w:tc>
          <w:tcPr>
            <w:tcW w:w="2218" w:type="pct"/>
          </w:tcPr>
          <w:p w14:paraId="4155BF58"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119A628C" w14:textId="77777777" w:rsidR="006F342C" w:rsidRPr="006F342C" w:rsidRDefault="006F342C" w:rsidP="00660A53">
            <w:pPr>
              <w:spacing w:after="0" w:line="240" w:lineRule="auto"/>
              <w:jc w:val="center"/>
              <w:rPr>
                <w:rFonts w:ascii="Times New Roman" w:eastAsia="Times New Roman" w:hAnsi="Times New Roman"/>
                <w:b/>
                <w:bCs/>
                <w:lang w:eastAsia="ru-RU"/>
              </w:rPr>
            </w:pPr>
          </w:p>
        </w:tc>
        <w:tc>
          <w:tcPr>
            <w:tcW w:w="508" w:type="pct"/>
          </w:tcPr>
          <w:p w14:paraId="6AC34496"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tcPr>
          <w:p w14:paraId="602B2361" w14:textId="77777777"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0E96996D" w14:textId="77777777" w:rsidTr="00285F8C">
        <w:trPr>
          <w:trHeight w:val="20"/>
        </w:trPr>
        <w:tc>
          <w:tcPr>
            <w:tcW w:w="924" w:type="pct"/>
            <w:vMerge/>
          </w:tcPr>
          <w:p w14:paraId="5632E69C"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79C5C31D" w14:textId="655DB479"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32DB2493"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1C16EAC1"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tcPr>
          <w:p w14:paraId="3638AF4D" w14:textId="77777777"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2B930E68" w14:textId="77777777" w:rsidTr="00285F8C">
        <w:trPr>
          <w:trHeight w:val="20"/>
        </w:trPr>
        <w:tc>
          <w:tcPr>
            <w:tcW w:w="924" w:type="pct"/>
            <w:vMerge/>
          </w:tcPr>
          <w:p w14:paraId="4288B0A8"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10EDF081" w14:textId="0666DC11"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Пакеты прикладных программ для решения профессиональных задач. Установка на ПК пакета прикладных программ по профилю специальности.</w:t>
            </w:r>
          </w:p>
        </w:tc>
        <w:tc>
          <w:tcPr>
            <w:tcW w:w="660" w:type="pct"/>
            <w:vAlign w:val="center"/>
          </w:tcPr>
          <w:p w14:paraId="133045AE"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3DEDDC42"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tcPr>
          <w:p w14:paraId="6927A4B8" w14:textId="77777777" w:rsidR="006F342C" w:rsidRPr="006F342C" w:rsidRDefault="006F342C" w:rsidP="00660A53">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02</w:t>
            </w:r>
          </w:p>
        </w:tc>
      </w:tr>
      <w:tr w:rsidR="006F342C" w:rsidRPr="00660A53" w14:paraId="1AB7B9A2" w14:textId="77777777" w:rsidTr="00285F8C">
        <w:trPr>
          <w:trHeight w:val="20"/>
        </w:trPr>
        <w:tc>
          <w:tcPr>
            <w:tcW w:w="924" w:type="pct"/>
            <w:vMerge/>
          </w:tcPr>
          <w:p w14:paraId="57171AC8"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2C6B4373" w14:textId="15593A45"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
                <w:bCs/>
                <w:lang w:eastAsia="ru-RU"/>
              </w:rPr>
              <w:t>Самостоятельная работа обучающихся</w:t>
            </w:r>
          </w:p>
        </w:tc>
        <w:tc>
          <w:tcPr>
            <w:tcW w:w="660" w:type="pct"/>
            <w:vAlign w:val="center"/>
          </w:tcPr>
          <w:p w14:paraId="2A074F9F"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75864D1E"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tcPr>
          <w:p w14:paraId="3C49673E" w14:textId="77777777"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6740DE9C" w14:textId="77777777" w:rsidTr="00285F8C">
        <w:trPr>
          <w:trHeight w:val="20"/>
        </w:trPr>
        <w:tc>
          <w:tcPr>
            <w:tcW w:w="3142" w:type="pct"/>
            <w:gridSpan w:val="2"/>
          </w:tcPr>
          <w:p w14:paraId="439C86E5" w14:textId="77777777" w:rsidR="006F342C" w:rsidRPr="006F342C" w:rsidRDefault="006F342C" w:rsidP="000A7E4F">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Раздел 2. Программный сервис ПК</w:t>
            </w:r>
          </w:p>
        </w:tc>
        <w:tc>
          <w:tcPr>
            <w:tcW w:w="660" w:type="pct"/>
            <w:vAlign w:val="center"/>
          </w:tcPr>
          <w:p w14:paraId="66EFD43C" w14:textId="25F103D1" w:rsidR="006F342C" w:rsidRPr="006F342C" w:rsidRDefault="006F342C" w:rsidP="000A7E4F">
            <w:pPr>
              <w:spacing w:after="0" w:line="240" w:lineRule="auto"/>
              <w:jc w:val="center"/>
              <w:rPr>
                <w:rFonts w:ascii="Times New Roman" w:eastAsia="Times New Roman" w:hAnsi="Times New Roman"/>
                <w:b/>
                <w:bCs/>
                <w:lang w:eastAsia="ru-RU"/>
              </w:rPr>
            </w:pPr>
          </w:p>
        </w:tc>
        <w:tc>
          <w:tcPr>
            <w:tcW w:w="508" w:type="pct"/>
          </w:tcPr>
          <w:p w14:paraId="19ADE1DC" w14:textId="01E76A98" w:rsidR="006F342C" w:rsidRPr="006F342C" w:rsidRDefault="006F342C" w:rsidP="000A7E4F">
            <w:pPr>
              <w:spacing w:after="0" w:line="240" w:lineRule="auto"/>
              <w:jc w:val="center"/>
              <w:rPr>
                <w:rFonts w:ascii="Times New Roman" w:eastAsia="Times New Roman" w:hAnsi="Times New Roman"/>
                <w:bCs/>
                <w:lang w:eastAsia="ru-RU"/>
              </w:rPr>
            </w:pPr>
          </w:p>
        </w:tc>
        <w:tc>
          <w:tcPr>
            <w:tcW w:w="690" w:type="pct"/>
          </w:tcPr>
          <w:p w14:paraId="3EBE6327" w14:textId="77777777" w:rsidR="006F342C" w:rsidRPr="006F342C" w:rsidRDefault="006F342C" w:rsidP="000A7E4F">
            <w:pPr>
              <w:spacing w:after="0" w:line="240" w:lineRule="auto"/>
              <w:jc w:val="center"/>
              <w:rPr>
                <w:rFonts w:ascii="Times New Roman" w:eastAsia="Times New Roman" w:hAnsi="Times New Roman"/>
                <w:bCs/>
                <w:lang w:eastAsia="ru-RU"/>
              </w:rPr>
            </w:pPr>
          </w:p>
        </w:tc>
      </w:tr>
      <w:tr w:rsidR="006F342C" w:rsidRPr="00660A53" w14:paraId="0FDBF534" w14:textId="77777777" w:rsidTr="00285F8C">
        <w:trPr>
          <w:trHeight w:val="20"/>
        </w:trPr>
        <w:tc>
          <w:tcPr>
            <w:tcW w:w="924" w:type="pct"/>
            <w:vMerge w:val="restart"/>
          </w:tcPr>
          <w:p w14:paraId="3EA90766"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2.1. Работа с файлами</w:t>
            </w:r>
          </w:p>
        </w:tc>
        <w:tc>
          <w:tcPr>
            <w:tcW w:w="2218" w:type="pct"/>
          </w:tcPr>
          <w:p w14:paraId="758DB023"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57AB37FB" w14:textId="77777777" w:rsidR="006F342C" w:rsidRPr="006F342C" w:rsidRDefault="006F342C" w:rsidP="00660A53">
            <w:pPr>
              <w:spacing w:after="0" w:line="240" w:lineRule="auto"/>
              <w:jc w:val="center"/>
              <w:rPr>
                <w:rFonts w:ascii="Times New Roman" w:eastAsia="Times New Roman" w:hAnsi="Times New Roman"/>
                <w:b/>
                <w:bCs/>
                <w:lang w:eastAsia="ru-RU"/>
              </w:rPr>
            </w:pPr>
          </w:p>
        </w:tc>
        <w:tc>
          <w:tcPr>
            <w:tcW w:w="508" w:type="pct"/>
          </w:tcPr>
          <w:p w14:paraId="5E8F8F65"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tcPr>
          <w:p w14:paraId="447CEF28" w14:textId="77777777"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52E50BB4" w14:textId="77777777" w:rsidTr="00285F8C">
        <w:trPr>
          <w:trHeight w:val="20"/>
        </w:trPr>
        <w:tc>
          <w:tcPr>
            <w:tcW w:w="924" w:type="pct"/>
            <w:vMerge/>
          </w:tcPr>
          <w:p w14:paraId="045A983F"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228F5FE3" w14:textId="000BA524"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Сервисные программы для работы с файлами. Программные средства для борьбы с компьютерными вирусами. </w:t>
            </w:r>
          </w:p>
        </w:tc>
        <w:tc>
          <w:tcPr>
            <w:tcW w:w="660" w:type="pct"/>
            <w:vAlign w:val="center"/>
          </w:tcPr>
          <w:p w14:paraId="715E4760"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48E52BC1"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val="restart"/>
          </w:tcPr>
          <w:p w14:paraId="63F5D9D0" w14:textId="77777777" w:rsidR="006F342C" w:rsidRPr="006F342C" w:rsidRDefault="006F342C" w:rsidP="00660A53">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iCs/>
                <w:lang w:eastAsia="ru-RU"/>
              </w:rPr>
              <w:t>ОК 02</w:t>
            </w:r>
          </w:p>
          <w:p w14:paraId="1ACC6AF3" w14:textId="72A07219"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244ECFBE" w14:textId="77777777" w:rsidTr="00285F8C">
        <w:trPr>
          <w:trHeight w:val="20"/>
        </w:trPr>
        <w:tc>
          <w:tcPr>
            <w:tcW w:w="924" w:type="pct"/>
            <w:vMerge/>
          </w:tcPr>
          <w:p w14:paraId="37FEE497"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4894336C" w14:textId="20DE22F8"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78858368" w14:textId="77777777" w:rsidR="006F342C" w:rsidRPr="006F342C" w:rsidRDefault="006F342C" w:rsidP="00660A53">
            <w:pPr>
              <w:spacing w:after="0" w:line="240" w:lineRule="auto"/>
              <w:jc w:val="center"/>
              <w:rPr>
                <w:rFonts w:ascii="Times New Roman" w:eastAsia="Times New Roman" w:hAnsi="Times New Roman"/>
                <w:b/>
                <w:bCs/>
                <w:lang w:eastAsia="ru-RU"/>
              </w:rPr>
            </w:pPr>
          </w:p>
        </w:tc>
        <w:tc>
          <w:tcPr>
            <w:tcW w:w="508" w:type="pct"/>
          </w:tcPr>
          <w:p w14:paraId="350F306E" w14:textId="77777777" w:rsidR="006F342C" w:rsidRPr="006F342C" w:rsidRDefault="006F342C" w:rsidP="00660A53">
            <w:pPr>
              <w:spacing w:after="0" w:line="240" w:lineRule="auto"/>
              <w:jc w:val="center"/>
              <w:rPr>
                <w:rFonts w:ascii="Times New Roman" w:eastAsia="Times New Roman" w:hAnsi="Times New Roman"/>
                <w:lang w:eastAsia="ru-RU"/>
              </w:rPr>
            </w:pPr>
          </w:p>
        </w:tc>
        <w:tc>
          <w:tcPr>
            <w:tcW w:w="690" w:type="pct"/>
            <w:vMerge/>
          </w:tcPr>
          <w:p w14:paraId="22C1CB59" w14:textId="736E27B2" w:rsidR="006F342C" w:rsidRPr="006F342C" w:rsidRDefault="006F342C" w:rsidP="00660A53">
            <w:pPr>
              <w:spacing w:after="0" w:line="240" w:lineRule="auto"/>
              <w:jc w:val="center"/>
              <w:rPr>
                <w:rFonts w:ascii="Times New Roman" w:eastAsia="Times New Roman" w:hAnsi="Times New Roman"/>
                <w:lang w:eastAsia="ru-RU"/>
              </w:rPr>
            </w:pPr>
          </w:p>
        </w:tc>
      </w:tr>
      <w:tr w:rsidR="006F342C" w:rsidRPr="00660A53" w14:paraId="189C2BD9" w14:textId="77777777" w:rsidTr="00285F8C">
        <w:trPr>
          <w:trHeight w:val="727"/>
        </w:trPr>
        <w:tc>
          <w:tcPr>
            <w:tcW w:w="924" w:type="pct"/>
            <w:vMerge/>
          </w:tcPr>
          <w:p w14:paraId="7E846FAE"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39BD673D" w14:textId="7A4CDCD2"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Работа с файлами: создание, копирование, архивирование, разархивирование, защита, удаление и восстановление.</w:t>
            </w:r>
          </w:p>
        </w:tc>
        <w:tc>
          <w:tcPr>
            <w:tcW w:w="660" w:type="pct"/>
            <w:vAlign w:val="center"/>
          </w:tcPr>
          <w:p w14:paraId="322E60E8"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384884A4"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tcPr>
          <w:p w14:paraId="511551AE" w14:textId="6F650754" w:rsidR="006F342C" w:rsidRPr="006F342C" w:rsidRDefault="006F342C" w:rsidP="00660A53">
            <w:pPr>
              <w:spacing w:after="0" w:line="240" w:lineRule="auto"/>
              <w:jc w:val="center"/>
              <w:rPr>
                <w:rFonts w:ascii="Times New Roman" w:eastAsia="Times New Roman" w:hAnsi="Times New Roman"/>
                <w:lang w:eastAsia="ru-RU"/>
              </w:rPr>
            </w:pPr>
          </w:p>
        </w:tc>
      </w:tr>
      <w:tr w:rsidR="006F342C" w:rsidRPr="00660A53" w14:paraId="7824EA24" w14:textId="77777777" w:rsidTr="00285F8C">
        <w:trPr>
          <w:trHeight w:val="397"/>
        </w:trPr>
        <w:tc>
          <w:tcPr>
            <w:tcW w:w="924" w:type="pct"/>
            <w:vMerge/>
          </w:tcPr>
          <w:p w14:paraId="7E4A2737" w14:textId="77777777" w:rsidR="006F342C" w:rsidRPr="006F342C" w:rsidRDefault="006F342C" w:rsidP="00660A53">
            <w:pPr>
              <w:spacing w:after="0" w:line="240" w:lineRule="auto"/>
              <w:rPr>
                <w:rFonts w:ascii="Times New Roman" w:eastAsia="Times New Roman" w:hAnsi="Times New Roman"/>
                <w:bCs/>
                <w:lang w:eastAsia="ru-RU"/>
              </w:rPr>
            </w:pPr>
          </w:p>
        </w:tc>
        <w:tc>
          <w:tcPr>
            <w:tcW w:w="2218" w:type="pct"/>
          </w:tcPr>
          <w:p w14:paraId="7DCF61FC" w14:textId="3B376927"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
                <w:bCs/>
                <w:lang w:eastAsia="ru-RU"/>
              </w:rPr>
              <w:t>Самостоятельная работа обучающихся</w:t>
            </w:r>
          </w:p>
        </w:tc>
        <w:tc>
          <w:tcPr>
            <w:tcW w:w="660" w:type="pct"/>
            <w:vAlign w:val="center"/>
          </w:tcPr>
          <w:p w14:paraId="17EF0E3D"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49020038" w14:textId="77777777" w:rsidR="006F342C" w:rsidRPr="006F342C" w:rsidRDefault="006F342C" w:rsidP="00660A53">
            <w:pPr>
              <w:spacing w:after="0" w:line="240" w:lineRule="auto"/>
              <w:jc w:val="center"/>
              <w:rPr>
                <w:rFonts w:ascii="Times New Roman" w:eastAsia="Times New Roman" w:hAnsi="Times New Roman"/>
                <w:iCs/>
                <w:lang w:eastAsia="ru-RU"/>
              </w:rPr>
            </w:pPr>
          </w:p>
        </w:tc>
        <w:tc>
          <w:tcPr>
            <w:tcW w:w="690" w:type="pct"/>
            <w:vMerge/>
          </w:tcPr>
          <w:p w14:paraId="6CCF37D0" w14:textId="77777777" w:rsidR="006F342C" w:rsidRPr="006F342C" w:rsidRDefault="006F342C" w:rsidP="00660A53">
            <w:pPr>
              <w:spacing w:after="0" w:line="240" w:lineRule="auto"/>
              <w:jc w:val="center"/>
              <w:rPr>
                <w:rFonts w:ascii="Times New Roman" w:eastAsia="Times New Roman" w:hAnsi="Times New Roman"/>
                <w:iCs/>
                <w:lang w:eastAsia="ru-RU"/>
              </w:rPr>
            </w:pPr>
          </w:p>
        </w:tc>
      </w:tr>
      <w:tr w:rsidR="006F342C" w:rsidRPr="00660A53" w14:paraId="1FF1B217" w14:textId="77777777" w:rsidTr="00285F8C">
        <w:trPr>
          <w:trHeight w:val="307"/>
        </w:trPr>
        <w:tc>
          <w:tcPr>
            <w:tcW w:w="924" w:type="pct"/>
            <w:vMerge w:val="restart"/>
          </w:tcPr>
          <w:p w14:paraId="3A4AF01C"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2.2. Работа с накопителями информации</w:t>
            </w:r>
          </w:p>
        </w:tc>
        <w:tc>
          <w:tcPr>
            <w:tcW w:w="2218" w:type="pct"/>
          </w:tcPr>
          <w:p w14:paraId="67EA3890"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1F88D6B7" w14:textId="77777777" w:rsidR="006F342C" w:rsidRPr="006F342C" w:rsidRDefault="006F342C" w:rsidP="00660A53">
            <w:pPr>
              <w:spacing w:after="0" w:line="240" w:lineRule="auto"/>
              <w:jc w:val="center"/>
              <w:rPr>
                <w:rFonts w:ascii="Times New Roman" w:eastAsia="Times New Roman" w:hAnsi="Times New Roman"/>
                <w:b/>
                <w:bCs/>
                <w:lang w:eastAsia="ru-RU"/>
              </w:rPr>
            </w:pPr>
          </w:p>
        </w:tc>
        <w:tc>
          <w:tcPr>
            <w:tcW w:w="508" w:type="pct"/>
          </w:tcPr>
          <w:p w14:paraId="5FA1DB42"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tcPr>
          <w:p w14:paraId="5F655654" w14:textId="77777777"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67479ACE" w14:textId="77777777" w:rsidTr="00285F8C">
        <w:trPr>
          <w:trHeight w:val="307"/>
        </w:trPr>
        <w:tc>
          <w:tcPr>
            <w:tcW w:w="924" w:type="pct"/>
            <w:vMerge/>
          </w:tcPr>
          <w:p w14:paraId="09A2E4C2" w14:textId="77777777" w:rsidR="006F342C" w:rsidRPr="006F342C" w:rsidRDefault="006F342C" w:rsidP="00660A53">
            <w:pPr>
              <w:spacing w:after="0" w:line="240" w:lineRule="auto"/>
              <w:rPr>
                <w:rFonts w:ascii="Times New Roman" w:eastAsia="Times New Roman" w:hAnsi="Times New Roman"/>
                <w:b/>
                <w:bCs/>
                <w:lang w:eastAsia="ru-RU"/>
              </w:rPr>
            </w:pPr>
          </w:p>
        </w:tc>
        <w:tc>
          <w:tcPr>
            <w:tcW w:w="2218" w:type="pct"/>
          </w:tcPr>
          <w:p w14:paraId="492E8F9D" w14:textId="55A4F1B1"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1A484929" w14:textId="77777777" w:rsidR="006F342C" w:rsidRPr="006F342C" w:rsidRDefault="006F342C" w:rsidP="00660A53">
            <w:pPr>
              <w:spacing w:after="0" w:line="240" w:lineRule="auto"/>
              <w:jc w:val="center"/>
              <w:rPr>
                <w:rFonts w:ascii="Times New Roman" w:eastAsia="Times New Roman" w:hAnsi="Times New Roman"/>
                <w:b/>
                <w:bCs/>
                <w:lang w:eastAsia="ru-RU"/>
              </w:rPr>
            </w:pPr>
          </w:p>
        </w:tc>
        <w:tc>
          <w:tcPr>
            <w:tcW w:w="508" w:type="pct"/>
          </w:tcPr>
          <w:p w14:paraId="622B7C8A"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vMerge w:val="restart"/>
          </w:tcPr>
          <w:p w14:paraId="3955A162" w14:textId="1019F515" w:rsidR="006F342C" w:rsidRPr="006F342C" w:rsidRDefault="006F342C" w:rsidP="00660A53">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02</w:t>
            </w:r>
          </w:p>
        </w:tc>
      </w:tr>
      <w:tr w:rsidR="006F342C" w:rsidRPr="00660A53" w14:paraId="1AAB576B" w14:textId="77777777" w:rsidTr="00285F8C">
        <w:trPr>
          <w:trHeight w:val="20"/>
        </w:trPr>
        <w:tc>
          <w:tcPr>
            <w:tcW w:w="924" w:type="pct"/>
            <w:vMerge/>
          </w:tcPr>
          <w:p w14:paraId="1649CD70" w14:textId="77777777" w:rsidR="006F342C" w:rsidRPr="006F342C" w:rsidRDefault="006F342C" w:rsidP="00660A53">
            <w:pPr>
              <w:spacing w:after="0" w:line="240" w:lineRule="auto"/>
              <w:rPr>
                <w:rFonts w:ascii="Times New Roman" w:eastAsia="Times New Roman" w:hAnsi="Times New Roman"/>
                <w:b/>
                <w:bCs/>
                <w:lang w:eastAsia="ru-RU"/>
              </w:rPr>
            </w:pPr>
          </w:p>
        </w:tc>
        <w:tc>
          <w:tcPr>
            <w:tcW w:w="2218" w:type="pct"/>
          </w:tcPr>
          <w:p w14:paraId="285AF431" w14:textId="77777777" w:rsidR="006F342C" w:rsidRPr="006F342C" w:rsidRDefault="006F342C" w:rsidP="00660A53">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Самостоятельная работа обучающихся </w:t>
            </w:r>
          </w:p>
          <w:p w14:paraId="4456BF9C" w14:textId="10460CBD" w:rsidR="006F342C" w:rsidRPr="006F342C" w:rsidRDefault="006F342C" w:rsidP="00660A53">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2. Накопители на жестких и гибких магнитных дисках. Устройства оптического хранения данных. Обслуживание дисковых накопителей информации.</w:t>
            </w:r>
          </w:p>
        </w:tc>
        <w:tc>
          <w:tcPr>
            <w:tcW w:w="660" w:type="pct"/>
            <w:vAlign w:val="center"/>
          </w:tcPr>
          <w:p w14:paraId="4F01AC45"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508" w:type="pct"/>
          </w:tcPr>
          <w:p w14:paraId="0E3AC2CA" w14:textId="77777777" w:rsidR="006F342C" w:rsidRPr="006F342C" w:rsidRDefault="006F342C" w:rsidP="00660A53">
            <w:pPr>
              <w:spacing w:after="0" w:line="240" w:lineRule="auto"/>
              <w:jc w:val="center"/>
              <w:rPr>
                <w:rFonts w:ascii="Times New Roman" w:eastAsia="Times New Roman" w:hAnsi="Times New Roman"/>
                <w:bCs/>
                <w:lang w:eastAsia="ru-RU"/>
              </w:rPr>
            </w:pPr>
          </w:p>
        </w:tc>
        <w:tc>
          <w:tcPr>
            <w:tcW w:w="690" w:type="pct"/>
            <w:vMerge/>
          </w:tcPr>
          <w:p w14:paraId="7F4F6C30" w14:textId="3C0B1463" w:rsidR="006F342C" w:rsidRPr="006F342C" w:rsidRDefault="006F342C" w:rsidP="00660A53">
            <w:pPr>
              <w:spacing w:after="0" w:line="240" w:lineRule="auto"/>
              <w:jc w:val="center"/>
              <w:rPr>
                <w:rFonts w:ascii="Times New Roman" w:eastAsia="Times New Roman" w:hAnsi="Times New Roman"/>
                <w:bCs/>
                <w:lang w:eastAsia="ru-RU"/>
              </w:rPr>
            </w:pPr>
          </w:p>
        </w:tc>
      </w:tr>
      <w:tr w:rsidR="006F342C" w:rsidRPr="00660A53" w14:paraId="6835A0B5" w14:textId="77777777" w:rsidTr="00285F8C">
        <w:trPr>
          <w:trHeight w:val="20"/>
        </w:trPr>
        <w:tc>
          <w:tcPr>
            <w:tcW w:w="924" w:type="pct"/>
            <w:vMerge w:val="restart"/>
          </w:tcPr>
          <w:p w14:paraId="3A4557B9"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2.3. Подключение к локальной сети</w:t>
            </w:r>
          </w:p>
        </w:tc>
        <w:tc>
          <w:tcPr>
            <w:tcW w:w="2218" w:type="pct"/>
          </w:tcPr>
          <w:p w14:paraId="1143225C"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5789E834"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609E095A"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29D9A234"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1FC5B4E2" w14:textId="77777777" w:rsidTr="00285F8C">
        <w:trPr>
          <w:trHeight w:val="20"/>
        </w:trPr>
        <w:tc>
          <w:tcPr>
            <w:tcW w:w="924" w:type="pct"/>
            <w:vMerge/>
          </w:tcPr>
          <w:p w14:paraId="6C632F52"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341B4863" w14:textId="11F4C6A8"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15B4D183"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54D6565F"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val="restart"/>
          </w:tcPr>
          <w:p w14:paraId="3DBC54CD" w14:textId="0CAB7075"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02</w:t>
            </w:r>
          </w:p>
        </w:tc>
      </w:tr>
      <w:tr w:rsidR="006F342C" w:rsidRPr="00660A53" w14:paraId="72042E5D" w14:textId="77777777" w:rsidTr="00285F8C">
        <w:trPr>
          <w:trHeight w:val="20"/>
        </w:trPr>
        <w:tc>
          <w:tcPr>
            <w:tcW w:w="924" w:type="pct"/>
            <w:vMerge/>
          </w:tcPr>
          <w:p w14:paraId="7EB912A5"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1D0D4E43" w14:textId="77777777"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Практическая работа 4. Локальные сети. Аппаратное обеспечение сети. Изучение способов обмена информацией в локальной сети.</w:t>
            </w:r>
          </w:p>
        </w:tc>
        <w:tc>
          <w:tcPr>
            <w:tcW w:w="660" w:type="pct"/>
            <w:vAlign w:val="center"/>
          </w:tcPr>
          <w:p w14:paraId="22801FCE"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2850F5E8"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44F6977A" w14:textId="5AB27E7D"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BE4C281" w14:textId="77777777" w:rsidTr="00285F8C">
        <w:trPr>
          <w:trHeight w:val="20"/>
        </w:trPr>
        <w:tc>
          <w:tcPr>
            <w:tcW w:w="924" w:type="pct"/>
            <w:vMerge/>
          </w:tcPr>
          <w:p w14:paraId="4C8071E9"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769EC5DE" w14:textId="040B0736"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Самостоятельная работа обучающихся </w:t>
            </w:r>
          </w:p>
        </w:tc>
        <w:tc>
          <w:tcPr>
            <w:tcW w:w="660" w:type="pct"/>
            <w:vAlign w:val="center"/>
          </w:tcPr>
          <w:p w14:paraId="4419C7C4"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2C117642"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34F28377"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131BC5E6" w14:textId="77777777" w:rsidTr="00285F8C">
        <w:trPr>
          <w:trHeight w:val="288"/>
        </w:trPr>
        <w:tc>
          <w:tcPr>
            <w:tcW w:w="924" w:type="pct"/>
            <w:vMerge w:val="restart"/>
          </w:tcPr>
          <w:p w14:paraId="25739A87"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2.4. Защита файлов и управление доступом к ним</w:t>
            </w:r>
          </w:p>
        </w:tc>
        <w:tc>
          <w:tcPr>
            <w:tcW w:w="2218" w:type="pct"/>
          </w:tcPr>
          <w:p w14:paraId="5EFBE084"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7FE11FFC"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7A95064C"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421F8646"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31E9256E" w14:textId="77777777" w:rsidTr="00285F8C">
        <w:trPr>
          <w:trHeight w:val="288"/>
        </w:trPr>
        <w:tc>
          <w:tcPr>
            <w:tcW w:w="924" w:type="pct"/>
            <w:vMerge/>
          </w:tcPr>
          <w:p w14:paraId="204D1ABA" w14:textId="77777777" w:rsidR="006F342C" w:rsidRPr="006F342C" w:rsidRDefault="006F342C" w:rsidP="00211AF8">
            <w:pPr>
              <w:spacing w:after="0" w:line="240" w:lineRule="auto"/>
              <w:rPr>
                <w:rFonts w:ascii="Times New Roman" w:eastAsia="Times New Roman" w:hAnsi="Times New Roman"/>
                <w:b/>
                <w:bCs/>
                <w:lang w:eastAsia="ru-RU"/>
              </w:rPr>
            </w:pPr>
          </w:p>
        </w:tc>
        <w:tc>
          <w:tcPr>
            <w:tcW w:w="2218" w:type="pct"/>
          </w:tcPr>
          <w:p w14:paraId="49070665" w14:textId="3B2C7402"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2D8D2CB4"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1BF8D155"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val="restart"/>
          </w:tcPr>
          <w:p w14:paraId="3383587C" w14:textId="62BF3075"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2</w:t>
            </w:r>
          </w:p>
        </w:tc>
      </w:tr>
      <w:tr w:rsidR="006F342C" w:rsidRPr="00660A53" w14:paraId="4C17A20C" w14:textId="77777777" w:rsidTr="00285F8C">
        <w:trPr>
          <w:trHeight w:val="20"/>
        </w:trPr>
        <w:tc>
          <w:tcPr>
            <w:tcW w:w="924" w:type="pct"/>
            <w:vMerge/>
          </w:tcPr>
          <w:p w14:paraId="2B83BF54"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28274A59" w14:textId="36205CD6"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Самостоятельная работа обучающихся </w:t>
            </w:r>
          </w:p>
        </w:tc>
        <w:tc>
          <w:tcPr>
            <w:tcW w:w="660" w:type="pct"/>
            <w:vAlign w:val="center"/>
          </w:tcPr>
          <w:p w14:paraId="065BF0C2"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102FED57"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19B0D230" w14:textId="1F7B92E5"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0517225" w14:textId="77777777" w:rsidTr="00285F8C">
        <w:trPr>
          <w:trHeight w:val="20"/>
        </w:trPr>
        <w:tc>
          <w:tcPr>
            <w:tcW w:w="3142" w:type="pct"/>
            <w:gridSpan w:val="2"/>
          </w:tcPr>
          <w:p w14:paraId="41B08777"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Раздел 3. Технологии обработки и преобразования информации</w:t>
            </w:r>
          </w:p>
        </w:tc>
        <w:tc>
          <w:tcPr>
            <w:tcW w:w="660" w:type="pct"/>
            <w:vAlign w:val="center"/>
          </w:tcPr>
          <w:p w14:paraId="2C49C9A8" w14:textId="7989C13F"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25C9FB50" w14:textId="2A2C1E0E" w:rsidR="006F342C" w:rsidRPr="006F342C" w:rsidRDefault="006F342C" w:rsidP="00211AF8">
            <w:pPr>
              <w:spacing w:after="0" w:line="240" w:lineRule="auto"/>
              <w:jc w:val="center"/>
              <w:rPr>
                <w:rFonts w:ascii="Times New Roman" w:eastAsia="Times New Roman" w:hAnsi="Times New Roman"/>
                <w:b/>
                <w:lang w:eastAsia="ru-RU"/>
              </w:rPr>
            </w:pPr>
          </w:p>
        </w:tc>
        <w:tc>
          <w:tcPr>
            <w:tcW w:w="690" w:type="pct"/>
          </w:tcPr>
          <w:p w14:paraId="50BAF844"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43DAFFF2" w14:textId="77777777" w:rsidTr="00285F8C">
        <w:trPr>
          <w:trHeight w:val="20"/>
        </w:trPr>
        <w:tc>
          <w:tcPr>
            <w:tcW w:w="924" w:type="pct"/>
            <w:vMerge w:val="restart"/>
          </w:tcPr>
          <w:p w14:paraId="5F94CC35"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Тема 3.1. Основы работы текстового редактора </w:t>
            </w:r>
            <w:proofErr w:type="spellStart"/>
            <w:r w:rsidRPr="006F342C">
              <w:rPr>
                <w:rFonts w:ascii="Times New Roman" w:eastAsia="Times New Roman" w:hAnsi="Times New Roman"/>
                <w:b/>
                <w:bCs/>
                <w:lang w:eastAsia="ru-RU"/>
              </w:rPr>
              <w:t>MSWord</w:t>
            </w:r>
            <w:proofErr w:type="spellEnd"/>
            <w:r w:rsidRPr="006F342C">
              <w:rPr>
                <w:rFonts w:ascii="Times New Roman" w:eastAsia="Times New Roman" w:hAnsi="Times New Roman"/>
                <w:b/>
                <w:bCs/>
                <w:lang w:eastAsia="ru-RU"/>
              </w:rPr>
              <w:t>.</w:t>
            </w:r>
          </w:p>
        </w:tc>
        <w:tc>
          <w:tcPr>
            <w:tcW w:w="2218" w:type="pct"/>
          </w:tcPr>
          <w:p w14:paraId="6A6AF421"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24247EE4"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2724AFB2"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4575025A"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4CB9E20A" w14:textId="77777777" w:rsidTr="00285F8C">
        <w:trPr>
          <w:trHeight w:val="20"/>
        </w:trPr>
        <w:tc>
          <w:tcPr>
            <w:tcW w:w="924" w:type="pct"/>
            <w:vMerge/>
          </w:tcPr>
          <w:p w14:paraId="4399B477"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7AAD12FE" w14:textId="77777777"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4. Основы работы текстового редактора </w:t>
            </w:r>
            <w:proofErr w:type="spellStart"/>
            <w:r w:rsidRPr="006F342C">
              <w:rPr>
                <w:rFonts w:ascii="Times New Roman" w:eastAsia="Times New Roman" w:hAnsi="Times New Roman"/>
                <w:bCs/>
                <w:lang w:eastAsia="ru-RU"/>
              </w:rPr>
              <w:t>MSWord</w:t>
            </w:r>
            <w:proofErr w:type="spellEnd"/>
            <w:r w:rsidRPr="006F342C">
              <w:rPr>
                <w:rFonts w:ascii="Times New Roman" w:eastAsia="Times New Roman" w:hAnsi="Times New Roman"/>
                <w:bCs/>
                <w:lang w:eastAsia="ru-RU"/>
              </w:rPr>
              <w:t>.</w:t>
            </w:r>
          </w:p>
        </w:tc>
        <w:tc>
          <w:tcPr>
            <w:tcW w:w="660" w:type="pct"/>
            <w:vAlign w:val="center"/>
          </w:tcPr>
          <w:p w14:paraId="5CBE8B57"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14F46632"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val="restart"/>
          </w:tcPr>
          <w:p w14:paraId="7D3F4350" w14:textId="77777777"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05</w:t>
            </w:r>
          </w:p>
          <w:p w14:paraId="7F013A9E" w14:textId="58F82C3E"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4E2DB0FA" w14:textId="77777777" w:rsidTr="00285F8C">
        <w:trPr>
          <w:trHeight w:val="236"/>
        </w:trPr>
        <w:tc>
          <w:tcPr>
            <w:tcW w:w="924" w:type="pct"/>
            <w:vMerge/>
          </w:tcPr>
          <w:p w14:paraId="12217C2B"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29A52BA1" w14:textId="23A4FEB0"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40878732"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2A5A5C7C"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679ADA49" w14:textId="3BA67E12"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B19C2E4" w14:textId="77777777" w:rsidTr="00285F8C">
        <w:trPr>
          <w:trHeight w:val="20"/>
        </w:trPr>
        <w:tc>
          <w:tcPr>
            <w:tcW w:w="924" w:type="pct"/>
            <w:vMerge/>
          </w:tcPr>
          <w:p w14:paraId="49EB5869"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268F35E8" w14:textId="19B129C9"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Создание деловых документов в </w:t>
            </w:r>
            <w:proofErr w:type="spellStart"/>
            <w:r w:rsidRPr="006F342C">
              <w:rPr>
                <w:rFonts w:ascii="Times New Roman" w:eastAsia="Times New Roman" w:hAnsi="Times New Roman"/>
                <w:bCs/>
                <w:lang w:eastAsia="ru-RU"/>
              </w:rPr>
              <w:t>MSWord</w:t>
            </w:r>
            <w:proofErr w:type="spellEnd"/>
          </w:p>
        </w:tc>
        <w:tc>
          <w:tcPr>
            <w:tcW w:w="660" w:type="pct"/>
            <w:vAlign w:val="center"/>
          </w:tcPr>
          <w:p w14:paraId="5F13D72D"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1732C7A5"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1221C6CE" w14:textId="31A9E7C0"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02C74434" w14:textId="77777777" w:rsidTr="00285F8C">
        <w:trPr>
          <w:trHeight w:val="20"/>
        </w:trPr>
        <w:tc>
          <w:tcPr>
            <w:tcW w:w="924" w:type="pct"/>
            <w:vMerge/>
          </w:tcPr>
          <w:p w14:paraId="065694A0"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429071E7" w14:textId="7D7180CB"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Оформление текстовых документов, содержащих таблицы</w:t>
            </w:r>
          </w:p>
        </w:tc>
        <w:tc>
          <w:tcPr>
            <w:tcW w:w="660" w:type="pct"/>
            <w:vAlign w:val="center"/>
          </w:tcPr>
          <w:p w14:paraId="3A6E721A"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3A1C185A"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62DF046B" w14:textId="2A5ACCAA"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393055D0" w14:textId="77777777" w:rsidTr="00285F8C">
        <w:trPr>
          <w:trHeight w:val="20"/>
        </w:trPr>
        <w:tc>
          <w:tcPr>
            <w:tcW w:w="924" w:type="pct"/>
            <w:vMerge/>
          </w:tcPr>
          <w:p w14:paraId="319040E7"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30B9D479" w14:textId="62D0D976"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Самостоятельная работа обучающихся </w:t>
            </w:r>
          </w:p>
        </w:tc>
        <w:tc>
          <w:tcPr>
            <w:tcW w:w="660" w:type="pct"/>
            <w:vAlign w:val="center"/>
          </w:tcPr>
          <w:p w14:paraId="6418E711"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2A657176"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774637AB" w14:textId="3D0AAF56"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1AAD0C3B" w14:textId="77777777" w:rsidTr="00285F8C">
        <w:trPr>
          <w:trHeight w:val="20"/>
        </w:trPr>
        <w:tc>
          <w:tcPr>
            <w:tcW w:w="924" w:type="pct"/>
            <w:vMerge w:val="restart"/>
          </w:tcPr>
          <w:p w14:paraId="0E58F012"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Тема 3.2. Основы работы табличного процессора </w:t>
            </w:r>
            <w:proofErr w:type="spellStart"/>
            <w:r w:rsidRPr="006F342C">
              <w:rPr>
                <w:rFonts w:ascii="Times New Roman" w:eastAsia="Times New Roman" w:hAnsi="Times New Roman"/>
                <w:b/>
                <w:bCs/>
                <w:lang w:eastAsia="ru-RU"/>
              </w:rPr>
              <w:t>MSExcel</w:t>
            </w:r>
            <w:proofErr w:type="spellEnd"/>
          </w:p>
        </w:tc>
        <w:tc>
          <w:tcPr>
            <w:tcW w:w="2218" w:type="pct"/>
          </w:tcPr>
          <w:p w14:paraId="04FE9E69"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370FDAA4"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76439DC4"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1B086064"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4D09896" w14:textId="77777777" w:rsidTr="00285F8C">
        <w:trPr>
          <w:trHeight w:val="20"/>
        </w:trPr>
        <w:tc>
          <w:tcPr>
            <w:tcW w:w="924" w:type="pct"/>
            <w:vMerge/>
          </w:tcPr>
          <w:p w14:paraId="7BBAFFEF"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4FF95F1F" w14:textId="77777777"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5. Основы работы табличного процессора </w:t>
            </w:r>
            <w:proofErr w:type="spellStart"/>
            <w:r w:rsidRPr="006F342C">
              <w:rPr>
                <w:rFonts w:ascii="Times New Roman" w:eastAsia="Times New Roman" w:hAnsi="Times New Roman"/>
                <w:bCs/>
                <w:lang w:eastAsia="ru-RU"/>
              </w:rPr>
              <w:t>MSExcel</w:t>
            </w:r>
            <w:proofErr w:type="spellEnd"/>
            <w:r w:rsidRPr="006F342C">
              <w:rPr>
                <w:rFonts w:ascii="Times New Roman" w:eastAsia="Times New Roman" w:hAnsi="Times New Roman"/>
                <w:bCs/>
                <w:lang w:eastAsia="ru-RU"/>
              </w:rPr>
              <w:t>.</w:t>
            </w:r>
          </w:p>
        </w:tc>
        <w:tc>
          <w:tcPr>
            <w:tcW w:w="660" w:type="pct"/>
            <w:vAlign w:val="center"/>
          </w:tcPr>
          <w:p w14:paraId="2CC3064C"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50D569E0"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val="restart"/>
          </w:tcPr>
          <w:p w14:paraId="4C2C62D9" w14:textId="77777777"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02</w:t>
            </w:r>
          </w:p>
          <w:p w14:paraId="5DD90E19" w14:textId="77777777"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05</w:t>
            </w:r>
          </w:p>
          <w:p w14:paraId="264B8F2B" w14:textId="65E60D7E"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633C38E0" w14:textId="77777777" w:rsidTr="00285F8C">
        <w:trPr>
          <w:trHeight w:val="20"/>
        </w:trPr>
        <w:tc>
          <w:tcPr>
            <w:tcW w:w="924" w:type="pct"/>
            <w:vMerge/>
          </w:tcPr>
          <w:p w14:paraId="617AA1D5"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389F656F" w14:textId="18734CA8"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5603333B"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53D14B74"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1F4885FF" w14:textId="0EED99A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7CC6D31E" w14:textId="77777777" w:rsidTr="00285F8C">
        <w:trPr>
          <w:trHeight w:val="20"/>
        </w:trPr>
        <w:tc>
          <w:tcPr>
            <w:tcW w:w="924" w:type="pct"/>
            <w:vMerge/>
          </w:tcPr>
          <w:p w14:paraId="185EC850"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07375DDD" w14:textId="59CB11CB"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Организация расчетов в табличном процессоре </w:t>
            </w:r>
            <w:proofErr w:type="spellStart"/>
            <w:r w:rsidRPr="006F342C">
              <w:rPr>
                <w:rFonts w:ascii="Times New Roman" w:eastAsia="Times New Roman" w:hAnsi="Times New Roman"/>
                <w:bCs/>
                <w:lang w:eastAsia="ru-RU"/>
              </w:rPr>
              <w:t>MSExcel</w:t>
            </w:r>
            <w:proofErr w:type="spellEnd"/>
            <w:r w:rsidRPr="006F342C">
              <w:rPr>
                <w:rFonts w:ascii="Times New Roman" w:eastAsia="Times New Roman" w:hAnsi="Times New Roman"/>
                <w:bCs/>
                <w:lang w:eastAsia="ru-RU"/>
              </w:rPr>
              <w:t>.</w:t>
            </w:r>
          </w:p>
        </w:tc>
        <w:tc>
          <w:tcPr>
            <w:tcW w:w="660" w:type="pct"/>
            <w:vAlign w:val="center"/>
          </w:tcPr>
          <w:p w14:paraId="72188E9F"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33245177"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135604B2" w14:textId="402D2EFC"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6DD3C60" w14:textId="77777777" w:rsidTr="00285F8C">
        <w:trPr>
          <w:trHeight w:val="20"/>
        </w:trPr>
        <w:tc>
          <w:tcPr>
            <w:tcW w:w="924" w:type="pct"/>
            <w:vMerge/>
          </w:tcPr>
          <w:p w14:paraId="729E18B0"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3625FC44" w14:textId="5E769008"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Создание электронной книги. Относительная и абсолютная адресация в </w:t>
            </w:r>
            <w:proofErr w:type="spellStart"/>
            <w:r w:rsidRPr="006F342C">
              <w:rPr>
                <w:rFonts w:ascii="Times New Roman" w:eastAsia="Times New Roman" w:hAnsi="Times New Roman"/>
                <w:bCs/>
                <w:lang w:eastAsia="ru-RU"/>
              </w:rPr>
              <w:t>MSExcel</w:t>
            </w:r>
            <w:proofErr w:type="spellEnd"/>
            <w:r w:rsidRPr="006F342C">
              <w:rPr>
                <w:rFonts w:ascii="Times New Roman" w:eastAsia="Times New Roman" w:hAnsi="Times New Roman"/>
                <w:bCs/>
                <w:lang w:eastAsia="ru-RU"/>
              </w:rPr>
              <w:t>.</w:t>
            </w:r>
          </w:p>
        </w:tc>
        <w:tc>
          <w:tcPr>
            <w:tcW w:w="660" w:type="pct"/>
            <w:vAlign w:val="center"/>
          </w:tcPr>
          <w:p w14:paraId="6A4B9EEF"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721D15AE"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60D5B2C3" w14:textId="3B9EEC4E"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4577D377" w14:textId="77777777" w:rsidTr="00285F8C">
        <w:trPr>
          <w:trHeight w:val="20"/>
        </w:trPr>
        <w:tc>
          <w:tcPr>
            <w:tcW w:w="924" w:type="pct"/>
            <w:vMerge/>
          </w:tcPr>
          <w:p w14:paraId="0062171B"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4E1D18C9" w14:textId="77777777"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Практическая работа 9. Задачи оптимизации в </w:t>
            </w:r>
            <w:proofErr w:type="spellStart"/>
            <w:r w:rsidRPr="006F342C">
              <w:rPr>
                <w:rFonts w:ascii="Times New Roman" w:eastAsia="Times New Roman" w:hAnsi="Times New Roman"/>
                <w:bCs/>
                <w:lang w:eastAsia="ru-RU"/>
              </w:rPr>
              <w:t>MSExcel</w:t>
            </w:r>
            <w:proofErr w:type="spellEnd"/>
            <w:r w:rsidRPr="006F342C">
              <w:rPr>
                <w:rFonts w:ascii="Times New Roman" w:eastAsia="Times New Roman" w:hAnsi="Times New Roman"/>
                <w:bCs/>
                <w:lang w:eastAsia="ru-RU"/>
              </w:rPr>
              <w:t xml:space="preserve"> (поиск решения).</w:t>
            </w:r>
          </w:p>
        </w:tc>
        <w:tc>
          <w:tcPr>
            <w:tcW w:w="660" w:type="pct"/>
            <w:vAlign w:val="center"/>
          </w:tcPr>
          <w:p w14:paraId="4D4CB6C7"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130CDDC4"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6FA46A23" w14:textId="7D700588"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FE70B9E" w14:textId="77777777" w:rsidTr="00285F8C">
        <w:trPr>
          <w:trHeight w:val="20"/>
        </w:trPr>
        <w:tc>
          <w:tcPr>
            <w:tcW w:w="924" w:type="pct"/>
            <w:vMerge/>
          </w:tcPr>
          <w:p w14:paraId="20F84D01"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02815E3E" w14:textId="16B78CE1"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Самостоятельная работа обучающихся </w:t>
            </w:r>
          </w:p>
        </w:tc>
        <w:tc>
          <w:tcPr>
            <w:tcW w:w="660" w:type="pct"/>
            <w:vAlign w:val="center"/>
          </w:tcPr>
          <w:p w14:paraId="3809116B"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4EEE05BF"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1C5F52FF" w14:textId="7948B252"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222E77A4" w14:textId="77777777" w:rsidTr="00285F8C">
        <w:trPr>
          <w:trHeight w:val="20"/>
        </w:trPr>
        <w:tc>
          <w:tcPr>
            <w:tcW w:w="924" w:type="pct"/>
            <w:vMerge w:val="restart"/>
          </w:tcPr>
          <w:p w14:paraId="291CE8C3"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Тема 3.3. Основы работы СУБД </w:t>
            </w:r>
            <w:proofErr w:type="spellStart"/>
            <w:r w:rsidRPr="006F342C">
              <w:rPr>
                <w:rFonts w:ascii="Times New Roman" w:eastAsia="Times New Roman" w:hAnsi="Times New Roman"/>
                <w:b/>
                <w:bCs/>
                <w:lang w:eastAsia="ru-RU"/>
              </w:rPr>
              <w:t>MSAccess</w:t>
            </w:r>
            <w:proofErr w:type="spellEnd"/>
            <w:r w:rsidRPr="006F342C">
              <w:rPr>
                <w:rFonts w:ascii="Times New Roman" w:eastAsia="Times New Roman" w:hAnsi="Times New Roman"/>
                <w:b/>
                <w:bCs/>
                <w:lang w:eastAsia="ru-RU"/>
              </w:rPr>
              <w:t>.</w:t>
            </w:r>
          </w:p>
          <w:p w14:paraId="551A4D31"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6D102E29"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20C7C12D"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2A4A8C94"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08FFCA35"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014DC0B4" w14:textId="77777777" w:rsidTr="00285F8C">
        <w:trPr>
          <w:trHeight w:val="20"/>
        </w:trPr>
        <w:tc>
          <w:tcPr>
            <w:tcW w:w="924" w:type="pct"/>
            <w:vMerge/>
          </w:tcPr>
          <w:p w14:paraId="6BB090E3"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6FB34B26" w14:textId="77777777"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6. Организация системы управления БД. Основы работы СУБД </w:t>
            </w:r>
            <w:proofErr w:type="spellStart"/>
            <w:r w:rsidRPr="006F342C">
              <w:rPr>
                <w:rFonts w:ascii="Times New Roman" w:eastAsia="Times New Roman" w:hAnsi="Times New Roman"/>
                <w:bCs/>
                <w:lang w:eastAsia="ru-RU"/>
              </w:rPr>
              <w:t>MSAccess</w:t>
            </w:r>
            <w:proofErr w:type="spellEnd"/>
            <w:r w:rsidRPr="006F342C">
              <w:rPr>
                <w:rFonts w:ascii="Times New Roman" w:eastAsia="Times New Roman" w:hAnsi="Times New Roman"/>
                <w:bCs/>
                <w:lang w:eastAsia="ru-RU"/>
              </w:rPr>
              <w:t>.</w:t>
            </w:r>
          </w:p>
        </w:tc>
        <w:tc>
          <w:tcPr>
            <w:tcW w:w="660" w:type="pct"/>
            <w:vAlign w:val="center"/>
          </w:tcPr>
          <w:p w14:paraId="4C56E638"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3CCABE19"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val="restart"/>
          </w:tcPr>
          <w:p w14:paraId="48EB910F" w14:textId="77777777"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02</w:t>
            </w:r>
          </w:p>
          <w:p w14:paraId="77054F5B" w14:textId="77777777"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05</w:t>
            </w:r>
          </w:p>
          <w:p w14:paraId="1028CD56" w14:textId="65110C51"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9BA83A8" w14:textId="77777777" w:rsidTr="00285F8C">
        <w:trPr>
          <w:trHeight w:val="20"/>
        </w:trPr>
        <w:tc>
          <w:tcPr>
            <w:tcW w:w="924" w:type="pct"/>
            <w:vMerge/>
          </w:tcPr>
          <w:p w14:paraId="1EE65E1C"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06B50BCD" w14:textId="20E16991"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6A927C38"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10B45025"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70734480" w14:textId="35E3962F"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05C908B3" w14:textId="77777777" w:rsidTr="00285F8C">
        <w:trPr>
          <w:trHeight w:val="20"/>
        </w:trPr>
        <w:tc>
          <w:tcPr>
            <w:tcW w:w="924" w:type="pct"/>
            <w:vMerge/>
          </w:tcPr>
          <w:p w14:paraId="6359B1E0"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0309C328" w14:textId="77777777"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Практическая работа 10. Создание таблиц БД с помощью конструктора и мастера таблиц в </w:t>
            </w:r>
            <w:proofErr w:type="spellStart"/>
            <w:r w:rsidRPr="006F342C">
              <w:rPr>
                <w:rFonts w:ascii="Times New Roman" w:eastAsia="Times New Roman" w:hAnsi="Times New Roman"/>
                <w:bCs/>
                <w:lang w:eastAsia="ru-RU"/>
              </w:rPr>
              <w:t>MSAccess</w:t>
            </w:r>
            <w:proofErr w:type="spellEnd"/>
            <w:r w:rsidRPr="006F342C">
              <w:rPr>
                <w:rFonts w:ascii="Times New Roman" w:eastAsia="Times New Roman" w:hAnsi="Times New Roman"/>
                <w:bCs/>
                <w:lang w:eastAsia="ru-RU"/>
              </w:rPr>
              <w:t>.</w:t>
            </w:r>
          </w:p>
        </w:tc>
        <w:tc>
          <w:tcPr>
            <w:tcW w:w="660" w:type="pct"/>
            <w:vAlign w:val="center"/>
          </w:tcPr>
          <w:p w14:paraId="289094C6"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4DA82F19"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4823A148" w14:textId="5C1FAB6C"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5C66C3F6" w14:textId="77777777" w:rsidTr="00285F8C">
        <w:trPr>
          <w:trHeight w:val="20"/>
        </w:trPr>
        <w:tc>
          <w:tcPr>
            <w:tcW w:w="924" w:type="pct"/>
            <w:vMerge/>
          </w:tcPr>
          <w:p w14:paraId="0C5F7A6C"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765251C5" w14:textId="5BF4EF99"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Самостоятельная работа обучающихся </w:t>
            </w:r>
          </w:p>
        </w:tc>
        <w:tc>
          <w:tcPr>
            <w:tcW w:w="660" w:type="pct"/>
            <w:vAlign w:val="center"/>
          </w:tcPr>
          <w:p w14:paraId="4F17FC5C"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663930C2"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3B106C6D" w14:textId="1B0BF816"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70B31736" w14:textId="77777777" w:rsidTr="00285F8C">
        <w:trPr>
          <w:trHeight w:val="20"/>
        </w:trPr>
        <w:tc>
          <w:tcPr>
            <w:tcW w:w="924" w:type="pct"/>
            <w:vMerge w:val="restart"/>
          </w:tcPr>
          <w:p w14:paraId="6D78ACC7" w14:textId="7C5DC0CF"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 xml:space="preserve">Тема 3.4.  Основы работы в </w:t>
            </w:r>
            <w:proofErr w:type="spellStart"/>
            <w:r w:rsidRPr="006F342C">
              <w:rPr>
                <w:rFonts w:ascii="Times New Roman" w:eastAsia="Times New Roman" w:hAnsi="Times New Roman"/>
                <w:b/>
                <w:bCs/>
                <w:lang w:eastAsia="ru-RU"/>
              </w:rPr>
              <w:t>MSPowerPoint</w:t>
            </w:r>
            <w:proofErr w:type="spellEnd"/>
          </w:p>
        </w:tc>
        <w:tc>
          <w:tcPr>
            <w:tcW w:w="2218" w:type="pct"/>
          </w:tcPr>
          <w:p w14:paraId="4989328C"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2F650033"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50C5681D"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4037F43B"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4B3FFC9A" w14:textId="77777777" w:rsidTr="00285F8C">
        <w:trPr>
          <w:trHeight w:val="335"/>
        </w:trPr>
        <w:tc>
          <w:tcPr>
            <w:tcW w:w="924" w:type="pct"/>
            <w:vMerge/>
          </w:tcPr>
          <w:p w14:paraId="218E6EDA" w14:textId="77777777" w:rsidR="006F342C" w:rsidRPr="006F342C" w:rsidRDefault="006F342C" w:rsidP="00211AF8">
            <w:pPr>
              <w:spacing w:after="0" w:line="240" w:lineRule="auto"/>
              <w:rPr>
                <w:rFonts w:ascii="Times New Roman" w:eastAsia="Times New Roman" w:hAnsi="Times New Roman"/>
                <w:b/>
                <w:bCs/>
                <w:lang w:eastAsia="ru-RU"/>
              </w:rPr>
            </w:pPr>
          </w:p>
        </w:tc>
        <w:tc>
          <w:tcPr>
            <w:tcW w:w="2218" w:type="pct"/>
          </w:tcPr>
          <w:p w14:paraId="703F5AF6" w14:textId="2945E45A"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4991914B"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707FC2E2"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706453BB"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257562DF" w14:textId="77777777" w:rsidTr="00285F8C">
        <w:trPr>
          <w:trHeight w:val="425"/>
        </w:trPr>
        <w:tc>
          <w:tcPr>
            <w:tcW w:w="924" w:type="pct"/>
            <w:vMerge/>
          </w:tcPr>
          <w:p w14:paraId="70CA7C67" w14:textId="77777777" w:rsidR="006F342C" w:rsidRPr="006F342C" w:rsidRDefault="006F342C" w:rsidP="00211AF8">
            <w:pPr>
              <w:spacing w:after="0" w:line="240" w:lineRule="auto"/>
              <w:rPr>
                <w:rFonts w:ascii="Times New Roman" w:eastAsia="Times New Roman" w:hAnsi="Times New Roman"/>
                <w:b/>
                <w:bCs/>
                <w:lang w:eastAsia="ru-RU"/>
              </w:rPr>
            </w:pPr>
          </w:p>
        </w:tc>
        <w:tc>
          <w:tcPr>
            <w:tcW w:w="2218" w:type="pct"/>
          </w:tcPr>
          <w:p w14:paraId="3E4F0AF0" w14:textId="27BCDBA0"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Cs/>
                <w:lang w:eastAsia="ru-RU"/>
              </w:rPr>
              <w:t xml:space="preserve">Создание презентаций в </w:t>
            </w:r>
            <w:proofErr w:type="spellStart"/>
            <w:r w:rsidRPr="006F342C">
              <w:rPr>
                <w:rFonts w:ascii="Times New Roman" w:eastAsia="Times New Roman" w:hAnsi="Times New Roman"/>
                <w:bCs/>
                <w:lang w:val="en-US" w:eastAsia="ru-RU"/>
              </w:rPr>
              <w:t>MSPowerPoint</w:t>
            </w:r>
            <w:proofErr w:type="spellEnd"/>
            <w:r w:rsidRPr="006F342C">
              <w:rPr>
                <w:rFonts w:ascii="Times New Roman" w:eastAsia="Times New Roman" w:hAnsi="Times New Roman"/>
                <w:bCs/>
                <w:lang w:eastAsia="ru-RU"/>
              </w:rPr>
              <w:t>.</w:t>
            </w:r>
          </w:p>
        </w:tc>
        <w:tc>
          <w:tcPr>
            <w:tcW w:w="660" w:type="pct"/>
            <w:vAlign w:val="center"/>
          </w:tcPr>
          <w:p w14:paraId="79637B7E"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78857699"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3323C617" w14:textId="77777777"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02</w:t>
            </w:r>
          </w:p>
        </w:tc>
      </w:tr>
      <w:tr w:rsidR="006F342C" w:rsidRPr="00660A53" w14:paraId="2A40DFF3" w14:textId="77777777" w:rsidTr="00285F8C">
        <w:trPr>
          <w:trHeight w:val="20"/>
        </w:trPr>
        <w:tc>
          <w:tcPr>
            <w:tcW w:w="924" w:type="pct"/>
            <w:vMerge w:val="restart"/>
          </w:tcPr>
          <w:p w14:paraId="235ED929"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Тема 3.5. Форматы данных для обмена между пакетами прикладных программ.</w:t>
            </w:r>
          </w:p>
        </w:tc>
        <w:tc>
          <w:tcPr>
            <w:tcW w:w="2218" w:type="pct"/>
          </w:tcPr>
          <w:p w14:paraId="08BDACB3" w14:textId="77777777"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Содержание</w:t>
            </w:r>
          </w:p>
        </w:tc>
        <w:tc>
          <w:tcPr>
            <w:tcW w:w="660" w:type="pct"/>
            <w:vAlign w:val="center"/>
          </w:tcPr>
          <w:p w14:paraId="6F970858" w14:textId="77777777" w:rsidR="006F342C" w:rsidRPr="006F342C" w:rsidRDefault="006F342C" w:rsidP="00211AF8">
            <w:pPr>
              <w:spacing w:after="0" w:line="240" w:lineRule="auto"/>
              <w:jc w:val="center"/>
              <w:rPr>
                <w:rFonts w:ascii="Times New Roman" w:eastAsia="Times New Roman" w:hAnsi="Times New Roman"/>
                <w:b/>
                <w:bCs/>
                <w:lang w:eastAsia="ru-RU"/>
              </w:rPr>
            </w:pPr>
          </w:p>
        </w:tc>
        <w:tc>
          <w:tcPr>
            <w:tcW w:w="508" w:type="pct"/>
          </w:tcPr>
          <w:p w14:paraId="10281673"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6CF204A1"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6AAF1354" w14:textId="77777777" w:rsidTr="00285F8C">
        <w:trPr>
          <w:trHeight w:val="20"/>
        </w:trPr>
        <w:tc>
          <w:tcPr>
            <w:tcW w:w="924" w:type="pct"/>
            <w:vMerge/>
          </w:tcPr>
          <w:p w14:paraId="15DC24E1" w14:textId="77777777" w:rsidR="006F342C" w:rsidRPr="006F342C" w:rsidRDefault="006F342C" w:rsidP="00211AF8">
            <w:pPr>
              <w:spacing w:after="0" w:line="240" w:lineRule="auto"/>
              <w:rPr>
                <w:rFonts w:ascii="Times New Roman" w:eastAsia="Times New Roman" w:hAnsi="Times New Roman"/>
                <w:b/>
                <w:bCs/>
                <w:lang w:eastAsia="ru-RU"/>
              </w:rPr>
            </w:pPr>
          </w:p>
        </w:tc>
        <w:tc>
          <w:tcPr>
            <w:tcW w:w="2218" w:type="pct"/>
          </w:tcPr>
          <w:p w14:paraId="397F76AC" w14:textId="79DE701D"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
                <w:bCs/>
                <w:lang w:eastAsia="ru-RU"/>
              </w:rPr>
              <w:t>В том числе практических занятий и лабораторных работ</w:t>
            </w:r>
          </w:p>
        </w:tc>
        <w:tc>
          <w:tcPr>
            <w:tcW w:w="660" w:type="pct"/>
            <w:vAlign w:val="center"/>
          </w:tcPr>
          <w:p w14:paraId="69F88165"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7D88E285"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val="restart"/>
          </w:tcPr>
          <w:p w14:paraId="4297FD34" w14:textId="77777777" w:rsidR="006F342C" w:rsidRPr="006F342C" w:rsidRDefault="006F342C" w:rsidP="00211AF8">
            <w:pPr>
              <w:spacing w:after="0" w:line="240" w:lineRule="auto"/>
              <w:jc w:val="center"/>
              <w:rPr>
                <w:rFonts w:ascii="Times New Roman" w:eastAsia="Times New Roman" w:hAnsi="Times New Roman"/>
                <w:bCs/>
                <w:lang w:eastAsia="ru-RU"/>
              </w:rPr>
            </w:pPr>
            <w:r w:rsidRPr="006F342C">
              <w:rPr>
                <w:rFonts w:ascii="Times New Roman" w:eastAsia="Times New Roman" w:hAnsi="Times New Roman"/>
                <w:bCs/>
                <w:lang w:eastAsia="ru-RU"/>
              </w:rPr>
              <w:t>ОК 02</w:t>
            </w:r>
          </w:p>
          <w:p w14:paraId="0766F890" w14:textId="7742A530"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35187027" w14:textId="77777777" w:rsidTr="00285F8C">
        <w:trPr>
          <w:trHeight w:val="20"/>
        </w:trPr>
        <w:tc>
          <w:tcPr>
            <w:tcW w:w="924" w:type="pct"/>
            <w:vMerge/>
          </w:tcPr>
          <w:p w14:paraId="598566CA" w14:textId="77777777" w:rsidR="006F342C" w:rsidRPr="006F342C" w:rsidRDefault="006F342C" w:rsidP="00211AF8">
            <w:pPr>
              <w:spacing w:after="0" w:line="240" w:lineRule="auto"/>
              <w:rPr>
                <w:rFonts w:ascii="Times New Roman" w:eastAsia="Times New Roman" w:hAnsi="Times New Roman"/>
                <w:b/>
                <w:bCs/>
                <w:lang w:eastAsia="ru-RU"/>
              </w:rPr>
            </w:pPr>
          </w:p>
        </w:tc>
        <w:tc>
          <w:tcPr>
            <w:tcW w:w="2218" w:type="pct"/>
          </w:tcPr>
          <w:p w14:paraId="6DC53516" w14:textId="1A4AC461"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eastAsia="Times New Roman" w:hAnsi="Times New Roman"/>
                <w:bCs/>
                <w:lang w:eastAsia="ru-RU"/>
              </w:rPr>
              <w:t xml:space="preserve">Конвертирование данных. </w:t>
            </w:r>
          </w:p>
        </w:tc>
        <w:tc>
          <w:tcPr>
            <w:tcW w:w="660" w:type="pct"/>
            <w:vAlign w:val="center"/>
          </w:tcPr>
          <w:p w14:paraId="419287CD" w14:textId="77777777" w:rsidR="006F342C" w:rsidRPr="006F342C" w:rsidRDefault="006F342C" w:rsidP="00211AF8">
            <w:pPr>
              <w:spacing w:after="0" w:line="240" w:lineRule="auto"/>
              <w:jc w:val="center"/>
              <w:rPr>
                <w:rFonts w:ascii="Times New Roman" w:eastAsia="Times New Roman" w:hAnsi="Times New Roman"/>
                <w:bCs/>
                <w:lang w:val="en-US" w:eastAsia="ru-RU"/>
              </w:rPr>
            </w:pPr>
          </w:p>
        </w:tc>
        <w:tc>
          <w:tcPr>
            <w:tcW w:w="508" w:type="pct"/>
          </w:tcPr>
          <w:p w14:paraId="2D709239"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52A66AE0" w14:textId="40E23F02"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74217CF4" w14:textId="77777777" w:rsidTr="00285F8C">
        <w:trPr>
          <w:trHeight w:val="405"/>
        </w:trPr>
        <w:tc>
          <w:tcPr>
            <w:tcW w:w="924" w:type="pct"/>
            <w:vMerge/>
          </w:tcPr>
          <w:p w14:paraId="05936A67" w14:textId="77777777" w:rsidR="006F342C" w:rsidRPr="006F342C" w:rsidRDefault="006F342C" w:rsidP="00211AF8">
            <w:pPr>
              <w:spacing w:after="0" w:line="240" w:lineRule="auto"/>
              <w:rPr>
                <w:rFonts w:ascii="Times New Roman" w:eastAsia="Times New Roman" w:hAnsi="Times New Roman"/>
                <w:bCs/>
                <w:lang w:eastAsia="ru-RU"/>
              </w:rPr>
            </w:pPr>
          </w:p>
        </w:tc>
        <w:tc>
          <w:tcPr>
            <w:tcW w:w="2218" w:type="pct"/>
          </w:tcPr>
          <w:p w14:paraId="6E344E32" w14:textId="18CE9233" w:rsidR="006F342C" w:rsidRPr="006F342C" w:rsidRDefault="006F342C" w:rsidP="00285F8C">
            <w:pPr>
              <w:spacing w:after="0" w:line="240" w:lineRule="auto"/>
              <w:rPr>
                <w:rFonts w:ascii="Times New Roman" w:eastAsia="Times New Roman" w:hAnsi="Times New Roman"/>
                <w:bCs/>
                <w:lang w:eastAsia="ru-RU"/>
              </w:rPr>
            </w:pPr>
            <w:r w:rsidRPr="006F342C">
              <w:rPr>
                <w:rFonts w:ascii="Times New Roman" w:eastAsia="Times New Roman" w:hAnsi="Times New Roman"/>
                <w:b/>
                <w:bCs/>
                <w:lang w:eastAsia="ru-RU"/>
              </w:rPr>
              <w:t>Самостоятельная работа обучающихся</w:t>
            </w:r>
          </w:p>
        </w:tc>
        <w:tc>
          <w:tcPr>
            <w:tcW w:w="660" w:type="pct"/>
            <w:vAlign w:val="center"/>
          </w:tcPr>
          <w:p w14:paraId="67A8CC59"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51B459A8"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vMerge/>
          </w:tcPr>
          <w:p w14:paraId="0EE06E62" w14:textId="41BB17A1"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4EDAA640" w14:textId="77777777" w:rsidTr="00285F8C">
        <w:trPr>
          <w:trHeight w:val="20"/>
        </w:trPr>
        <w:tc>
          <w:tcPr>
            <w:tcW w:w="3142" w:type="pct"/>
            <w:gridSpan w:val="2"/>
          </w:tcPr>
          <w:p w14:paraId="4D037990" w14:textId="15422951" w:rsidR="006F342C" w:rsidRPr="006F342C" w:rsidRDefault="006F342C" w:rsidP="00211AF8">
            <w:pPr>
              <w:spacing w:after="0" w:line="240" w:lineRule="auto"/>
              <w:rPr>
                <w:rFonts w:ascii="Times New Roman" w:eastAsia="Times New Roman" w:hAnsi="Times New Roman"/>
                <w:b/>
                <w:bCs/>
                <w:lang w:eastAsia="ru-RU"/>
              </w:rPr>
            </w:pPr>
            <w:r w:rsidRPr="006F342C">
              <w:rPr>
                <w:rFonts w:ascii="Times New Roman" w:hAnsi="Times New Roman"/>
                <w:b/>
              </w:rPr>
              <w:t>Промежуточная аттестация</w:t>
            </w:r>
          </w:p>
        </w:tc>
        <w:tc>
          <w:tcPr>
            <w:tcW w:w="660" w:type="pct"/>
            <w:vAlign w:val="center"/>
          </w:tcPr>
          <w:p w14:paraId="195B74C3"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508" w:type="pct"/>
          </w:tcPr>
          <w:p w14:paraId="649B2272" w14:textId="77777777" w:rsidR="006F342C" w:rsidRPr="006F342C" w:rsidRDefault="006F342C" w:rsidP="00211AF8">
            <w:pPr>
              <w:spacing w:after="0" w:line="240" w:lineRule="auto"/>
              <w:jc w:val="center"/>
              <w:rPr>
                <w:rFonts w:ascii="Times New Roman" w:eastAsia="Times New Roman" w:hAnsi="Times New Roman"/>
                <w:bCs/>
                <w:lang w:eastAsia="ru-RU"/>
              </w:rPr>
            </w:pPr>
          </w:p>
        </w:tc>
        <w:tc>
          <w:tcPr>
            <w:tcW w:w="690" w:type="pct"/>
          </w:tcPr>
          <w:p w14:paraId="2E8565CD" w14:textId="77777777" w:rsidR="006F342C" w:rsidRPr="006F342C" w:rsidRDefault="006F342C" w:rsidP="00211AF8">
            <w:pPr>
              <w:spacing w:after="0" w:line="240" w:lineRule="auto"/>
              <w:jc w:val="center"/>
              <w:rPr>
                <w:rFonts w:ascii="Times New Roman" w:eastAsia="Times New Roman" w:hAnsi="Times New Roman"/>
                <w:bCs/>
                <w:lang w:eastAsia="ru-RU"/>
              </w:rPr>
            </w:pPr>
          </w:p>
        </w:tc>
      </w:tr>
      <w:tr w:rsidR="006F342C" w:rsidRPr="00660A53" w14:paraId="4B2C4066" w14:textId="77777777" w:rsidTr="00285F8C">
        <w:trPr>
          <w:trHeight w:val="20"/>
        </w:trPr>
        <w:tc>
          <w:tcPr>
            <w:tcW w:w="3142" w:type="pct"/>
            <w:gridSpan w:val="2"/>
          </w:tcPr>
          <w:p w14:paraId="66E099DE" w14:textId="77777777" w:rsidR="006F342C" w:rsidRPr="006F342C" w:rsidRDefault="006F342C" w:rsidP="00211AF8">
            <w:pPr>
              <w:spacing w:after="0" w:line="240" w:lineRule="auto"/>
              <w:rPr>
                <w:rFonts w:ascii="Times New Roman" w:eastAsia="Times New Roman" w:hAnsi="Times New Roman"/>
                <w:bCs/>
                <w:lang w:eastAsia="ru-RU"/>
              </w:rPr>
            </w:pPr>
            <w:r w:rsidRPr="006F342C">
              <w:rPr>
                <w:rFonts w:ascii="Times New Roman" w:eastAsia="Times New Roman" w:hAnsi="Times New Roman"/>
                <w:b/>
                <w:lang w:eastAsia="ru-RU"/>
              </w:rPr>
              <w:t>Всего</w:t>
            </w:r>
            <w:r w:rsidRPr="006F342C">
              <w:rPr>
                <w:rFonts w:ascii="Times New Roman" w:eastAsia="Times New Roman" w:hAnsi="Times New Roman"/>
                <w:bCs/>
                <w:lang w:eastAsia="ru-RU"/>
              </w:rPr>
              <w:t>:</w:t>
            </w:r>
          </w:p>
        </w:tc>
        <w:tc>
          <w:tcPr>
            <w:tcW w:w="660" w:type="pct"/>
          </w:tcPr>
          <w:p w14:paraId="517BCA91" w14:textId="25C27CF0" w:rsidR="006F342C" w:rsidRPr="006F342C" w:rsidRDefault="006F342C" w:rsidP="00211AF8">
            <w:pPr>
              <w:spacing w:after="0" w:line="240" w:lineRule="auto"/>
              <w:jc w:val="center"/>
              <w:rPr>
                <w:rFonts w:ascii="Times New Roman" w:eastAsia="Times New Roman" w:hAnsi="Times New Roman"/>
                <w:b/>
                <w:bCs/>
                <w:lang w:val="en-US" w:eastAsia="ru-RU"/>
              </w:rPr>
            </w:pPr>
            <w:r w:rsidRPr="006F342C">
              <w:rPr>
                <w:rFonts w:ascii="Times New Roman" w:eastAsia="Times New Roman" w:hAnsi="Times New Roman"/>
                <w:b/>
                <w:bCs/>
                <w:lang w:val="en-US" w:eastAsia="ru-RU"/>
              </w:rPr>
              <w:t>72</w:t>
            </w:r>
          </w:p>
        </w:tc>
        <w:tc>
          <w:tcPr>
            <w:tcW w:w="508" w:type="pct"/>
          </w:tcPr>
          <w:p w14:paraId="1516EC41" w14:textId="4E9535A7" w:rsidR="006F342C" w:rsidRPr="006F342C" w:rsidRDefault="006F342C" w:rsidP="004873BB">
            <w:pPr>
              <w:spacing w:after="0" w:line="240" w:lineRule="auto"/>
              <w:jc w:val="center"/>
              <w:rPr>
                <w:rFonts w:ascii="Times New Roman" w:eastAsia="Times New Roman" w:hAnsi="Times New Roman"/>
                <w:b/>
                <w:bCs/>
                <w:lang w:val="en-US" w:eastAsia="ru-RU"/>
              </w:rPr>
            </w:pPr>
            <w:r w:rsidRPr="006F342C">
              <w:rPr>
                <w:rFonts w:ascii="Times New Roman" w:eastAsia="Times New Roman" w:hAnsi="Times New Roman"/>
                <w:b/>
                <w:bCs/>
                <w:lang w:val="en-US" w:eastAsia="ru-RU"/>
              </w:rPr>
              <w:t>108</w:t>
            </w:r>
          </w:p>
        </w:tc>
        <w:tc>
          <w:tcPr>
            <w:tcW w:w="690" w:type="pct"/>
          </w:tcPr>
          <w:p w14:paraId="2B722958" w14:textId="77777777" w:rsidR="006F342C" w:rsidRPr="006F342C" w:rsidRDefault="006F342C" w:rsidP="00211AF8">
            <w:pPr>
              <w:spacing w:after="0" w:line="240" w:lineRule="auto"/>
              <w:rPr>
                <w:rFonts w:ascii="Times New Roman" w:eastAsia="Times New Roman" w:hAnsi="Times New Roman"/>
                <w:bCs/>
                <w:lang w:eastAsia="ru-RU"/>
              </w:rPr>
            </w:pPr>
          </w:p>
        </w:tc>
      </w:tr>
    </w:tbl>
    <w:p w14:paraId="7BAF6AE8" w14:textId="77777777" w:rsidR="00660A53" w:rsidRPr="00660A53" w:rsidRDefault="00660A53" w:rsidP="00660A53">
      <w:pPr>
        <w:ind w:firstLine="709"/>
        <w:rPr>
          <w:rFonts w:ascii="Times New Roman" w:eastAsia="Times New Roman" w:hAnsi="Times New Roman"/>
          <w:i/>
          <w:lang w:eastAsia="ru-RU"/>
        </w:rPr>
      </w:pPr>
    </w:p>
    <w:p w14:paraId="13A54F07" w14:textId="77777777" w:rsidR="00660A53" w:rsidRPr="00660A53" w:rsidRDefault="00660A53" w:rsidP="00660A53">
      <w:pPr>
        <w:jc w:val="both"/>
        <w:rPr>
          <w:rFonts w:ascii="Times New Roman" w:eastAsia="Times New Roman" w:hAnsi="Times New Roman"/>
          <w:iCs/>
          <w:lang w:eastAsia="ru-RU"/>
        </w:rPr>
        <w:sectPr w:rsidR="00660A53" w:rsidRPr="00660A53" w:rsidSect="004B1844">
          <w:pgSz w:w="16840" w:h="11907" w:orient="landscape"/>
          <w:pgMar w:top="1134" w:right="567" w:bottom="1134" w:left="1701" w:header="709" w:footer="709" w:gutter="0"/>
          <w:cols w:space="720"/>
        </w:sectPr>
      </w:pPr>
    </w:p>
    <w:p w14:paraId="47D5860D" w14:textId="77777777" w:rsidR="00660A53" w:rsidRPr="00660A53" w:rsidRDefault="00660A53" w:rsidP="00660A53">
      <w:pPr>
        <w:ind w:left="1353"/>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lastRenderedPageBreak/>
        <w:t>3. УСЛОВИЯ РЕАЛИЗАЦИИ УЧЕБНОЙ ДИСЦИПЛИНЫ</w:t>
      </w:r>
    </w:p>
    <w:p w14:paraId="658477A3" w14:textId="77777777" w:rsidR="00660A53" w:rsidRPr="006F342C" w:rsidRDefault="00660A53" w:rsidP="00660A53">
      <w:pPr>
        <w:suppressAutoHyphens/>
        <w:spacing w:after="0"/>
        <w:ind w:firstLine="709"/>
        <w:jc w:val="both"/>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25EE9D08" w14:textId="5B0D2F6A" w:rsidR="00660A53" w:rsidRPr="00660A53" w:rsidRDefault="00660A53" w:rsidP="00660A53">
      <w:pPr>
        <w:suppressAutoHyphens/>
        <w:autoSpaceDE w:val="0"/>
        <w:autoSpaceDN w:val="0"/>
        <w:adjustRightInd w:val="0"/>
        <w:spacing w:after="0"/>
        <w:ind w:firstLine="709"/>
        <w:jc w:val="both"/>
        <w:rPr>
          <w:rFonts w:ascii="Times New Roman" w:eastAsia="Times New Roman" w:hAnsi="Times New Roman"/>
          <w:bCs/>
          <w:i/>
          <w:sz w:val="24"/>
          <w:szCs w:val="24"/>
          <w:lang w:eastAsia="ru-RU"/>
        </w:rPr>
      </w:pPr>
      <w:r w:rsidRPr="00660A53">
        <w:rPr>
          <w:rFonts w:ascii="Times New Roman" w:eastAsia="Times New Roman" w:hAnsi="Times New Roman"/>
          <w:bCs/>
          <w:sz w:val="24"/>
          <w:szCs w:val="24"/>
          <w:lang w:eastAsia="ru-RU"/>
        </w:rPr>
        <w:t>Кабинет</w:t>
      </w:r>
      <w:r w:rsidRPr="00660A53">
        <w:rPr>
          <w:rFonts w:ascii="Times New Roman" w:eastAsia="Times New Roman" w:hAnsi="Times New Roman"/>
          <w:bCs/>
          <w:iCs/>
          <w:sz w:val="24"/>
          <w:szCs w:val="24"/>
          <w:lang w:eastAsia="ru-RU"/>
        </w:rPr>
        <w:t xml:space="preserve"> «</w:t>
      </w:r>
      <w:r w:rsidR="00E82EEC" w:rsidRPr="00E82EEC">
        <w:rPr>
          <w:rFonts w:ascii="Times New Roman" w:eastAsia="Times New Roman" w:hAnsi="Times New Roman"/>
          <w:bCs/>
          <w:iCs/>
          <w:sz w:val="24"/>
          <w:szCs w:val="24"/>
          <w:lang w:eastAsia="ru-RU"/>
        </w:rPr>
        <w:t>Информатики и информационных технологий</w:t>
      </w:r>
      <w:r w:rsidRPr="00660A53">
        <w:rPr>
          <w:rFonts w:ascii="Times New Roman" w:eastAsia="Times New Roman" w:hAnsi="Times New Roman"/>
          <w:bCs/>
          <w:iCs/>
          <w:sz w:val="24"/>
          <w:szCs w:val="24"/>
          <w:lang w:eastAsia="ru-RU"/>
        </w:rPr>
        <w:t>»</w:t>
      </w:r>
      <w:r w:rsidRPr="00660A53">
        <w:rPr>
          <w:rFonts w:ascii="Times New Roman" w:eastAsia="Times New Roman" w:hAnsi="Times New Roman"/>
          <w:iCs/>
          <w:sz w:val="24"/>
          <w:szCs w:val="24"/>
        </w:rPr>
        <w:t xml:space="preserve">, </w:t>
      </w:r>
      <w:r w:rsidRPr="00660A53">
        <w:rPr>
          <w:rFonts w:ascii="Times New Roman" w:eastAsia="Times New Roman" w:hAnsi="Times New Roman"/>
          <w:bCs/>
          <w:sz w:val="24"/>
          <w:szCs w:val="24"/>
          <w:lang w:eastAsia="ru-RU"/>
        </w:rPr>
        <w:t xml:space="preserve">оснащенный в соответствии с п. 6.1.2.1 </w:t>
      </w:r>
      <w:r w:rsidR="004873BB">
        <w:rPr>
          <w:rFonts w:ascii="Times New Roman" w:eastAsia="Times New Roman" w:hAnsi="Times New Roman"/>
          <w:bCs/>
          <w:sz w:val="24"/>
          <w:szCs w:val="24"/>
          <w:lang w:eastAsia="ru-RU"/>
        </w:rPr>
        <w:t>ПОП-П</w:t>
      </w:r>
      <w:r w:rsidRPr="00660A53">
        <w:rPr>
          <w:rFonts w:ascii="Times New Roman" w:eastAsia="Times New Roman" w:hAnsi="Times New Roman"/>
          <w:bCs/>
          <w:sz w:val="24"/>
          <w:szCs w:val="24"/>
          <w:lang w:eastAsia="ru-RU"/>
        </w:rPr>
        <w:t xml:space="preserve"> по </w:t>
      </w:r>
      <w:r w:rsidRPr="00660A53">
        <w:rPr>
          <w:rFonts w:ascii="Times New Roman" w:eastAsia="Times New Roman" w:hAnsi="Times New Roman"/>
          <w:bCs/>
          <w:iCs/>
          <w:sz w:val="24"/>
          <w:szCs w:val="24"/>
          <w:lang w:eastAsia="ru-RU"/>
        </w:rPr>
        <w:t xml:space="preserve">специальности </w:t>
      </w:r>
      <w:r>
        <w:rPr>
          <w:rFonts w:ascii="Times New Roman" w:hAnsi="Times New Roman"/>
          <w:bCs/>
          <w:sz w:val="24"/>
          <w:szCs w:val="24"/>
        </w:rPr>
        <w:t>22.02.06 Сварочное производство</w:t>
      </w:r>
      <w:r w:rsidRPr="00660A53">
        <w:rPr>
          <w:rFonts w:ascii="Times New Roman" w:eastAsia="Times New Roman" w:hAnsi="Times New Roman"/>
          <w:bCs/>
          <w:i/>
          <w:sz w:val="24"/>
          <w:szCs w:val="24"/>
          <w:lang w:eastAsia="ru-RU"/>
        </w:rPr>
        <w:t>.</w:t>
      </w:r>
    </w:p>
    <w:p w14:paraId="664B7EDE" w14:textId="77777777" w:rsidR="00660A53" w:rsidRPr="00660A53" w:rsidRDefault="00660A53" w:rsidP="00660A53">
      <w:pPr>
        <w:suppressAutoHyphens/>
        <w:spacing w:after="0"/>
        <w:ind w:firstLine="709"/>
        <w:jc w:val="both"/>
        <w:rPr>
          <w:rFonts w:ascii="Times New Roman" w:eastAsia="Times New Roman" w:hAnsi="Times New Roman"/>
          <w:bCs/>
          <w:sz w:val="24"/>
          <w:szCs w:val="24"/>
          <w:lang w:eastAsia="ru-RU"/>
        </w:rPr>
      </w:pPr>
    </w:p>
    <w:p w14:paraId="794EFAF6" w14:textId="77777777" w:rsidR="00660A53" w:rsidRPr="00660A53" w:rsidRDefault="00660A53" w:rsidP="00660A53">
      <w:pPr>
        <w:suppressAutoHyphens/>
        <w:spacing w:after="0"/>
        <w:ind w:firstLine="709"/>
        <w:jc w:val="both"/>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t>3.2. Информационное обеспечение реализации программы</w:t>
      </w:r>
    </w:p>
    <w:p w14:paraId="65FEBA48" w14:textId="77777777" w:rsidR="00660A53" w:rsidRPr="00660A53" w:rsidRDefault="00660A53" w:rsidP="00660A53">
      <w:pPr>
        <w:suppressAutoHyphens/>
        <w:spacing w:after="0"/>
        <w:ind w:firstLine="709"/>
        <w:jc w:val="both"/>
        <w:rPr>
          <w:rFonts w:ascii="Times New Roman" w:eastAsia="Times New Roman" w:hAnsi="Times New Roman"/>
          <w:bCs/>
          <w:sz w:val="24"/>
          <w:szCs w:val="24"/>
          <w:lang w:eastAsia="ru-RU"/>
        </w:rPr>
      </w:pPr>
      <w:r w:rsidRPr="00660A53">
        <w:rPr>
          <w:rFonts w:ascii="Times New Roman" w:eastAsia="Times New Roman" w:hAnsi="Times New Roman"/>
          <w:bCs/>
          <w:sz w:val="24"/>
          <w:szCs w:val="24"/>
          <w:lang w:eastAsia="ru-RU"/>
        </w:rPr>
        <w:t>Для реализации программы библиотечный фонд образовательной организации должен иметь п</w:t>
      </w:r>
      <w:r w:rsidRPr="00660A53">
        <w:rPr>
          <w:rFonts w:ascii="Times New Roman" w:eastAsia="Times New Roman" w:hAnsi="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0A53">
        <w:rPr>
          <w:rFonts w:ascii="Times New Roman" w:eastAsia="Times New Roman" w:hAnsi="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3D535D" w14:textId="77777777" w:rsidR="00660A53" w:rsidRPr="00660A53" w:rsidRDefault="00660A53" w:rsidP="00660A53">
      <w:pPr>
        <w:suppressAutoHyphens/>
        <w:spacing w:after="0"/>
        <w:ind w:firstLine="709"/>
        <w:jc w:val="both"/>
        <w:rPr>
          <w:rFonts w:ascii="Times New Roman" w:eastAsia="Times New Roman" w:hAnsi="Times New Roman"/>
          <w:sz w:val="24"/>
          <w:szCs w:val="24"/>
          <w:lang w:eastAsia="ru-RU"/>
        </w:rPr>
      </w:pPr>
    </w:p>
    <w:p w14:paraId="63B4169C" w14:textId="4E83A2CE" w:rsidR="00660A53" w:rsidRPr="00660A53" w:rsidRDefault="00660A53" w:rsidP="00773005">
      <w:pPr>
        <w:tabs>
          <w:tab w:val="left" w:pos="993"/>
        </w:tabs>
        <w:suppressAutoHyphens/>
        <w:spacing w:after="0"/>
        <w:ind w:firstLine="709"/>
        <w:jc w:val="both"/>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3.2.1. Основные печатные</w:t>
      </w:r>
      <w:r w:rsidR="00AC5AB0">
        <w:rPr>
          <w:rFonts w:ascii="Times New Roman" w:eastAsia="Times New Roman" w:hAnsi="Times New Roman"/>
          <w:b/>
          <w:sz w:val="24"/>
          <w:szCs w:val="24"/>
          <w:lang w:eastAsia="ru-RU"/>
        </w:rPr>
        <w:t xml:space="preserve"> и электронные</w:t>
      </w:r>
      <w:r w:rsidRPr="00660A53">
        <w:rPr>
          <w:rFonts w:ascii="Times New Roman" w:eastAsia="Times New Roman" w:hAnsi="Times New Roman"/>
          <w:b/>
          <w:sz w:val="24"/>
          <w:szCs w:val="24"/>
          <w:lang w:eastAsia="ru-RU"/>
        </w:rPr>
        <w:t xml:space="preserve"> издания</w:t>
      </w:r>
    </w:p>
    <w:p w14:paraId="4839B5A1" w14:textId="77777777" w:rsidR="00AC5AB0" w:rsidRPr="00AC5AB0" w:rsidRDefault="00AC5AB0" w:rsidP="00EA51E4">
      <w:pPr>
        <w:pStyle w:val="a8"/>
        <w:numPr>
          <w:ilvl w:val="0"/>
          <w:numId w:val="42"/>
        </w:numPr>
        <w:tabs>
          <w:tab w:val="left" w:pos="993"/>
        </w:tabs>
        <w:spacing w:after="0"/>
        <w:ind w:left="0" w:firstLine="709"/>
        <w:contextualSpacing/>
        <w:jc w:val="both"/>
        <w:rPr>
          <w:rFonts w:ascii="Times New Roman" w:hAnsi="Times New Roman"/>
          <w:bCs/>
          <w:sz w:val="24"/>
          <w:szCs w:val="24"/>
          <w:lang w:eastAsia="ru-RU"/>
        </w:rPr>
      </w:pPr>
      <w:r w:rsidRPr="00AC5AB0">
        <w:rPr>
          <w:rFonts w:ascii="Times New Roman" w:hAnsi="Times New Roman"/>
          <w:bCs/>
          <w:sz w:val="24"/>
          <w:szCs w:val="24"/>
          <w:lang w:eastAsia="ru-RU"/>
        </w:rPr>
        <w:t xml:space="preserve">Волк, В. К.  </w:t>
      </w:r>
      <w:proofErr w:type="gramStart"/>
      <w:r w:rsidRPr="00AC5AB0">
        <w:rPr>
          <w:rFonts w:ascii="Times New Roman" w:hAnsi="Times New Roman"/>
          <w:bCs/>
          <w:sz w:val="24"/>
          <w:szCs w:val="24"/>
          <w:lang w:eastAsia="ru-RU"/>
        </w:rPr>
        <w:t>Информатика :</w:t>
      </w:r>
      <w:proofErr w:type="gramEnd"/>
      <w:r w:rsidRPr="00AC5AB0">
        <w:rPr>
          <w:rFonts w:ascii="Times New Roman" w:hAnsi="Times New Roman"/>
          <w:bCs/>
          <w:sz w:val="24"/>
          <w:szCs w:val="24"/>
          <w:lang w:eastAsia="ru-RU"/>
        </w:rPr>
        <w:t xml:space="preserve"> учебное пособие для среднего профессионального образования / В. К. Волк. — 2-е изд. — </w:t>
      </w:r>
      <w:proofErr w:type="gramStart"/>
      <w:r w:rsidRPr="00AC5AB0">
        <w:rPr>
          <w:rFonts w:ascii="Times New Roman" w:hAnsi="Times New Roman"/>
          <w:bCs/>
          <w:sz w:val="24"/>
          <w:szCs w:val="24"/>
          <w:lang w:eastAsia="ru-RU"/>
        </w:rPr>
        <w:t>Москва :</w:t>
      </w:r>
      <w:proofErr w:type="gramEnd"/>
      <w:r w:rsidRPr="00AC5AB0">
        <w:rPr>
          <w:rFonts w:ascii="Times New Roman" w:hAnsi="Times New Roman"/>
          <w:bCs/>
          <w:sz w:val="24"/>
          <w:szCs w:val="24"/>
          <w:lang w:eastAsia="ru-RU"/>
        </w:rPr>
        <w:t xml:space="preserve"> Издательство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2024. — 226 с. — (Профессиональное образование). — ISBN 978-5-534-18452-5. — </w:t>
      </w:r>
      <w:proofErr w:type="gramStart"/>
      <w:r w:rsidRPr="00AC5AB0">
        <w:rPr>
          <w:rFonts w:ascii="Times New Roman" w:hAnsi="Times New Roman"/>
          <w:bCs/>
          <w:sz w:val="24"/>
          <w:szCs w:val="24"/>
          <w:lang w:eastAsia="ru-RU"/>
        </w:rPr>
        <w:t>Текст :</w:t>
      </w:r>
      <w:proofErr w:type="gramEnd"/>
      <w:r w:rsidRPr="00AC5AB0">
        <w:rPr>
          <w:rFonts w:ascii="Times New Roman" w:hAnsi="Times New Roman"/>
          <w:bCs/>
          <w:sz w:val="24"/>
          <w:szCs w:val="24"/>
          <w:lang w:eastAsia="ru-RU"/>
        </w:rPr>
        <w:t xml:space="preserve"> электронный // Образовательная платформа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[сайт]. — URL: https://urait.ru/bcode/535033 (дата обращения: 27.11.2023).</w:t>
      </w:r>
    </w:p>
    <w:p w14:paraId="68F9BED9" w14:textId="77777777" w:rsidR="00AC5AB0" w:rsidRPr="00AC5AB0" w:rsidRDefault="00AC5AB0" w:rsidP="00EA51E4">
      <w:pPr>
        <w:pStyle w:val="a8"/>
        <w:numPr>
          <w:ilvl w:val="0"/>
          <w:numId w:val="42"/>
        </w:numPr>
        <w:tabs>
          <w:tab w:val="left" w:pos="993"/>
        </w:tabs>
        <w:spacing w:after="0"/>
        <w:ind w:left="0" w:firstLine="709"/>
        <w:contextualSpacing/>
        <w:jc w:val="both"/>
        <w:rPr>
          <w:rFonts w:ascii="Times New Roman" w:hAnsi="Times New Roman"/>
          <w:bCs/>
          <w:sz w:val="24"/>
          <w:szCs w:val="24"/>
          <w:lang w:eastAsia="ru-RU"/>
        </w:rPr>
      </w:pPr>
      <w:r w:rsidRPr="00AC5AB0">
        <w:rPr>
          <w:rFonts w:ascii="Times New Roman" w:hAnsi="Times New Roman"/>
          <w:bCs/>
          <w:sz w:val="24"/>
          <w:szCs w:val="24"/>
          <w:lang w:eastAsia="ru-RU"/>
        </w:rPr>
        <w:t xml:space="preserve">Гаврилов, М. В.  Информатика и информационные </w:t>
      </w:r>
      <w:proofErr w:type="gramStart"/>
      <w:r w:rsidRPr="00AC5AB0">
        <w:rPr>
          <w:rFonts w:ascii="Times New Roman" w:hAnsi="Times New Roman"/>
          <w:bCs/>
          <w:sz w:val="24"/>
          <w:szCs w:val="24"/>
          <w:lang w:eastAsia="ru-RU"/>
        </w:rPr>
        <w:t>технологии :</w:t>
      </w:r>
      <w:proofErr w:type="gramEnd"/>
      <w:r w:rsidRPr="00AC5AB0">
        <w:rPr>
          <w:rFonts w:ascii="Times New Roman" w:hAnsi="Times New Roman"/>
          <w:bCs/>
          <w:sz w:val="24"/>
          <w:szCs w:val="24"/>
          <w:lang w:eastAsia="ru-RU"/>
        </w:rPr>
        <w:t xml:space="preserve"> учебник для среднего профессионального образования / М. В. Гаврилов, В. А. Климов. — 5-е изд., </w:t>
      </w:r>
      <w:proofErr w:type="spellStart"/>
      <w:r w:rsidRPr="00AC5AB0">
        <w:rPr>
          <w:rFonts w:ascii="Times New Roman" w:hAnsi="Times New Roman"/>
          <w:bCs/>
          <w:sz w:val="24"/>
          <w:szCs w:val="24"/>
          <w:lang w:eastAsia="ru-RU"/>
        </w:rPr>
        <w:t>перераб</w:t>
      </w:r>
      <w:proofErr w:type="spellEnd"/>
      <w:r w:rsidRPr="00AC5AB0">
        <w:rPr>
          <w:rFonts w:ascii="Times New Roman" w:hAnsi="Times New Roman"/>
          <w:bCs/>
          <w:sz w:val="24"/>
          <w:szCs w:val="24"/>
          <w:lang w:eastAsia="ru-RU"/>
        </w:rPr>
        <w:t xml:space="preserve">. и доп. — </w:t>
      </w:r>
      <w:proofErr w:type="gramStart"/>
      <w:r w:rsidRPr="00AC5AB0">
        <w:rPr>
          <w:rFonts w:ascii="Times New Roman" w:hAnsi="Times New Roman"/>
          <w:bCs/>
          <w:sz w:val="24"/>
          <w:szCs w:val="24"/>
          <w:lang w:eastAsia="ru-RU"/>
        </w:rPr>
        <w:t>Москва :</w:t>
      </w:r>
      <w:proofErr w:type="gramEnd"/>
      <w:r w:rsidRPr="00AC5AB0">
        <w:rPr>
          <w:rFonts w:ascii="Times New Roman" w:hAnsi="Times New Roman"/>
          <w:bCs/>
          <w:sz w:val="24"/>
          <w:szCs w:val="24"/>
          <w:lang w:eastAsia="ru-RU"/>
        </w:rPr>
        <w:t xml:space="preserve"> Издательство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2023. — 355 с. — (Профессиональное образование). — ISBN 978-5-534-15930-1. — </w:t>
      </w:r>
      <w:proofErr w:type="gramStart"/>
      <w:r w:rsidRPr="00AC5AB0">
        <w:rPr>
          <w:rFonts w:ascii="Times New Roman" w:hAnsi="Times New Roman"/>
          <w:bCs/>
          <w:sz w:val="24"/>
          <w:szCs w:val="24"/>
          <w:lang w:eastAsia="ru-RU"/>
        </w:rPr>
        <w:t>Текст :</w:t>
      </w:r>
      <w:proofErr w:type="gramEnd"/>
      <w:r w:rsidRPr="00AC5AB0">
        <w:rPr>
          <w:rFonts w:ascii="Times New Roman" w:hAnsi="Times New Roman"/>
          <w:bCs/>
          <w:sz w:val="24"/>
          <w:szCs w:val="24"/>
          <w:lang w:eastAsia="ru-RU"/>
        </w:rPr>
        <w:t xml:space="preserve"> электронный // Образовательная платформа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[сайт]. — URL: https://urait.ru/bcode/510331 (дата обращения: 27.11.2023).</w:t>
      </w:r>
    </w:p>
    <w:p w14:paraId="501B711C" w14:textId="77777777" w:rsidR="00AC5AB0" w:rsidRPr="00AC5AB0" w:rsidRDefault="00AC5AB0" w:rsidP="00EA51E4">
      <w:pPr>
        <w:pStyle w:val="a8"/>
        <w:numPr>
          <w:ilvl w:val="0"/>
          <w:numId w:val="42"/>
        </w:numPr>
        <w:tabs>
          <w:tab w:val="left" w:pos="993"/>
        </w:tabs>
        <w:spacing w:after="0"/>
        <w:ind w:left="0" w:firstLine="709"/>
        <w:contextualSpacing/>
        <w:jc w:val="both"/>
        <w:rPr>
          <w:rFonts w:ascii="Times New Roman" w:hAnsi="Times New Roman"/>
          <w:bCs/>
          <w:sz w:val="24"/>
          <w:szCs w:val="24"/>
          <w:lang w:eastAsia="ru-RU"/>
        </w:rPr>
      </w:pPr>
      <w:proofErr w:type="spellStart"/>
      <w:r w:rsidRPr="00AC5AB0">
        <w:rPr>
          <w:rFonts w:ascii="Times New Roman" w:hAnsi="Times New Roman"/>
          <w:bCs/>
          <w:sz w:val="24"/>
          <w:szCs w:val="24"/>
          <w:lang w:eastAsia="ru-RU"/>
        </w:rPr>
        <w:t>Торадзе</w:t>
      </w:r>
      <w:proofErr w:type="spellEnd"/>
      <w:r w:rsidRPr="00AC5AB0">
        <w:rPr>
          <w:rFonts w:ascii="Times New Roman" w:hAnsi="Times New Roman"/>
          <w:bCs/>
          <w:sz w:val="24"/>
          <w:szCs w:val="24"/>
          <w:lang w:eastAsia="ru-RU"/>
        </w:rPr>
        <w:t xml:space="preserve">, Д. Л.  </w:t>
      </w:r>
      <w:proofErr w:type="gramStart"/>
      <w:r w:rsidRPr="00AC5AB0">
        <w:rPr>
          <w:rFonts w:ascii="Times New Roman" w:hAnsi="Times New Roman"/>
          <w:bCs/>
          <w:sz w:val="24"/>
          <w:szCs w:val="24"/>
          <w:lang w:eastAsia="ru-RU"/>
        </w:rPr>
        <w:t>Информатика :</w:t>
      </w:r>
      <w:proofErr w:type="gramEnd"/>
      <w:r w:rsidRPr="00AC5AB0">
        <w:rPr>
          <w:rFonts w:ascii="Times New Roman" w:hAnsi="Times New Roman"/>
          <w:bCs/>
          <w:sz w:val="24"/>
          <w:szCs w:val="24"/>
          <w:lang w:eastAsia="ru-RU"/>
        </w:rPr>
        <w:t xml:space="preserve"> учебное пособие для среднего профессионального образования / Д. Л. </w:t>
      </w:r>
      <w:proofErr w:type="spellStart"/>
      <w:r w:rsidRPr="00AC5AB0">
        <w:rPr>
          <w:rFonts w:ascii="Times New Roman" w:hAnsi="Times New Roman"/>
          <w:bCs/>
          <w:sz w:val="24"/>
          <w:szCs w:val="24"/>
          <w:lang w:eastAsia="ru-RU"/>
        </w:rPr>
        <w:t>Торадзе</w:t>
      </w:r>
      <w:proofErr w:type="spellEnd"/>
      <w:r w:rsidRPr="00AC5AB0">
        <w:rPr>
          <w:rFonts w:ascii="Times New Roman" w:hAnsi="Times New Roman"/>
          <w:bCs/>
          <w:sz w:val="24"/>
          <w:szCs w:val="24"/>
          <w:lang w:eastAsia="ru-RU"/>
        </w:rPr>
        <w:t xml:space="preserve">. — </w:t>
      </w:r>
      <w:proofErr w:type="gramStart"/>
      <w:r w:rsidRPr="00AC5AB0">
        <w:rPr>
          <w:rFonts w:ascii="Times New Roman" w:hAnsi="Times New Roman"/>
          <w:bCs/>
          <w:sz w:val="24"/>
          <w:szCs w:val="24"/>
          <w:lang w:eastAsia="ru-RU"/>
        </w:rPr>
        <w:t>Москва :</w:t>
      </w:r>
      <w:proofErr w:type="gramEnd"/>
      <w:r w:rsidRPr="00AC5AB0">
        <w:rPr>
          <w:rFonts w:ascii="Times New Roman" w:hAnsi="Times New Roman"/>
          <w:bCs/>
          <w:sz w:val="24"/>
          <w:szCs w:val="24"/>
          <w:lang w:eastAsia="ru-RU"/>
        </w:rPr>
        <w:t xml:space="preserve"> Издательство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2023. — 158 с. — (Профессиональное образование). — ISBN 978-5-534-15282-1. — </w:t>
      </w:r>
      <w:proofErr w:type="gramStart"/>
      <w:r w:rsidRPr="00AC5AB0">
        <w:rPr>
          <w:rFonts w:ascii="Times New Roman" w:hAnsi="Times New Roman"/>
          <w:bCs/>
          <w:sz w:val="24"/>
          <w:szCs w:val="24"/>
          <w:lang w:eastAsia="ru-RU"/>
        </w:rPr>
        <w:t>Текст :</w:t>
      </w:r>
      <w:proofErr w:type="gramEnd"/>
      <w:r w:rsidRPr="00AC5AB0">
        <w:rPr>
          <w:rFonts w:ascii="Times New Roman" w:hAnsi="Times New Roman"/>
          <w:bCs/>
          <w:sz w:val="24"/>
          <w:szCs w:val="24"/>
          <w:lang w:eastAsia="ru-RU"/>
        </w:rPr>
        <w:t xml:space="preserve"> электронный // Образовательная платформа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[сайт]. — URL: https://urait.ru/bcode/519866 (дата обращения: 27.11.2023).</w:t>
      </w:r>
    </w:p>
    <w:p w14:paraId="26AF39E6" w14:textId="77777777" w:rsidR="00AC5AB0" w:rsidRPr="00660A53" w:rsidRDefault="00AC5AB0" w:rsidP="00773005">
      <w:pPr>
        <w:tabs>
          <w:tab w:val="left" w:pos="993"/>
        </w:tabs>
        <w:spacing w:after="0"/>
        <w:ind w:firstLine="709"/>
        <w:contextualSpacing/>
        <w:jc w:val="both"/>
        <w:rPr>
          <w:rFonts w:ascii="Times New Roman" w:eastAsia="Times New Roman" w:hAnsi="Times New Roman"/>
          <w:b/>
          <w:sz w:val="24"/>
          <w:szCs w:val="24"/>
          <w:lang w:eastAsia="ru-RU"/>
        </w:rPr>
      </w:pPr>
    </w:p>
    <w:p w14:paraId="71EC9C11" w14:textId="0DB5B580" w:rsidR="00660A53" w:rsidRPr="00660A53" w:rsidRDefault="00660A53" w:rsidP="00773005">
      <w:pPr>
        <w:tabs>
          <w:tab w:val="left" w:pos="993"/>
        </w:tabs>
        <w:spacing w:after="0"/>
        <w:ind w:firstLine="709"/>
        <w:contextualSpacing/>
        <w:jc w:val="both"/>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 xml:space="preserve">3.2.2. </w:t>
      </w:r>
      <w:r w:rsidR="00AC5AB0">
        <w:rPr>
          <w:rFonts w:ascii="Times New Roman" w:eastAsia="Times New Roman" w:hAnsi="Times New Roman"/>
          <w:b/>
          <w:sz w:val="24"/>
          <w:szCs w:val="24"/>
          <w:lang w:eastAsia="ru-RU"/>
        </w:rPr>
        <w:t>Дополнительные источники</w:t>
      </w:r>
      <w:r w:rsidRPr="00660A53">
        <w:rPr>
          <w:rFonts w:ascii="Times New Roman" w:eastAsia="Times New Roman" w:hAnsi="Times New Roman"/>
          <w:b/>
          <w:sz w:val="24"/>
          <w:szCs w:val="24"/>
          <w:lang w:eastAsia="ru-RU"/>
        </w:rPr>
        <w:t xml:space="preserve"> </w:t>
      </w:r>
    </w:p>
    <w:p w14:paraId="1D2C22CD" w14:textId="77777777" w:rsidR="00660A53" w:rsidRPr="00AC5AB0" w:rsidRDefault="00660A53" w:rsidP="00EA51E4">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Times New Roman" w:hAnsi="Times New Roman"/>
          <w:bCs/>
          <w:sz w:val="24"/>
          <w:szCs w:val="24"/>
          <w:lang w:eastAsia="ru-RU"/>
        </w:rPr>
      </w:pPr>
      <w:r w:rsidRPr="00AC5AB0">
        <w:rPr>
          <w:rFonts w:ascii="Times New Roman" w:eastAsia="Times New Roman" w:hAnsi="Times New Roman"/>
          <w:bCs/>
          <w:sz w:val="24"/>
          <w:szCs w:val="24"/>
          <w:lang w:eastAsia="ru-RU"/>
        </w:rPr>
        <w:t>Издательство «БИНОМ. Лаборатория знаний» http://metodist.lbz.ru</w:t>
      </w:r>
    </w:p>
    <w:p w14:paraId="413FD83B" w14:textId="77777777" w:rsidR="00660A53" w:rsidRPr="00AC5AB0" w:rsidRDefault="00660A53" w:rsidP="00EA51E4">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Times New Roman" w:hAnsi="Times New Roman"/>
          <w:bCs/>
          <w:sz w:val="24"/>
          <w:szCs w:val="24"/>
          <w:lang w:eastAsia="ru-RU"/>
        </w:rPr>
      </w:pPr>
      <w:r w:rsidRPr="00AC5AB0">
        <w:rPr>
          <w:rFonts w:ascii="Times New Roman" w:eastAsia="Times New Roman" w:hAnsi="Times New Roman"/>
          <w:bCs/>
          <w:sz w:val="24"/>
          <w:szCs w:val="24"/>
          <w:lang w:eastAsia="ru-RU"/>
        </w:rPr>
        <w:t xml:space="preserve">Сайт учителя информатики. Технологические карты уроков, Подготовка к ОГЭ и ЕГЭ, программирование, полезный материал и многое другое. </w:t>
      </w:r>
      <w:hyperlink r:id="rId22" w:history="1">
        <w:r w:rsidRPr="00AC5AB0">
          <w:rPr>
            <w:rFonts w:ascii="Times New Roman" w:eastAsia="Times New Roman" w:hAnsi="Times New Roman"/>
            <w:color w:val="0000FF"/>
            <w:sz w:val="24"/>
            <w:szCs w:val="24"/>
            <w:u w:val="single"/>
            <w:lang w:eastAsia="ru-RU"/>
          </w:rPr>
          <w:t>https://murnik.ru/</w:t>
        </w:r>
      </w:hyperlink>
    </w:p>
    <w:p w14:paraId="49572D65" w14:textId="77777777" w:rsidR="00660A53" w:rsidRPr="00AC5AB0" w:rsidRDefault="00660A53" w:rsidP="00EA51E4">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Times New Roman" w:hAnsi="Times New Roman"/>
          <w:bCs/>
          <w:sz w:val="24"/>
          <w:szCs w:val="24"/>
          <w:lang w:eastAsia="ru-RU"/>
        </w:rPr>
      </w:pPr>
      <w:r w:rsidRPr="00AC5AB0">
        <w:rPr>
          <w:rFonts w:ascii="Times New Roman" w:eastAsia="Times New Roman" w:hAnsi="Times New Roman"/>
          <w:bCs/>
          <w:sz w:val="24"/>
          <w:szCs w:val="24"/>
          <w:lang w:eastAsia="ru-RU"/>
        </w:rPr>
        <w:t>Открытый класс, Сетевые образовательные технологии. http://www.openclass.ru</w:t>
      </w:r>
    </w:p>
    <w:p w14:paraId="30754CFD" w14:textId="77777777" w:rsidR="00660A53" w:rsidRPr="00AC5AB0" w:rsidRDefault="00660A53" w:rsidP="00EA51E4">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Times New Roman" w:hAnsi="Times New Roman"/>
          <w:bCs/>
          <w:sz w:val="24"/>
          <w:szCs w:val="24"/>
          <w:lang w:eastAsia="ru-RU"/>
        </w:rPr>
      </w:pPr>
      <w:r w:rsidRPr="00AC5AB0">
        <w:rPr>
          <w:rFonts w:ascii="Times New Roman" w:eastAsia="Times New Roman" w:hAnsi="Times New Roman"/>
          <w:bCs/>
          <w:sz w:val="24"/>
          <w:szCs w:val="24"/>
          <w:lang w:eastAsia="ru-RU"/>
        </w:rPr>
        <w:t xml:space="preserve">День за днем: Наука. Культура. Образование 2006-2019 </w:t>
      </w:r>
      <w:hyperlink r:id="rId23" w:history="1">
        <w:r w:rsidRPr="00AC5AB0">
          <w:rPr>
            <w:rFonts w:ascii="Times New Roman" w:eastAsia="Times New Roman" w:hAnsi="Times New Roman"/>
            <w:bCs/>
            <w:color w:val="0000FF"/>
            <w:sz w:val="24"/>
            <w:szCs w:val="24"/>
            <w:u w:val="single"/>
            <w:lang w:eastAsia="ru-RU"/>
          </w:rPr>
          <w:t>http://www.den-za-dnem.ru</w:t>
        </w:r>
      </w:hyperlink>
    </w:p>
    <w:p w14:paraId="1F1762D3" w14:textId="77777777" w:rsidR="00660A53" w:rsidRPr="00AC5AB0" w:rsidRDefault="00660A53" w:rsidP="00EA51E4">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eastAsia="Times New Roman" w:hAnsi="Times New Roman"/>
          <w:bCs/>
          <w:sz w:val="24"/>
          <w:szCs w:val="24"/>
          <w:lang w:eastAsia="ru-RU"/>
        </w:rPr>
      </w:pPr>
      <w:r w:rsidRPr="00AC5AB0">
        <w:rPr>
          <w:rFonts w:ascii="Times New Roman" w:eastAsia="Times New Roman" w:hAnsi="Times New Roman"/>
          <w:sz w:val="24"/>
          <w:szCs w:val="24"/>
          <w:lang w:eastAsia="ru-RU"/>
        </w:rPr>
        <w:t xml:space="preserve">Большая Российская энциклопедия, информатика </w:t>
      </w:r>
      <w:hyperlink r:id="rId24" w:history="1">
        <w:r w:rsidRPr="00AC5AB0">
          <w:rPr>
            <w:rFonts w:ascii="Times New Roman" w:eastAsia="Times New Roman" w:hAnsi="Times New Roman"/>
            <w:color w:val="0000FF"/>
            <w:sz w:val="24"/>
            <w:szCs w:val="24"/>
            <w:u w:val="single"/>
            <w:lang w:eastAsia="ru-RU"/>
          </w:rPr>
          <w:t>https://bigenc.ru</w:t>
        </w:r>
      </w:hyperlink>
    </w:p>
    <w:p w14:paraId="5A667024" w14:textId="6036A3FB" w:rsidR="00660A53" w:rsidRPr="00AC5AB0" w:rsidRDefault="00660A53" w:rsidP="00EA51E4">
      <w:pPr>
        <w:numPr>
          <w:ilvl w:val="0"/>
          <w:numId w:val="28"/>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b/>
          <w:bCs/>
          <w:i/>
          <w:sz w:val="24"/>
          <w:szCs w:val="24"/>
          <w:lang w:eastAsia="ru-RU"/>
        </w:rPr>
      </w:pPr>
      <w:r w:rsidRPr="00AC5AB0">
        <w:rPr>
          <w:rFonts w:ascii="Times New Roman" w:eastAsia="Times New Roman" w:hAnsi="Times New Roman"/>
          <w:sz w:val="24"/>
          <w:szCs w:val="24"/>
          <w:lang w:eastAsia="ru-RU"/>
        </w:rPr>
        <w:t xml:space="preserve">Ведущий образовательный портал России </w:t>
      </w:r>
      <w:hyperlink r:id="rId25" w:history="1">
        <w:r w:rsidRPr="00AC5AB0">
          <w:rPr>
            <w:rFonts w:ascii="Times New Roman" w:eastAsia="Times New Roman" w:hAnsi="Times New Roman"/>
            <w:color w:val="0000FF"/>
            <w:sz w:val="24"/>
            <w:szCs w:val="24"/>
            <w:u w:val="single"/>
            <w:lang w:eastAsia="ru-RU"/>
          </w:rPr>
          <w:t>https://infourok.ru/</w:t>
        </w:r>
      </w:hyperlink>
    </w:p>
    <w:p w14:paraId="26E8F2AA" w14:textId="77777777" w:rsidR="00660A53" w:rsidRPr="00660A53" w:rsidRDefault="00660A53" w:rsidP="00773005">
      <w:pPr>
        <w:tabs>
          <w:tab w:val="left" w:pos="993"/>
        </w:tabs>
        <w:spacing w:after="0" w:line="240" w:lineRule="auto"/>
        <w:ind w:firstLine="709"/>
        <w:jc w:val="both"/>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br w:type="page"/>
      </w:r>
    </w:p>
    <w:p w14:paraId="51B23893" w14:textId="77777777" w:rsidR="00660A53" w:rsidRPr="00660A53" w:rsidRDefault="00660A53" w:rsidP="00660A53">
      <w:pPr>
        <w:contextualSpacing/>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lastRenderedPageBreak/>
        <w:t xml:space="preserve">4. КОНТРОЛЬ И ОЦЕНКА РЕЗУЛЬТАТОВ ОСВОЕНИЯ  </w:t>
      </w:r>
    </w:p>
    <w:p w14:paraId="3D3150EB" w14:textId="77777777" w:rsidR="00660A53" w:rsidRPr="00660A53" w:rsidRDefault="00660A53" w:rsidP="00660A53">
      <w:pPr>
        <w:contextualSpacing/>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УЧЕБНОЙ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402"/>
        <w:gridCol w:w="2977"/>
      </w:tblGrid>
      <w:tr w:rsidR="00660A53" w:rsidRPr="006F342C" w14:paraId="28D5D4EB" w14:textId="77777777" w:rsidTr="00134A59">
        <w:trPr>
          <w:trHeight w:val="649"/>
        </w:trPr>
        <w:tc>
          <w:tcPr>
            <w:tcW w:w="3085" w:type="dxa"/>
          </w:tcPr>
          <w:p w14:paraId="27FA2855" w14:textId="77777777" w:rsidR="00660A53" w:rsidRPr="006F342C" w:rsidRDefault="00660A53" w:rsidP="00660A53">
            <w:pPr>
              <w:spacing w:after="0" w:line="240" w:lineRule="auto"/>
              <w:jc w:val="center"/>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Результаты обучения</w:t>
            </w:r>
          </w:p>
        </w:tc>
        <w:tc>
          <w:tcPr>
            <w:tcW w:w="3402" w:type="dxa"/>
            <w:hideMark/>
          </w:tcPr>
          <w:p w14:paraId="42E9FA01" w14:textId="77777777" w:rsidR="00660A53" w:rsidRPr="006F342C" w:rsidRDefault="00660A53" w:rsidP="00660A53">
            <w:pPr>
              <w:spacing w:after="0" w:line="240" w:lineRule="auto"/>
              <w:jc w:val="center"/>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Критерии оценки</w:t>
            </w:r>
          </w:p>
        </w:tc>
        <w:tc>
          <w:tcPr>
            <w:tcW w:w="2977" w:type="dxa"/>
            <w:hideMark/>
          </w:tcPr>
          <w:p w14:paraId="2528C9E3" w14:textId="77777777" w:rsidR="00660A53" w:rsidRPr="006F342C" w:rsidRDefault="00660A53" w:rsidP="00660A53">
            <w:pPr>
              <w:spacing w:after="0" w:line="240" w:lineRule="auto"/>
              <w:jc w:val="center"/>
              <w:rPr>
                <w:rFonts w:ascii="Times New Roman" w:eastAsia="Times New Roman" w:hAnsi="Times New Roman"/>
                <w:b/>
                <w:sz w:val="24"/>
                <w:szCs w:val="24"/>
                <w:lang w:eastAsia="ru-RU"/>
              </w:rPr>
            </w:pPr>
            <w:r w:rsidRPr="006F342C">
              <w:rPr>
                <w:rFonts w:ascii="Times New Roman" w:eastAsia="Times New Roman" w:hAnsi="Times New Roman"/>
                <w:b/>
                <w:sz w:val="24"/>
                <w:szCs w:val="24"/>
                <w:lang w:eastAsia="ru-RU"/>
              </w:rPr>
              <w:t>Методы оценки</w:t>
            </w:r>
          </w:p>
        </w:tc>
      </w:tr>
      <w:tr w:rsidR="00660A53" w:rsidRPr="006F342C" w14:paraId="23570314" w14:textId="77777777" w:rsidTr="00134A59">
        <w:trPr>
          <w:trHeight w:val="212"/>
        </w:trPr>
        <w:tc>
          <w:tcPr>
            <w:tcW w:w="3085" w:type="dxa"/>
          </w:tcPr>
          <w:p w14:paraId="2E5611D7" w14:textId="334FC463"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r w:rsidRPr="006F342C">
              <w:rPr>
                <w:rFonts w:ascii="Times New Roman" w:eastAsia="Times New Roman" w:hAnsi="Times New Roman"/>
                <w:bCs/>
                <w:sz w:val="24"/>
                <w:szCs w:val="24"/>
                <w:lang w:eastAsia="ru-RU"/>
              </w:rPr>
              <w:t xml:space="preserve">Основные источники информации и ресурсы для решения задач и проблем </w:t>
            </w:r>
            <w:r w:rsidRPr="006F342C">
              <w:rPr>
                <w:rFonts w:ascii="Times New Roman" w:eastAsia="Times New Roman" w:hAnsi="Times New Roman"/>
                <w:bCs/>
                <w:sz w:val="24"/>
                <w:szCs w:val="24"/>
                <w:lang w:eastAsia="ru-RU"/>
              </w:rPr>
              <w:br/>
              <w:t>в профессиональном и/или социальном контексте;</w:t>
            </w:r>
          </w:p>
        </w:tc>
        <w:tc>
          <w:tcPr>
            <w:tcW w:w="3402" w:type="dxa"/>
          </w:tcPr>
          <w:p w14:paraId="36F7301C"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полно раскрыл содержание материала в объеме, предусмотренном программой;</w:t>
            </w:r>
          </w:p>
          <w:p w14:paraId="43FD7531" w14:textId="77777777"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p>
        </w:tc>
        <w:tc>
          <w:tcPr>
            <w:tcW w:w="2977" w:type="dxa"/>
          </w:tcPr>
          <w:p w14:paraId="6D85BC87"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3E9E7E2E"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615B7D5B"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0DE4F350" w14:textId="77777777"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p>
        </w:tc>
      </w:tr>
      <w:tr w:rsidR="00660A53" w:rsidRPr="006F342C" w14:paraId="691164CE" w14:textId="77777777" w:rsidTr="00134A59">
        <w:trPr>
          <w:trHeight w:val="212"/>
        </w:trPr>
        <w:tc>
          <w:tcPr>
            <w:tcW w:w="3085" w:type="dxa"/>
          </w:tcPr>
          <w:p w14:paraId="5C1DE6E3"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tc>
        <w:tc>
          <w:tcPr>
            <w:tcW w:w="3402" w:type="dxa"/>
          </w:tcPr>
          <w:p w14:paraId="022F7D64"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изложил материал грамотным языком в определенной логической последовательности, точно используя терминологию</w:t>
            </w:r>
          </w:p>
        </w:tc>
        <w:tc>
          <w:tcPr>
            <w:tcW w:w="2977" w:type="dxa"/>
          </w:tcPr>
          <w:p w14:paraId="72EA2085"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1AEE7B31"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49F8CE5B"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43BC65B2" w14:textId="77777777" w:rsidTr="00134A59">
        <w:trPr>
          <w:trHeight w:val="212"/>
        </w:trPr>
        <w:tc>
          <w:tcPr>
            <w:tcW w:w="3085" w:type="dxa"/>
          </w:tcPr>
          <w:p w14:paraId="5B551451" w14:textId="77777777" w:rsidR="00660A53" w:rsidRPr="006F342C" w:rsidRDefault="00660A53" w:rsidP="00660A53">
            <w:pPr>
              <w:suppressAutoHyphens/>
              <w:spacing w:after="0" w:line="240" w:lineRule="auto"/>
              <w:jc w:val="both"/>
              <w:rPr>
                <w:rFonts w:ascii="Times New Roman" w:eastAsia="Times New Roman" w:hAnsi="Times New Roman"/>
                <w:bCs/>
                <w:iCs/>
                <w:sz w:val="24"/>
                <w:szCs w:val="24"/>
                <w:lang w:eastAsia="ru-RU"/>
              </w:rPr>
            </w:pPr>
            <w:r w:rsidRPr="006F342C">
              <w:rPr>
                <w:rFonts w:ascii="Times New Roman" w:eastAsia="Times New Roman" w:hAnsi="Times New Roman"/>
                <w:iCs/>
                <w:sz w:val="24"/>
                <w:szCs w:val="24"/>
                <w:lang w:eastAsia="ru-RU"/>
              </w:rPr>
              <w:t xml:space="preserve">Приемы структурирования информации; </w:t>
            </w:r>
          </w:p>
        </w:tc>
        <w:tc>
          <w:tcPr>
            <w:tcW w:w="3402" w:type="dxa"/>
          </w:tcPr>
          <w:p w14:paraId="69F94D53" w14:textId="6B18C619"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xml:space="preserve">- правильно выполнил графическое изображение алгоритма и </w:t>
            </w:r>
            <w:proofErr w:type="gramStart"/>
            <w:r w:rsidRPr="006F342C">
              <w:rPr>
                <w:rFonts w:ascii="Times New Roman" w:eastAsia="Times New Roman" w:hAnsi="Times New Roman"/>
                <w:bCs/>
                <w:sz w:val="24"/>
                <w:szCs w:val="24"/>
                <w:lang w:eastAsia="ru-RU"/>
              </w:rPr>
              <w:t>иные</w:t>
            </w:r>
            <w:r w:rsidR="00EC7EB9" w:rsidRPr="006F342C">
              <w:rPr>
                <w:rFonts w:ascii="Times New Roman" w:eastAsia="Times New Roman" w:hAnsi="Times New Roman"/>
                <w:bCs/>
                <w:sz w:val="24"/>
                <w:szCs w:val="24"/>
                <w:lang w:eastAsia="ru-RU"/>
              </w:rPr>
              <w:t xml:space="preserve"> </w:t>
            </w:r>
            <w:r w:rsidRPr="006F342C">
              <w:rPr>
                <w:rFonts w:ascii="Times New Roman" w:eastAsia="Times New Roman" w:hAnsi="Times New Roman"/>
                <w:bCs/>
                <w:sz w:val="24"/>
                <w:szCs w:val="24"/>
                <w:lang w:eastAsia="ru-RU"/>
              </w:rPr>
              <w:t>чертежи</w:t>
            </w:r>
            <w:proofErr w:type="gramEnd"/>
            <w:r w:rsidRPr="006F342C">
              <w:rPr>
                <w:rFonts w:ascii="Times New Roman" w:eastAsia="Times New Roman" w:hAnsi="Times New Roman"/>
                <w:bCs/>
                <w:sz w:val="24"/>
                <w:szCs w:val="24"/>
                <w:lang w:eastAsia="ru-RU"/>
              </w:rPr>
              <w:t xml:space="preserve"> и графики, сопутствующие ответу;</w:t>
            </w:r>
          </w:p>
        </w:tc>
        <w:tc>
          <w:tcPr>
            <w:tcW w:w="2977" w:type="dxa"/>
          </w:tcPr>
          <w:p w14:paraId="1C186A8E"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6FBC97A9"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31131293"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6E8DBF96" w14:textId="77777777" w:rsidTr="00134A59">
        <w:trPr>
          <w:trHeight w:val="212"/>
        </w:trPr>
        <w:tc>
          <w:tcPr>
            <w:tcW w:w="3085" w:type="dxa"/>
          </w:tcPr>
          <w:p w14:paraId="2D9644C4"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 xml:space="preserve">Формат оформления результатов поиска информации, </w:t>
            </w:r>
            <w:r w:rsidRPr="006F342C">
              <w:rPr>
                <w:rFonts w:ascii="Times New Roman" w:eastAsia="Times New Roman" w:hAnsi="Times New Roman"/>
                <w:bCs/>
                <w:iCs/>
                <w:sz w:val="24"/>
                <w:szCs w:val="24"/>
                <w:lang w:eastAsia="ru-RU"/>
              </w:rPr>
              <w:t>современные средства и устройства информатизации;</w:t>
            </w:r>
          </w:p>
        </w:tc>
        <w:tc>
          <w:tcPr>
            <w:tcW w:w="3402" w:type="dxa"/>
          </w:tcPr>
          <w:p w14:paraId="78D8EAA4"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34AE94CF"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288F8D29"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26272E12"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481F29A7"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p>
        </w:tc>
      </w:tr>
      <w:tr w:rsidR="00660A53" w:rsidRPr="006F342C" w14:paraId="5D14650D" w14:textId="77777777" w:rsidTr="00134A59">
        <w:trPr>
          <w:trHeight w:val="212"/>
        </w:trPr>
        <w:tc>
          <w:tcPr>
            <w:tcW w:w="3085" w:type="dxa"/>
          </w:tcPr>
          <w:p w14:paraId="4EFBC81D" w14:textId="77777777" w:rsidR="00660A53" w:rsidRPr="006F342C" w:rsidRDefault="00660A53" w:rsidP="00660A53">
            <w:pPr>
              <w:suppressAutoHyphens/>
              <w:spacing w:after="0" w:line="240" w:lineRule="auto"/>
              <w:jc w:val="both"/>
              <w:rPr>
                <w:rFonts w:ascii="Times New Roman" w:eastAsia="Times New Roman" w:hAnsi="Times New Roman"/>
                <w:bCs/>
                <w:iCs/>
                <w:sz w:val="24"/>
                <w:szCs w:val="24"/>
                <w:lang w:eastAsia="ru-RU"/>
              </w:rPr>
            </w:pPr>
            <w:r w:rsidRPr="006F342C">
              <w:rPr>
                <w:rFonts w:ascii="Times New Roman" w:eastAsia="Times New Roman" w:hAnsi="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c>
          <w:tcPr>
            <w:tcW w:w="3402" w:type="dxa"/>
          </w:tcPr>
          <w:p w14:paraId="2C38ECA9"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1EDBC6FE"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706DCF91"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3FC0F0F3"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67E87D1B" w14:textId="77777777" w:rsidR="00660A53" w:rsidRPr="006F342C" w:rsidRDefault="00660A53" w:rsidP="00660A53">
            <w:pPr>
              <w:suppressAutoHyphens/>
              <w:spacing w:after="0" w:line="240" w:lineRule="auto"/>
              <w:jc w:val="both"/>
              <w:rPr>
                <w:rFonts w:ascii="Times New Roman" w:eastAsia="Times New Roman" w:hAnsi="Times New Roman"/>
                <w:bCs/>
                <w:iCs/>
                <w:sz w:val="24"/>
                <w:szCs w:val="24"/>
                <w:lang w:eastAsia="ru-RU"/>
              </w:rPr>
            </w:pPr>
          </w:p>
        </w:tc>
      </w:tr>
      <w:tr w:rsidR="00660A53" w:rsidRPr="006F342C" w14:paraId="06FB50C8" w14:textId="77777777" w:rsidTr="00134A59">
        <w:trPr>
          <w:trHeight w:val="212"/>
        </w:trPr>
        <w:tc>
          <w:tcPr>
            <w:tcW w:w="3085" w:type="dxa"/>
          </w:tcPr>
          <w:p w14:paraId="7275814E"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Основные этапы решения задач с помощью</w:t>
            </w:r>
          </w:p>
          <w:p w14:paraId="20EE8885" w14:textId="77777777"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r w:rsidRPr="006F342C">
              <w:rPr>
                <w:rFonts w:ascii="Times New Roman" w:eastAsia="Times New Roman" w:hAnsi="Times New Roman"/>
                <w:sz w:val="24"/>
                <w:szCs w:val="24"/>
                <w:lang w:eastAsia="ru-RU"/>
              </w:rPr>
              <w:t>персонального компьютера (далее - ПК);</w:t>
            </w:r>
          </w:p>
        </w:tc>
        <w:tc>
          <w:tcPr>
            <w:tcW w:w="3402" w:type="dxa"/>
          </w:tcPr>
          <w:p w14:paraId="79F82177"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полно раскрыл содержание материала в объеме, предусмотренном программой;</w:t>
            </w:r>
          </w:p>
          <w:p w14:paraId="3F28D98D" w14:textId="77777777"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p>
        </w:tc>
        <w:tc>
          <w:tcPr>
            <w:tcW w:w="2977" w:type="dxa"/>
          </w:tcPr>
          <w:p w14:paraId="1D2ED1DD"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2835C462"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31BBA6D0"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5474AC11" w14:textId="77777777" w:rsidTr="00134A59">
        <w:trPr>
          <w:trHeight w:val="212"/>
        </w:trPr>
        <w:tc>
          <w:tcPr>
            <w:tcW w:w="3085" w:type="dxa"/>
          </w:tcPr>
          <w:p w14:paraId="7256CC9D"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методы и средства сбора, обработки, хранения,</w:t>
            </w:r>
          </w:p>
          <w:p w14:paraId="06F49993"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передачи и накопленной информации;</w:t>
            </w:r>
          </w:p>
        </w:tc>
        <w:tc>
          <w:tcPr>
            <w:tcW w:w="3402" w:type="dxa"/>
          </w:tcPr>
          <w:p w14:paraId="70B45DAA"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изложил материал грамотным языком в определенной логической последовательности, точно используя терминологию</w:t>
            </w:r>
          </w:p>
        </w:tc>
        <w:tc>
          <w:tcPr>
            <w:tcW w:w="2977" w:type="dxa"/>
          </w:tcPr>
          <w:p w14:paraId="527A249D"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32DB7D91"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296CF80C"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1B1C56C0" w14:textId="77777777" w:rsidTr="00134A59">
        <w:trPr>
          <w:trHeight w:val="1870"/>
        </w:trPr>
        <w:tc>
          <w:tcPr>
            <w:tcW w:w="3085" w:type="dxa"/>
          </w:tcPr>
          <w:p w14:paraId="1AF9DB80"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lastRenderedPageBreak/>
              <w:t>программное и аппаратное обеспечение</w:t>
            </w:r>
          </w:p>
          <w:p w14:paraId="7E66705F"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вычислительной техники, о компьютерных сетях и сетевых технологиях обработки информации, о методах защиты информации;</w:t>
            </w:r>
          </w:p>
        </w:tc>
        <w:tc>
          <w:tcPr>
            <w:tcW w:w="3402" w:type="dxa"/>
          </w:tcPr>
          <w:p w14:paraId="3AF1F987"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xml:space="preserve">- правильно выполнил графическое изображение алгоритма и </w:t>
            </w:r>
            <w:proofErr w:type="gramStart"/>
            <w:r w:rsidRPr="006F342C">
              <w:rPr>
                <w:rFonts w:ascii="Times New Roman" w:eastAsia="Times New Roman" w:hAnsi="Times New Roman"/>
                <w:bCs/>
                <w:sz w:val="24"/>
                <w:szCs w:val="24"/>
                <w:lang w:eastAsia="ru-RU"/>
              </w:rPr>
              <w:t>иные чертежи</w:t>
            </w:r>
            <w:proofErr w:type="gramEnd"/>
            <w:r w:rsidRPr="006F342C">
              <w:rPr>
                <w:rFonts w:ascii="Times New Roman" w:eastAsia="Times New Roman" w:hAnsi="Times New Roman"/>
                <w:bCs/>
                <w:sz w:val="24"/>
                <w:szCs w:val="24"/>
                <w:lang w:eastAsia="ru-RU"/>
              </w:rPr>
              <w:t xml:space="preserve"> и графики, сопутствующие ответу;</w:t>
            </w:r>
          </w:p>
          <w:p w14:paraId="6FFE842F"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p>
        </w:tc>
        <w:tc>
          <w:tcPr>
            <w:tcW w:w="2977" w:type="dxa"/>
          </w:tcPr>
          <w:p w14:paraId="1221FE9B"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3D3139C7"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24826D59"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3AA9B1F2" w14:textId="77777777"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p>
        </w:tc>
      </w:tr>
      <w:tr w:rsidR="00660A53" w:rsidRPr="006F342C" w14:paraId="467BB840" w14:textId="77777777" w:rsidTr="00134A59">
        <w:trPr>
          <w:trHeight w:val="1690"/>
        </w:trPr>
        <w:tc>
          <w:tcPr>
            <w:tcW w:w="3085" w:type="dxa"/>
          </w:tcPr>
          <w:p w14:paraId="2938C251"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основные понятия автоматизированной обработки</w:t>
            </w:r>
          </w:p>
          <w:p w14:paraId="01836A9B"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информации, общий состав и структуру ПК и</w:t>
            </w:r>
          </w:p>
          <w:p w14:paraId="299D733C"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вычислительных систем;</w:t>
            </w:r>
          </w:p>
        </w:tc>
        <w:tc>
          <w:tcPr>
            <w:tcW w:w="3402" w:type="dxa"/>
          </w:tcPr>
          <w:p w14:paraId="185A7DBF"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6296C929"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4DB01800"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7795A1F2"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4272BAF9"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p>
        </w:tc>
      </w:tr>
      <w:tr w:rsidR="00660A53" w:rsidRPr="006F342C" w14:paraId="32DC2758" w14:textId="77777777" w:rsidTr="00134A59">
        <w:trPr>
          <w:trHeight w:val="983"/>
        </w:trPr>
        <w:tc>
          <w:tcPr>
            <w:tcW w:w="3085" w:type="dxa"/>
          </w:tcPr>
          <w:p w14:paraId="13584845"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базовые системные программные продукты и</w:t>
            </w:r>
          </w:p>
          <w:p w14:paraId="3CD92A73"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пакеты прикладных программ;</w:t>
            </w:r>
          </w:p>
        </w:tc>
        <w:tc>
          <w:tcPr>
            <w:tcW w:w="3402" w:type="dxa"/>
          </w:tcPr>
          <w:p w14:paraId="723E5E22"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5DAE2ED1"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Устный опрос Презентации</w:t>
            </w:r>
          </w:p>
          <w:p w14:paraId="7E46FA7D"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04048334"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3C2A03AF"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p>
        </w:tc>
      </w:tr>
      <w:tr w:rsidR="00660A53" w:rsidRPr="006F342C" w14:paraId="50888644" w14:textId="77777777" w:rsidTr="00134A59">
        <w:trPr>
          <w:trHeight w:val="1236"/>
        </w:trPr>
        <w:tc>
          <w:tcPr>
            <w:tcW w:w="3085" w:type="dxa"/>
          </w:tcPr>
          <w:p w14:paraId="42DE1B7B" w14:textId="77777777"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r w:rsidRPr="006F342C">
              <w:rPr>
                <w:rFonts w:ascii="Times New Roman" w:eastAsia="Times New Roman" w:hAnsi="Times New Roman"/>
                <w:bCs/>
                <w:iCs/>
                <w:sz w:val="24"/>
                <w:szCs w:val="24"/>
                <w:lang w:eastAsia="ru-RU"/>
              </w:rPr>
              <w:t>Выявлять и эффективно искать</w:t>
            </w:r>
            <w:r w:rsidRPr="006F342C">
              <w:rPr>
                <w:rFonts w:ascii="Times New Roman" w:eastAsia="Times New Roman" w:hAnsi="Times New Roman"/>
                <w:iCs/>
                <w:sz w:val="24"/>
                <w:szCs w:val="24"/>
                <w:lang w:eastAsia="ru-RU"/>
              </w:rPr>
              <w:t xml:space="preserve"> информацию, необходимую для решения задачи и/или проблемы;</w:t>
            </w:r>
          </w:p>
        </w:tc>
        <w:tc>
          <w:tcPr>
            <w:tcW w:w="3402" w:type="dxa"/>
          </w:tcPr>
          <w:p w14:paraId="5DD12695"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изложил материал грамотным языком в определенной логической последовательности, точно используя терминологию</w:t>
            </w:r>
          </w:p>
        </w:tc>
        <w:tc>
          <w:tcPr>
            <w:tcW w:w="2977" w:type="dxa"/>
          </w:tcPr>
          <w:p w14:paraId="3BC2075C"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1DA1171C"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480059F9"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599B0508" w14:textId="77777777" w:rsidTr="00134A59">
        <w:trPr>
          <w:trHeight w:val="1382"/>
        </w:trPr>
        <w:tc>
          <w:tcPr>
            <w:tcW w:w="3085" w:type="dxa"/>
          </w:tcPr>
          <w:p w14:paraId="2093AC42" w14:textId="77777777" w:rsidR="00660A53" w:rsidRPr="006F342C" w:rsidRDefault="00660A53" w:rsidP="00660A53">
            <w:pPr>
              <w:suppressAutoHyphens/>
              <w:spacing w:after="0" w:line="240" w:lineRule="auto"/>
              <w:jc w:val="both"/>
              <w:rPr>
                <w:rFonts w:ascii="Times New Roman" w:eastAsia="Times New Roman" w:hAnsi="Times New Roman"/>
                <w:bCs/>
                <w:iCs/>
                <w:sz w:val="24"/>
                <w:szCs w:val="24"/>
                <w:lang w:eastAsia="ru-RU"/>
              </w:rPr>
            </w:pPr>
            <w:r w:rsidRPr="006F342C">
              <w:rPr>
                <w:rFonts w:ascii="Times New Roman" w:eastAsia="Times New Roman" w:hAnsi="Times New Roman"/>
                <w:iCs/>
                <w:sz w:val="24"/>
                <w:szCs w:val="24"/>
                <w:lang w:eastAsia="ru-RU"/>
              </w:rPr>
              <w:t xml:space="preserve">Определять задачи для поиска информации; </w:t>
            </w:r>
          </w:p>
        </w:tc>
        <w:tc>
          <w:tcPr>
            <w:tcW w:w="3402" w:type="dxa"/>
          </w:tcPr>
          <w:p w14:paraId="5C441360"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xml:space="preserve">- правильно выполнил графическое изображение алгоритма и </w:t>
            </w:r>
            <w:proofErr w:type="gramStart"/>
            <w:r w:rsidRPr="006F342C">
              <w:rPr>
                <w:rFonts w:ascii="Times New Roman" w:eastAsia="Times New Roman" w:hAnsi="Times New Roman"/>
                <w:bCs/>
                <w:sz w:val="24"/>
                <w:szCs w:val="24"/>
                <w:lang w:eastAsia="ru-RU"/>
              </w:rPr>
              <w:t>иные чертежи</w:t>
            </w:r>
            <w:proofErr w:type="gramEnd"/>
            <w:r w:rsidRPr="006F342C">
              <w:rPr>
                <w:rFonts w:ascii="Times New Roman" w:eastAsia="Times New Roman" w:hAnsi="Times New Roman"/>
                <w:bCs/>
                <w:sz w:val="24"/>
                <w:szCs w:val="24"/>
                <w:lang w:eastAsia="ru-RU"/>
              </w:rPr>
              <w:t xml:space="preserve"> и графики, сопутствующие ответу;</w:t>
            </w:r>
          </w:p>
        </w:tc>
        <w:tc>
          <w:tcPr>
            <w:tcW w:w="2977" w:type="dxa"/>
          </w:tcPr>
          <w:p w14:paraId="3AA83AF1"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62EA0D0F"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4803ECAA" w14:textId="77777777" w:rsidR="00660A53" w:rsidRPr="006F342C" w:rsidRDefault="00660A53" w:rsidP="00660A53">
            <w:pPr>
              <w:spacing w:after="0" w:line="240" w:lineRule="auto"/>
              <w:jc w:val="both"/>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5FE34194" w14:textId="77777777" w:rsidTr="00134A59">
        <w:trPr>
          <w:trHeight w:val="1698"/>
        </w:trPr>
        <w:tc>
          <w:tcPr>
            <w:tcW w:w="3085" w:type="dxa"/>
          </w:tcPr>
          <w:p w14:paraId="2B1CE47E"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Определять необходимые источники информации;</w:t>
            </w:r>
          </w:p>
        </w:tc>
        <w:tc>
          <w:tcPr>
            <w:tcW w:w="3402" w:type="dxa"/>
          </w:tcPr>
          <w:p w14:paraId="0E766E6C"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7076E4FF"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1C3BFA95"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4408E7FE"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24B8C827" w14:textId="77777777" w:rsidR="00660A53" w:rsidRPr="006F342C" w:rsidRDefault="00660A53" w:rsidP="00660A53">
            <w:pPr>
              <w:spacing w:after="0" w:line="240" w:lineRule="auto"/>
              <w:ind w:firstLine="13"/>
              <w:jc w:val="center"/>
              <w:rPr>
                <w:rFonts w:ascii="Times New Roman" w:eastAsia="Times New Roman" w:hAnsi="Times New Roman"/>
                <w:sz w:val="24"/>
                <w:szCs w:val="24"/>
                <w:lang w:eastAsia="ru-RU"/>
              </w:rPr>
            </w:pPr>
          </w:p>
        </w:tc>
      </w:tr>
      <w:tr w:rsidR="00660A53" w:rsidRPr="006F342C" w14:paraId="1D66F8A4" w14:textId="77777777" w:rsidTr="00134A59">
        <w:trPr>
          <w:trHeight w:val="1523"/>
        </w:trPr>
        <w:tc>
          <w:tcPr>
            <w:tcW w:w="3085" w:type="dxa"/>
          </w:tcPr>
          <w:p w14:paraId="2C57BA8F"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 xml:space="preserve">Планировать процесс поиска; структурировать получаемую информацию; </w:t>
            </w:r>
          </w:p>
        </w:tc>
        <w:tc>
          <w:tcPr>
            <w:tcW w:w="3402" w:type="dxa"/>
          </w:tcPr>
          <w:p w14:paraId="3C9CDA17"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68676B89"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62955609"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16128D5C"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60C5C016" w14:textId="77777777" w:rsidR="00660A53" w:rsidRPr="006F342C" w:rsidRDefault="00660A53" w:rsidP="00660A53">
            <w:pPr>
              <w:spacing w:after="0" w:line="240" w:lineRule="auto"/>
              <w:rPr>
                <w:rFonts w:ascii="Times New Roman" w:eastAsia="Times New Roman" w:hAnsi="Times New Roman"/>
                <w:sz w:val="24"/>
                <w:szCs w:val="24"/>
                <w:lang w:eastAsia="ru-RU"/>
              </w:rPr>
            </w:pPr>
          </w:p>
        </w:tc>
      </w:tr>
      <w:tr w:rsidR="00660A53" w:rsidRPr="006F342C" w14:paraId="00B92283" w14:textId="77777777" w:rsidTr="00134A59">
        <w:trPr>
          <w:trHeight w:val="1421"/>
        </w:trPr>
        <w:tc>
          <w:tcPr>
            <w:tcW w:w="3085" w:type="dxa"/>
          </w:tcPr>
          <w:p w14:paraId="125D6D98"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3402" w:type="dxa"/>
          </w:tcPr>
          <w:p w14:paraId="254214AC"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полно раскрыл содержание материала в объеме, предусмотренном программой;</w:t>
            </w:r>
          </w:p>
          <w:p w14:paraId="731FC3A7" w14:textId="77777777" w:rsidR="00660A53" w:rsidRPr="006F342C" w:rsidRDefault="00660A53" w:rsidP="00660A53">
            <w:pPr>
              <w:spacing w:after="0" w:line="240" w:lineRule="auto"/>
              <w:ind w:firstLine="13"/>
              <w:jc w:val="center"/>
              <w:rPr>
                <w:rFonts w:ascii="Times New Roman" w:eastAsia="Times New Roman" w:hAnsi="Times New Roman"/>
                <w:i/>
                <w:sz w:val="24"/>
                <w:szCs w:val="24"/>
                <w:lang w:eastAsia="ru-RU"/>
              </w:rPr>
            </w:pPr>
          </w:p>
        </w:tc>
        <w:tc>
          <w:tcPr>
            <w:tcW w:w="2977" w:type="dxa"/>
          </w:tcPr>
          <w:p w14:paraId="24A1CE36"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6E70C0DC"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76A3B08E"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652CA109" w14:textId="77777777" w:rsidTr="00134A59">
        <w:trPr>
          <w:trHeight w:val="1330"/>
        </w:trPr>
        <w:tc>
          <w:tcPr>
            <w:tcW w:w="3085" w:type="dxa"/>
          </w:tcPr>
          <w:p w14:paraId="596DB6DB"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lastRenderedPageBreak/>
              <w:t>Использовать современное программное обеспечение;</w:t>
            </w:r>
          </w:p>
        </w:tc>
        <w:tc>
          <w:tcPr>
            <w:tcW w:w="3402" w:type="dxa"/>
          </w:tcPr>
          <w:p w14:paraId="610CE366"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изложил материал грамотным языком в определенной логической последовательности, точно используя терминологию</w:t>
            </w:r>
          </w:p>
        </w:tc>
        <w:tc>
          <w:tcPr>
            <w:tcW w:w="2977" w:type="dxa"/>
          </w:tcPr>
          <w:p w14:paraId="467C9E50"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35D2503C"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605CDA39"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tc>
      </w:tr>
      <w:tr w:rsidR="00660A53" w:rsidRPr="006F342C" w14:paraId="176DF960" w14:textId="77777777" w:rsidTr="00134A59">
        <w:trPr>
          <w:trHeight w:val="1330"/>
        </w:trPr>
        <w:tc>
          <w:tcPr>
            <w:tcW w:w="3085" w:type="dxa"/>
          </w:tcPr>
          <w:p w14:paraId="7C2AB86C" w14:textId="77777777" w:rsidR="00660A53" w:rsidRPr="006F342C" w:rsidRDefault="00660A53" w:rsidP="00660A53">
            <w:pPr>
              <w:suppressAutoHyphens/>
              <w:spacing w:after="0" w:line="240" w:lineRule="auto"/>
              <w:jc w:val="both"/>
              <w:rPr>
                <w:rFonts w:ascii="Times New Roman" w:eastAsia="Times New Roman" w:hAnsi="Times New Roman"/>
                <w:iCs/>
                <w:sz w:val="24"/>
                <w:szCs w:val="24"/>
                <w:lang w:eastAsia="ru-RU"/>
              </w:rPr>
            </w:pPr>
            <w:r w:rsidRPr="006F342C">
              <w:rPr>
                <w:rFonts w:ascii="Times New Roman" w:eastAsia="Times New Roman" w:hAnsi="Times New Roman"/>
                <w:iCs/>
                <w:sz w:val="24"/>
                <w:szCs w:val="24"/>
                <w:lang w:eastAsia="ru-RU"/>
              </w:rPr>
              <w:t>Использовать различные цифровые средства для решения профессиональных задач</w:t>
            </w:r>
          </w:p>
        </w:tc>
        <w:tc>
          <w:tcPr>
            <w:tcW w:w="3402" w:type="dxa"/>
          </w:tcPr>
          <w:p w14:paraId="0DF2057E"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xml:space="preserve">- правильно выполнил графическое изображение алгоритма и </w:t>
            </w:r>
            <w:proofErr w:type="gramStart"/>
            <w:r w:rsidRPr="006F342C">
              <w:rPr>
                <w:rFonts w:ascii="Times New Roman" w:eastAsia="Times New Roman" w:hAnsi="Times New Roman"/>
                <w:bCs/>
                <w:sz w:val="24"/>
                <w:szCs w:val="24"/>
                <w:lang w:eastAsia="ru-RU"/>
              </w:rPr>
              <w:t>иные чертежи</w:t>
            </w:r>
            <w:proofErr w:type="gramEnd"/>
            <w:r w:rsidRPr="006F342C">
              <w:rPr>
                <w:rFonts w:ascii="Times New Roman" w:eastAsia="Times New Roman" w:hAnsi="Times New Roman"/>
                <w:bCs/>
                <w:sz w:val="24"/>
                <w:szCs w:val="24"/>
                <w:lang w:eastAsia="ru-RU"/>
              </w:rPr>
              <w:t xml:space="preserve"> и графики, сопутствующие ответу;</w:t>
            </w:r>
          </w:p>
          <w:p w14:paraId="18C968CD" w14:textId="77777777" w:rsidR="00660A53" w:rsidRPr="006F342C" w:rsidRDefault="00660A53" w:rsidP="00660A53">
            <w:pPr>
              <w:suppressAutoHyphens/>
              <w:spacing w:after="0" w:line="240" w:lineRule="auto"/>
              <w:jc w:val="center"/>
              <w:rPr>
                <w:rFonts w:ascii="Times New Roman" w:eastAsia="Times New Roman" w:hAnsi="Times New Roman"/>
                <w:iCs/>
                <w:sz w:val="24"/>
                <w:szCs w:val="24"/>
                <w:lang w:eastAsia="ru-RU"/>
              </w:rPr>
            </w:pPr>
          </w:p>
        </w:tc>
        <w:tc>
          <w:tcPr>
            <w:tcW w:w="2977" w:type="dxa"/>
          </w:tcPr>
          <w:p w14:paraId="01C63287"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2B8D2568"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60E0E1BF"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2E413A80" w14:textId="77777777" w:rsidR="00660A53" w:rsidRPr="006F342C" w:rsidRDefault="00660A53" w:rsidP="00660A53">
            <w:pPr>
              <w:spacing w:after="0" w:line="240" w:lineRule="auto"/>
              <w:ind w:firstLine="13"/>
              <w:jc w:val="center"/>
              <w:rPr>
                <w:rFonts w:ascii="Times New Roman" w:eastAsia="Times New Roman" w:hAnsi="Times New Roman"/>
                <w:sz w:val="24"/>
                <w:szCs w:val="24"/>
                <w:lang w:eastAsia="ru-RU"/>
              </w:rPr>
            </w:pPr>
          </w:p>
        </w:tc>
      </w:tr>
      <w:tr w:rsidR="00660A53" w:rsidRPr="006F342C" w14:paraId="3B435FBE" w14:textId="77777777" w:rsidTr="00134A59">
        <w:trPr>
          <w:trHeight w:val="1330"/>
        </w:trPr>
        <w:tc>
          <w:tcPr>
            <w:tcW w:w="3085" w:type="dxa"/>
          </w:tcPr>
          <w:p w14:paraId="7104862E"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p>
          <w:p w14:paraId="559C764A"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использовать изученные прикладные программные</w:t>
            </w:r>
          </w:p>
          <w:p w14:paraId="6E72DE28"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средства;</w:t>
            </w:r>
          </w:p>
          <w:p w14:paraId="47C1863D" w14:textId="77777777" w:rsidR="00660A53" w:rsidRPr="006F342C" w:rsidRDefault="00660A53" w:rsidP="00660A53">
            <w:pPr>
              <w:spacing w:after="0" w:line="240" w:lineRule="auto"/>
              <w:ind w:firstLine="13"/>
              <w:jc w:val="both"/>
              <w:rPr>
                <w:rFonts w:ascii="Times New Roman" w:eastAsia="Times New Roman" w:hAnsi="Times New Roman"/>
                <w:i/>
                <w:sz w:val="24"/>
                <w:szCs w:val="24"/>
                <w:lang w:eastAsia="ru-RU"/>
              </w:rPr>
            </w:pPr>
          </w:p>
        </w:tc>
        <w:tc>
          <w:tcPr>
            <w:tcW w:w="3402" w:type="dxa"/>
          </w:tcPr>
          <w:p w14:paraId="6647A69A"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tc>
        <w:tc>
          <w:tcPr>
            <w:tcW w:w="2977" w:type="dxa"/>
          </w:tcPr>
          <w:p w14:paraId="65CF56FB"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5E48D0BF"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2A7D0901"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19CF2822" w14:textId="77777777" w:rsidR="00660A53" w:rsidRPr="006F342C" w:rsidRDefault="00660A53" w:rsidP="00660A53">
            <w:pPr>
              <w:spacing w:after="0" w:line="240" w:lineRule="auto"/>
              <w:ind w:firstLine="13"/>
              <w:jc w:val="center"/>
              <w:rPr>
                <w:rFonts w:ascii="Times New Roman" w:eastAsia="Times New Roman" w:hAnsi="Times New Roman"/>
                <w:sz w:val="24"/>
                <w:szCs w:val="24"/>
                <w:lang w:eastAsia="ru-RU"/>
              </w:rPr>
            </w:pPr>
          </w:p>
        </w:tc>
      </w:tr>
      <w:tr w:rsidR="00660A53" w:rsidRPr="006F342C" w14:paraId="48845856" w14:textId="77777777" w:rsidTr="00134A59">
        <w:trPr>
          <w:trHeight w:val="1330"/>
        </w:trPr>
        <w:tc>
          <w:tcPr>
            <w:tcW w:w="3085" w:type="dxa"/>
          </w:tcPr>
          <w:p w14:paraId="22BCC920"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p>
          <w:p w14:paraId="3F7CA6F1"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свободно оперировать пакетом прикладных</w:t>
            </w:r>
          </w:p>
          <w:p w14:paraId="2C1D4EFB"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r w:rsidRPr="006F342C">
              <w:rPr>
                <w:rFonts w:ascii="Times New Roman" w:eastAsia="Times New Roman" w:hAnsi="Times New Roman"/>
                <w:sz w:val="24"/>
                <w:szCs w:val="24"/>
                <w:lang w:eastAsia="ru-RU"/>
              </w:rPr>
              <w:t>программ;</w:t>
            </w:r>
          </w:p>
          <w:p w14:paraId="7B6BCE71" w14:textId="77777777" w:rsidR="00660A53" w:rsidRPr="006F342C" w:rsidRDefault="00660A53" w:rsidP="00660A53">
            <w:pPr>
              <w:spacing w:after="0" w:line="240" w:lineRule="auto"/>
              <w:ind w:firstLine="13"/>
              <w:jc w:val="both"/>
              <w:rPr>
                <w:rFonts w:ascii="Times New Roman" w:eastAsia="Times New Roman" w:hAnsi="Times New Roman"/>
                <w:sz w:val="24"/>
                <w:szCs w:val="24"/>
                <w:lang w:eastAsia="ru-RU"/>
              </w:rPr>
            </w:pPr>
          </w:p>
        </w:tc>
        <w:tc>
          <w:tcPr>
            <w:tcW w:w="3402" w:type="dxa"/>
          </w:tcPr>
          <w:p w14:paraId="71DBCE64"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tc>
        <w:tc>
          <w:tcPr>
            <w:tcW w:w="2977" w:type="dxa"/>
          </w:tcPr>
          <w:p w14:paraId="1889D096"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Практические работы</w:t>
            </w:r>
          </w:p>
          <w:p w14:paraId="7A13C083"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Самостоятельные работы</w:t>
            </w:r>
          </w:p>
          <w:p w14:paraId="62CD605E" w14:textId="77777777" w:rsidR="00660A53" w:rsidRPr="006F342C" w:rsidRDefault="00660A53" w:rsidP="00660A53">
            <w:pPr>
              <w:spacing w:after="0" w:line="240" w:lineRule="auto"/>
              <w:rPr>
                <w:rFonts w:ascii="Times New Roman" w:eastAsia="Times New Roman" w:hAnsi="Times New Roman"/>
                <w:bCs/>
                <w:sz w:val="24"/>
                <w:szCs w:val="24"/>
                <w:lang w:eastAsia="ru-RU"/>
              </w:rPr>
            </w:pPr>
            <w:r w:rsidRPr="006F342C">
              <w:rPr>
                <w:rFonts w:ascii="Times New Roman" w:eastAsia="Times New Roman" w:hAnsi="Times New Roman"/>
                <w:bCs/>
                <w:sz w:val="24"/>
                <w:szCs w:val="24"/>
                <w:lang w:eastAsia="ru-RU"/>
              </w:rPr>
              <w:t>контрольные работы дифференцированный зачет</w:t>
            </w:r>
          </w:p>
          <w:p w14:paraId="7BF6DCDF" w14:textId="77777777" w:rsidR="00660A53" w:rsidRPr="006F342C" w:rsidRDefault="00660A53" w:rsidP="00660A53">
            <w:pPr>
              <w:spacing w:after="0" w:line="240" w:lineRule="auto"/>
              <w:ind w:firstLine="13"/>
              <w:jc w:val="center"/>
              <w:rPr>
                <w:rFonts w:ascii="Times New Roman" w:eastAsia="Times New Roman" w:hAnsi="Times New Roman"/>
                <w:sz w:val="24"/>
                <w:szCs w:val="24"/>
                <w:lang w:eastAsia="ru-RU"/>
              </w:rPr>
            </w:pPr>
          </w:p>
        </w:tc>
      </w:tr>
    </w:tbl>
    <w:p w14:paraId="183DC8DD" w14:textId="77777777" w:rsidR="00660A53" w:rsidRPr="00660A53" w:rsidRDefault="00660A53" w:rsidP="00660A53">
      <w:pPr>
        <w:contextualSpacing/>
        <w:jc w:val="center"/>
        <w:rPr>
          <w:rFonts w:ascii="Times New Roman" w:eastAsia="Times New Roman" w:hAnsi="Times New Roman"/>
          <w:b/>
          <w:sz w:val="24"/>
          <w:szCs w:val="24"/>
          <w:lang w:eastAsia="ru-RU"/>
        </w:rPr>
      </w:pPr>
    </w:p>
    <w:p w14:paraId="24E35C12" w14:textId="77777777" w:rsidR="006F342C" w:rsidRDefault="006F342C" w:rsidP="00EC7EB9">
      <w:pPr>
        <w:spacing w:after="60"/>
        <w:jc w:val="right"/>
        <w:outlineLvl w:val="1"/>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br w:type="page"/>
      </w:r>
    </w:p>
    <w:p w14:paraId="0D1B15AF" w14:textId="0CC60CBD" w:rsidR="00EC7EB9" w:rsidRPr="00660A53" w:rsidRDefault="00EC7EB9" w:rsidP="00EC7EB9">
      <w:pPr>
        <w:spacing w:after="60"/>
        <w:jc w:val="right"/>
        <w:outlineLvl w:val="1"/>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lastRenderedPageBreak/>
        <w:t>Приложение 3.</w:t>
      </w:r>
      <w:r>
        <w:rPr>
          <w:rFonts w:ascii="Times New Roman" w:eastAsia="Times New Roman" w:hAnsi="Times New Roman"/>
          <w:b/>
          <w:bCs/>
          <w:sz w:val="24"/>
          <w:szCs w:val="24"/>
          <w:lang w:eastAsia="ru-RU"/>
        </w:rPr>
        <w:t>7</w:t>
      </w:r>
    </w:p>
    <w:p w14:paraId="631BA4D4" w14:textId="77777777" w:rsidR="00EC7EB9" w:rsidRPr="00660A53" w:rsidRDefault="00EC7EB9" w:rsidP="00EC7EB9">
      <w:pPr>
        <w:spacing w:after="0"/>
        <w:jc w:val="right"/>
        <w:rPr>
          <w:rFonts w:ascii="Times New Roman" w:eastAsia="Times New Roman" w:hAnsi="Times New Roman"/>
          <w:bCs/>
          <w:iCs/>
          <w:sz w:val="24"/>
          <w:szCs w:val="24"/>
          <w:lang w:eastAsia="ru-RU"/>
        </w:rPr>
      </w:pPr>
      <w:r w:rsidRPr="00660A53">
        <w:rPr>
          <w:rFonts w:ascii="Times New Roman" w:eastAsia="Times New Roman" w:hAnsi="Times New Roman"/>
          <w:bCs/>
          <w:sz w:val="24"/>
          <w:szCs w:val="24"/>
          <w:lang w:eastAsia="ru-RU"/>
        </w:rPr>
        <w:t>к ПОП-П по специальности</w:t>
      </w:r>
      <w:r w:rsidRPr="00660A53">
        <w:rPr>
          <w:rFonts w:ascii="Times New Roman" w:eastAsia="Times New Roman" w:hAnsi="Times New Roman"/>
          <w:bCs/>
          <w:i/>
          <w:sz w:val="24"/>
          <w:szCs w:val="24"/>
          <w:lang w:eastAsia="ru-RU"/>
        </w:rPr>
        <w:br/>
      </w:r>
      <w:r>
        <w:rPr>
          <w:rFonts w:ascii="Times New Roman" w:hAnsi="Times New Roman"/>
          <w:bCs/>
          <w:sz w:val="24"/>
          <w:szCs w:val="24"/>
        </w:rPr>
        <w:t>22.02.06 Сварочное производство</w:t>
      </w:r>
    </w:p>
    <w:p w14:paraId="368F3315" w14:textId="77777777" w:rsidR="00EC7EB9" w:rsidRPr="00660A53" w:rsidRDefault="00EC7EB9" w:rsidP="00EC7EB9">
      <w:pPr>
        <w:jc w:val="center"/>
        <w:rPr>
          <w:rFonts w:ascii="Times New Roman" w:eastAsia="Times New Roman" w:hAnsi="Times New Roman"/>
          <w:b/>
          <w:i/>
          <w:lang w:eastAsia="ru-RU"/>
        </w:rPr>
      </w:pPr>
    </w:p>
    <w:p w14:paraId="2EA76CD8" w14:textId="77777777" w:rsidR="00EC7EB9" w:rsidRPr="00660A53" w:rsidRDefault="00EC7EB9" w:rsidP="00EC7EB9">
      <w:pPr>
        <w:jc w:val="center"/>
        <w:rPr>
          <w:rFonts w:ascii="Times New Roman" w:eastAsia="Times New Roman" w:hAnsi="Times New Roman"/>
          <w:b/>
          <w:i/>
          <w:lang w:eastAsia="ru-RU"/>
        </w:rPr>
      </w:pPr>
    </w:p>
    <w:p w14:paraId="6807677E" w14:textId="77777777" w:rsidR="00EC7EB9" w:rsidRPr="00660A53" w:rsidRDefault="00EC7EB9" w:rsidP="00EC7EB9">
      <w:pPr>
        <w:jc w:val="center"/>
        <w:rPr>
          <w:rFonts w:ascii="Times New Roman" w:eastAsia="Times New Roman" w:hAnsi="Times New Roman"/>
          <w:b/>
          <w:i/>
          <w:lang w:eastAsia="ru-RU"/>
        </w:rPr>
      </w:pPr>
    </w:p>
    <w:p w14:paraId="7F1A427B" w14:textId="77777777" w:rsidR="00EC7EB9" w:rsidRPr="00660A53" w:rsidRDefault="00EC7EB9" w:rsidP="00EC7EB9">
      <w:pPr>
        <w:jc w:val="center"/>
        <w:rPr>
          <w:rFonts w:ascii="Times New Roman" w:eastAsia="Times New Roman" w:hAnsi="Times New Roman"/>
          <w:b/>
          <w:i/>
          <w:lang w:eastAsia="ru-RU"/>
        </w:rPr>
      </w:pPr>
    </w:p>
    <w:p w14:paraId="2D757699" w14:textId="77777777" w:rsidR="00EC7EB9" w:rsidRPr="00660A53" w:rsidRDefault="00EC7EB9" w:rsidP="00EC7EB9">
      <w:pPr>
        <w:jc w:val="center"/>
        <w:rPr>
          <w:rFonts w:ascii="Times New Roman" w:eastAsia="Times New Roman" w:hAnsi="Times New Roman"/>
          <w:b/>
          <w:i/>
          <w:lang w:eastAsia="ru-RU"/>
        </w:rPr>
      </w:pPr>
    </w:p>
    <w:p w14:paraId="0E53A6A0" w14:textId="77777777" w:rsidR="00EC7EB9" w:rsidRPr="00660A53" w:rsidRDefault="00EC7EB9" w:rsidP="00EC7EB9">
      <w:pPr>
        <w:jc w:val="center"/>
        <w:rPr>
          <w:rFonts w:ascii="Times New Roman" w:eastAsia="Times New Roman" w:hAnsi="Times New Roman"/>
          <w:b/>
          <w:i/>
          <w:lang w:eastAsia="ru-RU"/>
        </w:rPr>
      </w:pPr>
    </w:p>
    <w:p w14:paraId="3A2BEFD6" w14:textId="77777777" w:rsidR="00EC7EB9" w:rsidRPr="00660A53" w:rsidRDefault="00EC7EB9" w:rsidP="00EC7EB9">
      <w:pPr>
        <w:jc w:val="center"/>
        <w:rPr>
          <w:rFonts w:ascii="Times New Roman" w:eastAsia="Times New Roman" w:hAnsi="Times New Roman"/>
          <w:b/>
          <w:i/>
          <w:lang w:eastAsia="ru-RU"/>
        </w:rPr>
      </w:pPr>
    </w:p>
    <w:p w14:paraId="429CC8EC" w14:textId="77777777" w:rsidR="00EC7EB9" w:rsidRPr="00660A53" w:rsidRDefault="00EC7EB9" w:rsidP="00EC7EB9">
      <w:pPr>
        <w:jc w:val="center"/>
        <w:rPr>
          <w:rFonts w:ascii="Times New Roman" w:eastAsia="Times New Roman" w:hAnsi="Times New Roman"/>
          <w:b/>
          <w:i/>
          <w:lang w:eastAsia="ru-RU"/>
        </w:rPr>
      </w:pPr>
    </w:p>
    <w:p w14:paraId="13D4D9F5" w14:textId="77777777" w:rsidR="00EC7EB9" w:rsidRPr="00660A53" w:rsidRDefault="00EC7EB9" w:rsidP="00EC7EB9">
      <w:pPr>
        <w:jc w:val="center"/>
        <w:rPr>
          <w:rFonts w:ascii="Times New Roman" w:eastAsia="Times New Roman" w:hAnsi="Times New Roman"/>
          <w:b/>
          <w:i/>
          <w:lang w:eastAsia="ru-RU"/>
        </w:rPr>
      </w:pPr>
    </w:p>
    <w:p w14:paraId="67BA45C6" w14:textId="77777777" w:rsidR="00EC7EB9" w:rsidRPr="00660A53" w:rsidRDefault="00EC7EB9" w:rsidP="00EC7EB9">
      <w:pPr>
        <w:spacing w:line="240" w:lineRule="auto"/>
        <w:contextualSpacing/>
        <w:jc w:val="center"/>
        <w:rPr>
          <w:rFonts w:ascii="Times New Roman" w:eastAsia="Times New Roman" w:hAnsi="Times New Roman"/>
          <w:b/>
          <w:i/>
          <w:sz w:val="24"/>
          <w:szCs w:val="24"/>
          <w:u w:val="single"/>
          <w:lang w:eastAsia="ru-RU"/>
        </w:rPr>
      </w:pPr>
      <w:r>
        <w:rPr>
          <w:rFonts w:ascii="Times New Roman" w:eastAsia="Times New Roman" w:hAnsi="Times New Roman"/>
          <w:b/>
          <w:sz w:val="24"/>
          <w:szCs w:val="24"/>
          <w:lang w:eastAsia="ru-RU"/>
        </w:rPr>
        <w:t xml:space="preserve">ПРИМЕРНАЯ </w:t>
      </w:r>
      <w:r w:rsidRPr="00660A53">
        <w:rPr>
          <w:rFonts w:ascii="Times New Roman" w:eastAsia="Times New Roman" w:hAnsi="Times New Roman"/>
          <w:b/>
          <w:sz w:val="24"/>
          <w:szCs w:val="24"/>
          <w:lang w:eastAsia="ru-RU"/>
        </w:rPr>
        <w:t>РАБОЧАЯ ПРОГРАММА УЧЕБНОЙ ДИСЦИПЛИНЫ</w:t>
      </w:r>
    </w:p>
    <w:p w14:paraId="7013987D" w14:textId="77777777" w:rsidR="00EC7EB9" w:rsidRDefault="00EC7EB9" w:rsidP="00EC7EB9">
      <w:pPr>
        <w:spacing w:after="0" w:line="240" w:lineRule="auto"/>
        <w:contextualSpacing/>
        <w:jc w:val="center"/>
        <w:rPr>
          <w:rFonts w:ascii="Times New Roman" w:eastAsia="Times New Roman" w:hAnsi="Times New Roman"/>
          <w:b/>
          <w:iCs/>
          <w:sz w:val="24"/>
          <w:szCs w:val="24"/>
          <w:lang w:eastAsia="ru-RU"/>
        </w:rPr>
      </w:pPr>
    </w:p>
    <w:p w14:paraId="3ACDF244" w14:textId="77777777" w:rsidR="00EC7EB9" w:rsidRDefault="00EC7EB9" w:rsidP="00EC7EB9">
      <w:pPr>
        <w:spacing w:after="0" w:line="240" w:lineRule="auto"/>
        <w:contextualSpacing/>
        <w:jc w:val="center"/>
        <w:rPr>
          <w:rFonts w:ascii="Times New Roman" w:eastAsia="Times New Roman" w:hAnsi="Times New Roman"/>
          <w:b/>
          <w:iCs/>
          <w:sz w:val="24"/>
          <w:szCs w:val="24"/>
          <w:lang w:eastAsia="ru-RU"/>
        </w:rPr>
      </w:pPr>
    </w:p>
    <w:p w14:paraId="09D3E21D" w14:textId="288DBFF9" w:rsidR="00EC7EB9" w:rsidRPr="00660A53" w:rsidRDefault="00EC7EB9" w:rsidP="00EC7EB9">
      <w:pPr>
        <w:spacing w:after="0" w:line="240" w:lineRule="auto"/>
        <w:contextualSpacing/>
        <w:jc w:val="center"/>
        <w:rPr>
          <w:rFonts w:ascii="Times New Roman" w:eastAsia="Times New Roman" w:hAnsi="Times New Roman"/>
          <w:b/>
          <w:iCs/>
          <w:sz w:val="24"/>
          <w:szCs w:val="24"/>
          <w:lang w:eastAsia="ru-RU"/>
        </w:rPr>
      </w:pPr>
      <w:r w:rsidRPr="00660A53">
        <w:rPr>
          <w:rFonts w:ascii="Times New Roman" w:eastAsia="Times New Roman" w:hAnsi="Times New Roman"/>
          <w:b/>
          <w:iCs/>
          <w:sz w:val="24"/>
          <w:szCs w:val="24"/>
          <w:lang w:eastAsia="ru-RU"/>
        </w:rPr>
        <w:t>ЕН.0</w:t>
      </w:r>
      <w:r>
        <w:rPr>
          <w:rFonts w:ascii="Times New Roman" w:eastAsia="Times New Roman" w:hAnsi="Times New Roman"/>
          <w:b/>
          <w:iCs/>
          <w:sz w:val="24"/>
          <w:szCs w:val="24"/>
          <w:lang w:eastAsia="ru-RU"/>
        </w:rPr>
        <w:t>3</w:t>
      </w:r>
      <w:r w:rsidRPr="00660A53">
        <w:rPr>
          <w:rFonts w:ascii="Times New Roman" w:eastAsia="Times New Roman" w:hAnsi="Times New Roman"/>
          <w:b/>
          <w:iCs/>
          <w:sz w:val="24"/>
          <w:szCs w:val="24"/>
          <w:lang w:eastAsia="ru-RU"/>
        </w:rPr>
        <w:t xml:space="preserve"> </w:t>
      </w:r>
      <w:r>
        <w:rPr>
          <w:rFonts w:ascii="Times New Roman" w:eastAsia="Times New Roman" w:hAnsi="Times New Roman"/>
          <w:b/>
          <w:iCs/>
          <w:sz w:val="24"/>
          <w:szCs w:val="24"/>
          <w:lang w:eastAsia="ru-RU"/>
        </w:rPr>
        <w:t>Физика</w:t>
      </w:r>
    </w:p>
    <w:p w14:paraId="209629FC" w14:textId="77777777" w:rsidR="00EC7EB9" w:rsidRPr="00660A53" w:rsidRDefault="00EC7EB9" w:rsidP="00EC7EB9">
      <w:pPr>
        <w:jc w:val="center"/>
        <w:rPr>
          <w:rFonts w:ascii="Times New Roman" w:eastAsia="Times New Roman" w:hAnsi="Times New Roman"/>
          <w:bCs/>
          <w:i/>
          <w:sz w:val="20"/>
          <w:szCs w:val="20"/>
          <w:lang w:eastAsia="ru-RU"/>
        </w:rPr>
      </w:pPr>
    </w:p>
    <w:p w14:paraId="3BD56BE8" w14:textId="77777777" w:rsidR="00EC7EB9" w:rsidRPr="00660A53" w:rsidRDefault="00EC7EB9" w:rsidP="00EC7EB9">
      <w:pPr>
        <w:jc w:val="center"/>
        <w:rPr>
          <w:rFonts w:ascii="Times New Roman" w:eastAsia="Times New Roman" w:hAnsi="Times New Roman"/>
          <w:b/>
          <w:i/>
          <w:lang w:eastAsia="ru-RU"/>
        </w:rPr>
      </w:pPr>
    </w:p>
    <w:p w14:paraId="05998870" w14:textId="77777777" w:rsidR="00EC7EB9" w:rsidRPr="00660A53" w:rsidRDefault="00EC7EB9" w:rsidP="00EC7EB9">
      <w:pPr>
        <w:rPr>
          <w:rFonts w:ascii="Times New Roman" w:eastAsia="Times New Roman" w:hAnsi="Times New Roman"/>
          <w:b/>
          <w:i/>
          <w:lang w:eastAsia="ru-RU"/>
        </w:rPr>
      </w:pPr>
    </w:p>
    <w:p w14:paraId="6E13EC67" w14:textId="77777777" w:rsidR="00EC7EB9" w:rsidRPr="00660A53" w:rsidRDefault="00EC7EB9" w:rsidP="00EC7EB9">
      <w:pPr>
        <w:rPr>
          <w:rFonts w:ascii="Times New Roman" w:eastAsia="Times New Roman" w:hAnsi="Times New Roman"/>
          <w:b/>
          <w:i/>
          <w:lang w:eastAsia="ru-RU"/>
        </w:rPr>
      </w:pPr>
    </w:p>
    <w:p w14:paraId="0D6122B5" w14:textId="77777777" w:rsidR="00EC7EB9" w:rsidRPr="00660A53" w:rsidRDefault="00EC7EB9" w:rsidP="00EC7EB9">
      <w:pPr>
        <w:rPr>
          <w:rFonts w:ascii="Times New Roman" w:eastAsia="Times New Roman" w:hAnsi="Times New Roman"/>
          <w:b/>
          <w:i/>
          <w:lang w:eastAsia="ru-RU"/>
        </w:rPr>
      </w:pPr>
    </w:p>
    <w:p w14:paraId="627D33D2" w14:textId="77777777" w:rsidR="00EC7EB9" w:rsidRPr="00660A53" w:rsidRDefault="00EC7EB9" w:rsidP="00EC7EB9">
      <w:pPr>
        <w:rPr>
          <w:rFonts w:ascii="Times New Roman" w:eastAsia="Times New Roman" w:hAnsi="Times New Roman"/>
          <w:b/>
          <w:i/>
          <w:lang w:eastAsia="ru-RU"/>
        </w:rPr>
      </w:pPr>
    </w:p>
    <w:p w14:paraId="7839F6B9" w14:textId="77777777" w:rsidR="00EC7EB9" w:rsidRPr="00660A53" w:rsidRDefault="00EC7EB9" w:rsidP="00EC7EB9">
      <w:pPr>
        <w:rPr>
          <w:rFonts w:ascii="Times New Roman" w:eastAsia="Times New Roman" w:hAnsi="Times New Roman"/>
          <w:b/>
          <w:i/>
          <w:lang w:eastAsia="ru-RU"/>
        </w:rPr>
      </w:pPr>
    </w:p>
    <w:p w14:paraId="62BB0593" w14:textId="77777777" w:rsidR="00EC7EB9" w:rsidRPr="00660A53" w:rsidRDefault="00EC7EB9" w:rsidP="00EC7EB9">
      <w:pPr>
        <w:rPr>
          <w:rFonts w:ascii="Times New Roman" w:eastAsia="Times New Roman" w:hAnsi="Times New Roman"/>
          <w:b/>
          <w:i/>
          <w:lang w:eastAsia="ru-RU"/>
        </w:rPr>
      </w:pPr>
    </w:p>
    <w:p w14:paraId="3BD1C7AC" w14:textId="77777777" w:rsidR="00EC7EB9" w:rsidRPr="00660A53" w:rsidRDefault="00EC7EB9" w:rsidP="00EC7EB9">
      <w:pPr>
        <w:rPr>
          <w:rFonts w:ascii="Times New Roman" w:eastAsia="Times New Roman" w:hAnsi="Times New Roman"/>
          <w:b/>
          <w:i/>
          <w:lang w:eastAsia="ru-RU"/>
        </w:rPr>
      </w:pPr>
    </w:p>
    <w:p w14:paraId="79E5E134" w14:textId="77777777" w:rsidR="00EC7EB9" w:rsidRPr="00660A53" w:rsidRDefault="00EC7EB9" w:rsidP="00EC7EB9">
      <w:pPr>
        <w:rPr>
          <w:rFonts w:ascii="Times New Roman" w:eastAsia="Times New Roman" w:hAnsi="Times New Roman"/>
          <w:b/>
          <w:i/>
          <w:lang w:eastAsia="ru-RU"/>
        </w:rPr>
      </w:pPr>
    </w:p>
    <w:p w14:paraId="02FD924A" w14:textId="77777777" w:rsidR="00EC7EB9" w:rsidRPr="00660A53" w:rsidRDefault="00EC7EB9" w:rsidP="00EC7EB9">
      <w:pPr>
        <w:rPr>
          <w:rFonts w:ascii="Times New Roman" w:eastAsia="Times New Roman" w:hAnsi="Times New Roman"/>
          <w:b/>
          <w:i/>
          <w:lang w:eastAsia="ru-RU"/>
        </w:rPr>
      </w:pPr>
    </w:p>
    <w:p w14:paraId="54E1C0E0" w14:textId="77777777" w:rsidR="00EC7EB9" w:rsidRPr="00660A53" w:rsidRDefault="00EC7EB9" w:rsidP="00EC7EB9">
      <w:pPr>
        <w:rPr>
          <w:rFonts w:ascii="Times New Roman" w:eastAsia="Times New Roman" w:hAnsi="Times New Roman"/>
          <w:b/>
          <w:i/>
          <w:lang w:eastAsia="ru-RU"/>
        </w:rPr>
      </w:pPr>
    </w:p>
    <w:p w14:paraId="73B140B8" w14:textId="77777777" w:rsidR="00EC7EB9" w:rsidRPr="00660A53" w:rsidRDefault="00EC7EB9" w:rsidP="00EC7EB9">
      <w:pPr>
        <w:rPr>
          <w:rFonts w:ascii="Times New Roman" w:eastAsia="Times New Roman" w:hAnsi="Times New Roman"/>
          <w:b/>
          <w:i/>
          <w:lang w:eastAsia="ru-RU"/>
        </w:rPr>
      </w:pPr>
    </w:p>
    <w:p w14:paraId="720CC089" w14:textId="77777777" w:rsidR="00EC7EB9" w:rsidRPr="00660A53" w:rsidRDefault="00EC7EB9" w:rsidP="00EC7EB9">
      <w:pPr>
        <w:rPr>
          <w:rFonts w:ascii="Times New Roman" w:eastAsia="Times New Roman" w:hAnsi="Times New Roman"/>
          <w:b/>
          <w:i/>
          <w:lang w:eastAsia="ru-RU"/>
        </w:rPr>
      </w:pPr>
    </w:p>
    <w:p w14:paraId="6E4344F9" w14:textId="30815947" w:rsidR="00EC7EB9" w:rsidRPr="00660A53" w:rsidRDefault="00EC7EB9" w:rsidP="00EC7EB9">
      <w:pPr>
        <w:jc w:val="center"/>
        <w:rPr>
          <w:rFonts w:ascii="Times New Roman" w:eastAsia="Times New Roman" w:hAnsi="Times New Roman"/>
          <w:b/>
          <w:iCs/>
          <w:sz w:val="24"/>
          <w:szCs w:val="24"/>
          <w:lang w:eastAsia="ru-RU"/>
        </w:rPr>
      </w:pPr>
      <w:r w:rsidRPr="00FC3F6E">
        <w:rPr>
          <w:rFonts w:ascii="Times New Roman" w:eastAsia="Times New Roman" w:hAnsi="Times New Roman"/>
          <w:b/>
          <w:bCs/>
          <w:iCs/>
          <w:lang w:eastAsia="ru-RU"/>
        </w:rPr>
        <w:t>2023 г</w:t>
      </w:r>
      <w:r w:rsidR="00B06F4E">
        <w:rPr>
          <w:rFonts w:ascii="Times New Roman" w:eastAsia="Times New Roman" w:hAnsi="Times New Roman"/>
          <w:b/>
          <w:bCs/>
          <w:iCs/>
          <w:lang w:eastAsia="ru-RU"/>
        </w:rPr>
        <w:t>.</w:t>
      </w:r>
      <w:r w:rsidRPr="00660A53">
        <w:rPr>
          <w:rFonts w:ascii="Times New Roman" w:eastAsia="Times New Roman" w:hAnsi="Times New Roman"/>
          <w:b/>
          <w:bCs/>
          <w:iCs/>
          <w:lang w:eastAsia="ru-RU"/>
        </w:rPr>
        <w:br w:type="page"/>
      </w:r>
      <w:r w:rsidRPr="00660A53">
        <w:rPr>
          <w:rFonts w:ascii="Times New Roman" w:eastAsia="Times New Roman" w:hAnsi="Times New Roman"/>
          <w:b/>
          <w:iCs/>
          <w:sz w:val="24"/>
          <w:szCs w:val="24"/>
          <w:lang w:eastAsia="ru-RU"/>
        </w:rPr>
        <w:lastRenderedPageBreak/>
        <w:t>СОДЕРЖАНИЕ</w:t>
      </w:r>
    </w:p>
    <w:p w14:paraId="25B9F261" w14:textId="77777777" w:rsidR="00EC7EB9" w:rsidRPr="00660A53" w:rsidRDefault="00EC7EB9" w:rsidP="00EC7EB9">
      <w:pPr>
        <w:rPr>
          <w:rFonts w:ascii="Times New Roman" w:eastAsia="Times New Roman" w:hAnsi="Times New Roman"/>
          <w:b/>
          <w:i/>
          <w:sz w:val="24"/>
          <w:szCs w:val="24"/>
          <w:lang w:eastAsia="ru-RU"/>
        </w:rPr>
      </w:pPr>
    </w:p>
    <w:tbl>
      <w:tblPr>
        <w:tblW w:w="0" w:type="auto"/>
        <w:tblLook w:val="01E0" w:firstRow="1" w:lastRow="1" w:firstColumn="1" w:lastColumn="1" w:noHBand="0" w:noVBand="0"/>
      </w:tblPr>
      <w:tblGrid>
        <w:gridCol w:w="7501"/>
        <w:gridCol w:w="1854"/>
      </w:tblGrid>
      <w:tr w:rsidR="00EC7EB9" w:rsidRPr="00660A53" w14:paraId="73485350" w14:textId="77777777" w:rsidTr="00134A59">
        <w:tc>
          <w:tcPr>
            <w:tcW w:w="7501" w:type="dxa"/>
          </w:tcPr>
          <w:p w14:paraId="699438B2" w14:textId="77777777" w:rsidR="00EC7EB9" w:rsidRPr="00660A53" w:rsidRDefault="00EC7EB9" w:rsidP="00EA51E4">
            <w:pPr>
              <w:numPr>
                <w:ilvl w:val="0"/>
                <w:numId w:val="32"/>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 xml:space="preserve">ОБЩАЯ ХАРАКТЕРИСТИКА </w:t>
            </w:r>
            <w:r w:rsidRPr="00660A53">
              <w:rPr>
                <w:rFonts w:ascii="Times New Roman" w:eastAsia="Times New Roman" w:hAnsi="Times New Roman"/>
                <w:b/>
                <w:color w:val="000000"/>
                <w:sz w:val="24"/>
                <w:szCs w:val="24"/>
                <w:lang w:eastAsia="ru-RU"/>
              </w:rPr>
              <w:t>РАБОЧЕЙ ПРОГРАММЫ</w:t>
            </w:r>
            <w:r w:rsidRPr="00660A53">
              <w:rPr>
                <w:rFonts w:ascii="Times New Roman" w:eastAsia="Times New Roman" w:hAnsi="Times New Roman"/>
                <w:b/>
                <w:sz w:val="24"/>
                <w:szCs w:val="24"/>
                <w:lang w:eastAsia="ru-RU"/>
              </w:rPr>
              <w:t xml:space="preserve"> УЧЕБНОЙ ДИСЦИПЛИНЫ</w:t>
            </w:r>
          </w:p>
        </w:tc>
        <w:tc>
          <w:tcPr>
            <w:tcW w:w="1854" w:type="dxa"/>
          </w:tcPr>
          <w:p w14:paraId="764FED1C" w14:textId="01C0CAFF" w:rsidR="00EC7EB9" w:rsidRPr="00660A53" w:rsidRDefault="00EC7EB9" w:rsidP="00134A59">
            <w:pPr>
              <w:jc w:val="center"/>
              <w:rPr>
                <w:rFonts w:ascii="Times New Roman" w:eastAsia="Times New Roman" w:hAnsi="Times New Roman"/>
                <w:b/>
                <w:sz w:val="24"/>
                <w:szCs w:val="24"/>
                <w:lang w:eastAsia="ru-RU"/>
              </w:rPr>
            </w:pPr>
          </w:p>
        </w:tc>
      </w:tr>
      <w:tr w:rsidR="00EC7EB9" w:rsidRPr="00660A53" w14:paraId="7D7C33BA" w14:textId="77777777" w:rsidTr="00134A59">
        <w:tc>
          <w:tcPr>
            <w:tcW w:w="7501" w:type="dxa"/>
          </w:tcPr>
          <w:p w14:paraId="38B125EA" w14:textId="77777777" w:rsidR="00EC7EB9" w:rsidRPr="00660A53" w:rsidRDefault="00EC7EB9" w:rsidP="00EA51E4">
            <w:pPr>
              <w:numPr>
                <w:ilvl w:val="0"/>
                <w:numId w:val="32"/>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СТРУКТУРА И СОДЕРЖАНИЕ УЧЕБНОЙ ДИСЦИПЛИНЫ</w:t>
            </w:r>
          </w:p>
        </w:tc>
        <w:tc>
          <w:tcPr>
            <w:tcW w:w="1854" w:type="dxa"/>
          </w:tcPr>
          <w:p w14:paraId="7F08539A" w14:textId="5C384BA9" w:rsidR="00EC7EB9" w:rsidRPr="00660A53" w:rsidRDefault="00EC7EB9" w:rsidP="00134A59">
            <w:pPr>
              <w:ind w:left="644"/>
              <w:rPr>
                <w:rFonts w:ascii="Times New Roman" w:eastAsia="Times New Roman" w:hAnsi="Times New Roman"/>
                <w:b/>
                <w:sz w:val="24"/>
                <w:szCs w:val="24"/>
                <w:lang w:eastAsia="ru-RU"/>
              </w:rPr>
            </w:pPr>
          </w:p>
        </w:tc>
      </w:tr>
      <w:tr w:rsidR="00EC7EB9" w:rsidRPr="00660A53" w14:paraId="19A1EF24" w14:textId="77777777" w:rsidTr="00134A59">
        <w:tc>
          <w:tcPr>
            <w:tcW w:w="7501" w:type="dxa"/>
          </w:tcPr>
          <w:p w14:paraId="20D95F48" w14:textId="77777777" w:rsidR="00EC7EB9" w:rsidRPr="00660A53" w:rsidRDefault="00EC7EB9" w:rsidP="00EA51E4">
            <w:pPr>
              <w:numPr>
                <w:ilvl w:val="0"/>
                <w:numId w:val="32"/>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УСЛОВИЯ РЕАЛИЗАЦИИ УЧЕБНОЙ ДИСЦИПЛИНЫ</w:t>
            </w:r>
          </w:p>
        </w:tc>
        <w:tc>
          <w:tcPr>
            <w:tcW w:w="1854" w:type="dxa"/>
          </w:tcPr>
          <w:p w14:paraId="4E29189C" w14:textId="76BB86FB" w:rsidR="00EC7EB9" w:rsidRPr="00660A53" w:rsidRDefault="00EC7EB9" w:rsidP="00134A59">
            <w:pPr>
              <w:ind w:left="644"/>
              <w:rPr>
                <w:rFonts w:ascii="Times New Roman" w:eastAsia="Times New Roman" w:hAnsi="Times New Roman"/>
                <w:b/>
                <w:sz w:val="24"/>
                <w:szCs w:val="24"/>
                <w:lang w:eastAsia="ru-RU"/>
              </w:rPr>
            </w:pPr>
          </w:p>
        </w:tc>
      </w:tr>
      <w:tr w:rsidR="00EC7EB9" w:rsidRPr="00660A53" w14:paraId="65B8250A" w14:textId="77777777" w:rsidTr="00134A59">
        <w:tc>
          <w:tcPr>
            <w:tcW w:w="7501" w:type="dxa"/>
          </w:tcPr>
          <w:p w14:paraId="74600314" w14:textId="77777777" w:rsidR="00EC7EB9" w:rsidRPr="00660A53" w:rsidRDefault="00EC7EB9" w:rsidP="00EA51E4">
            <w:pPr>
              <w:numPr>
                <w:ilvl w:val="0"/>
                <w:numId w:val="32"/>
              </w:numPr>
              <w:suppressAutoHyphens/>
              <w:spacing w:after="0" w:line="240" w:lineRule="auto"/>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КОНТРОЛЬ И ОЦЕНКА РЕЗУЛЬТАТОВ ОСВОЕНИЯ УЧЕБНОЙ ДИСЦИПЛИНЫ</w:t>
            </w:r>
          </w:p>
          <w:p w14:paraId="22630FA7" w14:textId="77777777" w:rsidR="00EC7EB9" w:rsidRPr="00660A53" w:rsidRDefault="00EC7EB9" w:rsidP="00134A59">
            <w:pPr>
              <w:suppressAutoHyphens/>
              <w:rPr>
                <w:rFonts w:ascii="Times New Roman" w:eastAsia="Times New Roman" w:hAnsi="Times New Roman"/>
                <w:b/>
                <w:sz w:val="24"/>
                <w:szCs w:val="24"/>
                <w:lang w:eastAsia="ru-RU"/>
              </w:rPr>
            </w:pPr>
          </w:p>
        </w:tc>
        <w:tc>
          <w:tcPr>
            <w:tcW w:w="1854" w:type="dxa"/>
          </w:tcPr>
          <w:p w14:paraId="4D5C3709" w14:textId="1336544E" w:rsidR="00EC7EB9" w:rsidRPr="00660A53" w:rsidRDefault="00EC7EB9" w:rsidP="00134A59">
            <w:pPr>
              <w:jc w:val="center"/>
              <w:rPr>
                <w:rFonts w:ascii="Times New Roman" w:eastAsia="Times New Roman" w:hAnsi="Times New Roman"/>
                <w:b/>
                <w:sz w:val="24"/>
                <w:szCs w:val="24"/>
                <w:lang w:eastAsia="ru-RU"/>
              </w:rPr>
            </w:pPr>
          </w:p>
        </w:tc>
      </w:tr>
    </w:tbl>
    <w:p w14:paraId="6471E97E" w14:textId="4F878C2F" w:rsidR="00EC7EB9" w:rsidRPr="00EC7EB9" w:rsidRDefault="00EC7EB9" w:rsidP="00EA51E4">
      <w:pPr>
        <w:pStyle w:val="a8"/>
        <w:numPr>
          <w:ilvl w:val="6"/>
          <w:numId w:val="8"/>
        </w:numPr>
        <w:suppressAutoHyphens/>
        <w:spacing w:after="0" w:line="240" w:lineRule="auto"/>
        <w:ind w:left="0" w:firstLine="284"/>
        <w:jc w:val="center"/>
        <w:rPr>
          <w:rFonts w:ascii="Times New Roman" w:hAnsi="Times New Roman"/>
          <w:b/>
          <w:sz w:val="24"/>
          <w:szCs w:val="24"/>
          <w:lang w:eastAsia="ru-RU"/>
        </w:rPr>
      </w:pPr>
      <w:r w:rsidRPr="00EC7EB9">
        <w:rPr>
          <w:rFonts w:ascii="Times New Roman" w:hAnsi="Times New Roman"/>
          <w:b/>
          <w:i/>
          <w:u w:val="single"/>
          <w:lang w:eastAsia="ru-RU"/>
        </w:rPr>
        <w:br w:type="page"/>
      </w:r>
      <w:r w:rsidRPr="00EC7EB9">
        <w:rPr>
          <w:rFonts w:ascii="Times New Roman" w:hAnsi="Times New Roman"/>
          <w:b/>
          <w:sz w:val="24"/>
          <w:szCs w:val="24"/>
          <w:lang w:eastAsia="ru-RU"/>
        </w:rPr>
        <w:lastRenderedPageBreak/>
        <w:t xml:space="preserve">ОБЩАЯ ХАРАКТЕРИСТИКА </w:t>
      </w:r>
      <w:r w:rsidRPr="00EC7EB9">
        <w:rPr>
          <w:rFonts w:ascii="Times New Roman" w:hAnsi="Times New Roman"/>
          <w:b/>
          <w:color w:val="000000"/>
          <w:sz w:val="24"/>
          <w:szCs w:val="24"/>
          <w:lang w:eastAsia="ru-RU"/>
        </w:rPr>
        <w:t>РАБОЧЕЙ ПРОГРАММЫ</w:t>
      </w:r>
      <w:r w:rsidRPr="00EC7EB9">
        <w:rPr>
          <w:rFonts w:ascii="Times New Roman" w:hAnsi="Times New Roman"/>
          <w:b/>
          <w:sz w:val="24"/>
          <w:szCs w:val="24"/>
          <w:lang w:eastAsia="ru-RU"/>
        </w:rPr>
        <w:t xml:space="preserve"> УЧЕБНОЙ ДИСЦИПЛИНЫ</w:t>
      </w:r>
    </w:p>
    <w:p w14:paraId="01176018" w14:textId="618B3535" w:rsidR="00EC7EB9" w:rsidRPr="00660A53" w:rsidRDefault="00EC7EB9" w:rsidP="00EC7EB9">
      <w:pPr>
        <w:suppressAutoHyphens/>
        <w:spacing w:after="0" w:line="240" w:lineRule="auto"/>
        <w:jc w:val="center"/>
        <w:rPr>
          <w:rFonts w:ascii="Times New Roman" w:eastAsia="Times New Roman" w:hAnsi="Times New Roman"/>
          <w:sz w:val="24"/>
          <w:szCs w:val="24"/>
          <w:vertAlign w:val="superscript"/>
          <w:lang w:eastAsia="ru-RU"/>
        </w:rPr>
      </w:pPr>
      <w:r w:rsidRPr="00660A53">
        <w:rPr>
          <w:rFonts w:ascii="Times New Roman" w:eastAsia="Times New Roman" w:hAnsi="Times New Roman"/>
          <w:b/>
          <w:sz w:val="24"/>
          <w:szCs w:val="24"/>
          <w:lang w:eastAsia="ru-RU"/>
        </w:rPr>
        <w:t xml:space="preserve"> «ЕН.0</w:t>
      </w:r>
      <w:r>
        <w:rPr>
          <w:rFonts w:ascii="Times New Roman" w:eastAsia="Times New Roman" w:hAnsi="Times New Roman"/>
          <w:b/>
          <w:sz w:val="24"/>
          <w:szCs w:val="24"/>
          <w:lang w:eastAsia="ru-RU"/>
        </w:rPr>
        <w:t>3</w:t>
      </w:r>
      <w:r w:rsidRPr="00660A53">
        <w:rPr>
          <w:rFonts w:ascii="Times New Roman" w:eastAsia="Times New Roman" w:hAnsi="Times New Roman"/>
          <w:b/>
          <w:sz w:val="24"/>
          <w:szCs w:val="24"/>
          <w:lang w:eastAsia="ru-RU"/>
        </w:rPr>
        <w:t xml:space="preserve"> </w:t>
      </w:r>
      <w:r>
        <w:rPr>
          <w:rFonts w:ascii="Times New Roman" w:eastAsia="Times New Roman" w:hAnsi="Times New Roman"/>
          <w:b/>
          <w:iCs/>
          <w:sz w:val="24"/>
          <w:szCs w:val="24"/>
          <w:lang w:eastAsia="ru-RU"/>
        </w:rPr>
        <w:t>Физика</w:t>
      </w:r>
      <w:r w:rsidRPr="00660A53">
        <w:rPr>
          <w:rFonts w:ascii="Times New Roman" w:eastAsia="Times New Roman" w:hAnsi="Times New Roman"/>
          <w:b/>
          <w:iCs/>
          <w:sz w:val="24"/>
          <w:szCs w:val="24"/>
          <w:lang w:eastAsia="ru-RU"/>
        </w:rPr>
        <w:t>»</w:t>
      </w:r>
    </w:p>
    <w:p w14:paraId="78CE199C" w14:textId="77777777" w:rsidR="00EC7EB9" w:rsidRPr="00660A53" w:rsidRDefault="00EC7EB9" w:rsidP="00EC7EB9">
      <w:pPr>
        <w:suppressAutoHyphens/>
        <w:spacing w:after="0" w:line="240" w:lineRule="auto"/>
        <w:ind w:left="720"/>
        <w:jc w:val="center"/>
        <w:rPr>
          <w:rFonts w:ascii="Times New Roman" w:eastAsia="Times New Roman" w:hAnsi="Times New Roman"/>
          <w:sz w:val="24"/>
          <w:szCs w:val="24"/>
          <w:vertAlign w:val="superscript"/>
          <w:lang w:eastAsia="ru-RU"/>
        </w:rPr>
      </w:pPr>
    </w:p>
    <w:p w14:paraId="15B96BEA" w14:textId="77777777" w:rsidR="00EC7EB9" w:rsidRPr="00660A53" w:rsidRDefault="00EC7EB9" w:rsidP="00EC7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olor w:val="000000"/>
          <w:sz w:val="24"/>
          <w:szCs w:val="24"/>
          <w:lang w:eastAsia="ru-RU"/>
        </w:rPr>
      </w:pPr>
      <w:r w:rsidRPr="00660A53">
        <w:rPr>
          <w:rFonts w:ascii="Times New Roman" w:eastAsia="Times New Roman" w:hAnsi="Times New Roman"/>
          <w:b/>
          <w:sz w:val="24"/>
          <w:szCs w:val="24"/>
          <w:lang w:eastAsia="ru-RU"/>
        </w:rPr>
        <w:t xml:space="preserve">1.1. Место дисциплины в структуре основной образовательной программы: </w:t>
      </w:r>
    </w:p>
    <w:p w14:paraId="056DA0CA" w14:textId="5915F714" w:rsidR="00EC7EB9" w:rsidRPr="00660A53" w:rsidRDefault="00EC7EB9" w:rsidP="006B1A27">
      <w:pPr>
        <w:ind w:firstLine="708"/>
        <w:jc w:val="both"/>
        <w:rPr>
          <w:rFonts w:ascii="Times New Roman" w:eastAsia="Times New Roman" w:hAnsi="Times New Roman"/>
          <w:color w:val="000000"/>
          <w:sz w:val="24"/>
          <w:szCs w:val="24"/>
          <w:lang w:eastAsia="ru-RU"/>
        </w:rPr>
      </w:pPr>
      <w:r w:rsidRPr="00660A53">
        <w:rPr>
          <w:rFonts w:ascii="Times New Roman" w:eastAsia="Times New Roman" w:hAnsi="Times New Roman"/>
          <w:sz w:val="24"/>
          <w:szCs w:val="24"/>
          <w:lang w:eastAsia="ru-RU"/>
        </w:rPr>
        <w:t xml:space="preserve">Учебная дисциплина </w:t>
      </w:r>
      <w:r w:rsidR="00B47D33">
        <w:rPr>
          <w:rFonts w:ascii="Times New Roman" w:eastAsia="Times New Roman" w:hAnsi="Times New Roman"/>
          <w:sz w:val="24"/>
          <w:szCs w:val="24"/>
          <w:lang w:eastAsia="ru-RU"/>
        </w:rPr>
        <w:t>«</w:t>
      </w:r>
      <w:r w:rsidRPr="00660A53">
        <w:rPr>
          <w:rFonts w:ascii="Times New Roman" w:eastAsia="Times New Roman" w:hAnsi="Times New Roman"/>
          <w:bCs/>
          <w:sz w:val="24"/>
          <w:szCs w:val="24"/>
          <w:lang w:eastAsia="ru-RU"/>
        </w:rPr>
        <w:t>ЕН.0</w:t>
      </w:r>
      <w:r w:rsidRPr="00EC7EB9">
        <w:rPr>
          <w:rFonts w:ascii="Times New Roman" w:eastAsia="Times New Roman" w:hAnsi="Times New Roman"/>
          <w:bCs/>
          <w:sz w:val="24"/>
          <w:szCs w:val="24"/>
          <w:lang w:eastAsia="ru-RU"/>
        </w:rPr>
        <w:t>3</w:t>
      </w:r>
      <w:r w:rsidRPr="00660A53">
        <w:rPr>
          <w:rFonts w:ascii="Times New Roman" w:eastAsia="Times New Roman" w:hAnsi="Times New Roman"/>
          <w:bCs/>
          <w:sz w:val="24"/>
          <w:szCs w:val="24"/>
          <w:lang w:eastAsia="ru-RU"/>
        </w:rPr>
        <w:t xml:space="preserve"> </w:t>
      </w:r>
      <w:r w:rsidRPr="00EC7EB9">
        <w:rPr>
          <w:rFonts w:ascii="Times New Roman" w:eastAsia="Times New Roman" w:hAnsi="Times New Roman"/>
          <w:bCs/>
          <w:iCs/>
          <w:sz w:val="24"/>
          <w:szCs w:val="24"/>
          <w:lang w:eastAsia="ru-RU"/>
        </w:rPr>
        <w:t>Физика</w:t>
      </w:r>
      <w:r w:rsidR="00B47D33">
        <w:rPr>
          <w:rFonts w:ascii="Times New Roman" w:eastAsia="Times New Roman" w:hAnsi="Times New Roman"/>
          <w:bCs/>
          <w:iCs/>
          <w:sz w:val="24"/>
          <w:szCs w:val="24"/>
          <w:lang w:eastAsia="ru-RU"/>
        </w:rPr>
        <w:t>»</w:t>
      </w:r>
      <w:r w:rsidRPr="00660A53">
        <w:rPr>
          <w:rFonts w:ascii="Times New Roman" w:eastAsia="Times New Roman" w:hAnsi="Times New Roman"/>
          <w:sz w:val="24"/>
          <w:szCs w:val="24"/>
          <w:lang w:eastAsia="ru-RU"/>
        </w:rPr>
        <w:t xml:space="preserve"> является обязательной частью математического и общего естественнонаучного цикла ПОП-П в соответствии с ФГОС СПО по </w:t>
      </w:r>
      <w:r w:rsidRPr="00660A53">
        <w:rPr>
          <w:rFonts w:ascii="Times New Roman" w:eastAsia="Times New Roman" w:hAnsi="Times New Roman"/>
          <w:color w:val="000000"/>
          <w:sz w:val="24"/>
          <w:szCs w:val="24"/>
          <w:lang w:eastAsia="ru-RU"/>
        </w:rPr>
        <w:t xml:space="preserve">специальности </w:t>
      </w:r>
      <w:r>
        <w:rPr>
          <w:rFonts w:ascii="Times New Roman" w:hAnsi="Times New Roman"/>
          <w:bCs/>
          <w:sz w:val="24"/>
          <w:szCs w:val="24"/>
        </w:rPr>
        <w:t>22.02.06 Сварочное производство</w:t>
      </w:r>
      <w:r w:rsidRPr="00660A53">
        <w:rPr>
          <w:rFonts w:ascii="Times New Roman" w:eastAsia="Times New Roman" w:hAnsi="Times New Roman"/>
          <w:sz w:val="24"/>
          <w:szCs w:val="24"/>
          <w:lang w:eastAsia="ru-RU"/>
        </w:rPr>
        <w:t xml:space="preserve">. </w:t>
      </w:r>
    </w:p>
    <w:p w14:paraId="59BE2260" w14:textId="24FE3F8B" w:rsidR="00EC7EB9" w:rsidRPr="00660A53" w:rsidRDefault="00EC7EB9" w:rsidP="00EC7E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sz w:val="24"/>
          <w:szCs w:val="24"/>
          <w:lang w:eastAsia="ru-RU"/>
        </w:rPr>
      </w:pPr>
      <w:r w:rsidRPr="00660A53">
        <w:rPr>
          <w:rFonts w:ascii="Times New Roman" w:eastAsia="Times New Roman" w:hAnsi="Times New Roman"/>
          <w:sz w:val="24"/>
          <w:szCs w:val="24"/>
          <w:lang w:eastAsia="ru-RU"/>
        </w:rPr>
        <w:t xml:space="preserve">Особое значение дисциплина имеет при формировании и развитии ОК </w:t>
      </w:r>
      <w:r>
        <w:rPr>
          <w:rFonts w:ascii="Times New Roman" w:eastAsia="Times New Roman" w:hAnsi="Times New Roman"/>
          <w:sz w:val="24"/>
          <w:szCs w:val="24"/>
          <w:lang w:eastAsia="ru-RU"/>
        </w:rPr>
        <w:t>0</w:t>
      </w:r>
      <w:r w:rsidRPr="00660A53">
        <w:rPr>
          <w:rFonts w:ascii="Times New Roman" w:eastAsia="Times New Roman" w:hAnsi="Times New Roman"/>
          <w:sz w:val="24"/>
          <w:szCs w:val="24"/>
          <w:lang w:eastAsia="ru-RU"/>
        </w:rPr>
        <w:t>1</w:t>
      </w:r>
      <w:r>
        <w:rPr>
          <w:rFonts w:ascii="Times New Roman" w:eastAsia="Times New Roman" w:hAnsi="Times New Roman"/>
          <w:sz w:val="24"/>
          <w:szCs w:val="24"/>
          <w:lang w:eastAsia="ru-RU"/>
        </w:rPr>
        <w:t>,</w:t>
      </w:r>
      <w:r w:rsidRPr="00660A53">
        <w:rPr>
          <w:rFonts w:ascii="Times New Roman" w:eastAsia="Times New Roman" w:hAnsi="Times New Roman"/>
          <w:sz w:val="24"/>
          <w:szCs w:val="24"/>
          <w:lang w:eastAsia="ru-RU"/>
        </w:rPr>
        <w:t xml:space="preserve"> ОК </w:t>
      </w:r>
      <w:r>
        <w:rPr>
          <w:rFonts w:ascii="Times New Roman" w:eastAsia="Times New Roman" w:hAnsi="Times New Roman"/>
          <w:sz w:val="24"/>
          <w:szCs w:val="24"/>
          <w:lang w:eastAsia="ru-RU"/>
        </w:rPr>
        <w:t>0</w:t>
      </w:r>
      <w:r w:rsidRPr="00660A53">
        <w:rPr>
          <w:rFonts w:ascii="Times New Roman" w:eastAsia="Times New Roman" w:hAnsi="Times New Roman"/>
          <w:sz w:val="24"/>
          <w:szCs w:val="24"/>
          <w:lang w:eastAsia="ru-RU"/>
        </w:rPr>
        <w:t>2</w:t>
      </w:r>
      <w:r w:rsidR="005512CF">
        <w:rPr>
          <w:rFonts w:ascii="Times New Roman" w:eastAsia="Times New Roman" w:hAnsi="Times New Roman"/>
          <w:sz w:val="24"/>
          <w:szCs w:val="24"/>
          <w:lang w:eastAsia="ru-RU"/>
        </w:rPr>
        <w:t>.</w:t>
      </w:r>
    </w:p>
    <w:p w14:paraId="6E39912B" w14:textId="77777777" w:rsidR="00EC7EB9" w:rsidRPr="00660A53" w:rsidRDefault="00EC7EB9" w:rsidP="00EC7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
          <w:sz w:val="24"/>
          <w:szCs w:val="24"/>
          <w:lang w:eastAsia="ru-RU"/>
        </w:rPr>
      </w:pPr>
    </w:p>
    <w:p w14:paraId="318305B9" w14:textId="77777777" w:rsidR="00EC7EB9" w:rsidRPr="00660A53" w:rsidRDefault="00EC7EB9" w:rsidP="00EC7EB9">
      <w:pPr>
        <w:spacing w:after="0"/>
        <w:ind w:firstLine="709"/>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1.2. Цель и планируемые результаты освоения дисциплины:</w:t>
      </w:r>
    </w:p>
    <w:p w14:paraId="0A7F61A7" w14:textId="77777777" w:rsidR="00EC7EB9" w:rsidRPr="00660A53" w:rsidRDefault="00EC7EB9" w:rsidP="00EC7EB9">
      <w:pPr>
        <w:suppressAutoHyphens/>
        <w:spacing w:after="0" w:line="240" w:lineRule="auto"/>
        <w:ind w:firstLine="709"/>
        <w:jc w:val="both"/>
        <w:rPr>
          <w:rFonts w:ascii="Times New Roman" w:eastAsia="Times New Roman" w:hAnsi="Times New Roman"/>
          <w:sz w:val="24"/>
          <w:szCs w:val="24"/>
        </w:rPr>
      </w:pPr>
      <w:r w:rsidRPr="00660A53">
        <w:rPr>
          <w:rFonts w:ascii="Times New Roman" w:eastAsia="Times New Roman" w:hAnsi="Times New Roman"/>
          <w:sz w:val="24"/>
          <w:szCs w:val="24"/>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3751"/>
        <w:gridCol w:w="4148"/>
      </w:tblGrid>
      <w:tr w:rsidR="00AB6E79" w:rsidRPr="00AB6E79" w14:paraId="18E71BE4" w14:textId="77777777" w:rsidTr="00AB6E79">
        <w:trPr>
          <w:trHeight w:val="23"/>
        </w:trPr>
        <w:tc>
          <w:tcPr>
            <w:tcW w:w="898" w:type="pct"/>
            <w:vMerge w:val="restart"/>
          </w:tcPr>
          <w:p w14:paraId="0B9B7039" w14:textId="77777777" w:rsidR="00AB6E79" w:rsidRPr="00AB6E79" w:rsidRDefault="00AB6E79" w:rsidP="00AB6E79">
            <w:pPr>
              <w:suppressAutoHyphens/>
              <w:spacing w:after="0" w:line="240" w:lineRule="auto"/>
              <w:jc w:val="center"/>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Код</w:t>
            </w:r>
          </w:p>
          <w:p w14:paraId="29396CEA" w14:textId="652CFC31" w:rsidR="00AB6E79" w:rsidRPr="00AB6E79" w:rsidRDefault="00AB6E79" w:rsidP="00AB6E79">
            <w:pPr>
              <w:suppressAutoHyphens/>
              <w:spacing w:after="0" w:line="240" w:lineRule="auto"/>
              <w:jc w:val="center"/>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ПК, ОК</w:t>
            </w:r>
          </w:p>
        </w:tc>
        <w:tc>
          <w:tcPr>
            <w:tcW w:w="4102" w:type="pct"/>
            <w:gridSpan w:val="2"/>
          </w:tcPr>
          <w:p w14:paraId="6D8816FF" w14:textId="3A701407" w:rsidR="00AB6E79" w:rsidRPr="00AB6E79" w:rsidRDefault="00AB6E79" w:rsidP="00AB6E79">
            <w:pPr>
              <w:suppressAutoHyphens/>
              <w:spacing w:after="0" w:line="240" w:lineRule="auto"/>
              <w:jc w:val="center"/>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Дисциплинарные результаты</w:t>
            </w:r>
          </w:p>
        </w:tc>
      </w:tr>
      <w:tr w:rsidR="00AB6E79" w:rsidRPr="00AB6E79" w14:paraId="164D78DB" w14:textId="77777777" w:rsidTr="00AB6E79">
        <w:trPr>
          <w:trHeight w:val="23"/>
        </w:trPr>
        <w:tc>
          <w:tcPr>
            <w:tcW w:w="898" w:type="pct"/>
            <w:vMerge/>
            <w:hideMark/>
          </w:tcPr>
          <w:p w14:paraId="38DDB9CC" w14:textId="17073C27" w:rsidR="00AB6E79" w:rsidRPr="00AB6E79" w:rsidRDefault="00AB6E79" w:rsidP="00AB6E79">
            <w:pPr>
              <w:suppressAutoHyphens/>
              <w:spacing w:after="0" w:line="240" w:lineRule="auto"/>
              <w:jc w:val="center"/>
              <w:rPr>
                <w:rFonts w:ascii="Times New Roman" w:eastAsia="Times New Roman" w:hAnsi="Times New Roman"/>
                <w:sz w:val="24"/>
                <w:szCs w:val="24"/>
                <w:lang w:eastAsia="ru-RU"/>
              </w:rPr>
            </w:pPr>
          </w:p>
        </w:tc>
        <w:tc>
          <w:tcPr>
            <w:tcW w:w="1948" w:type="pct"/>
            <w:hideMark/>
          </w:tcPr>
          <w:p w14:paraId="46FAE4B0" w14:textId="77777777" w:rsidR="00AB6E79" w:rsidRPr="00AB6E79" w:rsidRDefault="00AB6E79" w:rsidP="00AB6E79">
            <w:pPr>
              <w:suppressAutoHyphens/>
              <w:spacing w:after="0" w:line="240" w:lineRule="auto"/>
              <w:jc w:val="center"/>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Умения</w:t>
            </w:r>
          </w:p>
        </w:tc>
        <w:tc>
          <w:tcPr>
            <w:tcW w:w="2154" w:type="pct"/>
            <w:hideMark/>
          </w:tcPr>
          <w:p w14:paraId="5B318879" w14:textId="77777777" w:rsidR="00AB6E79" w:rsidRPr="00AB6E79" w:rsidRDefault="00AB6E79" w:rsidP="00AB6E79">
            <w:pPr>
              <w:suppressAutoHyphens/>
              <w:spacing w:after="0" w:line="240" w:lineRule="auto"/>
              <w:jc w:val="center"/>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Знания</w:t>
            </w:r>
          </w:p>
        </w:tc>
      </w:tr>
      <w:tr w:rsidR="00003E15" w:rsidRPr="00AB6E79" w14:paraId="2B80DC76" w14:textId="77777777" w:rsidTr="00AB6E79">
        <w:trPr>
          <w:trHeight w:val="23"/>
        </w:trPr>
        <w:tc>
          <w:tcPr>
            <w:tcW w:w="898" w:type="pct"/>
          </w:tcPr>
          <w:p w14:paraId="6AA69B0C" w14:textId="77777777" w:rsidR="00003E15" w:rsidRPr="00AB6E79" w:rsidRDefault="00003E15" w:rsidP="00AB6E79">
            <w:pPr>
              <w:suppressAutoHyphens/>
              <w:spacing w:after="0" w:line="240" w:lineRule="auto"/>
              <w:jc w:val="center"/>
              <w:rPr>
                <w:rFonts w:ascii="Times New Roman" w:eastAsia="Times New Roman" w:hAnsi="Times New Roman"/>
                <w:b/>
                <w:bCs/>
                <w:i/>
                <w:sz w:val="24"/>
                <w:szCs w:val="24"/>
                <w:u w:val="single"/>
                <w:lang w:eastAsia="ru-RU"/>
              </w:rPr>
            </w:pPr>
            <w:r w:rsidRPr="00AB6E79">
              <w:rPr>
                <w:rFonts w:ascii="Times New Roman" w:eastAsia="Times New Roman" w:hAnsi="Times New Roman"/>
                <w:iCs/>
                <w:sz w:val="24"/>
                <w:szCs w:val="24"/>
                <w:lang w:eastAsia="ru-RU"/>
              </w:rPr>
              <w:t>ОК 01</w:t>
            </w:r>
          </w:p>
          <w:p w14:paraId="35221671" w14:textId="14970204" w:rsidR="00003E15" w:rsidRPr="00AB6E79" w:rsidRDefault="00003E15" w:rsidP="00AB6E79">
            <w:pPr>
              <w:suppressAutoHyphens/>
              <w:spacing w:after="0" w:line="240" w:lineRule="auto"/>
              <w:jc w:val="center"/>
              <w:rPr>
                <w:rFonts w:ascii="Times New Roman" w:eastAsia="Times New Roman" w:hAnsi="Times New Roman"/>
                <w:b/>
                <w:bCs/>
                <w:i/>
                <w:sz w:val="24"/>
                <w:szCs w:val="24"/>
                <w:u w:val="single"/>
                <w:lang w:eastAsia="ru-RU"/>
              </w:rPr>
            </w:pPr>
            <w:r w:rsidRPr="00AB6E79">
              <w:rPr>
                <w:rFonts w:ascii="Times New Roman" w:eastAsia="Times New Roman" w:hAnsi="Times New Roman"/>
                <w:iCs/>
                <w:sz w:val="24"/>
                <w:szCs w:val="24"/>
                <w:lang w:eastAsia="ru-RU"/>
              </w:rPr>
              <w:t>ОК 02</w:t>
            </w:r>
          </w:p>
        </w:tc>
        <w:tc>
          <w:tcPr>
            <w:tcW w:w="1948" w:type="pct"/>
          </w:tcPr>
          <w:p w14:paraId="2B8F9790" w14:textId="436A5FA9" w:rsidR="00003E15" w:rsidRPr="00AB6E79" w:rsidRDefault="00003E15" w:rsidP="00AB6E79">
            <w:pPr>
              <w:spacing w:after="0" w:line="240" w:lineRule="auto"/>
              <w:jc w:val="both"/>
              <w:rPr>
                <w:rFonts w:ascii="Times New Roman" w:eastAsia="Times New Roman" w:hAnsi="Times New Roman"/>
                <w:i/>
                <w:sz w:val="24"/>
                <w:szCs w:val="24"/>
                <w:lang w:eastAsia="ru-RU"/>
              </w:rPr>
            </w:pPr>
            <w:r w:rsidRPr="00AB6E79">
              <w:rPr>
                <w:rFonts w:ascii="Times New Roman" w:hAnsi="Times New Roman"/>
                <w:sz w:val="24"/>
                <w:szCs w:val="24"/>
              </w:rPr>
              <w:t>рассчитывать</w:t>
            </w:r>
            <w:r w:rsidRPr="00AB6E79">
              <w:rPr>
                <w:rFonts w:ascii="Times New Roman" w:hAnsi="Times New Roman"/>
                <w:spacing w:val="1"/>
                <w:sz w:val="24"/>
                <w:szCs w:val="24"/>
              </w:rPr>
              <w:t xml:space="preserve"> </w:t>
            </w:r>
            <w:r w:rsidRPr="00AB6E79">
              <w:rPr>
                <w:rFonts w:ascii="Times New Roman" w:hAnsi="Times New Roman"/>
                <w:sz w:val="24"/>
                <w:szCs w:val="24"/>
              </w:rPr>
              <w:t>и</w:t>
            </w:r>
            <w:r w:rsidRPr="00AB6E79">
              <w:rPr>
                <w:rFonts w:ascii="Times New Roman" w:hAnsi="Times New Roman"/>
                <w:spacing w:val="1"/>
                <w:sz w:val="24"/>
                <w:szCs w:val="24"/>
              </w:rPr>
              <w:t xml:space="preserve"> </w:t>
            </w:r>
            <w:r w:rsidRPr="00AB6E79">
              <w:rPr>
                <w:rFonts w:ascii="Times New Roman" w:hAnsi="Times New Roman"/>
                <w:sz w:val="24"/>
                <w:szCs w:val="24"/>
              </w:rPr>
              <w:t>измерять</w:t>
            </w:r>
            <w:r w:rsidRPr="00AB6E79">
              <w:rPr>
                <w:rFonts w:ascii="Times New Roman" w:hAnsi="Times New Roman"/>
                <w:spacing w:val="1"/>
                <w:sz w:val="24"/>
                <w:szCs w:val="24"/>
              </w:rPr>
              <w:t xml:space="preserve"> </w:t>
            </w:r>
            <w:r w:rsidRPr="00AB6E79">
              <w:rPr>
                <w:rFonts w:ascii="Times New Roman" w:hAnsi="Times New Roman"/>
                <w:sz w:val="24"/>
                <w:szCs w:val="24"/>
              </w:rPr>
              <w:t>основные</w:t>
            </w:r>
            <w:r w:rsidRPr="00AB6E79">
              <w:rPr>
                <w:rFonts w:ascii="Times New Roman" w:hAnsi="Times New Roman"/>
                <w:spacing w:val="1"/>
                <w:sz w:val="24"/>
                <w:szCs w:val="24"/>
              </w:rPr>
              <w:t xml:space="preserve"> </w:t>
            </w:r>
            <w:r w:rsidRPr="00AB6E79">
              <w:rPr>
                <w:rFonts w:ascii="Times New Roman" w:hAnsi="Times New Roman"/>
                <w:sz w:val="24"/>
                <w:szCs w:val="24"/>
              </w:rPr>
              <w:t>параметры</w:t>
            </w:r>
            <w:r w:rsidRPr="00AB6E79">
              <w:rPr>
                <w:rFonts w:ascii="Times New Roman" w:hAnsi="Times New Roman"/>
                <w:spacing w:val="1"/>
                <w:sz w:val="24"/>
                <w:szCs w:val="24"/>
              </w:rPr>
              <w:t xml:space="preserve"> </w:t>
            </w:r>
            <w:r w:rsidRPr="00AB6E79">
              <w:rPr>
                <w:rFonts w:ascii="Times New Roman" w:hAnsi="Times New Roman"/>
                <w:sz w:val="24"/>
                <w:szCs w:val="24"/>
              </w:rPr>
              <w:t>простых</w:t>
            </w:r>
            <w:r w:rsidRPr="00AB6E79">
              <w:rPr>
                <w:rFonts w:ascii="Times New Roman" w:hAnsi="Times New Roman"/>
                <w:spacing w:val="1"/>
                <w:sz w:val="24"/>
                <w:szCs w:val="24"/>
              </w:rPr>
              <w:t xml:space="preserve"> </w:t>
            </w:r>
            <w:r w:rsidRPr="00AB6E79">
              <w:rPr>
                <w:rFonts w:ascii="Times New Roman" w:hAnsi="Times New Roman"/>
                <w:sz w:val="24"/>
                <w:szCs w:val="24"/>
              </w:rPr>
              <w:t>электрических</w:t>
            </w:r>
            <w:r w:rsidRPr="00AB6E79">
              <w:rPr>
                <w:rFonts w:ascii="Times New Roman" w:hAnsi="Times New Roman"/>
                <w:spacing w:val="1"/>
                <w:sz w:val="24"/>
                <w:szCs w:val="24"/>
              </w:rPr>
              <w:t xml:space="preserve"> </w:t>
            </w:r>
            <w:r w:rsidRPr="00AB6E79">
              <w:rPr>
                <w:rFonts w:ascii="Times New Roman" w:hAnsi="Times New Roman"/>
                <w:sz w:val="24"/>
                <w:szCs w:val="24"/>
              </w:rPr>
              <w:t>и</w:t>
            </w:r>
            <w:r w:rsidRPr="00AB6E79">
              <w:rPr>
                <w:rFonts w:ascii="Times New Roman" w:hAnsi="Times New Roman"/>
                <w:spacing w:val="1"/>
                <w:sz w:val="24"/>
                <w:szCs w:val="24"/>
              </w:rPr>
              <w:t xml:space="preserve"> </w:t>
            </w:r>
            <w:r w:rsidRPr="00AB6E79">
              <w:rPr>
                <w:rFonts w:ascii="Times New Roman" w:hAnsi="Times New Roman"/>
                <w:sz w:val="24"/>
                <w:szCs w:val="24"/>
              </w:rPr>
              <w:t>магнитных</w:t>
            </w:r>
            <w:r w:rsidRPr="00AB6E79">
              <w:rPr>
                <w:rFonts w:ascii="Times New Roman" w:hAnsi="Times New Roman"/>
                <w:spacing w:val="1"/>
                <w:sz w:val="24"/>
                <w:szCs w:val="24"/>
              </w:rPr>
              <w:t xml:space="preserve"> </w:t>
            </w:r>
            <w:r w:rsidRPr="00AB6E79">
              <w:rPr>
                <w:rFonts w:ascii="Times New Roman" w:hAnsi="Times New Roman"/>
                <w:sz w:val="24"/>
                <w:szCs w:val="24"/>
              </w:rPr>
              <w:t>цепей</w:t>
            </w:r>
          </w:p>
        </w:tc>
        <w:tc>
          <w:tcPr>
            <w:tcW w:w="2154" w:type="pct"/>
          </w:tcPr>
          <w:p w14:paraId="71357971" w14:textId="29227022" w:rsidR="00003E15" w:rsidRPr="00AB6E79" w:rsidRDefault="00003E15" w:rsidP="00AB6E79">
            <w:pPr>
              <w:spacing w:after="0" w:line="240" w:lineRule="auto"/>
              <w:jc w:val="both"/>
              <w:rPr>
                <w:rFonts w:ascii="Times New Roman" w:eastAsia="Times New Roman" w:hAnsi="Times New Roman"/>
                <w:i/>
                <w:sz w:val="24"/>
                <w:szCs w:val="24"/>
                <w:lang w:eastAsia="ru-RU"/>
              </w:rPr>
            </w:pPr>
            <w:r w:rsidRPr="00AB6E79">
              <w:rPr>
                <w:rFonts w:ascii="Times New Roman" w:hAnsi="Times New Roman"/>
                <w:sz w:val="24"/>
                <w:szCs w:val="24"/>
              </w:rPr>
              <w:t>законы</w:t>
            </w:r>
            <w:r w:rsidRPr="00AB6E79">
              <w:rPr>
                <w:rFonts w:ascii="Times New Roman" w:hAnsi="Times New Roman"/>
                <w:spacing w:val="-2"/>
                <w:sz w:val="24"/>
                <w:szCs w:val="24"/>
              </w:rPr>
              <w:t xml:space="preserve"> </w:t>
            </w:r>
            <w:r w:rsidRPr="00AB6E79">
              <w:rPr>
                <w:rFonts w:ascii="Times New Roman" w:hAnsi="Times New Roman"/>
                <w:sz w:val="24"/>
                <w:szCs w:val="24"/>
              </w:rPr>
              <w:t>равновесия</w:t>
            </w:r>
            <w:r w:rsidRPr="00AB6E79">
              <w:rPr>
                <w:rFonts w:ascii="Times New Roman" w:hAnsi="Times New Roman"/>
                <w:spacing w:val="-2"/>
                <w:sz w:val="24"/>
                <w:szCs w:val="24"/>
              </w:rPr>
              <w:t xml:space="preserve"> </w:t>
            </w:r>
            <w:r w:rsidRPr="00AB6E79">
              <w:rPr>
                <w:rFonts w:ascii="Times New Roman" w:hAnsi="Times New Roman"/>
                <w:sz w:val="24"/>
                <w:szCs w:val="24"/>
              </w:rPr>
              <w:t>и</w:t>
            </w:r>
            <w:r w:rsidRPr="00AB6E79">
              <w:rPr>
                <w:rFonts w:ascii="Times New Roman" w:hAnsi="Times New Roman"/>
                <w:spacing w:val="-2"/>
                <w:sz w:val="24"/>
                <w:szCs w:val="24"/>
              </w:rPr>
              <w:t xml:space="preserve"> </w:t>
            </w:r>
            <w:r w:rsidRPr="00AB6E79">
              <w:rPr>
                <w:rFonts w:ascii="Times New Roman" w:hAnsi="Times New Roman"/>
                <w:sz w:val="24"/>
                <w:szCs w:val="24"/>
              </w:rPr>
              <w:t>перемещения</w:t>
            </w:r>
            <w:r w:rsidRPr="00AB6E79">
              <w:rPr>
                <w:rFonts w:ascii="Times New Roman" w:hAnsi="Times New Roman"/>
                <w:spacing w:val="-2"/>
                <w:sz w:val="24"/>
                <w:szCs w:val="24"/>
              </w:rPr>
              <w:t xml:space="preserve"> </w:t>
            </w:r>
            <w:r w:rsidRPr="00AB6E79">
              <w:rPr>
                <w:rFonts w:ascii="Times New Roman" w:hAnsi="Times New Roman"/>
                <w:sz w:val="24"/>
                <w:szCs w:val="24"/>
              </w:rPr>
              <w:t>тел</w:t>
            </w:r>
          </w:p>
        </w:tc>
      </w:tr>
    </w:tbl>
    <w:p w14:paraId="1987F0AD" w14:textId="77777777" w:rsidR="00EC7EB9" w:rsidRPr="00660A53" w:rsidRDefault="00EC7EB9" w:rsidP="00EC7EB9">
      <w:pPr>
        <w:suppressAutoHyphens/>
        <w:spacing w:after="240" w:line="240" w:lineRule="auto"/>
        <w:jc w:val="center"/>
        <w:rPr>
          <w:rFonts w:ascii="Times New Roman" w:eastAsia="Times New Roman" w:hAnsi="Times New Roman"/>
          <w:b/>
          <w:sz w:val="24"/>
          <w:szCs w:val="24"/>
          <w:lang w:eastAsia="ru-RU"/>
        </w:rPr>
      </w:pPr>
    </w:p>
    <w:p w14:paraId="34108729" w14:textId="77777777" w:rsidR="005512CF" w:rsidRDefault="005512CF" w:rsidP="00EC7EB9">
      <w:pPr>
        <w:suppressAutoHyphens/>
        <w:spacing w:after="240" w:line="240" w:lineRule="auto"/>
        <w:jc w:val="center"/>
        <w:rPr>
          <w:rFonts w:ascii="Times New Roman" w:eastAsia="Times New Roman" w:hAnsi="Times New Roman"/>
          <w:b/>
          <w:sz w:val="24"/>
          <w:szCs w:val="24"/>
          <w:lang w:eastAsia="ru-RU"/>
        </w:rPr>
      </w:pPr>
    </w:p>
    <w:p w14:paraId="0F28D14D" w14:textId="48D87BC1" w:rsidR="00EC7EB9" w:rsidRPr="00660A53" w:rsidRDefault="00EC7EB9" w:rsidP="00EC7EB9">
      <w:pPr>
        <w:suppressAutoHyphens/>
        <w:spacing w:after="240" w:line="240" w:lineRule="auto"/>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2. СТРУКТУРА И СОДЕРЖАНИЕ УЧЕБНОЙ ДИСЦИПЛИНЫ</w:t>
      </w:r>
    </w:p>
    <w:p w14:paraId="2BF23025" w14:textId="77777777" w:rsidR="00EC7EB9" w:rsidRPr="00660A53" w:rsidRDefault="00EC7EB9" w:rsidP="00EC7EB9">
      <w:pPr>
        <w:suppressAutoHyphens/>
        <w:spacing w:after="240" w:line="240" w:lineRule="auto"/>
        <w:ind w:firstLine="709"/>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2.1. Объем учебной дисциплины и виды учебной работы</w:t>
      </w:r>
    </w:p>
    <w:tbl>
      <w:tblPr>
        <w:tblW w:w="48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2"/>
        <w:gridCol w:w="2247"/>
      </w:tblGrid>
      <w:tr w:rsidR="00EC7EB9" w:rsidRPr="00660A53" w14:paraId="3E82B742" w14:textId="77777777" w:rsidTr="00134A59">
        <w:trPr>
          <w:trHeight w:val="438"/>
        </w:trPr>
        <w:tc>
          <w:tcPr>
            <w:tcW w:w="3797" w:type="pct"/>
            <w:vAlign w:val="center"/>
          </w:tcPr>
          <w:p w14:paraId="052DC5A0" w14:textId="77777777" w:rsidR="00EC7EB9" w:rsidRPr="00D103A7" w:rsidRDefault="00EC7EB9" w:rsidP="00134A59">
            <w:pPr>
              <w:suppressAutoHyphens/>
              <w:spacing w:after="0" w:line="240" w:lineRule="auto"/>
              <w:rPr>
                <w:rFonts w:ascii="Times New Roman" w:eastAsia="Times New Roman" w:hAnsi="Times New Roman"/>
                <w:b/>
                <w:sz w:val="24"/>
                <w:szCs w:val="24"/>
                <w:lang w:eastAsia="ru-RU"/>
              </w:rPr>
            </w:pPr>
            <w:r w:rsidRPr="00D103A7">
              <w:rPr>
                <w:rFonts w:ascii="Times New Roman" w:eastAsia="Times New Roman" w:hAnsi="Times New Roman"/>
                <w:b/>
                <w:sz w:val="24"/>
                <w:szCs w:val="24"/>
                <w:lang w:eastAsia="ru-RU"/>
              </w:rPr>
              <w:t>Вид учебной работы</w:t>
            </w:r>
          </w:p>
        </w:tc>
        <w:tc>
          <w:tcPr>
            <w:tcW w:w="1203" w:type="pct"/>
            <w:vAlign w:val="center"/>
          </w:tcPr>
          <w:p w14:paraId="480337DB" w14:textId="77777777" w:rsidR="00EC7EB9" w:rsidRPr="00D103A7" w:rsidRDefault="00EC7EB9" w:rsidP="00134A59">
            <w:pPr>
              <w:suppressAutoHyphens/>
              <w:spacing w:after="0" w:line="240" w:lineRule="auto"/>
              <w:rPr>
                <w:rFonts w:ascii="Times New Roman" w:eastAsia="Times New Roman" w:hAnsi="Times New Roman"/>
                <w:b/>
                <w:sz w:val="24"/>
                <w:szCs w:val="24"/>
                <w:lang w:eastAsia="ru-RU"/>
              </w:rPr>
            </w:pPr>
            <w:r w:rsidRPr="00D103A7">
              <w:rPr>
                <w:rFonts w:ascii="Times New Roman" w:eastAsia="Times New Roman" w:hAnsi="Times New Roman"/>
                <w:b/>
                <w:sz w:val="24"/>
                <w:szCs w:val="24"/>
                <w:lang w:eastAsia="ru-RU"/>
              </w:rPr>
              <w:t>Объем в часах</w:t>
            </w:r>
          </w:p>
        </w:tc>
      </w:tr>
      <w:tr w:rsidR="00EC7EB9" w:rsidRPr="00660A53" w14:paraId="74DEA936" w14:textId="77777777" w:rsidTr="00134A59">
        <w:trPr>
          <w:trHeight w:val="261"/>
        </w:trPr>
        <w:tc>
          <w:tcPr>
            <w:tcW w:w="3797" w:type="pct"/>
            <w:vAlign w:val="center"/>
          </w:tcPr>
          <w:p w14:paraId="37BD2BA1" w14:textId="77777777" w:rsidR="00EC7EB9" w:rsidRPr="00D103A7" w:rsidRDefault="00EC7EB9" w:rsidP="00134A59">
            <w:pPr>
              <w:suppressAutoHyphens/>
              <w:spacing w:after="0" w:line="240" w:lineRule="auto"/>
              <w:rPr>
                <w:rFonts w:ascii="Times New Roman" w:eastAsia="Times New Roman" w:hAnsi="Times New Roman"/>
                <w:b/>
                <w:sz w:val="24"/>
                <w:szCs w:val="24"/>
                <w:lang w:eastAsia="ru-RU"/>
              </w:rPr>
            </w:pPr>
            <w:r w:rsidRPr="00D103A7">
              <w:rPr>
                <w:rFonts w:ascii="Times New Roman" w:eastAsia="Times New Roman" w:hAnsi="Times New Roman"/>
                <w:b/>
                <w:sz w:val="24"/>
                <w:szCs w:val="24"/>
                <w:lang w:eastAsia="ru-RU"/>
              </w:rPr>
              <w:t>Объем образовательной программы учебной дисциплины</w:t>
            </w:r>
          </w:p>
        </w:tc>
        <w:tc>
          <w:tcPr>
            <w:tcW w:w="1203" w:type="pct"/>
            <w:vAlign w:val="center"/>
          </w:tcPr>
          <w:p w14:paraId="6F3F925B" w14:textId="690466DE" w:rsidR="00EC7EB9" w:rsidRPr="00D103A7" w:rsidRDefault="006903FE" w:rsidP="00134A59">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sz w:val="24"/>
                <w:szCs w:val="24"/>
                <w:lang w:eastAsia="ru-RU"/>
              </w:rPr>
              <w:t>36-54</w:t>
            </w:r>
          </w:p>
        </w:tc>
      </w:tr>
      <w:tr w:rsidR="006903FE" w:rsidRPr="00660A53" w14:paraId="444C54B9" w14:textId="77777777" w:rsidTr="00134A59">
        <w:trPr>
          <w:trHeight w:val="278"/>
        </w:trPr>
        <w:tc>
          <w:tcPr>
            <w:tcW w:w="3797" w:type="pct"/>
            <w:shd w:val="clear" w:color="auto" w:fill="auto"/>
            <w:vAlign w:val="center"/>
          </w:tcPr>
          <w:p w14:paraId="1D0E7C13" w14:textId="77777777" w:rsidR="006903FE" w:rsidRPr="00D103A7" w:rsidRDefault="006903FE" w:rsidP="006903FE">
            <w:pPr>
              <w:suppressAutoHyphens/>
              <w:spacing w:after="0" w:line="240" w:lineRule="auto"/>
              <w:rPr>
                <w:rFonts w:ascii="Times New Roman" w:eastAsia="Times New Roman" w:hAnsi="Times New Roman"/>
                <w:b/>
                <w:sz w:val="24"/>
                <w:szCs w:val="24"/>
                <w:lang w:eastAsia="ru-RU"/>
              </w:rPr>
            </w:pPr>
            <w:r w:rsidRPr="00D103A7">
              <w:rPr>
                <w:rFonts w:ascii="Times New Roman" w:eastAsia="Times New Roman" w:hAnsi="Times New Roman"/>
                <w:b/>
                <w:sz w:val="24"/>
                <w:szCs w:val="24"/>
                <w:lang w:eastAsia="ru-RU"/>
              </w:rPr>
              <w:t>в т.ч. в форме практической подготовки</w:t>
            </w:r>
          </w:p>
        </w:tc>
        <w:tc>
          <w:tcPr>
            <w:tcW w:w="1203" w:type="pct"/>
            <w:shd w:val="clear" w:color="auto" w:fill="auto"/>
            <w:vAlign w:val="center"/>
          </w:tcPr>
          <w:p w14:paraId="4FBA9754" w14:textId="26CCD213" w:rsidR="006903FE" w:rsidRPr="00D103A7" w:rsidRDefault="006903FE" w:rsidP="006903FE">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sz w:val="24"/>
                <w:szCs w:val="24"/>
                <w:lang w:eastAsia="ru-RU"/>
              </w:rPr>
              <w:t>36-54</w:t>
            </w:r>
          </w:p>
        </w:tc>
      </w:tr>
      <w:tr w:rsidR="006903FE" w:rsidRPr="00660A53" w14:paraId="21A49AA8" w14:textId="77777777" w:rsidTr="00134A59">
        <w:trPr>
          <w:trHeight w:val="336"/>
        </w:trPr>
        <w:tc>
          <w:tcPr>
            <w:tcW w:w="5000" w:type="pct"/>
            <w:gridSpan w:val="2"/>
            <w:vAlign w:val="center"/>
          </w:tcPr>
          <w:p w14:paraId="3F5B0391" w14:textId="77777777" w:rsidR="006903FE" w:rsidRPr="00D103A7" w:rsidRDefault="006903FE" w:rsidP="006903FE">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sz w:val="24"/>
                <w:szCs w:val="24"/>
                <w:lang w:eastAsia="ru-RU"/>
              </w:rPr>
              <w:t>в т. ч.:</w:t>
            </w:r>
          </w:p>
        </w:tc>
      </w:tr>
      <w:tr w:rsidR="006903FE" w:rsidRPr="00660A53" w14:paraId="4C1D378E" w14:textId="77777777" w:rsidTr="00134A59">
        <w:trPr>
          <w:trHeight w:val="330"/>
        </w:trPr>
        <w:tc>
          <w:tcPr>
            <w:tcW w:w="3797" w:type="pct"/>
            <w:vAlign w:val="center"/>
          </w:tcPr>
          <w:p w14:paraId="42CDF5B9" w14:textId="77777777" w:rsidR="006903FE" w:rsidRPr="00D103A7" w:rsidRDefault="006903FE" w:rsidP="006903FE">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sz w:val="24"/>
                <w:szCs w:val="24"/>
                <w:lang w:eastAsia="ru-RU"/>
              </w:rPr>
              <w:t>теоретическое обучение</w:t>
            </w:r>
          </w:p>
        </w:tc>
        <w:tc>
          <w:tcPr>
            <w:tcW w:w="1203" w:type="pct"/>
            <w:vAlign w:val="center"/>
          </w:tcPr>
          <w:p w14:paraId="72589A1D" w14:textId="77777777" w:rsidR="006903FE" w:rsidRPr="00D103A7" w:rsidRDefault="006903FE" w:rsidP="006903FE">
            <w:pPr>
              <w:suppressAutoHyphens/>
              <w:spacing w:after="0" w:line="240" w:lineRule="auto"/>
              <w:rPr>
                <w:rFonts w:ascii="Times New Roman" w:eastAsia="Times New Roman" w:hAnsi="Times New Roman"/>
                <w:sz w:val="24"/>
                <w:szCs w:val="24"/>
                <w:lang w:eastAsia="ru-RU"/>
              </w:rPr>
            </w:pPr>
          </w:p>
        </w:tc>
      </w:tr>
      <w:tr w:rsidR="006903FE" w:rsidRPr="00660A53" w14:paraId="4CE08F46" w14:textId="77777777" w:rsidTr="00134A59">
        <w:trPr>
          <w:trHeight w:val="278"/>
        </w:trPr>
        <w:tc>
          <w:tcPr>
            <w:tcW w:w="3797" w:type="pct"/>
            <w:vAlign w:val="center"/>
          </w:tcPr>
          <w:p w14:paraId="17E92784" w14:textId="6A52CB8A" w:rsidR="006903FE" w:rsidRPr="00D103A7" w:rsidRDefault="006903FE" w:rsidP="006903FE">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sz w:val="24"/>
                <w:szCs w:val="24"/>
                <w:lang w:eastAsia="ru-RU"/>
              </w:rPr>
              <w:t>практические занятия</w:t>
            </w:r>
          </w:p>
        </w:tc>
        <w:tc>
          <w:tcPr>
            <w:tcW w:w="1203" w:type="pct"/>
            <w:vAlign w:val="center"/>
          </w:tcPr>
          <w:p w14:paraId="669DC021" w14:textId="69340DA7" w:rsidR="006903FE" w:rsidRPr="00D103A7" w:rsidRDefault="006903FE" w:rsidP="006903FE">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sz w:val="24"/>
                <w:szCs w:val="24"/>
                <w:lang w:eastAsia="ru-RU"/>
              </w:rPr>
              <w:t>36-54</w:t>
            </w:r>
          </w:p>
        </w:tc>
      </w:tr>
      <w:tr w:rsidR="006903FE" w:rsidRPr="00660A53" w14:paraId="0B400012" w14:textId="77777777" w:rsidTr="00134A59">
        <w:trPr>
          <w:trHeight w:val="269"/>
        </w:trPr>
        <w:tc>
          <w:tcPr>
            <w:tcW w:w="3797" w:type="pct"/>
            <w:vAlign w:val="center"/>
          </w:tcPr>
          <w:p w14:paraId="5DE54FBD" w14:textId="77777777" w:rsidR="006903FE" w:rsidRPr="00D103A7" w:rsidRDefault="006903FE" w:rsidP="006903FE">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sz w:val="24"/>
                <w:szCs w:val="24"/>
                <w:lang w:eastAsia="ru-RU"/>
              </w:rPr>
              <w:t>Самостоятельная работа</w:t>
            </w:r>
          </w:p>
        </w:tc>
        <w:tc>
          <w:tcPr>
            <w:tcW w:w="1203" w:type="pct"/>
            <w:vAlign w:val="center"/>
          </w:tcPr>
          <w:p w14:paraId="4130E14C" w14:textId="77777777" w:rsidR="006903FE" w:rsidRPr="00D103A7" w:rsidRDefault="006903FE" w:rsidP="006903FE">
            <w:pPr>
              <w:suppressAutoHyphens/>
              <w:spacing w:after="0" w:line="240" w:lineRule="auto"/>
              <w:rPr>
                <w:rFonts w:ascii="Times New Roman" w:eastAsia="Times New Roman" w:hAnsi="Times New Roman"/>
                <w:sz w:val="24"/>
                <w:szCs w:val="24"/>
                <w:lang w:eastAsia="ru-RU"/>
              </w:rPr>
            </w:pPr>
          </w:p>
        </w:tc>
      </w:tr>
      <w:tr w:rsidR="006903FE" w:rsidRPr="00660A53" w14:paraId="523B770E" w14:textId="77777777" w:rsidTr="00134A59">
        <w:trPr>
          <w:trHeight w:val="267"/>
        </w:trPr>
        <w:tc>
          <w:tcPr>
            <w:tcW w:w="3797" w:type="pct"/>
            <w:vAlign w:val="center"/>
          </w:tcPr>
          <w:p w14:paraId="314F75C0" w14:textId="77777777" w:rsidR="006903FE" w:rsidRPr="00D103A7" w:rsidRDefault="006903FE" w:rsidP="006903FE">
            <w:pPr>
              <w:suppressAutoHyphens/>
              <w:spacing w:after="0" w:line="240" w:lineRule="auto"/>
              <w:rPr>
                <w:rFonts w:ascii="Times New Roman" w:eastAsia="Times New Roman" w:hAnsi="Times New Roman"/>
                <w:sz w:val="24"/>
                <w:szCs w:val="24"/>
                <w:lang w:eastAsia="ru-RU"/>
              </w:rPr>
            </w:pPr>
            <w:r w:rsidRPr="00D103A7">
              <w:rPr>
                <w:rFonts w:ascii="Times New Roman" w:eastAsia="Times New Roman" w:hAnsi="Times New Roman"/>
                <w:b/>
                <w:sz w:val="24"/>
                <w:szCs w:val="24"/>
                <w:lang w:eastAsia="ru-RU"/>
              </w:rPr>
              <w:t>Промежуточная аттестация</w:t>
            </w:r>
          </w:p>
        </w:tc>
        <w:tc>
          <w:tcPr>
            <w:tcW w:w="1203" w:type="pct"/>
            <w:vAlign w:val="center"/>
          </w:tcPr>
          <w:p w14:paraId="50651DF7" w14:textId="77777777" w:rsidR="006903FE" w:rsidRPr="00D103A7" w:rsidRDefault="006903FE" w:rsidP="006903FE">
            <w:pPr>
              <w:suppressAutoHyphens/>
              <w:spacing w:after="0" w:line="240" w:lineRule="auto"/>
              <w:rPr>
                <w:rFonts w:ascii="Times New Roman" w:eastAsia="Times New Roman" w:hAnsi="Times New Roman"/>
                <w:sz w:val="24"/>
                <w:szCs w:val="24"/>
                <w:lang w:eastAsia="ru-RU"/>
              </w:rPr>
            </w:pPr>
          </w:p>
        </w:tc>
      </w:tr>
    </w:tbl>
    <w:p w14:paraId="4E532442" w14:textId="77777777" w:rsidR="00EC7EB9" w:rsidRPr="00660A53" w:rsidRDefault="00EC7EB9" w:rsidP="00EC7EB9">
      <w:pPr>
        <w:suppressAutoHyphens/>
        <w:spacing w:after="120"/>
        <w:rPr>
          <w:rFonts w:ascii="Times New Roman" w:eastAsia="Times New Roman" w:hAnsi="Times New Roman"/>
          <w:b/>
          <w:i/>
          <w:lang w:eastAsia="ru-RU"/>
        </w:rPr>
      </w:pPr>
    </w:p>
    <w:p w14:paraId="66A2DF73" w14:textId="77777777" w:rsidR="00EC7EB9" w:rsidRPr="00660A53" w:rsidRDefault="00EC7EB9" w:rsidP="00EC7EB9">
      <w:pPr>
        <w:suppressAutoHyphens/>
        <w:spacing w:after="120"/>
        <w:rPr>
          <w:rFonts w:ascii="Times New Roman" w:eastAsia="Times New Roman" w:hAnsi="Times New Roman"/>
          <w:b/>
          <w:i/>
          <w:lang w:eastAsia="ru-RU"/>
        </w:rPr>
      </w:pPr>
    </w:p>
    <w:p w14:paraId="11633910" w14:textId="77777777" w:rsidR="00EC7EB9" w:rsidRPr="00660A53" w:rsidRDefault="00EC7EB9" w:rsidP="00EC7EB9">
      <w:pPr>
        <w:rPr>
          <w:rFonts w:ascii="Times New Roman" w:eastAsia="Times New Roman" w:hAnsi="Times New Roman"/>
          <w:b/>
          <w:i/>
          <w:lang w:eastAsia="ru-RU"/>
        </w:rPr>
        <w:sectPr w:rsidR="00EC7EB9" w:rsidRPr="00660A53" w:rsidSect="00EC7EB9">
          <w:pgSz w:w="11906" w:h="16838"/>
          <w:pgMar w:top="1134" w:right="567" w:bottom="1134" w:left="1701" w:header="708" w:footer="708" w:gutter="0"/>
          <w:cols w:space="720"/>
          <w:docGrid w:linePitch="299"/>
        </w:sectPr>
      </w:pPr>
    </w:p>
    <w:p w14:paraId="2690DF13" w14:textId="77777777" w:rsidR="00EC7EB9" w:rsidRPr="00D103A7" w:rsidRDefault="00EC7EB9" w:rsidP="00EC7EB9">
      <w:pPr>
        <w:ind w:firstLine="709"/>
        <w:rPr>
          <w:rFonts w:ascii="Times New Roman" w:eastAsia="Times New Roman" w:hAnsi="Times New Roman"/>
          <w:b/>
          <w:bCs/>
          <w:sz w:val="24"/>
          <w:szCs w:val="24"/>
          <w:lang w:eastAsia="ru-RU"/>
        </w:rPr>
      </w:pPr>
      <w:r w:rsidRPr="00D103A7">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72"/>
        <w:gridCol w:w="2079"/>
        <w:gridCol w:w="1593"/>
        <w:gridCol w:w="1916"/>
      </w:tblGrid>
      <w:tr w:rsidR="00D103A7" w:rsidRPr="009E5BFB" w14:paraId="6E2D7011" w14:textId="77777777" w:rsidTr="009E5BFB">
        <w:trPr>
          <w:trHeight w:val="23"/>
        </w:trPr>
        <w:tc>
          <w:tcPr>
            <w:tcW w:w="893" w:type="pct"/>
            <w:vAlign w:val="center"/>
          </w:tcPr>
          <w:p w14:paraId="1ECAA197" w14:textId="77777777" w:rsidR="00D103A7" w:rsidRPr="009E5BFB" w:rsidRDefault="00D103A7" w:rsidP="009E5BFB">
            <w:pPr>
              <w:suppressAutoHyphens/>
              <w:spacing w:after="0" w:line="240" w:lineRule="auto"/>
              <w:jc w:val="center"/>
              <w:rPr>
                <w:rFonts w:ascii="Times New Roman" w:eastAsia="Times New Roman" w:hAnsi="Times New Roman"/>
                <w:b/>
                <w:bCs/>
                <w:szCs w:val="20"/>
                <w:lang w:eastAsia="ru-RU"/>
              </w:rPr>
            </w:pPr>
            <w:r w:rsidRPr="009E5BFB">
              <w:rPr>
                <w:rFonts w:ascii="Times New Roman" w:hAnsi="Times New Roman"/>
                <w:b/>
                <w:bCs/>
                <w:szCs w:val="20"/>
              </w:rPr>
              <w:t>Наименование разделов и тем</w:t>
            </w:r>
          </w:p>
        </w:tc>
        <w:tc>
          <w:tcPr>
            <w:tcW w:w="2188" w:type="pct"/>
            <w:vAlign w:val="center"/>
          </w:tcPr>
          <w:p w14:paraId="5EA5CE7B" w14:textId="77777777" w:rsidR="00D103A7" w:rsidRPr="009E5BFB" w:rsidRDefault="00D103A7" w:rsidP="009E5BFB">
            <w:pPr>
              <w:suppressAutoHyphens/>
              <w:spacing w:after="0" w:line="240" w:lineRule="auto"/>
              <w:jc w:val="center"/>
              <w:rPr>
                <w:rFonts w:ascii="Times New Roman" w:eastAsia="Times New Roman" w:hAnsi="Times New Roman"/>
                <w:b/>
                <w:bCs/>
                <w:szCs w:val="20"/>
                <w:lang w:eastAsia="ru-RU"/>
              </w:rPr>
            </w:pPr>
            <w:r w:rsidRPr="009E5BFB">
              <w:rPr>
                <w:rFonts w:ascii="Times New Roman" w:hAnsi="Times New Roman"/>
                <w:b/>
                <w:bCs/>
                <w:szCs w:val="20"/>
              </w:rPr>
              <w:t>Содержание учебного материала и формы организации деятельности обучающихся</w:t>
            </w:r>
          </w:p>
        </w:tc>
        <w:tc>
          <w:tcPr>
            <w:tcW w:w="1261" w:type="pct"/>
            <w:gridSpan w:val="2"/>
            <w:vAlign w:val="center"/>
          </w:tcPr>
          <w:p w14:paraId="19EF4078" w14:textId="379EDEDC" w:rsidR="00D103A7" w:rsidRPr="00285F8C" w:rsidRDefault="00285F8C" w:rsidP="00285F8C">
            <w:pPr>
              <w:suppressAutoHyphens/>
              <w:spacing w:after="0" w:line="240" w:lineRule="auto"/>
              <w:jc w:val="center"/>
              <w:rPr>
                <w:rFonts w:ascii="Times New Roman" w:hAnsi="Times New Roman"/>
                <w:b/>
                <w:bCs/>
                <w:szCs w:val="20"/>
              </w:rPr>
            </w:pPr>
            <w:r w:rsidRPr="00285F8C">
              <w:rPr>
                <w:rFonts w:ascii="Times New Roman" w:hAnsi="Times New Roman"/>
                <w:b/>
                <w:bCs/>
                <w:szCs w:val="20"/>
              </w:rPr>
              <w:t xml:space="preserve">Объем, акад. ч / в том числе </w:t>
            </w:r>
            <w:r w:rsidRPr="00285F8C">
              <w:rPr>
                <w:rFonts w:ascii="Times New Roman" w:hAnsi="Times New Roman"/>
                <w:b/>
                <w:bCs/>
                <w:szCs w:val="20"/>
              </w:rPr>
              <w:br/>
              <w:t>в форме практической подготовки, акад. ч</w:t>
            </w:r>
            <w:r w:rsidRPr="00285F8C">
              <w:rPr>
                <w:rFonts w:ascii="Times New Roman" w:hAnsi="Times New Roman"/>
                <w:b/>
                <w:bCs/>
                <w:szCs w:val="20"/>
                <w:vertAlign w:val="superscript"/>
              </w:rPr>
              <w:footnoteReference w:id="7"/>
            </w:r>
          </w:p>
        </w:tc>
        <w:tc>
          <w:tcPr>
            <w:tcW w:w="658" w:type="pct"/>
            <w:vAlign w:val="center"/>
          </w:tcPr>
          <w:p w14:paraId="0A88F1C5" w14:textId="77777777" w:rsidR="00D103A7" w:rsidRPr="009E5BFB" w:rsidRDefault="00D103A7" w:rsidP="009E5BFB">
            <w:pPr>
              <w:suppressAutoHyphens/>
              <w:spacing w:after="0" w:line="240" w:lineRule="auto"/>
              <w:jc w:val="center"/>
              <w:rPr>
                <w:rFonts w:ascii="Times New Roman" w:eastAsia="Times New Roman" w:hAnsi="Times New Roman"/>
                <w:b/>
                <w:bCs/>
                <w:szCs w:val="20"/>
                <w:lang w:eastAsia="ru-RU"/>
              </w:rPr>
            </w:pPr>
            <w:r w:rsidRPr="009E5BFB">
              <w:rPr>
                <w:rFonts w:ascii="Times New Roman" w:hAnsi="Times New Roman"/>
                <w:b/>
                <w:bCs/>
                <w:szCs w:val="20"/>
              </w:rPr>
              <w:t>Коды компетенций, формированию которых способствует элемент программы</w:t>
            </w:r>
          </w:p>
        </w:tc>
      </w:tr>
      <w:tr w:rsidR="00D103A7" w:rsidRPr="009E5BFB" w14:paraId="2F62EB79" w14:textId="77777777" w:rsidTr="009E5BFB">
        <w:trPr>
          <w:trHeight w:val="23"/>
        </w:trPr>
        <w:tc>
          <w:tcPr>
            <w:tcW w:w="893" w:type="pct"/>
          </w:tcPr>
          <w:p w14:paraId="60313E40" w14:textId="77777777" w:rsidR="00D103A7" w:rsidRPr="009E5BFB" w:rsidRDefault="00D103A7" w:rsidP="009E5BFB">
            <w:pPr>
              <w:spacing w:after="0" w:line="240" w:lineRule="auto"/>
              <w:jc w:val="center"/>
              <w:rPr>
                <w:rFonts w:ascii="Times New Roman" w:eastAsia="Times New Roman" w:hAnsi="Times New Roman"/>
                <w:b/>
                <w:iCs/>
                <w:szCs w:val="20"/>
                <w:lang w:eastAsia="ru-RU"/>
              </w:rPr>
            </w:pPr>
            <w:r w:rsidRPr="009E5BFB">
              <w:rPr>
                <w:rFonts w:ascii="Times New Roman" w:eastAsia="Times New Roman" w:hAnsi="Times New Roman"/>
                <w:b/>
                <w:iCs/>
                <w:szCs w:val="20"/>
                <w:lang w:eastAsia="ru-RU"/>
              </w:rPr>
              <w:t>1</w:t>
            </w:r>
          </w:p>
        </w:tc>
        <w:tc>
          <w:tcPr>
            <w:tcW w:w="2188" w:type="pct"/>
          </w:tcPr>
          <w:p w14:paraId="5C2E03AD" w14:textId="77777777" w:rsidR="00D103A7" w:rsidRPr="009E5BFB" w:rsidRDefault="00D103A7" w:rsidP="009E5BFB">
            <w:pPr>
              <w:spacing w:after="0" w:line="240" w:lineRule="auto"/>
              <w:jc w:val="center"/>
              <w:rPr>
                <w:rFonts w:ascii="Times New Roman" w:eastAsia="Times New Roman" w:hAnsi="Times New Roman"/>
                <w:b/>
                <w:iCs/>
                <w:szCs w:val="20"/>
                <w:lang w:eastAsia="ru-RU"/>
              </w:rPr>
            </w:pPr>
            <w:r w:rsidRPr="009E5BFB">
              <w:rPr>
                <w:rFonts w:ascii="Times New Roman" w:eastAsia="Times New Roman" w:hAnsi="Times New Roman"/>
                <w:b/>
                <w:iCs/>
                <w:szCs w:val="20"/>
                <w:lang w:eastAsia="ru-RU"/>
              </w:rPr>
              <w:t>2</w:t>
            </w:r>
          </w:p>
        </w:tc>
        <w:tc>
          <w:tcPr>
            <w:tcW w:w="714" w:type="pct"/>
          </w:tcPr>
          <w:p w14:paraId="6C4FE94C" w14:textId="77777777" w:rsidR="00D103A7" w:rsidRPr="009E5BFB" w:rsidRDefault="00D103A7" w:rsidP="009E5BFB">
            <w:pPr>
              <w:spacing w:after="0" w:line="240" w:lineRule="auto"/>
              <w:jc w:val="center"/>
              <w:rPr>
                <w:rFonts w:ascii="Times New Roman" w:eastAsia="Times New Roman" w:hAnsi="Times New Roman"/>
                <w:b/>
                <w:iCs/>
                <w:szCs w:val="20"/>
                <w:lang w:eastAsia="ru-RU"/>
              </w:rPr>
            </w:pPr>
            <w:r w:rsidRPr="009E5BFB">
              <w:rPr>
                <w:rFonts w:ascii="Times New Roman" w:eastAsia="Times New Roman" w:hAnsi="Times New Roman"/>
                <w:b/>
                <w:iCs/>
                <w:szCs w:val="20"/>
                <w:lang w:eastAsia="ru-RU"/>
              </w:rPr>
              <w:t>3</w:t>
            </w:r>
          </w:p>
        </w:tc>
        <w:tc>
          <w:tcPr>
            <w:tcW w:w="547" w:type="pct"/>
          </w:tcPr>
          <w:p w14:paraId="50B60690" w14:textId="77777777" w:rsidR="00D103A7" w:rsidRPr="009E5BFB" w:rsidRDefault="00D103A7" w:rsidP="009E5BFB">
            <w:pPr>
              <w:spacing w:after="0" w:line="240" w:lineRule="auto"/>
              <w:jc w:val="center"/>
              <w:rPr>
                <w:rFonts w:ascii="Times New Roman" w:eastAsia="Times New Roman" w:hAnsi="Times New Roman"/>
                <w:b/>
                <w:iCs/>
                <w:szCs w:val="20"/>
                <w:lang w:eastAsia="ru-RU"/>
              </w:rPr>
            </w:pPr>
            <w:r w:rsidRPr="009E5BFB">
              <w:rPr>
                <w:rFonts w:ascii="Times New Roman" w:eastAsia="Times New Roman" w:hAnsi="Times New Roman"/>
                <w:b/>
                <w:iCs/>
                <w:szCs w:val="20"/>
                <w:lang w:eastAsia="ru-RU"/>
              </w:rPr>
              <w:t>4</w:t>
            </w:r>
          </w:p>
        </w:tc>
        <w:tc>
          <w:tcPr>
            <w:tcW w:w="658" w:type="pct"/>
          </w:tcPr>
          <w:p w14:paraId="7226A930" w14:textId="77777777" w:rsidR="00D103A7" w:rsidRPr="009E5BFB" w:rsidRDefault="00D103A7" w:rsidP="009E5BFB">
            <w:pPr>
              <w:spacing w:after="0" w:line="240" w:lineRule="auto"/>
              <w:jc w:val="center"/>
              <w:rPr>
                <w:rFonts w:ascii="Times New Roman" w:eastAsia="Times New Roman" w:hAnsi="Times New Roman"/>
                <w:b/>
                <w:iCs/>
                <w:szCs w:val="20"/>
                <w:lang w:eastAsia="ru-RU"/>
              </w:rPr>
            </w:pPr>
            <w:r w:rsidRPr="009E5BFB">
              <w:rPr>
                <w:rFonts w:ascii="Times New Roman" w:eastAsia="Times New Roman" w:hAnsi="Times New Roman"/>
                <w:b/>
                <w:iCs/>
                <w:szCs w:val="20"/>
                <w:lang w:eastAsia="ru-RU"/>
              </w:rPr>
              <w:t>5</w:t>
            </w:r>
          </w:p>
        </w:tc>
      </w:tr>
      <w:tr w:rsidR="00D103A7" w:rsidRPr="009E5BFB" w14:paraId="7343CDAD" w14:textId="77777777" w:rsidTr="009E5BFB">
        <w:trPr>
          <w:trHeight w:val="23"/>
        </w:trPr>
        <w:tc>
          <w:tcPr>
            <w:tcW w:w="893" w:type="pct"/>
          </w:tcPr>
          <w:p w14:paraId="00F043A6" w14:textId="77777777" w:rsidR="00D103A7" w:rsidRPr="009E5BFB" w:rsidRDefault="00D103A7" w:rsidP="009E5BFB">
            <w:pPr>
              <w:spacing w:after="0" w:line="240" w:lineRule="auto"/>
              <w:jc w:val="center"/>
              <w:rPr>
                <w:rFonts w:ascii="Times New Roman" w:eastAsia="Times New Roman" w:hAnsi="Times New Roman"/>
                <w:bCs/>
                <w:iCs/>
                <w:szCs w:val="20"/>
                <w:lang w:eastAsia="ru-RU"/>
              </w:rPr>
            </w:pPr>
          </w:p>
        </w:tc>
        <w:tc>
          <w:tcPr>
            <w:tcW w:w="2188" w:type="pct"/>
          </w:tcPr>
          <w:p w14:paraId="1C5FDDBF" w14:textId="77777777" w:rsidR="00D103A7" w:rsidRPr="009E5BFB" w:rsidRDefault="00D103A7" w:rsidP="009E5BFB">
            <w:pPr>
              <w:spacing w:after="0" w:line="240" w:lineRule="auto"/>
              <w:jc w:val="center"/>
              <w:rPr>
                <w:rFonts w:ascii="Times New Roman" w:eastAsia="Times New Roman" w:hAnsi="Times New Roman"/>
                <w:bCs/>
                <w:iCs/>
                <w:szCs w:val="20"/>
                <w:lang w:eastAsia="ru-RU"/>
              </w:rPr>
            </w:pPr>
          </w:p>
        </w:tc>
        <w:tc>
          <w:tcPr>
            <w:tcW w:w="714" w:type="pct"/>
          </w:tcPr>
          <w:p w14:paraId="24CAA2D5" w14:textId="77777777" w:rsidR="00D103A7" w:rsidRPr="009E5BFB" w:rsidRDefault="00D103A7" w:rsidP="009E5BFB">
            <w:pPr>
              <w:spacing w:after="0" w:line="240" w:lineRule="auto"/>
              <w:jc w:val="center"/>
              <w:rPr>
                <w:rFonts w:ascii="Times New Roman" w:eastAsia="Times New Roman" w:hAnsi="Times New Roman"/>
                <w:b/>
                <w:bCs/>
                <w:iCs/>
                <w:szCs w:val="20"/>
                <w:lang w:eastAsia="ru-RU"/>
              </w:rPr>
            </w:pPr>
            <w:proofErr w:type="spellStart"/>
            <w:r w:rsidRPr="009E5BFB">
              <w:rPr>
                <w:rFonts w:ascii="Times New Roman" w:eastAsia="Times New Roman" w:hAnsi="Times New Roman"/>
                <w:b/>
                <w:bCs/>
                <w:color w:val="000000"/>
                <w:szCs w:val="20"/>
                <w:shd w:val="clear" w:color="auto" w:fill="FFFFFF"/>
                <w:lang w:eastAsia="ru-RU"/>
              </w:rPr>
              <w:t>Обязат</w:t>
            </w:r>
            <w:proofErr w:type="spellEnd"/>
            <w:r w:rsidRPr="009E5BFB">
              <w:rPr>
                <w:rFonts w:ascii="Times New Roman" w:eastAsia="Times New Roman" w:hAnsi="Times New Roman"/>
                <w:b/>
                <w:bCs/>
                <w:color w:val="000000"/>
                <w:szCs w:val="20"/>
                <w:shd w:val="clear" w:color="auto" w:fill="FFFFFF"/>
                <w:lang w:eastAsia="ru-RU"/>
              </w:rPr>
              <w:t xml:space="preserve">. часть ОП с учетом интенсификации 40% </w:t>
            </w:r>
          </w:p>
        </w:tc>
        <w:tc>
          <w:tcPr>
            <w:tcW w:w="547" w:type="pct"/>
          </w:tcPr>
          <w:p w14:paraId="0CD59E6F" w14:textId="77777777" w:rsidR="00D103A7" w:rsidRPr="009E5BFB" w:rsidRDefault="00D103A7" w:rsidP="009E5BFB">
            <w:pPr>
              <w:spacing w:after="0" w:line="240" w:lineRule="auto"/>
              <w:jc w:val="center"/>
              <w:rPr>
                <w:rFonts w:ascii="Times New Roman" w:eastAsia="Times New Roman" w:hAnsi="Times New Roman"/>
                <w:b/>
                <w:bCs/>
                <w:iCs/>
                <w:szCs w:val="20"/>
                <w:lang w:eastAsia="ru-RU"/>
              </w:rPr>
            </w:pPr>
            <w:proofErr w:type="spellStart"/>
            <w:r w:rsidRPr="009E5BFB">
              <w:rPr>
                <w:rFonts w:ascii="Times New Roman" w:eastAsia="Times New Roman" w:hAnsi="Times New Roman"/>
                <w:b/>
                <w:bCs/>
                <w:color w:val="000000"/>
                <w:szCs w:val="20"/>
                <w:shd w:val="clear" w:color="auto" w:fill="FFFFFF"/>
                <w:lang w:eastAsia="ru-RU"/>
              </w:rPr>
              <w:t>Обязатчасть</w:t>
            </w:r>
            <w:proofErr w:type="spellEnd"/>
            <w:r w:rsidRPr="009E5BFB">
              <w:rPr>
                <w:rFonts w:ascii="Times New Roman" w:eastAsia="Times New Roman" w:hAnsi="Times New Roman"/>
                <w:b/>
                <w:bCs/>
                <w:color w:val="000000"/>
                <w:szCs w:val="20"/>
                <w:shd w:val="clear" w:color="auto" w:fill="FFFFFF"/>
                <w:lang w:eastAsia="ru-RU"/>
              </w:rPr>
              <w:t xml:space="preserve"> ОП</w:t>
            </w:r>
          </w:p>
        </w:tc>
        <w:tc>
          <w:tcPr>
            <w:tcW w:w="658" w:type="pct"/>
          </w:tcPr>
          <w:p w14:paraId="7A2BCA5F" w14:textId="77777777" w:rsidR="00D103A7" w:rsidRPr="009E5BFB" w:rsidRDefault="00D103A7" w:rsidP="009E5BFB">
            <w:pPr>
              <w:spacing w:after="0" w:line="240" w:lineRule="auto"/>
              <w:jc w:val="center"/>
              <w:rPr>
                <w:rFonts w:ascii="Times New Roman" w:eastAsia="Times New Roman" w:hAnsi="Times New Roman"/>
                <w:bCs/>
                <w:iCs/>
                <w:szCs w:val="20"/>
                <w:lang w:eastAsia="ru-RU"/>
              </w:rPr>
            </w:pPr>
          </w:p>
        </w:tc>
      </w:tr>
      <w:tr w:rsidR="00D103A7" w:rsidRPr="009E5BFB" w14:paraId="51838A68" w14:textId="77777777" w:rsidTr="009E5BFB">
        <w:trPr>
          <w:trHeight w:val="23"/>
        </w:trPr>
        <w:tc>
          <w:tcPr>
            <w:tcW w:w="3081" w:type="pct"/>
            <w:gridSpan w:val="2"/>
          </w:tcPr>
          <w:p w14:paraId="0B364DED" w14:textId="3C14F71F"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Раздел 1. Механика</w:t>
            </w:r>
          </w:p>
        </w:tc>
        <w:tc>
          <w:tcPr>
            <w:tcW w:w="714" w:type="pct"/>
          </w:tcPr>
          <w:p w14:paraId="3D583C1D" w14:textId="5DB27045" w:rsidR="00D103A7" w:rsidRPr="009E5BFB" w:rsidRDefault="00D103A7" w:rsidP="009E5BFB">
            <w:pPr>
              <w:spacing w:after="0" w:line="240" w:lineRule="auto"/>
              <w:jc w:val="center"/>
              <w:rPr>
                <w:rFonts w:ascii="Times New Roman" w:eastAsia="Times New Roman" w:hAnsi="Times New Roman"/>
                <w:b/>
                <w:bCs/>
                <w:iCs/>
                <w:szCs w:val="20"/>
                <w:lang w:eastAsia="ru-RU"/>
              </w:rPr>
            </w:pPr>
          </w:p>
        </w:tc>
        <w:tc>
          <w:tcPr>
            <w:tcW w:w="547" w:type="pct"/>
          </w:tcPr>
          <w:p w14:paraId="7D06F528" w14:textId="0C777439" w:rsidR="00D103A7" w:rsidRPr="009E5BFB" w:rsidRDefault="00D103A7" w:rsidP="009E5BFB">
            <w:pPr>
              <w:spacing w:after="0" w:line="240" w:lineRule="auto"/>
              <w:jc w:val="center"/>
              <w:rPr>
                <w:rFonts w:ascii="Times New Roman" w:eastAsia="Times New Roman" w:hAnsi="Times New Roman"/>
                <w:b/>
                <w:iCs/>
                <w:szCs w:val="20"/>
                <w:lang w:eastAsia="ru-RU"/>
              </w:rPr>
            </w:pPr>
          </w:p>
        </w:tc>
        <w:tc>
          <w:tcPr>
            <w:tcW w:w="658" w:type="pct"/>
          </w:tcPr>
          <w:p w14:paraId="0EF7EA75" w14:textId="77777777" w:rsidR="00D103A7" w:rsidRPr="009E5BFB" w:rsidRDefault="00D103A7" w:rsidP="009E5BFB">
            <w:pPr>
              <w:spacing w:after="0" w:line="240" w:lineRule="auto"/>
              <w:jc w:val="center"/>
              <w:rPr>
                <w:rFonts w:ascii="Times New Roman" w:eastAsia="Times New Roman" w:hAnsi="Times New Roman"/>
                <w:bCs/>
                <w:iCs/>
                <w:szCs w:val="20"/>
                <w:lang w:eastAsia="ru-RU"/>
              </w:rPr>
            </w:pPr>
          </w:p>
        </w:tc>
      </w:tr>
      <w:tr w:rsidR="00D103A7" w:rsidRPr="009E5BFB" w14:paraId="4A9FB1AD" w14:textId="77777777" w:rsidTr="009E5BFB">
        <w:trPr>
          <w:trHeight w:val="23"/>
        </w:trPr>
        <w:tc>
          <w:tcPr>
            <w:tcW w:w="893" w:type="pct"/>
            <w:vMerge w:val="restart"/>
          </w:tcPr>
          <w:p w14:paraId="3F0E1E97" w14:textId="24B5AA9C"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
                <w:bCs/>
                <w:szCs w:val="20"/>
                <w:lang w:eastAsia="ru-RU"/>
              </w:rPr>
              <w:t xml:space="preserve">Тема 1.1 </w:t>
            </w:r>
            <w:r w:rsidRPr="009E5BFB">
              <w:rPr>
                <w:rFonts w:ascii="Times New Roman" w:hAnsi="Times New Roman"/>
                <w:b/>
                <w:bCs/>
                <w:szCs w:val="20"/>
              </w:rPr>
              <w:t>Кинематика</w:t>
            </w:r>
            <w:r w:rsidRPr="009E5BFB">
              <w:rPr>
                <w:rFonts w:ascii="Times New Roman" w:eastAsia="Times New Roman" w:hAnsi="Times New Roman"/>
                <w:bCs/>
                <w:szCs w:val="20"/>
                <w:lang w:eastAsia="ru-RU"/>
              </w:rPr>
              <w:t xml:space="preserve"> </w:t>
            </w:r>
          </w:p>
        </w:tc>
        <w:tc>
          <w:tcPr>
            <w:tcW w:w="2188" w:type="pct"/>
          </w:tcPr>
          <w:p w14:paraId="1BB863FE"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szCs w:val="20"/>
                <w:lang w:eastAsia="ru-RU"/>
              </w:rPr>
              <w:t>Содержание</w:t>
            </w:r>
          </w:p>
        </w:tc>
        <w:tc>
          <w:tcPr>
            <w:tcW w:w="714" w:type="pct"/>
            <w:vAlign w:val="center"/>
          </w:tcPr>
          <w:p w14:paraId="0BE0D8A6" w14:textId="77777777" w:rsidR="00D103A7" w:rsidRPr="009E5BFB" w:rsidRDefault="00D103A7" w:rsidP="009E5BFB">
            <w:pPr>
              <w:suppressAutoHyphens/>
              <w:spacing w:after="0" w:line="240" w:lineRule="auto"/>
              <w:jc w:val="center"/>
              <w:rPr>
                <w:rFonts w:ascii="Times New Roman" w:eastAsia="Times New Roman" w:hAnsi="Times New Roman"/>
                <w:b/>
                <w:iCs/>
                <w:szCs w:val="20"/>
                <w:lang w:eastAsia="ru-RU"/>
              </w:rPr>
            </w:pPr>
          </w:p>
        </w:tc>
        <w:tc>
          <w:tcPr>
            <w:tcW w:w="547" w:type="pct"/>
          </w:tcPr>
          <w:p w14:paraId="4BE415D2"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c>
          <w:tcPr>
            <w:tcW w:w="658" w:type="pct"/>
          </w:tcPr>
          <w:p w14:paraId="0825F801"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r>
      <w:tr w:rsidR="00D103A7" w:rsidRPr="009E5BFB" w14:paraId="209DEFC6" w14:textId="77777777" w:rsidTr="009E5BFB">
        <w:trPr>
          <w:trHeight w:val="23"/>
        </w:trPr>
        <w:tc>
          <w:tcPr>
            <w:tcW w:w="893" w:type="pct"/>
            <w:vMerge/>
          </w:tcPr>
          <w:p w14:paraId="6B70206C"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F883CE7" w14:textId="77777777" w:rsidR="00D103A7" w:rsidRPr="009E5BFB" w:rsidRDefault="00D103A7" w:rsidP="009E5BFB">
            <w:pPr>
              <w:pStyle w:val="TableParagraph"/>
              <w:ind w:left="0"/>
              <w:rPr>
                <w:szCs w:val="20"/>
              </w:rPr>
            </w:pPr>
            <w:r w:rsidRPr="009E5BFB">
              <w:rPr>
                <w:szCs w:val="20"/>
              </w:rPr>
              <w:t>Общий вид основных кинематических уравнений.</w:t>
            </w:r>
            <w:r w:rsidRPr="009E5BFB">
              <w:rPr>
                <w:spacing w:val="1"/>
                <w:szCs w:val="20"/>
              </w:rPr>
              <w:t xml:space="preserve"> </w:t>
            </w:r>
            <w:r w:rsidRPr="009E5BFB">
              <w:rPr>
                <w:szCs w:val="20"/>
              </w:rPr>
              <w:t>Относительность</w:t>
            </w:r>
            <w:r w:rsidRPr="009E5BFB">
              <w:rPr>
                <w:spacing w:val="-5"/>
                <w:szCs w:val="20"/>
              </w:rPr>
              <w:t xml:space="preserve"> </w:t>
            </w:r>
            <w:r w:rsidRPr="009E5BFB">
              <w:rPr>
                <w:szCs w:val="20"/>
              </w:rPr>
              <w:t>движения.</w:t>
            </w:r>
            <w:r w:rsidRPr="009E5BFB">
              <w:rPr>
                <w:spacing w:val="-5"/>
                <w:szCs w:val="20"/>
              </w:rPr>
              <w:t xml:space="preserve"> </w:t>
            </w:r>
            <w:r w:rsidRPr="009E5BFB">
              <w:rPr>
                <w:szCs w:val="20"/>
              </w:rPr>
              <w:t>Сложение</w:t>
            </w:r>
            <w:r w:rsidRPr="009E5BFB">
              <w:rPr>
                <w:spacing w:val="-5"/>
                <w:szCs w:val="20"/>
              </w:rPr>
              <w:t xml:space="preserve"> </w:t>
            </w:r>
            <w:r w:rsidRPr="009E5BFB">
              <w:rPr>
                <w:szCs w:val="20"/>
              </w:rPr>
              <w:t>скоростей</w:t>
            </w:r>
            <w:r w:rsidRPr="009E5BFB">
              <w:rPr>
                <w:spacing w:val="-5"/>
                <w:szCs w:val="20"/>
              </w:rPr>
              <w:t xml:space="preserve"> </w:t>
            </w:r>
            <w:r w:rsidRPr="009E5BFB">
              <w:rPr>
                <w:szCs w:val="20"/>
              </w:rPr>
              <w:t>и</w:t>
            </w:r>
            <w:r w:rsidRPr="009E5BFB">
              <w:rPr>
                <w:spacing w:val="-2"/>
                <w:szCs w:val="20"/>
              </w:rPr>
              <w:t xml:space="preserve"> </w:t>
            </w:r>
            <w:r w:rsidRPr="009E5BFB">
              <w:rPr>
                <w:szCs w:val="20"/>
              </w:rPr>
              <w:t>ускорений.</w:t>
            </w:r>
            <w:r w:rsidRPr="009E5BFB">
              <w:rPr>
                <w:spacing w:val="-57"/>
                <w:szCs w:val="20"/>
              </w:rPr>
              <w:t xml:space="preserve"> </w:t>
            </w:r>
            <w:r w:rsidRPr="009E5BFB">
              <w:rPr>
                <w:szCs w:val="20"/>
              </w:rPr>
              <w:t>Криволинейное</w:t>
            </w:r>
            <w:r w:rsidRPr="009E5BFB">
              <w:rPr>
                <w:spacing w:val="-3"/>
                <w:szCs w:val="20"/>
              </w:rPr>
              <w:t xml:space="preserve"> </w:t>
            </w:r>
            <w:r w:rsidRPr="009E5BFB">
              <w:rPr>
                <w:szCs w:val="20"/>
              </w:rPr>
              <w:t>движение</w:t>
            </w:r>
            <w:r w:rsidRPr="009E5BFB">
              <w:rPr>
                <w:spacing w:val="-2"/>
                <w:szCs w:val="20"/>
              </w:rPr>
              <w:t xml:space="preserve"> </w:t>
            </w:r>
            <w:r w:rsidRPr="009E5BFB">
              <w:rPr>
                <w:szCs w:val="20"/>
              </w:rPr>
              <w:t>тела</w:t>
            </w:r>
            <w:r w:rsidRPr="009E5BFB">
              <w:rPr>
                <w:spacing w:val="-3"/>
                <w:szCs w:val="20"/>
              </w:rPr>
              <w:t xml:space="preserve"> </w:t>
            </w:r>
            <w:r w:rsidRPr="009E5BFB">
              <w:rPr>
                <w:szCs w:val="20"/>
              </w:rPr>
              <w:t>под</w:t>
            </w:r>
            <w:r w:rsidRPr="009E5BFB">
              <w:rPr>
                <w:spacing w:val="-1"/>
                <w:szCs w:val="20"/>
              </w:rPr>
              <w:t xml:space="preserve"> </w:t>
            </w:r>
            <w:r w:rsidRPr="009E5BFB">
              <w:rPr>
                <w:szCs w:val="20"/>
              </w:rPr>
              <w:t>действием</w:t>
            </w:r>
            <w:r w:rsidRPr="009E5BFB">
              <w:rPr>
                <w:spacing w:val="-3"/>
                <w:szCs w:val="20"/>
              </w:rPr>
              <w:t xml:space="preserve"> </w:t>
            </w:r>
            <w:r w:rsidRPr="009E5BFB">
              <w:rPr>
                <w:szCs w:val="20"/>
              </w:rPr>
              <w:t>силы</w:t>
            </w:r>
            <w:r w:rsidRPr="009E5BFB">
              <w:rPr>
                <w:spacing w:val="-2"/>
                <w:szCs w:val="20"/>
              </w:rPr>
              <w:t xml:space="preserve"> </w:t>
            </w:r>
            <w:r w:rsidRPr="009E5BFB">
              <w:rPr>
                <w:szCs w:val="20"/>
              </w:rPr>
              <w:t>тяжести.</w:t>
            </w:r>
          </w:p>
          <w:p w14:paraId="4798C2A0" w14:textId="58956B65"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hAnsi="Times New Roman"/>
                <w:szCs w:val="20"/>
              </w:rPr>
              <w:t>Кинематика</w:t>
            </w:r>
            <w:r w:rsidRPr="009E5BFB">
              <w:rPr>
                <w:rFonts w:ascii="Times New Roman" w:hAnsi="Times New Roman"/>
                <w:spacing w:val="-5"/>
                <w:szCs w:val="20"/>
              </w:rPr>
              <w:t xml:space="preserve"> </w:t>
            </w:r>
            <w:r w:rsidRPr="009E5BFB">
              <w:rPr>
                <w:rFonts w:ascii="Times New Roman" w:hAnsi="Times New Roman"/>
                <w:szCs w:val="20"/>
              </w:rPr>
              <w:t>твердого</w:t>
            </w:r>
            <w:r w:rsidRPr="009E5BFB">
              <w:rPr>
                <w:rFonts w:ascii="Times New Roman" w:hAnsi="Times New Roman"/>
                <w:spacing w:val="-3"/>
                <w:szCs w:val="20"/>
              </w:rPr>
              <w:t xml:space="preserve"> </w:t>
            </w:r>
            <w:r w:rsidRPr="009E5BFB">
              <w:rPr>
                <w:rFonts w:ascii="Times New Roman" w:hAnsi="Times New Roman"/>
                <w:szCs w:val="20"/>
              </w:rPr>
              <w:t>тела.</w:t>
            </w:r>
            <w:r w:rsidRPr="009E5BFB">
              <w:rPr>
                <w:rFonts w:ascii="Times New Roman" w:hAnsi="Times New Roman"/>
                <w:spacing w:val="-3"/>
                <w:szCs w:val="20"/>
              </w:rPr>
              <w:t xml:space="preserve"> </w:t>
            </w:r>
            <w:r w:rsidRPr="009E5BFB">
              <w:rPr>
                <w:rFonts w:ascii="Times New Roman" w:hAnsi="Times New Roman"/>
                <w:szCs w:val="20"/>
              </w:rPr>
              <w:t>Угловая</w:t>
            </w:r>
            <w:r w:rsidRPr="009E5BFB">
              <w:rPr>
                <w:rFonts w:ascii="Times New Roman" w:hAnsi="Times New Roman"/>
                <w:spacing w:val="-4"/>
                <w:szCs w:val="20"/>
              </w:rPr>
              <w:t xml:space="preserve"> </w:t>
            </w:r>
            <w:r w:rsidRPr="009E5BFB">
              <w:rPr>
                <w:rFonts w:ascii="Times New Roman" w:hAnsi="Times New Roman"/>
                <w:szCs w:val="20"/>
              </w:rPr>
              <w:t>скорость</w:t>
            </w:r>
            <w:r w:rsidRPr="009E5BFB">
              <w:rPr>
                <w:rFonts w:ascii="Times New Roman" w:hAnsi="Times New Roman"/>
                <w:spacing w:val="-3"/>
                <w:szCs w:val="20"/>
              </w:rPr>
              <w:t xml:space="preserve"> </w:t>
            </w:r>
            <w:r w:rsidRPr="009E5BFB">
              <w:rPr>
                <w:rFonts w:ascii="Times New Roman" w:hAnsi="Times New Roman"/>
                <w:szCs w:val="20"/>
              </w:rPr>
              <w:t>и</w:t>
            </w:r>
            <w:r w:rsidRPr="009E5BFB">
              <w:rPr>
                <w:rFonts w:ascii="Times New Roman" w:hAnsi="Times New Roman"/>
                <w:spacing w:val="-1"/>
                <w:szCs w:val="20"/>
              </w:rPr>
              <w:t xml:space="preserve"> </w:t>
            </w:r>
            <w:r w:rsidRPr="009E5BFB">
              <w:rPr>
                <w:rFonts w:ascii="Times New Roman" w:hAnsi="Times New Roman"/>
                <w:szCs w:val="20"/>
              </w:rPr>
              <w:t>угловое ускорение.</w:t>
            </w:r>
          </w:p>
        </w:tc>
        <w:tc>
          <w:tcPr>
            <w:tcW w:w="714" w:type="pct"/>
            <w:vAlign w:val="center"/>
          </w:tcPr>
          <w:p w14:paraId="4A6F4379" w14:textId="77777777" w:rsidR="00D103A7" w:rsidRPr="009E5BFB" w:rsidRDefault="00D103A7" w:rsidP="009E5BFB">
            <w:pPr>
              <w:suppressAutoHyphens/>
              <w:spacing w:after="0" w:line="240" w:lineRule="auto"/>
              <w:jc w:val="center"/>
              <w:rPr>
                <w:rFonts w:ascii="Times New Roman" w:eastAsia="Times New Roman" w:hAnsi="Times New Roman"/>
                <w:bCs/>
                <w:iCs/>
                <w:szCs w:val="20"/>
                <w:lang w:eastAsia="ru-RU"/>
              </w:rPr>
            </w:pPr>
          </w:p>
        </w:tc>
        <w:tc>
          <w:tcPr>
            <w:tcW w:w="547" w:type="pct"/>
          </w:tcPr>
          <w:p w14:paraId="297C6082"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val="restart"/>
          </w:tcPr>
          <w:p w14:paraId="238F361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iCs/>
                <w:szCs w:val="20"/>
                <w:lang w:eastAsia="ru-RU"/>
              </w:rPr>
              <w:t>ОК 01</w:t>
            </w:r>
          </w:p>
          <w:p w14:paraId="481BDD0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5CF9035" w14:textId="77777777" w:rsidTr="009E5BFB">
        <w:trPr>
          <w:trHeight w:val="23"/>
        </w:trPr>
        <w:tc>
          <w:tcPr>
            <w:tcW w:w="893" w:type="pct"/>
            <w:vMerge/>
          </w:tcPr>
          <w:p w14:paraId="66043FE4"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4C13FA2D"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35715CDA" w14:textId="77777777" w:rsidR="00D103A7" w:rsidRPr="009E5BFB" w:rsidRDefault="00D103A7" w:rsidP="009E5BFB">
            <w:pPr>
              <w:suppressAutoHyphens/>
              <w:spacing w:after="0" w:line="240" w:lineRule="auto"/>
              <w:jc w:val="center"/>
              <w:rPr>
                <w:rFonts w:ascii="Times New Roman" w:eastAsia="Times New Roman" w:hAnsi="Times New Roman"/>
                <w:b/>
                <w:bCs/>
                <w:iCs/>
                <w:szCs w:val="20"/>
                <w:lang w:eastAsia="ru-RU"/>
              </w:rPr>
            </w:pPr>
          </w:p>
        </w:tc>
        <w:tc>
          <w:tcPr>
            <w:tcW w:w="547" w:type="pct"/>
          </w:tcPr>
          <w:p w14:paraId="5903DC21"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c>
          <w:tcPr>
            <w:tcW w:w="658" w:type="pct"/>
            <w:vMerge/>
          </w:tcPr>
          <w:p w14:paraId="0420BC07"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r>
      <w:tr w:rsidR="00D103A7" w:rsidRPr="009E5BFB" w14:paraId="6B8371F7" w14:textId="77777777" w:rsidTr="009E5BFB">
        <w:trPr>
          <w:trHeight w:val="23"/>
        </w:trPr>
        <w:tc>
          <w:tcPr>
            <w:tcW w:w="893" w:type="pct"/>
            <w:vMerge/>
          </w:tcPr>
          <w:p w14:paraId="26DBFE2C"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258D3C26" w14:textId="77777777" w:rsidR="00D103A7" w:rsidRPr="009E5BFB" w:rsidRDefault="00D103A7" w:rsidP="009E5BFB">
            <w:pPr>
              <w:pStyle w:val="TableParagraph"/>
              <w:ind w:left="0"/>
              <w:rPr>
                <w:szCs w:val="20"/>
              </w:rPr>
            </w:pPr>
            <w:r w:rsidRPr="009E5BFB">
              <w:rPr>
                <w:szCs w:val="20"/>
              </w:rPr>
              <w:t>Построение</w:t>
            </w:r>
            <w:r w:rsidRPr="009E5BFB">
              <w:rPr>
                <w:spacing w:val="-4"/>
                <w:szCs w:val="20"/>
              </w:rPr>
              <w:t xml:space="preserve"> </w:t>
            </w:r>
            <w:r w:rsidRPr="009E5BFB">
              <w:rPr>
                <w:szCs w:val="20"/>
              </w:rPr>
              <w:t>графиков</w:t>
            </w:r>
            <w:r w:rsidRPr="009E5BFB">
              <w:rPr>
                <w:spacing w:val="-3"/>
                <w:szCs w:val="20"/>
              </w:rPr>
              <w:t xml:space="preserve"> </w:t>
            </w:r>
            <w:r w:rsidRPr="009E5BFB">
              <w:rPr>
                <w:szCs w:val="20"/>
              </w:rPr>
              <w:t>зависимости</w:t>
            </w:r>
            <w:r w:rsidRPr="009E5BFB">
              <w:rPr>
                <w:spacing w:val="-5"/>
                <w:szCs w:val="20"/>
              </w:rPr>
              <w:t xml:space="preserve"> </w:t>
            </w:r>
            <w:r w:rsidRPr="009E5BFB">
              <w:rPr>
                <w:szCs w:val="20"/>
              </w:rPr>
              <w:t>кинематических</w:t>
            </w:r>
            <w:r w:rsidRPr="009E5BFB">
              <w:rPr>
                <w:spacing w:val="-2"/>
                <w:szCs w:val="20"/>
              </w:rPr>
              <w:t xml:space="preserve"> </w:t>
            </w:r>
            <w:r w:rsidRPr="009E5BFB">
              <w:rPr>
                <w:szCs w:val="20"/>
              </w:rPr>
              <w:t>величин</w:t>
            </w:r>
            <w:r w:rsidRPr="009E5BFB">
              <w:rPr>
                <w:spacing w:val="-3"/>
                <w:szCs w:val="20"/>
              </w:rPr>
              <w:t xml:space="preserve"> </w:t>
            </w:r>
            <w:r w:rsidRPr="009E5BFB">
              <w:rPr>
                <w:szCs w:val="20"/>
              </w:rPr>
              <w:t>от</w:t>
            </w:r>
            <w:r w:rsidRPr="009E5BFB">
              <w:rPr>
                <w:spacing w:val="-5"/>
                <w:szCs w:val="20"/>
              </w:rPr>
              <w:t xml:space="preserve"> </w:t>
            </w:r>
            <w:r w:rsidRPr="009E5BFB">
              <w:rPr>
                <w:szCs w:val="20"/>
              </w:rPr>
              <w:t>времени</w:t>
            </w:r>
          </w:p>
          <w:p w14:paraId="60B2AB4F" w14:textId="5198863F"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hAnsi="Times New Roman"/>
                <w:szCs w:val="20"/>
              </w:rPr>
              <w:t xml:space="preserve">Решение задач повышенной сложности по теме «Кинематика </w:t>
            </w:r>
            <w:r w:rsidRPr="009E5BFB">
              <w:rPr>
                <w:rFonts w:ascii="Times New Roman" w:hAnsi="Times New Roman"/>
                <w:spacing w:val="-57"/>
                <w:szCs w:val="20"/>
              </w:rPr>
              <w:t xml:space="preserve">   </w:t>
            </w:r>
            <w:r w:rsidRPr="009E5BFB">
              <w:rPr>
                <w:rFonts w:ascii="Times New Roman" w:hAnsi="Times New Roman"/>
                <w:szCs w:val="20"/>
              </w:rPr>
              <w:t>прямолинейного</w:t>
            </w:r>
            <w:r w:rsidRPr="009E5BFB">
              <w:rPr>
                <w:rFonts w:ascii="Times New Roman" w:hAnsi="Times New Roman"/>
                <w:spacing w:val="-1"/>
                <w:szCs w:val="20"/>
              </w:rPr>
              <w:t xml:space="preserve"> </w:t>
            </w:r>
            <w:r w:rsidRPr="009E5BFB">
              <w:rPr>
                <w:rFonts w:ascii="Times New Roman" w:hAnsi="Times New Roman"/>
                <w:szCs w:val="20"/>
              </w:rPr>
              <w:t>движения».</w:t>
            </w:r>
          </w:p>
        </w:tc>
        <w:tc>
          <w:tcPr>
            <w:tcW w:w="714" w:type="pct"/>
            <w:vAlign w:val="center"/>
          </w:tcPr>
          <w:p w14:paraId="4162E0EC" w14:textId="77777777" w:rsidR="00D103A7" w:rsidRPr="009E5BFB" w:rsidRDefault="00D103A7" w:rsidP="009E5BFB">
            <w:pPr>
              <w:suppressAutoHyphens/>
              <w:spacing w:after="0" w:line="240" w:lineRule="auto"/>
              <w:jc w:val="center"/>
              <w:rPr>
                <w:rFonts w:ascii="Times New Roman" w:eastAsia="Times New Roman" w:hAnsi="Times New Roman"/>
                <w:iCs/>
                <w:szCs w:val="20"/>
                <w:lang w:eastAsia="ru-RU"/>
              </w:rPr>
            </w:pPr>
          </w:p>
        </w:tc>
        <w:tc>
          <w:tcPr>
            <w:tcW w:w="547" w:type="pct"/>
          </w:tcPr>
          <w:p w14:paraId="095B94CE"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tcPr>
          <w:p w14:paraId="196858DD"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r>
      <w:tr w:rsidR="00D103A7" w:rsidRPr="009E5BFB" w14:paraId="1EBDA7B8" w14:textId="77777777" w:rsidTr="009E5BFB">
        <w:trPr>
          <w:trHeight w:val="23"/>
        </w:trPr>
        <w:tc>
          <w:tcPr>
            <w:tcW w:w="893" w:type="pct"/>
            <w:vMerge/>
          </w:tcPr>
          <w:p w14:paraId="2CB8120F"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2C9990B5"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
                <w:bCs/>
                <w:szCs w:val="20"/>
                <w:lang w:eastAsia="ru-RU"/>
              </w:rPr>
              <w:t>Самостоятельная работа обучающихся</w:t>
            </w:r>
          </w:p>
        </w:tc>
        <w:tc>
          <w:tcPr>
            <w:tcW w:w="714" w:type="pct"/>
            <w:vAlign w:val="center"/>
          </w:tcPr>
          <w:p w14:paraId="1A513FA1" w14:textId="77777777" w:rsidR="00D103A7" w:rsidRPr="009E5BFB" w:rsidRDefault="00D103A7" w:rsidP="009E5BFB">
            <w:pPr>
              <w:suppressAutoHyphens/>
              <w:spacing w:after="0" w:line="240" w:lineRule="auto"/>
              <w:jc w:val="center"/>
              <w:rPr>
                <w:rFonts w:ascii="Times New Roman" w:eastAsia="Times New Roman" w:hAnsi="Times New Roman"/>
                <w:iCs/>
                <w:szCs w:val="20"/>
                <w:lang w:eastAsia="ru-RU"/>
              </w:rPr>
            </w:pPr>
          </w:p>
        </w:tc>
        <w:tc>
          <w:tcPr>
            <w:tcW w:w="547" w:type="pct"/>
          </w:tcPr>
          <w:p w14:paraId="3A02CF17"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tcPr>
          <w:p w14:paraId="18CF89C3"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r>
      <w:tr w:rsidR="00D103A7" w:rsidRPr="009E5BFB" w14:paraId="6FA53BC2" w14:textId="77777777" w:rsidTr="009E5BFB">
        <w:trPr>
          <w:trHeight w:val="23"/>
        </w:trPr>
        <w:tc>
          <w:tcPr>
            <w:tcW w:w="893" w:type="pct"/>
            <w:vMerge w:val="restart"/>
          </w:tcPr>
          <w:p w14:paraId="33C4A34A" w14:textId="5C5512F4"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1.2 Динамика</w:t>
            </w:r>
          </w:p>
        </w:tc>
        <w:tc>
          <w:tcPr>
            <w:tcW w:w="2188" w:type="pct"/>
          </w:tcPr>
          <w:p w14:paraId="19B91C09"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6D754A0D"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47A6CB2F"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c>
          <w:tcPr>
            <w:tcW w:w="658" w:type="pct"/>
          </w:tcPr>
          <w:p w14:paraId="64CDAAA8"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r>
      <w:tr w:rsidR="00D103A7" w:rsidRPr="009E5BFB" w14:paraId="717889F0" w14:textId="77777777" w:rsidTr="009E5BFB">
        <w:trPr>
          <w:trHeight w:val="23"/>
        </w:trPr>
        <w:tc>
          <w:tcPr>
            <w:tcW w:w="893" w:type="pct"/>
            <w:vMerge/>
          </w:tcPr>
          <w:p w14:paraId="30F2716C"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7B21D1F5" w14:textId="3F1E5D85"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Неинерциальные системы. Силы инерции. Законы Ньютона. Импульс тела. Импульс силы. Внешние и внутренние силы в системе тел. Закон сохранения импульса системы тел..</w:t>
            </w:r>
          </w:p>
        </w:tc>
        <w:tc>
          <w:tcPr>
            <w:tcW w:w="714" w:type="pct"/>
            <w:vAlign w:val="center"/>
          </w:tcPr>
          <w:p w14:paraId="5B808BC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D7F4129"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val="restart"/>
          </w:tcPr>
          <w:p w14:paraId="45F3A30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iCs/>
                <w:szCs w:val="20"/>
                <w:lang w:eastAsia="ru-RU"/>
              </w:rPr>
              <w:t>ОК 02</w:t>
            </w:r>
          </w:p>
          <w:p w14:paraId="2EC1206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0076588C" w14:textId="77777777" w:rsidTr="009E5BFB">
        <w:trPr>
          <w:trHeight w:val="23"/>
        </w:trPr>
        <w:tc>
          <w:tcPr>
            <w:tcW w:w="893" w:type="pct"/>
            <w:vMerge/>
          </w:tcPr>
          <w:p w14:paraId="3850B1FA"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0AC88BFB"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4AAECC96"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2EEB7D5F"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tcPr>
          <w:p w14:paraId="1B35680D"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r>
      <w:tr w:rsidR="00D103A7" w:rsidRPr="009E5BFB" w14:paraId="1D7DC39C" w14:textId="77777777" w:rsidTr="009E5BFB">
        <w:trPr>
          <w:trHeight w:val="23"/>
        </w:trPr>
        <w:tc>
          <w:tcPr>
            <w:tcW w:w="893" w:type="pct"/>
            <w:vMerge/>
          </w:tcPr>
          <w:p w14:paraId="572F9972"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581E9928"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Самостоятельная работа обучающихся</w:t>
            </w:r>
          </w:p>
        </w:tc>
        <w:tc>
          <w:tcPr>
            <w:tcW w:w="714" w:type="pct"/>
            <w:vAlign w:val="center"/>
          </w:tcPr>
          <w:p w14:paraId="28E68AA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2F62949E"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tcPr>
          <w:p w14:paraId="73EC4AB6"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A38366D" w14:textId="77777777" w:rsidTr="009E5BFB">
        <w:trPr>
          <w:trHeight w:val="23"/>
        </w:trPr>
        <w:tc>
          <w:tcPr>
            <w:tcW w:w="893" w:type="pct"/>
            <w:vMerge w:val="restart"/>
          </w:tcPr>
          <w:p w14:paraId="7CC60A3D" w14:textId="58315A15"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1.3. Элементы статики</w:t>
            </w:r>
          </w:p>
        </w:tc>
        <w:tc>
          <w:tcPr>
            <w:tcW w:w="2188" w:type="pct"/>
          </w:tcPr>
          <w:p w14:paraId="5483CCCE"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5F54E469"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56CB675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54491EB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6D0704C9" w14:textId="77777777" w:rsidTr="009E5BFB">
        <w:trPr>
          <w:trHeight w:val="23"/>
        </w:trPr>
        <w:tc>
          <w:tcPr>
            <w:tcW w:w="893" w:type="pct"/>
            <w:vMerge/>
          </w:tcPr>
          <w:p w14:paraId="79327EBE"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020C21CA" w14:textId="77777777"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Момент силы, момент инерции и момент импульса. Консервативные и неконсервативные силы. Теорема об изменении кинетической энергии.</w:t>
            </w:r>
          </w:p>
          <w:p w14:paraId="2678F317" w14:textId="77777777"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Механический удар. Гироскопические силы. Применение гироскопического</w:t>
            </w:r>
          </w:p>
          <w:p w14:paraId="213532A4" w14:textId="09126F63"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szCs w:val="20"/>
                <w:lang w:eastAsia="ru-RU"/>
              </w:rPr>
              <w:t>эффекта. Динамические и статистические закономерности. Вероятность события.</w:t>
            </w:r>
          </w:p>
        </w:tc>
        <w:tc>
          <w:tcPr>
            <w:tcW w:w="714" w:type="pct"/>
            <w:vAlign w:val="center"/>
          </w:tcPr>
          <w:p w14:paraId="10E47B8C"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286465A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2E9C8F8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F8D35DF" w14:textId="77777777" w:rsidTr="009E5BFB">
        <w:trPr>
          <w:trHeight w:val="23"/>
        </w:trPr>
        <w:tc>
          <w:tcPr>
            <w:tcW w:w="893" w:type="pct"/>
            <w:vMerge/>
          </w:tcPr>
          <w:p w14:paraId="498CC784"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38CEFD94"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77E2DC7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552FFEC5"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2D4DA11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18E984E3" w14:textId="77777777" w:rsidTr="009E5BFB">
        <w:trPr>
          <w:trHeight w:val="23"/>
        </w:trPr>
        <w:tc>
          <w:tcPr>
            <w:tcW w:w="893" w:type="pct"/>
            <w:vMerge/>
          </w:tcPr>
          <w:p w14:paraId="57588ADF"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3133FD4"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Решение задач по статике.</w:t>
            </w:r>
          </w:p>
          <w:p w14:paraId="7AD46533" w14:textId="53FE3BD9"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Решение комбинированных задач по механике.</w:t>
            </w:r>
          </w:p>
        </w:tc>
        <w:tc>
          <w:tcPr>
            <w:tcW w:w="714" w:type="pct"/>
            <w:vAlign w:val="center"/>
          </w:tcPr>
          <w:p w14:paraId="413B4DB6"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1B21267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61CCA965"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tc>
      </w:tr>
      <w:tr w:rsidR="00D103A7" w:rsidRPr="009E5BFB" w14:paraId="6C79AB6E" w14:textId="77777777" w:rsidTr="009E5BFB">
        <w:trPr>
          <w:trHeight w:val="23"/>
        </w:trPr>
        <w:tc>
          <w:tcPr>
            <w:tcW w:w="893" w:type="pct"/>
            <w:vMerge/>
          </w:tcPr>
          <w:p w14:paraId="519BB023"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5CC106FB"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
                <w:bCs/>
                <w:szCs w:val="20"/>
                <w:lang w:eastAsia="ru-RU"/>
              </w:rPr>
              <w:t>Самостоятельная работа обучающихся</w:t>
            </w:r>
          </w:p>
        </w:tc>
        <w:tc>
          <w:tcPr>
            <w:tcW w:w="714" w:type="pct"/>
            <w:vAlign w:val="center"/>
          </w:tcPr>
          <w:p w14:paraId="7435A3F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48E06AA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6468C21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1309CE37" w14:textId="77777777" w:rsidTr="009E5BFB">
        <w:trPr>
          <w:trHeight w:val="23"/>
        </w:trPr>
        <w:tc>
          <w:tcPr>
            <w:tcW w:w="3081" w:type="pct"/>
            <w:gridSpan w:val="2"/>
          </w:tcPr>
          <w:p w14:paraId="12B27ADF" w14:textId="2156A5C0"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Раздел 2. МКТ и термодинамика</w:t>
            </w:r>
          </w:p>
        </w:tc>
        <w:tc>
          <w:tcPr>
            <w:tcW w:w="714" w:type="pct"/>
          </w:tcPr>
          <w:p w14:paraId="642083AB" w14:textId="434EA561"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4E681BF9" w14:textId="2189ECD0"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0B060C08"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11E66A1F" w14:textId="77777777" w:rsidTr="009E5BFB">
        <w:trPr>
          <w:trHeight w:val="23"/>
        </w:trPr>
        <w:tc>
          <w:tcPr>
            <w:tcW w:w="893" w:type="pct"/>
            <w:vMerge w:val="restart"/>
          </w:tcPr>
          <w:p w14:paraId="7A38CCC6" w14:textId="5A745D0C"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2.1. Основы МКТ</w:t>
            </w:r>
          </w:p>
        </w:tc>
        <w:tc>
          <w:tcPr>
            <w:tcW w:w="2188" w:type="pct"/>
          </w:tcPr>
          <w:p w14:paraId="7014D2FE"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69EF5F45"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1F26C3C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2D32018A"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6300A2E2" w14:textId="77777777" w:rsidTr="009E5BFB">
        <w:trPr>
          <w:trHeight w:val="23"/>
        </w:trPr>
        <w:tc>
          <w:tcPr>
            <w:tcW w:w="893" w:type="pct"/>
            <w:vMerge/>
          </w:tcPr>
          <w:p w14:paraId="4F81E155"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7FE22B7B"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Распределение Максвелла. Термодинамические параметры состояния тела.</w:t>
            </w:r>
          </w:p>
          <w:p w14:paraId="44AE4AF4" w14:textId="22AB189A"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 xml:space="preserve">Термодинамика фазовых переходов. Теплоемкость газов и твердых тел. Реальные </w:t>
            </w:r>
            <w:proofErr w:type="spellStart"/>
            <w:r w:rsidRPr="009E5BFB">
              <w:rPr>
                <w:rFonts w:ascii="Times New Roman" w:eastAsia="Times New Roman" w:hAnsi="Times New Roman"/>
                <w:bCs/>
                <w:szCs w:val="20"/>
                <w:lang w:eastAsia="ru-RU"/>
              </w:rPr>
              <w:t>газы</w:t>
            </w:r>
            <w:proofErr w:type="spellEnd"/>
            <w:r w:rsidRPr="009E5BFB">
              <w:rPr>
                <w:rFonts w:ascii="Times New Roman" w:eastAsia="Times New Roman" w:hAnsi="Times New Roman"/>
                <w:bCs/>
                <w:szCs w:val="20"/>
                <w:lang w:eastAsia="ru-RU"/>
              </w:rPr>
              <w:t>. Уравнение Ван-дер-Ваальса. Механика жидкостей и газов. Давление газов.</w:t>
            </w:r>
          </w:p>
        </w:tc>
        <w:tc>
          <w:tcPr>
            <w:tcW w:w="714" w:type="pct"/>
            <w:vAlign w:val="center"/>
          </w:tcPr>
          <w:p w14:paraId="6D7E3AA5"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1E9CBB23"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val="restart"/>
          </w:tcPr>
          <w:p w14:paraId="7DC3F67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iCs/>
                <w:szCs w:val="20"/>
                <w:lang w:eastAsia="ru-RU"/>
              </w:rPr>
              <w:t>ОК 02</w:t>
            </w:r>
          </w:p>
          <w:p w14:paraId="61D341B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0FA2B10A" w14:textId="77777777" w:rsidTr="009E5BFB">
        <w:trPr>
          <w:trHeight w:val="23"/>
        </w:trPr>
        <w:tc>
          <w:tcPr>
            <w:tcW w:w="893" w:type="pct"/>
            <w:vMerge/>
          </w:tcPr>
          <w:p w14:paraId="2A759F48"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7D6C50AA"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3F5F7CD9"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4D456AAC"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c>
          <w:tcPr>
            <w:tcW w:w="658" w:type="pct"/>
            <w:vMerge/>
          </w:tcPr>
          <w:p w14:paraId="7B1A1A27"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r>
      <w:tr w:rsidR="00D103A7" w:rsidRPr="009E5BFB" w14:paraId="117A23E2" w14:textId="77777777" w:rsidTr="009E5BFB">
        <w:trPr>
          <w:trHeight w:val="23"/>
        </w:trPr>
        <w:tc>
          <w:tcPr>
            <w:tcW w:w="893" w:type="pct"/>
            <w:vMerge/>
          </w:tcPr>
          <w:p w14:paraId="6F6E78FD"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7C247020" w14:textId="1A5D4B78"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Решение задач на чтение и построение графиков зависимости между основными параметрами газа.</w:t>
            </w:r>
          </w:p>
        </w:tc>
        <w:tc>
          <w:tcPr>
            <w:tcW w:w="714" w:type="pct"/>
            <w:vAlign w:val="center"/>
          </w:tcPr>
          <w:p w14:paraId="1CEE8353"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0530B8D5"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tcPr>
          <w:p w14:paraId="392F8744" w14:textId="77777777" w:rsidR="00D103A7" w:rsidRPr="009E5BFB" w:rsidRDefault="00D103A7" w:rsidP="009E5BFB">
            <w:pPr>
              <w:spacing w:after="0" w:line="240" w:lineRule="auto"/>
              <w:jc w:val="center"/>
              <w:rPr>
                <w:rFonts w:ascii="Times New Roman" w:eastAsia="Times New Roman" w:hAnsi="Times New Roman"/>
                <w:szCs w:val="20"/>
                <w:lang w:eastAsia="ru-RU"/>
              </w:rPr>
            </w:pPr>
          </w:p>
        </w:tc>
      </w:tr>
      <w:tr w:rsidR="00D103A7" w:rsidRPr="009E5BFB" w14:paraId="788E51B9" w14:textId="77777777" w:rsidTr="009E5BFB">
        <w:trPr>
          <w:trHeight w:val="23"/>
        </w:trPr>
        <w:tc>
          <w:tcPr>
            <w:tcW w:w="893" w:type="pct"/>
            <w:vMerge/>
          </w:tcPr>
          <w:p w14:paraId="15BF4249"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55EB24D"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
                <w:bCs/>
                <w:szCs w:val="20"/>
                <w:lang w:eastAsia="ru-RU"/>
              </w:rPr>
              <w:t>Самостоятельная работа обучающихся</w:t>
            </w:r>
          </w:p>
        </w:tc>
        <w:tc>
          <w:tcPr>
            <w:tcW w:w="714" w:type="pct"/>
            <w:vAlign w:val="center"/>
          </w:tcPr>
          <w:p w14:paraId="7CEB0E4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08EF575"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c>
          <w:tcPr>
            <w:tcW w:w="658" w:type="pct"/>
            <w:vMerge/>
          </w:tcPr>
          <w:p w14:paraId="676B7087" w14:textId="77777777" w:rsidR="00D103A7" w:rsidRPr="009E5BFB" w:rsidRDefault="00D103A7" w:rsidP="009E5BFB">
            <w:pPr>
              <w:spacing w:after="0" w:line="240" w:lineRule="auto"/>
              <w:jc w:val="center"/>
              <w:rPr>
                <w:rFonts w:ascii="Times New Roman" w:eastAsia="Times New Roman" w:hAnsi="Times New Roman"/>
                <w:iCs/>
                <w:szCs w:val="20"/>
                <w:lang w:eastAsia="ru-RU"/>
              </w:rPr>
            </w:pPr>
          </w:p>
        </w:tc>
      </w:tr>
      <w:tr w:rsidR="00D103A7" w:rsidRPr="009E5BFB" w14:paraId="766EAA50" w14:textId="77777777" w:rsidTr="009E5BFB">
        <w:trPr>
          <w:trHeight w:val="23"/>
        </w:trPr>
        <w:tc>
          <w:tcPr>
            <w:tcW w:w="893" w:type="pct"/>
            <w:vMerge w:val="restart"/>
          </w:tcPr>
          <w:p w14:paraId="06E21002" w14:textId="36F0BB5F"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2.2. Основы термодинамики</w:t>
            </w:r>
          </w:p>
        </w:tc>
        <w:tc>
          <w:tcPr>
            <w:tcW w:w="2188" w:type="pct"/>
          </w:tcPr>
          <w:p w14:paraId="298CE27D"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1CD98D02"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61035706"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582E5E1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7DF1B17" w14:textId="77777777" w:rsidTr="009E5BFB">
        <w:trPr>
          <w:trHeight w:val="23"/>
        </w:trPr>
        <w:tc>
          <w:tcPr>
            <w:tcW w:w="893" w:type="pct"/>
            <w:vMerge/>
          </w:tcPr>
          <w:p w14:paraId="0699AEDD"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50D611BA" w14:textId="055435FB"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Тепловые машины. КПД теплового двигателя.</w:t>
            </w:r>
          </w:p>
        </w:tc>
        <w:tc>
          <w:tcPr>
            <w:tcW w:w="714" w:type="pct"/>
            <w:vAlign w:val="center"/>
          </w:tcPr>
          <w:p w14:paraId="3F72E450"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35AD9F7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60CA656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135CC085" w14:textId="77777777" w:rsidTr="009E5BFB">
        <w:trPr>
          <w:trHeight w:val="23"/>
        </w:trPr>
        <w:tc>
          <w:tcPr>
            <w:tcW w:w="893" w:type="pct"/>
            <w:vMerge/>
          </w:tcPr>
          <w:p w14:paraId="0E88C304"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2FAE1EFC"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45E77BAB"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5C802BF5"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val="restart"/>
          </w:tcPr>
          <w:p w14:paraId="3C2331D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tc>
      </w:tr>
      <w:tr w:rsidR="00D103A7" w:rsidRPr="009E5BFB" w14:paraId="68CC1BD7" w14:textId="77777777" w:rsidTr="009E5BFB">
        <w:trPr>
          <w:trHeight w:val="23"/>
        </w:trPr>
        <w:tc>
          <w:tcPr>
            <w:tcW w:w="893" w:type="pct"/>
            <w:vMerge/>
          </w:tcPr>
          <w:p w14:paraId="63AABDA5"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283A5F79" w14:textId="5AD07634"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Решение задач на КПД.</w:t>
            </w:r>
          </w:p>
        </w:tc>
        <w:tc>
          <w:tcPr>
            <w:tcW w:w="714" w:type="pct"/>
            <w:vAlign w:val="center"/>
          </w:tcPr>
          <w:p w14:paraId="626D7A73"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1CFF714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0EA9B96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60265598" w14:textId="77777777" w:rsidTr="009E5BFB">
        <w:trPr>
          <w:trHeight w:val="23"/>
        </w:trPr>
        <w:tc>
          <w:tcPr>
            <w:tcW w:w="893" w:type="pct"/>
            <w:vMerge/>
          </w:tcPr>
          <w:p w14:paraId="6852604B"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60AAEE72" w14:textId="071C749B"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 xml:space="preserve">Самостоятельная работа обучающихся </w:t>
            </w:r>
          </w:p>
        </w:tc>
        <w:tc>
          <w:tcPr>
            <w:tcW w:w="714" w:type="pct"/>
            <w:vAlign w:val="center"/>
          </w:tcPr>
          <w:p w14:paraId="188A7883"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133DFF0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4C6E57C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7F3B52A9" w14:textId="77777777" w:rsidTr="009E5BFB">
        <w:trPr>
          <w:trHeight w:val="23"/>
        </w:trPr>
        <w:tc>
          <w:tcPr>
            <w:tcW w:w="3081" w:type="pct"/>
            <w:gridSpan w:val="2"/>
          </w:tcPr>
          <w:p w14:paraId="4533407A" w14:textId="18A976A5"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Раздел 3. Электродинамика</w:t>
            </w:r>
          </w:p>
        </w:tc>
        <w:tc>
          <w:tcPr>
            <w:tcW w:w="714" w:type="pct"/>
            <w:vAlign w:val="center"/>
          </w:tcPr>
          <w:p w14:paraId="5A3D5A5E" w14:textId="758C4F5E"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7EC09E03" w14:textId="255CD60C" w:rsidR="00D103A7" w:rsidRPr="009E5BFB" w:rsidRDefault="00D103A7" w:rsidP="009E5BFB">
            <w:pPr>
              <w:spacing w:after="0" w:line="240" w:lineRule="auto"/>
              <w:jc w:val="center"/>
              <w:rPr>
                <w:rFonts w:ascii="Times New Roman" w:eastAsia="Times New Roman" w:hAnsi="Times New Roman"/>
                <w:b/>
                <w:szCs w:val="20"/>
                <w:lang w:eastAsia="ru-RU"/>
              </w:rPr>
            </w:pPr>
          </w:p>
        </w:tc>
        <w:tc>
          <w:tcPr>
            <w:tcW w:w="658" w:type="pct"/>
          </w:tcPr>
          <w:p w14:paraId="3E7ADF7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7FC29DFB" w14:textId="77777777" w:rsidTr="009E5BFB">
        <w:trPr>
          <w:trHeight w:val="23"/>
        </w:trPr>
        <w:tc>
          <w:tcPr>
            <w:tcW w:w="893" w:type="pct"/>
            <w:vMerge w:val="restart"/>
          </w:tcPr>
          <w:p w14:paraId="21DF2C96" w14:textId="1EF0B40E"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3.1. Электростатика</w:t>
            </w:r>
          </w:p>
        </w:tc>
        <w:tc>
          <w:tcPr>
            <w:tcW w:w="2188" w:type="pct"/>
          </w:tcPr>
          <w:p w14:paraId="09BE2E78"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60095901"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61A86A08"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14F8999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5FA74E38" w14:textId="77777777" w:rsidTr="009E5BFB">
        <w:trPr>
          <w:trHeight w:val="23"/>
        </w:trPr>
        <w:tc>
          <w:tcPr>
            <w:tcW w:w="893" w:type="pct"/>
            <w:vMerge/>
          </w:tcPr>
          <w:p w14:paraId="6833AABB"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AAF841B"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Электризация тел. Закон Кулона. Поток напряженности. Электрическое поле в веществе. Проводники и диэлектрики в электрическом поле.</w:t>
            </w:r>
          </w:p>
          <w:p w14:paraId="2129AE37" w14:textId="6A6C01A8"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Сегнетоэлектрики. Пьезоэлектрический эффект.</w:t>
            </w:r>
          </w:p>
        </w:tc>
        <w:tc>
          <w:tcPr>
            <w:tcW w:w="714" w:type="pct"/>
            <w:vAlign w:val="center"/>
          </w:tcPr>
          <w:p w14:paraId="570D252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2E56693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val="restart"/>
          </w:tcPr>
          <w:p w14:paraId="440E1620" w14:textId="479EE250"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p w14:paraId="6B73B29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3875E58E" w14:textId="77777777" w:rsidTr="009E5BFB">
        <w:trPr>
          <w:trHeight w:val="23"/>
        </w:trPr>
        <w:tc>
          <w:tcPr>
            <w:tcW w:w="893" w:type="pct"/>
            <w:vMerge/>
          </w:tcPr>
          <w:p w14:paraId="3070ADE2"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DCB9463"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36087946"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7E214E1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5EBCC1A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D3335E2" w14:textId="77777777" w:rsidTr="009E5BFB">
        <w:trPr>
          <w:trHeight w:val="23"/>
        </w:trPr>
        <w:tc>
          <w:tcPr>
            <w:tcW w:w="893" w:type="pct"/>
            <w:vMerge/>
          </w:tcPr>
          <w:p w14:paraId="1DF45AAB"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268FB6A3"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Теорема Гаусса и ее применение для расчета электрических поле</w:t>
            </w:r>
          </w:p>
          <w:p w14:paraId="4247230B" w14:textId="2395028E"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Решение комбинированных задач повышенной сложности по теме</w:t>
            </w:r>
          </w:p>
        </w:tc>
        <w:tc>
          <w:tcPr>
            <w:tcW w:w="714" w:type="pct"/>
            <w:vAlign w:val="center"/>
          </w:tcPr>
          <w:p w14:paraId="3E183D6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42F9760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7731FF46"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12953634" w14:textId="77777777" w:rsidTr="009E5BFB">
        <w:trPr>
          <w:trHeight w:val="23"/>
        </w:trPr>
        <w:tc>
          <w:tcPr>
            <w:tcW w:w="893" w:type="pct"/>
            <w:vMerge/>
          </w:tcPr>
          <w:p w14:paraId="20A6E0E4"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3D0E50BD" w14:textId="5565E5EC"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Использование пьезоэлектрического эффекта в технике</w:t>
            </w:r>
          </w:p>
        </w:tc>
        <w:tc>
          <w:tcPr>
            <w:tcW w:w="714" w:type="pct"/>
            <w:vAlign w:val="center"/>
          </w:tcPr>
          <w:p w14:paraId="693C2831"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43DECF38"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55C07501"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F771F0D" w14:textId="77777777" w:rsidTr="009E5BFB">
        <w:trPr>
          <w:trHeight w:val="23"/>
        </w:trPr>
        <w:tc>
          <w:tcPr>
            <w:tcW w:w="893" w:type="pct"/>
            <w:vMerge/>
          </w:tcPr>
          <w:p w14:paraId="014D23DD"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076586E4"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 xml:space="preserve">Самостоятельная работа обучающихся </w:t>
            </w:r>
          </w:p>
        </w:tc>
        <w:tc>
          <w:tcPr>
            <w:tcW w:w="714" w:type="pct"/>
            <w:vAlign w:val="center"/>
          </w:tcPr>
          <w:p w14:paraId="5CF495B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2E21993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59FFA673"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5669D302" w14:textId="77777777" w:rsidTr="009E5BFB">
        <w:trPr>
          <w:trHeight w:val="23"/>
        </w:trPr>
        <w:tc>
          <w:tcPr>
            <w:tcW w:w="893" w:type="pct"/>
            <w:vMerge w:val="restart"/>
          </w:tcPr>
          <w:p w14:paraId="07EF0A78" w14:textId="7080B4B1"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3.2. Электродинамика</w:t>
            </w:r>
          </w:p>
        </w:tc>
        <w:tc>
          <w:tcPr>
            <w:tcW w:w="2188" w:type="pct"/>
          </w:tcPr>
          <w:p w14:paraId="787161C6"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30C0F45F"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756BBBB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410C9E0A"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65966AA3" w14:textId="77777777" w:rsidTr="009E5BFB">
        <w:trPr>
          <w:trHeight w:val="23"/>
        </w:trPr>
        <w:tc>
          <w:tcPr>
            <w:tcW w:w="893" w:type="pct"/>
            <w:vMerge/>
          </w:tcPr>
          <w:p w14:paraId="34D0CCD1"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0849A897"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Электрический ток. Сила тока, плотность тока. Сопротивление проводников. Закон Ома для однородного участка цепи. Электрическое поле проводника с током. Закон Ома для полной цепи и неоднородного участка цепи.</w:t>
            </w:r>
          </w:p>
          <w:p w14:paraId="0CD567A6"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Правила Кирхгофа. Пределы применимости классической электронной теории металлов.</w:t>
            </w:r>
          </w:p>
          <w:p w14:paraId="71F60705"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Вихревой характер магнитного поля. Поле, созданное бесконечным длинным проводником. Действие магнитного поля на проводник с током. Трансформатор. Генерирование переменного тока. Векторные диаграммы для описания</w:t>
            </w:r>
          </w:p>
          <w:p w14:paraId="494E46A4" w14:textId="0678421B"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переменных токов. Активное и реактивные сопротивления в цепях переменного тока. Закон Ома для переменной цепи.</w:t>
            </w:r>
          </w:p>
        </w:tc>
        <w:tc>
          <w:tcPr>
            <w:tcW w:w="714" w:type="pct"/>
            <w:vAlign w:val="center"/>
          </w:tcPr>
          <w:p w14:paraId="5AF8DDD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18626568"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val="restart"/>
          </w:tcPr>
          <w:p w14:paraId="11D90F6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p w14:paraId="04C269D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38BBD85C" w14:textId="77777777" w:rsidTr="009E5BFB">
        <w:trPr>
          <w:trHeight w:val="23"/>
        </w:trPr>
        <w:tc>
          <w:tcPr>
            <w:tcW w:w="893" w:type="pct"/>
            <w:vMerge/>
          </w:tcPr>
          <w:p w14:paraId="5685CFB9"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67EC43F"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283B8F23"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0FEEFAE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5E1CF4F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D6FA2B7" w14:textId="77777777" w:rsidTr="009E5BFB">
        <w:trPr>
          <w:trHeight w:val="23"/>
        </w:trPr>
        <w:tc>
          <w:tcPr>
            <w:tcW w:w="893" w:type="pct"/>
            <w:vMerge/>
          </w:tcPr>
          <w:p w14:paraId="19681BB7"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49FBEA3C" w14:textId="543A2D51"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Решение задач на законы соединения проводников. Добавочное сопротивление и шунты. Сопротивление эквивалентных схем.</w:t>
            </w:r>
          </w:p>
        </w:tc>
        <w:tc>
          <w:tcPr>
            <w:tcW w:w="714" w:type="pct"/>
            <w:vAlign w:val="center"/>
          </w:tcPr>
          <w:p w14:paraId="6055E6D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5A84FD2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3AEF919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0B1A18C1" w14:textId="77777777" w:rsidTr="009E5BFB">
        <w:trPr>
          <w:trHeight w:val="23"/>
        </w:trPr>
        <w:tc>
          <w:tcPr>
            <w:tcW w:w="893" w:type="pct"/>
            <w:vMerge/>
          </w:tcPr>
          <w:p w14:paraId="2EC22471"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8FCD459" w14:textId="33B15C3D"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Решение задач на правила Кирхгофа.</w:t>
            </w:r>
          </w:p>
        </w:tc>
        <w:tc>
          <w:tcPr>
            <w:tcW w:w="714" w:type="pct"/>
            <w:vAlign w:val="center"/>
          </w:tcPr>
          <w:p w14:paraId="466B373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1A33285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379FF4F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176A643C" w14:textId="77777777" w:rsidTr="009E5BFB">
        <w:trPr>
          <w:trHeight w:val="23"/>
        </w:trPr>
        <w:tc>
          <w:tcPr>
            <w:tcW w:w="893" w:type="pct"/>
            <w:vMerge/>
          </w:tcPr>
          <w:p w14:paraId="033448E8"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07DDA6E1" w14:textId="0F831A5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Электрический ток в газах. Типы самостоятельного разряда. Плазма.</w:t>
            </w:r>
          </w:p>
        </w:tc>
        <w:tc>
          <w:tcPr>
            <w:tcW w:w="714" w:type="pct"/>
            <w:vAlign w:val="center"/>
          </w:tcPr>
          <w:p w14:paraId="5D57BAD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09A898C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23FAC9F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31D79F5D" w14:textId="77777777" w:rsidTr="009E5BFB">
        <w:trPr>
          <w:trHeight w:val="23"/>
        </w:trPr>
        <w:tc>
          <w:tcPr>
            <w:tcW w:w="893" w:type="pct"/>
            <w:vMerge/>
          </w:tcPr>
          <w:p w14:paraId="67941E26"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3855752B"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 xml:space="preserve">Самостоятельная работа обучающихся </w:t>
            </w:r>
          </w:p>
        </w:tc>
        <w:tc>
          <w:tcPr>
            <w:tcW w:w="714" w:type="pct"/>
            <w:vAlign w:val="center"/>
          </w:tcPr>
          <w:p w14:paraId="417CB28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7DA094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32A3155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1B1FC439" w14:textId="77777777" w:rsidTr="009E5BFB">
        <w:trPr>
          <w:trHeight w:val="23"/>
        </w:trPr>
        <w:tc>
          <w:tcPr>
            <w:tcW w:w="3081" w:type="pct"/>
            <w:gridSpan w:val="2"/>
          </w:tcPr>
          <w:p w14:paraId="7A92BF47" w14:textId="611F1572"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Раздел 4. Механические колебания и волны</w:t>
            </w:r>
          </w:p>
        </w:tc>
        <w:tc>
          <w:tcPr>
            <w:tcW w:w="714" w:type="pct"/>
            <w:vAlign w:val="center"/>
          </w:tcPr>
          <w:p w14:paraId="6AC0EF77" w14:textId="076DBEA4" w:rsidR="00D103A7" w:rsidRPr="009E5BFB" w:rsidRDefault="00D103A7" w:rsidP="009E5BFB">
            <w:pPr>
              <w:spacing w:after="0" w:line="240" w:lineRule="auto"/>
              <w:jc w:val="center"/>
              <w:rPr>
                <w:rFonts w:ascii="Times New Roman" w:eastAsia="Times New Roman" w:hAnsi="Times New Roman"/>
                <w:b/>
                <w:szCs w:val="20"/>
                <w:lang w:eastAsia="ru-RU"/>
              </w:rPr>
            </w:pPr>
          </w:p>
        </w:tc>
        <w:tc>
          <w:tcPr>
            <w:tcW w:w="547" w:type="pct"/>
          </w:tcPr>
          <w:p w14:paraId="06AF9EFF" w14:textId="3B2B4E75" w:rsidR="00D103A7" w:rsidRPr="009E5BFB" w:rsidRDefault="00D103A7" w:rsidP="009E5BFB">
            <w:pPr>
              <w:spacing w:after="0" w:line="240" w:lineRule="auto"/>
              <w:jc w:val="center"/>
              <w:rPr>
                <w:rFonts w:ascii="Times New Roman" w:eastAsia="Times New Roman" w:hAnsi="Times New Roman"/>
                <w:b/>
                <w:szCs w:val="20"/>
                <w:lang w:eastAsia="ru-RU"/>
              </w:rPr>
            </w:pPr>
          </w:p>
        </w:tc>
        <w:tc>
          <w:tcPr>
            <w:tcW w:w="658" w:type="pct"/>
          </w:tcPr>
          <w:p w14:paraId="1A734C4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0BC4BC37" w14:textId="77777777" w:rsidTr="009E5BFB">
        <w:trPr>
          <w:trHeight w:val="23"/>
        </w:trPr>
        <w:tc>
          <w:tcPr>
            <w:tcW w:w="893" w:type="pct"/>
            <w:vMerge w:val="restart"/>
          </w:tcPr>
          <w:p w14:paraId="3809789E" w14:textId="45CBA173"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4.1. Механические колебания</w:t>
            </w:r>
          </w:p>
          <w:p w14:paraId="5E652A53"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6A15A5B1"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5B825496"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31F3DDC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7390DD1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A06ED0E" w14:textId="77777777" w:rsidTr="009E5BFB">
        <w:trPr>
          <w:trHeight w:val="23"/>
        </w:trPr>
        <w:tc>
          <w:tcPr>
            <w:tcW w:w="893" w:type="pct"/>
            <w:vMerge/>
          </w:tcPr>
          <w:p w14:paraId="157548C6"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1D1CF39F"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Колебательное движение. Свободные колебания в идеальных системах. Гармонические колебания. Способы описания гармонических колебаний. Превращение энергии при гармонических колебаниях. Вынужденные колебания.</w:t>
            </w:r>
          </w:p>
          <w:p w14:paraId="4F758FA6" w14:textId="7ABADBF2"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Автоколебания. Резонанс.</w:t>
            </w:r>
          </w:p>
        </w:tc>
        <w:tc>
          <w:tcPr>
            <w:tcW w:w="714" w:type="pct"/>
            <w:vAlign w:val="center"/>
          </w:tcPr>
          <w:p w14:paraId="6C14A43A"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EED258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val="restart"/>
          </w:tcPr>
          <w:p w14:paraId="1AC49703"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p w14:paraId="3784B9C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009BA41F" w14:textId="77777777" w:rsidTr="009E5BFB">
        <w:trPr>
          <w:trHeight w:val="23"/>
        </w:trPr>
        <w:tc>
          <w:tcPr>
            <w:tcW w:w="893" w:type="pct"/>
            <w:vMerge/>
          </w:tcPr>
          <w:p w14:paraId="06C0FD3E"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34BFEE1E"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421ED063"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332D377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68B681D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7631CED7" w14:textId="77777777" w:rsidTr="009E5BFB">
        <w:trPr>
          <w:trHeight w:val="23"/>
        </w:trPr>
        <w:tc>
          <w:tcPr>
            <w:tcW w:w="893" w:type="pct"/>
            <w:vMerge/>
          </w:tcPr>
          <w:p w14:paraId="6DF3E5EB"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40C84C1A" w14:textId="2CCDC21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Решение задач на гармонические колебания</w:t>
            </w:r>
          </w:p>
        </w:tc>
        <w:tc>
          <w:tcPr>
            <w:tcW w:w="714" w:type="pct"/>
            <w:vAlign w:val="center"/>
          </w:tcPr>
          <w:p w14:paraId="5F1C5DD5"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5E488CC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204E2E7A"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53D5752" w14:textId="77777777" w:rsidTr="009E5BFB">
        <w:trPr>
          <w:trHeight w:val="23"/>
        </w:trPr>
        <w:tc>
          <w:tcPr>
            <w:tcW w:w="893" w:type="pct"/>
            <w:vMerge/>
          </w:tcPr>
          <w:p w14:paraId="6FD8F67A"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7174A792"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 xml:space="preserve">Самостоятельная работа обучающихся </w:t>
            </w:r>
          </w:p>
        </w:tc>
        <w:tc>
          <w:tcPr>
            <w:tcW w:w="714" w:type="pct"/>
            <w:vAlign w:val="center"/>
          </w:tcPr>
          <w:p w14:paraId="234D729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D32E47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5474D8D1"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D30DC98" w14:textId="77777777" w:rsidTr="009E5BFB">
        <w:trPr>
          <w:trHeight w:val="23"/>
        </w:trPr>
        <w:tc>
          <w:tcPr>
            <w:tcW w:w="893" w:type="pct"/>
            <w:vMerge w:val="restart"/>
          </w:tcPr>
          <w:p w14:paraId="5D4BC7C5" w14:textId="1C75806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4.2.  Механические волны</w:t>
            </w:r>
          </w:p>
        </w:tc>
        <w:tc>
          <w:tcPr>
            <w:tcW w:w="2188" w:type="pct"/>
          </w:tcPr>
          <w:p w14:paraId="3F3BA862"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6EB78CF1"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12A6F57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2A245A4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321D9FED" w14:textId="77777777" w:rsidTr="009E5BFB">
        <w:trPr>
          <w:trHeight w:val="23"/>
        </w:trPr>
        <w:tc>
          <w:tcPr>
            <w:tcW w:w="893" w:type="pct"/>
            <w:vMerge/>
          </w:tcPr>
          <w:p w14:paraId="1FAD9A99"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376ED6E9" w14:textId="77777777"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Механические волны и их свойства. Звуковые волны. Скорость звука. Громкость</w:t>
            </w:r>
          </w:p>
          <w:p w14:paraId="6210ABDB" w14:textId="32377E10"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szCs w:val="20"/>
                <w:lang w:eastAsia="ru-RU"/>
              </w:rPr>
              <w:t>и высота звука. Тембр. Бегущие и стоячие волны. Уравнение волны. Эффект Доплера.</w:t>
            </w:r>
          </w:p>
        </w:tc>
        <w:tc>
          <w:tcPr>
            <w:tcW w:w="714" w:type="pct"/>
            <w:vAlign w:val="center"/>
          </w:tcPr>
          <w:p w14:paraId="349DED51"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29A60076"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val="restart"/>
          </w:tcPr>
          <w:p w14:paraId="606C8602" w14:textId="6B9CB971"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tc>
      </w:tr>
      <w:tr w:rsidR="00D103A7" w:rsidRPr="009E5BFB" w14:paraId="57B115BE" w14:textId="77777777" w:rsidTr="009E5BFB">
        <w:trPr>
          <w:trHeight w:val="23"/>
        </w:trPr>
        <w:tc>
          <w:tcPr>
            <w:tcW w:w="893" w:type="pct"/>
            <w:vMerge/>
          </w:tcPr>
          <w:p w14:paraId="468B88A3"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7205B1C0"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5F80F91A"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71E1391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68579DEA" w14:textId="0935AF8F"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6B17E78C" w14:textId="77777777" w:rsidTr="009E5BFB">
        <w:trPr>
          <w:trHeight w:val="23"/>
        </w:trPr>
        <w:tc>
          <w:tcPr>
            <w:tcW w:w="893" w:type="pct"/>
            <w:vMerge/>
          </w:tcPr>
          <w:p w14:paraId="3F9C08B1"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60065301" w14:textId="232FA5B5"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Определение длины волны и скорости звука методом резонанса</w:t>
            </w:r>
          </w:p>
        </w:tc>
        <w:tc>
          <w:tcPr>
            <w:tcW w:w="714" w:type="pct"/>
            <w:vAlign w:val="center"/>
          </w:tcPr>
          <w:p w14:paraId="6DAB2BF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5AC3BF4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228E31DB" w14:textId="2ED976E1"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EF33E8F" w14:textId="77777777" w:rsidTr="009E5BFB">
        <w:trPr>
          <w:trHeight w:val="23"/>
        </w:trPr>
        <w:tc>
          <w:tcPr>
            <w:tcW w:w="893" w:type="pct"/>
            <w:vMerge/>
          </w:tcPr>
          <w:p w14:paraId="6B3A427D"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3515989E" w14:textId="757E00DF"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Самостоятельная работа обучающихся</w:t>
            </w:r>
          </w:p>
        </w:tc>
        <w:tc>
          <w:tcPr>
            <w:tcW w:w="714" w:type="pct"/>
            <w:vAlign w:val="center"/>
          </w:tcPr>
          <w:p w14:paraId="188CABC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7A5FA7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6586313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6A1E9E09" w14:textId="77777777" w:rsidTr="009E5BFB">
        <w:trPr>
          <w:trHeight w:val="23"/>
        </w:trPr>
        <w:tc>
          <w:tcPr>
            <w:tcW w:w="3081" w:type="pct"/>
            <w:gridSpan w:val="2"/>
          </w:tcPr>
          <w:p w14:paraId="47391D88" w14:textId="7B0EECAF"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Раздел 5. Оптика</w:t>
            </w:r>
          </w:p>
        </w:tc>
        <w:tc>
          <w:tcPr>
            <w:tcW w:w="714" w:type="pct"/>
          </w:tcPr>
          <w:p w14:paraId="752ED09B" w14:textId="1CD600C9"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2005CCB0" w14:textId="18374EC8"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198A318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2377103" w14:textId="77777777" w:rsidTr="009E5BFB">
        <w:trPr>
          <w:trHeight w:val="23"/>
        </w:trPr>
        <w:tc>
          <w:tcPr>
            <w:tcW w:w="893" w:type="pct"/>
            <w:vMerge w:val="restart"/>
          </w:tcPr>
          <w:p w14:paraId="0F1ACA91" w14:textId="1D88EF83"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Тема 5.1. Геометрическая оптика</w:t>
            </w:r>
          </w:p>
        </w:tc>
        <w:tc>
          <w:tcPr>
            <w:tcW w:w="2188" w:type="pct"/>
          </w:tcPr>
          <w:p w14:paraId="11D9D4F3"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6CCB318F"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4A393F7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1145D16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8233CC2" w14:textId="77777777" w:rsidTr="009E5BFB">
        <w:trPr>
          <w:trHeight w:val="23"/>
        </w:trPr>
        <w:tc>
          <w:tcPr>
            <w:tcW w:w="893" w:type="pct"/>
            <w:vMerge/>
          </w:tcPr>
          <w:p w14:paraId="0D1E684C"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53651292" w14:textId="77777777"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Развитие взглядов на природу света. Скорость света и методы ее определения.</w:t>
            </w:r>
          </w:p>
          <w:p w14:paraId="6293DA35" w14:textId="678648D9"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szCs w:val="20"/>
                <w:lang w:eastAsia="ru-RU"/>
              </w:rPr>
              <w:t>Законы геометрической оптики. Принцип Ферма. Плоские и сферические зеркала. Линзы, виды линз. Оптическая сила линзы.</w:t>
            </w:r>
          </w:p>
        </w:tc>
        <w:tc>
          <w:tcPr>
            <w:tcW w:w="714" w:type="pct"/>
            <w:vAlign w:val="center"/>
          </w:tcPr>
          <w:p w14:paraId="5D271B15" w14:textId="77777777" w:rsidR="00D103A7" w:rsidRPr="009E5BFB" w:rsidRDefault="00D103A7" w:rsidP="009E5BFB">
            <w:pPr>
              <w:spacing w:after="0" w:line="240" w:lineRule="auto"/>
              <w:jc w:val="center"/>
              <w:rPr>
                <w:rFonts w:ascii="Times New Roman" w:eastAsia="Times New Roman" w:hAnsi="Times New Roman"/>
                <w:b/>
                <w:bCs/>
                <w:szCs w:val="20"/>
                <w:lang w:eastAsia="ru-RU"/>
              </w:rPr>
            </w:pPr>
          </w:p>
        </w:tc>
        <w:tc>
          <w:tcPr>
            <w:tcW w:w="547" w:type="pct"/>
          </w:tcPr>
          <w:p w14:paraId="4046D79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val="restart"/>
          </w:tcPr>
          <w:p w14:paraId="70C1A0A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p w14:paraId="78CA537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1F8FA44" w14:textId="77777777" w:rsidTr="009E5BFB">
        <w:trPr>
          <w:trHeight w:val="23"/>
        </w:trPr>
        <w:tc>
          <w:tcPr>
            <w:tcW w:w="893" w:type="pct"/>
            <w:vMerge/>
          </w:tcPr>
          <w:p w14:paraId="63F76624"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25165C0E"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65D64AE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904FE4C"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3645981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345032A" w14:textId="77777777" w:rsidTr="009E5BFB">
        <w:trPr>
          <w:trHeight w:val="23"/>
        </w:trPr>
        <w:tc>
          <w:tcPr>
            <w:tcW w:w="893" w:type="pct"/>
            <w:vMerge/>
          </w:tcPr>
          <w:p w14:paraId="07A5DE0B"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01440F96" w14:textId="504ED0E3"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Cs/>
                <w:szCs w:val="20"/>
                <w:lang w:eastAsia="ru-RU"/>
              </w:rPr>
              <w:t>Фотон и его свойства. Решение задач.</w:t>
            </w:r>
          </w:p>
        </w:tc>
        <w:tc>
          <w:tcPr>
            <w:tcW w:w="714" w:type="pct"/>
            <w:vAlign w:val="center"/>
          </w:tcPr>
          <w:p w14:paraId="2B169AD3"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1D3E666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7DEA280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60175E73" w14:textId="77777777" w:rsidTr="009E5BFB">
        <w:trPr>
          <w:trHeight w:val="23"/>
        </w:trPr>
        <w:tc>
          <w:tcPr>
            <w:tcW w:w="893" w:type="pct"/>
            <w:vMerge/>
          </w:tcPr>
          <w:p w14:paraId="3CECCBD4" w14:textId="77777777" w:rsidR="00D103A7" w:rsidRPr="009E5BFB" w:rsidRDefault="00D103A7" w:rsidP="009E5BFB">
            <w:pPr>
              <w:spacing w:after="0" w:line="240" w:lineRule="auto"/>
              <w:rPr>
                <w:rFonts w:ascii="Times New Roman" w:eastAsia="Times New Roman" w:hAnsi="Times New Roman"/>
                <w:b/>
                <w:bCs/>
                <w:szCs w:val="20"/>
                <w:lang w:eastAsia="ru-RU"/>
              </w:rPr>
            </w:pPr>
          </w:p>
        </w:tc>
        <w:tc>
          <w:tcPr>
            <w:tcW w:w="2188" w:type="pct"/>
          </w:tcPr>
          <w:p w14:paraId="635456E2" w14:textId="42B4AD3B"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Cs/>
                <w:szCs w:val="20"/>
                <w:lang w:eastAsia="ru-RU"/>
              </w:rPr>
              <w:t>Ядерные реакции. Энергетический выход ядерных реакций. Термоядерная реакция. Решение задач</w:t>
            </w:r>
          </w:p>
        </w:tc>
        <w:tc>
          <w:tcPr>
            <w:tcW w:w="714" w:type="pct"/>
            <w:vAlign w:val="center"/>
          </w:tcPr>
          <w:p w14:paraId="3596184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5A2D74F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1CEE0606"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4E3CAA53" w14:textId="77777777" w:rsidTr="009E5BFB">
        <w:trPr>
          <w:trHeight w:val="23"/>
        </w:trPr>
        <w:tc>
          <w:tcPr>
            <w:tcW w:w="893" w:type="pct"/>
            <w:vMerge/>
          </w:tcPr>
          <w:p w14:paraId="49973354"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3269CC4C" w14:textId="0231961D"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Самостоятельная работа обучающихся</w:t>
            </w:r>
          </w:p>
        </w:tc>
        <w:tc>
          <w:tcPr>
            <w:tcW w:w="714" w:type="pct"/>
            <w:vAlign w:val="center"/>
          </w:tcPr>
          <w:p w14:paraId="1FCF485E"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6E17FFE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29C2601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5FCDB9D7" w14:textId="77777777" w:rsidTr="009E5BFB">
        <w:trPr>
          <w:trHeight w:val="23"/>
        </w:trPr>
        <w:tc>
          <w:tcPr>
            <w:tcW w:w="3081" w:type="pct"/>
            <w:gridSpan w:val="2"/>
          </w:tcPr>
          <w:p w14:paraId="698171C5" w14:textId="39D35410"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Раздел 6. Строение атома. Квантовая физика.</w:t>
            </w:r>
          </w:p>
        </w:tc>
        <w:tc>
          <w:tcPr>
            <w:tcW w:w="714" w:type="pct"/>
          </w:tcPr>
          <w:p w14:paraId="25F683DC" w14:textId="79D9E189" w:rsidR="00D103A7" w:rsidRPr="009E5BFB" w:rsidRDefault="00D103A7" w:rsidP="009E5BFB">
            <w:pPr>
              <w:spacing w:after="0" w:line="240" w:lineRule="auto"/>
              <w:jc w:val="center"/>
              <w:rPr>
                <w:rFonts w:ascii="Times New Roman" w:eastAsia="Times New Roman" w:hAnsi="Times New Roman"/>
                <w:b/>
                <w:szCs w:val="20"/>
                <w:lang w:eastAsia="ru-RU"/>
              </w:rPr>
            </w:pPr>
          </w:p>
        </w:tc>
        <w:tc>
          <w:tcPr>
            <w:tcW w:w="547" w:type="pct"/>
          </w:tcPr>
          <w:p w14:paraId="7D2D5AF8" w14:textId="58E8E65A" w:rsidR="00D103A7" w:rsidRPr="009E5BFB" w:rsidRDefault="00D103A7" w:rsidP="009E5BFB">
            <w:pPr>
              <w:spacing w:after="0" w:line="240" w:lineRule="auto"/>
              <w:jc w:val="center"/>
              <w:rPr>
                <w:rFonts w:ascii="Times New Roman" w:eastAsia="Times New Roman" w:hAnsi="Times New Roman"/>
                <w:b/>
                <w:szCs w:val="20"/>
                <w:lang w:eastAsia="ru-RU"/>
              </w:rPr>
            </w:pPr>
          </w:p>
        </w:tc>
        <w:tc>
          <w:tcPr>
            <w:tcW w:w="658" w:type="pct"/>
          </w:tcPr>
          <w:p w14:paraId="5007EA4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5BABED54" w14:textId="77777777" w:rsidTr="009E5BFB">
        <w:trPr>
          <w:trHeight w:val="23"/>
        </w:trPr>
        <w:tc>
          <w:tcPr>
            <w:tcW w:w="893" w:type="pct"/>
            <w:vMerge w:val="restart"/>
          </w:tcPr>
          <w:p w14:paraId="4427B21A" w14:textId="77777777" w:rsidR="00D103A7" w:rsidRPr="009E5BFB" w:rsidRDefault="00D103A7" w:rsidP="009E5BFB">
            <w:pPr>
              <w:spacing w:after="0" w:line="240" w:lineRule="auto"/>
              <w:rPr>
                <w:rFonts w:ascii="Times New Roman" w:eastAsia="Times New Roman" w:hAnsi="Times New Roman"/>
                <w:b/>
                <w:szCs w:val="20"/>
                <w:lang w:eastAsia="ru-RU"/>
              </w:rPr>
            </w:pPr>
            <w:r w:rsidRPr="009E5BFB">
              <w:rPr>
                <w:rFonts w:ascii="Times New Roman" w:eastAsia="Times New Roman" w:hAnsi="Times New Roman"/>
                <w:b/>
                <w:szCs w:val="20"/>
                <w:lang w:eastAsia="ru-RU"/>
              </w:rPr>
              <w:t>Тема 6.</w:t>
            </w:r>
          </w:p>
          <w:p w14:paraId="3EE44887" w14:textId="41E85E0C"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
                <w:szCs w:val="20"/>
                <w:lang w:eastAsia="ru-RU"/>
              </w:rPr>
              <w:t>Строение атома. Квантовая физика.</w:t>
            </w:r>
          </w:p>
        </w:tc>
        <w:tc>
          <w:tcPr>
            <w:tcW w:w="2188" w:type="pct"/>
          </w:tcPr>
          <w:p w14:paraId="56BF328A" w14:textId="552AEB9D"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Содержание</w:t>
            </w:r>
          </w:p>
        </w:tc>
        <w:tc>
          <w:tcPr>
            <w:tcW w:w="714" w:type="pct"/>
            <w:vAlign w:val="center"/>
          </w:tcPr>
          <w:p w14:paraId="0002CDA0"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06971F69"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6E9CC008"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077B4692" w14:textId="77777777" w:rsidTr="009E5BFB">
        <w:trPr>
          <w:trHeight w:val="23"/>
        </w:trPr>
        <w:tc>
          <w:tcPr>
            <w:tcW w:w="893" w:type="pct"/>
            <w:vMerge/>
          </w:tcPr>
          <w:p w14:paraId="62414D39"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3744B7CF" w14:textId="77777777"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Фотоэлектрический эффект. Законы фотоэффекта. Ядерная модель атома.</w:t>
            </w:r>
          </w:p>
          <w:p w14:paraId="7E3C69D5" w14:textId="624C5145"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szCs w:val="20"/>
                <w:lang w:eastAsia="ru-RU"/>
              </w:rPr>
              <w:t>Ядерные силы. Энергия связи. Радиоактивность. Закон радиоактивного распада. Биологическое действие радиоактивных излучений.</w:t>
            </w:r>
          </w:p>
        </w:tc>
        <w:tc>
          <w:tcPr>
            <w:tcW w:w="714" w:type="pct"/>
            <w:vAlign w:val="center"/>
          </w:tcPr>
          <w:p w14:paraId="6EB5005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30DA320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val="restart"/>
          </w:tcPr>
          <w:p w14:paraId="3DBD9068" w14:textId="1750A430" w:rsidR="00D103A7" w:rsidRPr="009E5BFB" w:rsidRDefault="00D103A7" w:rsidP="009E5BFB">
            <w:pPr>
              <w:spacing w:after="0" w:line="240" w:lineRule="auto"/>
              <w:jc w:val="center"/>
              <w:rPr>
                <w:rFonts w:ascii="Times New Roman" w:eastAsia="Times New Roman" w:hAnsi="Times New Roman"/>
                <w:bCs/>
                <w:szCs w:val="20"/>
                <w:lang w:eastAsia="ru-RU"/>
              </w:rPr>
            </w:pPr>
            <w:r w:rsidRPr="009E5BFB">
              <w:rPr>
                <w:rFonts w:ascii="Times New Roman" w:eastAsia="Times New Roman" w:hAnsi="Times New Roman"/>
                <w:bCs/>
                <w:szCs w:val="20"/>
                <w:lang w:eastAsia="ru-RU"/>
              </w:rPr>
              <w:t>ОК 02</w:t>
            </w:r>
          </w:p>
        </w:tc>
      </w:tr>
      <w:tr w:rsidR="00D103A7" w:rsidRPr="009E5BFB" w14:paraId="6F301F7B" w14:textId="77777777" w:rsidTr="009E5BFB">
        <w:trPr>
          <w:trHeight w:val="23"/>
        </w:trPr>
        <w:tc>
          <w:tcPr>
            <w:tcW w:w="893" w:type="pct"/>
            <w:vMerge/>
          </w:tcPr>
          <w:p w14:paraId="4DB93834"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55ADF53C" w14:textId="455A0245"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В том числе практических занятий и лабораторных работ</w:t>
            </w:r>
          </w:p>
        </w:tc>
        <w:tc>
          <w:tcPr>
            <w:tcW w:w="714" w:type="pct"/>
            <w:vAlign w:val="center"/>
          </w:tcPr>
          <w:p w14:paraId="0DA5F08B"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3209ADA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3856EEFA"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04A051EB" w14:textId="77777777" w:rsidTr="009E5BFB">
        <w:trPr>
          <w:trHeight w:val="23"/>
        </w:trPr>
        <w:tc>
          <w:tcPr>
            <w:tcW w:w="893" w:type="pct"/>
            <w:vMerge/>
          </w:tcPr>
          <w:p w14:paraId="3F55C7F0"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58E40938" w14:textId="4187DE1C"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Фотон и его свойства. Решение задач.</w:t>
            </w:r>
          </w:p>
        </w:tc>
        <w:tc>
          <w:tcPr>
            <w:tcW w:w="714" w:type="pct"/>
            <w:vAlign w:val="center"/>
          </w:tcPr>
          <w:p w14:paraId="3F428AA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76CEE6CF"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7A799CD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2E9BC6EA" w14:textId="77777777" w:rsidTr="009E5BFB">
        <w:trPr>
          <w:trHeight w:val="23"/>
        </w:trPr>
        <w:tc>
          <w:tcPr>
            <w:tcW w:w="893" w:type="pct"/>
            <w:vMerge/>
          </w:tcPr>
          <w:p w14:paraId="21FA5CAF"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1CC257C8" w14:textId="69C9DBDC" w:rsidR="00D103A7" w:rsidRPr="009E5BFB" w:rsidRDefault="00D103A7" w:rsidP="009E5BFB">
            <w:pPr>
              <w:spacing w:after="0" w:line="240" w:lineRule="auto"/>
              <w:rPr>
                <w:rFonts w:ascii="Times New Roman" w:eastAsia="Times New Roman" w:hAnsi="Times New Roman"/>
                <w:szCs w:val="20"/>
                <w:lang w:eastAsia="ru-RU"/>
              </w:rPr>
            </w:pPr>
            <w:r w:rsidRPr="009E5BFB">
              <w:rPr>
                <w:rFonts w:ascii="Times New Roman" w:eastAsia="Times New Roman" w:hAnsi="Times New Roman"/>
                <w:szCs w:val="20"/>
                <w:lang w:eastAsia="ru-RU"/>
              </w:rPr>
              <w:t>Ядерные реакции. Энергетический выход ядерных реакций. Термоядерная реакция. Решение задач.</w:t>
            </w:r>
          </w:p>
        </w:tc>
        <w:tc>
          <w:tcPr>
            <w:tcW w:w="714" w:type="pct"/>
            <w:vAlign w:val="center"/>
          </w:tcPr>
          <w:p w14:paraId="66AE5298"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48A3813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43A1C9D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52E68244" w14:textId="77777777" w:rsidTr="009E5BFB">
        <w:trPr>
          <w:trHeight w:val="23"/>
        </w:trPr>
        <w:tc>
          <w:tcPr>
            <w:tcW w:w="893" w:type="pct"/>
            <w:vMerge/>
          </w:tcPr>
          <w:p w14:paraId="4368FDA5" w14:textId="77777777" w:rsidR="00D103A7" w:rsidRPr="009E5BFB" w:rsidRDefault="00D103A7" w:rsidP="009E5BFB">
            <w:pPr>
              <w:spacing w:after="0" w:line="240" w:lineRule="auto"/>
              <w:rPr>
                <w:rFonts w:ascii="Times New Roman" w:eastAsia="Times New Roman" w:hAnsi="Times New Roman"/>
                <w:bCs/>
                <w:szCs w:val="20"/>
                <w:lang w:eastAsia="ru-RU"/>
              </w:rPr>
            </w:pPr>
          </w:p>
        </w:tc>
        <w:tc>
          <w:tcPr>
            <w:tcW w:w="2188" w:type="pct"/>
          </w:tcPr>
          <w:p w14:paraId="2DD78E51" w14:textId="6D8DDA6D"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Самостоятельная работа обучающихся</w:t>
            </w:r>
          </w:p>
        </w:tc>
        <w:tc>
          <w:tcPr>
            <w:tcW w:w="714" w:type="pct"/>
            <w:vAlign w:val="center"/>
          </w:tcPr>
          <w:p w14:paraId="417B7811"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38B9F852"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vMerge/>
          </w:tcPr>
          <w:p w14:paraId="51783AF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35F8684B" w14:textId="77777777" w:rsidTr="009E5BFB">
        <w:trPr>
          <w:trHeight w:val="23"/>
        </w:trPr>
        <w:tc>
          <w:tcPr>
            <w:tcW w:w="3081" w:type="pct"/>
            <w:gridSpan w:val="2"/>
          </w:tcPr>
          <w:p w14:paraId="6F64C83B" w14:textId="77777777" w:rsidR="00D103A7" w:rsidRPr="009E5BFB" w:rsidRDefault="00D103A7" w:rsidP="009E5BFB">
            <w:pPr>
              <w:spacing w:after="0" w:line="240" w:lineRule="auto"/>
              <w:rPr>
                <w:rFonts w:ascii="Times New Roman" w:eastAsia="Times New Roman" w:hAnsi="Times New Roman"/>
                <w:b/>
                <w:bCs/>
                <w:szCs w:val="20"/>
                <w:lang w:eastAsia="ru-RU"/>
              </w:rPr>
            </w:pPr>
            <w:r w:rsidRPr="009E5BFB">
              <w:rPr>
                <w:rFonts w:ascii="Times New Roman" w:hAnsi="Times New Roman"/>
                <w:b/>
                <w:szCs w:val="20"/>
              </w:rPr>
              <w:t>Промежуточная аттестация</w:t>
            </w:r>
          </w:p>
        </w:tc>
        <w:tc>
          <w:tcPr>
            <w:tcW w:w="714" w:type="pct"/>
            <w:vAlign w:val="center"/>
          </w:tcPr>
          <w:p w14:paraId="08627154"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547" w:type="pct"/>
          </w:tcPr>
          <w:p w14:paraId="43A25A97"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c>
          <w:tcPr>
            <w:tcW w:w="658" w:type="pct"/>
          </w:tcPr>
          <w:p w14:paraId="467A19BD" w14:textId="77777777" w:rsidR="00D103A7" w:rsidRPr="009E5BFB" w:rsidRDefault="00D103A7" w:rsidP="009E5BFB">
            <w:pPr>
              <w:spacing w:after="0" w:line="240" w:lineRule="auto"/>
              <w:jc w:val="center"/>
              <w:rPr>
                <w:rFonts w:ascii="Times New Roman" w:eastAsia="Times New Roman" w:hAnsi="Times New Roman"/>
                <w:bCs/>
                <w:szCs w:val="20"/>
                <w:lang w:eastAsia="ru-RU"/>
              </w:rPr>
            </w:pPr>
          </w:p>
        </w:tc>
      </w:tr>
      <w:tr w:rsidR="00D103A7" w:rsidRPr="009E5BFB" w14:paraId="5AA9F585" w14:textId="77777777" w:rsidTr="009E5BFB">
        <w:trPr>
          <w:trHeight w:val="23"/>
        </w:trPr>
        <w:tc>
          <w:tcPr>
            <w:tcW w:w="3081" w:type="pct"/>
            <w:gridSpan w:val="2"/>
          </w:tcPr>
          <w:p w14:paraId="15C5E7C8" w14:textId="77777777" w:rsidR="00D103A7" w:rsidRPr="009E5BFB" w:rsidRDefault="00D103A7" w:rsidP="009E5BFB">
            <w:pPr>
              <w:spacing w:after="0" w:line="240" w:lineRule="auto"/>
              <w:rPr>
                <w:rFonts w:ascii="Times New Roman" w:eastAsia="Times New Roman" w:hAnsi="Times New Roman"/>
                <w:bCs/>
                <w:szCs w:val="20"/>
                <w:lang w:eastAsia="ru-RU"/>
              </w:rPr>
            </w:pPr>
            <w:r w:rsidRPr="009E5BFB">
              <w:rPr>
                <w:rFonts w:ascii="Times New Roman" w:eastAsia="Times New Roman" w:hAnsi="Times New Roman"/>
                <w:b/>
                <w:szCs w:val="20"/>
                <w:lang w:eastAsia="ru-RU"/>
              </w:rPr>
              <w:t>Всего</w:t>
            </w:r>
            <w:r w:rsidRPr="009E5BFB">
              <w:rPr>
                <w:rFonts w:ascii="Times New Roman" w:eastAsia="Times New Roman" w:hAnsi="Times New Roman"/>
                <w:bCs/>
                <w:szCs w:val="20"/>
                <w:lang w:eastAsia="ru-RU"/>
              </w:rPr>
              <w:t>:</w:t>
            </w:r>
          </w:p>
        </w:tc>
        <w:tc>
          <w:tcPr>
            <w:tcW w:w="714" w:type="pct"/>
          </w:tcPr>
          <w:p w14:paraId="645991A9" w14:textId="36FDF1E8" w:rsidR="00D103A7" w:rsidRPr="009E5BFB" w:rsidRDefault="00003E15" w:rsidP="009E5BFB">
            <w:pPr>
              <w:spacing w:after="0" w:line="240" w:lineRule="auto"/>
              <w:jc w:val="center"/>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36</w:t>
            </w:r>
          </w:p>
        </w:tc>
        <w:tc>
          <w:tcPr>
            <w:tcW w:w="547" w:type="pct"/>
          </w:tcPr>
          <w:p w14:paraId="5B35EE76" w14:textId="54FA522F" w:rsidR="00D103A7" w:rsidRPr="009E5BFB" w:rsidRDefault="00003E15" w:rsidP="009E5BFB">
            <w:pPr>
              <w:spacing w:after="0" w:line="240" w:lineRule="auto"/>
              <w:jc w:val="center"/>
              <w:rPr>
                <w:rFonts w:ascii="Times New Roman" w:eastAsia="Times New Roman" w:hAnsi="Times New Roman"/>
                <w:b/>
                <w:bCs/>
                <w:szCs w:val="20"/>
                <w:lang w:eastAsia="ru-RU"/>
              </w:rPr>
            </w:pPr>
            <w:r w:rsidRPr="009E5BFB">
              <w:rPr>
                <w:rFonts w:ascii="Times New Roman" w:eastAsia="Times New Roman" w:hAnsi="Times New Roman"/>
                <w:b/>
                <w:bCs/>
                <w:szCs w:val="20"/>
                <w:lang w:eastAsia="ru-RU"/>
              </w:rPr>
              <w:t>54</w:t>
            </w:r>
          </w:p>
        </w:tc>
        <w:tc>
          <w:tcPr>
            <w:tcW w:w="658" w:type="pct"/>
          </w:tcPr>
          <w:p w14:paraId="3F0A1E8D" w14:textId="77777777" w:rsidR="00D103A7" w:rsidRPr="009E5BFB" w:rsidRDefault="00D103A7" w:rsidP="009E5BFB">
            <w:pPr>
              <w:spacing w:after="0" w:line="240" w:lineRule="auto"/>
              <w:rPr>
                <w:rFonts w:ascii="Times New Roman" w:eastAsia="Times New Roman" w:hAnsi="Times New Roman"/>
                <w:bCs/>
                <w:szCs w:val="20"/>
                <w:lang w:eastAsia="ru-RU"/>
              </w:rPr>
            </w:pPr>
          </w:p>
        </w:tc>
      </w:tr>
    </w:tbl>
    <w:p w14:paraId="453CC350" w14:textId="77777777" w:rsidR="00EC7EB9" w:rsidRPr="00660A53" w:rsidRDefault="00EC7EB9" w:rsidP="00EC7EB9">
      <w:pPr>
        <w:ind w:firstLine="709"/>
        <w:rPr>
          <w:rFonts w:ascii="Times New Roman" w:eastAsia="Times New Roman" w:hAnsi="Times New Roman"/>
          <w:i/>
          <w:lang w:eastAsia="ru-RU"/>
        </w:rPr>
      </w:pPr>
    </w:p>
    <w:p w14:paraId="471DB64B" w14:textId="77777777" w:rsidR="00EC7EB9" w:rsidRPr="00660A53" w:rsidRDefault="00EC7EB9" w:rsidP="00EC7EB9">
      <w:pPr>
        <w:jc w:val="both"/>
        <w:rPr>
          <w:rFonts w:ascii="Times New Roman" w:eastAsia="Times New Roman" w:hAnsi="Times New Roman"/>
          <w:iCs/>
          <w:lang w:eastAsia="ru-RU"/>
        </w:rPr>
        <w:sectPr w:rsidR="00EC7EB9" w:rsidRPr="00660A53" w:rsidSect="004B1844">
          <w:pgSz w:w="16840" w:h="11907" w:orient="landscape"/>
          <w:pgMar w:top="1134" w:right="567" w:bottom="1134" w:left="1701" w:header="709" w:footer="709" w:gutter="0"/>
          <w:cols w:space="720"/>
        </w:sectPr>
      </w:pPr>
    </w:p>
    <w:p w14:paraId="59E73A1B" w14:textId="77777777" w:rsidR="00EC7EB9" w:rsidRPr="00660A53" w:rsidRDefault="00EC7EB9" w:rsidP="00EC7EB9">
      <w:pPr>
        <w:ind w:left="1353"/>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lastRenderedPageBreak/>
        <w:t>3. УСЛОВИЯ РЕАЛИЗАЦИИ УЧЕБНОЙ ДИСЦИПЛИНЫ</w:t>
      </w:r>
    </w:p>
    <w:p w14:paraId="16ACF601" w14:textId="77777777" w:rsidR="00EC7EB9" w:rsidRPr="00D103A7" w:rsidRDefault="00EC7EB9" w:rsidP="00EC7EB9">
      <w:pPr>
        <w:suppressAutoHyphens/>
        <w:spacing w:after="0"/>
        <w:ind w:firstLine="709"/>
        <w:jc w:val="both"/>
        <w:rPr>
          <w:rFonts w:ascii="Times New Roman" w:eastAsia="Times New Roman" w:hAnsi="Times New Roman"/>
          <w:b/>
          <w:sz w:val="24"/>
          <w:szCs w:val="24"/>
          <w:lang w:eastAsia="ru-RU"/>
        </w:rPr>
      </w:pPr>
      <w:r w:rsidRPr="00D103A7">
        <w:rPr>
          <w:rFonts w:ascii="Times New Roman" w:eastAsia="Times New Roman" w:hAnsi="Times New Roman"/>
          <w:b/>
          <w:sz w:val="24"/>
          <w:szCs w:val="24"/>
          <w:lang w:eastAsia="ru-RU"/>
        </w:rPr>
        <w:t>3.1. Для реализации программы учебной дисциплины должны быть предусмотрены следующие специальные помещения:</w:t>
      </w:r>
    </w:p>
    <w:p w14:paraId="04662FD3" w14:textId="6847931B" w:rsidR="00EC7EB9" w:rsidRPr="00660A53" w:rsidRDefault="00EC7EB9" w:rsidP="00EC7EB9">
      <w:pPr>
        <w:suppressAutoHyphens/>
        <w:autoSpaceDE w:val="0"/>
        <w:autoSpaceDN w:val="0"/>
        <w:adjustRightInd w:val="0"/>
        <w:spacing w:after="0"/>
        <w:ind w:firstLine="709"/>
        <w:jc w:val="both"/>
        <w:rPr>
          <w:rFonts w:ascii="Times New Roman" w:eastAsia="Times New Roman" w:hAnsi="Times New Roman"/>
          <w:bCs/>
          <w:i/>
          <w:sz w:val="24"/>
          <w:szCs w:val="24"/>
          <w:lang w:eastAsia="ru-RU"/>
        </w:rPr>
      </w:pPr>
      <w:r w:rsidRPr="00660A53">
        <w:rPr>
          <w:rFonts w:ascii="Times New Roman" w:eastAsia="Times New Roman" w:hAnsi="Times New Roman"/>
          <w:bCs/>
          <w:sz w:val="24"/>
          <w:szCs w:val="24"/>
          <w:lang w:eastAsia="ru-RU"/>
        </w:rPr>
        <w:t>Кабинет</w:t>
      </w:r>
      <w:r w:rsidRPr="00660A53">
        <w:rPr>
          <w:rFonts w:ascii="Times New Roman" w:eastAsia="Times New Roman" w:hAnsi="Times New Roman"/>
          <w:bCs/>
          <w:iCs/>
          <w:sz w:val="24"/>
          <w:szCs w:val="24"/>
          <w:lang w:eastAsia="ru-RU"/>
        </w:rPr>
        <w:t xml:space="preserve"> «</w:t>
      </w:r>
      <w:r w:rsidR="00E82EEC" w:rsidRPr="00960A95">
        <w:rPr>
          <w:rFonts w:ascii="Times New Roman" w:hAnsi="Times New Roman"/>
          <w:bCs/>
          <w:sz w:val="24"/>
          <w:szCs w:val="24"/>
        </w:rPr>
        <w:t>Математики</w:t>
      </w:r>
      <w:r w:rsidRPr="00660A53">
        <w:rPr>
          <w:rFonts w:ascii="Times New Roman" w:eastAsia="Times New Roman" w:hAnsi="Times New Roman"/>
          <w:bCs/>
          <w:iCs/>
          <w:sz w:val="24"/>
          <w:szCs w:val="24"/>
          <w:lang w:eastAsia="ru-RU"/>
        </w:rPr>
        <w:t>»</w:t>
      </w:r>
      <w:r w:rsidRPr="00660A53">
        <w:rPr>
          <w:rFonts w:ascii="Times New Roman" w:eastAsia="Times New Roman" w:hAnsi="Times New Roman"/>
          <w:iCs/>
          <w:sz w:val="24"/>
          <w:szCs w:val="24"/>
        </w:rPr>
        <w:t xml:space="preserve">, </w:t>
      </w:r>
      <w:r w:rsidRPr="00660A53">
        <w:rPr>
          <w:rFonts w:ascii="Times New Roman" w:eastAsia="Times New Roman" w:hAnsi="Times New Roman"/>
          <w:bCs/>
          <w:sz w:val="24"/>
          <w:szCs w:val="24"/>
          <w:lang w:eastAsia="ru-RU"/>
        </w:rPr>
        <w:t xml:space="preserve">оснащенный в соответствии с п. 6.1.2.1 </w:t>
      </w:r>
      <w:r>
        <w:rPr>
          <w:rFonts w:ascii="Times New Roman" w:eastAsia="Times New Roman" w:hAnsi="Times New Roman"/>
          <w:bCs/>
          <w:sz w:val="24"/>
          <w:szCs w:val="24"/>
          <w:lang w:eastAsia="ru-RU"/>
        </w:rPr>
        <w:t>ПОП-П</w:t>
      </w:r>
      <w:r w:rsidRPr="00660A53">
        <w:rPr>
          <w:rFonts w:ascii="Times New Roman" w:eastAsia="Times New Roman" w:hAnsi="Times New Roman"/>
          <w:bCs/>
          <w:sz w:val="24"/>
          <w:szCs w:val="24"/>
          <w:lang w:eastAsia="ru-RU"/>
        </w:rPr>
        <w:t xml:space="preserve"> по </w:t>
      </w:r>
      <w:r w:rsidRPr="00660A53">
        <w:rPr>
          <w:rFonts w:ascii="Times New Roman" w:eastAsia="Times New Roman" w:hAnsi="Times New Roman"/>
          <w:bCs/>
          <w:iCs/>
          <w:sz w:val="24"/>
          <w:szCs w:val="24"/>
          <w:lang w:eastAsia="ru-RU"/>
        </w:rPr>
        <w:t xml:space="preserve">специальности </w:t>
      </w:r>
      <w:r>
        <w:rPr>
          <w:rFonts w:ascii="Times New Roman" w:hAnsi="Times New Roman"/>
          <w:bCs/>
          <w:sz w:val="24"/>
          <w:szCs w:val="24"/>
        </w:rPr>
        <w:t>22.02.06 Сварочное производство</w:t>
      </w:r>
      <w:r w:rsidRPr="00660A53">
        <w:rPr>
          <w:rFonts w:ascii="Times New Roman" w:eastAsia="Times New Roman" w:hAnsi="Times New Roman"/>
          <w:bCs/>
          <w:i/>
          <w:sz w:val="24"/>
          <w:szCs w:val="24"/>
          <w:lang w:eastAsia="ru-RU"/>
        </w:rPr>
        <w:t>.</w:t>
      </w:r>
    </w:p>
    <w:p w14:paraId="064ADD63" w14:textId="77777777" w:rsidR="00EC7EB9" w:rsidRPr="00660A53" w:rsidRDefault="00EC7EB9" w:rsidP="00EC7EB9">
      <w:pPr>
        <w:suppressAutoHyphens/>
        <w:spacing w:after="0"/>
        <w:ind w:firstLine="709"/>
        <w:jc w:val="both"/>
        <w:rPr>
          <w:rFonts w:ascii="Times New Roman" w:eastAsia="Times New Roman" w:hAnsi="Times New Roman"/>
          <w:bCs/>
          <w:sz w:val="24"/>
          <w:szCs w:val="24"/>
          <w:lang w:eastAsia="ru-RU"/>
        </w:rPr>
      </w:pPr>
    </w:p>
    <w:p w14:paraId="011BC51C" w14:textId="77777777" w:rsidR="00EC7EB9" w:rsidRPr="00660A53" w:rsidRDefault="00EC7EB9" w:rsidP="00EC7EB9">
      <w:pPr>
        <w:suppressAutoHyphens/>
        <w:spacing w:after="0"/>
        <w:ind w:firstLine="709"/>
        <w:jc w:val="both"/>
        <w:rPr>
          <w:rFonts w:ascii="Times New Roman" w:eastAsia="Times New Roman" w:hAnsi="Times New Roman"/>
          <w:b/>
          <w:bCs/>
          <w:sz w:val="24"/>
          <w:szCs w:val="24"/>
          <w:lang w:eastAsia="ru-RU"/>
        </w:rPr>
      </w:pPr>
      <w:r w:rsidRPr="00660A53">
        <w:rPr>
          <w:rFonts w:ascii="Times New Roman" w:eastAsia="Times New Roman" w:hAnsi="Times New Roman"/>
          <w:b/>
          <w:bCs/>
          <w:sz w:val="24"/>
          <w:szCs w:val="24"/>
          <w:lang w:eastAsia="ru-RU"/>
        </w:rPr>
        <w:t>3.2. Информационное обеспечение реализации программы</w:t>
      </w:r>
    </w:p>
    <w:p w14:paraId="216561BF" w14:textId="77777777" w:rsidR="00EC7EB9" w:rsidRPr="00660A53" w:rsidRDefault="00EC7EB9" w:rsidP="00CD5E18">
      <w:pPr>
        <w:suppressAutoHyphens/>
        <w:spacing w:after="0"/>
        <w:ind w:firstLine="709"/>
        <w:jc w:val="both"/>
        <w:rPr>
          <w:rFonts w:ascii="Times New Roman" w:eastAsia="Times New Roman" w:hAnsi="Times New Roman"/>
          <w:bCs/>
          <w:sz w:val="24"/>
          <w:szCs w:val="24"/>
          <w:lang w:eastAsia="ru-RU"/>
        </w:rPr>
      </w:pPr>
      <w:r w:rsidRPr="00660A53">
        <w:rPr>
          <w:rFonts w:ascii="Times New Roman" w:eastAsia="Times New Roman" w:hAnsi="Times New Roman"/>
          <w:bCs/>
          <w:sz w:val="24"/>
          <w:szCs w:val="24"/>
          <w:lang w:eastAsia="ru-RU"/>
        </w:rPr>
        <w:t>Для реализации программы библиотечный фонд образовательной организации должен иметь п</w:t>
      </w:r>
      <w:r w:rsidRPr="00660A53">
        <w:rPr>
          <w:rFonts w:ascii="Times New Roman" w:eastAsia="Times New Roman" w:hAnsi="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0A53">
        <w:rPr>
          <w:rFonts w:ascii="Times New Roman" w:eastAsia="Times New Roman" w:hAnsi="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63940F" w14:textId="77777777" w:rsidR="00EC7EB9" w:rsidRPr="00660A53" w:rsidRDefault="00EC7EB9" w:rsidP="00CD5E18">
      <w:pPr>
        <w:suppressAutoHyphens/>
        <w:spacing w:after="0"/>
        <w:ind w:firstLine="709"/>
        <w:jc w:val="both"/>
        <w:rPr>
          <w:rFonts w:ascii="Times New Roman" w:eastAsia="Times New Roman" w:hAnsi="Times New Roman"/>
          <w:sz w:val="24"/>
          <w:szCs w:val="24"/>
          <w:lang w:eastAsia="ru-RU"/>
        </w:rPr>
      </w:pPr>
    </w:p>
    <w:p w14:paraId="0C33E738" w14:textId="678C4BC9" w:rsidR="00EC7EB9" w:rsidRPr="00660A53" w:rsidRDefault="00EC7EB9" w:rsidP="00CD5E18">
      <w:pPr>
        <w:tabs>
          <w:tab w:val="left" w:pos="993"/>
        </w:tabs>
        <w:suppressAutoHyphens/>
        <w:spacing w:after="0"/>
        <w:ind w:firstLine="709"/>
        <w:jc w:val="both"/>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3.2.1. Основные печатные</w:t>
      </w:r>
      <w:r w:rsidR="00AC5AB0">
        <w:rPr>
          <w:rFonts w:ascii="Times New Roman" w:eastAsia="Times New Roman" w:hAnsi="Times New Roman"/>
          <w:b/>
          <w:sz w:val="24"/>
          <w:szCs w:val="24"/>
          <w:lang w:eastAsia="ru-RU"/>
        </w:rPr>
        <w:t xml:space="preserve"> и электронные</w:t>
      </w:r>
      <w:r w:rsidRPr="00660A53">
        <w:rPr>
          <w:rFonts w:ascii="Times New Roman" w:eastAsia="Times New Roman" w:hAnsi="Times New Roman"/>
          <w:b/>
          <w:sz w:val="24"/>
          <w:szCs w:val="24"/>
          <w:lang w:eastAsia="ru-RU"/>
        </w:rPr>
        <w:t xml:space="preserve"> издания</w:t>
      </w:r>
    </w:p>
    <w:p w14:paraId="409FF987" w14:textId="77777777" w:rsidR="00AC5AB0" w:rsidRPr="00AC5AB0" w:rsidRDefault="00AC5AB0" w:rsidP="00EA51E4">
      <w:pPr>
        <w:pStyle w:val="a8"/>
        <w:numPr>
          <w:ilvl w:val="0"/>
          <w:numId w:val="43"/>
        </w:numPr>
        <w:tabs>
          <w:tab w:val="left" w:pos="993"/>
        </w:tabs>
        <w:spacing w:after="0"/>
        <w:ind w:left="0" w:firstLine="709"/>
        <w:contextualSpacing/>
        <w:jc w:val="both"/>
        <w:rPr>
          <w:rFonts w:ascii="Times New Roman" w:hAnsi="Times New Roman"/>
          <w:bCs/>
          <w:sz w:val="24"/>
          <w:szCs w:val="24"/>
          <w:lang w:eastAsia="ru-RU"/>
        </w:rPr>
      </w:pPr>
      <w:r w:rsidRPr="00AC5AB0">
        <w:rPr>
          <w:rFonts w:ascii="Times New Roman" w:hAnsi="Times New Roman"/>
          <w:bCs/>
          <w:sz w:val="24"/>
          <w:szCs w:val="24"/>
          <w:lang w:eastAsia="ru-RU"/>
        </w:rPr>
        <w:t xml:space="preserve">Васильев, А. А.  </w:t>
      </w:r>
      <w:proofErr w:type="gramStart"/>
      <w:r w:rsidRPr="00AC5AB0">
        <w:rPr>
          <w:rFonts w:ascii="Times New Roman" w:hAnsi="Times New Roman"/>
          <w:bCs/>
          <w:sz w:val="24"/>
          <w:szCs w:val="24"/>
          <w:lang w:eastAsia="ru-RU"/>
        </w:rPr>
        <w:t>Физика :</w:t>
      </w:r>
      <w:proofErr w:type="gramEnd"/>
      <w:r w:rsidRPr="00AC5AB0">
        <w:rPr>
          <w:rFonts w:ascii="Times New Roman" w:hAnsi="Times New Roman"/>
          <w:bCs/>
          <w:sz w:val="24"/>
          <w:szCs w:val="24"/>
          <w:lang w:eastAsia="ru-RU"/>
        </w:rPr>
        <w:t xml:space="preserve"> учебное пособие для среднего профессионального образования / А. А. Васильев, В. Е. Федоров, Л. Д. Храмов. — 2-е изд., </w:t>
      </w:r>
      <w:proofErr w:type="spellStart"/>
      <w:r w:rsidRPr="00AC5AB0">
        <w:rPr>
          <w:rFonts w:ascii="Times New Roman" w:hAnsi="Times New Roman"/>
          <w:bCs/>
          <w:sz w:val="24"/>
          <w:szCs w:val="24"/>
          <w:lang w:eastAsia="ru-RU"/>
        </w:rPr>
        <w:t>испр</w:t>
      </w:r>
      <w:proofErr w:type="spellEnd"/>
      <w:r w:rsidRPr="00AC5AB0">
        <w:rPr>
          <w:rFonts w:ascii="Times New Roman" w:hAnsi="Times New Roman"/>
          <w:bCs/>
          <w:sz w:val="24"/>
          <w:szCs w:val="24"/>
          <w:lang w:eastAsia="ru-RU"/>
        </w:rPr>
        <w:t xml:space="preserve">. и доп. — </w:t>
      </w:r>
      <w:proofErr w:type="gramStart"/>
      <w:r w:rsidRPr="00AC5AB0">
        <w:rPr>
          <w:rFonts w:ascii="Times New Roman" w:hAnsi="Times New Roman"/>
          <w:bCs/>
          <w:sz w:val="24"/>
          <w:szCs w:val="24"/>
          <w:lang w:eastAsia="ru-RU"/>
        </w:rPr>
        <w:t>Москва :</w:t>
      </w:r>
      <w:proofErr w:type="gramEnd"/>
      <w:r w:rsidRPr="00AC5AB0">
        <w:rPr>
          <w:rFonts w:ascii="Times New Roman" w:hAnsi="Times New Roman"/>
          <w:bCs/>
          <w:sz w:val="24"/>
          <w:szCs w:val="24"/>
          <w:lang w:eastAsia="ru-RU"/>
        </w:rPr>
        <w:t xml:space="preserve"> Издательство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2023. — 211 с. — (Профессиональное образование). — ISBN 978-5-534-05702-7. — </w:t>
      </w:r>
      <w:proofErr w:type="gramStart"/>
      <w:r w:rsidRPr="00AC5AB0">
        <w:rPr>
          <w:rFonts w:ascii="Times New Roman" w:hAnsi="Times New Roman"/>
          <w:bCs/>
          <w:sz w:val="24"/>
          <w:szCs w:val="24"/>
          <w:lang w:eastAsia="ru-RU"/>
        </w:rPr>
        <w:t>Текст :</w:t>
      </w:r>
      <w:proofErr w:type="gramEnd"/>
      <w:r w:rsidRPr="00AC5AB0">
        <w:rPr>
          <w:rFonts w:ascii="Times New Roman" w:hAnsi="Times New Roman"/>
          <w:bCs/>
          <w:sz w:val="24"/>
          <w:szCs w:val="24"/>
          <w:lang w:eastAsia="ru-RU"/>
        </w:rPr>
        <w:t xml:space="preserve"> электронный // Образовательная платформа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[сайт]. — URL: https://urait.ru/bcode/514208 (дата обращения: 27.11.2023).</w:t>
      </w:r>
    </w:p>
    <w:p w14:paraId="543478A6" w14:textId="77777777" w:rsidR="00AC5AB0" w:rsidRPr="00AC5AB0" w:rsidRDefault="00AC5AB0" w:rsidP="00EA51E4">
      <w:pPr>
        <w:pStyle w:val="a8"/>
        <w:numPr>
          <w:ilvl w:val="0"/>
          <w:numId w:val="43"/>
        </w:numPr>
        <w:tabs>
          <w:tab w:val="left" w:pos="993"/>
        </w:tabs>
        <w:spacing w:after="0"/>
        <w:ind w:left="0" w:firstLine="709"/>
        <w:contextualSpacing/>
        <w:jc w:val="both"/>
        <w:rPr>
          <w:rFonts w:ascii="Times New Roman" w:hAnsi="Times New Roman"/>
          <w:bCs/>
          <w:sz w:val="24"/>
          <w:szCs w:val="24"/>
          <w:lang w:eastAsia="ru-RU"/>
        </w:rPr>
      </w:pPr>
      <w:r w:rsidRPr="00AC5AB0">
        <w:rPr>
          <w:rFonts w:ascii="Times New Roman" w:hAnsi="Times New Roman"/>
          <w:bCs/>
          <w:sz w:val="24"/>
          <w:szCs w:val="24"/>
          <w:lang w:eastAsia="ru-RU"/>
        </w:rPr>
        <w:t xml:space="preserve">Калашников, Н. П.  </w:t>
      </w:r>
      <w:proofErr w:type="gramStart"/>
      <w:r w:rsidRPr="00AC5AB0">
        <w:rPr>
          <w:rFonts w:ascii="Times New Roman" w:hAnsi="Times New Roman"/>
          <w:bCs/>
          <w:sz w:val="24"/>
          <w:szCs w:val="24"/>
          <w:lang w:eastAsia="ru-RU"/>
        </w:rPr>
        <w:t>Физика :</w:t>
      </w:r>
      <w:proofErr w:type="gramEnd"/>
      <w:r w:rsidRPr="00AC5AB0">
        <w:rPr>
          <w:rFonts w:ascii="Times New Roman" w:hAnsi="Times New Roman"/>
          <w:bCs/>
          <w:sz w:val="24"/>
          <w:szCs w:val="24"/>
          <w:lang w:eastAsia="ru-RU"/>
        </w:rPr>
        <w:t xml:space="preserve"> учебник и практикум для среднего профессионального образования / Н. П. Калашников, С. Е. Муравьев. — 2-е изд., </w:t>
      </w:r>
      <w:proofErr w:type="spellStart"/>
      <w:r w:rsidRPr="00AC5AB0">
        <w:rPr>
          <w:rFonts w:ascii="Times New Roman" w:hAnsi="Times New Roman"/>
          <w:bCs/>
          <w:sz w:val="24"/>
          <w:szCs w:val="24"/>
          <w:lang w:eastAsia="ru-RU"/>
        </w:rPr>
        <w:t>перераб</w:t>
      </w:r>
      <w:proofErr w:type="spellEnd"/>
      <w:r w:rsidRPr="00AC5AB0">
        <w:rPr>
          <w:rFonts w:ascii="Times New Roman" w:hAnsi="Times New Roman"/>
          <w:bCs/>
          <w:sz w:val="24"/>
          <w:szCs w:val="24"/>
          <w:lang w:eastAsia="ru-RU"/>
        </w:rPr>
        <w:t xml:space="preserve">. и доп. — </w:t>
      </w:r>
      <w:proofErr w:type="gramStart"/>
      <w:r w:rsidRPr="00AC5AB0">
        <w:rPr>
          <w:rFonts w:ascii="Times New Roman" w:hAnsi="Times New Roman"/>
          <w:bCs/>
          <w:sz w:val="24"/>
          <w:szCs w:val="24"/>
          <w:lang w:eastAsia="ru-RU"/>
        </w:rPr>
        <w:t>Москва :</w:t>
      </w:r>
      <w:proofErr w:type="gramEnd"/>
      <w:r w:rsidRPr="00AC5AB0">
        <w:rPr>
          <w:rFonts w:ascii="Times New Roman" w:hAnsi="Times New Roman"/>
          <w:bCs/>
          <w:sz w:val="24"/>
          <w:szCs w:val="24"/>
          <w:lang w:eastAsia="ru-RU"/>
        </w:rPr>
        <w:t xml:space="preserve"> Издательство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2023. — 496 с. — (Профессиональное образование). — ISBN 978-5-534-16205-9. — </w:t>
      </w:r>
      <w:proofErr w:type="gramStart"/>
      <w:r w:rsidRPr="00AC5AB0">
        <w:rPr>
          <w:rFonts w:ascii="Times New Roman" w:hAnsi="Times New Roman"/>
          <w:bCs/>
          <w:sz w:val="24"/>
          <w:szCs w:val="24"/>
          <w:lang w:eastAsia="ru-RU"/>
        </w:rPr>
        <w:t>Текст :</w:t>
      </w:r>
      <w:proofErr w:type="gramEnd"/>
      <w:r w:rsidRPr="00AC5AB0">
        <w:rPr>
          <w:rFonts w:ascii="Times New Roman" w:hAnsi="Times New Roman"/>
          <w:bCs/>
          <w:sz w:val="24"/>
          <w:szCs w:val="24"/>
          <w:lang w:eastAsia="ru-RU"/>
        </w:rPr>
        <w:t xml:space="preserve"> электронный // Образовательная платформа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[сайт]. — URL: https://urait.ru/bcode/530614 (дата обращения: 27.11.2023).</w:t>
      </w:r>
    </w:p>
    <w:p w14:paraId="7C055284" w14:textId="77777777" w:rsidR="00AC5AB0" w:rsidRPr="00AC5AB0" w:rsidRDefault="00AC5AB0" w:rsidP="00EA51E4">
      <w:pPr>
        <w:pStyle w:val="a8"/>
        <w:numPr>
          <w:ilvl w:val="0"/>
          <w:numId w:val="43"/>
        </w:numPr>
        <w:tabs>
          <w:tab w:val="left" w:pos="993"/>
        </w:tabs>
        <w:spacing w:after="0"/>
        <w:ind w:left="0" w:firstLine="709"/>
        <w:contextualSpacing/>
        <w:jc w:val="both"/>
        <w:rPr>
          <w:rFonts w:ascii="Times New Roman" w:hAnsi="Times New Roman"/>
          <w:bCs/>
          <w:sz w:val="24"/>
          <w:szCs w:val="24"/>
          <w:lang w:eastAsia="ru-RU"/>
        </w:rPr>
      </w:pPr>
      <w:r w:rsidRPr="00AC5AB0">
        <w:rPr>
          <w:rFonts w:ascii="Times New Roman" w:hAnsi="Times New Roman"/>
          <w:bCs/>
          <w:sz w:val="24"/>
          <w:szCs w:val="24"/>
          <w:lang w:eastAsia="ru-RU"/>
        </w:rPr>
        <w:t xml:space="preserve">Кравченко, Н. Ю.  </w:t>
      </w:r>
      <w:proofErr w:type="gramStart"/>
      <w:r w:rsidRPr="00AC5AB0">
        <w:rPr>
          <w:rFonts w:ascii="Times New Roman" w:hAnsi="Times New Roman"/>
          <w:bCs/>
          <w:sz w:val="24"/>
          <w:szCs w:val="24"/>
          <w:lang w:eastAsia="ru-RU"/>
        </w:rPr>
        <w:t>Физика :</w:t>
      </w:r>
      <w:proofErr w:type="gramEnd"/>
      <w:r w:rsidRPr="00AC5AB0">
        <w:rPr>
          <w:rFonts w:ascii="Times New Roman" w:hAnsi="Times New Roman"/>
          <w:bCs/>
          <w:sz w:val="24"/>
          <w:szCs w:val="24"/>
          <w:lang w:eastAsia="ru-RU"/>
        </w:rPr>
        <w:t xml:space="preserve"> учебник и практикум для среднего профессионального образования / Н. Ю. Кравченко. — </w:t>
      </w:r>
      <w:proofErr w:type="gramStart"/>
      <w:r w:rsidRPr="00AC5AB0">
        <w:rPr>
          <w:rFonts w:ascii="Times New Roman" w:hAnsi="Times New Roman"/>
          <w:bCs/>
          <w:sz w:val="24"/>
          <w:szCs w:val="24"/>
          <w:lang w:eastAsia="ru-RU"/>
        </w:rPr>
        <w:t>Москва :</w:t>
      </w:r>
      <w:proofErr w:type="gramEnd"/>
      <w:r w:rsidRPr="00AC5AB0">
        <w:rPr>
          <w:rFonts w:ascii="Times New Roman" w:hAnsi="Times New Roman"/>
          <w:bCs/>
          <w:sz w:val="24"/>
          <w:szCs w:val="24"/>
          <w:lang w:eastAsia="ru-RU"/>
        </w:rPr>
        <w:t xml:space="preserve"> Издательство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2023. — 300 с. — (Профессиональное образование). — ISBN 978-5-534-01418-1. — </w:t>
      </w:r>
      <w:proofErr w:type="gramStart"/>
      <w:r w:rsidRPr="00AC5AB0">
        <w:rPr>
          <w:rFonts w:ascii="Times New Roman" w:hAnsi="Times New Roman"/>
          <w:bCs/>
          <w:sz w:val="24"/>
          <w:szCs w:val="24"/>
          <w:lang w:eastAsia="ru-RU"/>
        </w:rPr>
        <w:t>Текст :</w:t>
      </w:r>
      <w:proofErr w:type="gramEnd"/>
      <w:r w:rsidRPr="00AC5AB0">
        <w:rPr>
          <w:rFonts w:ascii="Times New Roman" w:hAnsi="Times New Roman"/>
          <w:bCs/>
          <w:sz w:val="24"/>
          <w:szCs w:val="24"/>
          <w:lang w:eastAsia="ru-RU"/>
        </w:rPr>
        <w:t xml:space="preserve"> электронный // Образовательная платформа </w:t>
      </w:r>
      <w:proofErr w:type="spellStart"/>
      <w:r w:rsidRPr="00AC5AB0">
        <w:rPr>
          <w:rFonts w:ascii="Times New Roman" w:hAnsi="Times New Roman"/>
          <w:bCs/>
          <w:sz w:val="24"/>
          <w:szCs w:val="24"/>
          <w:lang w:eastAsia="ru-RU"/>
        </w:rPr>
        <w:t>Юрайт</w:t>
      </w:r>
      <w:proofErr w:type="spellEnd"/>
      <w:r w:rsidRPr="00AC5AB0">
        <w:rPr>
          <w:rFonts w:ascii="Times New Roman" w:hAnsi="Times New Roman"/>
          <w:bCs/>
          <w:sz w:val="24"/>
          <w:szCs w:val="24"/>
          <w:lang w:eastAsia="ru-RU"/>
        </w:rPr>
        <w:t xml:space="preserve"> [сайт]. — URL: https://urait.ru/bcode/512690 (дата обращения: 27.11.2023).</w:t>
      </w:r>
    </w:p>
    <w:p w14:paraId="199877F0" w14:textId="77777777" w:rsidR="00CD5E18" w:rsidRDefault="00CD5E18" w:rsidP="00CD5E18">
      <w:pPr>
        <w:tabs>
          <w:tab w:val="left" w:pos="142"/>
          <w:tab w:val="left" w:pos="993"/>
        </w:tabs>
        <w:spacing w:after="0" w:line="240" w:lineRule="auto"/>
        <w:ind w:firstLine="709"/>
        <w:jc w:val="both"/>
        <w:rPr>
          <w:rFonts w:ascii="Times New Roman" w:eastAsia="Times New Roman" w:hAnsi="Times New Roman"/>
          <w:b/>
          <w:bCs/>
          <w:sz w:val="24"/>
          <w:szCs w:val="24"/>
          <w:lang w:eastAsia="ru-RU"/>
        </w:rPr>
      </w:pPr>
    </w:p>
    <w:p w14:paraId="25A387D0" w14:textId="6EE703E2" w:rsidR="00CD5E18" w:rsidRPr="00AC5AB0" w:rsidRDefault="00AC5AB0" w:rsidP="00AC5AB0">
      <w:pPr>
        <w:tabs>
          <w:tab w:val="left" w:pos="142"/>
          <w:tab w:val="left" w:pos="993"/>
        </w:tabs>
        <w:spacing w:after="0" w:line="240" w:lineRule="auto"/>
        <w:ind w:left="708"/>
        <w:jc w:val="both"/>
        <w:rPr>
          <w:rFonts w:ascii="Times New Roman" w:hAnsi="Times New Roman"/>
          <w:b/>
          <w:bCs/>
          <w:sz w:val="24"/>
          <w:szCs w:val="24"/>
          <w:lang w:eastAsia="ru-RU"/>
        </w:rPr>
      </w:pPr>
      <w:r>
        <w:rPr>
          <w:rFonts w:ascii="Times New Roman" w:hAnsi="Times New Roman"/>
          <w:b/>
          <w:bCs/>
          <w:sz w:val="24"/>
          <w:szCs w:val="24"/>
          <w:lang w:eastAsia="ru-RU"/>
        </w:rPr>
        <w:t xml:space="preserve">3.2.2. </w:t>
      </w:r>
      <w:r w:rsidR="00CD5E18" w:rsidRPr="00AC5AB0">
        <w:rPr>
          <w:rFonts w:ascii="Times New Roman" w:hAnsi="Times New Roman"/>
          <w:b/>
          <w:bCs/>
          <w:sz w:val="24"/>
          <w:szCs w:val="24"/>
          <w:lang w:eastAsia="ru-RU"/>
        </w:rPr>
        <w:t>Дополнительные источники</w:t>
      </w:r>
    </w:p>
    <w:p w14:paraId="4D7D1F44" w14:textId="77777777" w:rsidR="00CD5E18" w:rsidRPr="00CD5E18" w:rsidRDefault="00CD5E18" w:rsidP="00EA51E4">
      <w:pPr>
        <w:pStyle w:val="a8"/>
        <w:widowControl w:val="0"/>
        <w:numPr>
          <w:ilvl w:val="0"/>
          <w:numId w:val="29"/>
        </w:numPr>
        <w:tabs>
          <w:tab w:val="left" w:pos="142"/>
          <w:tab w:val="left" w:pos="993"/>
        </w:tabs>
        <w:autoSpaceDE w:val="0"/>
        <w:autoSpaceDN w:val="0"/>
        <w:spacing w:after="0" w:line="240" w:lineRule="auto"/>
        <w:ind w:left="0" w:firstLine="709"/>
        <w:jc w:val="both"/>
        <w:rPr>
          <w:rFonts w:ascii="Times New Roman" w:hAnsi="Times New Roman" w:cs="Times New Roman"/>
          <w:sz w:val="24"/>
          <w:szCs w:val="24"/>
        </w:rPr>
      </w:pPr>
      <w:r w:rsidRPr="00CD5E18">
        <w:rPr>
          <w:rFonts w:ascii="Times New Roman" w:hAnsi="Times New Roman" w:cs="Times New Roman"/>
          <w:sz w:val="24"/>
          <w:szCs w:val="24"/>
        </w:rPr>
        <w:t>Дмитриева В. Ф., Васильев Л. И. Физика для профессий и специальностей технического</w:t>
      </w:r>
      <w:r w:rsidRPr="00CD5E18">
        <w:rPr>
          <w:rFonts w:ascii="Times New Roman" w:hAnsi="Times New Roman" w:cs="Times New Roman"/>
          <w:spacing w:val="-57"/>
          <w:sz w:val="24"/>
          <w:szCs w:val="24"/>
        </w:rPr>
        <w:t xml:space="preserve"> </w:t>
      </w:r>
      <w:r w:rsidRPr="00CD5E18">
        <w:rPr>
          <w:rFonts w:ascii="Times New Roman" w:hAnsi="Times New Roman" w:cs="Times New Roman"/>
          <w:sz w:val="24"/>
          <w:szCs w:val="24"/>
        </w:rPr>
        <w:t>профиля. Контрольные материалы: учеб. пособия для учреждений сред. проф.</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образования</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В. Ф.</w:t>
      </w:r>
      <w:r w:rsidRPr="00CD5E18">
        <w:rPr>
          <w:rFonts w:ascii="Times New Roman" w:hAnsi="Times New Roman" w:cs="Times New Roman"/>
          <w:spacing w:val="-2"/>
          <w:sz w:val="24"/>
          <w:szCs w:val="24"/>
        </w:rPr>
        <w:t xml:space="preserve"> </w:t>
      </w:r>
      <w:r w:rsidRPr="00CD5E18">
        <w:rPr>
          <w:rFonts w:ascii="Times New Roman" w:hAnsi="Times New Roman" w:cs="Times New Roman"/>
          <w:sz w:val="24"/>
          <w:szCs w:val="24"/>
        </w:rPr>
        <w:t>Дмитриева,</w:t>
      </w:r>
      <w:r w:rsidRPr="00CD5E18">
        <w:rPr>
          <w:rFonts w:ascii="Times New Roman" w:hAnsi="Times New Roman" w:cs="Times New Roman"/>
          <w:spacing w:val="2"/>
          <w:sz w:val="24"/>
          <w:szCs w:val="24"/>
        </w:rPr>
        <w:t xml:space="preserve"> </w:t>
      </w:r>
      <w:r w:rsidRPr="00CD5E18">
        <w:rPr>
          <w:rFonts w:ascii="Times New Roman" w:hAnsi="Times New Roman" w:cs="Times New Roman"/>
          <w:sz w:val="24"/>
          <w:szCs w:val="24"/>
        </w:rPr>
        <w:t>Л.</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И.</w:t>
      </w:r>
      <w:r w:rsidRPr="00CD5E18">
        <w:rPr>
          <w:rFonts w:ascii="Times New Roman" w:hAnsi="Times New Roman" w:cs="Times New Roman"/>
          <w:spacing w:val="-2"/>
          <w:sz w:val="24"/>
          <w:szCs w:val="24"/>
        </w:rPr>
        <w:t xml:space="preserve"> </w:t>
      </w:r>
      <w:r w:rsidRPr="00CD5E18">
        <w:rPr>
          <w:rFonts w:ascii="Times New Roman" w:hAnsi="Times New Roman" w:cs="Times New Roman"/>
          <w:sz w:val="24"/>
          <w:szCs w:val="24"/>
        </w:rPr>
        <w:t>Васильев. — М.,</w:t>
      </w:r>
      <w:r w:rsidRPr="00CD5E18">
        <w:rPr>
          <w:rFonts w:ascii="Times New Roman" w:hAnsi="Times New Roman" w:cs="Times New Roman"/>
          <w:spacing w:val="-2"/>
          <w:sz w:val="24"/>
          <w:szCs w:val="24"/>
        </w:rPr>
        <w:t xml:space="preserve"> </w:t>
      </w:r>
      <w:r w:rsidRPr="00CD5E18">
        <w:rPr>
          <w:rFonts w:ascii="Times New Roman" w:hAnsi="Times New Roman" w:cs="Times New Roman"/>
          <w:sz w:val="24"/>
          <w:szCs w:val="24"/>
        </w:rPr>
        <w:t>2013.</w:t>
      </w:r>
    </w:p>
    <w:p w14:paraId="542544D9" w14:textId="77777777" w:rsidR="00CD5E18" w:rsidRPr="00CD5E18" w:rsidRDefault="00CD5E18" w:rsidP="00EA51E4">
      <w:pPr>
        <w:pStyle w:val="a8"/>
        <w:widowControl w:val="0"/>
        <w:numPr>
          <w:ilvl w:val="0"/>
          <w:numId w:val="29"/>
        </w:numPr>
        <w:tabs>
          <w:tab w:val="left" w:pos="142"/>
          <w:tab w:val="left" w:pos="993"/>
        </w:tabs>
        <w:autoSpaceDE w:val="0"/>
        <w:autoSpaceDN w:val="0"/>
        <w:spacing w:after="0" w:line="240" w:lineRule="auto"/>
        <w:ind w:left="0" w:firstLine="709"/>
        <w:jc w:val="both"/>
        <w:rPr>
          <w:rFonts w:ascii="Times New Roman" w:hAnsi="Times New Roman" w:cs="Times New Roman"/>
          <w:sz w:val="24"/>
          <w:szCs w:val="24"/>
        </w:rPr>
      </w:pPr>
      <w:r w:rsidRPr="00CD5E18">
        <w:rPr>
          <w:rFonts w:ascii="Times New Roman" w:hAnsi="Times New Roman" w:cs="Times New Roman"/>
          <w:sz w:val="24"/>
          <w:szCs w:val="24"/>
        </w:rPr>
        <w:t>Дмитриева В. Ф. Физика для профессий и специальностей технического профиля.</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Лабораторный практикум: учеб. пособия для учреждений сред. проф. образования / В. Ф.</w:t>
      </w:r>
      <w:r w:rsidRPr="00CD5E18">
        <w:rPr>
          <w:rFonts w:ascii="Times New Roman" w:hAnsi="Times New Roman" w:cs="Times New Roman"/>
          <w:spacing w:val="-57"/>
          <w:sz w:val="24"/>
          <w:szCs w:val="24"/>
        </w:rPr>
        <w:t xml:space="preserve"> </w:t>
      </w:r>
      <w:r w:rsidRPr="00CD5E18">
        <w:rPr>
          <w:rFonts w:ascii="Times New Roman" w:hAnsi="Times New Roman" w:cs="Times New Roman"/>
          <w:sz w:val="24"/>
          <w:szCs w:val="24"/>
        </w:rPr>
        <w:t>Дмитриева,</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А.</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 xml:space="preserve">В. </w:t>
      </w:r>
      <w:proofErr w:type="spellStart"/>
      <w:r w:rsidRPr="00CD5E18">
        <w:rPr>
          <w:rFonts w:ascii="Times New Roman" w:hAnsi="Times New Roman" w:cs="Times New Roman"/>
          <w:sz w:val="24"/>
          <w:szCs w:val="24"/>
        </w:rPr>
        <w:t>Коржуев</w:t>
      </w:r>
      <w:proofErr w:type="spellEnd"/>
      <w:r w:rsidRPr="00CD5E18">
        <w:rPr>
          <w:rFonts w:ascii="Times New Roman" w:hAnsi="Times New Roman" w:cs="Times New Roman"/>
          <w:sz w:val="24"/>
          <w:szCs w:val="24"/>
        </w:rPr>
        <w:t>,</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О.</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В. Муртазина.</w:t>
      </w:r>
      <w:r w:rsidRPr="00CD5E18">
        <w:rPr>
          <w:rFonts w:ascii="Times New Roman" w:hAnsi="Times New Roman" w:cs="Times New Roman"/>
          <w:spacing w:val="3"/>
          <w:sz w:val="24"/>
          <w:szCs w:val="24"/>
        </w:rPr>
        <w:t xml:space="preserve"> </w:t>
      </w:r>
      <w:r w:rsidRPr="00CD5E18">
        <w:rPr>
          <w:rFonts w:ascii="Times New Roman" w:hAnsi="Times New Roman" w:cs="Times New Roman"/>
          <w:sz w:val="24"/>
          <w:szCs w:val="24"/>
        </w:rPr>
        <w:t>— М.,</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2014.</w:t>
      </w:r>
    </w:p>
    <w:p w14:paraId="34CF2E2C" w14:textId="77777777" w:rsidR="00CD5E18" w:rsidRPr="00CD5E18" w:rsidRDefault="00CD5E18" w:rsidP="00EA51E4">
      <w:pPr>
        <w:pStyle w:val="a8"/>
        <w:widowControl w:val="0"/>
        <w:numPr>
          <w:ilvl w:val="0"/>
          <w:numId w:val="29"/>
        </w:numPr>
        <w:tabs>
          <w:tab w:val="left" w:pos="142"/>
          <w:tab w:val="left" w:pos="993"/>
        </w:tabs>
        <w:autoSpaceDE w:val="0"/>
        <w:autoSpaceDN w:val="0"/>
        <w:spacing w:after="0" w:line="240" w:lineRule="auto"/>
        <w:ind w:left="0" w:firstLine="709"/>
        <w:jc w:val="both"/>
        <w:rPr>
          <w:rFonts w:ascii="Times New Roman" w:hAnsi="Times New Roman" w:cs="Times New Roman"/>
          <w:sz w:val="24"/>
          <w:szCs w:val="24"/>
        </w:rPr>
      </w:pPr>
      <w:r w:rsidRPr="00CD5E18">
        <w:rPr>
          <w:rFonts w:ascii="Times New Roman" w:hAnsi="Times New Roman" w:cs="Times New Roman"/>
          <w:sz w:val="24"/>
          <w:szCs w:val="24"/>
        </w:rPr>
        <w:t>Дмитриева В. Ф. Физика для профессий и специальностей технического профиля:</w:t>
      </w:r>
      <w:r w:rsidRPr="00CD5E18">
        <w:rPr>
          <w:rFonts w:ascii="Times New Roman" w:hAnsi="Times New Roman" w:cs="Times New Roman"/>
          <w:spacing w:val="-57"/>
          <w:sz w:val="24"/>
          <w:szCs w:val="24"/>
        </w:rPr>
        <w:t xml:space="preserve"> </w:t>
      </w:r>
      <w:r w:rsidRPr="00CD5E18">
        <w:rPr>
          <w:rFonts w:ascii="Times New Roman" w:hAnsi="Times New Roman" w:cs="Times New Roman"/>
          <w:sz w:val="24"/>
          <w:szCs w:val="24"/>
        </w:rPr>
        <w:t>электронный учеб.-метод. комплекс для образовательных учреждений сред. проф.</w:t>
      </w:r>
      <w:r w:rsidRPr="00CD5E18">
        <w:rPr>
          <w:rFonts w:ascii="Times New Roman" w:hAnsi="Times New Roman" w:cs="Times New Roman"/>
          <w:spacing w:val="-57"/>
          <w:sz w:val="24"/>
          <w:szCs w:val="24"/>
        </w:rPr>
        <w:t xml:space="preserve"> </w:t>
      </w:r>
      <w:r w:rsidRPr="00CD5E18">
        <w:rPr>
          <w:rFonts w:ascii="Times New Roman" w:hAnsi="Times New Roman" w:cs="Times New Roman"/>
          <w:sz w:val="24"/>
          <w:szCs w:val="24"/>
        </w:rPr>
        <w:t>образования.</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 М.,</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2014.</w:t>
      </w:r>
    </w:p>
    <w:p w14:paraId="0B2B12B2" w14:textId="77777777" w:rsidR="00CD5E18" w:rsidRPr="00CD5E18" w:rsidRDefault="00CD5E18" w:rsidP="00EA51E4">
      <w:pPr>
        <w:pStyle w:val="a8"/>
        <w:widowControl w:val="0"/>
        <w:numPr>
          <w:ilvl w:val="0"/>
          <w:numId w:val="29"/>
        </w:numPr>
        <w:tabs>
          <w:tab w:val="left" w:pos="142"/>
          <w:tab w:val="left" w:pos="993"/>
        </w:tabs>
        <w:autoSpaceDE w:val="0"/>
        <w:autoSpaceDN w:val="0"/>
        <w:spacing w:after="0" w:line="240" w:lineRule="auto"/>
        <w:ind w:left="0" w:firstLine="709"/>
        <w:jc w:val="both"/>
        <w:rPr>
          <w:rFonts w:ascii="Times New Roman" w:hAnsi="Times New Roman" w:cs="Times New Roman"/>
          <w:sz w:val="24"/>
          <w:szCs w:val="24"/>
        </w:rPr>
      </w:pPr>
      <w:r w:rsidRPr="00CD5E18">
        <w:rPr>
          <w:rFonts w:ascii="Times New Roman" w:hAnsi="Times New Roman" w:cs="Times New Roman"/>
          <w:sz w:val="24"/>
          <w:szCs w:val="24"/>
        </w:rPr>
        <w:t>Трофимова Т. И., Фирсов А. В. Физика для профессий и специальностей технического и</w:t>
      </w:r>
      <w:r w:rsidRPr="00CD5E18">
        <w:rPr>
          <w:rFonts w:ascii="Times New Roman" w:hAnsi="Times New Roman" w:cs="Times New Roman"/>
          <w:spacing w:val="-57"/>
          <w:sz w:val="24"/>
          <w:szCs w:val="24"/>
        </w:rPr>
        <w:t xml:space="preserve"> </w:t>
      </w:r>
      <w:r w:rsidRPr="00CD5E18">
        <w:rPr>
          <w:rFonts w:ascii="Times New Roman" w:hAnsi="Times New Roman" w:cs="Times New Roman"/>
          <w:sz w:val="24"/>
          <w:szCs w:val="24"/>
        </w:rPr>
        <w:t>естественно-научного</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профилей: Сборник</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задач.</w:t>
      </w:r>
      <w:r w:rsidRPr="00CD5E18">
        <w:rPr>
          <w:rFonts w:ascii="Times New Roman" w:hAnsi="Times New Roman" w:cs="Times New Roman"/>
          <w:spacing w:val="3"/>
          <w:sz w:val="24"/>
          <w:szCs w:val="24"/>
        </w:rPr>
        <w:t xml:space="preserve"> </w:t>
      </w:r>
      <w:r w:rsidRPr="00CD5E18">
        <w:rPr>
          <w:rFonts w:ascii="Times New Roman" w:hAnsi="Times New Roman" w:cs="Times New Roman"/>
          <w:sz w:val="24"/>
          <w:szCs w:val="24"/>
        </w:rPr>
        <w:t>—</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М.,</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2013.</w:t>
      </w:r>
    </w:p>
    <w:p w14:paraId="0E78FFCC" w14:textId="77777777" w:rsidR="00CD5E18" w:rsidRPr="00CD5E18" w:rsidRDefault="00CD5E18" w:rsidP="00EA51E4">
      <w:pPr>
        <w:pStyle w:val="a8"/>
        <w:widowControl w:val="0"/>
        <w:numPr>
          <w:ilvl w:val="0"/>
          <w:numId w:val="29"/>
        </w:numPr>
        <w:tabs>
          <w:tab w:val="left" w:pos="142"/>
          <w:tab w:val="left" w:pos="993"/>
        </w:tabs>
        <w:autoSpaceDE w:val="0"/>
        <w:autoSpaceDN w:val="0"/>
        <w:spacing w:after="0" w:line="240" w:lineRule="auto"/>
        <w:ind w:left="0" w:firstLine="709"/>
        <w:jc w:val="both"/>
        <w:rPr>
          <w:rFonts w:ascii="Times New Roman" w:hAnsi="Times New Roman" w:cs="Times New Roman"/>
          <w:sz w:val="24"/>
          <w:szCs w:val="24"/>
        </w:rPr>
      </w:pPr>
      <w:r w:rsidRPr="00CD5E18">
        <w:rPr>
          <w:rFonts w:ascii="Times New Roman" w:hAnsi="Times New Roman" w:cs="Times New Roman"/>
          <w:sz w:val="24"/>
          <w:szCs w:val="24"/>
        </w:rPr>
        <w:t>Трофимова Т. И., Фирсов А. В. Физика для профессий и специальностей технического и</w:t>
      </w:r>
      <w:r w:rsidRPr="00CD5E18">
        <w:rPr>
          <w:rFonts w:ascii="Times New Roman" w:hAnsi="Times New Roman" w:cs="Times New Roman"/>
          <w:spacing w:val="-57"/>
          <w:sz w:val="24"/>
          <w:szCs w:val="24"/>
        </w:rPr>
        <w:t xml:space="preserve"> </w:t>
      </w:r>
      <w:r w:rsidRPr="00CD5E18">
        <w:rPr>
          <w:rFonts w:ascii="Times New Roman" w:hAnsi="Times New Roman" w:cs="Times New Roman"/>
          <w:sz w:val="24"/>
          <w:szCs w:val="24"/>
        </w:rPr>
        <w:t>естественно-научного</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профилей: Решения задач.</w:t>
      </w:r>
      <w:r w:rsidRPr="00CD5E18">
        <w:rPr>
          <w:rFonts w:ascii="Times New Roman" w:hAnsi="Times New Roman" w:cs="Times New Roman"/>
          <w:spacing w:val="2"/>
          <w:sz w:val="24"/>
          <w:szCs w:val="24"/>
        </w:rPr>
        <w:t xml:space="preserve"> </w:t>
      </w:r>
      <w:r w:rsidRPr="00CD5E18">
        <w:rPr>
          <w:rFonts w:ascii="Times New Roman" w:hAnsi="Times New Roman" w:cs="Times New Roman"/>
          <w:sz w:val="24"/>
          <w:szCs w:val="24"/>
        </w:rPr>
        <w:t>— М.,</w:t>
      </w:r>
      <w:r w:rsidRPr="00CD5E18">
        <w:rPr>
          <w:rFonts w:ascii="Times New Roman" w:hAnsi="Times New Roman" w:cs="Times New Roman"/>
          <w:spacing w:val="-1"/>
          <w:sz w:val="24"/>
          <w:szCs w:val="24"/>
        </w:rPr>
        <w:t xml:space="preserve"> </w:t>
      </w:r>
      <w:r w:rsidRPr="00CD5E18">
        <w:rPr>
          <w:rFonts w:ascii="Times New Roman" w:hAnsi="Times New Roman" w:cs="Times New Roman"/>
          <w:sz w:val="24"/>
          <w:szCs w:val="24"/>
        </w:rPr>
        <w:t>2015.</w:t>
      </w:r>
    </w:p>
    <w:p w14:paraId="67BD6637" w14:textId="0857EDA0" w:rsidR="00EC7EB9" w:rsidRPr="00AC5AB0" w:rsidRDefault="00CD5E18" w:rsidP="00EA51E4">
      <w:pPr>
        <w:pStyle w:val="a8"/>
        <w:widowControl w:val="0"/>
        <w:numPr>
          <w:ilvl w:val="0"/>
          <w:numId w:val="29"/>
        </w:numPr>
        <w:tabs>
          <w:tab w:val="left" w:pos="142"/>
          <w:tab w:val="left" w:pos="993"/>
        </w:tabs>
        <w:autoSpaceDE w:val="0"/>
        <w:autoSpaceDN w:val="0"/>
        <w:spacing w:after="0" w:line="240" w:lineRule="auto"/>
        <w:ind w:left="0" w:firstLine="709"/>
        <w:jc w:val="both"/>
        <w:rPr>
          <w:rFonts w:ascii="Times New Roman" w:hAnsi="Times New Roman"/>
          <w:b/>
          <w:bCs/>
          <w:sz w:val="24"/>
          <w:szCs w:val="24"/>
          <w:lang w:eastAsia="ru-RU"/>
        </w:rPr>
      </w:pPr>
      <w:r w:rsidRPr="00AC5AB0">
        <w:rPr>
          <w:rFonts w:ascii="Times New Roman" w:hAnsi="Times New Roman" w:cs="Times New Roman"/>
          <w:sz w:val="24"/>
          <w:szCs w:val="24"/>
        </w:rPr>
        <w:t>Фирсов А. В. Физика для профессий и специальностей технического и естественно-</w:t>
      </w:r>
      <w:r w:rsidRPr="00AC5AB0">
        <w:rPr>
          <w:rFonts w:ascii="Times New Roman" w:hAnsi="Times New Roman" w:cs="Times New Roman"/>
          <w:spacing w:val="1"/>
          <w:sz w:val="24"/>
          <w:szCs w:val="24"/>
        </w:rPr>
        <w:t xml:space="preserve"> </w:t>
      </w:r>
      <w:r w:rsidRPr="00AC5AB0">
        <w:rPr>
          <w:rFonts w:ascii="Times New Roman" w:hAnsi="Times New Roman" w:cs="Times New Roman"/>
          <w:sz w:val="24"/>
          <w:szCs w:val="24"/>
        </w:rPr>
        <w:t>научного профилей: учебник для образовательных учреждений сред. проф. образования /</w:t>
      </w:r>
      <w:r w:rsidRPr="00AC5AB0">
        <w:rPr>
          <w:rFonts w:ascii="Times New Roman" w:hAnsi="Times New Roman" w:cs="Times New Roman"/>
          <w:spacing w:val="-57"/>
          <w:sz w:val="24"/>
          <w:szCs w:val="24"/>
        </w:rPr>
        <w:t xml:space="preserve"> </w:t>
      </w:r>
      <w:r w:rsidRPr="00AC5AB0">
        <w:rPr>
          <w:rFonts w:ascii="Times New Roman" w:hAnsi="Times New Roman" w:cs="Times New Roman"/>
          <w:sz w:val="24"/>
          <w:szCs w:val="24"/>
        </w:rPr>
        <w:t>под</w:t>
      </w:r>
      <w:r w:rsidRPr="00AC5AB0">
        <w:rPr>
          <w:rFonts w:ascii="Times New Roman" w:hAnsi="Times New Roman" w:cs="Times New Roman"/>
          <w:spacing w:val="-1"/>
          <w:sz w:val="24"/>
          <w:szCs w:val="24"/>
        </w:rPr>
        <w:t xml:space="preserve"> </w:t>
      </w:r>
      <w:r w:rsidRPr="00AC5AB0">
        <w:rPr>
          <w:rFonts w:ascii="Times New Roman" w:hAnsi="Times New Roman" w:cs="Times New Roman"/>
          <w:sz w:val="24"/>
          <w:szCs w:val="24"/>
        </w:rPr>
        <w:t>ред. Т. И.</w:t>
      </w:r>
      <w:r w:rsidRPr="00AC5AB0">
        <w:rPr>
          <w:rFonts w:ascii="Times New Roman" w:hAnsi="Times New Roman" w:cs="Times New Roman"/>
          <w:spacing w:val="-1"/>
          <w:sz w:val="24"/>
          <w:szCs w:val="24"/>
        </w:rPr>
        <w:t xml:space="preserve"> </w:t>
      </w:r>
      <w:r w:rsidRPr="00AC5AB0">
        <w:rPr>
          <w:rFonts w:ascii="Times New Roman" w:hAnsi="Times New Roman" w:cs="Times New Roman"/>
          <w:sz w:val="24"/>
          <w:szCs w:val="24"/>
        </w:rPr>
        <w:t>Трофимовой.</w:t>
      </w:r>
      <w:r w:rsidRPr="00AC5AB0">
        <w:rPr>
          <w:rFonts w:ascii="Times New Roman" w:hAnsi="Times New Roman" w:cs="Times New Roman"/>
          <w:spacing w:val="1"/>
          <w:sz w:val="24"/>
          <w:szCs w:val="24"/>
        </w:rPr>
        <w:t xml:space="preserve"> </w:t>
      </w:r>
      <w:r w:rsidRPr="00AC5AB0">
        <w:rPr>
          <w:rFonts w:ascii="Times New Roman" w:hAnsi="Times New Roman" w:cs="Times New Roman"/>
          <w:sz w:val="24"/>
          <w:szCs w:val="24"/>
        </w:rPr>
        <w:t>— М.,</w:t>
      </w:r>
      <w:r w:rsidRPr="00AC5AB0">
        <w:rPr>
          <w:rFonts w:ascii="Times New Roman" w:hAnsi="Times New Roman" w:cs="Times New Roman"/>
          <w:spacing w:val="-1"/>
          <w:sz w:val="24"/>
          <w:szCs w:val="24"/>
        </w:rPr>
        <w:t xml:space="preserve"> </w:t>
      </w:r>
      <w:r w:rsidRPr="00AC5AB0">
        <w:rPr>
          <w:rFonts w:ascii="Times New Roman" w:hAnsi="Times New Roman" w:cs="Times New Roman"/>
          <w:sz w:val="24"/>
          <w:szCs w:val="24"/>
        </w:rPr>
        <w:t>2014.</w:t>
      </w:r>
      <w:r w:rsidR="00EC7EB9" w:rsidRPr="00AC5AB0">
        <w:rPr>
          <w:rFonts w:ascii="Times New Roman" w:hAnsi="Times New Roman"/>
          <w:b/>
          <w:bCs/>
          <w:sz w:val="24"/>
          <w:szCs w:val="24"/>
          <w:lang w:eastAsia="ru-RU"/>
        </w:rPr>
        <w:br w:type="page"/>
      </w:r>
    </w:p>
    <w:p w14:paraId="6807419E" w14:textId="77777777" w:rsidR="00EC7EB9" w:rsidRPr="00660A53" w:rsidRDefault="00EC7EB9" w:rsidP="00EC7EB9">
      <w:pPr>
        <w:contextualSpacing/>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lastRenderedPageBreak/>
        <w:t xml:space="preserve">4. КОНТРОЛЬ И ОЦЕНКА РЕЗУЛЬТАТОВ ОСВОЕНИЯ  </w:t>
      </w:r>
    </w:p>
    <w:p w14:paraId="796D2AFA" w14:textId="77777777" w:rsidR="00EC7EB9" w:rsidRPr="00660A53" w:rsidRDefault="00EC7EB9" w:rsidP="00EC7EB9">
      <w:pPr>
        <w:contextualSpacing/>
        <w:jc w:val="center"/>
        <w:rPr>
          <w:rFonts w:ascii="Times New Roman" w:eastAsia="Times New Roman" w:hAnsi="Times New Roman"/>
          <w:b/>
          <w:sz w:val="24"/>
          <w:szCs w:val="24"/>
          <w:lang w:eastAsia="ru-RU"/>
        </w:rPr>
      </w:pPr>
      <w:r w:rsidRPr="00660A53">
        <w:rPr>
          <w:rFonts w:ascii="Times New Roman" w:eastAsia="Times New Roman" w:hAnsi="Times New Roman"/>
          <w:b/>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3"/>
        <w:gridCol w:w="3409"/>
        <w:gridCol w:w="2984"/>
      </w:tblGrid>
      <w:tr w:rsidR="00EC7EB9" w:rsidRPr="00AC5AB0" w14:paraId="5EB20694" w14:textId="77777777" w:rsidTr="00AC5AB0">
        <w:trPr>
          <w:trHeight w:val="23"/>
        </w:trPr>
        <w:tc>
          <w:tcPr>
            <w:tcW w:w="1630" w:type="pct"/>
          </w:tcPr>
          <w:p w14:paraId="6C16BE31" w14:textId="77777777" w:rsidR="00EC7EB9" w:rsidRPr="00AC5AB0" w:rsidRDefault="00EC7EB9" w:rsidP="00AC5AB0">
            <w:pPr>
              <w:spacing w:after="0" w:line="240" w:lineRule="auto"/>
              <w:jc w:val="center"/>
              <w:rPr>
                <w:rFonts w:ascii="Times New Roman" w:eastAsia="Times New Roman" w:hAnsi="Times New Roman"/>
                <w:b/>
                <w:sz w:val="24"/>
                <w:szCs w:val="24"/>
                <w:lang w:eastAsia="ru-RU"/>
              </w:rPr>
            </w:pPr>
            <w:r w:rsidRPr="00AC5AB0">
              <w:rPr>
                <w:rFonts w:ascii="Times New Roman" w:eastAsia="Times New Roman" w:hAnsi="Times New Roman"/>
                <w:b/>
                <w:sz w:val="24"/>
                <w:szCs w:val="24"/>
                <w:lang w:eastAsia="ru-RU"/>
              </w:rPr>
              <w:t>Результаты обучения</w:t>
            </w:r>
          </w:p>
        </w:tc>
        <w:tc>
          <w:tcPr>
            <w:tcW w:w="1797" w:type="pct"/>
            <w:hideMark/>
          </w:tcPr>
          <w:p w14:paraId="3F8B43EE" w14:textId="77777777" w:rsidR="00EC7EB9" w:rsidRPr="00AC5AB0" w:rsidRDefault="00EC7EB9" w:rsidP="00AC5AB0">
            <w:pPr>
              <w:spacing w:after="0" w:line="240" w:lineRule="auto"/>
              <w:jc w:val="center"/>
              <w:rPr>
                <w:rFonts w:ascii="Times New Roman" w:eastAsia="Times New Roman" w:hAnsi="Times New Roman"/>
                <w:b/>
                <w:sz w:val="24"/>
                <w:szCs w:val="24"/>
                <w:lang w:eastAsia="ru-RU"/>
              </w:rPr>
            </w:pPr>
            <w:r w:rsidRPr="00AC5AB0">
              <w:rPr>
                <w:rFonts w:ascii="Times New Roman" w:eastAsia="Times New Roman" w:hAnsi="Times New Roman"/>
                <w:b/>
                <w:sz w:val="24"/>
                <w:szCs w:val="24"/>
                <w:lang w:eastAsia="ru-RU"/>
              </w:rPr>
              <w:t>Критерии оценки</w:t>
            </w:r>
          </w:p>
        </w:tc>
        <w:tc>
          <w:tcPr>
            <w:tcW w:w="1573" w:type="pct"/>
            <w:hideMark/>
          </w:tcPr>
          <w:p w14:paraId="5CB9CB1D" w14:textId="77777777" w:rsidR="00EC7EB9" w:rsidRPr="00AC5AB0" w:rsidRDefault="00EC7EB9" w:rsidP="00AC5AB0">
            <w:pPr>
              <w:spacing w:after="0" w:line="240" w:lineRule="auto"/>
              <w:jc w:val="center"/>
              <w:rPr>
                <w:rFonts w:ascii="Times New Roman" w:eastAsia="Times New Roman" w:hAnsi="Times New Roman"/>
                <w:b/>
                <w:sz w:val="24"/>
                <w:szCs w:val="24"/>
                <w:lang w:eastAsia="ru-RU"/>
              </w:rPr>
            </w:pPr>
            <w:r w:rsidRPr="00AC5AB0">
              <w:rPr>
                <w:rFonts w:ascii="Times New Roman" w:eastAsia="Times New Roman" w:hAnsi="Times New Roman"/>
                <w:b/>
                <w:sz w:val="24"/>
                <w:szCs w:val="24"/>
                <w:lang w:eastAsia="ru-RU"/>
              </w:rPr>
              <w:t>Методы оценки</w:t>
            </w:r>
          </w:p>
        </w:tc>
      </w:tr>
      <w:tr w:rsidR="00CD5E18" w:rsidRPr="00AC5AB0" w14:paraId="1F4F71F5" w14:textId="77777777" w:rsidTr="00AC5AB0">
        <w:trPr>
          <w:trHeight w:val="23"/>
        </w:trPr>
        <w:tc>
          <w:tcPr>
            <w:tcW w:w="1630" w:type="pct"/>
          </w:tcPr>
          <w:p w14:paraId="05F2CC34" w14:textId="77777777" w:rsidR="00CD5E18" w:rsidRPr="00AC5AB0" w:rsidRDefault="00CD5E18" w:rsidP="00AC5AB0">
            <w:pPr>
              <w:pStyle w:val="TableParagraph"/>
              <w:ind w:left="0"/>
              <w:rPr>
                <w:b/>
                <w:sz w:val="24"/>
                <w:szCs w:val="24"/>
              </w:rPr>
            </w:pPr>
            <w:r w:rsidRPr="00AC5AB0">
              <w:rPr>
                <w:b/>
                <w:sz w:val="24"/>
                <w:szCs w:val="24"/>
              </w:rPr>
              <w:t>умения:</w:t>
            </w:r>
          </w:p>
          <w:p w14:paraId="6EB33CF2" w14:textId="4E90901A" w:rsidR="00CD5E18" w:rsidRPr="00AC5AB0" w:rsidRDefault="00CD5E18" w:rsidP="00AC5AB0">
            <w:pPr>
              <w:spacing w:after="0" w:line="240" w:lineRule="auto"/>
              <w:jc w:val="both"/>
              <w:rPr>
                <w:rFonts w:ascii="Times New Roman" w:eastAsia="Times New Roman" w:hAnsi="Times New Roman"/>
                <w:i/>
                <w:sz w:val="24"/>
                <w:szCs w:val="24"/>
                <w:lang w:eastAsia="ru-RU"/>
              </w:rPr>
            </w:pPr>
            <w:r w:rsidRPr="00AC5AB0">
              <w:rPr>
                <w:rFonts w:ascii="Times New Roman" w:hAnsi="Times New Roman"/>
                <w:sz w:val="24"/>
                <w:szCs w:val="24"/>
              </w:rPr>
              <w:t>-</w:t>
            </w:r>
            <w:r w:rsidRPr="00AC5AB0">
              <w:rPr>
                <w:rFonts w:ascii="Times New Roman" w:hAnsi="Times New Roman"/>
                <w:spacing w:val="1"/>
                <w:sz w:val="24"/>
                <w:szCs w:val="24"/>
              </w:rPr>
              <w:t xml:space="preserve"> </w:t>
            </w:r>
            <w:r w:rsidRPr="00AC5AB0">
              <w:rPr>
                <w:rFonts w:ascii="Times New Roman" w:hAnsi="Times New Roman"/>
                <w:sz w:val="24"/>
                <w:szCs w:val="24"/>
              </w:rPr>
              <w:t>рассчитывать</w:t>
            </w:r>
            <w:r w:rsidRPr="00AC5AB0">
              <w:rPr>
                <w:rFonts w:ascii="Times New Roman" w:hAnsi="Times New Roman"/>
                <w:spacing w:val="1"/>
                <w:sz w:val="24"/>
                <w:szCs w:val="24"/>
              </w:rPr>
              <w:t xml:space="preserve"> </w:t>
            </w:r>
            <w:r w:rsidRPr="00AC5AB0">
              <w:rPr>
                <w:rFonts w:ascii="Times New Roman" w:hAnsi="Times New Roman"/>
                <w:sz w:val="24"/>
                <w:szCs w:val="24"/>
              </w:rPr>
              <w:t>и</w:t>
            </w:r>
            <w:r w:rsidRPr="00AC5AB0">
              <w:rPr>
                <w:rFonts w:ascii="Times New Roman" w:hAnsi="Times New Roman"/>
                <w:spacing w:val="1"/>
                <w:sz w:val="24"/>
                <w:szCs w:val="24"/>
              </w:rPr>
              <w:t xml:space="preserve"> </w:t>
            </w:r>
            <w:r w:rsidRPr="00AC5AB0">
              <w:rPr>
                <w:rFonts w:ascii="Times New Roman" w:hAnsi="Times New Roman"/>
                <w:sz w:val="24"/>
                <w:szCs w:val="24"/>
              </w:rPr>
              <w:t>измерять</w:t>
            </w:r>
            <w:r w:rsidRPr="00AC5AB0">
              <w:rPr>
                <w:rFonts w:ascii="Times New Roman" w:hAnsi="Times New Roman"/>
                <w:spacing w:val="1"/>
                <w:sz w:val="24"/>
                <w:szCs w:val="24"/>
              </w:rPr>
              <w:t xml:space="preserve"> </w:t>
            </w:r>
            <w:r w:rsidRPr="00AC5AB0">
              <w:rPr>
                <w:rFonts w:ascii="Times New Roman" w:hAnsi="Times New Roman"/>
                <w:sz w:val="24"/>
                <w:szCs w:val="24"/>
              </w:rPr>
              <w:t>основные</w:t>
            </w:r>
            <w:r w:rsidRPr="00AC5AB0">
              <w:rPr>
                <w:rFonts w:ascii="Times New Roman" w:hAnsi="Times New Roman"/>
                <w:spacing w:val="1"/>
                <w:sz w:val="24"/>
                <w:szCs w:val="24"/>
              </w:rPr>
              <w:t xml:space="preserve"> </w:t>
            </w:r>
            <w:r w:rsidRPr="00AC5AB0">
              <w:rPr>
                <w:rFonts w:ascii="Times New Roman" w:hAnsi="Times New Roman"/>
                <w:sz w:val="24"/>
                <w:szCs w:val="24"/>
              </w:rPr>
              <w:t>параметры</w:t>
            </w:r>
            <w:r w:rsidRPr="00AC5AB0">
              <w:rPr>
                <w:rFonts w:ascii="Times New Roman" w:hAnsi="Times New Roman"/>
                <w:spacing w:val="1"/>
                <w:sz w:val="24"/>
                <w:szCs w:val="24"/>
              </w:rPr>
              <w:t xml:space="preserve"> </w:t>
            </w:r>
            <w:r w:rsidRPr="00AC5AB0">
              <w:rPr>
                <w:rFonts w:ascii="Times New Roman" w:hAnsi="Times New Roman"/>
                <w:sz w:val="24"/>
                <w:szCs w:val="24"/>
              </w:rPr>
              <w:t>простых</w:t>
            </w:r>
            <w:r w:rsidRPr="00AC5AB0">
              <w:rPr>
                <w:rFonts w:ascii="Times New Roman" w:hAnsi="Times New Roman"/>
                <w:spacing w:val="1"/>
                <w:sz w:val="24"/>
                <w:szCs w:val="24"/>
              </w:rPr>
              <w:t xml:space="preserve"> </w:t>
            </w:r>
            <w:r w:rsidRPr="00AC5AB0">
              <w:rPr>
                <w:rFonts w:ascii="Times New Roman" w:hAnsi="Times New Roman"/>
                <w:sz w:val="24"/>
                <w:szCs w:val="24"/>
              </w:rPr>
              <w:t>электрических</w:t>
            </w:r>
            <w:r w:rsidRPr="00AC5AB0">
              <w:rPr>
                <w:rFonts w:ascii="Times New Roman" w:hAnsi="Times New Roman"/>
                <w:spacing w:val="1"/>
                <w:sz w:val="24"/>
                <w:szCs w:val="24"/>
              </w:rPr>
              <w:t xml:space="preserve"> </w:t>
            </w:r>
            <w:r w:rsidRPr="00AC5AB0">
              <w:rPr>
                <w:rFonts w:ascii="Times New Roman" w:hAnsi="Times New Roman"/>
                <w:sz w:val="24"/>
                <w:szCs w:val="24"/>
              </w:rPr>
              <w:t>и</w:t>
            </w:r>
            <w:r w:rsidRPr="00AC5AB0">
              <w:rPr>
                <w:rFonts w:ascii="Times New Roman" w:hAnsi="Times New Roman"/>
                <w:spacing w:val="1"/>
                <w:sz w:val="24"/>
                <w:szCs w:val="24"/>
              </w:rPr>
              <w:t xml:space="preserve"> </w:t>
            </w:r>
            <w:r w:rsidRPr="00AC5AB0">
              <w:rPr>
                <w:rFonts w:ascii="Times New Roman" w:hAnsi="Times New Roman"/>
                <w:sz w:val="24"/>
                <w:szCs w:val="24"/>
              </w:rPr>
              <w:t>магнитных</w:t>
            </w:r>
            <w:r w:rsidRPr="00AC5AB0">
              <w:rPr>
                <w:rFonts w:ascii="Times New Roman" w:hAnsi="Times New Roman"/>
                <w:spacing w:val="1"/>
                <w:sz w:val="24"/>
                <w:szCs w:val="24"/>
              </w:rPr>
              <w:t xml:space="preserve"> </w:t>
            </w:r>
            <w:r w:rsidRPr="00AC5AB0">
              <w:rPr>
                <w:rFonts w:ascii="Times New Roman" w:hAnsi="Times New Roman"/>
                <w:sz w:val="24"/>
                <w:szCs w:val="24"/>
              </w:rPr>
              <w:t>цепей</w:t>
            </w:r>
          </w:p>
        </w:tc>
        <w:tc>
          <w:tcPr>
            <w:tcW w:w="1797" w:type="pct"/>
          </w:tcPr>
          <w:p w14:paraId="6D36004E" w14:textId="77777777" w:rsidR="00CD5E18" w:rsidRPr="00AC5AB0" w:rsidRDefault="00CD5E18" w:rsidP="00AC5AB0">
            <w:pPr>
              <w:spacing w:after="0" w:line="240" w:lineRule="auto"/>
              <w:jc w:val="both"/>
              <w:rPr>
                <w:rFonts w:ascii="Times New Roman" w:eastAsia="Times New Roman" w:hAnsi="Times New Roman"/>
                <w:bCs/>
                <w:sz w:val="24"/>
                <w:szCs w:val="24"/>
                <w:lang w:eastAsia="ru-RU"/>
              </w:rPr>
            </w:pPr>
            <w:r w:rsidRPr="00AC5AB0">
              <w:rPr>
                <w:rFonts w:ascii="Times New Roman" w:eastAsia="Times New Roman" w:hAnsi="Times New Roman"/>
                <w:bCs/>
                <w:sz w:val="24"/>
                <w:szCs w:val="24"/>
                <w:lang w:eastAsia="ru-RU"/>
              </w:rPr>
              <w:t>- полно раскрыл содержание материала в объеме, предусмотренном программой;</w:t>
            </w:r>
          </w:p>
          <w:p w14:paraId="4BB69BDC" w14:textId="77777777" w:rsidR="00CD5E18" w:rsidRPr="00AC5AB0" w:rsidRDefault="00CD5E18" w:rsidP="00AC5AB0">
            <w:pPr>
              <w:spacing w:after="0" w:line="240" w:lineRule="auto"/>
              <w:jc w:val="both"/>
              <w:rPr>
                <w:rFonts w:ascii="Times New Roman" w:eastAsia="Times New Roman" w:hAnsi="Times New Roman"/>
                <w:i/>
                <w:sz w:val="24"/>
                <w:szCs w:val="24"/>
                <w:lang w:eastAsia="ru-RU"/>
              </w:rPr>
            </w:pPr>
          </w:p>
        </w:tc>
        <w:tc>
          <w:tcPr>
            <w:tcW w:w="1573" w:type="pct"/>
          </w:tcPr>
          <w:p w14:paraId="15A613BA" w14:textId="08CFF52A" w:rsidR="00CD5E18" w:rsidRPr="00AC5AB0" w:rsidRDefault="00CD5E18" w:rsidP="00AC5AB0">
            <w:pPr>
              <w:spacing w:after="0" w:line="240" w:lineRule="auto"/>
              <w:jc w:val="both"/>
              <w:rPr>
                <w:rFonts w:ascii="Times New Roman" w:eastAsia="Times New Roman" w:hAnsi="Times New Roman"/>
                <w:i/>
                <w:sz w:val="24"/>
                <w:szCs w:val="24"/>
                <w:lang w:eastAsia="ru-RU"/>
              </w:rPr>
            </w:pPr>
            <w:r w:rsidRPr="00AC5AB0">
              <w:rPr>
                <w:rFonts w:ascii="Times New Roman" w:hAnsi="Times New Roman"/>
                <w:sz w:val="24"/>
                <w:szCs w:val="24"/>
              </w:rPr>
              <w:t>Выполнение практических</w:t>
            </w:r>
            <w:r w:rsidRPr="00AC5AB0">
              <w:rPr>
                <w:rFonts w:ascii="Times New Roman" w:hAnsi="Times New Roman"/>
                <w:spacing w:val="1"/>
                <w:sz w:val="24"/>
                <w:szCs w:val="24"/>
              </w:rPr>
              <w:t xml:space="preserve"> </w:t>
            </w:r>
            <w:r w:rsidRPr="00AC5AB0">
              <w:rPr>
                <w:rFonts w:ascii="Times New Roman" w:hAnsi="Times New Roman"/>
                <w:sz w:val="24"/>
                <w:szCs w:val="24"/>
              </w:rPr>
              <w:t>и лабораторных</w:t>
            </w:r>
            <w:r w:rsidRPr="00AC5AB0">
              <w:rPr>
                <w:rFonts w:ascii="Times New Roman" w:hAnsi="Times New Roman"/>
                <w:spacing w:val="1"/>
                <w:sz w:val="24"/>
                <w:szCs w:val="24"/>
              </w:rPr>
              <w:t xml:space="preserve"> </w:t>
            </w:r>
            <w:r w:rsidRPr="00AC5AB0">
              <w:rPr>
                <w:rFonts w:ascii="Times New Roman" w:hAnsi="Times New Roman"/>
                <w:sz w:val="24"/>
                <w:szCs w:val="24"/>
              </w:rPr>
              <w:t>работ,</w:t>
            </w:r>
            <w:r w:rsidRPr="00AC5AB0">
              <w:rPr>
                <w:rFonts w:ascii="Times New Roman" w:hAnsi="Times New Roman"/>
                <w:spacing w:val="1"/>
                <w:sz w:val="24"/>
                <w:szCs w:val="24"/>
              </w:rPr>
              <w:t xml:space="preserve"> </w:t>
            </w:r>
            <w:r w:rsidRPr="00AC5AB0">
              <w:rPr>
                <w:rFonts w:ascii="Times New Roman" w:hAnsi="Times New Roman"/>
                <w:sz w:val="24"/>
                <w:szCs w:val="24"/>
              </w:rPr>
              <w:t>самостоятельных</w:t>
            </w:r>
            <w:r w:rsidRPr="00AC5AB0">
              <w:rPr>
                <w:rFonts w:ascii="Times New Roman" w:hAnsi="Times New Roman"/>
                <w:spacing w:val="1"/>
                <w:sz w:val="24"/>
                <w:szCs w:val="24"/>
              </w:rPr>
              <w:t xml:space="preserve"> </w:t>
            </w:r>
            <w:r w:rsidRPr="00AC5AB0">
              <w:rPr>
                <w:rFonts w:ascii="Times New Roman" w:hAnsi="Times New Roman"/>
                <w:sz w:val="24"/>
                <w:szCs w:val="24"/>
              </w:rPr>
              <w:t>работ</w:t>
            </w:r>
          </w:p>
        </w:tc>
      </w:tr>
      <w:tr w:rsidR="00CD5E18" w:rsidRPr="00AC5AB0" w14:paraId="593AA2BC" w14:textId="77777777" w:rsidTr="00AC5AB0">
        <w:trPr>
          <w:trHeight w:val="23"/>
        </w:trPr>
        <w:tc>
          <w:tcPr>
            <w:tcW w:w="1630" w:type="pct"/>
          </w:tcPr>
          <w:p w14:paraId="45C87BA8" w14:textId="77777777" w:rsidR="00CD5E18" w:rsidRPr="00AC5AB0" w:rsidRDefault="00CD5E18" w:rsidP="00AC5AB0">
            <w:pPr>
              <w:pStyle w:val="TableParagraph"/>
              <w:ind w:left="0"/>
              <w:rPr>
                <w:b/>
                <w:sz w:val="24"/>
                <w:szCs w:val="24"/>
              </w:rPr>
            </w:pPr>
            <w:r w:rsidRPr="00AC5AB0">
              <w:rPr>
                <w:b/>
                <w:sz w:val="24"/>
                <w:szCs w:val="24"/>
              </w:rPr>
              <w:t>знания:</w:t>
            </w:r>
          </w:p>
          <w:p w14:paraId="45D37E00" w14:textId="373CC3A8" w:rsidR="00CD5E18" w:rsidRPr="00AC5AB0" w:rsidRDefault="00CD5E18" w:rsidP="00AC5AB0">
            <w:pPr>
              <w:suppressAutoHyphens/>
              <w:spacing w:after="0" w:line="240" w:lineRule="auto"/>
              <w:jc w:val="both"/>
              <w:rPr>
                <w:rFonts w:ascii="Times New Roman" w:eastAsia="Times New Roman" w:hAnsi="Times New Roman"/>
                <w:iCs/>
                <w:sz w:val="24"/>
                <w:szCs w:val="24"/>
                <w:lang w:eastAsia="ru-RU"/>
              </w:rPr>
            </w:pPr>
            <w:r w:rsidRPr="00AC5AB0">
              <w:rPr>
                <w:rFonts w:ascii="Times New Roman" w:hAnsi="Times New Roman"/>
                <w:sz w:val="24"/>
                <w:szCs w:val="24"/>
              </w:rPr>
              <w:t>-</w:t>
            </w:r>
            <w:r w:rsidRPr="00AC5AB0">
              <w:rPr>
                <w:rFonts w:ascii="Times New Roman" w:hAnsi="Times New Roman"/>
                <w:spacing w:val="-4"/>
                <w:sz w:val="24"/>
                <w:szCs w:val="24"/>
              </w:rPr>
              <w:t xml:space="preserve"> </w:t>
            </w:r>
            <w:r w:rsidRPr="00AC5AB0">
              <w:rPr>
                <w:rFonts w:ascii="Times New Roman" w:hAnsi="Times New Roman"/>
                <w:sz w:val="24"/>
                <w:szCs w:val="24"/>
              </w:rPr>
              <w:t>законы</w:t>
            </w:r>
            <w:r w:rsidRPr="00AC5AB0">
              <w:rPr>
                <w:rFonts w:ascii="Times New Roman" w:hAnsi="Times New Roman"/>
                <w:spacing w:val="-2"/>
                <w:sz w:val="24"/>
                <w:szCs w:val="24"/>
              </w:rPr>
              <w:t xml:space="preserve"> </w:t>
            </w:r>
            <w:r w:rsidRPr="00AC5AB0">
              <w:rPr>
                <w:rFonts w:ascii="Times New Roman" w:hAnsi="Times New Roman"/>
                <w:sz w:val="24"/>
                <w:szCs w:val="24"/>
              </w:rPr>
              <w:t>равновесия</w:t>
            </w:r>
            <w:r w:rsidRPr="00AC5AB0">
              <w:rPr>
                <w:rFonts w:ascii="Times New Roman" w:hAnsi="Times New Roman"/>
                <w:spacing w:val="-2"/>
                <w:sz w:val="24"/>
                <w:szCs w:val="24"/>
              </w:rPr>
              <w:t xml:space="preserve"> </w:t>
            </w:r>
            <w:r w:rsidRPr="00AC5AB0">
              <w:rPr>
                <w:rFonts w:ascii="Times New Roman" w:hAnsi="Times New Roman"/>
                <w:sz w:val="24"/>
                <w:szCs w:val="24"/>
              </w:rPr>
              <w:t>и</w:t>
            </w:r>
            <w:r w:rsidRPr="00AC5AB0">
              <w:rPr>
                <w:rFonts w:ascii="Times New Roman" w:hAnsi="Times New Roman"/>
                <w:spacing w:val="-2"/>
                <w:sz w:val="24"/>
                <w:szCs w:val="24"/>
              </w:rPr>
              <w:t xml:space="preserve"> </w:t>
            </w:r>
            <w:r w:rsidRPr="00AC5AB0">
              <w:rPr>
                <w:rFonts w:ascii="Times New Roman" w:hAnsi="Times New Roman"/>
                <w:sz w:val="24"/>
                <w:szCs w:val="24"/>
              </w:rPr>
              <w:t>перемещения</w:t>
            </w:r>
            <w:r w:rsidRPr="00AC5AB0">
              <w:rPr>
                <w:rFonts w:ascii="Times New Roman" w:hAnsi="Times New Roman"/>
                <w:spacing w:val="-2"/>
                <w:sz w:val="24"/>
                <w:szCs w:val="24"/>
              </w:rPr>
              <w:t xml:space="preserve"> </w:t>
            </w:r>
            <w:r w:rsidRPr="00AC5AB0">
              <w:rPr>
                <w:rFonts w:ascii="Times New Roman" w:hAnsi="Times New Roman"/>
                <w:sz w:val="24"/>
                <w:szCs w:val="24"/>
              </w:rPr>
              <w:t>тел</w:t>
            </w:r>
          </w:p>
        </w:tc>
        <w:tc>
          <w:tcPr>
            <w:tcW w:w="1797" w:type="pct"/>
          </w:tcPr>
          <w:p w14:paraId="5D95901A" w14:textId="77777777" w:rsidR="00CD5E18" w:rsidRPr="00AC5AB0" w:rsidRDefault="00CD5E18" w:rsidP="00AC5AB0">
            <w:pPr>
              <w:spacing w:after="0" w:line="240" w:lineRule="auto"/>
              <w:jc w:val="both"/>
              <w:rPr>
                <w:rFonts w:ascii="Times New Roman" w:eastAsia="Times New Roman" w:hAnsi="Times New Roman"/>
                <w:bCs/>
                <w:sz w:val="24"/>
                <w:szCs w:val="24"/>
                <w:lang w:eastAsia="ru-RU"/>
              </w:rPr>
            </w:pPr>
            <w:r w:rsidRPr="00AC5AB0">
              <w:rPr>
                <w:rFonts w:ascii="Times New Roman" w:eastAsia="Times New Roman" w:hAnsi="Times New Roman"/>
                <w:bCs/>
                <w:sz w:val="24"/>
                <w:szCs w:val="24"/>
                <w:lang w:eastAsia="ru-RU"/>
              </w:rPr>
              <w:t>- изложил материал грамотным языком в определенной логической последовательности, точно используя терминологию</w:t>
            </w:r>
          </w:p>
        </w:tc>
        <w:tc>
          <w:tcPr>
            <w:tcW w:w="1573" w:type="pct"/>
          </w:tcPr>
          <w:p w14:paraId="2C948838" w14:textId="4EDFD3C9" w:rsidR="00CD5E18" w:rsidRPr="00AC5AB0" w:rsidRDefault="00CD5E18" w:rsidP="00AC5AB0">
            <w:pPr>
              <w:spacing w:after="0" w:line="240" w:lineRule="auto"/>
              <w:rPr>
                <w:rFonts w:ascii="Times New Roman" w:eastAsia="Times New Roman" w:hAnsi="Times New Roman"/>
                <w:bCs/>
                <w:sz w:val="24"/>
                <w:szCs w:val="24"/>
                <w:lang w:eastAsia="ru-RU"/>
              </w:rPr>
            </w:pPr>
            <w:r w:rsidRPr="00AC5AB0">
              <w:rPr>
                <w:rFonts w:ascii="Times New Roman" w:hAnsi="Times New Roman"/>
                <w:sz w:val="24"/>
                <w:szCs w:val="24"/>
              </w:rPr>
              <w:t>Защита практических и</w:t>
            </w:r>
            <w:r w:rsidR="00BB7D39" w:rsidRPr="00AC5AB0">
              <w:rPr>
                <w:rFonts w:ascii="Times New Roman" w:hAnsi="Times New Roman"/>
                <w:sz w:val="24"/>
                <w:szCs w:val="24"/>
              </w:rPr>
              <w:t xml:space="preserve"> </w:t>
            </w:r>
            <w:proofErr w:type="gramStart"/>
            <w:r w:rsidR="00BB7D39" w:rsidRPr="00AC5AB0">
              <w:rPr>
                <w:rFonts w:ascii="Times New Roman" w:hAnsi="Times New Roman"/>
                <w:sz w:val="24"/>
                <w:szCs w:val="24"/>
              </w:rPr>
              <w:t>л</w:t>
            </w:r>
            <w:r w:rsidRPr="00AC5AB0">
              <w:rPr>
                <w:rFonts w:ascii="Times New Roman" w:hAnsi="Times New Roman"/>
                <w:spacing w:val="-1"/>
                <w:sz w:val="24"/>
                <w:szCs w:val="24"/>
              </w:rPr>
              <w:t>абораторных</w:t>
            </w:r>
            <w:r w:rsidR="00BB7D39" w:rsidRPr="00AC5AB0">
              <w:rPr>
                <w:rFonts w:ascii="Times New Roman" w:hAnsi="Times New Roman"/>
                <w:spacing w:val="-1"/>
                <w:sz w:val="24"/>
                <w:szCs w:val="24"/>
              </w:rPr>
              <w:t xml:space="preserve"> </w:t>
            </w:r>
            <w:r w:rsidRPr="00AC5AB0">
              <w:rPr>
                <w:rFonts w:ascii="Times New Roman" w:hAnsi="Times New Roman"/>
                <w:spacing w:val="-57"/>
                <w:sz w:val="24"/>
                <w:szCs w:val="24"/>
              </w:rPr>
              <w:t xml:space="preserve"> </w:t>
            </w:r>
            <w:r w:rsidRPr="00AC5AB0">
              <w:rPr>
                <w:rFonts w:ascii="Times New Roman" w:hAnsi="Times New Roman"/>
                <w:sz w:val="24"/>
                <w:szCs w:val="24"/>
              </w:rPr>
              <w:t>работ</w:t>
            </w:r>
            <w:proofErr w:type="gramEnd"/>
          </w:p>
        </w:tc>
      </w:tr>
    </w:tbl>
    <w:p w14:paraId="2B040A05" w14:textId="77777777" w:rsidR="00EC7EB9" w:rsidRPr="00660A53" w:rsidRDefault="00EC7EB9" w:rsidP="00EC7EB9">
      <w:pPr>
        <w:contextualSpacing/>
        <w:jc w:val="center"/>
        <w:rPr>
          <w:rFonts w:ascii="Times New Roman" w:eastAsia="Times New Roman" w:hAnsi="Times New Roman"/>
          <w:b/>
          <w:sz w:val="24"/>
          <w:szCs w:val="24"/>
          <w:lang w:eastAsia="ru-RU"/>
        </w:rPr>
      </w:pPr>
    </w:p>
    <w:p w14:paraId="1EA7D278" w14:textId="77777777" w:rsidR="00CD5E18" w:rsidRDefault="00CD5E18">
      <w:pPr>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br w:type="page"/>
      </w:r>
    </w:p>
    <w:p w14:paraId="5F769046" w14:textId="14E7E0CD" w:rsidR="00215C77" w:rsidRPr="005F5B51" w:rsidRDefault="00215C77" w:rsidP="00911EF8">
      <w:pPr>
        <w:spacing w:after="60"/>
        <w:jc w:val="right"/>
        <w:outlineLvl w:val="1"/>
        <w:rPr>
          <w:rFonts w:ascii="Times New Roman" w:eastAsia="Batang" w:hAnsi="Times New Roman"/>
          <w:b/>
          <w:bCs/>
          <w:sz w:val="24"/>
          <w:szCs w:val="24"/>
          <w:highlight w:val="lightGray"/>
          <w:lang w:eastAsia="x-none"/>
        </w:rPr>
      </w:pPr>
      <w:r w:rsidRPr="00EB4B0A">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8</w:t>
      </w:r>
    </w:p>
    <w:p w14:paraId="6289B01C" w14:textId="77777777" w:rsidR="00215C77" w:rsidRPr="00EB4B0A" w:rsidRDefault="00215C77" w:rsidP="00911EF8">
      <w:pPr>
        <w:spacing w:after="0"/>
        <w:jc w:val="right"/>
        <w:rPr>
          <w:rFonts w:ascii="Times New Roman" w:eastAsia="Batang" w:hAnsi="Times New Roman"/>
          <w:i/>
          <w:sz w:val="24"/>
          <w:szCs w:val="24"/>
          <w:lang w:eastAsia="ru-RU"/>
        </w:rPr>
      </w:pPr>
      <w:r w:rsidRPr="00EB4B0A">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EB4B0A">
        <w:rPr>
          <w:rFonts w:ascii="Times New Roman" w:eastAsia="Batang" w:hAnsi="Times New Roman"/>
          <w:bCs/>
          <w:sz w:val="24"/>
          <w:szCs w:val="24"/>
          <w:lang w:eastAsia="ru-RU"/>
        </w:rPr>
        <w:t xml:space="preserve">по </w:t>
      </w:r>
      <w:r w:rsidRPr="00EB4B0A">
        <w:rPr>
          <w:rFonts w:ascii="Times New Roman" w:eastAsia="Batang" w:hAnsi="Times New Roman"/>
          <w:sz w:val="24"/>
          <w:szCs w:val="24"/>
          <w:lang w:eastAsia="ru-RU"/>
        </w:rPr>
        <w:t>специальности</w:t>
      </w:r>
    </w:p>
    <w:p w14:paraId="5736047A" w14:textId="77777777" w:rsidR="00215C77" w:rsidRPr="00EB4B0A" w:rsidRDefault="00215C77" w:rsidP="00911EF8">
      <w:pPr>
        <w:jc w:val="right"/>
        <w:rPr>
          <w:rFonts w:ascii="Times New Roman" w:eastAsia="Batang" w:hAnsi="Times New Roman"/>
          <w:i/>
          <w:sz w:val="18"/>
          <w:szCs w:val="18"/>
          <w:lang w:eastAsia="ru-RU"/>
        </w:rPr>
      </w:pPr>
      <w:r w:rsidRPr="00EB4B0A">
        <w:rPr>
          <w:rFonts w:ascii="Times New Roman" w:eastAsia="Batang" w:hAnsi="Times New Roman"/>
          <w:sz w:val="24"/>
          <w:szCs w:val="24"/>
          <w:lang w:eastAsia="ru-RU"/>
        </w:rPr>
        <w:t>22.02.06 Сварочное производство</w:t>
      </w:r>
    </w:p>
    <w:p w14:paraId="4E56A226" w14:textId="77777777" w:rsidR="00215C77" w:rsidRPr="00EB4B0A" w:rsidRDefault="00215C77" w:rsidP="00215C77">
      <w:pPr>
        <w:jc w:val="center"/>
        <w:rPr>
          <w:rFonts w:ascii="Times New Roman" w:eastAsia="Batang" w:hAnsi="Times New Roman"/>
          <w:b/>
          <w:i/>
          <w:lang w:eastAsia="ru-RU"/>
        </w:rPr>
      </w:pPr>
    </w:p>
    <w:p w14:paraId="6C975FDF" w14:textId="77777777" w:rsidR="00215C77" w:rsidRPr="00EB4B0A" w:rsidRDefault="00215C77" w:rsidP="00215C77">
      <w:pPr>
        <w:jc w:val="center"/>
        <w:rPr>
          <w:rFonts w:ascii="Times New Roman" w:eastAsia="Batang" w:hAnsi="Times New Roman"/>
          <w:b/>
          <w:i/>
          <w:lang w:eastAsia="ru-RU"/>
        </w:rPr>
      </w:pPr>
    </w:p>
    <w:p w14:paraId="0645E693" w14:textId="77777777" w:rsidR="00215C77" w:rsidRPr="00EB4B0A" w:rsidRDefault="00215C77" w:rsidP="00215C77">
      <w:pPr>
        <w:jc w:val="center"/>
        <w:rPr>
          <w:rFonts w:ascii="Times New Roman" w:eastAsia="Batang" w:hAnsi="Times New Roman"/>
          <w:b/>
          <w:i/>
          <w:lang w:eastAsia="ru-RU"/>
        </w:rPr>
      </w:pPr>
    </w:p>
    <w:p w14:paraId="42AB52EB" w14:textId="77777777" w:rsidR="00215C77" w:rsidRPr="00EB4B0A" w:rsidRDefault="00215C77" w:rsidP="00215C77">
      <w:pPr>
        <w:jc w:val="center"/>
        <w:rPr>
          <w:rFonts w:ascii="Times New Roman" w:eastAsia="Batang" w:hAnsi="Times New Roman"/>
          <w:b/>
          <w:i/>
          <w:lang w:eastAsia="ru-RU"/>
        </w:rPr>
      </w:pPr>
    </w:p>
    <w:p w14:paraId="4198E015" w14:textId="77777777" w:rsidR="00215C77" w:rsidRPr="00EB4B0A" w:rsidRDefault="00215C77" w:rsidP="00215C77">
      <w:pPr>
        <w:jc w:val="center"/>
        <w:rPr>
          <w:rFonts w:ascii="Times New Roman" w:eastAsia="Batang" w:hAnsi="Times New Roman"/>
          <w:b/>
          <w:i/>
          <w:lang w:eastAsia="ru-RU"/>
        </w:rPr>
      </w:pPr>
    </w:p>
    <w:p w14:paraId="20D94FE3" w14:textId="77777777" w:rsidR="00215C77" w:rsidRPr="00EB4B0A" w:rsidRDefault="00215C77" w:rsidP="00215C77">
      <w:pPr>
        <w:jc w:val="center"/>
        <w:rPr>
          <w:rFonts w:ascii="Times New Roman" w:eastAsia="Batang" w:hAnsi="Times New Roman"/>
          <w:b/>
          <w:i/>
          <w:lang w:eastAsia="ru-RU"/>
        </w:rPr>
      </w:pPr>
    </w:p>
    <w:p w14:paraId="4BDA6B2A" w14:textId="77777777" w:rsidR="00215C77" w:rsidRPr="00EB4B0A" w:rsidRDefault="00215C77" w:rsidP="00215C77">
      <w:pPr>
        <w:jc w:val="center"/>
        <w:rPr>
          <w:rFonts w:ascii="Times New Roman" w:eastAsia="Batang" w:hAnsi="Times New Roman"/>
          <w:b/>
          <w:i/>
          <w:lang w:eastAsia="ru-RU"/>
        </w:rPr>
      </w:pPr>
    </w:p>
    <w:p w14:paraId="154E10D6" w14:textId="77777777" w:rsidR="00215C77" w:rsidRPr="00EB4B0A" w:rsidRDefault="00215C77" w:rsidP="00215C77">
      <w:pPr>
        <w:jc w:val="center"/>
        <w:rPr>
          <w:rFonts w:ascii="Times New Roman" w:eastAsia="Batang" w:hAnsi="Times New Roman"/>
          <w:b/>
          <w:i/>
          <w:lang w:eastAsia="ru-RU"/>
        </w:rPr>
      </w:pPr>
    </w:p>
    <w:p w14:paraId="6EE8AEC4" w14:textId="77777777" w:rsidR="00215C77" w:rsidRDefault="00215C77" w:rsidP="00215C77">
      <w:pPr>
        <w:spacing w:after="0" w:line="240" w:lineRule="auto"/>
        <w:jc w:val="center"/>
        <w:rPr>
          <w:rFonts w:ascii="Times New Roman" w:eastAsia="Times New Roman" w:hAnsi="Times New Roman"/>
          <w:b/>
          <w:color w:val="000000" w:themeColor="text1"/>
          <w:sz w:val="24"/>
          <w:szCs w:val="24"/>
          <w:lang w:eastAsia="ru-RU"/>
        </w:rPr>
      </w:pPr>
      <w:r w:rsidRPr="00375B1D">
        <w:rPr>
          <w:rFonts w:ascii="Times New Roman" w:eastAsia="Times New Roman" w:hAnsi="Times New Roman"/>
          <w:b/>
          <w:color w:val="000000" w:themeColor="text1"/>
          <w:sz w:val="24"/>
          <w:szCs w:val="24"/>
          <w:lang w:eastAsia="ru-RU"/>
        </w:rPr>
        <w:t>РАБОЧАЯ ПРОГРАММА МЕЖДИСЦИПЛИНАРНОГО МОДУЛЯ</w:t>
      </w:r>
    </w:p>
    <w:p w14:paraId="6F858AEA" w14:textId="77777777" w:rsidR="00215C77" w:rsidRPr="00375B1D" w:rsidRDefault="00215C77" w:rsidP="00215C77">
      <w:pPr>
        <w:spacing w:after="0" w:line="240" w:lineRule="auto"/>
        <w:jc w:val="center"/>
        <w:rPr>
          <w:rFonts w:ascii="Times New Roman" w:eastAsia="Times New Roman" w:hAnsi="Times New Roman"/>
          <w:b/>
          <w:color w:val="000000" w:themeColor="text1"/>
          <w:sz w:val="24"/>
          <w:szCs w:val="24"/>
          <w:lang w:eastAsia="ru-RU"/>
        </w:rPr>
      </w:pPr>
    </w:p>
    <w:p w14:paraId="712F1AA2" w14:textId="13155D14" w:rsidR="00215C77" w:rsidRPr="00EB4B0A" w:rsidRDefault="00215C77" w:rsidP="00215C77">
      <w:pPr>
        <w:jc w:val="center"/>
        <w:rPr>
          <w:rFonts w:ascii="Times New Roman" w:eastAsia="Batang" w:hAnsi="Times New Roman"/>
          <w:b/>
          <w:i/>
          <w:lang w:eastAsia="ru-RU"/>
        </w:rPr>
      </w:pPr>
      <w:r w:rsidRPr="00EB4B0A">
        <w:rPr>
          <w:rFonts w:ascii="Times New Roman" w:eastAsia="Batang" w:hAnsi="Times New Roman"/>
          <w:b/>
          <w:iCs/>
          <w:sz w:val="24"/>
          <w:szCs w:val="24"/>
          <w:lang w:eastAsia="ru-RU"/>
        </w:rPr>
        <w:t xml:space="preserve">ОП.01 </w:t>
      </w:r>
      <w:r w:rsidR="00FD4A08">
        <w:rPr>
          <w:rFonts w:ascii="Times New Roman" w:eastAsia="Batang" w:hAnsi="Times New Roman"/>
          <w:b/>
          <w:iCs/>
          <w:sz w:val="24"/>
          <w:szCs w:val="24"/>
          <w:lang w:eastAsia="ru-RU"/>
        </w:rPr>
        <w:t>И</w:t>
      </w:r>
      <w:r w:rsidR="00FD4A08" w:rsidRPr="00EB4B0A">
        <w:rPr>
          <w:rFonts w:ascii="Times New Roman" w:eastAsia="Batang" w:hAnsi="Times New Roman"/>
          <w:b/>
          <w:iCs/>
          <w:sz w:val="24"/>
          <w:szCs w:val="24"/>
          <w:lang w:eastAsia="ru-RU"/>
        </w:rPr>
        <w:t>нформационные технологии в профессиональной деятельности</w:t>
      </w:r>
    </w:p>
    <w:p w14:paraId="371D9AC9" w14:textId="77777777" w:rsidR="00215C77" w:rsidRPr="00EB4B0A" w:rsidRDefault="00215C77" w:rsidP="00215C77">
      <w:pPr>
        <w:rPr>
          <w:rFonts w:ascii="Times New Roman" w:eastAsia="Batang" w:hAnsi="Times New Roman"/>
          <w:b/>
          <w:i/>
          <w:lang w:eastAsia="ru-RU"/>
        </w:rPr>
      </w:pPr>
    </w:p>
    <w:p w14:paraId="05C7D416" w14:textId="77777777" w:rsidR="00215C77" w:rsidRPr="00EB4B0A" w:rsidRDefault="00215C77" w:rsidP="00215C77">
      <w:pPr>
        <w:rPr>
          <w:rFonts w:ascii="Times New Roman" w:eastAsia="Batang" w:hAnsi="Times New Roman"/>
          <w:b/>
          <w:i/>
          <w:lang w:eastAsia="ru-RU"/>
        </w:rPr>
      </w:pPr>
    </w:p>
    <w:p w14:paraId="5E1FF2E8" w14:textId="77777777" w:rsidR="00215C77" w:rsidRPr="00EB4B0A" w:rsidRDefault="00215C77" w:rsidP="00215C77">
      <w:pPr>
        <w:rPr>
          <w:rFonts w:ascii="Times New Roman" w:eastAsia="Batang" w:hAnsi="Times New Roman"/>
          <w:b/>
          <w:i/>
          <w:lang w:eastAsia="ru-RU"/>
        </w:rPr>
      </w:pPr>
    </w:p>
    <w:p w14:paraId="0AB6A0DA" w14:textId="77777777" w:rsidR="00215C77" w:rsidRPr="00EB4B0A" w:rsidRDefault="00215C77" w:rsidP="00215C77">
      <w:pPr>
        <w:rPr>
          <w:rFonts w:ascii="Times New Roman" w:eastAsia="Batang" w:hAnsi="Times New Roman"/>
          <w:b/>
          <w:i/>
          <w:lang w:eastAsia="ru-RU"/>
        </w:rPr>
      </w:pPr>
    </w:p>
    <w:p w14:paraId="1B457442" w14:textId="77777777" w:rsidR="00215C77" w:rsidRPr="00EB4B0A" w:rsidRDefault="00215C77" w:rsidP="00215C77">
      <w:pPr>
        <w:rPr>
          <w:rFonts w:ascii="Times New Roman" w:eastAsia="Batang" w:hAnsi="Times New Roman"/>
          <w:b/>
          <w:i/>
          <w:lang w:eastAsia="ru-RU"/>
        </w:rPr>
      </w:pPr>
    </w:p>
    <w:p w14:paraId="5289D022" w14:textId="77777777" w:rsidR="00215C77" w:rsidRPr="00EB4B0A" w:rsidRDefault="00215C77" w:rsidP="00215C77">
      <w:pPr>
        <w:rPr>
          <w:rFonts w:ascii="Times New Roman" w:eastAsia="Batang" w:hAnsi="Times New Roman"/>
          <w:b/>
          <w:i/>
          <w:lang w:eastAsia="ru-RU"/>
        </w:rPr>
      </w:pPr>
    </w:p>
    <w:p w14:paraId="0C027F1F" w14:textId="77777777" w:rsidR="00215C77" w:rsidRDefault="00215C77" w:rsidP="00215C77">
      <w:pPr>
        <w:rPr>
          <w:rFonts w:ascii="Times New Roman" w:eastAsia="Batang" w:hAnsi="Times New Roman"/>
          <w:b/>
          <w:i/>
          <w:lang w:eastAsia="ru-RU"/>
        </w:rPr>
      </w:pPr>
    </w:p>
    <w:p w14:paraId="56D388C6" w14:textId="4201CEF2" w:rsidR="00215C77" w:rsidRDefault="00215C77" w:rsidP="00215C77">
      <w:pPr>
        <w:rPr>
          <w:rFonts w:ascii="Times New Roman" w:eastAsia="Batang" w:hAnsi="Times New Roman"/>
          <w:b/>
          <w:i/>
          <w:lang w:eastAsia="ru-RU"/>
        </w:rPr>
      </w:pPr>
    </w:p>
    <w:p w14:paraId="5A6CF22E" w14:textId="2093A781" w:rsidR="00911EF8" w:rsidRDefault="00911EF8" w:rsidP="00215C77">
      <w:pPr>
        <w:rPr>
          <w:rFonts w:ascii="Times New Roman" w:eastAsia="Batang" w:hAnsi="Times New Roman"/>
          <w:b/>
          <w:i/>
          <w:lang w:eastAsia="ru-RU"/>
        </w:rPr>
      </w:pPr>
    </w:p>
    <w:p w14:paraId="5B8DBCB4" w14:textId="678D321C" w:rsidR="00911EF8" w:rsidRDefault="00911EF8" w:rsidP="00215C77">
      <w:pPr>
        <w:rPr>
          <w:rFonts w:ascii="Times New Roman" w:eastAsia="Batang" w:hAnsi="Times New Roman"/>
          <w:b/>
          <w:i/>
          <w:lang w:eastAsia="ru-RU"/>
        </w:rPr>
      </w:pPr>
    </w:p>
    <w:p w14:paraId="2EC84B84" w14:textId="5505DDA5" w:rsidR="00911EF8" w:rsidRDefault="00911EF8" w:rsidP="00215C77">
      <w:pPr>
        <w:rPr>
          <w:rFonts w:ascii="Times New Roman" w:eastAsia="Batang" w:hAnsi="Times New Roman"/>
          <w:b/>
          <w:i/>
          <w:lang w:eastAsia="ru-RU"/>
        </w:rPr>
      </w:pPr>
    </w:p>
    <w:p w14:paraId="5D14E2D9" w14:textId="77777777" w:rsidR="00911EF8" w:rsidRPr="00EB4B0A" w:rsidRDefault="00911EF8" w:rsidP="00215C77">
      <w:pPr>
        <w:rPr>
          <w:rFonts w:ascii="Times New Roman" w:eastAsia="Batang" w:hAnsi="Times New Roman"/>
          <w:b/>
          <w:i/>
          <w:lang w:eastAsia="ru-RU"/>
        </w:rPr>
      </w:pPr>
    </w:p>
    <w:p w14:paraId="0C32FCD5" w14:textId="77777777" w:rsidR="00215C77" w:rsidRPr="00EB4B0A" w:rsidRDefault="00215C77" w:rsidP="00215C77">
      <w:pPr>
        <w:rPr>
          <w:rFonts w:ascii="Times New Roman" w:eastAsia="Batang" w:hAnsi="Times New Roman"/>
          <w:b/>
          <w:i/>
          <w:lang w:eastAsia="ru-RU"/>
        </w:rPr>
      </w:pPr>
    </w:p>
    <w:p w14:paraId="1B1A363F" w14:textId="77777777" w:rsidR="00215C77" w:rsidRPr="00EB4B0A" w:rsidRDefault="00215C77" w:rsidP="00215C77">
      <w:pPr>
        <w:rPr>
          <w:rFonts w:ascii="Times New Roman" w:eastAsia="Batang" w:hAnsi="Times New Roman"/>
          <w:b/>
          <w:i/>
          <w:lang w:eastAsia="ru-RU"/>
        </w:rPr>
      </w:pPr>
    </w:p>
    <w:p w14:paraId="579FD192" w14:textId="77777777" w:rsidR="00215C77" w:rsidRPr="00EB4B0A" w:rsidRDefault="00215C77" w:rsidP="00215C77">
      <w:pPr>
        <w:rPr>
          <w:rFonts w:ascii="Times New Roman" w:eastAsia="Batang" w:hAnsi="Times New Roman"/>
          <w:b/>
          <w:i/>
          <w:lang w:eastAsia="ru-RU"/>
        </w:rPr>
      </w:pPr>
    </w:p>
    <w:p w14:paraId="2937C135" w14:textId="4C5AB34D" w:rsidR="00215C77" w:rsidRPr="00911EF8" w:rsidRDefault="00215C77" w:rsidP="00215C77">
      <w:pPr>
        <w:jc w:val="center"/>
        <w:rPr>
          <w:rFonts w:ascii="Times New Roman" w:eastAsia="Batang" w:hAnsi="Times New Roman"/>
          <w:b/>
          <w:iCs/>
          <w:lang w:eastAsia="ru-RU"/>
        </w:rPr>
      </w:pPr>
      <w:r w:rsidRPr="00911EF8">
        <w:rPr>
          <w:rFonts w:ascii="Times New Roman" w:eastAsia="Batang" w:hAnsi="Times New Roman"/>
          <w:b/>
          <w:lang w:eastAsia="ru-RU"/>
        </w:rPr>
        <w:t>2023 г</w:t>
      </w:r>
      <w:r w:rsidR="00B06F4E">
        <w:rPr>
          <w:rFonts w:ascii="Times New Roman" w:eastAsia="Batang" w:hAnsi="Times New Roman"/>
          <w:b/>
          <w:lang w:eastAsia="ru-RU"/>
        </w:rPr>
        <w:t>.</w:t>
      </w:r>
    </w:p>
    <w:p w14:paraId="5AFBC8B2" w14:textId="77777777" w:rsidR="00215C77" w:rsidRPr="00EB4B0A" w:rsidRDefault="00215C77" w:rsidP="00215C77">
      <w:pPr>
        <w:spacing w:after="0"/>
        <w:rPr>
          <w:rFonts w:ascii="Times New Roman" w:eastAsia="Batang" w:hAnsi="Times New Roman"/>
          <w:b/>
          <w:i/>
          <w:sz w:val="24"/>
          <w:szCs w:val="24"/>
          <w:lang w:eastAsia="ru-RU"/>
        </w:rPr>
        <w:sectPr w:rsidR="00215C77" w:rsidRPr="00EB4B0A" w:rsidSect="00B33378">
          <w:pgSz w:w="11907" w:h="16840"/>
          <w:pgMar w:top="1134" w:right="851" w:bottom="992" w:left="1560" w:header="709" w:footer="709" w:gutter="0"/>
          <w:cols w:space="720"/>
        </w:sectPr>
      </w:pPr>
    </w:p>
    <w:p w14:paraId="084F4895" w14:textId="77777777" w:rsidR="00215C77" w:rsidRPr="00911EF8" w:rsidRDefault="00215C77" w:rsidP="00215C77">
      <w:pPr>
        <w:jc w:val="center"/>
        <w:rPr>
          <w:rFonts w:ascii="Times New Roman" w:eastAsia="Batang" w:hAnsi="Times New Roman"/>
          <w:b/>
          <w:iCs/>
          <w:sz w:val="24"/>
          <w:szCs w:val="24"/>
          <w:lang w:eastAsia="ru-RU"/>
        </w:rPr>
      </w:pPr>
      <w:r w:rsidRPr="00911EF8">
        <w:rPr>
          <w:rFonts w:ascii="Times New Roman" w:eastAsia="Batang" w:hAnsi="Times New Roman"/>
          <w:b/>
          <w:iCs/>
          <w:sz w:val="24"/>
          <w:szCs w:val="24"/>
          <w:lang w:eastAsia="ru-RU"/>
        </w:rPr>
        <w:lastRenderedPageBreak/>
        <w:t>СОДЕРЖАНИЕ</w:t>
      </w:r>
      <w:r w:rsidRPr="00911EF8">
        <w:rPr>
          <w:rFonts w:ascii="Times New Roman" w:eastAsia="Batang" w:hAnsi="Times New Roman"/>
          <w:b/>
          <w:iCs/>
          <w:sz w:val="28"/>
          <w:szCs w:val="28"/>
          <w:highlight w:val="red"/>
          <w:lang w:eastAsia="ru-RU"/>
        </w:rPr>
        <w:t xml:space="preserve"> </w:t>
      </w:r>
    </w:p>
    <w:p w14:paraId="64A02F87" w14:textId="77777777" w:rsidR="00215C77" w:rsidRPr="00EB4B0A" w:rsidRDefault="00215C77" w:rsidP="00215C77">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215C77" w:rsidRPr="00EB4B0A" w14:paraId="6FF3F16C" w14:textId="77777777" w:rsidTr="00134A59">
        <w:tc>
          <w:tcPr>
            <w:tcW w:w="7501" w:type="dxa"/>
            <w:hideMark/>
          </w:tcPr>
          <w:p w14:paraId="704C3F1B" w14:textId="77777777" w:rsidR="00215C77" w:rsidRPr="00EB4B0A" w:rsidRDefault="00215C77" w:rsidP="00134A59">
            <w:pPr>
              <w:widowControl w:val="0"/>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EB4B0A">
              <w:rPr>
                <w:rFonts w:ascii="Times New Roman" w:eastAsia="Batang" w:hAnsi="Times New Roman"/>
                <w:b/>
                <w:sz w:val="24"/>
                <w:szCs w:val="24"/>
                <w:lang w:eastAsia="ru-RU"/>
              </w:rPr>
              <w:t xml:space="preserve">ОБЩАЯ ХАРАКТЕРИСТИКА </w:t>
            </w:r>
            <w:r w:rsidRPr="00EB4B0A">
              <w:rPr>
                <w:rFonts w:ascii="Times New Roman" w:eastAsia="Batang" w:hAnsi="Times New Roman"/>
                <w:b/>
                <w:color w:val="000000"/>
                <w:sz w:val="24"/>
                <w:szCs w:val="24"/>
                <w:lang w:eastAsia="ru-RU"/>
              </w:rPr>
              <w:t>РАБОЧЕЙ ПРОГРАММЫ</w:t>
            </w:r>
            <w:r w:rsidRPr="00EB4B0A">
              <w:rPr>
                <w:rFonts w:ascii="Times New Roman" w:eastAsia="Batang" w:hAnsi="Times New Roman"/>
                <w:b/>
                <w:sz w:val="24"/>
                <w:szCs w:val="24"/>
                <w:lang w:eastAsia="ru-RU"/>
              </w:rPr>
              <w:t xml:space="preserve"> УЧЕБНОЙ ДИСЦИПЛИНЫ</w:t>
            </w:r>
          </w:p>
        </w:tc>
        <w:tc>
          <w:tcPr>
            <w:tcW w:w="1854" w:type="dxa"/>
          </w:tcPr>
          <w:p w14:paraId="381DF2AF" w14:textId="77777777" w:rsidR="00215C77" w:rsidRPr="00EB4B0A" w:rsidRDefault="00215C77" w:rsidP="00134A59">
            <w:pPr>
              <w:jc w:val="center"/>
              <w:rPr>
                <w:rFonts w:ascii="Times New Roman" w:eastAsia="Batang" w:hAnsi="Times New Roman"/>
                <w:b/>
                <w:sz w:val="24"/>
                <w:szCs w:val="24"/>
                <w:lang w:eastAsia="ru-RU"/>
              </w:rPr>
            </w:pPr>
          </w:p>
        </w:tc>
      </w:tr>
      <w:tr w:rsidR="00215C77" w:rsidRPr="00EB4B0A" w14:paraId="6A9D9E0B" w14:textId="77777777" w:rsidTr="00134A59">
        <w:tc>
          <w:tcPr>
            <w:tcW w:w="7501" w:type="dxa"/>
            <w:hideMark/>
          </w:tcPr>
          <w:p w14:paraId="7C81B1DE" w14:textId="77777777" w:rsidR="00215C77" w:rsidRPr="00EB4B0A" w:rsidRDefault="00215C77" w:rsidP="00134A59">
            <w:pPr>
              <w:widowControl w:val="0"/>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EB4B0A">
              <w:rPr>
                <w:rFonts w:ascii="Times New Roman" w:eastAsia="Batang" w:hAnsi="Times New Roman"/>
                <w:b/>
                <w:sz w:val="24"/>
                <w:szCs w:val="24"/>
                <w:lang w:eastAsia="ru-RU"/>
              </w:rPr>
              <w:t>СТРУКТУРА И СОДЕРЖАНИЕ УЧЕБНОЙ ДИСЦИПЛИНЫ</w:t>
            </w:r>
          </w:p>
        </w:tc>
        <w:tc>
          <w:tcPr>
            <w:tcW w:w="1854" w:type="dxa"/>
          </w:tcPr>
          <w:p w14:paraId="169198BF" w14:textId="77777777" w:rsidR="00215C77" w:rsidRPr="00EB4B0A" w:rsidRDefault="00215C77" w:rsidP="00134A59">
            <w:pPr>
              <w:jc w:val="center"/>
              <w:rPr>
                <w:rFonts w:ascii="Times New Roman" w:eastAsia="Batang" w:hAnsi="Times New Roman"/>
                <w:b/>
                <w:sz w:val="24"/>
                <w:szCs w:val="24"/>
                <w:lang w:eastAsia="ru-RU"/>
              </w:rPr>
            </w:pPr>
          </w:p>
        </w:tc>
      </w:tr>
      <w:tr w:rsidR="00215C77" w:rsidRPr="00EB4B0A" w14:paraId="1C34CDD4" w14:textId="77777777" w:rsidTr="00134A59">
        <w:tc>
          <w:tcPr>
            <w:tcW w:w="7501" w:type="dxa"/>
            <w:hideMark/>
          </w:tcPr>
          <w:p w14:paraId="3BC4F0DA" w14:textId="77777777" w:rsidR="00215C77" w:rsidRPr="00EB4B0A" w:rsidRDefault="00215C77" w:rsidP="00134A59">
            <w:pPr>
              <w:widowControl w:val="0"/>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EB4B0A">
              <w:rPr>
                <w:rFonts w:ascii="Times New Roman" w:eastAsia="Batang" w:hAnsi="Times New Roman"/>
                <w:b/>
                <w:sz w:val="24"/>
                <w:szCs w:val="24"/>
                <w:lang w:eastAsia="ru-RU"/>
              </w:rPr>
              <w:t>УСЛОВИЯ РЕАЛИЗАЦИИ УЧЕБНОЙ ДИСЦИПЛИНЫ</w:t>
            </w:r>
          </w:p>
        </w:tc>
        <w:tc>
          <w:tcPr>
            <w:tcW w:w="1854" w:type="dxa"/>
          </w:tcPr>
          <w:p w14:paraId="0D58A168" w14:textId="77777777" w:rsidR="00215C77" w:rsidRPr="00EB4B0A" w:rsidRDefault="00215C77" w:rsidP="00134A59">
            <w:pPr>
              <w:jc w:val="center"/>
              <w:rPr>
                <w:rFonts w:ascii="Times New Roman" w:eastAsia="Batang" w:hAnsi="Times New Roman"/>
                <w:b/>
                <w:sz w:val="24"/>
                <w:szCs w:val="24"/>
                <w:lang w:eastAsia="ru-RU"/>
              </w:rPr>
            </w:pPr>
          </w:p>
        </w:tc>
      </w:tr>
      <w:tr w:rsidR="00215C77" w:rsidRPr="00EB4B0A" w14:paraId="19E3B0DA" w14:textId="77777777" w:rsidTr="00134A59">
        <w:tc>
          <w:tcPr>
            <w:tcW w:w="7501" w:type="dxa"/>
          </w:tcPr>
          <w:p w14:paraId="30C8F696" w14:textId="77777777" w:rsidR="00215C77" w:rsidRPr="00EB4B0A" w:rsidRDefault="00215C77" w:rsidP="00134A59">
            <w:pPr>
              <w:widowControl w:val="0"/>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EB4B0A">
              <w:rPr>
                <w:rFonts w:ascii="Times New Roman" w:eastAsia="Batang" w:hAnsi="Times New Roman"/>
                <w:b/>
                <w:sz w:val="24"/>
                <w:szCs w:val="24"/>
                <w:lang w:eastAsia="ru-RU"/>
              </w:rPr>
              <w:t>КОНТРОЛЬ И ОЦЕНКА РЕЗУЛЬТАТОВ ОСВОЕНИЯ УЧЕБНОЙ ДИСЦИПЛИНЫ</w:t>
            </w:r>
          </w:p>
          <w:p w14:paraId="28A8B7A7" w14:textId="77777777" w:rsidR="00215C77" w:rsidRPr="00EB4B0A" w:rsidRDefault="00215C77" w:rsidP="00134A59">
            <w:pPr>
              <w:suppressAutoHyphens/>
              <w:rPr>
                <w:rFonts w:ascii="Times New Roman" w:eastAsia="Batang" w:hAnsi="Times New Roman"/>
                <w:b/>
                <w:sz w:val="24"/>
                <w:szCs w:val="24"/>
                <w:lang w:eastAsia="ru-RU"/>
              </w:rPr>
            </w:pPr>
          </w:p>
        </w:tc>
        <w:tc>
          <w:tcPr>
            <w:tcW w:w="1854" w:type="dxa"/>
          </w:tcPr>
          <w:p w14:paraId="6B9A4F5E" w14:textId="77777777" w:rsidR="00215C77" w:rsidRPr="00EB4B0A" w:rsidRDefault="00215C77" w:rsidP="00134A59">
            <w:pPr>
              <w:jc w:val="center"/>
              <w:rPr>
                <w:rFonts w:ascii="Times New Roman" w:eastAsia="Batang" w:hAnsi="Times New Roman"/>
                <w:b/>
                <w:sz w:val="24"/>
                <w:szCs w:val="24"/>
                <w:lang w:eastAsia="ru-RU"/>
              </w:rPr>
            </w:pPr>
          </w:p>
        </w:tc>
      </w:tr>
    </w:tbl>
    <w:p w14:paraId="4F045DA8" w14:textId="6C015A69" w:rsidR="00215C77" w:rsidRPr="00EB4B0A" w:rsidRDefault="00215C77" w:rsidP="00FD4A08">
      <w:pPr>
        <w:widowControl w:val="0"/>
        <w:suppressAutoHyphens/>
        <w:spacing w:after="0" w:line="240" w:lineRule="auto"/>
        <w:ind w:left="720"/>
        <w:jc w:val="center"/>
        <w:rPr>
          <w:rFonts w:ascii="Times New Roman" w:eastAsia="Batang" w:hAnsi="Times New Roman"/>
          <w:b/>
          <w:sz w:val="24"/>
          <w:szCs w:val="24"/>
          <w:lang w:eastAsia="ru-RU"/>
        </w:rPr>
      </w:pPr>
      <w:r w:rsidRPr="00EB4B0A">
        <w:rPr>
          <w:rFonts w:ascii="Times New Roman" w:eastAsia="Batang" w:hAnsi="Times New Roman"/>
          <w:b/>
          <w:i/>
          <w:u w:val="single"/>
          <w:lang w:eastAsia="ru-RU"/>
        </w:rPr>
        <w:br w:type="page"/>
      </w:r>
      <w:r>
        <w:rPr>
          <w:rFonts w:ascii="Times New Roman" w:eastAsia="Batang" w:hAnsi="Times New Roman"/>
          <w:b/>
          <w:lang w:eastAsia="ru-RU"/>
        </w:rPr>
        <w:lastRenderedPageBreak/>
        <w:t>1.</w:t>
      </w:r>
      <w:r w:rsidRPr="00EB4B0A">
        <w:rPr>
          <w:rFonts w:ascii="Times New Roman" w:eastAsia="Batang" w:hAnsi="Times New Roman"/>
          <w:b/>
          <w:sz w:val="24"/>
          <w:szCs w:val="24"/>
          <w:lang w:eastAsia="ru-RU"/>
        </w:rPr>
        <w:t xml:space="preserve">ОБЩАЯ ХАРАКТЕРИСТИКА </w:t>
      </w:r>
      <w:r w:rsidRPr="00EB4B0A">
        <w:rPr>
          <w:rFonts w:ascii="Times New Roman" w:eastAsia="Batang" w:hAnsi="Times New Roman"/>
          <w:b/>
          <w:color w:val="000000"/>
          <w:sz w:val="24"/>
          <w:szCs w:val="24"/>
          <w:lang w:eastAsia="ru-RU"/>
        </w:rPr>
        <w:t>РАБОЧЕЙ ПРОГРАММЫ</w:t>
      </w:r>
      <w:r w:rsidRPr="00EB4B0A">
        <w:rPr>
          <w:rFonts w:ascii="Times New Roman" w:eastAsia="Batang" w:hAnsi="Times New Roman"/>
          <w:b/>
          <w:sz w:val="24"/>
          <w:szCs w:val="24"/>
          <w:lang w:eastAsia="ru-RU"/>
        </w:rPr>
        <w:t xml:space="preserve"> </w:t>
      </w:r>
      <w:r w:rsidR="009E5BFB">
        <w:rPr>
          <w:rFonts w:ascii="Times New Roman" w:eastAsia="Batang" w:hAnsi="Times New Roman"/>
          <w:b/>
          <w:sz w:val="24"/>
          <w:szCs w:val="24"/>
          <w:lang w:eastAsia="ru-RU"/>
        </w:rPr>
        <w:br/>
      </w:r>
      <w:r w:rsidRPr="00EB4B0A">
        <w:rPr>
          <w:rFonts w:ascii="Times New Roman" w:eastAsia="Batang" w:hAnsi="Times New Roman"/>
          <w:b/>
          <w:sz w:val="24"/>
          <w:szCs w:val="24"/>
          <w:lang w:eastAsia="ru-RU"/>
        </w:rPr>
        <w:t>УЧЕБНОЙ ДИСЦИПЛИНЫ</w:t>
      </w:r>
    </w:p>
    <w:p w14:paraId="7589D44A" w14:textId="3031C0E5" w:rsidR="00215C77" w:rsidRPr="00EB4B0A" w:rsidRDefault="00215C77" w:rsidP="00FD4A08">
      <w:pPr>
        <w:spacing w:after="0"/>
        <w:jc w:val="center"/>
        <w:rPr>
          <w:rFonts w:ascii="Times New Roman" w:eastAsia="Batang" w:hAnsi="Times New Roman"/>
          <w:b/>
          <w:iCs/>
          <w:sz w:val="24"/>
          <w:szCs w:val="24"/>
          <w:lang w:eastAsia="ru-RU"/>
        </w:rPr>
      </w:pPr>
      <w:r w:rsidRPr="00EB4B0A">
        <w:rPr>
          <w:rFonts w:ascii="Times New Roman" w:eastAsia="Batang" w:hAnsi="Times New Roman"/>
          <w:b/>
          <w:iCs/>
          <w:sz w:val="24"/>
          <w:szCs w:val="24"/>
          <w:lang w:eastAsia="ru-RU"/>
        </w:rPr>
        <w:t>«</w:t>
      </w:r>
      <w:r w:rsidRPr="005F5B51">
        <w:rPr>
          <w:rFonts w:ascii="Times New Roman" w:eastAsia="Batang" w:hAnsi="Times New Roman"/>
          <w:b/>
          <w:bCs/>
          <w:iCs/>
          <w:sz w:val="24"/>
          <w:szCs w:val="24"/>
          <w:lang w:eastAsia="ru-RU"/>
        </w:rPr>
        <w:t xml:space="preserve">ОП.01 </w:t>
      </w:r>
      <w:r w:rsidR="00FD4A08">
        <w:rPr>
          <w:rFonts w:ascii="Times New Roman" w:eastAsia="Batang" w:hAnsi="Times New Roman"/>
          <w:b/>
          <w:iCs/>
          <w:sz w:val="24"/>
          <w:szCs w:val="24"/>
          <w:lang w:eastAsia="ru-RU"/>
        </w:rPr>
        <w:t>И</w:t>
      </w:r>
      <w:r w:rsidR="00FD4A08" w:rsidRPr="00EB4B0A">
        <w:rPr>
          <w:rFonts w:ascii="Times New Roman" w:eastAsia="Batang" w:hAnsi="Times New Roman"/>
          <w:b/>
          <w:iCs/>
          <w:sz w:val="24"/>
          <w:szCs w:val="24"/>
          <w:lang w:eastAsia="ru-RU"/>
        </w:rPr>
        <w:t>нформационные технологии в профессиональной деятельности</w:t>
      </w:r>
      <w:r w:rsidRPr="005F5B51">
        <w:rPr>
          <w:rFonts w:ascii="Times New Roman" w:eastAsia="Batang" w:hAnsi="Times New Roman"/>
          <w:b/>
          <w:bCs/>
          <w:iCs/>
          <w:sz w:val="24"/>
          <w:szCs w:val="24"/>
          <w:lang w:eastAsia="ru-RU"/>
        </w:rPr>
        <w:t>»</w:t>
      </w:r>
    </w:p>
    <w:p w14:paraId="43A2080E" w14:textId="77777777" w:rsidR="00215C77" w:rsidRPr="00EB4B0A" w:rsidRDefault="00215C77" w:rsidP="00215C77">
      <w:pPr>
        <w:spacing w:after="0"/>
        <w:ind w:firstLine="709"/>
        <w:jc w:val="center"/>
        <w:rPr>
          <w:rFonts w:ascii="Times New Roman" w:eastAsia="Batang" w:hAnsi="Times New Roman"/>
          <w:sz w:val="24"/>
          <w:szCs w:val="24"/>
          <w:vertAlign w:val="superscript"/>
          <w:lang w:eastAsia="ru-RU"/>
        </w:rPr>
      </w:pPr>
    </w:p>
    <w:p w14:paraId="3A1BCD97" w14:textId="77777777" w:rsidR="00215C77" w:rsidRPr="00EB4B0A" w:rsidRDefault="00215C77" w:rsidP="00215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lang w:eastAsia="ru-RU"/>
        </w:rPr>
      </w:pPr>
      <w:r w:rsidRPr="00EB4B0A">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752C2C7D" w14:textId="59706406" w:rsidR="00FD4A08"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EB4B0A">
        <w:rPr>
          <w:rFonts w:ascii="Times New Roman" w:eastAsia="Batang" w:hAnsi="Times New Roman"/>
          <w:sz w:val="24"/>
          <w:szCs w:val="24"/>
          <w:lang w:eastAsia="ru-RU"/>
        </w:rPr>
        <w:t xml:space="preserve">Учебная дисциплина </w:t>
      </w:r>
      <w:r w:rsidR="00B47D33">
        <w:rPr>
          <w:rFonts w:ascii="Times New Roman" w:eastAsia="Batang" w:hAnsi="Times New Roman"/>
          <w:sz w:val="24"/>
          <w:szCs w:val="24"/>
          <w:lang w:eastAsia="ru-RU"/>
        </w:rPr>
        <w:t>«</w:t>
      </w:r>
      <w:r w:rsidR="00FD4A08">
        <w:rPr>
          <w:rFonts w:ascii="Times New Roman" w:eastAsia="Batang" w:hAnsi="Times New Roman"/>
          <w:sz w:val="24"/>
          <w:szCs w:val="24"/>
          <w:lang w:eastAsia="ru-RU"/>
        </w:rPr>
        <w:t xml:space="preserve">ОП.01 </w:t>
      </w:r>
      <w:r w:rsidR="00FD4A08" w:rsidRPr="00FD4A08">
        <w:rPr>
          <w:rFonts w:ascii="Times New Roman" w:eastAsia="Batang" w:hAnsi="Times New Roman"/>
          <w:bCs/>
          <w:iCs/>
          <w:sz w:val="24"/>
          <w:szCs w:val="24"/>
          <w:lang w:eastAsia="ru-RU"/>
        </w:rPr>
        <w:t>Информационные технологии в профессиональной деятельности</w:t>
      </w:r>
      <w:r w:rsidR="00B47D33">
        <w:rPr>
          <w:rFonts w:ascii="Times New Roman" w:eastAsia="Batang" w:hAnsi="Times New Roman"/>
          <w:bCs/>
          <w:iCs/>
          <w:sz w:val="24"/>
          <w:szCs w:val="24"/>
          <w:lang w:eastAsia="ru-RU"/>
        </w:rPr>
        <w:t>»</w:t>
      </w:r>
      <w:r w:rsidR="00FD4A08" w:rsidRPr="00EB4B0A">
        <w:rPr>
          <w:rFonts w:ascii="Times New Roman" w:eastAsia="Batang" w:hAnsi="Times New Roman"/>
          <w:sz w:val="24"/>
          <w:szCs w:val="24"/>
          <w:lang w:eastAsia="ru-RU"/>
        </w:rPr>
        <w:t xml:space="preserve"> </w:t>
      </w:r>
      <w:r w:rsidRPr="00EB4B0A">
        <w:rPr>
          <w:rFonts w:ascii="Times New Roman" w:eastAsia="Batang" w:hAnsi="Times New Roman"/>
          <w:sz w:val="24"/>
          <w:szCs w:val="24"/>
          <w:lang w:eastAsia="ru-RU"/>
        </w:rPr>
        <w:t xml:space="preserve">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sidRPr="00EB4B0A">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57AADECA" w14:textId="31EFA9DB" w:rsidR="00215C77" w:rsidRPr="00EB4B0A" w:rsidRDefault="00215C77" w:rsidP="00B47D3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EB4B0A">
        <w:rPr>
          <w:rFonts w:ascii="Times New Roman" w:eastAsia="Batang" w:hAnsi="Times New Roman"/>
          <w:sz w:val="24"/>
          <w:szCs w:val="24"/>
          <w:lang w:eastAsia="ru-RU"/>
        </w:rPr>
        <w:t xml:space="preserve">Особое значение дисциплина имеет при формировании и </w:t>
      </w:r>
      <w:r>
        <w:rPr>
          <w:rFonts w:ascii="Times New Roman" w:eastAsia="Batang" w:hAnsi="Times New Roman"/>
          <w:sz w:val="24"/>
          <w:szCs w:val="24"/>
          <w:lang w:eastAsia="ru-RU"/>
        </w:rPr>
        <w:t xml:space="preserve">развитии </w:t>
      </w:r>
      <w:r w:rsidR="00FD4A08" w:rsidRPr="00EB4B0A">
        <w:rPr>
          <w:rFonts w:ascii="Times New Roman" w:eastAsia="Batang" w:hAnsi="Times New Roman"/>
          <w:sz w:val="24"/>
          <w:szCs w:val="24"/>
          <w:lang w:eastAsia="ru-RU"/>
        </w:rPr>
        <w:t xml:space="preserve">ОК </w:t>
      </w:r>
      <w:r w:rsidR="00FD4A08">
        <w:rPr>
          <w:rFonts w:ascii="Times New Roman" w:eastAsia="Batang" w:hAnsi="Times New Roman"/>
          <w:sz w:val="24"/>
          <w:szCs w:val="24"/>
          <w:lang w:eastAsia="ru-RU"/>
        </w:rPr>
        <w:t>0</w:t>
      </w:r>
      <w:r w:rsidR="00FD4A08" w:rsidRPr="00EB4B0A">
        <w:rPr>
          <w:rFonts w:ascii="Times New Roman" w:eastAsia="Batang" w:hAnsi="Times New Roman"/>
          <w:sz w:val="24"/>
          <w:szCs w:val="24"/>
          <w:lang w:eastAsia="ru-RU"/>
        </w:rPr>
        <w:t>1, ОК</w:t>
      </w:r>
      <w:r w:rsidR="00FD4A08">
        <w:rPr>
          <w:rFonts w:ascii="Times New Roman" w:eastAsia="Batang" w:hAnsi="Times New Roman"/>
          <w:sz w:val="24"/>
          <w:szCs w:val="24"/>
          <w:lang w:eastAsia="ru-RU"/>
        </w:rPr>
        <w:t xml:space="preserve"> 0</w:t>
      </w:r>
      <w:r w:rsidR="00FD4A08" w:rsidRPr="00EB4B0A">
        <w:rPr>
          <w:rFonts w:ascii="Times New Roman" w:eastAsia="Batang" w:hAnsi="Times New Roman"/>
          <w:sz w:val="24"/>
          <w:szCs w:val="24"/>
          <w:lang w:eastAsia="ru-RU"/>
        </w:rPr>
        <w:t>2, ОК</w:t>
      </w:r>
      <w:r w:rsidR="00FD4A08">
        <w:rPr>
          <w:rFonts w:ascii="Times New Roman" w:eastAsia="Batang" w:hAnsi="Times New Roman"/>
          <w:sz w:val="24"/>
          <w:szCs w:val="24"/>
          <w:lang w:eastAsia="ru-RU"/>
        </w:rPr>
        <w:t xml:space="preserve"> 0</w:t>
      </w:r>
      <w:r w:rsidR="00FD4A08" w:rsidRPr="00EB4B0A">
        <w:rPr>
          <w:rFonts w:ascii="Times New Roman" w:eastAsia="Batang" w:hAnsi="Times New Roman"/>
          <w:sz w:val="24"/>
          <w:szCs w:val="24"/>
          <w:lang w:eastAsia="ru-RU"/>
        </w:rPr>
        <w:t>3</w:t>
      </w:r>
      <w:r w:rsidR="00FD4A08">
        <w:rPr>
          <w:rFonts w:ascii="Times New Roman" w:eastAsia="Batang" w:hAnsi="Times New Roman"/>
          <w:sz w:val="24"/>
          <w:szCs w:val="24"/>
          <w:lang w:eastAsia="ru-RU"/>
        </w:rPr>
        <w:t>.</w:t>
      </w:r>
    </w:p>
    <w:p w14:paraId="5131C96B" w14:textId="77777777" w:rsidR="00215C77" w:rsidRPr="00EB4B0A"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7E08E622" w14:textId="77777777" w:rsidR="00215C77" w:rsidRPr="00EB4B0A" w:rsidRDefault="00215C77" w:rsidP="00215C77">
      <w:pPr>
        <w:spacing w:after="0"/>
        <w:ind w:firstLine="709"/>
        <w:rPr>
          <w:rFonts w:ascii="Times New Roman" w:eastAsia="Batang" w:hAnsi="Times New Roman"/>
          <w:b/>
          <w:sz w:val="24"/>
          <w:szCs w:val="24"/>
          <w:lang w:eastAsia="ru-RU"/>
        </w:rPr>
      </w:pPr>
      <w:r w:rsidRPr="00EB4B0A">
        <w:rPr>
          <w:rFonts w:ascii="Times New Roman" w:eastAsia="Batang" w:hAnsi="Times New Roman"/>
          <w:b/>
          <w:sz w:val="24"/>
          <w:szCs w:val="24"/>
          <w:lang w:eastAsia="ru-RU"/>
        </w:rPr>
        <w:t>1.2. Цель и планируемые результаты освоения дисциплины:</w:t>
      </w:r>
    </w:p>
    <w:p w14:paraId="3671A581" w14:textId="7C2BEA60" w:rsidR="00215C77" w:rsidRDefault="00215C77" w:rsidP="00215C77">
      <w:pPr>
        <w:suppressAutoHyphens/>
        <w:spacing w:after="0" w:line="240" w:lineRule="auto"/>
        <w:ind w:firstLine="709"/>
        <w:jc w:val="both"/>
        <w:rPr>
          <w:rFonts w:ascii="Times New Roman" w:eastAsia="Batang" w:hAnsi="Times New Roman"/>
          <w:sz w:val="24"/>
          <w:szCs w:val="24"/>
          <w:lang w:eastAsia="ru-RU"/>
        </w:rPr>
      </w:pPr>
      <w:r w:rsidRPr="00EB4B0A">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EB4B0A">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4420"/>
        <w:gridCol w:w="3465"/>
      </w:tblGrid>
      <w:tr w:rsidR="009E5BFB" w:rsidRPr="009E5BFB" w14:paraId="0C48CF0F" w14:textId="77777777" w:rsidTr="009E5BFB">
        <w:trPr>
          <w:trHeight w:val="23"/>
        </w:trPr>
        <w:tc>
          <w:tcPr>
            <w:tcW w:w="792" w:type="pct"/>
            <w:vMerge w:val="restart"/>
            <w:hideMark/>
          </w:tcPr>
          <w:p w14:paraId="2C563865" w14:textId="77777777" w:rsidR="009E5BFB" w:rsidRPr="009E5BFB" w:rsidRDefault="009E5BFB" w:rsidP="009E5BFB">
            <w:pPr>
              <w:suppressAutoHyphens/>
              <w:spacing w:after="0" w:line="240" w:lineRule="auto"/>
              <w:jc w:val="center"/>
              <w:rPr>
                <w:rFonts w:ascii="Times New Roman" w:eastAsia="Times New Roman" w:hAnsi="Times New Roman"/>
                <w:sz w:val="24"/>
                <w:szCs w:val="24"/>
                <w:lang w:eastAsia="ru-RU"/>
              </w:rPr>
            </w:pPr>
            <w:r w:rsidRPr="009E5BFB">
              <w:rPr>
                <w:rFonts w:ascii="Times New Roman" w:eastAsia="Times New Roman" w:hAnsi="Times New Roman"/>
                <w:sz w:val="24"/>
                <w:szCs w:val="24"/>
                <w:lang w:eastAsia="ru-RU"/>
              </w:rPr>
              <w:t>Код</w:t>
            </w:r>
          </w:p>
          <w:p w14:paraId="02BE4480" w14:textId="77777777" w:rsidR="009E5BFB" w:rsidRPr="009E5BFB" w:rsidRDefault="009E5BFB" w:rsidP="009E5BFB">
            <w:pPr>
              <w:suppressAutoHyphens/>
              <w:spacing w:after="0" w:line="240" w:lineRule="auto"/>
              <w:jc w:val="center"/>
              <w:rPr>
                <w:rFonts w:ascii="Times New Roman" w:eastAsia="Times New Roman" w:hAnsi="Times New Roman"/>
                <w:sz w:val="24"/>
                <w:szCs w:val="24"/>
                <w:lang w:eastAsia="ru-RU"/>
              </w:rPr>
            </w:pPr>
            <w:r w:rsidRPr="009E5BFB">
              <w:rPr>
                <w:rFonts w:ascii="Times New Roman" w:eastAsia="Times New Roman" w:hAnsi="Times New Roman"/>
                <w:sz w:val="24"/>
                <w:szCs w:val="24"/>
                <w:lang w:eastAsia="ru-RU"/>
              </w:rPr>
              <w:t>ОК, ПК</w:t>
            </w:r>
          </w:p>
        </w:tc>
        <w:tc>
          <w:tcPr>
            <w:tcW w:w="4208" w:type="pct"/>
            <w:gridSpan w:val="2"/>
          </w:tcPr>
          <w:p w14:paraId="585692C1" w14:textId="77777777" w:rsidR="009E5BFB" w:rsidRPr="009E5BFB" w:rsidRDefault="009E5BFB" w:rsidP="009E5BFB">
            <w:pPr>
              <w:suppressAutoHyphens/>
              <w:spacing w:after="0" w:line="240" w:lineRule="auto"/>
              <w:jc w:val="center"/>
              <w:rPr>
                <w:rFonts w:ascii="Times New Roman" w:eastAsia="Times New Roman" w:hAnsi="Times New Roman"/>
                <w:sz w:val="24"/>
                <w:szCs w:val="24"/>
                <w:lang w:eastAsia="ru-RU"/>
              </w:rPr>
            </w:pPr>
            <w:r w:rsidRPr="009E5BFB">
              <w:rPr>
                <w:rFonts w:ascii="Times New Roman" w:eastAsia="Times New Roman" w:hAnsi="Times New Roman"/>
                <w:sz w:val="24"/>
                <w:szCs w:val="24"/>
                <w:lang w:eastAsia="ru-RU"/>
              </w:rPr>
              <w:t>Дисциплинарные результаты</w:t>
            </w:r>
          </w:p>
        </w:tc>
      </w:tr>
      <w:tr w:rsidR="009E5BFB" w:rsidRPr="009E5BFB" w14:paraId="70EB56CB" w14:textId="77777777" w:rsidTr="009E5BFB">
        <w:trPr>
          <w:trHeight w:val="23"/>
        </w:trPr>
        <w:tc>
          <w:tcPr>
            <w:tcW w:w="792" w:type="pct"/>
            <w:vMerge/>
          </w:tcPr>
          <w:p w14:paraId="603C2DDE" w14:textId="77777777" w:rsidR="009E5BFB" w:rsidRPr="009E5BFB" w:rsidRDefault="009E5BFB" w:rsidP="009E5BFB">
            <w:pPr>
              <w:suppressAutoHyphens/>
              <w:spacing w:after="0" w:line="240" w:lineRule="auto"/>
              <w:jc w:val="center"/>
              <w:rPr>
                <w:rFonts w:ascii="Times New Roman" w:eastAsia="Times New Roman" w:hAnsi="Times New Roman"/>
                <w:sz w:val="24"/>
                <w:szCs w:val="24"/>
                <w:lang w:eastAsia="ru-RU"/>
              </w:rPr>
            </w:pPr>
          </w:p>
        </w:tc>
        <w:tc>
          <w:tcPr>
            <w:tcW w:w="2359" w:type="pct"/>
          </w:tcPr>
          <w:p w14:paraId="7FB8790F" w14:textId="77777777" w:rsidR="009E5BFB" w:rsidRPr="009E5BFB" w:rsidRDefault="009E5BFB" w:rsidP="009E5BFB">
            <w:pPr>
              <w:suppressAutoHyphens/>
              <w:spacing w:after="0" w:line="240" w:lineRule="auto"/>
              <w:jc w:val="center"/>
              <w:rPr>
                <w:rFonts w:ascii="Times New Roman" w:eastAsia="Times New Roman" w:hAnsi="Times New Roman"/>
                <w:sz w:val="24"/>
                <w:szCs w:val="24"/>
                <w:lang w:eastAsia="ru-RU"/>
              </w:rPr>
            </w:pPr>
            <w:r w:rsidRPr="009E5BFB">
              <w:rPr>
                <w:rFonts w:ascii="Times New Roman" w:eastAsia="Times New Roman" w:hAnsi="Times New Roman"/>
                <w:sz w:val="24"/>
                <w:szCs w:val="24"/>
                <w:lang w:eastAsia="ru-RU"/>
              </w:rPr>
              <w:t>Умения</w:t>
            </w:r>
          </w:p>
        </w:tc>
        <w:tc>
          <w:tcPr>
            <w:tcW w:w="1849" w:type="pct"/>
          </w:tcPr>
          <w:p w14:paraId="6309255D" w14:textId="77777777" w:rsidR="009E5BFB" w:rsidRPr="009E5BFB" w:rsidRDefault="009E5BFB" w:rsidP="009E5BFB">
            <w:pPr>
              <w:suppressAutoHyphens/>
              <w:spacing w:after="0" w:line="240" w:lineRule="auto"/>
              <w:jc w:val="center"/>
              <w:rPr>
                <w:rFonts w:ascii="Times New Roman" w:eastAsia="Times New Roman" w:hAnsi="Times New Roman"/>
                <w:sz w:val="24"/>
                <w:szCs w:val="24"/>
                <w:lang w:eastAsia="ru-RU"/>
              </w:rPr>
            </w:pPr>
            <w:r w:rsidRPr="009E5BFB">
              <w:rPr>
                <w:rFonts w:ascii="Times New Roman" w:eastAsia="Times New Roman" w:hAnsi="Times New Roman"/>
                <w:sz w:val="24"/>
                <w:szCs w:val="24"/>
                <w:lang w:eastAsia="ru-RU"/>
              </w:rPr>
              <w:t>Знания</w:t>
            </w:r>
          </w:p>
        </w:tc>
      </w:tr>
      <w:tr w:rsidR="009E5BFB" w:rsidRPr="009E5BFB" w14:paraId="7BBF602B" w14:textId="77777777" w:rsidTr="009E5BFB">
        <w:trPr>
          <w:trHeight w:val="23"/>
        </w:trPr>
        <w:tc>
          <w:tcPr>
            <w:tcW w:w="792" w:type="pct"/>
          </w:tcPr>
          <w:p w14:paraId="2D2BF31A" w14:textId="77777777" w:rsidR="009E5BFB" w:rsidRPr="00911EF8" w:rsidRDefault="009E5BFB" w:rsidP="009E5BFB">
            <w:pPr>
              <w:suppressAutoHyphens/>
              <w:spacing w:after="0" w:line="240" w:lineRule="auto"/>
              <w:rPr>
                <w:rFonts w:ascii="Times New Roman" w:eastAsia="Batang" w:hAnsi="Times New Roman"/>
                <w:sz w:val="24"/>
                <w:szCs w:val="24"/>
                <w:lang w:eastAsia="ru-RU"/>
              </w:rPr>
            </w:pPr>
            <w:r w:rsidRPr="00911EF8">
              <w:rPr>
                <w:rFonts w:ascii="Times New Roman" w:eastAsia="Batang" w:hAnsi="Times New Roman"/>
                <w:sz w:val="24"/>
                <w:szCs w:val="24"/>
                <w:lang w:eastAsia="ru-RU"/>
              </w:rPr>
              <w:t>ПК 2.4</w:t>
            </w:r>
          </w:p>
          <w:p w14:paraId="0A19F26F" w14:textId="77777777" w:rsidR="009E5BFB" w:rsidRPr="00911EF8" w:rsidRDefault="009E5BFB" w:rsidP="009E5BFB">
            <w:pPr>
              <w:spacing w:after="0" w:line="240" w:lineRule="auto"/>
              <w:rPr>
                <w:rFonts w:ascii="Times New Roman" w:eastAsia="Batang" w:hAnsi="Times New Roman"/>
                <w:sz w:val="24"/>
                <w:szCs w:val="24"/>
                <w:lang w:eastAsia="ru-RU"/>
              </w:rPr>
            </w:pPr>
            <w:r w:rsidRPr="00911EF8">
              <w:rPr>
                <w:rFonts w:ascii="Times New Roman" w:eastAsia="Batang" w:hAnsi="Times New Roman"/>
                <w:sz w:val="24"/>
                <w:szCs w:val="24"/>
                <w:lang w:eastAsia="ru-RU"/>
              </w:rPr>
              <w:t>ПК 2.5</w:t>
            </w:r>
          </w:p>
          <w:p w14:paraId="20763277" w14:textId="77777777" w:rsidR="009E5BFB" w:rsidRPr="00911EF8" w:rsidRDefault="009E5BFB" w:rsidP="009E5BFB">
            <w:pPr>
              <w:spacing w:after="0" w:line="240" w:lineRule="auto"/>
              <w:rPr>
                <w:rFonts w:ascii="Times New Roman" w:eastAsia="Times New Roman" w:hAnsi="Times New Roman"/>
                <w:sz w:val="24"/>
                <w:szCs w:val="24"/>
                <w:lang w:eastAsia="ru-RU"/>
              </w:rPr>
            </w:pPr>
            <w:r w:rsidRPr="00911EF8">
              <w:rPr>
                <w:rFonts w:ascii="Times New Roman" w:eastAsia="Times New Roman" w:hAnsi="Times New Roman"/>
                <w:sz w:val="24"/>
                <w:szCs w:val="24"/>
                <w:lang w:eastAsia="ru-RU"/>
              </w:rPr>
              <w:t>ОК 0</w:t>
            </w:r>
            <w:r w:rsidRPr="002F30C0">
              <w:rPr>
                <w:rFonts w:ascii="Times New Roman" w:eastAsia="Times New Roman" w:hAnsi="Times New Roman"/>
                <w:sz w:val="24"/>
                <w:szCs w:val="24"/>
                <w:lang w:eastAsia="ru-RU"/>
              </w:rPr>
              <w:t>1</w:t>
            </w:r>
          </w:p>
          <w:p w14:paraId="717AC429" w14:textId="77777777" w:rsidR="009E5BFB" w:rsidRPr="00911EF8" w:rsidRDefault="009E5BFB" w:rsidP="009E5BFB">
            <w:pPr>
              <w:spacing w:after="0" w:line="240" w:lineRule="auto"/>
              <w:rPr>
                <w:rFonts w:ascii="Times New Roman" w:eastAsia="Times New Roman" w:hAnsi="Times New Roman"/>
                <w:sz w:val="24"/>
                <w:szCs w:val="24"/>
                <w:lang w:eastAsia="ru-RU"/>
              </w:rPr>
            </w:pPr>
            <w:r w:rsidRPr="00911EF8">
              <w:rPr>
                <w:rFonts w:ascii="Times New Roman" w:eastAsia="Times New Roman" w:hAnsi="Times New Roman"/>
                <w:sz w:val="24"/>
                <w:szCs w:val="24"/>
                <w:lang w:eastAsia="ru-RU"/>
              </w:rPr>
              <w:t>ОК 02</w:t>
            </w:r>
          </w:p>
          <w:p w14:paraId="7D993B89" w14:textId="0DC45D4C" w:rsidR="009E5BFB" w:rsidRPr="009E5BFB" w:rsidRDefault="009E5BFB" w:rsidP="009E5BFB">
            <w:pPr>
              <w:spacing w:after="0" w:line="240" w:lineRule="auto"/>
              <w:rPr>
                <w:rFonts w:ascii="Times New Roman" w:eastAsia="Times New Roman" w:hAnsi="Times New Roman"/>
                <w:iCs/>
                <w:sz w:val="24"/>
                <w:szCs w:val="24"/>
                <w:lang w:eastAsia="ru-RU"/>
              </w:rPr>
            </w:pPr>
            <w:r w:rsidRPr="00911EF8">
              <w:rPr>
                <w:rFonts w:ascii="Times New Roman" w:eastAsia="Times New Roman" w:hAnsi="Times New Roman"/>
                <w:sz w:val="24"/>
                <w:szCs w:val="24"/>
                <w:lang w:eastAsia="ru-RU"/>
              </w:rPr>
              <w:t>ОК 03</w:t>
            </w:r>
          </w:p>
        </w:tc>
        <w:tc>
          <w:tcPr>
            <w:tcW w:w="2359" w:type="pct"/>
          </w:tcPr>
          <w:p w14:paraId="7A8DECB4" w14:textId="1A862C66" w:rsidR="009E5BFB" w:rsidRPr="009E5BFB" w:rsidRDefault="001F556F" w:rsidP="009E5BFB">
            <w:pPr>
              <w:spacing w:after="0" w:line="240" w:lineRule="auto"/>
              <w:rPr>
                <w:rFonts w:ascii="Times New Roman" w:eastAsia="Times New Roman" w:hAnsi="Times New Roman"/>
                <w:iCs/>
                <w:sz w:val="24"/>
                <w:szCs w:val="24"/>
                <w:lang w:eastAsia="ru-RU"/>
              </w:rPr>
            </w:pPr>
            <w:r w:rsidRPr="001F556F">
              <w:rPr>
                <w:rFonts w:ascii="Times New Roman" w:hAnsi="Times New Roman"/>
                <w:color w:val="000000"/>
                <w:sz w:val="24"/>
                <w:szCs w:val="24"/>
              </w:rPr>
              <w:t>использовать пакеты прикладных программ для разработки конструкторской документации и проектирования технологических процессов</w:t>
            </w:r>
          </w:p>
        </w:tc>
        <w:tc>
          <w:tcPr>
            <w:tcW w:w="1849" w:type="pct"/>
          </w:tcPr>
          <w:p w14:paraId="31BEB1FF" w14:textId="1DD755AE" w:rsidR="009E5BFB" w:rsidRPr="009E5BFB" w:rsidRDefault="001F556F" w:rsidP="001F556F">
            <w:pPr>
              <w:spacing w:after="0" w:line="240" w:lineRule="auto"/>
              <w:rPr>
                <w:rFonts w:ascii="Times New Roman" w:hAnsi="Times New Roman"/>
                <w:color w:val="000000"/>
                <w:sz w:val="24"/>
                <w:szCs w:val="24"/>
              </w:rPr>
            </w:pPr>
            <w:r w:rsidRPr="001F556F">
              <w:rPr>
                <w:rFonts w:ascii="Times New Roman" w:hAnsi="Times New Roman"/>
                <w:color w:val="000000"/>
                <w:sz w:val="24"/>
                <w:szCs w:val="24"/>
              </w:rPr>
              <w:t>состав, функции и возможности использования информационных и телекоммуникационных технологий в профессиональной деятельности; основные правила и методы работы с пакетами прикладных программ</w:t>
            </w:r>
          </w:p>
        </w:tc>
      </w:tr>
    </w:tbl>
    <w:p w14:paraId="3BCB62AE" w14:textId="04958628" w:rsidR="009E5BFB" w:rsidRDefault="009E5BFB" w:rsidP="00215C77">
      <w:pPr>
        <w:suppressAutoHyphens/>
        <w:spacing w:after="0" w:line="240" w:lineRule="auto"/>
        <w:ind w:firstLine="709"/>
        <w:jc w:val="both"/>
        <w:rPr>
          <w:rFonts w:ascii="Times New Roman" w:eastAsia="Batang" w:hAnsi="Times New Roman"/>
          <w:sz w:val="24"/>
          <w:szCs w:val="24"/>
        </w:rPr>
      </w:pPr>
    </w:p>
    <w:p w14:paraId="51138255" w14:textId="77777777" w:rsidR="00215C77" w:rsidRPr="00EB4B0A" w:rsidRDefault="00215C77" w:rsidP="00215C77">
      <w:pPr>
        <w:suppressAutoHyphens/>
        <w:spacing w:after="240" w:line="240" w:lineRule="auto"/>
        <w:jc w:val="center"/>
        <w:rPr>
          <w:rFonts w:ascii="Times New Roman" w:eastAsia="Batang" w:hAnsi="Times New Roman"/>
          <w:b/>
          <w:sz w:val="24"/>
          <w:szCs w:val="24"/>
          <w:lang w:eastAsia="ru-RU"/>
        </w:rPr>
      </w:pPr>
      <w:r w:rsidRPr="00EB4B0A">
        <w:rPr>
          <w:rFonts w:ascii="Times New Roman" w:eastAsia="Batang" w:hAnsi="Times New Roman"/>
          <w:b/>
          <w:sz w:val="24"/>
          <w:szCs w:val="24"/>
          <w:lang w:eastAsia="ru-RU"/>
        </w:rPr>
        <w:t>2. СТРУКТУРА И СОДЕРЖАНИЕ УЧЕБНОЙ ДИСЦИПЛИНЫ</w:t>
      </w:r>
    </w:p>
    <w:p w14:paraId="747BC4A7" w14:textId="77777777" w:rsidR="00215C77" w:rsidRPr="00EB4B0A" w:rsidRDefault="00215C77" w:rsidP="00215C77">
      <w:pPr>
        <w:suppressAutoHyphens/>
        <w:spacing w:after="240" w:line="240" w:lineRule="auto"/>
        <w:ind w:firstLine="709"/>
        <w:rPr>
          <w:rFonts w:ascii="Times New Roman" w:eastAsia="Batang" w:hAnsi="Times New Roman"/>
          <w:b/>
          <w:sz w:val="24"/>
          <w:szCs w:val="24"/>
          <w:lang w:eastAsia="ru-RU"/>
        </w:rPr>
      </w:pPr>
      <w:r w:rsidRPr="00EB4B0A">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62"/>
        <w:gridCol w:w="2601"/>
      </w:tblGrid>
      <w:tr w:rsidR="00215C77" w:rsidRPr="00621AFC" w14:paraId="6C547E6B"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4B342956" w14:textId="77777777" w:rsidR="00215C77" w:rsidRPr="00621AFC" w:rsidRDefault="00215C77" w:rsidP="00134A59">
            <w:pPr>
              <w:suppressAutoHyphens/>
              <w:rPr>
                <w:rFonts w:ascii="Times New Roman" w:eastAsia="Batang" w:hAnsi="Times New Roman"/>
                <w:b/>
                <w:sz w:val="24"/>
                <w:szCs w:val="24"/>
                <w:lang w:eastAsia="ru-RU"/>
              </w:rPr>
            </w:pPr>
            <w:r w:rsidRPr="00621AFC">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2B22AD06" w14:textId="77777777" w:rsidR="00215C77" w:rsidRPr="00621AFC" w:rsidRDefault="00215C77" w:rsidP="00134A59">
            <w:pPr>
              <w:suppressAutoHyphens/>
              <w:rPr>
                <w:rFonts w:ascii="Times New Roman" w:eastAsia="Batang" w:hAnsi="Times New Roman"/>
                <w:b/>
                <w:iCs/>
                <w:sz w:val="24"/>
                <w:szCs w:val="24"/>
                <w:lang w:eastAsia="ru-RU"/>
              </w:rPr>
            </w:pPr>
            <w:r w:rsidRPr="00621AFC">
              <w:rPr>
                <w:rFonts w:ascii="Times New Roman" w:eastAsia="Batang" w:hAnsi="Times New Roman"/>
                <w:b/>
                <w:iCs/>
                <w:sz w:val="24"/>
                <w:szCs w:val="24"/>
                <w:lang w:eastAsia="ru-RU"/>
              </w:rPr>
              <w:t>Объем в часах</w:t>
            </w:r>
          </w:p>
        </w:tc>
      </w:tr>
      <w:tr w:rsidR="00215C77" w:rsidRPr="00621AFC" w14:paraId="53AEC896" w14:textId="77777777" w:rsidTr="00FD4A08">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082B467" w14:textId="1D6003F7" w:rsidR="00215C77" w:rsidRPr="00621AFC" w:rsidRDefault="00215C77" w:rsidP="00134A59">
            <w:pPr>
              <w:suppressAutoHyphens/>
              <w:spacing w:after="0"/>
              <w:rPr>
                <w:rFonts w:ascii="Times New Roman" w:eastAsia="Batang" w:hAnsi="Times New Roman"/>
                <w:b/>
                <w:sz w:val="24"/>
                <w:szCs w:val="24"/>
                <w:lang w:eastAsia="ru-RU"/>
              </w:rPr>
            </w:pPr>
            <w:r w:rsidRPr="00621AFC">
              <w:rPr>
                <w:rFonts w:ascii="Times New Roman" w:eastAsia="Batang" w:hAnsi="Times New Roman"/>
                <w:b/>
                <w:sz w:val="24"/>
                <w:szCs w:val="24"/>
                <w:lang w:eastAsia="ru-RU"/>
              </w:rPr>
              <w:t>Объем образовательной программы учебной дисциплины</w:t>
            </w:r>
            <w:r w:rsidR="00750EC2" w:rsidRPr="00621AFC">
              <w:rPr>
                <w:rFonts w:ascii="Times New Roman" w:eastAsia="Batang" w:hAnsi="Times New Roman"/>
                <w:b/>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314F8BB1" w14:textId="0DAA6674" w:rsidR="00215C77" w:rsidRPr="00621AFC" w:rsidRDefault="00BF4CC4" w:rsidP="00134A59">
            <w:pPr>
              <w:suppressAutoHyphens/>
              <w:spacing w:after="0"/>
              <w:rPr>
                <w:rFonts w:ascii="Times New Roman" w:eastAsia="Batang" w:hAnsi="Times New Roman"/>
                <w:b/>
                <w:bCs/>
                <w:iCs/>
                <w:sz w:val="24"/>
                <w:szCs w:val="24"/>
                <w:lang w:eastAsia="ru-RU"/>
              </w:rPr>
            </w:pPr>
            <w:r w:rsidRPr="00621AFC">
              <w:rPr>
                <w:rFonts w:ascii="Times New Roman" w:eastAsia="Batang" w:hAnsi="Times New Roman"/>
                <w:b/>
                <w:bCs/>
                <w:iCs/>
                <w:sz w:val="24"/>
                <w:szCs w:val="24"/>
                <w:lang w:eastAsia="ru-RU"/>
              </w:rPr>
              <w:t>48-48</w:t>
            </w:r>
          </w:p>
        </w:tc>
      </w:tr>
      <w:tr w:rsidR="00215C77" w:rsidRPr="00621AFC" w14:paraId="7017586C" w14:textId="77777777" w:rsidTr="00FD4A08">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3520C2D" w14:textId="77777777" w:rsidR="00215C77" w:rsidRPr="00621AFC" w:rsidRDefault="00215C77" w:rsidP="00134A59">
            <w:pPr>
              <w:suppressAutoHyphens/>
              <w:spacing w:after="0"/>
              <w:rPr>
                <w:rFonts w:ascii="Times New Roman" w:eastAsia="Batang" w:hAnsi="Times New Roman"/>
                <w:b/>
                <w:sz w:val="24"/>
                <w:szCs w:val="24"/>
                <w:lang w:eastAsia="ru-RU"/>
              </w:rPr>
            </w:pPr>
            <w:r w:rsidRPr="00621AFC">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2DAA0F3D" w14:textId="5D29306D" w:rsidR="00215C77" w:rsidRPr="00621AFC" w:rsidRDefault="00BF4CC4" w:rsidP="00134A59">
            <w:pPr>
              <w:suppressAutoHyphens/>
              <w:spacing w:after="0"/>
              <w:rPr>
                <w:rFonts w:ascii="Times New Roman" w:eastAsia="Batang" w:hAnsi="Times New Roman"/>
                <w:b/>
                <w:bCs/>
                <w:iCs/>
                <w:sz w:val="24"/>
                <w:szCs w:val="24"/>
                <w:lang w:eastAsia="ru-RU"/>
              </w:rPr>
            </w:pPr>
            <w:r w:rsidRPr="00621AFC">
              <w:rPr>
                <w:rFonts w:ascii="Times New Roman" w:eastAsia="Batang" w:hAnsi="Times New Roman"/>
                <w:b/>
                <w:bCs/>
                <w:iCs/>
                <w:sz w:val="24"/>
                <w:szCs w:val="24"/>
                <w:lang w:eastAsia="ru-RU"/>
              </w:rPr>
              <w:t>48-48</w:t>
            </w:r>
          </w:p>
        </w:tc>
      </w:tr>
      <w:tr w:rsidR="00215C77" w:rsidRPr="00621AFC" w14:paraId="2B7199E3"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AA80917" w14:textId="77777777" w:rsidR="00215C77" w:rsidRPr="00621AFC" w:rsidRDefault="00215C77" w:rsidP="00134A59">
            <w:pPr>
              <w:suppressAutoHyphens/>
              <w:spacing w:after="0"/>
              <w:rPr>
                <w:rFonts w:ascii="Times New Roman" w:eastAsia="Batang" w:hAnsi="Times New Roman"/>
                <w:iCs/>
                <w:sz w:val="24"/>
                <w:szCs w:val="24"/>
                <w:lang w:eastAsia="ru-RU"/>
              </w:rPr>
            </w:pPr>
            <w:r w:rsidRPr="00621AFC">
              <w:rPr>
                <w:rFonts w:ascii="Times New Roman" w:eastAsia="Batang" w:hAnsi="Times New Roman"/>
                <w:sz w:val="24"/>
                <w:szCs w:val="24"/>
                <w:lang w:eastAsia="ru-RU"/>
              </w:rPr>
              <w:t>в т. ч.:</w:t>
            </w:r>
          </w:p>
        </w:tc>
      </w:tr>
      <w:tr w:rsidR="00215C77" w:rsidRPr="00621AFC" w14:paraId="6B9E7918" w14:textId="77777777" w:rsidTr="00FD4A08">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40296DD6" w14:textId="77777777" w:rsidR="00215C77" w:rsidRPr="00621AFC" w:rsidRDefault="00215C77" w:rsidP="00134A59">
            <w:pPr>
              <w:suppressAutoHyphens/>
              <w:spacing w:after="0"/>
              <w:rPr>
                <w:rFonts w:ascii="Times New Roman" w:eastAsia="Batang" w:hAnsi="Times New Roman"/>
                <w:sz w:val="24"/>
                <w:szCs w:val="24"/>
                <w:lang w:eastAsia="ru-RU"/>
              </w:rPr>
            </w:pPr>
            <w:r w:rsidRPr="00621AFC">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10677274" w14:textId="1033BFF5" w:rsidR="00215C77" w:rsidRPr="00621AFC" w:rsidRDefault="00BF4CC4" w:rsidP="00134A59">
            <w:pPr>
              <w:suppressAutoHyphens/>
              <w:spacing w:after="0"/>
              <w:rPr>
                <w:rFonts w:ascii="Times New Roman" w:eastAsia="Batang" w:hAnsi="Times New Roman"/>
                <w:iCs/>
                <w:sz w:val="24"/>
                <w:szCs w:val="24"/>
                <w:lang w:eastAsia="ru-RU"/>
              </w:rPr>
            </w:pPr>
            <w:r w:rsidRPr="00621AFC">
              <w:rPr>
                <w:rFonts w:ascii="Times New Roman" w:eastAsia="Batang" w:hAnsi="Times New Roman"/>
                <w:iCs/>
                <w:sz w:val="24"/>
                <w:szCs w:val="24"/>
                <w:lang w:eastAsia="ru-RU"/>
              </w:rPr>
              <w:t>48-48</w:t>
            </w:r>
          </w:p>
        </w:tc>
      </w:tr>
      <w:tr w:rsidR="00215C77" w:rsidRPr="00621AFC" w14:paraId="5DA7689B" w14:textId="77777777" w:rsidTr="00FD4A08">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270497B" w14:textId="77777777" w:rsidR="00215C77" w:rsidRPr="00621AFC" w:rsidRDefault="00215C77" w:rsidP="00134A59">
            <w:pPr>
              <w:suppressAutoHyphens/>
              <w:spacing w:after="0"/>
              <w:rPr>
                <w:rFonts w:ascii="Times New Roman" w:eastAsia="Batang" w:hAnsi="Times New Roman"/>
                <w:sz w:val="24"/>
                <w:szCs w:val="24"/>
                <w:lang w:eastAsia="ru-RU"/>
              </w:rPr>
            </w:pPr>
            <w:r w:rsidRPr="00621AFC">
              <w:rPr>
                <w:rFonts w:ascii="Times New Roman" w:eastAsia="Batang" w:hAnsi="Times New Roman"/>
                <w:sz w:val="24"/>
                <w:szCs w:val="24"/>
                <w:lang w:eastAsia="ru-RU"/>
              </w:rPr>
              <w:t>практические занятия</w:t>
            </w:r>
            <w:r w:rsidRPr="00621AFC">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28BFB59F" w14:textId="2C57E53C" w:rsidR="00215C77" w:rsidRPr="00621AFC" w:rsidRDefault="00BF4CC4" w:rsidP="00134A59">
            <w:pPr>
              <w:suppressAutoHyphens/>
              <w:spacing w:after="0"/>
              <w:rPr>
                <w:rFonts w:ascii="Times New Roman" w:eastAsia="Batang" w:hAnsi="Times New Roman"/>
                <w:iCs/>
                <w:sz w:val="24"/>
                <w:szCs w:val="24"/>
                <w:lang w:eastAsia="ru-RU"/>
              </w:rPr>
            </w:pPr>
            <w:r w:rsidRPr="00621AFC">
              <w:rPr>
                <w:rFonts w:ascii="Times New Roman" w:eastAsia="Batang" w:hAnsi="Times New Roman"/>
                <w:iCs/>
                <w:sz w:val="24"/>
                <w:szCs w:val="24"/>
                <w:lang w:eastAsia="ru-RU"/>
              </w:rPr>
              <w:t>48-48</w:t>
            </w:r>
          </w:p>
        </w:tc>
      </w:tr>
      <w:tr w:rsidR="00215C77" w:rsidRPr="00621AFC" w14:paraId="65322534" w14:textId="77777777" w:rsidTr="00FD4A08">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6067127" w14:textId="0D8F0CD5" w:rsidR="00215C77" w:rsidRPr="00621AFC" w:rsidRDefault="00215C77" w:rsidP="00134A59">
            <w:pPr>
              <w:suppressAutoHyphens/>
              <w:spacing w:after="0"/>
              <w:rPr>
                <w:rFonts w:ascii="Times New Roman" w:eastAsia="Batang" w:hAnsi="Times New Roman"/>
                <w:i/>
                <w:sz w:val="24"/>
                <w:szCs w:val="24"/>
                <w:lang w:eastAsia="ru-RU"/>
              </w:rPr>
            </w:pPr>
            <w:r w:rsidRPr="00621AFC">
              <w:rPr>
                <w:rFonts w:ascii="Times New Roman" w:eastAsia="Batang" w:hAnsi="Times New Roman"/>
                <w:i/>
                <w:sz w:val="24"/>
                <w:szCs w:val="24"/>
                <w:lang w:eastAsia="ru-RU"/>
              </w:rPr>
              <w:t>Самостоятельная работ</w:t>
            </w:r>
            <w:r w:rsidR="00BF4CC4" w:rsidRPr="00621AFC">
              <w:rPr>
                <w:rFonts w:ascii="Times New Roman" w:eastAsia="Batang" w:hAnsi="Times New Roman"/>
                <w:i/>
                <w:sz w:val="24"/>
                <w:szCs w:val="24"/>
                <w:lang w:eastAsia="ru-RU"/>
              </w:rPr>
              <w:t>а</w:t>
            </w:r>
            <w:r w:rsidRPr="00621AFC">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202FCF58" w14:textId="61B268B9" w:rsidR="00215C77" w:rsidRPr="00621AFC" w:rsidRDefault="00215C77" w:rsidP="00134A59">
            <w:pPr>
              <w:suppressAutoHyphens/>
              <w:spacing w:after="0"/>
              <w:rPr>
                <w:rFonts w:ascii="Times New Roman" w:eastAsia="Batang" w:hAnsi="Times New Roman"/>
                <w:iCs/>
                <w:sz w:val="24"/>
                <w:szCs w:val="24"/>
                <w:lang w:eastAsia="ru-RU"/>
              </w:rPr>
            </w:pPr>
          </w:p>
        </w:tc>
      </w:tr>
      <w:tr w:rsidR="00215C77" w:rsidRPr="00621AFC" w14:paraId="536073C5" w14:textId="77777777" w:rsidTr="00FD4A08">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4FCA2B9C" w14:textId="77777777" w:rsidR="00215C77" w:rsidRPr="00621AFC" w:rsidRDefault="00215C77" w:rsidP="00134A59">
            <w:pPr>
              <w:suppressAutoHyphens/>
              <w:spacing w:after="0"/>
              <w:rPr>
                <w:rFonts w:ascii="Times New Roman" w:eastAsia="Batang" w:hAnsi="Times New Roman"/>
                <w:i/>
                <w:sz w:val="24"/>
                <w:szCs w:val="24"/>
                <w:lang w:eastAsia="ru-RU"/>
              </w:rPr>
            </w:pPr>
            <w:r w:rsidRPr="00621AFC">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19F7D2D8" w14:textId="146865EA" w:rsidR="00215C77" w:rsidRPr="00621AFC" w:rsidRDefault="00215C77" w:rsidP="00134A59">
            <w:pPr>
              <w:suppressAutoHyphens/>
              <w:spacing w:after="0"/>
              <w:rPr>
                <w:rFonts w:ascii="Times New Roman" w:eastAsia="Batang" w:hAnsi="Times New Roman"/>
                <w:iCs/>
                <w:sz w:val="24"/>
                <w:szCs w:val="24"/>
                <w:lang w:eastAsia="ru-RU"/>
              </w:rPr>
            </w:pPr>
          </w:p>
        </w:tc>
      </w:tr>
    </w:tbl>
    <w:p w14:paraId="36463B76" w14:textId="77777777" w:rsidR="00215C77" w:rsidRPr="00EB4B0A" w:rsidRDefault="00215C77" w:rsidP="00215C77">
      <w:pPr>
        <w:suppressAutoHyphens/>
        <w:spacing w:after="120"/>
        <w:rPr>
          <w:rFonts w:ascii="Times New Roman" w:eastAsia="Batang" w:hAnsi="Times New Roman"/>
          <w:b/>
          <w:i/>
          <w:lang w:eastAsia="ru-RU"/>
        </w:rPr>
      </w:pPr>
    </w:p>
    <w:p w14:paraId="3F63F11D" w14:textId="77777777" w:rsidR="00215C77" w:rsidRPr="00EB4B0A" w:rsidRDefault="00215C77" w:rsidP="00215C77">
      <w:pPr>
        <w:widowControl w:val="0"/>
        <w:spacing w:after="0" w:line="240" w:lineRule="auto"/>
        <w:rPr>
          <w:rFonts w:ascii="Times New Roman" w:eastAsia="Times New Roman" w:hAnsi="Times New Roman"/>
          <w:sz w:val="28"/>
          <w:szCs w:val="28"/>
          <w:lang w:eastAsia="ru-RU"/>
        </w:rPr>
        <w:sectPr w:rsidR="00215C77" w:rsidRPr="00EB4B0A" w:rsidSect="00911EF8">
          <w:footerReference w:type="even" r:id="rId26"/>
          <w:footerReference w:type="default" r:id="rId27"/>
          <w:type w:val="continuous"/>
          <w:pgSz w:w="11909" w:h="16838"/>
          <w:pgMar w:top="851" w:right="1260" w:bottom="1418" w:left="1270" w:header="0" w:footer="3" w:gutter="0"/>
          <w:cols w:space="720"/>
          <w:noEndnote/>
          <w:docGrid w:linePitch="360"/>
        </w:sectPr>
      </w:pPr>
    </w:p>
    <w:p w14:paraId="7825B7CE" w14:textId="77777777" w:rsidR="00215C77" w:rsidRPr="00621AFC" w:rsidRDefault="00215C77" w:rsidP="00215C77">
      <w:pPr>
        <w:widowControl w:val="0"/>
        <w:tabs>
          <w:tab w:val="left" w:pos="519"/>
        </w:tabs>
        <w:spacing w:after="0" w:line="240" w:lineRule="auto"/>
        <w:ind w:right="-716"/>
        <w:rPr>
          <w:rFonts w:ascii="Times New Roman" w:eastAsia="Times New Roman" w:hAnsi="Times New Roman"/>
          <w:b/>
          <w:bCs/>
          <w:color w:val="000000"/>
          <w:sz w:val="28"/>
          <w:szCs w:val="28"/>
          <w:lang w:eastAsia="ru-RU"/>
        </w:rPr>
      </w:pPr>
    </w:p>
    <w:p w14:paraId="5A09449C" w14:textId="77777777" w:rsidR="00215C77" w:rsidRPr="00621AFC" w:rsidRDefault="00215C77" w:rsidP="00215C77">
      <w:pPr>
        <w:ind w:firstLine="709"/>
        <w:rPr>
          <w:rFonts w:ascii="Times New Roman" w:eastAsia="Times New Roman" w:hAnsi="Times New Roman"/>
          <w:b/>
          <w:bCs/>
          <w:sz w:val="24"/>
          <w:szCs w:val="24"/>
          <w:lang w:eastAsia="ru-RU"/>
        </w:rPr>
      </w:pPr>
      <w:r w:rsidRPr="00621AFC">
        <w:rPr>
          <w:rFonts w:ascii="Times New Roman" w:eastAsia="Times New Roman" w:hAnsi="Times New Roman"/>
          <w:b/>
          <w:sz w:val="24"/>
          <w:szCs w:val="24"/>
          <w:lang w:eastAsia="ru-RU"/>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6"/>
        <w:gridCol w:w="7087"/>
        <w:gridCol w:w="2077"/>
        <w:gridCol w:w="1359"/>
        <w:gridCol w:w="2013"/>
      </w:tblGrid>
      <w:tr w:rsidR="00621AFC" w:rsidRPr="009E5BFB" w14:paraId="164E89F5" w14:textId="76EE4B07" w:rsidTr="009E5BFB">
        <w:trPr>
          <w:trHeight w:val="23"/>
        </w:trPr>
        <w:tc>
          <w:tcPr>
            <w:tcW w:w="877" w:type="pct"/>
            <w:vAlign w:val="center"/>
          </w:tcPr>
          <w:p w14:paraId="3099E85E" w14:textId="1838815E" w:rsidR="00621AFC" w:rsidRPr="009E5BFB" w:rsidRDefault="00621AFC" w:rsidP="009E5BFB">
            <w:pPr>
              <w:suppressAutoHyphens/>
              <w:spacing w:after="0" w:line="240" w:lineRule="auto"/>
              <w:jc w:val="center"/>
              <w:rPr>
                <w:rFonts w:ascii="Times New Roman" w:eastAsia="Times New Roman" w:hAnsi="Times New Roman"/>
                <w:b/>
                <w:bCs/>
                <w:lang w:eastAsia="ru-RU"/>
              </w:rPr>
            </w:pPr>
            <w:r w:rsidRPr="009E5BFB">
              <w:rPr>
                <w:rFonts w:ascii="Times New Roman" w:hAnsi="Times New Roman"/>
                <w:b/>
                <w:bCs/>
              </w:rPr>
              <w:t>Наименование разделов и тем</w:t>
            </w:r>
          </w:p>
        </w:tc>
        <w:tc>
          <w:tcPr>
            <w:tcW w:w="2331" w:type="pct"/>
            <w:vAlign w:val="center"/>
          </w:tcPr>
          <w:p w14:paraId="1B7433DE" w14:textId="6B527723" w:rsidR="00621AFC" w:rsidRPr="009E5BFB" w:rsidRDefault="00621AFC" w:rsidP="009E5BFB">
            <w:pPr>
              <w:suppressAutoHyphens/>
              <w:spacing w:after="0" w:line="240" w:lineRule="auto"/>
              <w:jc w:val="center"/>
              <w:rPr>
                <w:rFonts w:ascii="Times New Roman" w:eastAsia="Times New Roman" w:hAnsi="Times New Roman"/>
                <w:b/>
                <w:bCs/>
                <w:lang w:eastAsia="ru-RU"/>
              </w:rPr>
            </w:pPr>
            <w:r w:rsidRPr="009E5BFB">
              <w:rPr>
                <w:rFonts w:ascii="Times New Roman" w:hAnsi="Times New Roman"/>
                <w:b/>
                <w:bCs/>
              </w:rPr>
              <w:t>Содержание учебного материала и формы организации деятельности обучающихся</w:t>
            </w:r>
          </w:p>
        </w:tc>
        <w:tc>
          <w:tcPr>
            <w:tcW w:w="1130" w:type="pct"/>
            <w:gridSpan w:val="2"/>
            <w:vAlign w:val="center"/>
          </w:tcPr>
          <w:p w14:paraId="370C8B88" w14:textId="00B7BC2F" w:rsidR="00621AFC" w:rsidRPr="00285F8C" w:rsidRDefault="00285F8C" w:rsidP="00285F8C">
            <w:pPr>
              <w:suppressAutoHyphens/>
              <w:spacing w:after="0" w:line="240" w:lineRule="auto"/>
              <w:jc w:val="center"/>
              <w:rPr>
                <w:rFonts w:ascii="Times New Roman" w:hAnsi="Times New Roman"/>
                <w:b/>
                <w:bCs/>
              </w:rPr>
            </w:pPr>
            <w:r w:rsidRPr="00285F8C">
              <w:rPr>
                <w:rFonts w:ascii="Times New Roman" w:hAnsi="Times New Roman"/>
                <w:b/>
                <w:bCs/>
              </w:rPr>
              <w:t xml:space="preserve">Объем, акад. ч / в том числе </w:t>
            </w:r>
            <w:r w:rsidRPr="00285F8C">
              <w:rPr>
                <w:rFonts w:ascii="Times New Roman" w:hAnsi="Times New Roman"/>
                <w:b/>
                <w:bCs/>
              </w:rPr>
              <w:br/>
              <w:t>в форме практической подготовки, акад. ч</w:t>
            </w:r>
            <w:r w:rsidRPr="00285F8C">
              <w:rPr>
                <w:rFonts w:ascii="Times New Roman" w:hAnsi="Times New Roman"/>
                <w:b/>
                <w:bCs/>
                <w:vertAlign w:val="superscript"/>
              </w:rPr>
              <w:footnoteReference w:id="8"/>
            </w:r>
            <w:r w:rsidRPr="00285F8C">
              <w:rPr>
                <w:rFonts w:ascii="Times New Roman" w:hAnsi="Times New Roman"/>
                <w:b/>
                <w:bCs/>
              </w:rPr>
              <w:t xml:space="preserve"> </w:t>
            </w:r>
          </w:p>
        </w:tc>
        <w:tc>
          <w:tcPr>
            <w:tcW w:w="662" w:type="pct"/>
            <w:vAlign w:val="center"/>
          </w:tcPr>
          <w:p w14:paraId="7751C063" w14:textId="50A32BF2" w:rsidR="00621AFC" w:rsidRPr="009E5BFB" w:rsidRDefault="00621AFC" w:rsidP="009E5BFB">
            <w:pPr>
              <w:suppressAutoHyphens/>
              <w:spacing w:after="0" w:line="240" w:lineRule="auto"/>
              <w:jc w:val="center"/>
              <w:rPr>
                <w:rFonts w:ascii="Times New Roman" w:eastAsia="Times New Roman" w:hAnsi="Times New Roman"/>
                <w:b/>
                <w:bCs/>
                <w:lang w:eastAsia="ru-RU"/>
              </w:rPr>
            </w:pPr>
            <w:r w:rsidRPr="009E5BFB">
              <w:rPr>
                <w:rFonts w:ascii="Times New Roman" w:hAnsi="Times New Roman"/>
                <w:b/>
                <w:bCs/>
              </w:rPr>
              <w:t>Коды компетенций, формированию которых способствует элемент программы</w:t>
            </w:r>
          </w:p>
        </w:tc>
      </w:tr>
      <w:tr w:rsidR="00285F8C" w:rsidRPr="00285F8C" w14:paraId="1D81F511" w14:textId="496F6587" w:rsidTr="00285F8C">
        <w:trPr>
          <w:trHeight w:val="23"/>
        </w:trPr>
        <w:tc>
          <w:tcPr>
            <w:tcW w:w="877" w:type="pct"/>
          </w:tcPr>
          <w:p w14:paraId="5E0F365F" w14:textId="77777777" w:rsidR="00285F8C" w:rsidRPr="00285F8C" w:rsidRDefault="00285F8C" w:rsidP="009E5BFB">
            <w:pPr>
              <w:spacing w:after="0" w:line="240" w:lineRule="auto"/>
              <w:jc w:val="center"/>
              <w:rPr>
                <w:rFonts w:ascii="Times New Roman" w:eastAsia="Times New Roman" w:hAnsi="Times New Roman"/>
                <w:b/>
                <w:bCs/>
                <w:lang w:eastAsia="ru-RU"/>
              </w:rPr>
            </w:pPr>
            <w:r w:rsidRPr="00285F8C">
              <w:rPr>
                <w:rFonts w:ascii="Times New Roman" w:eastAsia="Times New Roman" w:hAnsi="Times New Roman"/>
                <w:b/>
                <w:bCs/>
                <w:lang w:eastAsia="ru-RU"/>
              </w:rPr>
              <w:t>1</w:t>
            </w:r>
          </w:p>
        </w:tc>
        <w:tc>
          <w:tcPr>
            <w:tcW w:w="2331" w:type="pct"/>
          </w:tcPr>
          <w:p w14:paraId="08A5C776" w14:textId="77777777" w:rsidR="00285F8C" w:rsidRPr="00285F8C" w:rsidRDefault="00285F8C" w:rsidP="009E5BFB">
            <w:pPr>
              <w:spacing w:after="0" w:line="240" w:lineRule="auto"/>
              <w:jc w:val="center"/>
              <w:rPr>
                <w:rFonts w:ascii="Times New Roman" w:eastAsia="Times New Roman" w:hAnsi="Times New Roman"/>
                <w:b/>
                <w:bCs/>
                <w:lang w:eastAsia="ru-RU"/>
              </w:rPr>
            </w:pPr>
            <w:r w:rsidRPr="00285F8C">
              <w:rPr>
                <w:rFonts w:ascii="Times New Roman" w:eastAsia="Times New Roman" w:hAnsi="Times New Roman"/>
                <w:b/>
                <w:bCs/>
                <w:lang w:eastAsia="ru-RU"/>
              </w:rPr>
              <w:t>2</w:t>
            </w:r>
          </w:p>
        </w:tc>
        <w:tc>
          <w:tcPr>
            <w:tcW w:w="1130" w:type="pct"/>
            <w:gridSpan w:val="2"/>
          </w:tcPr>
          <w:p w14:paraId="1F5F13A9" w14:textId="33666791" w:rsidR="00285F8C" w:rsidRPr="00285F8C" w:rsidRDefault="00285F8C" w:rsidP="009E5BFB">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3</w:t>
            </w:r>
          </w:p>
        </w:tc>
        <w:tc>
          <w:tcPr>
            <w:tcW w:w="662" w:type="pct"/>
          </w:tcPr>
          <w:p w14:paraId="0B4B2280" w14:textId="64E9B5D7" w:rsidR="00285F8C" w:rsidRPr="00285F8C" w:rsidRDefault="00285F8C" w:rsidP="009E5BFB">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4</w:t>
            </w:r>
          </w:p>
        </w:tc>
      </w:tr>
      <w:tr w:rsidR="00621AFC" w:rsidRPr="009E5BFB" w14:paraId="3F0E1C05" w14:textId="77777777" w:rsidTr="009E5BFB">
        <w:trPr>
          <w:trHeight w:val="23"/>
        </w:trPr>
        <w:tc>
          <w:tcPr>
            <w:tcW w:w="877" w:type="pct"/>
          </w:tcPr>
          <w:p w14:paraId="737481C6" w14:textId="77777777" w:rsidR="00621AFC" w:rsidRPr="009E5BFB" w:rsidRDefault="00621AFC" w:rsidP="009E5BFB">
            <w:pPr>
              <w:spacing w:after="0" w:line="240" w:lineRule="auto"/>
              <w:jc w:val="center"/>
              <w:rPr>
                <w:rFonts w:ascii="Times New Roman" w:eastAsia="Times New Roman" w:hAnsi="Times New Roman"/>
                <w:b/>
                <w:bCs/>
                <w:i/>
                <w:iCs/>
                <w:lang w:eastAsia="ru-RU"/>
              </w:rPr>
            </w:pPr>
          </w:p>
        </w:tc>
        <w:tc>
          <w:tcPr>
            <w:tcW w:w="2331" w:type="pct"/>
          </w:tcPr>
          <w:p w14:paraId="57A381CA" w14:textId="77777777" w:rsidR="00621AFC" w:rsidRPr="009E5BFB" w:rsidRDefault="00621AFC" w:rsidP="009E5BFB">
            <w:pPr>
              <w:spacing w:after="0" w:line="240" w:lineRule="auto"/>
              <w:jc w:val="center"/>
              <w:rPr>
                <w:rFonts w:ascii="Times New Roman" w:eastAsia="Times New Roman" w:hAnsi="Times New Roman"/>
                <w:b/>
                <w:bCs/>
                <w:i/>
                <w:iCs/>
                <w:lang w:eastAsia="ru-RU"/>
              </w:rPr>
            </w:pPr>
          </w:p>
        </w:tc>
        <w:tc>
          <w:tcPr>
            <w:tcW w:w="683" w:type="pct"/>
          </w:tcPr>
          <w:p w14:paraId="36B6FBC6" w14:textId="4B661782" w:rsidR="00621AFC" w:rsidRPr="009E5BFB" w:rsidRDefault="00621AFC" w:rsidP="009E5BFB">
            <w:pPr>
              <w:spacing w:after="0" w:line="240" w:lineRule="auto"/>
              <w:jc w:val="center"/>
              <w:rPr>
                <w:rFonts w:ascii="Times New Roman" w:eastAsia="Times New Roman" w:hAnsi="Times New Roman"/>
                <w:b/>
                <w:bCs/>
                <w:i/>
                <w:iCs/>
                <w:lang w:eastAsia="ru-RU"/>
              </w:rPr>
            </w:pPr>
            <w:proofErr w:type="spellStart"/>
            <w:r w:rsidRPr="009E5BFB">
              <w:rPr>
                <w:rFonts w:ascii="Times New Roman" w:hAnsi="Times New Roman"/>
                <w:b/>
                <w:bCs/>
                <w:color w:val="000000"/>
              </w:rPr>
              <w:t>Обязат</w:t>
            </w:r>
            <w:proofErr w:type="spellEnd"/>
            <w:r w:rsidRPr="009E5BFB">
              <w:rPr>
                <w:rFonts w:ascii="Times New Roman" w:hAnsi="Times New Roman"/>
                <w:b/>
                <w:bCs/>
                <w:color w:val="000000"/>
              </w:rPr>
              <w:t>. часть ОП с учетом интенсификации 40%</w:t>
            </w:r>
          </w:p>
        </w:tc>
        <w:tc>
          <w:tcPr>
            <w:tcW w:w="447" w:type="pct"/>
          </w:tcPr>
          <w:p w14:paraId="24E5A928" w14:textId="26A0C1E6" w:rsidR="00621AFC" w:rsidRPr="009E5BFB" w:rsidRDefault="00621AFC" w:rsidP="009E5BFB">
            <w:pPr>
              <w:spacing w:after="0" w:line="240" w:lineRule="auto"/>
              <w:jc w:val="center"/>
              <w:rPr>
                <w:rFonts w:ascii="Times New Roman" w:eastAsia="Times New Roman" w:hAnsi="Times New Roman"/>
                <w:b/>
                <w:bCs/>
                <w:i/>
                <w:iCs/>
                <w:lang w:eastAsia="ru-RU"/>
              </w:rPr>
            </w:pPr>
            <w:proofErr w:type="spellStart"/>
            <w:r w:rsidRPr="009E5BFB">
              <w:rPr>
                <w:rFonts w:ascii="Times New Roman" w:hAnsi="Times New Roman"/>
                <w:b/>
                <w:bCs/>
                <w:color w:val="000000"/>
              </w:rPr>
              <w:t>Обязат</w:t>
            </w:r>
            <w:proofErr w:type="spellEnd"/>
            <w:r w:rsidRPr="009E5BFB">
              <w:rPr>
                <w:rFonts w:ascii="Times New Roman" w:hAnsi="Times New Roman"/>
                <w:b/>
                <w:bCs/>
                <w:color w:val="000000"/>
              </w:rPr>
              <w:t>. часть ОП</w:t>
            </w:r>
          </w:p>
        </w:tc>
        <w:tc>
          <w:tcPr>
            <w:tcW w:w="662" w:type="pct"/>
          </w:tcPr>
          <w:p w14:paraId="19972F49" w14:textId="77777777" w:rsidR="00621AFC" w:rsidRPr="009E5BFB" w:rsidRDefault="00621AFC" w:rsidP="009E5BFB">
            <w:pPr>
              <w:spacing w:after="0" w:line="240" w:lineRule="auto"/>
              <w:jc w:val="center"/>
              <w:rPr>
                <w:rFonts w:ascii="Times New Roman" w:eastAsia="Times New Roman" w:hAnsi="Times New Roman"/>
                <w:b/>
                <w:bCs/>
                <w:i/>
                <w:iCs/>
                <w:lang w:eastAsia="ru-RU"/>
              </w:rPr>
            </w:pPr>
          </w:p>
        </w:tc>
      </w:tr>
      <w:tr w:rsidR="00621AFC" w:rsidRPr="009E5BFB" w14:paraId="0DCCFE2F" w14:textId="224608DA" w:rsidTr="00285F8C">
        <w:trPr>
          <w:trHeight w:val="23"/>
        </w:trPr>
        <w:tc>
          <w:tcPr>
            <w:tcW w:w="3208" w:type="pct"/>
            <w:gridSpan w:val="2"/>
            <w:tcBorders>
              <w:top w:val="single" w:sz="4" w:space="0" w:color="auto"/>
              <w:left w:val="single" w:sz="4" w:space="0" w:color="auto"/>
              <w:bottom w:val="single" w:sz="4" w:space="0" w:color="auto"/>
              <w:right w:val="single" w:sz="4" w:space="0" w:color="auto"/>
            </w:tcBorders>
            <w:shd w:val="clear" w:color="auto" w:fill="FFFFFF"/>
          </w:tcPr>
          <w:p w14:paraId="1DA34945" w14:textId="77777777" w:rsidR="00621AFC" w:rsidRPr="009E5BFB" w:rsidRDefault="00621AFC" w:rsidP="009E5BFB">
            <w:pPr>
              <w:widowControl w:val="0"/>
              <w:spacing w:after="0" w:line="240" w:lineRule="auto"/>
              <w:rPr>
                <w:rFonts w:ascii="Times New Roman" w:eastAsia="Times New Roman" w:hAnsi="Times New Roman"/>
                <w:b/>
                <w:bCs/>
                <w:color w:val="000000"/>
                <w:lang w:eastAsia="ru-RU"/>
              </w:rPr>
            </w:pPr>
            <w:r w:rsidRPr="009E5BFB">
              <w:rPr>
                <w:rFonts w:ascii="Times New Roman" w:eastAsia="Times New Roman" w:hAnsi="Times New Roman"/>
                <w:b/>
                <w:bCs/>
                <w:color w:val="000000"/>
                <w:lang w:eastAsia="ru-RU"/>
              </w:rPr>
              <w:t>Раздел 1. Общий раздел</w:t>
            </w:r>
          </w:p>
        </w:tc>
        <w:tc>
          <w:tcPr>
            <w:tcW w:w="683" w:type="pct"/>
          </w:tcPr>
          <w:p w14:paraId="1C3EA978" w14:textId="52BCD13F" w:rsidR="00621AFC" w:rsidRPr="009E5BFB" w:rsidRDefault="00621AFC" w:rsidP="009E5BFB">
            <w:pPr>
              <w:spacing w:after="0" w:line="240" w:lineRule="auto"/>
              <w:jc w:val="center"/>
              <w:rPr>
                <w:rFonts w:ascii="Times New Roman" w:eastAsia="Times New Roman" w:hAnsi="Times New Roman"/>
                <w:b/>
                <w:bCs/>
                <w:iCs/>
                <w:lang w:eastAsia="ru-RU"/>
              </w:rPr>
            </w:pPr>
          </w:p>
        </w:tc>
        <w:tc>
          <w:tcPr>
            <w:tcW w:w="447" w:type="pct"/>
          </w:tcPr>
          <w:p w14:paraId="2AF82C6C" w14:textId="2CC31301" w:rsidR="00621AFC" w:rsidRPr="009E5BFB" w:rsidRDefault="00621AFC" w:rsidP="009E5BFB">
            <w:pPr>
              <w:spacing w:after="0" w:line="240" w:lineRule="auto"/>
              <w:jc w:val="center"/>
              <w:rPr>
                <w:rFonts w:ascii="Times New Roman" w:eastAsia="Times New Roman" w:hAnsi="Times New Roman"/>
                <w:b/>
                <w:bCs/>
                <w:lang w:eastAsia="ru-RU"/>
              </w:rPr>
            </w:pPr>
          </w:p>
        </w:tc>
        <w:tc>
          <w:tcPr>
            <w:tcW w:w="662" w:type="pct"/>
          </w:tcPr>
          <w:p w14:paraId="0BDA3DF5"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2461E90B" w14:textId="4C239E87" w:rsidTr="009E5BFB">
        <w:trPr>
          <w:trHeight w:val="23"/>
        </w:trPr>
        <w:tc>
          <w:tcPr>
            <w:tcW w:w="877" w:type="pct"/>
            <w:vMerge w:val="restart"/>
            <w:tcBorders>
              <w:top w:val="single" w:sz="4" w:space="0" w:color="auto"/>
              <w:left w:val="single" w:sz="4" w:space="0" w:color="auto"/>
              <w:bottom w:val="single" w:sz="4" w:space="0" w:color="auto"/>
              <w:right w:val="single" w:sz="4" w:space="0" w:color="auto"/>
            </w:tcBorders>
            <w:shd w:val="clear" w:color="auto" w:fill="FFFFFF"/>
          </w:tcPr>
          <w:p w14:paraId="0C40077A" w14:textId="77777777" w:rsidR="00621AFC" w:rsidRPr="009E5BFB" w:rsidRDefault="00621AFC" w:rsidP="009E5BFB">
            <w:pPr>
              <w:widowControl w:val="0"/>
              <w:spacing w:after="0" w:line="240" w:lineRule="auto"/>
              <w:rPr>
                <w:rFonts w:ascii="Times New Roman" w:eastAsia="Times New Roman" w:hAnsi="Times New Roman"/>
                <w:color w:val="000000"/>
                <w:lang w:eastAsia="ru-RU"/>
              </w:rPr>
            </w:pPr>
            <w:r w:rsidRPr="009E5BFB">
              <w:rPr>
                <w:rFonts w:ascii="Times New Roman" w:eastAsia="Times New Roman" w:hAnsi="Times New Roman"/>
                <w:b/>
                <w:bCs/>
                <w:color w:val="000000"/>
                <w:lang w:eastAsia="ru-RU"/>
              </w:rPr>
              <w:t xml:space="preserve">Тема 1.1 </w:t>
            </w:r>
            <w:r w:rsidRPr="009E5BFB">
              <w:rPr>
                <w:rFonts w:ascii="Times New Roman" w:eastAsia="Times New Roman" w:hAnsi="Times New Roman"/>
                <w:b/>
                <w:color w:val="000000"/>
                <w:lang w:eastAsia="ru-RU"/>
              </w:rPr>
              <w:t>Информационные технологии</w:t>
            </w:r>
          </w:p>
        </w:tc>
        <w:tc>
          <w:tcPr>
            <w:tcW w:w="2331" w:type="pct"/>
          </w:tcPr>
          <w:p w14:paraId="0F6B81DB" w14:textId="77777777" w:rsidR="00621AFC" w:rsidRPr="009E5BFB" w:rsidRDefault="00621AFC" w:rsidP="009E5BFB">
            <w:pPr>
              <w:spacing w:after="0" w:line="240" w:lineRule="auto"/>
              <w:rPr>
                <w:rFonts w:ascii="Times New Roman" w:eastAsia="Times New Roman" w:hAnsi="Times New Roman"/>
                <w:b/>
                <w:bCs/>
                <w:i/>
                <w:lang w:eastAsia="ru-RU"/>
              </w:rPr>
            </w:pPr>
            <w:r w:rsidRPr="009E5BFB">
              <w:rPr>
                <w:rFonts w:ascii="Times New Roman" w:eastAsia="Times New Roman" w:hAnsi="Times New Roman"/>
                <w:b/>
                <w:bCs/>
                <w:lang w:eastAsia="ru-RU"/>
              </w:rPr>
              <w:t>Содержание</w:t>
            </w:r>
          </w:p>
        </w:tc>
        <w:tc>
          <w:tcPr>
            <w:tcW w:w="683" w:type="pct"/>
            <w:vAlign w:val="center"/>
          </w:tcPr>
          <w:p w14:paraId="2A615A52" w14:textId="214DA563" w:rsidR="00621AFC" w:rsidRPr="009E5BFB" w:rsidRDefault="00621AFC" w:rsidP="009E5BFB">
            <w:pPr>
              <w:suppressAutoHyphens/>
              <w:spacing w:after="0" w:line="240" w:lineRule="auto"/>
              <w:jc w:val="center"/>
              <w:rPr>
                <w:rFonts w:ascii="Times New Roman" w:eastAsia="Times New Roman" w:hAnsi="Times New Roman"/>
                <w:b/>
                <w:iCs/>
                <w:lang w:eastAsia="ru-RU"/>
              </w:rPr>
            </w:pPr>
          </w:p>
        </w:tc>
        <w:tc>
          <w:tcPr>
            <w:tcW w:w="447" w:type="pct"/>
          </w:tcPr>
          <w:p w14:paraId="73D2B242" w14:textId="77777777" w:rsidR="00621AFC" w:rsidRPr="009E5BFB" w:rsidRDefault="00621AFC" w:rsidP="009E5BFB">
            <w:pPr>
              <w:spacing w:after="0" w:line="240" w:lineRule="auto"/>
              <w:rPr>
                <w:rFonts w:ascii="Times New Roman" w:eastAsia="Times New Roman" w:hAnsi="Times New Roman"/>
                <w:b/>
                <w:i/>
                <w:lang w:eastAsia="ru-RU"/>
              </w:rPr>
            </w:pPr>
          </w:p>
        </w:tc>
        <w:tc>
          <w:tcPr>
            <w:tcW w:w="662" w:type="pct"/>
          </w:tcPr>
          <w:p w14:paraId="750D9033"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2A6B44B1" w14:textId="52C858CB" w:rsidTr="009E5BFB">
        <w:trPr>
          <w:trHeight w:val="23"/>
        </w:trPr>
        <w:tc>
          <w:tcPr>
            <w:tcW w:w="877" w:type="pct"/>
            <w:vMerge/>
          </w:tcPr>
          <w:p w14:paraId="5B360FDB"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440B1BA0"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Архитектура персонального компьютера. Программное обеспечение вычислительной техники. Назначение и основные функции Microsoft Office. Компьютерная </w:t>
            </w:r>
            <w:proofErr w:type="spellStart"/>
            <w:r w:rsidRPr="009E5BFB">
              <w:rPr>
                <w:rFonts w:ascii="Times New Roman" w:eastAsia="Times New Roman" w:hAnsi="Times New Roman"/>
                <w:lang w:eastAsia="ru-RU"/>
              </w:rPr>
              <w:t>антивирусология</w:t>
            </w:r>
            <w:proofErr w:type="spellEnd"/>
            <w:r w:rsidRPr="009E5BFB">
              <w:rPr>
                <w:rFonts w:ascii="Times New Roman" w:eastAsia="Times New Roman" w:hAnsi="Times New Roman"/>
                <w:lang w:eastAsia="ru-RU"/>
              </w:rPr>
              <w:t>.</w:t>
            </w:r>
          </w:p>
        </w:tc>
        <w:tc>
          <w:tcPr>
            <w:tcW w:w="683" w:type="pct"/>
            <w:vAlign w:val="center"/>
          </w:tcPr>
          <w:p w14:paraId="792FA582" w14:textId="3ACE8D8C" w:rsidR="00621AFC" w:rsidRPr="009E5BFB" w:rsidRDefault="00621AFC" w:rsidP="009E5BFB">
            <w:pPr>
              <w:suppressAutoHyphens/>
              <w:spacing w:after="0" w:line="240" w:lineRule="auto"/>
              <w:jc w:val="center"/>
              <w:rPr>
                <w:rFonts w:ascii="Times New Roman" w:eastAsia="Times New Roman" w:hAnsi="Times New Roman"/>
                <w:iCs/>
                <w:lang w:eastAsia="ru-RU"/>
              </w:rPr>
            </w:pPr>
          </w:p>
        </w:tc>
        <w:tc>
          <w:tcPr>
            <w:tcW w:w="447" w:type="pct"/>
          </w:tcPr>
          <w:p w14:paraId="41240952" w14:textId="5655FC93" w:rsidR="00621AFC" w:rsidRPr="009E5BFB" w:rsidRDefault="00621AFC" w:rsidP="009E5BFB">
            <w:pPr>
              <w:spacing w:after="0" w:line="240" w:lineRule="auto"/>
              <w:rPr>
                <w:rFonts w:ascii="Times New Roman" w:eastAsia="Times New Roman" w:hAnsi="Times New Roman"/>
                <w:lang w:eastAsia="ru-RU"/>
              </w:rPr>
            </w:pPr>
          </w:p>
        </w:tc>
        <w:tc>
          <w:tcPr>
            <w:tcW w:w="662" w:type="pct"/>
            <w:vMerge w:val="restart"/>
          </w:tcPr>
          <w:p w14:paraId="609C357B"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01</w:t>
            </w:r>
          </w:p>
          <w:p w14:paraId="63BC9F66"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02</w:t>
            </w:r>
          </w:p>
          <w:p w14:paraId="78CA166C"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03</w:t>
            </w:r>
          </w:p>
          <w:p w14:paraId="3ADF1775" w14:textId="57AF3D28"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2.4 </w:t>
            </w:r>
          </w:p>
          <w:p w14:paraId="19B88017"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2.5 </w:t>
            </w:r>
          </w:p>
          <w:p w14:paraId="4102FB30" w14:textId="7CFBBD5B" w:rsidR="00621AFC" w:rsidRPr="009E5BFB" w:rsidRDefault="00621AFC" w:rsidP="009E5BFB">
            <w:pPr>
              <w:spacing w:after="0" w:line="240" w:lineRule="auto"/>
              <w:rPr>
                <w:rFonts w:ascii="Times New Roman" w:eastAsia="Times New Roman" w:hAnsi="Times New Roman"/>
                <w:lang w:eastAsia="ru-RU"/>
              </w:rPr>
            </w:pPr>
          </w:p>
        </w:tc>
      </w:tr>
      <w:tr w:rsidR="00621AFC" w:rsidRPr="009E5BFB" w14:paraId="1ECCBEA7" w14:textId="76FF6DEB" w:rsidTr="009E5BFB">
        <w:trPr>
          <w:trHeight w:val="23"/>
        </w:trPr>
        <w:tc>
          <w:tcPr>
            <w:tcW w:w="877" w:type="pct"/>
            <w:vMerge/>
          </w:tcPr>
          <w:p w14:paraId="7037157C"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0C40386D" w14:textId="407D59AE" w:rsidR="00621AFC" w:rsidRPr="009E5BFB" w:rsidRDefault="00621AFC" w:rsidP="009E5BFB">
            <w:pPr>
              <w:spacing w:after="0" w:line="240" w:lineRule="auto"/>
              <w:jc w:val="both"/>
              <w:rPr>
                <w:rFonts w:ascii="Times New Roman" w:eastAsia="Times New Roman" w:hAnsi="Times New Roman"/>
                <w:b/>
                <w:i/>
                <w:lang w:eastAsia="ru-RU"/>
              </w:rPr>
            </w:pPr>
            <w:r w:rsidRPr="009E5BFB">
              <w:rPr>
                <w:rFonts w:ascii="Times New Roman" w:eastAsia="Times New Roman" w:hAnsi="Times New Roman"/>
                <w:b/>
                <w:bCs/>
                <w:lang w:eastAsia="ru-RU"/>
              </w:rPr>
              <w:t>В том числе практических занятий и лабораторных работ</w:t>
            </w:r>
          </w:p>
        </w:tc>
        <w:tc>
          <w:tcPr>
            <w:tcW w:w="683" w:type="pct"/>
            <w:vAlign w:val="center"/>
          </w:tcPr>
          <w:p w14:paraId="16C1632D" w14:textId="211911BF" w:rsidR="00621AFC" w:rsidRPr="009E5BFB" w:rsidRDefault="00621AFC" w:rsidP="009E5BFB">
            <w:pPr>
              <w:suppressAutoHyphens/>
              <w:spacing w:after="0" w:line="240" w:lineRule="auto"/>
              <w:jc w:val="center"/>
              <w:rPr>
                <w:rFonts w:ascii="Times New Roman" w:eastAsia="Times New Roman" w:hAnsi="Times New Roman"/>
                <w:iCs/>
                <w:lang w:eastAsia="ru-RU"/>
              </w:rPr>
            </w:pPr>
          </w:p>
        </w:tc>
        <w:tc>
          <w:tcPr>
            <w:tcW w:w="447" w:type="pct"/>
          </w:tcPr>
          <w:p w14:paraId="140663F5" w14:textId="77777777" w:rsidR="00621AFC" w:rsidRPr="009E5BFB" w:rsidRDefault="00621AFC" w:rsidP="009E5BFB">
            <w:pPr>
              <w:spacing w:after="0" w:line="240" w:lineRule="auto"/>
              <w:rPr>
                <w:rFonts w:ascii="Times New Roman" w:eastAsia="Times New Roman" w:hAnsi="Times New Roman"/>
                <w:b/>
                <w:i/>
                <w:lang w:eastAsia="ru-RU"/>
              </w:rPr>
            </w:pPr>
          </w:p>
        </w:tc>
        <w:tc>
          <w:tcPr>
            <w:tcW w:w="662" w:type="pct"/>
            <w:vMerge/>
          </w:tcPr>
          <w:p w14:paraId="543560BB"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4702F8FB" w14:textId="78B3EAB3" w:rsidTr="009E5BFB">
        <w:trPr>
          <w:trHeight w:val="23"/>
        </w:trPr>
        <w:tc>
          <w:tcPr>
            <w:tcW w:w="877" w:type="pct"/>
            <w:vMerge/>
          </w:tcPr>
          <w:p w14:paraId="2FBAC28B"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2AC618FA" w14:textId="5D2221BF" w:rsidR="00621AFC" w:rsidRPr="009E5BFB" w:rsidRDefault="00621AFC" w:rsidP="009E5BFB">
            <w:pPr>
              <w:spacing w:after="0" w:line="240" w:lineRule="auto"/>
              <w:jc w:val="both"/>
              <w:rPr>
                <w:rFonts w:ascii="Times New Roman" w:eastAsia="Times New Roman" w:hAnsi="Times New Roman"/>
                <w:bCs/>
                <w:lang w:eastAsia="ru-RU"/>
              </w:rPr>
            </w:pPr>
            <w:r w:rsidRPr="009E5BFB">
              <w:rPr>
                <w:rFonts w:ascii="Times New Roman" w:eastAsia="Times New Roman" w:hAnsi="Times New Roman"/>
                <w:bCs/>
                <w:lang w:eastAsia="ru-RU"/>
              </w:rPr>
              <w:t>Сканирование и распознавание текстов, графических объектов. Архивация файлов.</w:t>
            </w:r>
          </w:p>
        </w:tc>
        <w:tc>
          <w:tcPr>
            <w:tcW w:w="683" w:type="pct"/>
            <w:vAlign w:val="center"/>
          </w:tcPr>
          <w:p w14:paraId="0CB8F76E" w14:textId="4FDDB910" w:rsidR="00621AFC" w:rsidRPr="009E5BFB" w:rsidRDefault="00621AFC" w:rsidP="009E5BFB">
            <w:pPr>
              <w:suppressAutoHyphens/>
              <w:spacing w:after="0" w:line="240" w:lineRule="auto"/>
              <w:jc w:val="center"/>
              <w:rPr>
                <w:rFonts w:ascii="Times New Roman" w:eastAsia="Times New Roman" w:hAnsi="Times New Roman"/>
                <w:iCs/>
                <w:lang w:eastAsia="ru-RU"/>
              </w:rPr>
            </w:pPr>
          </w:p>
        </w:tc>
        <w:tc>
          <w:tcPr>
            <w:tcW w:w="447" w:type="pct"/>
            <w:vAlign w:val="center"/>
          </w:tcPr>
          <w:p w14:paraId="3D496044" w14:textId="54A16CF4" w:rsidR="00621AFC" w:rsidRPr="009E5BFB" w:rsidRDefault="00621AFC" w:rsidP="009E5BFB">
            <w:pPr>
              <w:spacing w:after="0" w:line="240" w:lineRule="auto"/>
              <w:rPr>
                <w:rFonts w:ascii="Times New Roman" w:eastAsia="Times New Roman" w:hAnsi="Times New Roman"/>
                <w:b/>
                <w:i/>
                <w:lang w:eastAsia="ru-RU"/>
              </w:rPr>
            </w:pPr>
          </w:p>
        </w:tc>
        <w:tc>
          <w:tcPr>
            <w:tcW w:w="662" w:type="pct"/>
            <w:vMerge/>
          </w:tcPr>
          <w:p w14:paraId="42FEE0CD" w14:textId="77777777" w:rsidR="00621AFC" w:rsidRPr="009E5BFB" w:rsidRDefault="00621AFC" w:rsidP="009E5BFB">
            <w:pPr>
              <w:spacing w:after="0" w:line="240" w:lineRule="auto"/>
              <w:rPr>
                <w:rFonts w:ascii="Times New Roman" w:eastAsia="Times New Roman" w:hAnsi="Times New Roman"/>
                <w:lang w:eastAsia="ru-RU"/>
              </w:rPr>
            </w:pPr>
          </w:p>
        </w:tc>
      </w:tr>
      <w:tr w:rsidR="00621AFC" w:rsidRPr="009E5BFB" w14:paraId="29B42C67" w14:textId="0DC7CE15" w:rsidTr="009E5BFB">
        <w:trPr>
          <w:trHeight w:val="23"/>
        </w:trPr>
        <w:tc>
          <w:tcPr>
            <w:tcW w:w="877" w:type="pct"/>
            <w:vMerge/>
          </w:tcPr>
          <w:p w14:paraId="58168D39"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24025936" w14:textId="517642AF" w:rsidR="00621AFC" w:rsidRPr="009E5BFB" w:rsidRDefault="00621AFC" w:rsidP="00285F8C">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Самостоятельная работа обучающихся</w:t>
            </w:r>
          </w:p>
        </w:tc>
        <w:tc>
          <w:tcPr>
            <w:tcW w:w="683" w:type="pct"/>
            <w:vAlign w:val="center"/>
          </w:tcPr>
          <w:p w14:paraId="092531EE" w14:textId="1FC0A756" w:rsidR="00621AFC" w:rsidRPr="009E5BFB" w:rsidRDefault="00621AFC" w:rsidP="009E5BFB">
            <w:pPr>
              <w:suppressAutoHyphens/>
              <w:spacing w:after="0" w:line="240" w:lineRule="auto"/>
              <w:jc w:val="center"/>
              <w:rPr>
                <w:rFonts w:ascii="Times New Roman" w:eastAsia="Times New Roman" w:hAnsi="Times New Roman"/>
                <w:bCs/>
                <w:iCs/>
                <w:lang w:eastAsia="ru-RU"/>
              </w:rPr>
            </w:pPr>
          </w:p>
        </w:tc>
        <w:tc>
          <w:tcPr>
            <w:tcW w:w="447" w:type="pct"/>
            <w:vAlign w:val="center"/>
          </w:tcPr>
          <w:p w14:paraId="72F92B9C" w14:textId="08116E49" w:rsidR="00621AFC" w:rsidRPr="009E5BFB" w:rsidRDefault="00621AFC" w:rsidP="009E5BFB">
            <w:pPr>
              <w:spacing w:after="0" w:line="240" w:lineRule="auto"/>
              <w:rPr>
                <w:rFonts w:ascii="Times New Roman" w:eastAsia="Times New Roman" w:hAnsi="Times New Roman"/>
                <w:b/>
                <w:lang w:eastAsia="ru-RU"/>
              </w:rPr>
            </w:pPr>
          </w:p>
        </w:tc>
        <w:tc>
          <w:tcPr>
            <w:tcW w:w="662" w:type="pct"/>
            <w:vMerge/>
          </w:tcPr>
          <w:p w14:paraId="5C0AE9B2" w14:textId="77777777" w:rsidR="00621AFC" w:rsidRPr="009E5BFB" w:rsidRDefault="00621AFC" w:rsidP="009E5BFB">
            <w:pPr>
              <w:spacing w:after="0" w:line="240" w:lineRule="auto"/>
              <w:rPr>
                <w:rFonts w:ascii="Times New Roman" w:eastAsia="Times New Roman" w:hAnsi="Times New Roman"/>
                <w:b/>
                <w:lang w:eastAsia="ru-RU"/>
              </w:rPr>
            </w:pPr>
          </w:p>
        </w:tc>
      </w:tr>
      <w:tr w:rsidR="00621AFC" w:rsidRPr="009E5BFB" w14:paraId="029F42D9" w14:textId="519D895E" w:rsidTr="00285F8C">
        <w:trPr>
          <w:trHeight w:val="23"/>
        </w:trPr>
        <w:tc>
          <w:tcPr>
            <w:tcW w:w="3208" w:type="pct"/>
            <w:gridSpan w:val="2"/>
            <w:tcBorders>
              <w:top w:val="single" w:sz="4" w:space="0" w:color="auto"/>
              <w:left w:val="single" w:sz="4" w:space="0" w:color="auto"/>
              <w:bottom w:val="single" w:sz="4" w:space="0" w:color="auto"/>
              <w:right w:val="single" w:sz="4" w:space="0" w:color="auto"/>
            </w:tcBorders>
            <w:shd w:val="clear" w:color="auto" w:fill="FFFFFF"/>
          </w:tcPr>
          <w:p w14:paraId="001843FD" w14:textId="77777777" w:rsidR="00621AFC" w:rsidRPr="009E5BFB" w:rsidRDefault="00621AFC" w:rsidP="009E5BFB">
            <w:pPr>
              <w:widowControl w:val="0"/>
              <w:spacing w:after="0" w:line="240" w:lineRule="auto"/>
              <w:rPr>
                <w:rFonts w:ascii="Times New Roman" w:eastAsia="Times New Roman" w:hAnsi="Times New Roman"/>
                <w:lang w:eastAsia="ru-RU"/>
              </w:rPr>
            </w:pPr>
            <w:r w:rsidRPr="009E5BFB">
              <w:rPr>
                <w:rFonts w:ascii="Times New Roman" w:eastAsia="Times New Roman" w:hAnsi="Times New Roman"/>
                <w:b/>
                <w:bCs/>
                <w:color w:val="000000"/>
                <w:lang w:eastAsia="ru-RU"/>
              </w:rPr>
              <w:t>Раздел 2. Конструкторская подготовка производства в технологии машиностроения</w:t>
            </w:r>
          </w:p>
        </w:tc>
        <w:tc>
          <w:tcPr>
            <w:tcW w:w="683" w:type="pct"/>
            <w:tcBorders>
              <w:top w:val="single" w:sz="4" w:space="0" w:color="auto"/>
              <w:left w:val="single" w:sz="4" w:space="0" w:color="auto"/>
              <w:bottom w:val="single" w:sz="4" w:space="0" w:color="auto"/>
              <w:right w:val="single" w:sz="4" w:space="0" w:color="auto"/>
            </w:tcBorders>
            <w:shd w:val="clear" w:color="auto" w:fill="FFFFFF"/>
          </w:tcPr>
          <w:p w14:paraId="3DF4E8D9" w14:textId="100C46BE" w:rsidR="00621AFC" w:rsidRPr="009E5BFB" w:rsidRDefault="00621AFC" w:rsidP="009E5BFB">
            <w:pPr>
              <w:widowControl w:val="0"/>
              <w:spacing w:after="0" w:line="240" w:lineRule="auto"/>
              <w:jc w:val="center"/>
              <w:rPr>
                <w:rFonts w:ascii="Times New Roman" w:eastAsia="Times New Roman" w:hAnsi="Times New Roman"/>
                <w:b/>
                <w:lang w:eastAsia="ru-RU"/>
              </w:rPr>
            </w:pPr>
          </w:p>
        </w:tc>
        <w:tc>
          <w:tcPr>
            <w:tcW w:w="447" w:type="pct"/>
          </w:tcPr>
          <w:p w14:paraId="77959F8D" w14:textId="30B44D75" w:rsidR="00621AFC" w:rsidRPr="009E5BFB" w:rsidRDefault="00621AFC" w:rsidP="009E5BFB">
            <w:pPr>
              <w:spacing w:after="0" w:line="240" w:lineRule="auto"/>
              <w:jc w:val="center"/>
              <w:rPr>
                <w:rFonts w:ascii="Times New Roman" w:eastAsia="Times New Roman" w:hAnsi="Times New Roman"/>
                <w:lang w:eastAsia="ru-RU"/>
              </w:rPr>
            </w:pPr>
          </w:p>
        </w:tc>
        <w:tc>
          <w:tcPr>
            <w:tcW w:w="662" w:type="pct"/>
            <w:vAlign w:val="center"/>
          </w:tcPr>
          <w:p w14:paraId="4216E014" w14:textId="3CE0464A"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63D9A7BE" w14:textId="0DC0FA48" w:rsidTr="009E5BFB">
        <w:trPr>
          <w:trHeight w:val="23"/>
        </w:trPr>
        <w:tc>
          <w:tcPr>
            <w:tcW w:w="877" w:type="pct"/>
            <w:vMerge w:val="restart"/>
            <w:tcBorders>
              <w:top w:val="single" w:sz="4" w:space="0" w:color="auto"/>
              <w:left w:val="single" w:sz="4" w:space="0" w:color="auto"/>
              <w:bottom w:val="single" w:sz="4" w:space="0" w:color="auto"/>
              <w:right w:val="single" w:sz="4" w:space="0" w:color="auto"/>
            </w:tcBorders>
            <w:shd w:val="clear" w:color="auto" w:fill="FFFFFF"/>
          </w:tcPr>
          <w:p w14:paraId="666C9D45" w14:textId="1104628E" w:rsidR="00621AFC" w:rsidRPr="009E5BFB" w:rsidRDefault="00621AFC" w:rsidP="00285F8C">
            <w:pPr>
              <w:widowControl w:val="0"/>
              <w:spacing w:after="0" w:line="240" w:lineRule="auto"/>
              <w:rPr>
                <w:rFonts w:ascii="Times New Roman" w:eastAsia="Times New Roman" w:hAnsi="Times New Roman"/>
                <w:u w:val="single"/>
                <w:lang w:eastAsia="ru-RU"/>
              </w:rPr>
            </w:pPr>
            <w:r w:rsidRPr="009E5BFB">
              <w:rPr>
                <w:rFonts w:ascii="Times New Roman" w:eastAsia="Courier New" w:hAnsi="Times New Roman"/>
                <w:b/>
                <w:bCs/>
                <w:color w:val="000000"/>
                <w:shd w:val="clear" w:color="auto" w:fill="FFFFFF"/>
                <w:lang w:eastAsia="ru-RU"/>
              </w:rPr>
              <w:t>Тема 2.1.</w:t>
            </w:r>
            <w:r w:rsidRPr="009E5BFB">
              <w:rPr>
                <w:rFonts w:ascii="Times New Roman" w:eastAsia="Courier New" w:hAnsi="Times New Roman"/>
                <w:lang w:eastAsia="ru-RU"/>
              </w:rPr>
              <w:t xml:space="preserve"> </w:t>
            </w:r>
            <w:r w:rsidRPr="009E5BFB">
              <w:rPr>
                <w:rFonts w:ascii="Times New Roman" w:eastAsia="Courier New" w:hAnsi="Times New Roman"/>
                <w:b/>
                <w:shd w:val="clear" w:color="auto" w:fill="FFFFFF"/>
                <w:lang w:eastAsia="ru-RU"/>
              </w:rPr>
              <w:t>Конструкторская подготовка производства</w:t>
            </w:r>
          </w:p>
          <w:p w14:paraId="6FDA4E49" w14:textId="77777777" w:rsidR="00621AFC" w:rsidRPr="009E5BFB" w:rsidRDefault="00621AFC" w:rsidP="009E5BFB">
            <w:pPr>
              <w:widowControl w:val="0"/>
              <w:spacing w:after="0" w:line="240" w:lineRule="auto"/>
              <w:jc w:val="both"/>
              <w:rPr>
                <w:rFonts w:ascii="Times New Roman" w:eastAsia="Times New Roman" w:hAnsi="Times New Roman"/>
                <w:color w:val="000000"/>
                <w:lang w:eastAsia="ru-RU"/>
              </w:rPr>
            </w:pPr>
          </w:p>
        </w:tc>
        <w:tc>
          <w:tcPr>
            <w:tcW w:w="2331" w:type="pct"/>
            <w:tcBorders>
              <w:top w:val="single" w:sz="4" w:space="0" w:color="auto"/>
              <w:left w:val="single" w:sz="4" w:space="0" w:color="auto"/>
              <w:bottom w:val="single" w:sz="4" w:space="0" w:color="auto"/>
              <w:right w:val="single" w:sz="4" w:space="0" w:color="auto"/>
            </w:tcBorders>
            <w:shd w:val="clear" w:color="auto" w:fill="FFFFFF"/>
          </w:tcPr>
          <w:p w14:paraId="24FA27C7" w14:textId="77777777" w:rsidR="00621AFC" w:rsidRPr="009E5BFB" w:rsidRDefault="00621AFC" w:rsidP="009E5BFB">
            <w:pPr>
              <w:widowControl w:val="0"/>
              <w:spacing w:after="0" w:line="240" w:lineRule="auto"/>
              <w:jc w:val="both"/>
              <w:rPr>
                <w:rFonts w:ascii="Times New Roman" w:eastAsia="Times New Roman" w:hAnsi="Times New Roman"/>
                <w:lang w:eastAsia="ru-RU"/>
              </w:rPr>
            </w:pPr>
            <w:r w:rsidRPr="009E5BFB">
              <w:rPr>
                <w:rFonts w:ascii="Times New Roman" w:eastAsia="Times New Roman" w:hAnsi="Times New Roman"/>
                <w:b/>
                <w:bCs/>
                <w:lang w:eastAsia="ru-RU"/>
              </w:rPr>
              <w:t>Содержание</w:t>
            </w:r>
          </w:p>
        </w:tc>
        <w:tc>
          <w:tcPr>
            <w:tcW w:w="683" w:type="pct"/>
            <w:vAlign w:val="center"/>
          </w:tcPr>
          <w:p w14:paraId="2BD4CE71" w14:textId="197C39AD" w:rsidR="00621AFC" w:rsidRPr="009E5BFB" w:rsidRDefault="00621AFC" w:rsidP="009E5BFB">
            <w:pPr>
              <w:spacing w:after="0" w:line="240" w:lineRule="auto"/>
              <w:jc w:val="center"/>
              <w:rPr>
                <w:rFonts w:ascii="Times New Roman" w:eastAsia="Times New Roman" w:hAnsi="Times New Roman"/>
                <w:b/>
                <w:lang w:eastAsia="ru-RU"/>
              </w:rPr>
            </w:pPr>
          </w:p>
        </w:tc>
        <w:tc>
          <w:tcPr>
            <w:tcW w:w="447" w:type="pct"/>
          </w:tcPr>
          <w:p w14:paraId="1E009407" w14:textId="77777777" w:rsidR="00621AFC" w:rsidRPr="009E5BFB" w:rsidRDefault="00621AFC" w:rsidP="009E5BFB">
            <w:pPr>
              <w:spacing w:after="0" w:line="240" w:lineRule="auto"/>
              <w:rPr>
                <w:rFonts w:ascii="Times New Roman" w:eastAsia="Times New Roman" w:hAnsi="Times New Roman"/>
                <w:lang w:eastAsia="ru-RU"/>
              </w:rPr>
            </w:pPr>
          </w:p>
        </w:tc>
        <w:tc>
          <w:tcPr>
            <w:tcW w:w="662" w:type="pct"/>
          </w:tcPr>
          <w:p w14:paraId="173B9541"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2EAA13FB" w14:textId="3DAD44DB" w:rsidTr="009E5BFB">
        <w:trPr>
          <w:trHeight w:val="23"/>
        </w:trPr>
        <w:tc>
          <w:tcPr>
            <w:tcW w:w="877" w:type="pct"/>
            <w:vMerge/>
          </w:tcPr>
          <w:p w14:paraId="300508A7"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4C29C655"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1.Классы и виды CAD и САМ систем, их возможности и принципы функционирования. Системы автоматизированного проектирования. Основные направления автоматизации инженерно-графических работ. </w:t>
            </w:r>
          </w:p>
          <w:p w14:paraId="79AA98A5" w14:textId="660463D1"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2.Характеристика САПР технологических процессов.</w:t>
            </w:r>
          </w:p>
          <w:p w14:paraId="20AEF61E"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Перспективы развития информационных технологий. Экспертные системы.</w:t>
            </w:r>
          </w:p>
        </w:tc>
        <w:tc>
          <w:tcPr>
            <w:tcW w:w="683" w:type="pct"/>
            <w:vAlign w:val="center"/>
          </w:tcPr>
          <w:p w14:paraId="7324A042" w14:textId="752E666D" w:rsidR="00621AFC" w:rsidRPr="009E5BFB" w:rsidRDefault="00621AFC" w:rsidP="009E5BFB">
            <w:pPr>
              <w:spacing w:after="0" w:line="240" w:lineRule="auto"/>
              <w:jc w:val="center"/>
              <w:rPr>
                <w:rFonts w:ascii="Times New Roman" w:eastAsia="Times New Roman" w:hAnsi="Times New Roman"/>
                <w:lang w:eastAsia="ru-RU"/>
              </w:rPr>
            </w:pPr>
          </w:p>
        </w:tc>
        <w:tc>
          <w:tcPr>
            <w:tcW w:w="447" w:type="pct"/>
          </w:tcPr>
          <w:p w14:paraId="61073834" w14:textId="4DBD6091" w:rsidR="00621AFC" w:rsidRPr="009E5BFB" w:rsidRDefault="00621AFC" w:rsidP="009E5BFB">
            <w:pPr>
              <w:spacing w:after="0" w:line="240" w:lineRule="auto"/>
              <w:rPr>
                <w:rFonts w:ascii="Times New Roman" w:eastAsia="Times New Roman" w:hAnsi="Times New Roman"/>
                <w:lang w:eastAsia="ru-RU"/>
              </w:rPr>
            </w:pPr>
          </w:p>
        </w:tc>
        <w:tc>
          <w:tcPr>
            <w:tcW w:w="662" w:type="pct"/>
            <w:vMerge w:val="restart"/>
          </w:tcPr>
          <w:p w14:paraId="26B96D93"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01</w:t>
            </w:r>
          </w:p>
          <w:p w14:paraId="32AD64BD"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02</w:t>
            </w:r>
          </w:p>
          <w:p w14:paraId="40FE7ED0"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03</w:t>
            </w:r>
          </w:p>
          <w:p w14:paraId="7E53D314"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2.4 </w:t>
            </w:r>
          </w:p>
          <w:p w14:paraId="70D5A2CB"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2.5 </w:t>
            </w:r>
          </w:p>
          <w:p w14:paraId="30119C68" w14:textId="77777777" w:rsidR="00621AFC" w:rsidRPr="009E5BFB" w:rsidRDefault="00621AFC" w:rsidP="009E5BFB">
            <w:pPr>
              <w:spacing w:after="0" w:line="240" w:lineRule="auto"/>
              <w:rPr>
                <w:rFonts w:ascii="Times New Roman" w:eastAsia="Times New Roman" w:hAnsi="Times New Roman"/>
                <w:lang w:eastAsia="ru-RU"/>
              </w:rPr>
            </w:pPr>
          </w:p>
        </w:tc>
      </w:tr>
      <w:tr w:rsidR="00621AFC" w:rsidRPr="009E5BFB" w14:paraId="74375B04" w14:textId="55930664" w:rsidTr="009E5BFB">
        <w:trPr>
          <w:trHeight w:val="23"/>
        </w:trPr>
        <w:tc>
          <w:tcPr>
            <w:tcW w:w="877" w:type="pct"/>
            <w:vMerge/>
          </w:tcPr>
          <w:p w14:paraId="4DCD41A0"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565B6EDD" w14:textId="537AFEA7" w:rsidR="00621AFC" w:rsidRPr="009E5BFB" w:rsidRDefault="00621AFC" w:rsidP="009E5BFB">
            <w:pPr>
              <w:spacing w:after="0" w:line="240" w:lineRule="auto"/>
              <w:rPr>
                <w:rFonts w:ascii="Times New Roman" w:eastAsia="Times New Roman" w:hAnsi="Times New Roman"/>
                <w:b/>
                <w:lang w:eastAsia="ru-RU"/>
              </w:rPr>
            </w:pPr>
            <w:r w:rsidRPr="009E5BFB">
              <w:rPr>
                <w:rFonts w:ascii="Times New Roman" w:eastAsia="Times New Roman" w:hAnsi="Times New Roman"/>
                <w:b/>
                <w:bCs/>
                <w:lang w:eastAsia="ru-RU"/>
              </w:rPr>
              <w:t>В том числе практических занятий и лабораторных работ</w:t>
            </w:r>
          </w:p>
        </w:tc>
        <w:tc>
          <w:tcPr>
            <w:tcW w:w="683" w:type="pct"/>
            <w:vAlign w:val="center"/>
          </w:tcPr>
          <w:p w14:paraId="0CB90907" w14:textId="101C55F1" w:rsidR="00621AFC" w:rsidRPr="009E5BFB" w:rsidRDefault="00621AFC" w:rsidP="009E5BFB">
            <w:pPr>
              <w:spacing w:after="0" w:line="240" w:lineRule="auto"/>
              <w:jc w:val="center"/>
              <w:rPr>
                <w:rFonts w:ascii="Times New Roman" w:eastAsia="Times New Roman" w:hAnsi="Times New Roman"/>
                <w:b/>
                <w:bCs/>
                <w:lang w:eastAsia="ru-RU"/>
              </w:rPr>
            </w:pPr>
          </w:p>
        </w:tc>
        <w:tc>
          <w:tcPr>
            <w:tcW w:w="447" w:type="pct"/>
          </w:tcPr>
          <w:p w14:paraId="319C04DF" w14:textId="77777777"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4973A2BF"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14ADE621" w14:textId="4CE2CB02" w:rsidTr="009E5BFB">
        <w:trPr>
          <w:trHeight w:val="23"/>
        </w:trPr>
        <w:tc>
          <w:tcPr>
            <w:tcW w:w="877" w:type="pct"/>
            <w:vMerge/>
          </w:tcPr>
          <w:p w14:paraId="0AAB9C4C"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7497BC30" w14:textId="29B3431B" w:rsidR="00621AFC" w:rsidRPr="009E5BFB" w:rsidRDefault="00621AFC" w:rsidP="009E5BFB">
            <w:pPr>
              <w:spacing w:after="0" w:line="240" w:lineRule="auto"/>
              <w:rPr>
                <w:rFonts w:ascii="Times New Roman" w:eastAsia="Times New Roman" w:hAnsi="Times New Roman"/>
                <w:bCs/>
                <w:lang w:eastAsia="ru-RU"/>
              </w:rPr>
            </w:pPr>
            <w:r w:rsidRPr="009E5BFB">
              <w:rPr>
                <w:rFonts w:ascii="Times New Roman" w:eastAsia="Times New Roman" w:hAnsi="Times New Roman"/>
                <w:bCs/>
                <w:lang w:eastAsia="ru-RU"/>
              </w:rPr>
              <w:t xml:space="preserve">Применение </w:t>
            </w:r>
            <w:r w:rsidRPr="009E5BFB">
              <w:rPr>
                <w:rFonts w:ascii="Times New Roman" w:eastAsia="Times New Roman" w:hAnsi="Times New Roman"/>
                <w:bCs/>
                <w:lang w:val="en-US" w:eastAsia="ru-RU"/>
              </w:rPr>
              <w:t>CAD</w:t>
            </w:r>
            <w:r w:rsidRPr="009E5BFB">
              <w:rPr>
                <w:rFonts w:ascii="Times New Roman" w:eastAsia="Times New Roman" w:hAnsi="Times New Roman"/>
                <w:bCs/>
                <w:lang w:eastAsia="ru-RU"/>
              </w:rPr>
              <w:t>- системы Компас-График для создания графических баз данных</w:t>
            </w:r>
          </w:p>
        </w:tc>
        <w:tc>
          <w:tcPr>
            <w:tcW w:w="683" w:type="pct"/>
            <w:vAlign w:val="center"/>
          </w:tcPr>
          <w:p w14:paraId="7C1B808F" w14:textId="37E37BCD"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583ABB5D" w14:textId="2A19B939"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6032B746" w14:textId="77777777" w:rsidR="00621AFC" w:rsidRPr="009E5BFB" w:rsidRDefault="00621AFC" w:rsidP="009E5BFB">
            <w:pPr>
              <w:spacing w:after="0" w:line="240" w:lineRule="auto"/>
              <w:rPr>
                <w:rFonts w:ascii="Times New Roman" w:eastAsia="Times New Roman" w:hAnsi="Times New Roman"/>
                <w:bCs/>
                <w:lang w:eastAsia="ru-RU"/>
              </w:rPr>
            </w:pPr>
          </w:p>
        </w:tc>
      </w:tr>
      <w:tr w:rsidR="00621AFC" w:rsidRPr="009E5BFB" w14:paraId="7C9E3B34" w14:textId="243EABB4" w:rsidTr="009E5BFB">
        <w:trPr>
          <w:trHeight w:val="23"/>
        </w:trPr>
        <w:tc>
          <w:tcPr>
            <w:tcW w:w="877" w:type="pct"/>
            <w:vMerge/>
          </w:tcPr>
          <w:p w14:paraId="6E623077"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7EB644D4" w14:textId="406461B0" w:rsidR="00621AFC" w:rsidRPr="009E5BFB" w:rsidRDefault="00621AFC" w:rsidP="00285F8C">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 xml:space="preserve">Самостоятельная работа обучающихся </w:t>
            </w:r>
          </w:p>
        </w:tc>
        <w:tc>
          <w:tcPr>
            <w:tcW w:w="683" w:type="pct"/>
            <w:vAlign w:val="center"/>
          </w:tcPr>
          <w:p w14:paraId="317B6C8E" w14:textId="2D1134E0"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67006105" w14:textId="77777777"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1496EA11"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446A101B" w14:textId="2FD138ED" w:rsidTr="009E5BFB">
        <w:trPr>
          <w:trHeight w:val="23"/>
        </w:trPr>
        <w:tc>
          <w:tcPr>
            <w:tcW w:w="877" w:type="pct"/>
            <w:vMerge w:val="restart"/>
          </w:tcPr>
          <w:p w14:paraId="5D524076" w14:textId="77777777"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Тема 2.2.</w:t>
            </w:r>
          </w:p>
          <w:p w14:paraId="377FD166" w14:textId="77777777"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 xml:space="preserve">Геометрическое моделирование в </w:t>
            </w:r>
            <w:r w:rsidRPr="009E5BFB">
              <w:rPr>
                <w:rFonts w:ascii="Times New Roman" w:eastAsia="Times New Roman" w:hAnsi="Times New Roman"/>
                <w:b/>
                <w:bCs/>
                <w:lang w:val="en-US" w:eastAsia="ru-RU"/>
              </w:rPr>
              <w:t>CAD</w:t>
            </w:r>
            <w:r w:rsidRPr="009E5BFB">
              <w:rPr>
                <w:rFonts w:ascii="Times New Roman" w:eastAsia="Times New Roman" w:hAnsi="Times New Roman"/>
                <w:b/>
                <w:bCs/>
                <w:lang w:eastAsia="ru-RU"/>
              </w:rPr>
              <w:t>/</w:t>
            </w:r>
            <w:r w:rsidRPr="009E5BFB">
              <w:rPr>
                <w:rFonts w:ascii="Times New Roman" w:eastAsia="Times New Roman" w:hAnsi="Times New Roman"/>
                <w:b/>
                <w:bCs/>
                <w:lang w:val="en-US" w:eastAsia="ru-RU"/>
              </w:rPr>
              <w:t>CAM</w:t>
            </w:r>
            <w:r w:rsidRPr="009E5BFB">
              <w:rPr>
                <w:rFonts w:ascii="Times New Roman" w:eastAsia="Times New Roman" w:hAnsi="Times New Roman"/>
                <w:b/>
                <w:bCs/>
                <w:lang w:eastAsia="ru-RU"/>
              </w:rPr>
              <w:t xml:space="preserve"> систе</w:t>
            </w:r>
            <w:r w:rsidRPr="009E5BFB">
              <w:rPr>
                <w:rFonts w:ascii="Times New Roman" w:eastAsia="Times New Roman" w:hAnsi="Times New Roman"/>
                <w:b/>
                <w:bCs/>
                <w:lang w:eastAsia="ru-RU"/>
              </w:rPr>
              <w:softHyphen/>
              <w:t xml:space="preserve">ме </w:t>
            </w:r>
            <w:r w:rsidRPr="009E5BFB">
              <w:rPr>
                <w:rFonts w:ascii="Times New Roman" w:eastAsia="Times New Roman" w:hAnsi="Times New Roman"/>
                <w:b/>
                <w:bCs/>
                <w:lang w:val="en-US" w:eastAsia="ru-RU"/>
              </w:rPr>
              <w:t>ADEM</w:t>
            </w:r>
            <w:r w:rsidRPr="009E5BFB">
              <w:rPr>
                <w:rFonts w:ascii="Times New Roman" w:eastAsia="Times New Roman" w:hAnsi="Times New Roman"/>
                <w:b/>
                <w:bCs/>
                <w:lang w:eastAsia="ru-RU"/>
              </w:rPr>
              <w:t xml:space="preserve"> </w:t>
            </w:r>
          </w:p>
        </w:tc>
        <w:tc>
          <w:tcPr>
            <w:tcW w:w="2331" w:type="pct"/>
          </w:tcPr>
          <w:p w14:paraId="3D910A6D" w14:textId="77777777" w:rsidR="00621AFC" w:rsidRPr="009E5BFB" w:rsidRDefault="00621AFC" w:rsidP="009E5BFB">
            <w:pPr>
              <w:spacing w:after="0" w:line="240" w:lineRule="auto"/>
              <w:rPr>
                <w:rFonts w:ascii="Times New Roman" w:eastAsia="Times New Roman" w:hAnsi="Times New Roman"/>
                <w:b/>
                <w:lang w:eastAsia="ru-RU"/>
              </w:rPr>
            </w:pPr>
            <w:r w:rsidRPr="009E5BFB">
              <w:rPr>
                <w:rFonts w:ascii="Times New Roman" w:eastAsia="Times New Roman" w:hAnsi="Times New Roman"/>
                <w:b/>
                <w:bCs/>
                <w:lang w:eastAsia="ru-RU"/>
              </w:rPr>
              <w:t>Содержание</w:t>
            </w:r>
          </w:p>
        </w:tc>
        <w:tc>
          <w:tcPr>
            <w:tcW w:w="683" w:type="pct"/>
            <w:vAlign w:val="center"/>
          </w:tcPr>
          <w:p w14:paraId="0049BF4F" w14:textId="08264135" w:rsidR="00621AFC" w:rsidRPr="009E5BFB" w:rsidRDefault="00621AFC" w:rsidP="009E5BFB">
            <w:pPr>
              <w:suppressAutoHyphens/>
              <w:spacing w:after="0" w:line="240" w:lineRule="auto"/>
              <w:jc w:val="center"/>
              <w:rPr>
                <w:rFonts w:ascii="Times New Roman" w:eastAsia="Times New Roman" w:hAnsi="Times New Roman"/>
                <w:b/>
                <w:iCs/>
                <w:lang w:eastAsia="ru-RU"/>
              </w:rPr>
            </w:pPr>
          </w:p>
        </w:tc>
        <w:tc>
          <w:tcPr>
            <w:tcW w:w="447" w:type="pct"/>
          </w:tcPr>
          <w:p w14:paraId="283CE6A8" w14:textId="77777777" w:rsidR="00621AFC" w:rsidRPr="009E5BFB" w:rsidRDefault="00621AFC" w:rsidP="009E5BFB">
            <w:pPr>
              <w:spacing w:after="0" w:line="240" w:lineRule="auto"/>
              <w:rPr>
                <w:rFonts w:ascii="Times New Roman" w:eastAsia="Times New Roman" w:hAnsi="Times New Roman"/>
                <w:b/>
                <w:i/>
                <w:lang w:eastAsia="ru-RU"/>
              </w:rPr>
            </w:pPr>
          </w:p>
        </w:tc>
        <w:tc>
          <w:tcPr>
            <w:tcW w:w="662" w:type="pct"/>
          </w:tcPr>
          <w:p w14:paraId="43699446"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3FC08915" w14:textId="7227F5A0" w:rsidTr="009E5BFB">
        <w:trPr>
          <w:trHeight w:val="23"/>
        </w:trPr>
        <w:tc>
          <w:tcPr>
            <w:tcW w:w="877" w:type="pct"/>
            <w:vMerge/>
          </w:tcPr>
          <w:p w14:paraId="33F8AB02"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65C54557"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1.Элементы интерфейса CAD/CAM системы Вертикаль. Общие приемы работы. </w:t>
            </w:r>
          </w:p>
          <w:p w14:paraId="5C01FDBC"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2.Геометрические построения. Редактирование объектов на чертеже.</w:t>
            </w:r>
          </w:p>
        </w:tc>
        <w:tc>
          <w:tcPr>
            <w:tcW w:w="683" w:type="pct"/>
            <w:vAlign w:val="center"/>
          </w:tcPr>
          <w:p w14:paraId="536FFB0C" w14:textId="626629C1" w:rsidR="00621AFC" w:rsidRPr="009E5BFB" w:rsidRDefault="00621AFC" w:rsidP="009E5BFB">
            <w:pPr>
              <w:suppressAutoHyphens/>
              <w:spacing w:after="0" w:line="240" w:lineRule="auto"/>
              <w:jc w:val="center"/>
              <w:rPr>
                <w:rFonts w:ascii="Times New Roman" w:eastAsia="Times New Roman" w:hAnsi="Times New Roman"/>
                <w:bCs/>
                <w:iCs/>
                <w:lang w:eastAsia="ru-RU"/>
              </w:rPr>
            </w:pPr>
          </w:p>
        </w:tc>
        <w:tc>
          <w:tcPr>
            <w:tcW w:w="447" w:type="pct"/>
          </w:tcPr>
          <w:p w14:paraId="346F0F86" w14:textId="23FE0081" w:rsidR="00621AFC" w:rsidRPr="009E5BFB" w:rsidRDefault="00621AFC" w:rsidP="009E5BFB">
            <w:pPr>
              <w:spacing w:after="0" w:line="240" w:lineRule="auto"/>
              <w:rPr>
                <w:rFonts w:ascii="Times New Roman" w:eastAsia="Times New Roman" w:hAnsi="Times New Roman"/>
                <w:b/>
                <w:bCs/>
                <w:i/>
                <w:lang w:eastAsia="ru-RU"/>
              </w:rPr>
            </w:pPr>
          </w:p>
        </w:tc>
        <w:tc>
          <w:tcPr>
            <w:tcW w:w="662" w:type="pct"/>
            <w:vMerge w:val="restart"/>
          </w:tcPr>
          <w:p w14:paraId="4ED341C0"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01</w:t>
            </w:r>
          </w:p>
          <w:p w14:paraId="198E5445"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02</w:t>
            </w:r>
          </w:p>
          <w:p w14:paraId="044395AA"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03</w:t>
            </w:r>
          </w:p>
          <w:p w14:paraId="2FD14FE2"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2.4 </w:t>
            </w:r>
          </w:p>
          <w:p w14:paraId="0BF262A1"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lastRenderedPageBreak/>
              <w:t xml:space="preserve">ПК 2.5 </w:t>
            </w:r>
          </w:p>
          <w:p w14:paraId="45E00F87" w14:textId="3EA03AD6" w:rsidR="00621AFC" w:rsidRPr="009E5BFB" w:rsidRDefault="00621AFC" w:rsidP="009E5BFB">
            <w:pPr>
              <w:spacing w:after="0" w:line="240" w:lineRule="auto"/>
              <w:rPr>
                <w:rFonts w:ascii="Times New Roman" w:eastAsia="Times New Roman" w:hAnsi="Times New Roman"/>
                <w:bCs/>
                <w:lang w:eastAsia="ru-RU"/>
              </w:rPr>
            </w:pPr>
          </w:p>
        </w:tc>
      </w:tr>
      <w:tr w:rsidR="00621AFC" w:rsidRPr="009E5BFB" w14:paraId="35BDEFCA" w14:textId="5F88C6FC" w:rsidTr="009E5BFB">
        <w:trPr>
          <w:trHeight w:val="23"/>
        </w:trPr>
        <w:tc>
          <w:tcPr>
            <w:tcW w:w="877" w:type="pct"/>
            <w:vMerge/>
          </w:tcPr>
          <w:p w14:paraId="5857B8B4"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3855B592" w14:textId="73650D72" w:rsidR="00621AFC" w:rsidRPr="009E5BFB" w:rsidRDefault="00621AFC" w:rsidP="009E5BFB">
            <w:pPr>
              <w:spacing w:after="0" w:line="240" w:lineRule="auto"/>
              <w:jc w:val="both"/>
              <w:rPr>
                <w:rFonts w:ascii="Times New Roman" w:eastAsia="Times New Roman" w:hAnsi="Times New Roman"/>
                <w:b/>
                <w:i/>
                <w:lang w:eastAsia="ru-RU"/>
              </w:rPr>
            </w:pPr>
            <w:r w:rsidRPr="009E5BFB">
              <w:rPr>
                <w:rFonts w:ascii="Times New Roman" w:eastAsia="Times New Roman" w:hAnsi="Times New Roman"/>
                <w:b/>
                <w:bCs/>
                <w:lang w:eastAsia="ru-RU"/>
              </w:rPr>
              <w:t>В том числе практических занятий и лабораторных работ</w:t>
            </w:r>
          </w:p>
        </w:tc>
        <w:tc>
          <w:tcPr>
            <w:tcW w:w="683" w:type="pct"/>
            <w:vAlign w:val="center"/>
          </w:tcPr>
          <w:p w14:paraId="4B237642" w14:textId="2B5817BC" w:rsidR="00621AFC" w:rsidRPr="009E5BFB" w:rsidRDefault="00621AFC" w:rsidP="009E5BFB">
            <w:pPr>
              <w:suppressAutoHyphens/>
              <w:spacing w:after="0" w:line="240" w:lineRule="auto"/>
              <w:jc w:val="center"/>
              <w:rPr>
                <w:rFonts w:ascii="Times New Roman" w:eastAsia="Times New Roman" w:hAnsi="Times New Roman"/>
                <w:b/>
                <w:iCs/>
                <w:lang w:eastAsia="ru-RU"/>
              </w:rPr>
            </w:pPr>
          </w:p>
        </w:tc>
        <w:tc>
          <w:tcPr>
            <w:tcW w:w="447" w:type="pct"/>
          </w:tcPr>
          <w:p w14:paraId="2A7CA21C" w14:textId="77777777" w:rsidR="00621AFC" w:rsidRPr="009E5BFB" w:rsidRDefault="00621AFC" w:rsidP="009E5BFB">
            <w:pPr>
              <w:spacing w:after="0" w:line="240" w:lineRule="auto"/>
              <w:rPr>
                <w:rFonts w:ascii="Times New Roman" w:eastAsia="Times New Roman" w:hAnsi="Times New Roman"/>
                <w:b/>
                <w:i/>
                <w:lang w:eastAsia="ru-RU"/>
              </w:rPr>
            </w:pPr>
          </w:p>
        </w:tc>
        <w:tc>
          <w:tcPr>
            <w:tcW w:w="662" w:type="pct"/>
            <w:vMerge/>
          </w:tcPr>
          <w:p w14:paraId="0A63E7BD"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4B2A852B" w14:textId="3860C67E" w:rsidTr="009E5BFB">
        <w:trPr>
          <w:trHeight w:val="23"/>
        </w:trPr>
        <w:tc>
          <w:tcPr>
            <w:tcW w:w="877" w:type="pct"/>
            <w:vMerge/>
          </w:tcPr>
          <w:p w14:paraId="52A4DFB7"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1A274653" w14:textId="67F128B3" w:rsidR="00621AFC" w:rsidRPr="009E5BFB" w:rsidRDefault="00621AFC" w:rsidP="009E5BFB">
            <w:pPr>
              <w:spacing w:after="0" w:line="240" w:lineRule="auto"/>
              <w:jc w:val="both"/>
              <w:rPr>
                <w:rFonts w:ascii="Times New Roman" w:eastAsia="Times New Roman" w:hAnsi="Times New Roman"/>
                <w:bCs/>
                <w:lang w:eastAsia="ru-RU"/>
              </w:rPr>
            </w:pPr>
            <w:r w:rsidRPr="009E5BFB">
              <w:rPr>
                <w:rFonts w:ascii="Times New Roman" w:eastAsia="Times New Roman" w:hAnsi="Times New Roman"/>
                <w:bCs/>
                <w:lang w:eastAsia="ru-RU"/>
              </w:rPr>
              <w:t>Оформление чертежей</w:t>
            </w:r>
          </w:p>
        </w:tc>
        <w:tc>
          <w:tcPr>
            <w:tcW w:w="683" w:type="pct"/>
            <w:vAlign w:val="center"/>
          </w:tcPr>
          <w:p w14:paraId="6FC1A5A2" w14:textId="4841E190" w:rsidR="00621AFC" w:rsidRPr="009E5BFB" w:rsidRDefault="00621AFC" w:rsidP="009E5BFB">
            <w:pPr>
              <w:suppressAutoHyphens/>
              <w:spacing w:after="0" w:line="240" w:lineRule="auto"/>
              <w:jc w:val="center"/>
              <w:rPr>
                <w:rFonts w:ascii="Times New Roman" w:eastAsia="Times New Roman" w:hAnsi="Times New Roman"/>
                <w:b/>
                <w:iCs/>
                <w:lang w:eastAsia="ru-RU"/>
              </w:rPr>
            </w:pPr>
          </w:p>
        </w:tc>
        <w:tc>
          <w:tcPr>
            <w:tcW w:w="447" w:type="pct"/>
          </w:tcPr>
          <w:p w14:paraId="430861D4" w14:textId="6D935572" w:rsidR="00621AFC" w:rsidRPr="009E5BFB" w:rsidRDefault="00621AFC" w:rsidP="009E5BFB">
            <w:pPr>
              <w:spacing w:after="0" w:line="240" w:lineRule="auto"/>
              <w:rPr>
                <w:rFonts w:ascii="Times New Roman" w:eastAsia="Times New Roman" w:hAnsi="Times New Roman"/>
                <w:b/>
                <w:lang w:eastAsia="ru-RU"/>
              </w:rPr>
            </w:pPr>
          </w:p>
        </w:tc>
        <w:tc>
          <w:tcPr>
            <w:tcW w:w="662" w:type="pct"/>
            <w:vMerge/>
          </w:tcPr>
          <w:p w14:paraId="339DE36C"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5C1D62A0" w14:textId="18D95D44" w:rsidTr="009E5BFB">
        <w:trPr>
          <w:trHeight w:val="23"/>
        </w:trPr>
        <w:tc>
          <w:tcPr>
            <w:tcW w:w="877" w:type="pct"/>
            <w:vMerge/>
          </w:tcPr>
          <w:p w14:paraId="3943A1C8"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72A2435B" w14:textId="63EBCBAA" w:rsidR="00621AFC" w:rsidRPr="009E5BFB" w:rsidRDefault="00621AFC" w:rsidP="009E5BFB">
            <w:pPr>
              <w:spacing w:after="0" w:line="240" w:lineRule="auto"/>
              <w:jc w:val="both"/>
              <w:rPr>
                <w:rFonts w:ascii="Times New Roman" w:eastAsia="Times New Roman" w:hAnsi="Times New Roman"/>
                <w:bCs/>
                <w:lang w:eastAsia="ru-RU"/>
              </w:rPr>
            </w:pPr>
            <w:r w:rsidRPr="009E5BFB">
              <w:rPr>
                <w:rFonts w:ascii="Times New Roman" w:eastAsia="Times New Roman" w:hAnsi="Times New Roman"/>
                <w:bCs/>
                <w:lang w:eastAsia="ru-RU"/>
              </w:rPr>
              <w:t>Создание твердотельных моделей и использование их для построения ортогональных чертежей.</w:t>
            </w:r>
          </w:p>
        </w:tc>
        <w:tc>
          <w:tcPr>
            <w:tcW w:w="683" w:type="pct"/>
            <w:vAlign w:val="center"/>
          </w:tcPr>
          <w:p w14:paraId="55FEE1C2" w14:textId="76AECF6A" w:rsidR="00621AFC" w:rsidRPr="009E5BFB" w:rsidRDefault="00621AFC" w:rsidP="009E5BFB">
            <w:pPr>
              <w:suppressAutoHyphens/>
              <w:spacing w:after="0" w:line="240" w:lineRule="auto"/>
              <w:jc w:val="center"/>
              <w:rPr>
                <w:rFonts w:ascii="Times New Roman" w:eastAsia="Times New Roman" w:hAnsi="Times New Roman"/>
                <w:b/>
                <w:iCs/>
                <w:lang w:eastAsia="ru-RU"/>
              </w:rPr>
            </w:pPr>
          </w:p>
        </w:tc>
        <w:tc>
          <w:tcPr>
            <w:tcW w:w="447" w:type="pct"/>
          </w:tcPr>
          <w:p w14:paraId="6A6B049A" w14:textId="045CC99A" w:rsidR="00621AFC" w:rsidRPr="009E5BFB" w:rsidRDefault="00621AFC" w:rsidP="009E5BFB">
            <w:pPr>
              <w:spacing w:after="0" w:line="240" w:lineRule="auto"/>
              <w:rPr>
                <w:rFonts w:ascii="Times New Roman" w:eastAsia="Times New Roman" w:hAnsi="Times New Roman"/>
                <w:lang w:eastAsia="ru-RU"/>
              </w:rPr>
            </w:pPr>
          </w:p>
        </w:tc>
        <w:tc>
          <w:tcPr>
            <w:tcW w:w="662" w:type="pct"/>
            <w:vMerge/>
          </w:tcPr>
          <w:p w14:paraId="269C7ABD"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363E9DE2" w14:textId="38BA81EF" w:rsidTr="009E5BFB">
        <w:trPr>
          <w:trHeight w:val="23"/>
        </w:trPr>
        <w:tc>
          <w:tcPr>
            <w:tcW w:w="877" w:type="pct"/>
            <w:vMerge/>
          </w:tcPr>
          <w:p w14:paraId="6E5D7647"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263028BF" w14:textId="57C1C9B7" w:rsidR="00621AFC" w:rsidRPr="009E5BFB" w:rsidRDefault="00621AFC" w:rsidP="00285F8C">
            <w:pPr>
              <w:spacing w:after="0" w:line="240" w:lineRule="auto"/>
              <w:rPr>
                <w:rFonts w:ascii="Times New Roman" w:eastAsia="Times New Roman" w:hAnsi="Times New Roman"/>
                <w:bCs/>
                <w:lang w:eastAsia="ru-RU"/>
              </w:rPr>
            </w:pPr>
            <w:r w:rsidRPr="009E5BFB">
              <w:rPr>
                <w:rFonts w:ascii="Times New Roman" w:eastAsia="Times New Roman" w:hAnsi="Times New Roman"/>
                <w:b/>
                <w:bCs/>
                <w:lang w:eastAsia="ru-RU"/>
              </w:rPr>
              <w:t>Самостоятельная работа обучающихся</w:t>
            </w:r>
          </w:p>
        </w:tc>
        <w:tc>
          <w:tcPr>
            <w:tcW w:w="683" w:type="pct"/>
          </w:tcPr>
          <w:p w14:paraId="2097FFCE" w14:textId="22772190" w:rsidR="00621AFC" w:rsidRPr="009E5BFB" w:rsidRDefault="00621AFC" w:rsidP="009E5BFB">
            <w:pPr>
              <w:spacing w:after="0" w:line="240" w:lineRule="auto"/>
              <w:jc w:val="center"/>
              <w:rPr>
                <w:rFonts w:ascii="Times New Roman" w:eastAsia="Times New Roman" w:hAnsi="Times New Roman"/>
                <w:lang w:eastAsia="ru-RU"/>
              </w:rPr>
            </w:pPr>
          </w:p>
        </w:tc>
        <w:tc>
          <w:tcPr>
            <w:tcW w:w="447" w:type="pct"/>
          </w:tcPr>
          <w:p w14:paraId="023D4234" w14:textId="77777777" w:rsidR="00621AFC" w:rsidRPr="009E5BFB" w:rsidRDefault="00621AFC" w:rsidP="009E5BFB">
            <w:pPr>
              <w:spacing w:after="0" w:line="240" w:lineRule="auto"/>
              <w:rPr>
                <w:rFonts w:ascii="Times New Roman" w:eastAsia="Times New Roman" w:hAnsi="Times New Roman"/>
                <w:b/>
                <w:lang w:eastAsia="ru-RU"/>
              </w:rPr>
            </w:pPr>
          </w:p>
        </w:tc>
        <w:tc>
          <w:tcPr>
            <w:tcW w:w="662" w:type="pct"/>
            <w:vMerge/>
          </w:tcPr>
          <w:p w14:paraId="0321797F" w14:textId="77777777" w:rsidR="00621AFC" w:rsidRPr="009E5BFB" w:rsidRDefault="00621AFC" w:rsidP="009E5BFB">
            <w:pPr>
              <w:spacing w:after="0" w:line="240" w:lineRule="auto"/>
              <w:rPr>
                <w:rFonts w:ascii="Times New Roman" w:eastAsia="Times New Roman" w:hAnsi="Times New Roman"/>
                <w:b/>
                <w:lang w:eastAsia="ru-RU"/>
              </w:rPr>
            </w:pPr>
          </w:p>
        </w:tc>
      </w:tr>
      <w:tr w:rsidR="00621AFC" w:rsidRPr="009E5BFB" w14:paraId="5CCB5586" w14:textId="2EAE2296" w:rsidTr="00285F8C">
        <w:trPr>
          <w:trHeight w:val="23"/>
        </w:trPr>
        <w:tc>
          <w:tcPr>
            <w:tcW w:w="3208" w:type="pct"/>
            <w:gridSpan w:val="2"/>
            <w:tcBorders>
              <w:top w:val="single" w:sz="4" w:space="0" w:color="auto"/>
              <w:left w:val="single" w:sz="4" w:space="0" w:color="auto"/>
              <w:bottom w:val="single" w:sz="4" w:space="0" w:color="auto"/>
              <w:right w:val="nil"/>
            </w:tcBorders>
            <w:shd w:val="clear" w:color="auto" w:fill="FFFFFF"/>
          </w:tcPr>
          <w:p w14:paraId="1B3BC00A" w14:textId="77777777" w:rsidR="00621AFC" w:rsidRPr="009E5BFB" w:rsidRDefault="00621AFC" w:rsidP="009E5BFB">
            <w:pPr>
              <w:widowControl w:val="0"/>
              <w:spacing w:after="0" w:line="240" w:lineRule="auto"/>
              <w:rPr>
                <w:rFonts w:ascii="Times New Roman" w:eastAsia="Times New Roman" w:hAnsi="Times New Roman"/>
                <w:lang w:eastAsia="ru-RU"/>
              </w:rPr>
            </w:pPr>
            <w:r w:rsidRPr="009E5BFB">
              <w:rPr>
                <w:rFonts w:ascii="Times New Roman" w:eastAsia="Times New Roman" w:hAnsi="Times New Roman"/>
                <w:b/>
                <w:bCs/>
                <w:color w:val="000000"/>
                <w:lang w:eastAsia="ru-RU"/>
              </w:rPr>
              <w:t>Раздел 3. Технологическая подготовка производства</w:t>
            </w:r>
          </w:p>
        </w:tc>
        <w:tc>
          <w:tcPr>
            <w:tcW w:w="683" w:type="pct"/>
          </w:tcPr>
          <w:p w14:paraId="5E4302C4" w14:textId="77FC7D08" w:rsidR="00621AFC" w:rsidRPr="009E5BFB" w:rsidRDefault="00621AFC" w:rsidP="009E5BFB">
            <w:pPr>
              <w:spacing w:after="0" w:line="240" w:lineRule="auto"/>
              <w:jc w:val="center"/>
              <w:rPr>
                <w:rFonts w:ascii="Times New Roman" w:eastAsia="Times New Roman" w:hAnsi="Times New Roman"/>
                <w:b/>
                <w:lang w:val="en-US" w:eastAsia="ru-RU"/>
              </w:rPr>
            </w:pPr>
          </w:p>
        </w:tc>
        <w:tc>
          <w:tcPr>
            <w:tcW w:w="447" w:type="pct"/>
          </w:tcPr>
          <w:p w14:paraId="4BCE0FD0" w14:textId="42029435" w:rsidR="00621AFC" w:rsidRPr="009E5BFB" w:rsidRDefault="00621AFC" w:rsidP="009E5BFB">
            <w:pPr>
              <w:spacing w:after="0" w:line="240" w:lineRule="auto"/>
              <w:jc w:val="center"/>
              <w:rPr>
                <w:rFonts w:ascii="Times New Roman" w:eastAsia="Times New Roman" w:hAnsi="Times New Roman"/>
                <w:b/>
                <w:lang w:eastAsia="ru-RU"/>
              </w:rPr>
            </w:pPr>
          </w:p>
        </w:tc>
        <w:tc>
          <w:tcPr>
            <w:tcW w:w="662" w:type="pct"/>
          </w:tcPr>
          <w:p w14:paraId="3B418D02" w14:textId="77777777" w:rsidR="00621AFC" w:rsidRPr="009E5BFB" w:rsidRDefault="00621AFC" w:rsidP="009E5BFB">
            <w:pPr>
              <w:spacing w:after="0" w:line="240" w:lineRule="auto"/>
              <w:rPr>
                <w:rFonts w:ascii="Times New Roman" w:eastAsia="Times New Roman" w:hAnsi="Times New Roman"/>
                <w:bCs/>
                <w:lang w:eastAsia="ru-RU"/>
              </w:rPr>
            </w:pPr>
          </w:p>
        </w:tc>
      </w:tr>
      <w:tr w:rsidR="00621AFC" w:rsidRPr="009E5BFB" w14:paraId="4219E8E9" w14:textId="49B83EDC" w:rsidTr="009E5BFB">
        <w:trPr>
          <w:trHeight w:val="23"/>
        </w:trPr>
        <w:tc>
          <w:tcPr>
            <w:tcW w:w="877" w:type="pct"/>
            <w:vMerge w:val="restart"/>
            <w:tcBorders>
              <w:top w:val="single" w:sz="4" w:space="0" w:color="auto"/>
              <w:left w:val="single" w:sz="4" w:space="0" w:color="auto"/>
              <w:bottom w:val="single" w:sz="4" w:space="0" w:color="auto"/>
              <w:right w:val="nil"/>
            </w:tcBorders>
            <w:shd w:val="clear" w:color="auto" w:fill="FFFFFF"/>
          </w:tcPr>
          <w:p w14:paraId="7F9CE0AC" w14:textId="77777777" w:rsidR="00621AFC" w:rsidRPr="009E5BFB" w:rsidRDefault="00621AFC" w:rsidP="009E5BFB">
            <w:pPr>
              <w:widowControl w:val="0"/>
              <w:spacing w:after="0" w:line="240" w:lineRule="auto"/>
              <w:rPr>
                <w:rFonts w:ascii="Times New Roman" w:eastAsia="Times New Roman" w:hAnsi="Times New Roman"/>
                <w:lang w:eastAsia="ru-RU"/>
              </w:rPr>
            </w:pPr>
            <w:r w:rsidRPr="009E5BFB">
              <w:rPr>
                <w:rFonts w:ascii="Times New Roman" w:eastAsia="Times New Roman" w:hAnsi="Times New Roman"/>
                <w:b/>
                <w:bCs/>
                <w:color w:val="000000"/>
                <w:lang w:eastAsia="ru-RU"/>
              </w:rPr>
              <w:t>Тема 3.1.</w:t>
            </w:r>
            <w:r w:rsidRPr="009E5BFB">
              <w:rPr>
                <w:rFonts w:ascii="Times New Roman" w:eastAsia="Times New Roman" w:hAnsi="Times New Roman"/>
                <w:lang w:eastAsia="ru-RU"/>
              </w:rPr>
              <w:t xml:space="preserve"> </w:t>
            </w:r>
            <w:r w:rsidRPr="009E5BFB">
              <w:rPr>
                <w:rFonts w:ascii="Times New Roman" w:eastAsia="Times New Roman" w:hAnsi="Times New Roman"/>
                <w:b/>
                <w:color w:val="000000"/>
                <w:lang w:eastAsia="ru-RU"/>
              </w:rPr>
              <w:t>Проектирование технологических процессов механообработки деталей</w:t>
            </w:r>
          </w:p>
        </w:tc>
        <w:tc>
          <w:tcPr>
            <w:tcW w:w="2331" w:type="pct"/>
          </w:tcPr>
          <w:p w14:paraId="4064355F" w14:textId="77777777"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Содержание</w:t>
            </w:r>
          </w:p>
        </w:tc>
        <w:tc>
          <w:tcPr>
            <w:tcW w:w="683" w:type="pct"/>
            <w:vAlign w:val="center"/>
          </w:tcPr>
          <w:p w14:paraId="5F606656" w14:textId="3225477E" w:rsidR="00621AFC" w:rsidRPr="009E5BFB" w:rsidRDefault="00621AFC" w:rsidP="009E5BFB">
            <w:pPr>
              <w:spacing w:after="0" w:line="240" w:lineRule="auto"/>
              <w:jc w:val="center"/>
              <w:rPr>
                <w:rFonts w:ascii="Times New Roman" w:eastAsia="Times New Roman" w:hAnsi="Times New Roman"/>
                <w:b/>
                <w:lang w:eastAsia="ru-RU"/>
              </w:rPr>
            </w:pPr>
          </w:p>
        </w:tc>
        <w:tc>
          <w:tcPr>
            <w:tcW w:w="447" w:type="pct"/>
          </w:tcPr>
          <w:p w14:paraId="1042CF81" w14:textId="77777777" w:rsidR="00621AFC" w:rsidRPr="009E5BFB" w:rsidRDefault="00621AFC" w:rsidP="009E5BFB">
            <w:pPr>
              <w:spacing w:after="0" w:line="240" w:lineRule="auto"/>
              <w:rPr>
                <w:rFonts w:ascii="Times New Roman" w:eastAsia="Times New Roman" w:hAnsi="Times New Roman"/>
                <w:b/>
                <w:lang w:eastAsia="ru-RU"/>
              </w:rPr>
            </w:pPr>
          </w:p>
        </w:tc>
        <w:tc>
          <w:tcPr>
            <w:tcW w:w="662" w:type="pct"/>
          </w:tcPr>
          <w:p w14:paraId="6E1F4EAB" w14:textId="77777777" w:rsidR="00621AFC" w:rsidRPr="009E5BFB" w:rsidRDefault="00621AFC" w:rsidP="009E5BFB">
            <w:pPr>
              <w:spacing w:after="0" w:line="240" w:lineRule="auto"/>
              <w:rPr>
                <w:rFonts w:ascii="Times New Roman" w:eastAsia="Times New Roman" w:hAnsi="Times New Roman"/>
                <w:bCs/>
                <w:lang w:eastAsia="ru-RU"/>
              </w:rPr>
            </w:pPr>
          </w:p>
        </w:tc>
      </w:tr>
      <w:tr w:rsidR="00621AFC" w:rsidRPr="009E5BFB" w14:paraId="0CDB8EE5" w14:textId="72C4D42E" w:rsidTr="009E5BFB">
        <w:trPr>
          <w:trHeight w:val="23"/>
        </w:trPr>
        <w:tc>
          <w:tcPr>
            <w:tcW w:w="877" w:type="pct"/>
            <w:vMerge/>
          </w:tcPr>
          <w:p w14:paraId="770916F8"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32C3309D" w14:textId="77777777" w:rsidR="00621AFC" w:rsidRPr="009E5BFB" w:rsidRDefault="00621AFC" w:rsidP="009E5BFB">
            <w:pPr>
              <w:spacing w:after="0" w:line="240" w:lineRule="auto"/>
              <w:rPr>
                <w:rFonts w:ascii="Times New Roman" w:eastAsia="Times New Roman" w:hAnsi="Times New Roman"/>
                <w:bCs/>
                <w:lang w:eastAsia="ru-RU"/>
              </w:rPr>
            </w:pPr>
            <w:r w:rsidRPr="009E5BFB">
              <w:rPr>
                <w:rFonts w:ascii="Times New Roman" w:eastAsia="Times New Roman" w:hAnsi="Times New Roman"/>
                <w:bCs/>
                <w:lang w:eastAsia="ru-RU"/>
              </w:rPr>
              <w:t>1.Использование CAD/CAM системы Компас 3D –V16 для моделирования токарной обработки деталей на станках с ЧПУ.</w:t>
            </w:r>
          </w:p>
          <w:p w14:paraId="052CCF14" w14:textId="77777777" w:rsidR="00621AFC" w:rsidRPr="009E5BFB" w:rsidRDefault="00621AFC" w:rsidP="009E5BFB">
            <w:pPr>
              <w:spacing w:after="0" w:line="240" w:lineRule="auto"/>
              <w:rPr>
                <w:rFonts w:ascii="Times New Roman" w:eastAsia="Times New Roman" w:hAnsi="Times New Roman"/>
                <w:bCs/>
                <w:lang w:eastAsia="ru-RU"/>
              </w:rPr>
            </w:pPr>
            <w:r w:rsidRPr="009E5BFB">
              <w:rPr>
                <w:rFonts w:ascii="Times New Roman" w:eastAsia="Times New Roman" w:hAnsi="Times New Roman"/>
                <w:bCs/>
                <w:lang w:eastAsia="ru-RU"/>
              </w:rPr>
              <w:t>2.Выбор команд управления станком и назначение технологических переходов для обработки конструктивных элементов. Стратегии обработки</w:t>
            </w:r>
          </w:p>
        </w:tc>
        <w:tc>
          <w:tcPr>
            <w:tcW w:w="683" w:type="pct"/>
            <w:vAlign w:val="center"/>
          </w:tcPr>
          <w:p w14:paraId="2310F627" w14:textId="51C01816"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4EE0C4B7" w14:textId="05EF8B4F"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val="restart"/>
          </w:tcPr>
          <w:p w14:paraId="6CBE5F93"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01</w:t>
            </w:r>
          </w:p>
          <w:p w14:paraId="5E65873B"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02</w:t>
            </w:r>
          </w:p>
          <w:p w14:paraId="7801D3F2"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03</w:t>
            </w:r>
          </w:p>
          <w:p w14:paraId="792CF23B"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2.4 </w:t>
            </w:r>
          </w:p>
          <w:p w14:paraId="4C55C36F"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2.5 </w:t>
            </w:r>
          </w:p>
          <w:p w14:paraId="4F4E6092" w14:textId="5B347168" w:rsidR="00621AFC" w:rsidRPr="009E5BFB" w:rsidRDefault="00621AFC" w:rsidP="009E5BFB">
            <w:pPr>
              <w:spacing w:after="0" w:line="240" w:lineRule="auto"/>
              <w:rPr>
                <w:rFonts w:ascii="Times New Roman" w:eastAsia="Times New Roman" w:hAnsi="Times New Roman"/>
                <w:bCs/>
                <w:lang w:eastAsia="ru-RU"/>
              </w:rPr>
            </w:pPr>
          </w:p>
        </w:tc>
      </w:tr>
      <w:tr w:rsidR="00621AFC" w:rsidRPr="009E5BFB" w14:paraId="3108DF82" w14:textId="7BFA45A7" w:rsidTr="009E5BFB">
        <w:trPr>
          <w:trHeight w:val="23"/>
        </w:trPr>
        <w:tc>
          <w:tcPr>
            <w:tcW w:w="877" w:type="pct"/>
            <w:vMerge/>
          </w:tcPr>
          <w:p w14:paraId="5E05901A"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16761608" w14:textId="5312214D" w:rsidR="00621AFC" w:rsidRPr="009E5BFB" w:rsidRDefault="00621AFC" w:rsidP="009E5BFB">
            <w:pPr>
              <w:spacing w:after="0" w:line="240" w:lineRule="auto"/>
              <w:rPr>
                <w:rFonts w:ascii="Times New Roman" w:eastAsia="Times New Roman" w:hAnsi="Times New Roman"/>
                <w:b/>
                <w:lang w:eastAsia="ru-RU"/>
              </w:rPr>
            </w:pPr>
            <w:r w:rsidRPr="009E5BFB">
              <w:rPr>
                <w:rFonts w:ascii="Times New Roman" w:eastAsia="Times New Roman" w:hAnsi="Times New Roman"/>
                <w:b/>
                <w:bCs/>
                <w:lang w:eastAsia="ru-RU"/>
              </w:rPr>
              <w:t>В том числе практических занятий и лабораторных работ</w:t>
            </w:r>
          </w:p>
        </w:tc>
        <w:tc>
          <w:tcPr>
            <w:tcW w:w="683" w:type="pct"/>
            <w:vAlign w:val="center"/>
          </w:tcPr>
          <w:p w14:paraId="4B37E98D" w14:textId="5168DB48"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3B07AC5A" w14:textId="77777777"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306BC247"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66182667" w14:textId="3187D809" w:rsidTr="009E5BFB">
        <w:trPr>
          <w:trHeight w:val="23"/>
        </w:trPr>
        <w:tc>
          <w:tcPr>
            <w:tcW w:w="877" w:type="pct"/>
            <w:vMerge/>
          </w:tcPr>
          <w:p w14:paraId="3C733D2B"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2BFE6447" w14:textId="25C3CF13" w:rsidR="00621AFC" w:rsidRPr="009E5BFB" w:rsidRDefault="00621AFC" w:rsidP="009E5BFB">
            <w:pPr>
              <w:spacing w:after="0" w:line="240" w:lineRule="auto"/>
              <w:rPr>
                <w:rFonts w:ascii="Times New Roman" w:eastAsia="Times New Roman" w:hAnsi="Times New Roman"/>
                <w:bCs/>
                <w:lang w:eastAsia="ru-RU"/>
              </w:rPr>
            </w:pPr>
            <w:r w:rsidRPr="009E5BFB">
              <w:rPr>
                <w:rFonts w:ascii="Times New Roman" w:eastAsia="Times New Roman" w:hAnsi="Times New Roman"/>
                <w:bCs/>
                <w:lang w:eastAsia="ru-RU"/>
              </w:rPr>
              <w:t>Создание конструктивных элементов, технологических объектов и технологических команд.</w:t>
            </w:r>
          </w:p>
        </w:tc>
        <w:tc>
          <w:tcPr>
            <w:tcW w:w="683" w:type="pct"/>
            <w:vAlign w:val="center"/>
          </w:tcPr>
          <w:p w14:paraId="5959C079" w14:textId="3281E9D5"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2DF72555" w14:textId="3EB14A73"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7D5FFA74"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0196B4C3" w14:textId="617EBC3F" w:rsidTr="009E5BFB">
        <w:trPr>
          <w:trHeight w:val="23"/>
        </w:trPr>
        <w:tc>
          <w:tcPr>
            <w:tcW w:w="877" w:type="pct"/>
            <w:vMerge/>
          </w:tcPr>
          <w:p w14:paraId="47863DC5"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03FC8E2E" w14:textId="5C618F50" w:rsidR="00621AFC" w:rsidRPr="009E5BFB" w:rsidRDefault="00621AFC" w:rsidP="009E5BFB">
            <w:pPr>
              <w:spacing w:after="0" w:line="240" w:lineRule="auto"/>
              <w:rPr>
                <w:rFonts w:ascii="Times New Roman" w:eastAsia="Times New Roman" w:hAnsi="Times New Roman"/>
                <w:bCs/>
                <w:lang w:eastAsia="ru-RU"/>
              </w:rPr>
            </w:pPr>
            <w:r w:rsidRPr="009E5BFB">
              <w:rPr>
                <w:rFonts w:ascii="Times New Roman" w:eastAsia="Times New Roman" w:hAnsi="Times New Roman"/>
                <w:bCs/>
                <w:lang w:eastAsia="ru-RU"/>
              </w:rPr>
              <w:t>Формирование траектории движения инструмента.</w:t>
            </w:r>
          </w:p>
        </w:tc>
        <w:tc>
          <w:tcPr>
            <w:tcW w:w="683" w:type="pct"/>
            <w:vAlign w:val="center"/>
          </w:tcPr>
          <w:p w14:paraId="0AE72580" w14:textId="03F5820D"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7BC24B03" w14:textId="3CF451DE"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67C4BD15"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2DCF986F" w14:textId="25796D7D" w:rsidTr="009E5BFB">
        <w:trPr>
          <w:trHeight w:val="23"/>
        </w:trPr>
        <w:tc>
          <w:tcPr>
            <w:tcW w:w="877" w:type="pct"/>
            <w:vMerge/>
          </w:tcPr>
          <w:p w14:paraId="0DA1400F"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7E234129" w14:textId="543DA7F7" w:rsidR="00621AFC" w:rsidRPr="009E5BFB" w:rsidRDefault="00621AFC" w:rsidP="009E5BFB">
            <w:pPr>
              <w:spacing w:after="0" w:line="240" w:lineRule="auto"/>
              <w:rPr>
                <w:rFonts w:ascii="Times New Roman" w:eastAsia="Times New Roman" w:hAnsi="Times New Roman"/>
                <w:bCs/>
                <w:lang w:eastAsia="ru-RU"/>
              </w:rPr>
            </w:pPr>
            <w:r w:rsidRPr="009E5BFB">
              <w:rPr>
                <w:rFonts w:ascii="Times New Roman" w:eastAsia="Times New Roman" w:hAnsi="Times New Roman"/>
                <w:bCs/>
                <w:lang w:eastAsia="ru-RU"/>
              </w:rPr>
              <w:t>Динамическое моделирование процесса обработки.</w:t>
            </w:r>
          </w:p>
        </w:tc>
        <w:tc>
          <w:tcPr>
            <w:tcW w:w="683" w:type="pct"/>
            <w:vAlign w:val="center"/>
          </w:tcPr>
          <w:p w14:paraId="2987B2B3" w14:textId="76353CCB"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2D73615E" w14:textId="7C8ADC60"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3E6B19F5"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2D99B053" w14:textId="0A354229" w:rsidTr="009E5BFB">
        <w:trPr>
          <w:trHeight w:val="23"/>
        </w:trPr>
        <w:tc>
          <w:tcPr>
            <w:tcW w:w="877" w:type="pct"/>
            <w:vMerge/>
          </w:tcPr>
          <w:p w14:paraId="1017984B"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77782485" w14:textId="76407B1C" w:rsidR="00621AFC" w:rsidRPr="009E5BFB" w:rsidRDefault="00621AFC" w:rsidP="009E5BFB">
            <w:pPr>
              <w:spacing w:after="0" w:line="240" w:lineRule="auto"/>
              <w:rPr>
                <w:rFonts w:ascii="Times New Roman" w:eastAsia="Times New Roman" w:hAnsi="Times New Roman"/>
                <w:bCs/>
                <w:lang w:eastAsia="ru-RU"/>
              </w:rPr>
            </w:pPr>
            <w:r w:rsidRPr="009E5BFB">
              <w:rPr>
                <w:rFonts w:ascii="Times New Roman" w:eastAsia="Times New Roman" w:hAnsi="Times New Roman"/>
                <w:bCs/>
                <w:lang w:eastAsia="ru-RU"/>
              </w:rPr>
              <w:t>Генерация управляющей программы.</w:t>
            </w:r>
          </w:p>
        </w:tc>
        <w:tc>
          <w:tcPr>
            <w:tcW w:w="683" w:type="pct"/>
            <w:vAlign w:val="center"/>
          </w:tcPr>
          <w:p w14:paraId="571E0511" w14:textId="49E35A33"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29C340FC" w14:textId="736A2391"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42A0CB07"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2F3FB592" w14:textId="4EAE4DC8" w:rsidTr="009E5BFB">
        <w:trPr>
          <w:trHeight w:val="23"/>
        </w:trPr>
        <w:tc>
          <w:tcPr>
            <w:tcW w:w="877" w:type="pct"/>
            <w:vMerge/>
          </w:tcPr>
          <w:p w14:paraId="7C0E1F63" w14:textId="77777777" w:rsidR="00621AFC" w:rsidRPr="009E5BFB" w:rsidRDefault="00621AFC" w:rsidP="009E5BFB">
            <w:pPr>
              <w:spacing w:after="0" w:line="240" w:lineRule="auto"/>
              <w:rPr>
                <w:rFonts w:ascii="Times New Roman" w:eastAsia="Times New Roman" w:hAnsi="Times New Roman"/>
                <w:b/>
                <w:bCs/>
                <w:lang w:eastAsia="ru-RU"/>
              </w:rPr>
            </w:pPr>
          </w:p>
        </w:tc>
        <w:tc>
          <w:tcPr>
            <w:tcW w:w="2331" w:type="pct"/>
          </w:tcPr>
          <w:p w14:paraId="44D724DB" w14:textId="77777777"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 xml:space="preserve">Самостоятельная работа обучающихся </w:t>
            </w:r>
          </w:p>
        </w:tc>
        <w:tc>
          <w:tcPr>
            <w:tcW w:w="683" w:type="pct"/>
            <w:vAlign w:val="center"/>
          </w:tcPr>
          <w:p w14:paraId="0CADC432" w14:textId="32083F5A" w:rsidR="00621AFC" w:rsidRPr="009E5BFB" w:rsidRDefault="00621AFC" w:rsidP="009E5BFB">
            <w:pPr>
              <w:spacing w:after="0" w:line="240" w:lineRule="auto"/>
              <w:jc w:val="center"/>
              <w:rPr>
                <w:rFonts w:ascii="Times New Roman" w:eastAsia="Times New Roman" w:hAnsi="Times New Roman"/>
                <w:bCs/>
                <w:lang w:eastAsia="ru-RU"/>
              </w:rPr>
            </w:pPr>
          </w:p>
        </w:tc>
        <w:tc>
          <w:tcPr>
            <w:tcW w:w="447" w:type="pct"/>
          </w:tcPr>
          <w:p w14:paraId="014C7574" w14:textId="77777777" w:rsidR="00621AFC" w:rsidRPr="009E5BFB" w:rsidRDefault="00621AFC" w:rsidP="009E5BFB">
            <w:pPr>
              <w:spacing w:after="0" w:line="240" w:lineRule="auto"/>
              <w:rPr>
                <w:rFonts w:ascii="Times New Roman" w:eastAsia="Times New Roman" w:hAnsi="Times New Roman"/>
                <w:b/>
                <w:bCs/>
                <w:lang w:eastAsia="ru-RU"/>
              </w:rPr>
            </w:pPr>
          </w:p>
        </w:tc>
        <w:tc>
          <w:tcPr>
            <w:tcW w:w="662" w:type="pct"/>
            <w:vMerge/>
          </w:tcPr>
          <w:p w14:paraId="6D429AF6" w14:textId="77777777" w:rsidR="00621AFC" w:rsidRPr="009E5BFB" w:rsidRDefault="00621AFC" w:rsidP="009E5BFB">
            <w:pPr>
              <w:spacing w:after="0" w:line="240" w:lineRule="auto"/>
              <w:rPr>
                <w:rFonts w:ascii="Times New Roman" w:eastAsia="Times New Roman" w:hAnsi="Times New Roman"/>
                <w:b/>
                <w:bCs/>
                <w:lang w:eastAsia="ru-RU"/>
              </w:rPr>
            </w:pPr>
          </w:p>
        </w:tc>
      </w:tr>
      <w:tr w:rsidR="00621AFC" w:rsidRPr="009E5BFB" w14:paraId="627675DA" w14:textId="3D233D98" w:rsidTr="009E5BFB">
        <w:trPr>
          <w:trHeight w:val="23"/>
        </w:trPr>
        <w:tc>
          <w:tcPr>
            <w:tcW w:w="877" w:type="pct"/>
            <w:vMerge w:val="restart"/>
          </w:tcPr>
          <w:p w14:paraId="3A257E20" w14:textId="77777777"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Тема 3.2</w:t>
            </w:r>
          </w:p>
          <w:p w14:paraId="4B647488" w14:textId="77777777"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Подготовка технологической документации</w:t>
            </w:r>
            <w:r w:rsidRPr="009E5BFB">
              <w:rPr>
                <w:rFonts w:ascii="Times New Roman" w:eastAsia="Times New Roman" w:hAnsi="Times New Roman"/>
                <w:b/>
                <w:lang w:eastAsia="ru-RU"/>
              </w:rPr>
              <w:t>.</w:t>
            </w:r>
          </w:p>
        </w:tc>
        <w:tc>
          <w:tcPr>
            <w:tcW w:w="2331" w:type="pct"/>
          </w:tcPr>
          <w:p w14:paraId="67D75640" w14:textId="77777777" w:rsidR="00621AFC" w:rsidRPr="009E5BFB" w:rsidRDefault="00621AFC" w:rsidP="009E5BFB">
            <w:pPr>
              <w:spacing w:after="0" w:line="240" w:lineRule="auto"/>
              <w:rPr>
                <w:rFonts w:ascii="Times New Roman" w:eastAsia="Times New Roman" w:hAnsi="Times New Roman"/>
                <w:b/>
                <w:lang w:eastAsia="ru-RU"/>
              </w:rPr>
            </w:pPr>
            <w:r w:rsidRPr="009E5BFB">
              <w:rPr>
                <w:rFonts w:ascii="Times New Roman" w:eastAsia="Times New Roman" w:hAnsi="Times New Roman"/>
                <w:b/>
                <w:bCs/>
                <w:lang w:eastAsia="ru-RU"/>
              </w:rPr>
              <w:t>Содержание</w:t>
            </w:r>
          </w:p>
        </w:tc>
        <w:tc>
          <w:tcPr>
            <w:tcW w:w="683" w:type="pct"/>
            <w:vAlign w:val="center"/>
          </w:tcPr>
          <w:p w14:paraId="4B14D514" w14:textId="3D1CA6D0" w:rsidR="00621AFC" w:rsidRPr="009E5BFB" w:rsidRDefault="00621AFC" w:rsidP="009E5BFB">
            <w:pPr>
              <w:suppressAutoHyphens/>
              <w:spacing w:after="0" w:line="240" w:lineRule="auto"/>
              <w:jc w:val="center"/>
              <w:rPr>
                <w:rFonts w:ascii="Times New Roman" w:eastAsia="Times New Roman" w:hAnsi="Times New Roman"/>
                <w:b/>
                <w:iCs/>
                <w:lang w:eastAsia="ru-RU"/>
              </w:rPr>
            </w:pPr>
          </w:p>
        </w:tc>
        <w:tc>
          <w:tcPr>
            <w:tcW w:w="447" w:type="pct"/>
          </w:tcPr>
          <w:p w14:paraId="793F3575" w14:textId="77777777" w:rsidR="00621AFC" w:rsidRPr="009E5BFB" w:rsidRDefault="00621AFC" w:rsidP="009E5BFB">
            <w:pPr>
              <w:spacing w:after="0" w:line="240" w:lineRule="auto"/>
              <w:rPr>
                <w:rFonts w:ascii="Times New Roman" w:eastAsia="Times New Roman" w:hAnsi="Times New Roman"/>
                <w:b/>
                <w:i/>
                <w:lang w:eastAsia="ru-RU"/>
              </w:rPr>
            </w:pPr>
          </w:p>
        </w:tc>
        <w:tc>
          <w:tcPr>
            <w:tcW w:w="662" w:type="pct"/>
          </w:tcPr>
          <w:p w14:paraId="08F2B781" w14:textId="01733DF6"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38FE7348" w14:textId="4863D594" w:rsidTr="009E5BFB">
        <w:trPr>
          <w:trHeight w:val="23"/>
        </w:trPr>
        <w:tc>
          <w:tcPr>
            <w:tcW w:w="877" w:type="pct"/>
            <w:vMerge/>
          </w:tcPr>
          <w:p w14:paraId="7594098E"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4B3F72DD"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Использование CAD/CAM системы Вертикаль для автоматизированного оформления технологической документации. Настройка параметров модуля ТДМ</w:t>
            </w:r>
          </w:p>
        </w:tc>
        <w:tc>
          <w:tcPr>
            <w:tcW w:w="683" w:type="pct"/>
            <w:vAlign w:val="center"/>
          </w:tcPr>
          <w:p w14:paraId="5C265FE0" w14:textId="01F5D589" w:rsidR="00621AFC" w:rsidRPr="009E5BFB" w:rsidRDefault="00621AFC" w:rsidP="009E5BFB">
            <w:pPr>
              <w:suppressAutoHyphens/>
              <w:spacing w:after="0" w:line="240" w:lineRule="auto"/>
              <w:jc w:val="center"/>
              <w:rPr>
                <w:rFonts w:ascii="Times New Roman" w:eastAsia="Times New Roman" w:hAnsi="Times New Roman"/>
                <w:bCs/>
                <w:iCs/>
                <w:lang w:eastAsia="ru-RU"/>
              </w:rPr>
            </w:pPr>
          </w:p>
        </w:tc>
        <w:tc>
          <w:tcPr>
            <w:tcW w:w="447" w:type="pct"/>
          </w:tcPr>
          <w:p w14:paraId="1D04C025" w14:textId="7CE1EAB3" w:rsidR="00621AFC" w:rsidRPr="009E5BFB" w:rsidRDefault="00621AFC" w:rsidP="009E5BFB">
            <w:pPr>
              <w:spacing w:after="0" w:line="240" w:lineRule="auto"/>
              <w:rPr>
                <w:rFonts w:ascii="Times New Roman" w:eastAsia="Times New Roman" w:hAnsi="Times New Roman"/>
                <w:bCs/>
                <w:lang w:eastAsia="ru-RU"/>
              </w:rPr>
            </w:pPr>
          </w:p>
        </w:tc>
        <w:tc>
          <w:tcPr>
            <w:tcW w:w="662" w:type="pct"/>
            <w:vMerge w:val="restart"/>
          </w:tcPr>
          <w:p w14:paraId="113758DC"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01</w:t>
            </w:r>
          </w:p>
          <w:p w14:paraId="1358BA1B"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02</w:t>
            </w:r>
          </w:p>
          <w:p w14:paraId="4DE84A8A"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ОК 03</w:t>
            </w:r>
          </w:p>
          <w:p w14:paraId="63807AD4"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2.4 </w:t>
            </w:r>
          </w:p>
          <w:p w14:paraId="52F50A08" w14:textId="77777777" w:rsidR="00621AFC" w:rsidRPr="009E5BFB" w:rsidRDefault="00621AFC" w:rsidP="009E5BFB">
            <w:pPr>
              <w:spacing w:after="0" w:line="240" w:lineRule="auto"/>
              <w:rPr>
                <w:rFonts w:ascii="Times New Roman" w:eastAsia="Times New Roman" w:hAnsi="Times New Roman"/>
                <w:lang w:eastAsia="ru-RU"/>
              </w:rPr>
            </w:pPr>
            <w:r w:rsidRPr="009E5BFB">
              <w:rPr>
                <w:rFonts w:ascii="Times New Roman" w:eastAsia="Times New Roman" w:hAnsi="Times New Roman"/>
                <w:lang w:eastAsia="ru-RU"/>
              </w:rPr>
              <w:t xml:space="preserve">ПК 2.5 </w:t>
            </w:r>
          </w:p>
          <w:p w14:paraId="25794951" w14:textId="0F3845FE" w:rsidR="00621AFC" w:rsidRPr="009E5BFB" w:rsidRDefault="00621AFC" w:rsidP="009E5BFB">
            <w:pPr>
              <w:spacing w:after="0" w:line="240" w:lineRule="auto"/>
              <w:rPr>
                <w:rFonts w:ascii="Times New Roman" w:eastAsia="Times New Roman" w:hAnsi="Times New Roman"/>
                <w:bCs/>
                <w:lang w:eastAsia="ru-RU"/>
              </w:rPr>
            </w:pPr>
          </w:p>
        </w:tc>
      </w:tr>
      <w:tr w:rsidR="00621AFC" w:rsidRPr="009E5BFB" w14:paraId="3BA2E1FF" w14:textId="1FB5F20B" w:rsidTr="009E5BFB">
        <w:trPr>
          <w:trHeight w:val="23"/>
        </w:trPr>
        <w:tc>
          <w:tcPr>
            <w:tcW w:w="877" w:type="pct"/>
            <w:vMerge/>
          </w:tcPr>
          <w:p w14:paraId="1499563E"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598E4E21" w14:textId="4DDCAB84" w:rsidR="00621AFC" w:rsidRPr="009E5BFB" w:rsidRDefault="00621AFC" w:rsidP="009E5BFB">
            <w:pPr>
              <w:spacing w:after="0" w:line="240" w:lineRule="auto"/>
              <w:rPr>
                <w:rFonts w:ascii="Times New Roman" w:eastAsia="Times New Roman" w:hAnsi="Times New Roman"/>
                <w:b/>
                <w:lang w:eastAsia="ru-RU"/>
              </w:rPr>
            </w:pPr>
            <w:r w:rsidRPr="009E5BFB">
              <w:rPr>
                <w:rFonts w:ascii="Times New Roman" w:eastAsia="Times New Roman" w:hAnsi="Times New Roman"/>
                <w:b/>
                <w:bCs/>
                <w:lang w:eastAsia="ru-RU"/>
              </w:rPr>
              <w:t>В том числе практических занятий и лабораторных работ</w:t>
            </w:r>
          </w:p>
        </w:tc>
        <w:tc>
          <w:tcPr>
            <w:tcW w:w="683" w:type="pct"/>
            <w:vAlign w:val="center"/>
          </w:tcPr>
          <w:p w14:paraId="43583E60" w14:textId="4F0D89AA" w:rsidR="00621AFC" w:rsidRPr="009E5BFB" w:rsidRDefault="00621AFC" w:rsidP="009E5BFB">
            <w:pPr>
              <w:suppressAutoHyphens/>
              <w:spacing w:after="0" w:line="240" w:lineRule="auto"/>
              <w:jc w:val="center"/>
              <w:rPr>
                <w:rFonts w:ascii="Times New Roman" w:eastAsia="Times New Roman" w:hAnsi="Times New Roman"/>
                <w:b/>
                <w:iCs/>
                <w:lang w:eastAsia="ru-RU"/>
              </w:rPr>
            </w:pPr>
          </w:p>
        </w:tc>
        <w:tc>
          <w:tcPr>
            <w:tcW w:w="447" w:type="pct"/>
          </w:tcPr>
          <w:p w14:paraId="2B5DC26A" w14:textId="77777777" w:rsidR="00621AFC" w:rsidRPr="009E5BFB" w:rsidRDefault="00621AFC" w:rsidP="009E5BFB">
            <w:pPr>
              <w:spacing w:after="0" w:line="240" w:lineRule="auto"/>
              <w:rPr>
                <w:rFonts w:ascii="Times New Roman" w:eastAsia="Times New Roman" w:hAnsi="Times New Roman"/>
                <w:b/>
                <w:i/>
                <w:lang w:eastAsia="ru-RU"/>
              </w:rPr>
            </w:pPr>
          </w:p>
        </w:tc>
        <w:tc>
          <w:tcPr>
            <w:tcW w:w="662" w:type="pct"/>
            <w:vMerge/>
          </w:tcPr>
          <w:p w14:paraId="46F838AB"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796D62F7" w14:textId="5A3B11AB" w:rsidTr="009E5BFB">
        <w:trPr>
          <w:trHeight w:val="23"/>
        </w:trPr>
        <w:tc>
          <w:tcPr>
            <w:tcW w:w="877" w:type="pct"/>
            <w:vMerge/>
          </w:tcPr>
          <w:p w14:paraId="72C4C05C"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011489A1" w14:textId="78E40443" w:rsidR="00621AFC" w:rsidRPr="009E5BFB" w:rsidRDefault="00621AFC" w:rsidP="009E5BFB">
            <w:pPr>
              <w:spacing w:after="0" w:line="240" w:lineRule="auto"/>
              <w:rPr>
                <w:rFonts w:ascii="Times New Roman" w:eastAsia="Times New Roman" w:hAnsi="Times New Roman"/>
                <w:b/>
                <w:i/>
                <w:lang w:eastAsia="ru-RU"/>
              </w:rPr>
            </w:pPr>
            <w:r w:rsidRPr="009E5BFB">
              <w:rPr>
                <w:rFonts w:ascii="Times New Roman" w:eastAsia="Times New Roman" w:hAnsi="Times New Roman"/>
                <w:lang w:eastAsia="ru-RU"/>
              </w:rPr>
              <w:t>Проектирование маршрутно-операционного технологического процесса</w:t>
            </w:r>
          </w:p>
        </w:tc>
        <w:tc>
          <w:tcPr>
            <w:tcW w:w="683" w:type="pct"/>
            <w:vAlign w:val="center"/>
          </w:tcPr>
          <w:p w14:paraId="0BF090E0" w14:textId="6DA93F74" w:rsidR="00621AFC" w:rsidRPr="009E5BFB" w:rsidRDefault="00621AFC" w:rsidP="009E5BFB">
            <w:pPr>
              <w:suppressAutoHyphens/>
              <w:spacing w:after="0" w:line="240" w:lineRule="auto"/>
              <w:jc w:val="center"/>
              <w:rPr>
                <w:rFonts w:ascii="Times New Roman" w:eastAsia="Times New Roman" w:hAnsi="Times New Roman"/>
                <w:i/>
                <w:iCs/>
                <w:lang w:eastAsia="ru-RU"/>
              </w:rPr>
            </w:pPr>
          </w:p>
        </w:tc>
        <w:tc>
          <w:tcPr>
            <w:tcW w:w="447" w:type="pct"/>
          </w:tcPr>
          <w:p w14:paraId="4E7D96AC" w14:textId="55670EA2" w:rsidR="00621AFC" w:rsidRPr="009E5BFB" w:rsidRDefault="00621AFC" w:rsidP="009E5BFB">
            <w:pPr>
              <w:spacing w:after="0" w:line="240" w:lineRule="auto"/>
              <w:rPr>
                <w:rFonts w:ascii="Times New Roman" w:eastAsia="Times New Roman" w:hAnsi="Times New Roman"/>
                <w:lang w:eastAsia="ru-RU"/>
              </w:rPr>
            </w:pPr>
          </w:p>
        </w:tc>
        <w:tc>
          <w:tcPr>
            <w:tcW w:w="662" w:type="pct"/>
            <w:vMerge/>
          </w:tcPr>
          <w:p w14:paraId="430A33AE" w14:textId="77777777" w:rsidR="00621AFC" w:rsidRPr="009E5BFB" w:rsidRDefault="00621AFC" w:rsidP="009E5BFB">
            <w:pPr>
              <w:spacing w:after="0" w:line="240" w:lineRule="auto"/>
              <w:rPr>
                <w:rFonts w:ascii="Times New Roman" w:eastAsia="Times New Roman" w:hAnsi="Times New Roman"/>
                <w:lang w:eastAsia="ru-RU"/>
              </w:rPr>
            </w:pPr>
          </w:p>
        </w:tc>
      </w:tr>
      <w:tr w:rsidR="00621AFC" w:rsidRPr="009E5BFB" w14:paraId="6FB22730" w14:textId="52878C19" w:rsidTr="009E5BFB">
        <w:trPr>
          <w:trHeight w:val="23"/>
        </w:trPr>
        <w:tc>
          <w:tcPr>
            <w:tcW w:w="877" w:type="pct"/>
            <w:vMerge/>
          </w:tcPr>
          <w:p w14:paraId="747A85E1"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2331" w:type="pct"/>
          </w:tcPr>
          <w:p w14:paraId="0ABFF971" w14:textId="23BAFE7D" w:rsidR="00621AFC" w:rsidRPr="009E5BFB" w:rsidRDefault="00621AFC" w:rsidP="00285F8C">
            <w:pPr>
              <w:spacing w:after="0" w:line="240" w:lineRule="auto"/>
              <w:rPr>
                <w:rFonts w:ascii="Times New Roman" w:eastAsia="Times New Roman" w:hAnsi="Times New Roman"/>
                <w:lang w:eastAsia="ru-RU"/>
              </w:rPr>
            </w:pPr>
            <w:r w:rsidRPr="009E5BFB">
              <w:rPr>
                <w:rFonts w:ascii="Times New Roman" w:eastAsia="Times New Roman" w:hAnsi="Times New Roman"/>
                <w:b/>
                <w:bCs/>
                <w:lang w:eastAsia="ru-RU"/>
              </w:rPr>
              <w:t xml:space="preserve">Самостоятельная работа обучающихся </w:t>
            </w:r>
          </w:p>
        </w:tc>
        <w:tc>
          <w:tcPr>
            <w:tcW w:w="683" w:type="pct"/>
          </w:tcPr>
          <w:p w14:paraId="01D12BD6" w14:textId="10F446D8" w:rsidR="00621AFC" w:rsidRPr="009E5BFB" w:rsidRDefault="00621AFC" w:rsidP="009E5BFB">
            <w:pPr>
              <w:spacing w:after="0" w:line="240" w:lineRule="auto"/>
              <w:jc w:val="center"/>
              <w:rPr>
                <w:rFonts w:ascii="Times New Roman" w:eastAsia="Times New Roman" w:hAnsi="Times New Roman"/>
                <w:lang w:eastAsia="ru-RU"/>
              </w:rPr>
            </w:pPr>
          </w:p>
        </w:tc>
        <w:tc>
          <w:tcPr>
            <w:tcW w:w="447" w:type="pct"/>
          </w:tcPr>
          <w:p w14:paraId="508B64AB" w14:textId="77777777" w:rsidR="00621AFC" w:rsidRPr="009E5BFB" w:rsidRDefault="00621AFC" w:rsidP="009E5BFB">
            <w:pPr>
              <w:spacing w:after="0" w:line="240" w:lineRule="auto"/>
              <w:rPr>
                <w:rFonts w:ascii="Times New Roman" w:eastAsia="Times New Roman" w:hAnsi="Times New Roman"/>
                <w:b/>
                <w:i/>
                <w:lang w:eastAsia="ru-RU"/>
              </w:rPr>
            </w:pPr>
          </w:p>
        </w:tc>
        <w:tc>
          <w:tcPr>
            <w:tcW w:w="662" w:type="pct"/>
          </w:tcPr>
          <w:p w14:paraId="0EA1C93F" w14:textId="77777777" w:rsidR="00621AFC" w:rsidRPr="009E5BFB" w:rsidRDefault="00621AFC" w:rsidP="009E5BFB">
            <w:pPr>
              <w:spacing w:after="0" w:line="240" w:lineRule="auto"/>
              <w:rPr>
                <w:rFonts w:ascii="Times New Roman" w:eastAsia="Times New Roman" w:hAnsi="Times New Roman"/>
                <w:b/>
                <w:i/>
                <w:lang w:eastAsia="ru-RU"/>
              </w:rPr>
            </w:pPr>
          </w:p>
        </w:tc>
      </w:tr>
      <w:tr w:rsidR="00621AFC" w:rsidRPr="009E5BFB" w14:paraId="7238D778" w14:textId="77777777" w:rsidTr="00285F8C">
        <w:trPr>
          <w:trHeight w:val="23"/>
        </w:trPr>
        <w:tc>
          <w:tcPr>
            <w:tcW w:w="3208" w:type="pct"/>
            <w:gridSpan w:val="2"/>
          </w:tcPr>
          <w:p w14:paraId="65FE8E50" w14:textId="18714D13"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hAnsi="Times New Roman"/>
                <w:b/>
              </w:rPr>
              <w:t>Промежуточная аттестация</w:t>
            </w:r>
          </w:p>
        </w:tc>
        <w:tc>
          <w:tcPr>
            <w:tcW w:w="683" w:type="pct"/>
            <w:vAlign w:val="center"/>
          </w:tcPr>
          <w:p w14:paraId="71A67105"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447" w:type="pct"/>
          </w:tcPr>
          <w:p w14:paraId="194AC47B" w14:textId="77777777" w:rsidR="00621AFC" w:rsidRPr="009E5BFB" w:rsidRDefault="00621AFC" w:rsidP="009E5BFB">
            <w:pPr>
              <w:spacing w:after="0" w:line="240" w:lineRule="auto"/>
              <w:rPr>
                <w:rFonts w:ascii="Times New Roman" w:eastAsia="Times New Roman" w:hAnsi="Times New Roman"/>
                <w:b/>
                <w:bCs/>
                <w:i/>
                <w:lang w:eastAsia="ru-RU"/>
              </w:rPr>
            </w:pPr>
          </w:p>
        </w:tc>
        <w:tc>
          <w:tcPr>
            <w:tcW w:w="662" w:type="pct"/>
          </w:tcPr>
          <w:p w14:paraId="6460594E" w14:textId="77777777" w:rsidR="00621AFC" w:rsidRPr="009E5BFB" w:rsidRDefault="00621AFC" w:rsidP="009E5BFB">
            <w:pPr>
              <w:spacing w:after="0" w:line="240" w:lineRule="auto"/>
              <w:rPr>
                <w:rFonts w:ascii="Times New Roman" w:eastAsia="Times New Roman" w:hAnsi="Times New Roman"/>
                <w:b/>
                <w:bCs/>
                <w:i/>
                <w:lang w:eastAsia="ru-RU"/>
              </w:rPr>
            </w:pPr>
          </w:p>
        </w:tc>
      </w:tr>
      <w:tr w:rsidR="00621AFC" w:rsidRPr="009E5BFB" w14:paraId="7BBD5999" w14:textId="4BA86B7D" w:rsidTr="00285F8C">
        <w:trPr>
          <w:trHeight w:val="23"/>
        </w:trPr>
        <w:tc>
          <w:tcPr>
            <w:tcW w:w="3208" w:type="pct"/>
            <w:gridSpan w:val="2"/>
          </w:tcPr>
          <w:p w14:paraId="046CB539" w14:textId="77777777" w:rsidR="00621AFC" w:rsidRPr="009E5BFB" w:rsidRDefault="00621AFC" w:rsidP="009E5BFB">
            <w:pPr>
              <w:spacing w:after="0" w:line="240" w:lineRule="auto"/>
              <w:rPr>
                <w:rFonts w:ascii="Times New Roman" w:eastAsia="Times New Roman" w:hAnsi="Times New Roman"/>
                <w:b/>
                <w:bCs/>
                <w:lang w:eastAsia="ru-RU"/>
              </w:rPr>
            </w:pPr>
            <w:r w:rsidRPr="009E5BFB">
              <w:rPr>
                <w:rFonts w:ascii="Times New Roman" w:eastAsia="Times New Roman" w:hAnsi="Times New Roman"/>
                <w:b/>
                <w:bCs/>
                <w:lang w:eastAsia="ru-RU"/>
              </w:rPr>
              <w:t>Всего:</w:t>
            </w:r>
          </w:p>
        </w:tc>
        <w:tc>
          <w:tcPr>
            <w:tcW w:w="683" w:type="pct"/>
            <w:vAlign w:val="center"/>
          </w:tcPr>
          <w:p w14:paraId="5970F12C" w14:textId="0CAD39FE" w:rsidR="00621AFC" w:rsidRPr="009E5BFB" w:rsidRDefault="00621AFC" w:rsidP="009E5BFB">
            <w:pPr>
              <w:spacing w:after="0" w:line="240" w:lineRule="auto"/>
              <w:jc w:val="center"/>
              <w:rPr>
                <w:rFonts w:ascii="Times New Roman" w:eastAsia="Times New Roman" w:hAnsi="Times New Roman"/>
                <w:b/>
                <w:bCs/>
                <w:iCs/>
                <w:lang w:eastAsia="ru-RU"/>
              </w:rPr>
            </w:pPr>
            <w:r w:rsidRPr="009E5BFB">
              <w:rPr>
                <w:rFonts w:ascii="Times New Roman" w:eastAsia="Times New Roman" w:hAnsi="Times New Roman"/>
                <w:b/>
                <w:bCs/>
                <w:iCs/>
                <w:lang w:eastAsia="ru-RU"/>
              </w:rPr>
              <w:t>48</w:t>
            </w:r>
          </w:p>
        </w:tc>
        <w:tc>
          <w:tcPr>
            <w:tcW w:w="447" w:type="pct"/>
          </w:tcPr>
          <w:p w14:paraId="5CE0F7EE" w14:textId="66A58CC3" w:rsidR="00621AFC" w:rsidRPr="009E5BFB" w:rsidRDefault="00621AFC" w:rsidP="009E5BFB">
            <w:pPr>
              <w:spacing w:after="0" w:line="240" w:lineRule="auto"/>
              <w:jc w:val="center"/>
              <w:rPr>
                <w:rFonts w:ascii="Times New Roman" w:eastAsia="Times New Roman" w:hAnsi="Times New Roman"/>
                <w:b/>
                <w:bCs/>
                <w:iCs/>
                <w:lang w:eastAsia="ru-RU"/>
              </w:rPr>
            </w:pPr>
            <w:r w:rsidRPr="009E5BFB">
              <w:rPr>
                <w:rFonts w:ascii="Times New Roman" w:eastAsia="Times New Roman" w:hAnsi="Times New Roman"/>
                <w:b/>
                <w:bCs/>
                <w:iCs/>
                <w:lang w:eastAsia="ru-RU"/>
              </w:rPr>
              <w:t>48</w:t>
            </w:r>
          </w:p>
        </w:tc>
        <w:tc>
          <w:tcPr>
            <w:tcW w:w="662" w:type="pct"/>
          </w:tcPr>
          <w:p w14:paraId="3D944239" w14:textId="77777777" w:rsidR="00621AFC" w:rsidRPr="009E5BFB" w:rsidRDefault="00621AFC" w:rsidP="009E5BFB">
            <w:pPr>
              <w:spacing w:after="0" w:line="240" w:lineRule="auto"/>
              <w:rPr>
                <w:rFonts w:ascii="Times New Roman" w:eastAsia="Times New Roman" w:hAnsi="Times New Roman"/>
                <w:b/>
                <w:bCs/>
                <w:i/>
                <w:lang w:eastAsia="ru-RU"/>
              </w:rPr>
            </w:pPr>
          </w:p>
        </w:tc>
      </w:tr>
    </w:tbl>
    <w:p w14:paraId="2A233B12" w14:textId="77777777" w:rsidR="00215C77" w:rsidRPr="00EB4B0A" w:rsidRDefault="00215C77" w:rsidP="00215C77">
      <w:pPr>
        <w:widowControl w:val="0"/>
        <w:tabs>
          <w:tab w:val="left" w:pos="3690"/>
        </w:tabs>
        <w:spacing w:after="0" w:line="240" w:lineRule="auto"/>
        <w:rPr>
          <w:rFonts w:ascii="Times New Roman" w:eastAsia="Times New Roman" w:hAnsi="Times New Roman"/>
          <w:color w:val="000000"/>
          <w:sz w:val="28"/>
          <w:szCs w:val="28"/>
          <w:lang w:eastAsia="ru-RU"/>
        </w:rPr>
        <w:sectPr w:rsidR="00215C77" w:rsidRPr="00EB4B0A" w:rsidSect="00EB4B0A">
          <w:pgSz w:w="16840" w:h="11907" w:orient="landscape" w:code="9"/>
          <w:pgMar w:top="362" w:right="726" w:bottom="362" w:left="902" w:header="0" w:footer="6" w:gutter="0"/>
          <w:cols w:space="720"/>
          <w:noEndnote/>
          <w:docGrid w:linePitch="360"/>
        </w:sectPr>
      </w:pPr>
      <w:r w:rsidRPr="00EB4B0A">
        <w:rPr>
          <w:rFonts w:ascii="Times New Roman" w:eastAsia="Times New Roman" w:hAnsi="Times New Roman"/>
          <w:color w:val="000000"/>
          <w:sz w:val="28"/>
          <w:szCs w:val="28"/>
          <w:lang w:eastAsia="ru-RU"/>
        </w:rPr>
        <w:tab/>
      </w:r>
    </w:p>
    <w:p w14:paraId="249DD804" w14:textId="77777777" w:rsidR="00215C77" w:rsidRPr="00621AFC" w:rsidRDefault="00215C77" w:rsidP="00621AFC">
      <w:pPr>
        <w:ind w:left="1353"/>
        <w:jc w:val="center"/>
        <w:rPr>
          <w:rFonts w:ascii="Times New Roman" w:eastAsia="Times New Roman" w:hAnsi="Times New Roman"/>
          <w:b/>
          <w:bCs/>
          <w:sz w:val="24"/>
          <w:szCs w:val="24"/>
          <w:lang w:eastAsia="ru-RU"/>
        </w:rPr>
      </w:pPr>
      <w:r w:rsidRPr="00621AFC">
        <w:rPr>
          <w:rFonts w:ascii="Times New Roman" w:eastAsia="Times New Roman" w:hAnsi="Times New Roman"/>
          <w:b/>
          <w:bCs/>
          <w:sz w:val="24"/>
          <w:szCs w:val="24"/>
          <w:lang w:eastAsia="ru-RU"/>
        </w:rPr>
        <w:lastRenderedPageBreak/>
        <w:t>3. УСЛОВИЯ РЕАЛИЗАЦИИ УЧЕБНОЙ ДИСЦИПЛИНЫ</w:t>
      </w:r>
    </w:p>
    <w:p w14:paraId="33B71E6F" w14:textId="77777777" w:rsidR="003351FA" w:rsidRPr="001A5941" w:rsidRDefault="003351FA" w:rsidP="00244E75">
      <w:pPr>
        <w:widowControl w:val="0"/>
        <w:tabs>
          <w:tab w:val="left" w:pos="1560"/>
        </w:tabs>
        <w:overflowPunct w:val="0"/>
        <w:autoSpaceDE w:val="0"/>
        <w:autoSpaceDN w:val="0"/>
        <w:adjustRightInd w:val="0"/>
        <w:spacing w:after="0"/>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1E60CCB" w14:textId="727B5F21" w:rsidR="00215C77" w:rsidRPr="00EB4B0A" w:rsidRDefault="00E82EEC" w:rsidP="00244E75">
      <w:pPr>
        <w:tabs>
          <w:tab w:val="left" w:pos="1560"/>
        </w:tabs>
        <w:suppressAutoHyphens/>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Кабинет</w:t>
      </w:r>
      <w:r w:rsidR="00215C77" w:rsidRPr="00EB4B0A">
        <w:rPr>
          <w:rFonts w:ascii="Times New Roman" w:eastAsia="Times New Roman" w:hAnsi="Times New Roman"/>
          <w:bCs/>
          <w:sz w:val="24"/>
          <w:szCs w:val="24"/>
          <w:lang w:eastAsia="ru-RU"/>
        </w:rPr>
        <w:t xml:space="preserve"> «</w:t>
      </w:r>
      <w:r w:rsidRPr="00E82EEC">
        <w:rPr>
          <w:rFonts w:ascii="Times New Roman" w:eastAsia="Times New Roman" w:hAnsi="Times New Roman"/>
          <w:bCs/>
          <w:sz w:val="24"/>
          <w:szCs w:val="24"/>
          <w:lang w:eastAsia="ru-RU"/>
        </w:rPr>
        <w:t>Информатики и информационных технологий</w:t>
      </w:r>
      <w:r w:rsidR="00215C77" w:rsidRPr="00EB4B0A">
        <w:rPr>
          <w:rFonts w:ascii="Times New Roman" w:eastAsia="Times New Roman" w:hAnsi="Times New Roman"/>
          <w:bCs/>
          <w:sz w:val="24"/>
          <w:szCs w:val="24"/>
          <w:lang w:eastAsia="ru-RU"/>
        </w:rPr>
        <w:t>», оснащенный в соответствии с п. 6.1.2.</w:t>
      </w:r>
      <w:r>
        <w:rPr>
          <w:rFonts w:ascii="Times New Roman" w:eastAsia="Times New Roman" w:hAnsi="Times New Roman"/>
          <w:bCs/>
          <w:sz w:val="24"/>
          <w:szCs w:val="24"/>
          <w:lang w:eastAsia="ru-RU"/>
        </w:rPr>
        <w:t>1</w:t>
      </w:r>
      <w:r w:rsidR="00215C77" w:rsidRPr="00EB4B0A">
        <w:rPr>
          <w:rFonts w:ascii="Times New Roman" w:eastAsia="Times New Roman" w:hAnsi="Times New Roman"/>
          <w:bCs/>
          <w:sz w:val="24"/>
          <w:szCs w:val="24"/>
          <w:lang w:eastAsia="ru-RU"/>
        </w:rPr>
        <w:t xml:space="preserve"> </w:t>
      </w:r>
      <w:r w:rsidR="00F673EA">
        <w:rPr>
          <w:rFonts w:ascii="Times New Roman" w:eastAsia="Times New Roman" w:hAnsi="Times New Roman"/>
          <w:bCs/>
          <w:sz w:val="24"/>
          <w:szCs w:val="24"/>
          <w:lang w:eastAsia="ru-RU"/>
        </w:rPr>
        <w:t>ПОП-П</w:t>
      </w:r>
      <w:r w:rsidR="00215C77" w:rsidRPr="00EB4B0A">
        <w:rPr>
          <w:rFonts w:ascii="Times New Roman" w:eastAsia="Times New Roman" w:hAnsi="Times New Roman"/>
          <w:bCs/>
          <w:sz w:val="24"/>
          <w:szCs w:val="24"/>
          <w:lang w:eastAsia="ru-RU"/>
        </w:rPr>
        <w:t xml:space="preserve"> по специальности 22.02.06 Сварочное производство.</w:t>
      </w:r>
    </w:p>
    <w:p w14:paraId="118579BA" w14:textId="77777777" w:rsidR="00215C77" w:rsidRPr="00EB4B0A" w:rsidRDefault="00215C77" w:rsidP="00244E75">
      <w:pPr>
        <w:tabs>
          <w:tab w:val="left" w:pos="1560"/>
        </w:tabs>
        <w:suppressAutoHyphens/>
        <w:spacing w:after="0"/>
        <w:ind w:firstLine="709"/>
        <w:jc w:val="both"/>
        <w:rPr>
          <w:rFonts w:ascii="Times New Roman" w:eastAsia="Times New Roman" w:hAnsi="Times New Roman"/>
          <w:bCs/>
          <w:sz w:val="24"/>
          <w:szCs w:val="24"/>
          <w:lang w:eastAsia="ru-RU"/>
        </w:rPr>
      </w:pPr>
    </w:p>
    <w:p w14:paraId="0CACC657" w14:textId="77777777" w:rsidR="00F673EA" w:rsidRPr="001A5941" w:rsidRDefault="00F673EA" w:rsidP="00244E75">
      <w:pPr>
        <w:tabs>
          <w:tab w:val="left" w:pos="1560"/>
        </w:tabs>
        <w:spacing w:after="0"/>
        <w:ind w:firstLine="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6BAC0FC1" w14:textId="3E833A03" w:rsidR="00F673EA" w:rsidRPr="001A5941" w:rsidRDefault="00AD5926" w:rsidP="00244E75">
      <w:pPr>
        <w:tabs>
          <w:tab w:val="left" w:pos="1560"/>
        </w:tabs>
        <w:spacing w:after="0"/>
        <w:ind w:firstLine="709"/>
        <w:jc w:val="both"/>
        <w:rPr>
          <w:rFonts w:ascii="Times New Roman" w:hAnsi="Times New Roman"/>
          <w:sz w:val="24"/>
          <w:szCs w:val="24"/>
        </w:rPr>
      </w:pPr>
      <w:r w:rsidRPr="00AD5926">
        <w:rPr>
          <w:rFonts w:ascii="Times New Roman" w:hAnsi="Times New Roman"/>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E561A3" w14:textId="77777777" w:rsidR="00F673EA" w:rsidRDefault="00F673EA" w:rsidP="00244E75">
      <w:pPr>
        <w:tabs>
          <w:tab w:val="left" w:pos="1560"/>
        </w:tabs>
        <w:suppressAutoHyphens/>
        <w:spacing w:after="0"/>
        <w:ind w:firstLine="709"/>
        <w:jc w:val="both"/>
        <w:rPr>
          <w:rFonts w:ascii="Times New Roman" w:eastAsia="Times New Roman" w:hAnsi="Times New Roman"/>
          <w:b/>
          <w:sz w:val="24"/>
          <w:szCs w:val="24"/>
          <w:lang w:eastAsia="ru-RU"/>
        </w:rPr>
      </w:pPr>
    </w:p>
    <w:p w14:paraId="74DF943C" w14:textId="0CAC470A" w:rsidR="00F673EA" w:rsidRPr="00EB4B0A" w:rsidRDefault="00F673EA" w:rsidP="00244E75">
      <w:pPr>
        <w:tabs>
          <w:tab w:val="left" w:pos="1560"/>
        </w:tabs>
        <w:suppressAutoHyphens/>
        <w:spacing w:after="0"/>
        <w:ind w:firstLine="709"/>
        <w:jc w:val="both"/>
        <w:rPr>
          <w:rFonts w:ascii="Times New Roman" w:eastAsia="Times New Roman" w:hAnsi="Times New Roman"/>
          <w:b/>
          <w:sz w:val="24"/>
          <w:szCs w:val="24"/>
          <w:lang w:eastAsia="ru-RU"/>
        </w:rPr>
      </w:pPr>
      <w:r w:rsidRPr="00EB4B0A">
        <w:rPr>
          <w:rFonts w:ascii="Times New Roman" w:eastAsia="Times New Roman" w:hAnsi="Times New Roman"/>
          <w:b/>
          <w:sz w:val="24"/>
          <w:szCs w:val="24"/>
          <w:lang w:eastAsia="ru-RU"/>
        </w:rPr>
        <w:t xml:space="preserve">3.2.1. Основные печатные </w:t>
      </w:r>
      <w:r w:rsidR="00244E75">
        <w:rPr>
          <w:rFonts w:ascii="Times New Roman" w:eastAsia="Times New Roman" w:hAnsi="Times New Roman"/>
          <w:b/>
          <w:sz w:val="24"/>
          <w:szCs w:val="24"/>
          <w:lang w:eastAsia="ru-RU"/>
        </w:rPr>
        <w:t xml:space="preserve">и электронные </w:t>
      </w:r>
      <w:r w:rsidRPr="00EB4B0A">
        <w:rPr>
          <w:rFonts w:ascii="Times New Roman" w:eastAsia="Times New Roman" w:hAnsi="Times New Roman"/>
          <w:b/>
          <w:sz w:val="24"/>
          <w:szCs w:val="24"/>
          <w:lang w:eastAsia="ru-RU"/>
        </w:rPr>
        <w:t>издания</w:t>
      </w:r>
    </w:p>
    <w:p w14:paraId="2B8A6753" w14:textId="77777777" w:rsidR="00244E75" w:rsidRPr="00244E75" w:rsidRDefault="00244E75" w:rsidP="00EA51E4">
      <w:pPr>
        <w:pStyle w:val="a8"/>
        <w:numPr>
          <w:ilvl w:val="0"/>
          <w:numId w:val="44"/>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proofErr w:type="spellStart"/>
      <w:r w:rsidRPr="00244E75">
        <w:rPr>
          <w:rFonts w:ascii="Times New Roman" w:hAnsi="Times New Roman"/>
          <w:bCs/>
          <w:sz w:val="24"/>
          <w:szCs w:val="24"/>
          <w:shd w:val="clear" w:color="auto" w:fill="FFFFFF"/>
          <w:lang w:eastAsia="ru-RU"/>
        </w:rPr>
        <w:t>Коломейченко</w:t>
      </w:r>
      <w:proofErr w:type="spellEnd"/>
      <w:r w:rsidRPr="00244E75">
        <w:rPr>
          <w:rFonts w:ascii="Times New Roman" w:hAnsi="Times New Roman"/>
          <w:bCs/>
          <w:sz w:val="24"/>
          <w:szCs w:val="24"/>
          <w:shd w:val="clear" w:color="auto" w:fill="FFFFFF"/>
          <w:lang w:eastAsia="ru-RU"/>
        </w:rPr>
        <w:t xml:space="preserve">, А. С. Информационные </w:t>
      </w:r>
      <w:proofErr w:type="gramStart"/>
      <w:r w:rsidRPr="00244E75">
        <w:rPr>
          <w:rFonts w:ascii="Times New Roman" w:hAnsi="Times New Roman"/>
          <w:bCs/>
          <w:sz w:val="24"/>
          <w:szCs w:val="24"/>
          <w:shd w:val="clear" w:color="auto" w:fill="FFFFFF"/>
          <w:lang w:eastAsia="ru-RU"/>
        </w:rPr>
        <w:t>технологии :</w:t>
      </w:r>
      <w:proofErr w:type="gramEnd"/>
      <w:r w:rsidRPr="00244E75">
        <w:rPr>
          <w:rFonts w:ascii="Times New Roman" w:hAnsi="Times New Roman"/>
          <w:bCs/>
          <w:sz w:val="24"/>
          <w:szCs w:val="24"/>
          <w:shd w:val="clear" w:color="auto" w:fill="FFFFFF"/>
          <w:lang w:eastAsia="ru-RU"/>
        </w:rPr>
        <w:t xml:space="preserve"> учебное пособие для </w:t>
      </w:r>
      <w:proofErr w:type="spellStart"/>
      <w:r w:rsidRPr="00244E75">
        <w:rPr>
          <w:rFonts w:ascii="Times New Roman" w:hAnsi="Times New Roman"/>
          <w:bCs/>
          <w:sz w:val="24"/>
          <w:szCs w:val="24"/>
          <w:shd w:val="clear" w:color="auto" w:fill="FFFFFF"/>
          <w:lang w:eastAsia="ru-RU"/>
        </w:rPr>
        <w:t>спо</w:t>
      </w:r>
      <w:proofErr w:type="spellEnd"/>
      <w:r w:rsidRPr="00244E75">
        <w:rPr>
          <w:rFonts w:ascii="Times New Roman" w:hAnsi="Times New Roman"/>
          <w:bCs/>
          <w:sz w:val="24"/>
          <w:szCs w:val="24"/>
          <w:shd w:val="clear" w:color="auto" w:fill="FFFFFF"/>
          <w:lang w:eastAsia="ru-RU"/>
        </w:rPr>
        <w:t xml:space="preserve"> / А. С. </w:t>
      </w:r>
      <w:proofErr w:type="spellStart"/>
      <w:r w:rsidRPr="00244E75">
        <w:rPr>
          <w:rFonts w:ascii="Times New Roman" w:hAnsi="Times New Roman"/>
          <w:bCs/>
          <w:sz w:val="24"/>
          <w:szCs w:val="24"/>
          <w:shd w:val="clear" w:color="auto" w:fill="FFFFFF"/>
          <w:lang w:eastAsia="ru-RU"/>
        </w:rPr>
        <w:t>Коломейченко</w:t>
      </w:r>
      <w:proofErr w:type="spellEnd"/>
      <w:r w:rsidRPr="00244E75">
        <w:rPr>
          <w:rFonts w:ascii="Times New Roman" w:hAnsi="Times New Roman"/>
          <w:bCs/>
          <w:sz w:val="24"/>
          <w:szCs w:val="24"/>
          <w:shd w:val="clear" w:color="auto" w:fill="FFFFFF"/>
          <w:lang w:eastAsia="ru-RU"/>
        </w:rPr>
        <w:t xml:space="preserve">, Н. В. </w:t>
      </w:r>
      <w:proofErr w:type="spellStart"/>
      <w:r w:rsidRPr="00244E75">
        <w:rPr>
          <w:rFonts w:ascii="Times New Roman" w:hAnsi="Times New Roman"/>
          <w:bCs/>
          <w:sz w:val="24"/>
          <w:szCs w:val="24"/>
          <w:shd w:val="clear" w:color="auto" w:fill="FFFFFF"/>
          <w:lang w:eastAsia="ru-RU"/>
        </w:rPr>
        <w:t>Польшакова</w:t>
      </w:r>
      <w:proofErr w:type="spellEnd"/>
      <w:r w:rsidRPr="00244E75">
        <w:rPr>
          <w:rFonts w:ascii="Times New Roman" w:hAnsi="Times New Roman"/>
          <w:bCs/>
          <w:sz w:val="24"/>
          <w:szCs w:val="24"/>
          <w:shd w:val="clear" w:color="auto" w:fill="FFFFFF"/>
          <w:lang w:eastAsia="ru-RU"/>
        </w:rPr>
        <w:t xml:space="preserve">, О. В. Чеха. — 2-е изд., </w:t>
      </w:r>
      <w:proofErr w:type="spellStart"/>
      <w:r w:rsidRPr="00244E75">
        <w:rPr>
          <w:rFonts w:ascii="Times New Roman" w:hAnsi="Times New Roman"/>
          <w:bCs/>
          <w:sz w:val="24"/>
          <w:szCs w:val="24"/>
          <w:shd w:val="clear" w:color="auto" w:fill="FFFFFF"/>
          <w:lang w:eastAsia="ru-RU"/>
        </w:rPr>
        <w:t>перераб</w:t>
      </w:r>
      <w:proofErr w:type="spellEnd"/>
      <w:r w:rsidRPr="00244E75">
        <w:rPr>
          <w:rFonts w:ascii="Times New Roman" w:hAnsi="Times New Roman"/>
          <w:bCs/>
          <w:sz w:val="24"/>
          <w:szCs w:val="24"/>
          <w:shd w:val="clear" w:color="auto" w:fill="FFFFFF"/>
          <w:lang w:eastAsia="ru-RU"/>
        </w:rPr>
        <w:t>. — Санкт-</w:t>
      </w:r>
      <w:proofErr w:type="gramStart"/>
      <w:r w:rsidRPr="00244E75">
        <w:rPr>
          <w:rFonts w:ascii="Times New Roman" w:hAnsi="Times New Roman"/>
          <w:bCs/>
          <w:sz w:val="24"/>
          <w:szCs w:val="24"/>
          <w:shd w:val="clear" w:color="auto" w:fill="FFFFFF"/>
          <w:lang w:eastAsia="ru-RU"/>
        </w:rPr>
        <w:t>Петербург :</w:t>
      </w:r>
      <w:proofErr w:type="gramEnd"/>
      <w:r w:rsidRPr="00244E75">
        <w:rPr>
          <w:rFonts w:ascii="Times New Roman" w:hAnsi="Times New Roman"/>
          <w:bCs/>
          <w:sz w:val="24"/>
          <w:szCs w:val="24"/>
          <w:shd w:val="clear" w:color="auto" w:fill="FFFFFF"/>
          <w:lang w:eastAsia="ru-RU"/>
        </w:rPr>
        <w:t xml:space="preserve"> Лань, 2021. — 212 с. — ISBN 978-5-8114-7565-0. — </w:t>
      </w:r>
      <w:proofErr w:type="gramStart"/>
      <w:r w:rsidRPr="00244E75">
        <w:rPr>
          <w:rFonts w:ascii="Times New Roman" w:hAnsi="Times New Roman"/>
          <w:bCs/>
          <w:sz w:val="24"/>
          <w:szCs w:val="24"/>
          <w:shd w:val="clear" w:color="auto" w:fill="FFFFFF"/>
          <w:lang w:eastAsia="ru-RU"/>
        </w:rPr>
        <w:t>Текст :</w:t>
      </w:r>
      <w:proofErr w:type="gramEnd"/>
      <w:r w:rsidRPr="00244E75">
        <w:rPr>
          <w:rFonts w:ascii="Times New Roman" w:hAnsi="Times New Roman"/>
          <w:bCs/>
          <w:sz w:val="24"/>
          <w:szCs w:val="24"/>
          <w:shd w:val="clear" w:color="auto" w:fill="FFFFFF"/>
          <w:lang w:eastAsia="ru-RU"/>
        </w:rPr>
        <w:t xml:space="preserve"> электронный // Лань : электронно-библиотечная система. — URL: https://e.lanbook.com/book/177031 (дата обращения: 27.11.2023). — Режим доступа: для </w:t>
      </w:r>
      <w:proofErr w:type="spellStart"/>
      <w:r w:rsidRPr="00244E75">
        <w:rPr>
          <w:rFonts w:ascii="Times New Roman" w:hAnsi="Times New Roman"/>
          <w:bCs/>
          <w:sz w:val="24"/>
          <w:szCs w:val="24"/>
          <w:shd w:val="clear" w:color="auto" w:fill="FFFFFF"/>
          <w:lang w:eastAsia="ru-RU"/>
        </w:rPr>
        <w:t>авториз</w:t>
      </w:r>
      <w:proofErr w:type="spellEnd"/>
      <w:r w:rsidRPr="00244E75">
        <w:rPr>
          <w:rFonts w:ascii="Times New Roman" w:hAnsi="Times New Roman"/>
          <w:bCs/>
          <w:sz w:val="24"/>
          <w:szCs w:val="24"/>
          <w:shd w:val="clear" w:color="auto" w:fill="FFFFFF"/>
          <w:lang w:eastAsia="ru-RU"/>
        </w:rPr>
        <w:t>. пользователей.</w:t>
      </w:r>
    </w:p>
    <w:p w14:paraId="77AA978B" w14:textId="77777777" w:rsidR="00244E75" w:rsidRPr="00244E75" w:rsidRDefault="00244E75" w:rsidP="00EA51E4">
      <w:pPr>
        <w:pStyle w:val="a8"/>
        <w:numPr>
          <w:ilvl w:val="0"/>
          <w:numId w:val="44"/>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244E75">
        <w:rPr>
          <w:rFonts w:ascii="Times New Roman" w:hAnsi="Times New Roman"/>
          <w:bCs/>
          <w:sz w:val="24"/>
          <w:szCs w:val="24"/>
          <w:shd w:val="clear" w:color="auto" w:fill="FFFFFF"/>
          <w:lang w:eastAsia="ru-RU"/>
        </w:rPr>
        <w:t>Копылов, Ю. Р. Компьютерные технологии в машиностроении. Практикум / Ю. Р. Копылов. — 4-е изд., стер. — Санкт-</w:t>
      </w:r>
      <w:proofErr w:type="gramStart"/>
      <w:r w:rsidRPr="00244E75">
        <w:rPr>
          <w:rFonts w:ascii="Times New Roman" w:hAnsi="Times New Roman"/>
          <w:bCs/>
          <w:sz w:val="24"/>
          <w:szCs w:val="24"/>
          <w:shd w:val="clear" w:color="auto" w:fill="FFFFFF"/>
          <w:lang w:eastAsia="ru-RU"/>
        </w:rPr>
        <w:t>Петербург :</w:t>
      </w:r>
      <w:proofErr w:type="gramEnd"/>
      <w:r w:rsidRPr="00244E75">
        <w:rPr>
          <w:rFonts w:ascii="Times New Roman" w:hAnsi="Times New Roman"/>
          <w:bCs/>
          <w:sz w:val="24"/>
          <w:szCs w:val="24"/>
          <w:shd w:val="clear" w:color="auto" w:fill="FFFFFF"/>
          <w:lang w:eastAsia="ru-RU"/>
        </w:rPr>
        <w:t xml:space="preserve"> Лань, 2024. — 500 с. — ISBN 978-5-507-48772-1. — </w:t>
      </w:r>
      <w:proofErr w:type="gramStart"/>
      <w:r w:rsidRPr="00244E75">
        <w:rPr>
          <w:rFonts w:ascii="Times New Roman" w:hAnsi="Times New Roman"/>
          <w:bCs/>
          <w:sz w:val="24"/>
          <w:szCs w:val="24"/>
          <w:shd w:val="clear" w:color="auto" w:fill="FFFFFF"/>
          <w:lang w:eastAsia="ru-RU"/>
        </w:rPr>
        <w:t>Текст :</w:t>
      </w:r>
      <w:proofErr w:type="gramEnd"/>
      <w:r w:rsidRPr="00244E75">
        <w:rPr>
          <w:rFonts w:ascii="Times New Roman" w:hAnsi="Times New Roman"/>
          <w:bCs/>
          <w:sz w:val="24"/>
          <w:szCs w:val="24"/>
          <w:shd w:val="clear" w:color="auto" w:fill="FFFFFF"/>
          <w:lang w:eastAsia="ru-RU"/>
        </w:rPr>
        <w:t xml:space="preserve"> электронный // Лань : электронно-библиотечная система. — URL: https://e.lanbook.com/book/362315 (дата обращения: 27.11.2023). — Режим доступа: для </w:t>
      </w:r>
      <w:proofErr w:type="spellStart"/>
      <w:r w:rsidRPr="00244E75">
        <w:rPr>
          <w:rFonts w:ascii="Times New Roman" w:hAnsi="Times New Roman"/>
          <w:bCs/>
          <w:sz w:val="24"/>
          <w:szCs w:val="24"/>
          <w:shd w:val="clear" w:color="auto" w:fill="FFFFFF"/>
          <w:lang w:eastAsia="ru-RU"/>
        </w:rPr>
        <w:t>авториз</w:t>
      </w:r>
      <w:proofErr w:type="spellEnd"/>
      <w:r w:rsidRPr="00244E75">
        <w:rPr>
          <w:rFonts w:ascii="Times New Roman" w:hAnsi="Times New Roman"/>
          <w:bCs/>
          <w:sz w:val="24"/>
          <w:szCs w:val="24"/>
          <w:shd w:val="clear" w:color="auto" w:fill="FFFFFF"/>
          <w:lang w:eastAsia="ru-RU"/>
        </w:rPr>
        <w:t>. пользователей.</w:t>
      </w:r>
    </w:p>
    <w:p w14:paraId="668498C5" w14:textId="77777777" w:rsidR="00244E75" w:rsidRPr="00244E75" w:rsidRDefault="00244E75" w:rsidP="00EA51E4">
      <w:pPr>
        <w:pStyle w:val="a8"/>
        <w:numPr>
          <w:ilvl w:val="0"/>
          <w:numId w:val="44"/>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244E75">
        <w:rPr>
          <w:rFonts w:ascii="Times New Roman" w:hAnsi="Times New Roman"/>
          <w:bCs/>
          <w:sz w:val="24"/>
          <w:szCs w:val="24"/>
          <w:shd w:val="clear" w:color="auto" w:fill="FFFFFF"/>
          <w:lang w:eastAsia="ru-RU"/>
        </w:rPr>
        <w:t>Копылов, Ю. Р. Основы компьютерных цифровых технологий машиностроения / Ю. Р. Копылов. — 2-е изд., стер. — Санкт-</w:t>
      </w:r>
      <w:proofErr w:type="gramStart"/>
      <w:r w:rsidRPr="00244E75">
        <w:rPr>
          <w:rFonts w:ascii="Times New Roman" w:hAnsi="Times New Roman"/>
          <w:bCs/>
          <w:sz w:val="24"/>
          <w:szCs w:val="24"/>
          <w:shd w:val="clear" w:color="auto" w:fill="FFFFFF"/>
          <w:lang w:eastAsia="ru-RU"/>
        </w:rPr>
        <w:t>Петербург :</w:t>
      </w:r>
      <w:proofErr w:type="gramEnd"/>
      <w:r w:rsidRPr="00244E75">
        <w:rPr>
          <w:rFonts w:ascii="Times New Roman" w:hAnsi="Times New Roman"/>
          <w:bCs/>
          <w:sz w:val="24"/>
          <w:szCs w:val="24"/>
          <w:shd w:val="clear" w:color="auto" w:fill="FFFFFF"/>
          <w:lang w:eastAsia="ru-RU"/>
        </w:rPr>
        <w:t xml:space="preserve"> Лань, 2022. — 496 с. — ISBN 978-5-507-45352-8. — </w:t>
      </w:r>
      <w:proofErr w:type="gramStart"/>
      <w:r w:rsidRPr="00244E75">
        <w:rPr>
          <w:rFonts w:ascii="Times New Roman" w:hAnsi="Times New Roman"/>
          <w:bCs/>
          <w:sz w:val="24"/>
          <w:szCs w:val="24"/>
          <w:shd w:val="clear" w:color="auto" w:fill="FFFFFF"/>
          <w:lang w:eastAsia="ru-RU"/>
        </w:rPr>
        <w:t>Текст :</w:t>
      </w:r>
      <w:proofErr w:type="gramEnd"/>
      <w:r w:rsidRPr="00244E75">
        <w:rPr>
          <w:rFonts w:ascii="Times New Roman" w:hAnsi="Times New Roman"/>
          <w:bCs/>
          <w:sz w:val="24"/>
          <w:szCs w:val="24"/>
          <w:shd w:val="clear" w:color="auto" w:fill="FFFFFF"/>
          <w:lang w:eastAsia="ru-RU"/>
        </w:rPr>
        <w:t xml:space="preserve"> электронный // Лань : электронно-библиотечная система. — URL: https://e.lanbook.com/book/265187 (дата обращения: 27.11.2023). — Режим доступа: для </w:t>
      </w:r>
      <w:proofErr w:type="spellStart"/>
      <w:r w:rsidRPr="00244E75">
        <w:rPr>
          <w:rFonts w:ascii="Times New Roman" w:hAnsi="Times New Roman"/>
          <w:bCs/>
          <w:sz w:val="24"/>
          <w:szCs w:val="24"/>
          <w:shd w:val="clear" w:color="auto" w:fill="FFFFFF"/>
          <w:lang w:eastAsia="ru-RU"/>
        </w:rPr>
        <w:t>авториз</w:t>
      </w:r>
      <w:proofErr w:type="spellEnd"/>
      <w:r w:rsidRPr="00244E75">
        <w:rPr>
          <w:rFonts w:ascii="Times New Roman" w:hAnsi="Times New Roman"/>
          <w:bCs/>
          <w:sz w:val="24"/>
          <w:szCs w:val="24"/>
          <w:shd w:val="clear" w:color="auto" w:fill="FFFFFF"/>
          <w:lang w:eastAsia="ru-RU"/>
        </w:rPr>
        <w:t>. пользователей.</w:t>
      </w:r>
    </w:p>
    <w:p w14:paraId="07E59F5A" w14:textId="77777777" w:rsidR="00244E75" w:rsidRPr="00244E75" w:rsidRDefault="00244E75" w:rsidP="00EA51E4">
      <w:pPr>
        <w:pStyle w:val="a8"/>
        <w:numPr>
          <w:ilvl w:val="0"/>
          <w:numId w:val="44"/>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proofErr w:type="spellStart"/>
      <w:r w:rsidRPr="00244E75">
        <w:rPr>
          <w:rFonts w:ascii="Times New Roman" w:hAnsi="Times New Roman"/>
          <w:bCs/>
          <w:sz w:val="24"/>
          <w:szCs w:val="24"/>
          <w:shd w:val="clear" w:color="auto" w:fill="FFFFFF"/>
          <w:lang w:eastAsia="ru-RU"/>
        </w:rPr>
        <w:t>Шандриков</w:t>
      </w:r>
      <w:proofErr w:type="spellEnd"/>
      <w:r w:rsidRPr="00244E75">
        <w:rPr>
          <w:rFonts w:ascii="Times New Roman" w:hAnsi="Times New Roman"/>
          <w:bCs/>
          <w:sz w:val="24"/>
          <w:szCs w:val="24"/>
          <w:shd w:val="clear" w:color="auto" w:fill="FFFFFF"/>
          <w:lang w:eastAsia="ru-RU"/>
        </w:rPr>
        <w:t xml:space="preserve">, А. С. Информационные </w:t>
      </w:r>
      <w:proofErr w:type="gramStart"/>
      <w:r w:rsidRPr="00244E75">
        <w:rPr>
          <w:rFonts w:ascii="Times New Roman" w:hAnsi="Times New Roman"/>
          <w:bCs/>
          <w:sz w:val="24"/>
          <w:szCs w:val="24"/>
          <w:shd w:val="clear" w:color="auto" w:fill="FFFFFF"/>
          <w:lang w:eastAsia="ru-RU"/>
        </w:rPr>
        <w:t>технологии :</w:t>
      </w:r>
      <w:proofErr w:type="gramEnd"/>
      <w:r w:rsidRPr="00244E75">
        <w:rPr>
          <w:rFonts w:ascii="Times New Roman" w:hAnsi="Times New Roman"/>
          <w:bCs/>
          <w:sz w:val="24"/>
          <w:szCs w:val="24"/>
          <w:shd w:val="clear" w:color="auto" w:fill="FFFFFF"/>
          <w:lang w:eastAsia="ru-RU"/>
        </w:rPr>
        <w:t xml:space="preserve"> учебное пособие / А. С. </w:t>
      </w:r>
      <w:proofErr w:type="spellStart"/>
      <w:r w:rsidRPr="00244E75">
        <w:rPr>
          <w:rFonts w:ascii="Times New Roman" w:hAnsi="Times New Roman"/>
          <w:bCs/>
          <w:sz w:val="24"/>
          <w:szCs w:val="24"/>
          <w:shd w:val="clear" w:color="auto" w:fill="FFFFFF"/>
          <w:lang w:eastAsia="ru-RU"/>
        </w:rPr>
        <w:t>Шандриков</w:t>
      </w:r>
      <w:proofErr w:type="spellEnd"/>
      <w:r w:rsidRPr="00244E75">
        <w:rPr>
          <w:rFonts w:ascii="Times New Roman" w:hAnsi="Times New Roman"/>
          <w:bCs/>
          <w:sz w:val="24"/>
          <w:szCs w:val="24"/>
          <w:shd w:val="clear" w:color="auto" w:fill="FFFFFF"/>
          <w:lang w:eastAsia="ru-RU"/>
        </w:rPr>
        <w:t xml:space="preserve">. — 3-е изд., стер. — </w:t>
      </w:r>
      <w:proofErr w:type="gramStart"/>
      <w:r w:rsidRPr="00244E75">
        <w:rPr>
          <w:rFonts w:ascii="Times New Roman" w:hAnsi="Times New Roman"/>
          <w:bCs/>
          <w:sz w:val="24"/>
          <w:szCs w:val="24"/>
          <w:shd w:val="clear" w:color="auto" w:fill="FFFFFF"/>
          <w:lang w:eastAsia="ru-RU"/>
        </w:rPr>
        <w:t>Минск :</w:t>
      </w:r>
      <w:proofErr w:type="gramEnd"/>
      <w:r w:rsidRPr="00244E75">
        <w:rPr>
          <w:rFonts w:ascii="Times New Roman" w:hAnsi="Times New Roman"/>
          <w:bCs/>
          <w:sz w:val="24"/>
          <w:szCs w:val="24"/>
          <w:shd w:val="clear" w:color="auto" w:fill="FFFFFF"/>
          <w:lang w:eastAsia="ru-RU"/>
        </w:rPr>
        <w:t xml:space="preserve"> РИПО, 2019. — 443 с. — ISBN 978-985-503-887-1. — </w:t>
      </w:r>
      <w:proofErr w:type="gramStart"/>
      <w:r w:rsidRPr="00244E75">
        <w:rPr>
          <w:rFonts w:ascii="Times New Roman" w:hAnsi="Times New Roman"/>
          <w:bCs/>
          <w:sz w:val="24"/>
          <w:szCs w:val="24"/>
          <w:shd w:val="clear" w:color="auto" w:fill="FFFFFF"/>
          <w:lang w:eastAsia="ru-RU"/>
        </w:rPr>
        <w:t>Текст :</w:t>
      </w:r>
      <w:proofErr w:type="gramEnd"/>
      <w:r w:rsidRPr="00244E75">
        <w:rPr>
          <w:rFonts w:ascii="Times New Roman" w:hAnsi="Times New Roman"/>
          <w:bCs/>
          <w:sz w:val="24"/>
          <w:szCs w:val="24"/>
          <w:shd w:val="clear" w:color="auto" w:fill="FFFFFF"/>
          <w:lang w:eastAsia="ru-RU"/>
        </w:rPr>
        <w:t xml:space="preserve"> электронный // Лань : электронно-библиотечная система. — URL: https://e.lanbook.com/book/131970 (дата обращения: 27.11.2023). — Режим доступа: для </w:t>
      </w:r>
      <w:proofErr w:type="spellStart"/>
      <w:r w:rsidRPr="00244E75">
        <w:rPr>
          <w:rFonts w:ascii="Times New Roman" w:hAnsi="Times New Roman"/>
          <w:bCs/>
          <w:sz w:val="24"/>
          <w:szCs w:val="24"/>
          <w:shd w:val="clear" w:color="auto" w:fill="FFFFFF"/>
          <w:lang w:eastAsia="ru-RU"/>
        </w:rPr>
        <w:t>авториз</w:t>
      </w:r>
      <w:proofErr w:type="spellEnd"/>
      <w:r w:rsidRPr="00244E75">
        <w:rPr>
          <w:rFonts w:ascii="Times New Roman" w:hAnsi="Times New Roman"/>
          <w:bCs/>
          <w:sz w:val="24"/>
          <w:szCs w:val="24"/>
          <w:shd w:val="clear" w:color="auto" w:fill="FFFFFF"/>
          <w:lang w:eastAsia="ru-RU"/>
        </w:rPr>
        <w:t>. пользователей.</w:t>
      </w:r>
    </w:p>
    <w:p w14:paraId="0DCC4B93" w14:textId="77777777" w:rsidR="00244E75" w:rsidRDefault="00244E75" w:rsidP="00244E75">
      <w:p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shd w:val="clear" w:color="auto" w:fill="FFFFFF"/>
          <w:lang w:eastAsia="ru-RU"/>
        </w:rPr>
      </w:pPr>
    </w:p>
    <w:p w14:paraId="78B4D2E3" w14:textId="6C4333BF" w:rsidR="00F673EA" w:rsidRPr="001A5941" w:rsidRDefault="00F673EA" w:rsidP="00244E75">
      <w:pPr>
        <w:widowControl w:val="0"/>
        <w:tabs>
          <w:tab w:val="left" w:pos="708"/>
          <w:tab w:val="left" w:pos="1560"/>
        </w:tabs>
        <w:spacing w:after="0"/>
        <w:ind w:firstLine="709"/>
        <w:rPr>
          <w:rFonts w:ascii="Times New Roman" w:hAnsi="Times New Roman"/>
          <w:b/>
          <w:sz w:val="24"/>
          <w:szCs w:val="24"/>
        </w:rPr>
      </w:pPr>
      <w:r w:rsidRPr="001A5941">
        <w:rPr>
          <w:rFonts w:ascii="Times New Roman" w:hAnsi="Times New Roman"/>
          <w:b/>
          <w:sz w:val="24"/>
          <w:szCs w:val="24"/>
        </w:rPr>
        <w:t>3.2.</w:t>
      </w:r>
      <w:r w:rsidR="00244E75">
        <w:rPr>
          <w:rFonts w:ascii="Times New Roman" w:hAnsi="Times New Roman"/>
          <w:b/>
          <w:sz w:val="24"/>
          <w:szCs w:val="24"/>
        </w:rPr>
        <w:t>2</w:t>
      </w:r>
      <w:r w:rsidRPr="001A5941">
        <w:rPr>
          <w:rFonts w:ascii="Times New Roman" w:hAnsi="Times New Roman"/>
          <w:b/>
          <w:sz w:val="24"/>
          <w:szCs w:val="24"/>
        </w:rPr>
        <w:t>. Дополнительные источники</w:t>
      </w:r>
    </w:p>
    <w:p w14:paraId="6862BAEA" w14:textId="77777777" w:rsidR="00F673EA" w:rsidRPr="00EB4B0A" w:rsidRDefault="00F673EA" w:rsidP="00EA51E4">
      <w:pPr>
        <w:widowControl w:val="0"/>
        <w:numPr>
          <w:ilvl w:val="0"/>
          <w:numId w:val="16"/>
        </w:numPr>
        <w:tabs>
          <w:tab w:val="left" w:pos="1560"/>
        </w:tabs>
        <w:spacing w:after="0"/>
        <w:ind w:firstLine="709"/>
        <w:rPr>
          <w:rFonts w:ascii="Times New Roman" w:eastAsia="Times New Roman" w:hAnsi="Times New Roman"/>
          <w:bCs/>
          <w:kern w:val="32"/>
          <w:sz w:val="24"/>
          <w:szCs w:val="24"/>
          <w:lang w:eastAsia="ru-RU"/>
        </w:rPr>
      </w:pPr>
      <w:r w:rsidRPr="00EB4B0A">
        <w:rPr>
          <w:rFonts w:ascii="Times New Roman" w:eastAsia="Times New Roman" w:hAnsi="Times New Roman"/>
          <w:bCs/>
          <w:kern w:val="32"/>
          <w:sz w:val="24"/>
          <w:szCs w:val="24"/>
          <w:lang w:eastAsia="ru-RU"/>
        </w:rPr>
        <w:t>Гагарина Л.Г. Разработка и эксплуатация автоматизированных информаци</w:t>
      </w:r>
      <w:r w:rsidRPr="00EB4B0A">
        <w:rPr>
          <w:rFonts w:ascii="Times New Roman" w:eastAsia="Times New Roman" w:hAnsi="Times New Roman"/>
          <w:bCs/>
          <w:kern w:val="32"/>
          <w:sz w:val="24"/>
          <w:szCs w:val="24"/>
          <w:lang w:eastAsia="ru-RU"/>
        </w:rPr>
        <w:softHyphen/>
        <w:t>онных систем. - М.: Форум: Инфра-М, 2020</w:t>
      </w:r>
    </w:p>
    <w:p w14:paraId="2EA981DE" w14:textId="77777777" w:rsidR="00F673EA" w:rsidRPr="00EB4B0A" w:rsidRDefault="00F673EA" w:rsidP="00244E75">
      <w:pPr>
        <w:tabs>
          <w:tab w:val="left" w:pos="1560"/>
        </w:tabs>
        <w:spacing w:after="0"/>
        <w:ind w:firstLine="709"/>
        <w:jc w:val="both"/>
        <w:rPr>
          <w:rFonts w:ascii="Times New Roman" w:eastAsia="Times New Roman" w:hAnsi="Times New Roman"/>
          <w:bCs/>
          <w:kern w:val="32"/>
          <w:sz w:val="24"/>
          <w:szCs w:val="24"/>
          <w:lang w:eastAsia="ru-RU"/>
        </w:rPr>
      </w:pPr>
      <w:r w:rsidRPr="00EB4B0A">
        <w:rPr>
          <w:rFonts w:ascii="Times New Roman" w:eastAsia="Times New Roman" w:hAnsi="Times New Roman"/>
          <w:bCs/>
          <w:kern w:val="32"/>
          <w:sz w:val="24"/>
          <w:szCs w:val="24"/>
          <w:lang w:eastAsia="ru-RU"/>
        </w:rPr>
        <w:t xml:space="preserve">Гришин В.Н. П. Информационные </w:t>
      </w:r>
      <w:r w:rsidRPr="001A5941">
        <w:rPr>
          <w:rFonts w:ascii="Times New Roman" w:hAnsi="Times New Roman"/>
          <w:sz w:val="24"/>
          <w:szCs w:val="24"/>
        </w:rPr>
        <w:t xml:space="preserve">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7E7F9D7" w14:textId="77777777" w:rsidR="00F673EA" w:rsidRPr="00EB4B0A" w:rsidRDefault="00F673EA" w:rsidP="00EA51E4">
      <w:pPr>
        <w:widowControl w:val="0"/>
        <w:numPr>
          <w:ilvl w:val="0"/>
          <w:numId w:val="16"/>
        </w:numPr>
        <w:tabs>
          <w:tab w:val="left" w:pos="1560"/>
        </w:tabs>
        <w:spacing w:after="0"/>
        <w:ind w:firstLine="709"/>
        <w:rPr>
          <w:rFonts w:ascii="Times New Roman" w:eastAsia="Times New Roman" w:hAnsi="Times New Roman"/>
          <w:bCs/>
          <w:kern w:val="32"/>
          <w:sz w:val="24"/>
          <w:szCs w:val="24"/>
          <w:lang w:eastAsia="ru-RU"/>
        </w:rPr>
      </w:pPr>
      <w:r w:rsidRPr="00EB4B0A">
        <w:rPr>
          <w:rFonts w:ascii="Times New Roman" w:eastAsia="Times New Roman" w:hAnsi="Times New Roman"/>
          <w:bCs/>
          <w:kern w:val="32"/>
          <w:sz w:val="24"/>
          <w:szCs w:val="24"/>
          <w:lang w:eastAsia="ru-RU"/>
        </w:rPr>
        <w:t>технологии в профессиональной деятель</w:t>
      </w:r>
      <w:r w:rsidRPr="00EB4B0A">
        <w:rPr>
          <w:rFonts w:ascii="Times New Roman" w:eastAsia="Times New Roman" w:hAnsi="Times New Roman"/>
          <w:bCs/>
          <w:kern w:val="32"/>
          <w:sz w:val="24"/>
          <w:szCs w:val="24"/>
          <w:lang w:eastAsia="ru-RU"/>
        </w:rPr>
        <w:softHyphen/>
        <w:t>ности. - М.: Инфра-М, 2020</w:t>
      </w:r>
    </w:p>
    <w:p w14:paraId="59687EED" w14:textId="77777777" w:rsidR="00F673EA" w:rsidRPr="00EB4B0A" w:rsidRDefault="00F673EA" w:rsidP="00EA51E4">
      <w:pPr>
        <w:widowControl w:val="0"/>
        <w:numPr>
          <w:ilvl w:val="0"/>
          <w:numId w:val="16"/>
        </w:numPr>
        <w:tabs>
          <w:tab w:val="left" w:pos="1560"/>
        </w:tabs>
        <w:spacing w:after="0"/>
        <w:ind w:firstLine="709"/>
        <w:rPr>
          <w:rFonts w:ascii="Times New Roman" w:eastAsia="Times New Roman" w:hAnsi="Times New Roman"/>
          <w:bCs/>
          <w:kern w:val="32"/>
          <w:sz w:val="24"/>
          <w:szCs w:val="24"/>
          <w:lang w:eastAsia="ru-RU"/>
        </w:rPr>
      </w:pPr>
      <w:r w:rsidRPr="00EB4B0A">
        <w:rPr>
          <w:rFonts w:ascii="Times New Roman" w:eastAsia="Times New Roman" w:hAnsi="Times New Roman"/>
          <w:bCs/>
          <w:kern w:val="32"/>
          <w:sz w:val="24"/>
          <w:szCs w:val="24"/>
          <w:lang w:eastAsia="ru-RU"/>
        </w:rPr>
        <w:t>Михеева Е.В. Информационные технологии в профессиональной деятельно</w:t>
      </w:r>
      <w:r w:rsidRPr="00EB4B0A">
        <w:rPr>
          <w:rFonts w:ascii="Times New Roman" w:eastAsia="Times New Roman" w:hAnsi="Times New Roman"/>
          <w:bCs/>
          <w:kern w:val="32"/>
          <w:sz w:val="24"/>
          <w:szCs w:val="24"/>
          <w:lang w:eastAsia="ru-RU"/>
        </w:rPr>
        <w:softHyphen/>
        <w:t>сти, М.: Академия, 2021</w:t>
      </w:r>
    </w:p>
    <w:p w14:paraId="18DA316D" w14:textId="77777777" w:rsidR="00F673EA" w:rsidRPr="00EB4B0A" w:rsidRDefault="00F673EA" w:rsidP="00EA51E4">
      <w:pPr>
        <w:widowControl w:val="0"/>
        <w:numPr>
          <w:ilvl w:val="0"/>
          <w:numId w:val="16"/>
        </w:numPr>
        <w:tabs>
          <w:tab w:val="left" w:pos="1560"/>
        </w:tabs>
        <w:spacing w:after="0"/>
        <w:ind w:firstLine="709"/>
        <w:rPr>
          <w:rFonts w:ascii="Times New Roman" w:eastAsia="Times New Roman" w:hAnsi="Times New Roman"/>
          <w:bCs/>
          <w:kern w:val="32"/>
          <w:sz w:val="24"/>
          <w:szCs w:val="24"/>
          <w:lang w:eastAsia="ru-RU"/>
        </w:rPr>
      </w:pPr>
      <w:r w:rsidRPr="00EB4B0A">
        <w:rPr>
          <w:rFonts w:ascii="Times New Roman" w:eastAsia="Times New Roman" w:hAnsi="Times New Roman"/>
          <w:bCs/>
          <w:kern w:val="32"/>
          <w:sz w:val="24"/>
          <w:szCs w:val="24"/>
          <w:lang w:eastAsia="ru-RU"/>
        </w:rPr>
        <w:lastRenderedPageBreak/>
        <w:t>Михеева Е.В. Практикум по информационным технологиям в профессио</w:t>
      </w:r>
      <w:r w:rsidRPr="00EB4B0A">
        <w:rPr>
          <w:rFonts w:ascii="Times New Roman" w:eastAsia="Times New Roman" w:hAnsi="Times New Roman"/>
          <w:bCs/>
          <w:kern w:val="32"/>
          <w:sz w:val="24"/>
          <w:szCs w:val="24"/>
          <w:lang w:eastAsia="ru-RU"/>
        </w:rPr>
        <w:softHyphen/>
        <w:t>нальной деятельности, М.: Академия, 2021</w:t>
      </w:r>
    </w:p>
    <w:p w14:paraId="05A6E896" w14:textId="77777777" w:rsidR="00F673EA" w:rsidRPr="00EB4B0A" w:rsidRDefault="00F673EA" w:rsidP="00EA51E4">
      <w:pPr>
        <w:widowControl w:val="0"/>
        <w:numPr>
          <w:ilvl w:val="0"/>
          <w:numId w:val="16"/>
        </w:numPr>
        <w:tabs>
          <w:tab w:val="left" w:pos="1560"/>
        </w:tabs>
        <w:spacing w:after="0"/>
        <w:ind w:firstLine="709"/>
        <w:rPr>
          <w:rFonts w:ascii="Times New Roman" w:eastAsia="Times New Roman" w:hAnsi="Times New Roman"/>
          <w:bCs/>
          <w:kern w:val="32"/>
          <w:sz w:val="24"/>
          <w:szCs w:val="24"/>
          <w:lang w:eastAsia="ru-RU"/>
        </w:rPr>
      </w:pPr>
      <w:proofErr w:type="spellStart"/>
      <w:r w:rsidRPr="00EB4B0A">
        <w:rPr>
          <w:rFonts w:ascii="Times New Roman" w:eastAsia="Times New Roman" w:hAnsi="Times New Roman"/>
          <w:bCs/>
          <w:iCs/>
          <w:kern w:val="32"/>
          <w:sz w:val="24"/>
          <w:szCs w:val="24"/>
          <w:lang w:eastAsia="ru-RU"/>
        </w:rPr>
        <w:t>Тозик</w:t>
      </w:r>
      <w:proofErr w:type="spellEnd"/>
      <w:r w:rsidRPr="00EB4B0A">
        <w:rPr>
          <w:rFonts w:ascii="Times New Roman" w:eastAsia="Times New Roman" w:hAnsi="Times New Roman"/>
          <w:bCs/>
          <w:iCs/>
          <w:kern w:val="32"/>
          <w:sz w:val="24"/>
          <w:szCs w:val="24"/>
          <w:lang w:eastAsia="ru-RU"/>
        </w:rPr>
        <w:t xml:space="preserve"> В.Т., Компьютерная графика и дизайн: </w:t>
      </w:r>
      <w:r w:rsidRPr="00EB4B0A">
        <w:rPr>
          <w:rFonts w:ascii="Times New Roman" w:eastAsia="Times New Roman" w:hAnsi="Times New Roman"/>
          <w:bCs/>
          <w:kern w:val="32"/>
          <w:sz w:val="24"/>
          <w:szCs w:val="24"/>
          <w:lang w:eastAsia="ru-RU"/>
        </w:rPr>
        <w:t>учебное пособие для студентов учреждений среднего профессионального образования, 6-е изд., стер. – М.: Издательский центр «Академия», 2021</w:t>
      </w:r>
    </w:p>
    <w:p w14:paraId="34BB93ED" w14:textId="77777777" w:rsidR="00621AFC" w:rsidRPr="00B547BE" w:rsidRDefault="00621AFC" w:rsidP="00F673EA">
      <w:pPr>
        <w:ind w:left="567" w:firstLine="709"/>
        <w:rPr>
          <w:rFonts w:ascii="Times New Roman" w:eastAsia="Courier New" w:hAnsi="Times New Roman"/>
          <w:sz w:val="24"/>
          <w:szCs w:val="24"/>
          <w:shd w:val="clear" w:color="auto" w:fill="FFFFFF"/>
        </w:rPr>
      </w:pPr>
    </w:p>
    <w:p w14:paraId="664CD51E" w14:textId="77777777" w:rsidR="00244E75" w:rsidRDefault="00244E75">
      <w:pP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br w:type="page"/>
      </w:r>
    </w:p>
    <w:p w14:paraId="07D116E9" w14:textId="37983C44" w:rsidR="00215C77" w:rsidRPr="00621AFC" w:rsidRDefault="00215C77" w:rsidP="00F673EA">
      <w:pPr>
        <w:ind w:left="426"/>
        <w:jc w:val="center"/>
        <w:rPr>
          <w:rFonts w:ascii="Times New Roman" w:eastAsia="Courier New" w:hAnsi="Times New Roman"/>
          <w:sz w:val="28"/>
          <w:szCs w:val="28"/>
          <w:lang w:eastAsia="ru-RU"/>
        </w:rPr>
      </w:pPr>
      <w:r w:rsidRPr="00621AFC">
        <w:rPr>
          <w:rFonts w:ascii="Times New Roman" w:eastAsia="Times New Roman" w:hAnsi="Times New Roman"/>
          <w:b/>
          <w:bCs/>
          <w:sz w:val="24"/>
          <w:szCs w:val="24"/>
          <w:lang w:eastAsia="ru-RU"/>
        </w:rPr>
        <w:lastRenderedPageBreak/>
        <w:t>4.</w:t>
      </w:r>
      <w:r w:rsidRPr="00621AFC">
        <w:rPr>
          <w:rFonts w:ascii="Times New Roman" w:eastAsia="Times New Roman" w:hAnsi="Times New Roman"/>
          <w:b/>
          <w:bCs/>
          <w:sz w:val="24"/>
          <w:szCs w:val="24"/>
          <w:lang w:eastAsia="ru-RU"/>
        </w:rPr>
        <w:tab/>
        <w:t>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5081"/>
        <w:gridCol w:w="2404"/>
      </w:tblGrid>
      <w:tr w:rsidR="009E5BFB" w:rsidRPr="009E5BFB" w14:paraId="2A79FD14" w14:textId="77777777" w:rsidTr="001F556F">
        <w:trPr>
          <w:trHeight w:val="23"/>
        </w:trPr>
        <w:tc>
          <w:tcPr>
            <w:tcW w:w="1329" w:type="pct"/>
          </w:tcPr>
          <w:p w14:paraId="338D0449" w14:textId="77777777" w:rsidR="009E5BFB" w:rsidRPr="009E5BFB" w:rsidRDefault="009E5BFB" w:rsidP="009E5BFB">
            <w:pPr>
              <w:spacing w:after="0" w:line="240" w:lineRule="auto"/>
              <w:jc w:val="center"/>
              <w:rPr>
                <w:rFonts w:ascii="Times New Roman" w:hAnsi="Times New Roman"/>
                <w:iCs/>
                <w:sz w:val="24"/>
                <w:szCs w:val="24"/>
              </w:rPr>
            </w:pPr>
            <w:r w:rsidRPr="009E5BFB">
              <w:rPr>
                <w:rFonts w:ascii="Times New Roman" w:hAnsi="Times New Roman"/>
                <w:b/>
                <w:bCs/>
                <w:iCs/>
                <w:sz w:val="24"/>
                <w:szCs w:val="24"/>
              </w:rPr>
              <w:t>Результаты обучения</w:t>
            </w:r>
          </w:p>
        </w:tc>
        <w:tc>
          <w:tcPr>
            <w:tcW w:w="2492" w:type="pct"/>
          </w:tcPr>
          <w:p w14:paraId="43EA3D03" w14:textId="77777777" w:rsidR="009E5BFB" w:rsidRPr="009E5BFB" w:rsidRDefault="009E5BFB" w:rsidP="009E5BFB">
            <w:pPr>
              <w:spacing w:after="0" w:line="240" w:lineRule="auto"/>
              <w:jc w:val="center"/>
              <w:rPr>
                <w:rFonts w:ascii="Times New Roman" w:hAnsi="Times New Roman"/>
                <w:b/>
                <w:bCs/>
                <w:iCs/>
                <w:sz w:val="24"/>
                <w:szCs w:val="24"/>
              </w:rPr>
            </w:pPr>
            <w:r w:rsidRPr="009E5BFB">
              <w:rPr>
                <w:rFonts w:ascii="Times New Roman" w:hAnsi="Times New Roman"/>
                <w:b/>
                <w:bCs/>
                <w:iCs/>
                <w:sz w:val="24"/>
                <w:szCs w:val="24"/>
              </w:rPr>
              <w:t>Критерии оценки</w:t>
            </w:r>
          </w:p>
        </w:tc>
        <w:tc>
          <w:tcPr>
            <w:tcW w:w="1179" w:type="pct"/>
          </w:tcPr>
          <w:p w14:paraId="0C33636D" w14:textId="77777777" w:rsidR="009E5BFB" w:rsidRPr="009E5BFB" w:rsidRDefault="009E5BFB" w:rsidP="009E5BFB">
            <w:pPr>
              <w:spacing w:after="0" w:line="240" w:lineRule="auto"/>
              <w:jc w:val="center"/>
              <w:rPr>
                <w:rFonts w:ascii="Times New Roman" w:hAnsi="Times New Roman"/>
                <w:b/>
                <w:bCs/>
                <w:iCs/>
                <w:sz w:val="24"/>
                <w:szCs w:val="24"/>
              </w:rPr>
            </w:pPr>
            <w:r w:rsidRPr="009E5BFB">
              <w:rPr>
                <w:rFonts w:ascii="Times New Roman" w:hAnsi="Times New Roman"/>
                <w:b/>
                <w:bCs/>
                <w:iCs/>
                <w:sz w:val="24"/>
                <w:szCs w:val="24"/>
              </w:rPr>
              <w:t>Методы оценки</w:t>
            </w:r>
          </w:p>
        </w:tc>
      </w:tr>
      <w:tr w:rsidR="009E5BFB" w:rsidRPr="009E5BFB" w14:paraId="73D9172A" w14:textId="77777777" w:rsidTr="009E5BFB">
        <w:trPr>
          <w:trHeight w:val="23"/>
        </w:trPr>
        <w:tc>
          <w:tcPr>
            <w:tcW w:w="5000" w:type="pct"/>
            <w:gridSpan w:val="3"/>
          </w:tcPr>
          <w:p w14:paraId="24EEAFC0" w14:textId="77777777" w:rsidR="009E5BFB" w:rsidRPr="009E5BFB" w:rsidRDefault="009E5BFB" w:rsidP="009E5BFB">
            <w:pPr>
              <w:spacing w:after="0" w:line="240" w:lineRule="auto"/>
              <w:jc w:val="center"/>
              <w:rPr>
                <w:rFonts w:ascii="Times New Roman" w:hAnsi="Times New Roman"/>
                <w:b/>
                <w:bCs/>
                <w:i/>
                <w:sz w:val="24"/>
                <w:szCs w:val="24"/>
              </w:rPr>
            </w:pPr>
            <w:r w:rsidRPr="009E5BFB">
              <w:rPr>
                <w:rFonts w:ascii="Times New Roman" w:hAnsi="Times New Roman"/>
                <w:bCs/>
                <w:i/>
                <w:sz w:val="24"/>
                <w:szCs w:val="24"/>
              </w:rPr>
              <w:t>Перечень знаний, осваиваемых в рамках дисциплины</w:t>
            </w:r>
          </w:p>
        </w:tc>
      </w:tr>
      <w:tr w:rsidR="009E5BFB" w:rsidRPr="009E5BFB" w14:paraId="17017363" w14:textId="77777777" w:rsidTr="001F556F">
        <w:trPr>
          <w:trHeight w:val="23"/>
        </w:trPr>
        <w:tc>
          <w:tcPr>
            <w:tcW w:w="1329" w:type="pct"/>
          </w:tcPr>
          <w:p w14:paraId="6A5A8BDC" w14:textId="1770F2F6" w:rsidR="009E5BFB" w:rsidRPr="009E5BFB" w:rsidRDefault="001F556F" w:rsidP="009E5BFB">
            <w:pPr>
              <w:spacing w:after="0" w:line="240" w:lineRule="auto"/>
              <w:rPr>
                <w:rFonts w:ascii="Times New Roman" w:hAnsi="Times New Roman"/>
                <w:bCs/>
                <w:sz w:val="24"/>
                <w:szCs w:val="24"/>
              </w:rPr>
            </w:pPr>
            <w:r w:rsidRPr="001F556F">
              <w:rPr>
                <w:rFonts w:ascii="Times New Roman" w:hAnsi="Times New Roman"/>
                <w:bCs/>
                <w:sz w:val="24"/>
                <w:szCs w:val="24"/>
              </w:rPr>
              <w:t>состав, функции и возможности использования информационных и телекоммуникационных технологий в профессиональной деятельности; основные правила и методы работы с пакетами прикладных программ</w:t>
            </w:r>
          </w:p>
        </w:tc>
        <w:tc>
          <w:tcPr>
            <w:tcW w:w="2492" w:type="pct"/>
          </w:tcPr>
          <w:p w14:paraId="2EB45C73"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Отлично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84B8656"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Хорошо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646D73EC"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Удовлетворительно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605070A"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Неудовлетворительно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179" w:type="pct"/>
          </w:tcPr>
          <w:p w14:paraId="19EBF077" w14:textId="77777777" w:rsidR="009E5BFB" w:rsidRPr="009E5BFB" w:rsidRDefault="009E5BFB" w:rsidP="009E5BFB">
            <w:pPr>
              <w:spacing w:after="0" w:line="240" w:lineRule="auto"/>
              <w:rPr>
                <w:rFonts w:ascii="Times New Roman" w:hAnsi="Times New Roman"/>
                <w:bCs/>
                <w:iCs/>
                <w:sz w:val="24"/>
                <w:szCs w:val="24"/>
              </w:rPr>
            </w:pPr>
            <w:r w:rsidRPr="009E5BFB">
              <w:rPr>
                <w:rFonts w:ascii="Times New Roman" w:hAnsi="Times New Roman"/>
                <w:bCs/>
                <w:i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0B74B2F1" w14:textId="77777777" w:rsidR="009E5BFB" w:rsidRPr="009E5BFB" w:rsidRDefault="009E5BFB" w:rsidP="009E5BFB">
            <w:pPr>
              <w:spacing w:after="0" w:line="240" w:lineRule="auto"/>
              <w:rPr>
                <w:rFonts w:ascii="Times New Roman" w:hAnsi="Times New Roman"/>
                <w:bCs/>
                <w:sz w:val="24"/>
                <w:szCs w:val="24"/>
              </w:rPr>
            </w:pPr>
          </w:p>
        </w:tc>
      </w:tr>
      <w:tr w:rsidR="009E5BFB" w:rsidRPr="009E5BFB" w14:paraId="7AFD1F85" w14:textId="77777777" w:rsidTr="009E5BFB">
        <w:trPr>
          <w:trHeight w:val="23"/>
        </w:trPr>
        <w:tc>
          <w:tcPr>
            <w:tcW w:w="5000" w:type="pct"/>
            <w:gridSpan w:val="3"/>
          </w:tcPr>
          <w:p w14:paraId="2DB45A68" w14:textId="77777777" w:rsidR="009E5BFB" w:rsidRPr="009E5BFB" w:rsidRDefault="009E5BFB" w:rsidP="009E5BFB">
            <w:pPr>
              <w:spacing w:after="0" w:line="240" w:lineRule="auto"/>
              <w:rPr>
                <w:rFonts w:ascii="Times New Roman" w:hAnsi="Times New Roman"/>
                <w:bCs/>
                <w:i/>
                <w:sz w:val="24"/>
                <w:szCs w:val="24"/>
              </w:rPr>
            </w:pPr>
            <w:r w:rsidRPr="009E5BFB">
              <w:rPr>
                <w:rFonts w:ascii="Times New Roman" w:hAnsi="Times New Roman"/>
                <w:bCs/>
                <w:i/>
                <w:sz w:val="24"/>
                <w:szCs w:val="24"/>
              </w:rPr>
              <w:t>Перечень умений, осваиваемых в рамках дисциплины</w:t>
            </w:r>
          </w:p>
        </w:tc>
      </w:tr>
      <w:tr w:rsidR="009E5BFB" w:rsidRPr="009E5BFB" w14:paraId="1F3061AE" w14:textId="77777777" w:rsidTr="001F556F">
        <w:trPr>
          <w:trHeight w:val="23"/>
        </w:trPr>
        <w:tc>
          <w:tcPr>
            <w:tcW w:w="1329" w:type="pct"/>
          </w:tcPr>
          <w:p w14:paraId="5BAF260E" w14:textId="209FC84A" w:rsidR="009E5BFB" w:rsidRPr="009E5BFB" w:rsidRDefault="001F556F" w:rsidP="009E5BFB">
            <w:pPr>
              <w:spacing w:after="0" w:line="240" w:lineRule="auto"/>
              <w:rPr>
                <w:rFonts w:ascii="Times New Roman" w:hAnsi="Times New Roman"/>
                <w:bCs/>
                <w:sz w:val="24"/>
                <w:szCs w:val="24"/>
              </w:rPr>
            </w:pPr>
            <w:r w:rsidRPr="001F556F">
              <w:rPr>
                <w:rFonts w:ascii="Times New Roman" w:hAnsi="Times New Roman"/>
                <w:color w:val="000000"/>
                <w:sz w:val="24"/>
                <w:szCs w:val="24"/>
              </w:rPr>
              <w:t>использовать пакеты прикладных программ для разработки конструкторской документации и проектирования технологических процессов</w:t>
            </w:r>
          </w:p>
        </w:tc>
        <w:tc>
          <w:tcPr>
            <w:tcW w:w="2492" w:type="pct"/>
          </w:tcPr>
          <w:p w14:paraId="6953C0EC"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Отлично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D1D15C5"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Хорошо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FD8FFF4"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Удовлетворительно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освоено частично, но пробелы не носят существенного характера,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E0283A"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sz w:val="24"/>
                <w:szCs w:val="24"/>
              </w:rPr>
              <w:t>«</w:t>
            </w:r>
            <w:r w:rsidRPr="009E5BFB">
              <w:rPr>
                <w:rFonts w:ascii="Times New Roman" w:hAnsi="Times New Roman"/>
                <w:b/>
                <w:bCs/>
                <w:sz w:val="24"/>
                <w:szCs w:val="24"/>
              </w:rPr>
              <w:t>Неудовлетворительно</w:t>
            </w:r>
            <w:r w:rsidRPr="009E5BFB">
              <w:rPr>
                <w:rFonts w:ascii="Times New Roman" w:hAnsi="Times New Roman"/>
                <w:bCs/>
                <w:sz w:val="24"/>
                <w:szCs w:val="24"/>
              </w:rPr>
              <w:t xml:space="preserve">» </w:t>
            </w:r>
            <w:r w:rsidRPr="009E5BFB">
              <w:rPr>
                <w:rFonts w:ascii="Times New Roman" w:hAnsi="Times New Roman"/>
                <w:bCs/>
                <w:sz w:val="24"/>
                <w:szCs w:val="24"/>
              </w:rPr>
              <w:sym w:font="Symbol" w:char="F02D"/>
            </w:r>
            <w:r w:rsidRPr="009E5BFB">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179" w:type="pct"/>
          </w:tcPr>
          <w:p w14:paraId="1C742B30" w14:textId="77777777" w:rsidR="009E5BFB" w:rsidRPr="009E5BFB" w:rsidRDefault="009E5BFB" w:rsidP="009E5BFB">
            <w:pPr>
              <w:spacing w:after="0" w:line="240" w:lineRule="auto"/>
              <w:rPr>
                <w:rFonts w:ascii="Times New Roman" w:hAnsi="Times New Roman"/>
                <w:bCs/>
                <w:iCs/>
                <w:sz w:val="24"/>
                <w:szCs w:val="24"/>
              </w:rPr>
            </w:pPr>
            <w:r w:rsidRPr="009E5BFB">
              <w:rPr>
                <w:rFonts w:ascii="Times New Roman" w:hAnsi="Times New Roman"/>
                <w:bCs/>
                <w:sz w:val="24"/>
                <w:szCs w:val="24"/>
              </w:rPr>
              <w:t>Оценка выполнения практического задания, решение ситуационной задачи, решение ситуационных задач, кейсов, выполнение творческо-поисковых заданий, составление таблиц и схем</w:t>
            </w:r>
          </w:p>
          <w:p w14:paraId="2FA99C7E" w14:textId="77777777" w:rsidR="009E5BFB" w:rsidRPr="009E5BFB" w:rsidRDefault="009E5BFB" w:rsidP="009E5BFB">
            <w:pPr>
              <w:spacing w:after="0" w:line="240" w:lineRule="auto"/>
              <w:rPr>
                <w:rFonts w:ascii="Times New Roman" w:hAnsi="Times New Roman"/>
                <w:bCs/>
                <w:iCs/>
                <w:sz w:val="24"/>
                <w:szCs w:val="24"/>
              </w:rPr>
            </w:pPr>
          </w:p>
          <w:p w14:paraId="18E54F43" w14:textId="77777777" w:rsidR="009E5BFB" w:rsidRPr="009E5BFB" w:rsidRDefault="009E5BFB" w:rsidP="009E5BFB">
            <w:pPr>
              <w:spacing w:after="0" w:line="240" w:lineRule="auto"/>
              <w:rPr>
                <w:rFonts w:ascii="Times New Roman" w:hAnsi="Times New Roman"/>
                <w:bCs/>
                <w:iCs/>
                <w:sz w:val="24"/>
                <w:szCs w:val="24"/>
              </w:rPr>
            </w:pPr>
            <w:r w:rsidRPr="009E5BFB">
              <w:rPr>
                <w:rFonts w:ascii="Times New Roman" w:hAnsi="Times New Roman"/>
                <w:bCs/>
                <w:iCs/>
                <w:sz w:val="24"/>
                <w:szCs w:val="24"/>
              </w:rPr>
              <w:t>Экспертное наблюдение за ходом выполнения практической работы.</w:t>
            </w:r>
          </w:p>
          <w:p w14:paraId="301E8DBD" w14:textId="77777777" w:rsidR="009E5BFB" w:rsidRPr="009E5BFB" w:rsidRDefault="009E5BFB" w:rsidP="009E5BFB">
            <w:pPr>
              <w:spacing w:after="0" w:line="240" w:lineRule="auto"/>
              <w:rPr>
                <w:rFonts w:ascii="Times New Roman" w:hAnsi="Times New Roman"/>
                <w:bCs/>
                <w:sz w:val="24"/>
                <w:szCs w:val="24"/>
              </w:rPr>
            </w:pPr>
            <w:r w:rsidRPr="009E5BFB">
              <w:rPr>
                <w:rFonts w:ascii="Times New Roman" w:hAnsi="Times New Roman"/>
                <w:bCs/>
                <w:iCs/>
                <w:sz w:val="24"/>
                <w:szCs w:val="24"/>
              </w:rPr>
              <w:t>Оценка результатов выполнения практической работы</w:t>
            </w:r>
          </w:p>
        </w:tc>
      </w:tr>
    </w:tbl>
    <w:p w14:paraId="6EF545C4" w14:textId="2735F0E8" w:rsidR="009E5BFB" w:rsidRPr="00104A60" w:rsidRDefault="009E5BFB" w:rsidP="00215C77">
      <w:pPr>
        <w:ind w:firstLine="709"/>
        <w:rPr>
          <w:rFonts w:ascii="Times New Roman" w:eastAsia="Times New Roman" w:hAnsi="Times New Roman"/>
          <w:lang w:eastAsia="ru-RU"/>
        </w:rPr>
        <w:sectPr w:rsidR="009E5BFB" w:rsidRPr="00104A60" w:rsidSect="00CB2F25">
          <w:footerReference w:type="default" r:id="rId28"/>
          <w:pgSz w:w="11907" w:h="16840"/>
          <w:pgMar w:top="1134" w:right="851" w:bottom="992" w:left="851" w:header="709" w:footer="709" w:gutter="0"/>
          <w:cols w:space="720"/>
        </w:sectPr>
      </w:pPr>
    </w:p>
    <w:p w14:paraId="6A689D43" w14:textId="77777777" w:rsidR="00215C77" w:rsidRPr="00375B1D" w:rsidRDefault="00215C77" w:rsidP="00621AFC">
      <w:pPr>
        <w:spacing w:after="60"/>
        <w:jc w:val="right"/>
        <w:outlineLvl w:val="1"/>
        <w:rPr>
          <w:rFonts w:ascii="Times New Roman" w:eastAsia="Batang" w:hAnsi="Times New Roman"/>
          <w:b/>
          <w:bCs/>
          <w:sz w:val="24"/>
          <w:szCs w:val="24"/>
          <w:highlight w:val="lightGray"/>
          <w:lang w:eastAsia="x-none"/>
        </w:rPr>
      </w:pPr>
      <w:r w:rsidRPr="00375B1D">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9</w:t>
      </w:r>
    </w:p>
    <w:p w14:paraId="4A660036" w14:textId="77777777" w:rsidR="00215C77" w:rsidRPr="00375B1D" w:rsidRDefault="00215C77" w:rsidP="00621AFC">
      <w:pPr>
        <w:spacing w:after="0"/>
        <w:jc w:val="right"/>
        <w:rPr>
          <w:rFonts w:ascii="Times New Roman" w:eastAsia="Batang" w:hAnsi="Times New Roman"/>
          <w:i/>
          <w:sz w:val="24"/>
          <w:szCs w:val="24"/>
          <w:lang w:eastAsia="ru-RU"/>
        </w:rPr>
      </w:pPr>
      <w:r>
        <w:rPr>
          <w:rFonts w:ascii="Times New Roman" w:eastAsia="Batang" w:hAnsi="Times New Roman"/>
          <w:bCs/>
          <w:sz w:val="24"/>
          <w:szCs w:val="24"/>
          <w:lang w:eastAsia="ru-RU"/>
        </w:rPr>
        <w:t>к П</w:t>
      </w:r>
      <w:r w:rsidRPr="00375B1D">
        <w:rPr>
          <w:rFonts w:ascii="Times New Roman" w:eastAsia="Batang" w:hAnsi="Times New Roman"/>
          <w:bCs/>
          <w:sz w:val="24"/>
          <w:szCs w:val="24"/>
          <w:lang w:eastAsia="ru-RU"/>
        </w:rPr>
        <w:t xml:space="preserve">ОП-П по </w:t>
      </w:r>
      <w:r w:rsidRPr="00375B1D">
        <w:rPr>
          <w:rFonts w:ascii="Times New Roman" w:eastAsia="Batang" w:hAnsi="Times New Roman"/>
          <w:sz w:val="24"/>
          <w:szCs w:val="24"/>
          <w:lang w:eastAsia="ru-RU"/>
        </w:rPr>
        <w:t>специальности</w:t>
      </w:r>
    </w:p>
    <w:p w14:paraId="4622EE89" w14:textId="77777777" w:rsidR="00215C77" w:rsidRPr="00375B1D" w:rsidRDefault="00215C77" w:rsidP="00621AFC">
      <w:pPr>
        <w:jc w:val="right"/>
        <w:rPr>
          <w:rFonts w:ascii="Times New Roman" w:eastAsia="Batang" w:hAnsi="Times New Roman"/>
          <w:i/>
          <w:sz w:val="18"/>
          <w:szCs w:val="18"/>
          <w:lang w:eastAsia="ru-RU"/>
        </w:rPr>
      </w:pPr>
      <w:r w:rsidRPr="00375B1D">
        <w:rPr>
          <w:rFonts w:ascii="Times New Roman" w:eastAsia="Batang" w:hAnsi="Times New Roman"/>
          <w:sz w:val="24"/>
          <w:szCs w:val="24"/>
          <w:lang w:eastAsia="ru-RU"/>
        </w:rPr>
        <w:t>22.02.06 Сварочное производство</w:t>
      </w:r>
    </w:p>
    <w:p w14:paraId="4525CC38" w14:textId="77777777" w:rsidR="00215C77" w:rsidRPr="00375B1D" w:rsidRDefault="00215C77" w:rsidP="00215C77">
      <w:pPr>
        <w:jc w:val="center"/>
        <w:rPr>
          <w:rFonts w:ascii="Times New Roman" w:eastAsia="Batang" w:hAnsi="Times New Roman"/>
          <w:b/>
          <w:i/>
          <w:lang w:eastAsia="ru-RU"/>
        </w:rPr>
      </w:pPr>
    </w:p>
    <w:p w14:paraId="56186100" w14:textId="77777777" w:rsidR="00215C77" w:rsidRPr="00375B1D" w:rsidRDefault="00215C77" w:rsidP="00215C77">
      <w:pPr>
        <w:jc w:val="center"/>
        <w:rPr>
          <w:rFonts w:ascii="Times New Roman" w:eastAsia="Batang" w:hAnsi="Times New Roman"/>
          <w:b/>
          <w:i/>
          <w:lang w:eastAsia="ru-RU"/>
        </w:rPr>
      </w:pPr>
    </w:p>
    <w:p w14:paraId="004E22FB" w14:textId="77777777" w:rsidR="00215C77" w:rsidRPr="00375B1D" w:rsidRDefault="00215C77" w:rsidP="00215C77">
      <w:pPr>
        <w:jc w:val="center"/>
        <w:rPr>
          <w:rFonts w:ascii="Times New Roman" w:eastAsia="Batang" w:hAnsi="Times New Roman"/>
          <w:b/>
          <w:i/>
          <w:lang w:eastAsia="ru-RU"/>
        </w:rPr>
      </w:pPr>
    </w:p>
    <w:p w14:paraId="50A0B2D3" w14:textId="77777777" w:rsidR="00215C77" w:rsidRPr="00375B1D" w:rsidRDefault="00215C77" w:rsidP="00215C77">
      <w:pPr>
        <w:jc w:val="center"/>
        <w:rPr>
          <w:rFonts w:ascii="Times New Roman" w:eastAsia="Batang" w:hAnsi="Times New Roman"/>
          <w:b/>
          <w:i/>
          <w:lang w:eastAsia="ru-RU"/>
        </w:rPr>
      </w:pPr>
    </w:p>
    <w:p w14:paraId="3FF938F9" w14:textId="77777777" w:rsidR="00215C77" w:rsidRPr="00375B1D" w:rsidRDefault="00215C77" w:rsidP="00215C77">
      <w:pPr>
        <w:jc w:val="center"/>
        <w:rPr>
          <w:rFonts w:ascii="Times New Roman" w:eastAsia="Batang" w:hAnsi="Times New Roman"/>
          <w:b/>
          <w:i/>
          <w:lang w:eastAsia="ru-RU"/>
        </w:rPr>
      </w:pPr>
    </w:p>
    <w:p w14:paraId="570B7508" w14:textId="77777777" w:rsidR="00215C77" w:rsidRPr="00375B1D" w:rsidRDefault="00215C77" w:rsidP="00215C77">
      <w:pPr>
        <w:jc w:val="center"/>
        <w:rPr>
          <w:rFonts w:ascii="Times New Roman" w:eastAsia="Batang" w:hAnsi="Times New Roman"/>
          <w:b/>
          <w:i/>
          <w:lang w:eastAsia="ru-RU"/>
        </w:rPr>
      </w:pPr>
    </w:p>
    <w:p w14:paraId="6D95A62B" w14:textId="77777777" w:rsidR="00215C77" w:rsidRDefault="00215C77" w:rsidP="00215C77">
      <w:pPr>
        <w:spacing w:after="0" w:line="240" w:lineRule="auto"/>
        <w:jc w:val="center"/>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 xml:space="preserve">ПРИМЕРНАЯ </w:t>
      </w:r>
      <w:r w:rsidRPr="00375B1D">
        <w:rPr>
          <w:rFonts w:ascii="Times New Roman" w:eastAsia="Times New Roman" w:hAnsi="Times New Roman"/>
          <w:b/>
          <w:color w:val="000000" w:themeColor="text1"/>
          <w:sz w:val="24"/>
          <w:szCs w:val="24"/>
          <w:lang w:eastAsia="ru-RU"/>
        </w:rPr>
        <w:t xml:space="preserve">РАБОЧАЯ ПРОГРАММА </w:t>
      </w:r>
      <w:r>
        <w:rPr>
          <w:rFonts w:ascii="Times New Roman" w:eastAsia="Times New Roman" w:hAnsi="Times New Roman"/>
          <w:b/>
          <w:color w:val="000000" w:themeColor="text1"/>
          <w:sz w:val="24"/>
          <w:szCs w:val="24"/>
          <w:lang w:eastAsia="ru-RU"/>
        </w:rPr>
        <w:t>УЧЕБНОЙ ДИСЦИПЛИНЫ</w:t>
      </w:r>
    </w:p>
    <w:p w14:paraId="2114BFE7" w14:textId="77777777" w:rsidR="00215C77" w:rsidRPr="00375B1D" w:rsidRDefault="00215C77" w:rsidP="00215C77">
      <w:pPr>
        <w:spacing w:after="0" w:line="240" w:lineRule="auto"/>
        <w:jc w:val="center"/>
        <w:rPr>
          <w:rFonts w:ascii="Times New Roman" w:eastAsia="Times New Roman" w:hAnsi="Times New Roman"/>
          <w:b/>
          <w:color w:val="000000" w:themeColor="text1"/>
          <w:sz w:val="24"/>
          <w:szCs w:val="24"/>
          <w:lang w:eastAsia="ru-RU"/>
        </w:rPr>
      </w:pPr>
    </w:p>
    <w:p w14:paraId="3412B332" w14:textId="1E5DD5B9" w:rsidR="00215C77" w:rsidRPr="00375B1D" w:rsidRDefault="00215C77" w:rsidP="009E4F54">
      <w:pPr>
        <w:jc w:val="center"/>
        <w:rPr>
          <w:rFonts w:ascii="Times New Roman" w:eastAsia="Batang" w:hAnsi="Times New Roman"/>
          <w:b/>
          <w:i/>
          <w:iCs/>
          <w:sz w:val="24"/>
          <w:szCs w:val="24"/>
          <w:lang w:eastAsia="ru-RU"/>
        </w:rPr>
      </w:pPr>
      <w:r w:rsidRPr="00375B1D">
        <w:rPr>
          <w:rFonts w:ascii="Times New Roman" w:eastAsia="Batang" w:hAnsi="Times New Roman"/>
          <w:b/>
          <w:bCs/>
          <w:iCs/>
          <w:sz w:val="24"/>
          <w:szCs w:val="24"/>
          <w:lang w:eastAsia="ru-RU"/>
        </w:rPr>
        <w:t xml:space="preserve">ОП.02 </w:t>
      </w:r>
      <w:r w:rsidR="009E4F54">
        <w:rPr>
          <w:rFonts w:ascii="Times New Roman" w:eastAsia="Batang" w:hAnsi="Times New Roman"/>
          <w:b/>
          <w:bCs/>
          <w:iCs/>
          <w:sz w:val="24"/>
          <w:szCs w:val="24"/>
          <w:lang w:eastAsia="ru-RU"/>
        </w:rPr>
        <w:t>П</w:t>
      </w:r>
      <w:r w:rsidR="009E4F54" w:rsidRPr="00375B1D">
        <w:rPr>
          <w:rFonts w:ascii="Times New Roman" w:eastAsia="Batang" w:hAnsi="Times New Roman"/>
          <w:b/>
          <w:bCs/>
          <w:iCs/>
          <w:sz w:val="24"/>
          <w:szCs w:val="24"/>
          <w:lang w:eastAsia="ru-RU"/>
        </w:rPr>
        <w:t>равовое обеспечение профессиональной деятельности</w:t>
      </w:r>
    </w:p>
    <w:p w14:paraId="4C715A6F" w14:textId="77777777" w:rsidR="00215C77" w:rsidRPr="00375B1D" w:rsidRDefault="00215C77" w:rsidP="00215C77">
      <w:pPr>
        <w:rPr>
          <w:rFonts w:ascii="Times New Roman" w:eastAsia="Batang" w:hAnsi="Times New Roman"/>
          <w:b/>
          <w:i/>
          <w:lang w:eastAsia="ru-RU"/>
        </w:rPr>
      </w:pPr>
    </w:p>
    <w:p w14:paraId="33A722ED" w14:textId="77777777" w:rsidR="00215C77" w:rsidRPr="00375B1D" w:rsidRDefault="00215C77" w:rsidP="00215C77">
      <w:pPr>
        <w:rPr>
          <w:rFonts w:ascii="Times New Roman" w:eastAsia="Batang" w:hAnsi="Times New Roman"/>
          <w:b/>
          <w:i/>
          <w:lang w:eastAsia="ru-RU"/>
        </w:rPr>
      </w:pPr>
    </w:p>
    <w:p w14:paraId="2DF3A654" w14:textId="77777777" w:rsidR="00215C77" w:rsidRPr="00375B1D" w:rsidRDefault="00215C77" w:rsidP="00215C77">
      <w:pPr>
        <w:rPr>
          <w:rFonts w:ascii="Times New Roman" w:eastAsia="Batang" w:hAnsi="Times New Roman"/>
          <w:b/>
          <w:i/>
          <w:lang w:eastAsia="ru-RU"/>
        </w:rPr>
      </w:pPr>
    </w:p>
    <w:p w14:paraId="7740C23F" w14:textId="77777777" w:rsidR="00215C77" w:rsidRPr="00375B1D" w:rsidRDefault="00215C77" w:rsidP="00215C77">
      <w:pPr>
        <w:rPr>
          <w:rFonts w:ascii="Times New Roman" w:eastAsia="Batang" w:hAnsi="Times New Roman"/>
          <w:b/>
          <w:i/>
          <w:lang w:eastAsia="ru-RU"/>
        </w:rPr>
      </w:pPr>
    </w:p>
    <w:p w14:paraId="0A68F402" w14:textId="77777777" w:rsidR="00215C77" w:rsidRPr="00375B1D" w:rsidRDefault="00215C77" w:rsidP="00215C77">
      <w:pPr>
        <w:rPr>
          <w:rFonts w:ascii="Times New Roman" w:eastAsia="Batang" w:hAnsi="Times New Roman"/>
          <w:b/>
          <w:i/>
          <w:lang w:eastAsia="ru-RU"/>
        </w:rPr>
      </w:pPr>
    </w:p>
    <w:p w14:paraId="7765B3C9" w14:textId="77777777" w:rsidR="00215C77" w:rsidRPr="00375B1D" w:rsidRDefault="00215C77" w:rsidP="00215C77">
      <w:pPr>
        <w:rPr>
          <w:rFonts w:ascii="Times New Roman" w:eastAsia="Batang" w:hAnsi="Times New Roman"/>
          <w:b/>
          <w:i/>
          <w:lang w:eastAsia="ru-RU"/>
        </w:rPr>
      </w:pPr>
    </w:p>
    <w:p w14:paraId="13AF15AA" w14:textId="77777777" w:rsidR="00215C77" w:rsidRPr="00375B1D" w:rsidRDefault="00215C77" w:rsidP="00215C77">
      <w:pPr>
        <w:rPr>
          <w:rFonts w:ascii="Times New Roman" w:eastAsia="Batang" w:hAnsi="Times New Roman"/>
          <w:b/>
          <w:i/>
          <w:lang w:eastAsia="ru-RU"/>
        </w:rPr>
      </w:pPr>
    </w:p>
    <w:p w14:paraId="3EDEE71C" w14:textId="2B7B55D0" w:rsidR="00215C77" w:rsidRDefault="00215C77" w:rsidP="00215C77">
      <w:pPr>
        <w:rPr>
          <w:rFonts w:ascii="Times New Roman" w:eastAsia="Batang" w:hAnsi="Times New Roman"/>
          <w:b/>
          <w:i/>
          <w:lang w:eastAsia="ru-RU"/>
        </w:rPr>
      </w:pPr>
    </w:p>
    <w:p w14:paraId="3597D82B" w14:textId="1D4CA7AA" w:rsidR="00621AFC" w:rsidRDefault="00621AFC" w:rsidP="00215C77">
      <w:pPr>
        <w:rPr>
          <w:rFonts w:ascii="Times New Roman" w:eastAsia="Batang" w:hAnsi="Times New Roman"/>
          <w:b/>
          <w:i/>
          <w:lang w:eastAsia="ru-RU"/>
        </w:rPr>
      </w:pPr>
    </w:p>
    <w:p w14:paraId="20C8E785" w14:textId="5666AD16" w:rsidR="00621AFC" w:rsidRDefault="00621AFC" w:rsidP="00215C77">
      <w:pPr>
        <w:rPr>
          <w:rFonts w:ascii="Times New Roman" w:eastAsia="Batang" w:hAnsi="Times New Roman"/>
          <w:b/>
          <w:i/>
          <w:lang w:eastAsia="ru-RU"/>
        </w:rPr>
      </w:pPr>
    </w:p>
    <w:p w14:paraId="3C0B01AE" w14:textId="77777777" w:rsidR="00621AFC" w:rsidRPr="00375B1D" w:rsidRDefault="00621AFC" w:rsidP="00215C77">
      <w:pPr>
        <w:rPr>
          <w:rFonts w:ascii="Times New Roman" w:eastAsia="Batang" w:hAnsi="Times New Roman"/>
          <w:b/>
          <w:i/>
          <w:lang w:eastAsia="ru-RU"/>
        </w:rPr>
      </w:pPr>
    </w:p>
    <w:p w14:paraId="0854FA89" w14:textId="77777777" w:rsidR="00215C77" w:rsidRPr="00375B1D" w:rsidRDefault="00215C77" w:rsidP="00215C77">
      <w:pPr>
        <w:rPr>
          <w:rFonts w:ascii="Times New Roman" w:eastAsia="Batang" w:hAnsi="Times New Roman"/>
          <w:b/>
          <w:i/>
          <w:lang w:eastAsia="ru-RU"/>
        </w:rPr>
      </w:pPr>
    </w:p>
    <w:p w14:paraId="3F1C19AF" w14:textId="77777777" w:rsidR="00215C77" w:rsidRPr="00375B1D" w:rsidRDefault="00215C77" w:rsidP="00215C77">
      <w:pPr>
        <w:rPr>
          <w:rFonts w:ascii="Times New Roman" w:eastAsia="Batang" w:hAnsi="Times New Roman"/>
          <w:b/>
          <w:i/>
          <w:lang w:eastAsia="ru-RU"/>
        </w:rPr>
      </w:pPr>
    </w:p>
    <w:p w14:paraId="34122617" w14:textId="77777777" w:rsidR="00215C77" w:rsidRPr="00375B1D" w:rsidRDefault="00215C77" w:rsidP="00215C77">
      <w:pPr>
        <w:rPr>
          <w:rFonts w:ascii="Times New Roman" w:eastAsia="Batang" w:hAnsi="Times New Roman"/>
          <w:b/>
          <w:i/>
          <w:lang w:eastAsia="ru-RU"/>
        </w:rPr>
      </w:pPr>
    </w:p>
    <w:p w14:paraId="374C2031" w14:textId="00BE4CD4" w:rsidR="00215C77" w:rsidRPr="00621AFC" w:rsidRDefault="00215C77" w:rsidP="00215C77">
      <w:pPr>
        <w:jc w:val="center"/>
        <w:rPr>
          <w:rFonts w:ascii="Times New Roman" w:eastAsia="Batang" w:hAnsi="Times New Roman"/>
          <w:b/>
          <w:iCs/>
          <w:lang w:eastAsia="ru-RU"/>
        </w:rPr>
      </w:pPr>
      <w:r w:rsidRPr="00621AFC">
        <w:rPr>
          <w:rFonts w:ascii="Times New Roman" w:eastAsia="Batang" w:hAnsi="Times New Roman"/>
          <w:b/>
          <w:lang w:eastAsia="ru-RU"/>
        </w:rPr>
        <w:t>2023 г</w:t>
      </w:r>
      <w:r w:rsidR="00B06F4E">
        <w:rPr>
          <w:rFonts w:ascii="Times New Roman" w:eastAsia="Batang" w:hAnsi="Times New Roman"/>
          <w:b/>
          <w:lang w:eastAsia="ru-RU"/>
        </w:rPr>
        <w:t>.</w:t>
      </w:r>
    </w:p>
    <w:p w14:paraId="7E7BB77D" w14:textId="77777777" w:rsidR="00215C77" w:rsidRPr="00375B1D" w:rsidRDefault="00215C77" w:rsidP="00215C77">
      <w:pPr>
        <w:spacing w:after="0"/>
        <w:rPr>
          <w:rFonts w:ascii="Times New Roman" w:eastAsia="Batang" w:hAnsi="Times New Roman"/>
          <w:b/>
          <w:i/>
          <w:sz w:val="24"/>
          <w:szCs w:val="24"/>
          <w:lang w:eastAsia="ru-RU"/>
        </w:rPr>
        <w:sectPr w:rsidR="00215C77" w:rsidRPr="00375B1D" w:rsidSect="00C1028D">
          <w:pgSz w:w="11907" w:h="16840"/>
          <w:pgMar w:top="1134" w:right="851" w:bottom="992" w:left="1418" w:header="709" w:footer="709" w:gutter="0"/>
          <w:cols w:space="720"/>
        </w:sectPr>
      </w:pPr>
    </w:p>
    <w:p w14:paraId="6B3B1F62" w14:textId="77777777" w:rsidR="00215C77" w:rsidRPr="00621AFC" w:rsidRDefault="00215C77" w:rsidP="00215C77">
      <w:pPr>
        <w:jc w:val="center"/>
        <w:rPr>
          <w:rFonts w:ascii="Times New Roman" w:eastAsia="Batang" w:hAnsi="Times New Roman"/>
          <w:b/>
          <w:iCs/>
          <w:sz w:val="24"/>
          <w:szCs w:val="24"/>
          <w:lang w:eastAsia="ru-RU"/>
        </w:rPr>
      </w:pPr>
      <w:r w:rsidRPr="00621AFC">
        <w:rPr>
          <w:rFonts w:ascii="Times New Roman" w:eastAsia="Batang" w:hAnsi="Times New Roman"/>
          <w:b/>
          <w:iCs/>
          <w:sz w:val="24"/>
          <w:szCs w:val="24"/>
          <w:lang w:eastAsia="ru-RU"/>
        </w:rPr>
        <w:lastRenderedPageBreak/>
        <w:t>СОДЕРЖАНИЕ</w:t>
      </w:r>
      <w:r w:rsidRPr="00621AFC">
        <w:rPr>
          <w:rFonts w:ascii="Times New Roman" w:eastAsia="Batang" w:hAnsi="Times New Roman"/>
          <w:b/>
          <w:iCs/>
          <w:sz w:val="28"/>
          <w:szCs w:val="28"/>
          <w:highlight w:val="red"/>
          <w:lang w:eastAsia="ru-RU"/>
        </w:rPr>
        <w:t xml:space="preserve"> </w:t>
      </w:r>
    </w:p>
    <w:p w14:paraId="562FDEDF" w14:textId="77777777" w:rsidR="00215C77" w:rsidRPr="00375B1D" w:rsidRDefault="00215C77" w:rsidP="00215C77">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215C77" w:rsidRPr="00375B1D" w14:paraId="4392FD94" w14:textId="77777777" w:rsidTr="00134A59">
        <w:tc>
          <w:tcPr>
            <w:tcW w:w="7501" w:type="dxa"/>
            <w:hideMark/>
          </w:tcPr>
          <w:p w14:paraId="0585FCFD" w14:textId="77777777" w:rsidR="00215C77" w:rsidRPr="00375B1D" w:rsidRDefault="00215C77" w:rsidP="00EA51E4">
            <w:pPr>
              <w:numPr>
                <w:ilvl w:val="0"/>
                <w:numId w:val="13"/>
              </w:numPr>
              <w:suppressAutoHyphens/>
              <w:spacing w:after="160" w:line="259" w:lineRule="auto"/>
              <w:rPr>
                <w:rFonts w:ascii="Times New Roman" w:eastAsia="Batang" w:hAnsi="Times New Roman"/>
                <w:b/>
                <w:sz w:val="24"/>
                <w:szCs w:val="24"/>
                <w:lang w:eastAsia="ru-RU"/>
              </w:rPr>
            </w:pPr>
            <w:r w:rsidRPr="00375B1D">
              <w:rPr>
                <w:rFonts w:ascii="Times New Roman" w:eastAsia="Batang" w:hAnsi="Times New Roman"/>
                <w:b/>
                <w:sz w:val="24"/>
                <w:szCs w:val="24"/>
                <w:lang w:eastAsia="ru-RU"/>
              </w:rPr>
              <w:t xml:space="preserve">ОБЩАЯ ХАРАКТЕРИСТИКА </w:t>
            </w:r>
            <w:r w:rsidRPr="00375B1D">
              <w:rPr>
                <w:rFonts w:ascii="Times New Roman" w:eastAsia="Batang" w:hAnsi="Times New Roman"/>
                <w:b/>
                <w:color w:val="000000"/>
                <w:sz w:val="24"/>
                <w:szCs w:val="24"/>
                <w:lang w:eastAsia="ru-RU"/>
              </w:rPr>
              <w:t>РАБОЧЕЙ ПРОГРАММЫ</w:t>
            </w:r>
            <w:r w:rsidRPr="00375B1D">
              <w:rPr>
                <w:rFonts w:ascii="Times New Roman" w:eastAsia="Batang" w:hAnsi="Times New Roman"/>
                <w:b/>
                <w:sz w:val="24"/>
                <w:szCs w:val="24"/>
                <w:lang w:eastAsia="ru-RU"/>
              </w:rPr>
              <w:t xml:space="preserve"> УЧЕБНОЙ ДИСЦИПЛИНЫ</w:t>
            </w:r>
          </w:p>
        </w:tc>
        <w:tc>
          <w:tcPr>
            <w:tcW w:w="1854" w:type="dxa"/>
          </w:tcPr>
          <w:p w14:paraId="00471F93"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3FCD9F6E" w14:textId="77777777" w:rsidTr="00134A59">
        <w:tc>
          <w:tcPr>
            <w:tcW w:w="7501" w:type="dxa"/>
            <w:hideMark/>
          </w:tcPr>
          <w:p w14:paraId="7916F2ED" w14:textId="77777777" w:rsidR="00215C77" w:rsidRPr="00375B1D" w:rsidRDefault="00215C77" w:rsidP="00EA51E4">
            <w:pPr>
              <w:numPr>
                <w:ilvl w:val="0"/>
                <w:numId w:val="13"/>
              </w:numPr>
              <w:suppressAutoHyphens/>
              <w:spacing w:after="160" w:line="259" w:lineRule="auto"/>
              <w:rPr>
                <w:rFonts w:ascii="Times New Roman" w:eastAsia="Batang" w:hAnsi="Times New Roman"/>
                <w:b/>
                <w:sz w:val="24"/>
                <w:szCs w:val="24"/>
                <w:lang w:eastAsia="ru-RU"/>
              </w:rPr>
            </w:pPr>
            <w:r w:rsidRPr="00375B1D">
              <w:rPr>
                <w:rFonts w:ascii="Times New Roman" w:eastAsia="Batang" w:hAnsi="Times New Roman"/>
                <w:b/>
                <w:sz w:val="24"/>
                <w:szCs w:val="24"/>
                <w:lang w:eastAsia="ru-RU"/>
              </w:rPr>
              <w:t>СТРУКТУРА И СОДЕРЖАНИЕ УЧЕБНОЙ ДИСЦИПЛИНЫ</w:t>
            </w:r>
          </w:p>
        </w:tc>
        <w:tc>
          <w:tcPr>
            <w:tcW w:w="1854" w:type="dxa"/>
          </w:tcPr>
          <w:p w14:paraId="0072665D"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76AC45DC" w14:textId="77777777" w:rsidTr="00134A59">
        <w:tc>
          <w:tcPr>
            <w:tcW w:w="7501" w:type="dxa"/>
            <w:hideMark/>
          </w:tcPr>
          <w:p w14:paraId="4E6A07CB" w14:textId="77777777" w:rsidR="00215C77" w:rsidRPr="00375B1D" w:rsidRDefault="00215C77" w:rsidP="00EA51E4">
            <w:pPr>
              <w:numPr>
                <w:ilvl w:val="0"/>
                <w:numId w:val="13"/>
              </w:numPr>
              <w:suppressAutoHyphens/>
              <w:spacing w:after="160" w:line="259" w:lineRule="auto"/>
              <w:rPr>
                <w:rFonts w:ascii="Times New Roman" w:eastAsia="Batang" w:hAnsi="Times New Roman"/>
                <w:b/>
                <w:sz w:val="24"/>
                <w:szCs w:val="24"/>
                <w:lang w:eastAsia="ru-RU"/>
              </w:rPr>
            </w:pPr>
            <w:r w:rsidRPr="00375B1D">
              <w:rPr>
                <w:rFonts w:ascii="Times New Roman" w:eastAsia="Batang" w:hAnsi="Times New Roman"/>
                <w:b/>
                <w:sz w:val="24"/>
                <w:szCs w:val="24"/>
                <w:lang w:eastAsia="ru-RU"/>
              </w:rPr>
              <w:t>УСЛОВИЯ РЕАЛИЗАЦИИ УЧЕБНОЙ ДИСЦИПЛИНЫ</w:t>
            </w:r>
          </w:p>
        </w:tc>
        <w:tc>
          <w:tcPr>
            <w:tcW w:w="1854" w:type="dxa"/>
          </w:tcPr>
          <w:p w14:paraId="54B9CAF7"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451B71AC" w14:textId="77777777" w:rsidTr="00134A59">
        <w:tc>
          <w:tcPr>
            <w:tcW w:w="7501" w:type="dxa"/>
          </w:tcPr>
          <w:p w14:paraId="4A010AD9" w14:textId="77777777" w:rsidR="00215C77" w:rsidRPr="00375B1D" w:rsidRDefault="00215C77" w:rsidP="00EA51E4">
            <w:pPr>
              <w:numPr>
                <w:ilvl w:val="0"/>
                <w:numId w:val="13"/>
              </w:numPr>
              <w:suppressAutoHyphens/>
              <w:spacing w:after="160" w:line="259" w:lineRule="auto"/>
              <w:rPr>
                <w:rFonts w:ascii="Times New Roman" w:eastAsia="Batang" w:hAnsi="Times New Roman"/>
                <w:b/>
                <w:sz w:val="24"/>
                <w:szCs w:val="24"/>
                <w:lang w:eastAsia="ru-RU"/>
              </w:rPr>
            </w:pPr>
            <w:r w:rsidRPr="00375B1D">
              <w:rPr>
                <w:rFonts w:ascii="Times New Roman" w:eastAsia="Batang" w:hAnsi="Times New Roman"/>
                <w:b/>
                <w:sz w:val="24"/>
                <w:szCs w:val="24"/>
                <w:lang w:eastAsia="ru-RU"/>
              </w:rPr>
              <w:t>КОНТРОЛЬ И ОЦЕНКА РЕЗУЛЬТАТОВ ОСВОЕНИЯ УЧЕБНОЙ ДИСЦИПЛИНЫ</w:t>
            </w:r>
          </w:p>
          <w:p w14:paraId="2509FF79" w14:textId="77777777" w:rsidR="00215C77" w:rsidRPr="00375B1D" w:rsidRDefault="00215C77" w:rsidP="00134A59">
            <w:pPr>
              <w:suppressAutoHyphens/>
              <w:rPr>
                <w:rFonts w:ascii="Times New Roman" w:eastAsia="Batang" w:hAnsi="Times New Roman"/>
                <w:b/>
                <w:sz w:val="24"/>
                <w:szCs w:val="24"/>
                <w:lang w:eastAsia="ru-RU"/>
              </w:rPr>
            </w:pPr>
          </w:p>
        </w:tc>
        <w:tc>
          <w:tcPr>
            <w:tcW w:w="1854" w:type="dxa"/>
          </w:tcPr>
          <w:p w14:paraId="0B9A9A3B" w14:textId="77777777" w:rsidR="00215C77" w:rsidRPr="00375B1D" w:rsidRDefault="00215C77" w:rsidP="00134A59">
            <w:pPr>
              <w:jc w:val="center"/>
              <w:rPr>
                <w:rFonts w:ascii="Times New Roman" w:eastAsia="Batang" w:hAnsi="Times New Roman"/>
                <w:b/>
                <w:sz w:val="24"/>
                <w:szCs w:val="24"/>
                <w:lang w:eastAsia="ru-RU"/>
              </w:rPr>
            </w:pPr>
          </w:p>
        </w:tc>
      </w:tr>
    </w:tbl>
    <w:p w14:paraId="48E49BB7" w14:textId="77777777" w:rsidR="00215C77" w:rsidRPr="00375B1D" w:rsidRDefault="00215C77" w:rsidP="00EA51E4">
      <w:pPr>
        <w:numPr>
          <w:ilvl w:val="0"/>
          <w:numId w:val="14"/>
        </w:numPr>
        <w:suppressAutoHyphens/>
        <w:spacing w:after="0" w:line="259" w:lineRule="auto"/>
        <w:jc w:val="center"/>
        <w:rPr>
          <w:rFonts w:ascii="Times New Roman" w:eastAsia="Batang" w:hAnsi="Times New Roman"/>
          <w:b/>
          <w:sz w:val="24"/>
          <w:szCs w:val="24"/>
          <w:lang w:eastAsia="ru-RU"/>
        </w:rPr>
      </w:pPr>
      <w:r w:rsidRPr="00375B1D">
        <w:rPr>
          <w:rFonts w:ascii="Times New Roman" w:eastAsia="Batang" w:hAnsi="Times New Roman"/>
          <w:b/>
          <w:i/>
          <w:u w:val="single"/>
          <w:lang w:eastAsia="ru-RU"/>
        </w:rPr>
        <w:br w:type="page"/>
      </w:r>
      <w:r w:rsidRPr="00375B1D">
        <w:rPr>
          <w:rFonts w:ascii="Times New Roman" w:eastAsia="Batang" w:hAnsi="Times New Roman"/>
          <w:b/>
          <w:sz w:val="24"/>
          <w:szCs w:val="24"/>
          <w:lang w:eastAsia="ru-RU"/>
        </w:rPr>
        <w:lastRenderedPageBreak/>
        <w:t xml:space="preserve">ОБЩАЯ ХАРАКТЕРИСТИКА </w:t>
      </w:r>
      <w:r w:rsidRPr="00375B1D">
        <w:rPr>
          <w:rFonts w:ascii="Times New Roman" w:eastAsia="Batang" w:hAnsi="Times New Roman"/>
          <w:b/>
          <w:color w:val="000000"/>
          <w:sz w:val="24"/>
          <w:szCs w:val="24"/>
          <w:lang w:eastAsia="ru-RU"/>
        </w:rPr>
        <w:t>РАБОЧЕЙ ПРОГРАММЫ</w:t>
      </w:r>
      <w:r w:rsidRPr="00375B1D">
        <w:rPr>
          <w:rFonts w:ascii="Times New Roman" w:eastAsia="Batang" w:hAnsi="Times New Roman"/>
          <w:b/>
          <w:sz w:val="24"/>
          <w:szCs w:val="24"/>
          <w:lang w:eastAsia="ru-RU"/>
        </w:rPr>
        <w:t xml:space="preserve"> УЧЕБНОЙ ДИСЦИПЛИНЫ</w:t>
      </w:r>
    </w:p>
    <w:p w14:paraId="05369938" w14:textId="75E99521" w:rsidR="00215C77" w:rsidRPr="00375B1D" w:rsidRDefault="00215C77" w:rsidP="009E4F54">
      <w:pPr>
        <w:jc w:val="center"/>
        <w:rPr>
          <w:rFonts w:ascii="Times New Roman" w:eastAsia="Batang" w:hAnsi="Times New Roman"/>
          <w:b/>
          <w:iCs/>
          <w:sz w:val="24"/>
          <w:szCs w:val="24"/>
          <w:lang w:eastAsia="ru-RU"/>
        </w:rPr>
      </w:pPr>
      <w:r w:rsidRPr="00375B1D">
        <w:rPr>
          <w:rFonts w:ascii="Times New Roman" w:eastAsia="Batang" w:hAnsi="Times New Roman"/>
          <w:b/>
          <w:iCs/>
          <w:sz w:val="24"/>
          <w:szCs w:val="24"/>
          <w:lang w:eastAsia="ru-RU"/>
        </w:rPr>
        <w:t>«</w:t>
      </w:r>
      <w:r w:rsidR="009E4F54" w:rsidRPr="00375B1D">
        <w:rPr>
          <w:rFonts w:ascii="Times New Roman" w:eastAsia="Batang" w:hAnsi="Times New Roman"/>
          <w:b/>
          <w:bCs/>
          <w:iCs/>
          <w:sz w:val="24"/>
          <w:szCs w:val="24"/>
          <w:lang w:eastAsia="ru-RU"/>
        </w:rPr>
        <w:t xml:space="preserve">ОП.02 </w:t>
      </w:r>
      <w:r w:rsidR="009E4F54">
        <w:rPr>
          <w:rFonts w:ascii="Times New Roman" w:eastAsia="Batang" w:hAnsi="Times New Roman"/>
          <w:b/>
          <w:bCs/>
          <w:iCs/>
          <w:sz w:val="24"/>
          <w:szCs w:val="24"/>
          <w:lang w:eastAsia="ru-RU"/>
        </w:rPr>
        <w:t>П</w:t>
      </w:r>
      <w:r w:rsidR="009E4F54" w:rsidRPr="00375B1D">
        <w:rPr>
          <w:rFonts w:ascii="Times New Roman" w:eastAsia="Batang" w:hAnsi="Times New Roman"/>
          <w:b/>
          <w:bCs/>
          <w:iCs/>
          <w:sz w:val="24"/>
          <w:szCs w:val="24"/>
          <w:lang w:eastAsia="ru-RU"/>
        </w:rPr>
        <w:t>равовое обеспечение профессиональной деятельности</w:t>
      </w:r>
      <w:r w:rsidRPr="00375B1D">
        <w:rPr>
          <w:rFonts w:ascii="Times New Roman" w:eastAsia="Batang" w:hAnsi="Times New Roman"/>
          <w:b/>
          <w:iCs/>
          <w:sz w:val="24"/>
          <w:szCs w:val="24"/>
          <w:lang w:eastAsia="ru-RU"/>
        </w:rPr>
        <w:t>»</w:t>
      </w:r>
    </w:p>
    <w:p w14:paraId="2268D693" w14:textId="77777777" w:rsidR="00215C77" w:rsidRPr="00375B1D" w:rsidRDefault="00215C77" w:rsidP="009E4F54">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ind w:left="567" w:firstLine="709"/>
        <w:jc w:val="both"/>
        <w:rPr>
          <w:rFonts w:ascii="Times New Roman" w:eastAsia="Batang" w:hAnsi="Times New Roman"/>
          <w:color w:val="000000"/>
          <w:sz w:val="24"/>
          <w:szCs w:val="24"/>
          <w:lang w:eastAsia="ru-RU"/>
        </w:rPr>
      </w:pPr>
      <w:r w:rsidRPr="00375B1D">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71A3E5C5" w14:textId="123FB8DB" w:rsidR="009E4F54" w:rsidRDefault="00215C77" w:rsidP="009E4F54">
      <w:pPr>
        <w:tabs>
          <w:tab w:val="left" w:pos="709"/>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ind w:left="567" w:firstLine="709"/>
        <w:jc w:val="both"/>
        <w:rPr>
          <w:rFonts w:ascii="Times New Roman" w:eastAsia="Batang" w:hAnsi="Times New Roman"/>
          <w:sz w:val="24"/>
          <w:szCs w:val="24"/>
          <w:lang w:eastAsia="ru-RU"/>
        </w:rPr>
      </w:pPr>
      <w:r w:rsidRPr="00375B1D">
        <w:rPr>
          <w:rFonts w:ascii="Times New Roman" w:eastAsia="Batang" w:hAnsi="Times New Roman"/>
          <w:sz w:val="24"/>
          <w:szCs w:val="24"/>
          <w:lang w:eastAsia="ru-RU"/>
        </w:rPr>
        <w:t xml:space="preserve">Учебная дисциплина </w:t>
      </w:r>
      <w:r w:rsidR="00193DB1">
        <w:rPr>
          <w:rFonts w:ascii="Times New Roman" w:eastAsia="Batang" w:hAnsi="Times New Roman"/>
          <w:sz w:val="24"/>
          <w:szCs w:val="24"/>
          <w:lang w:eastAsia="ru-RU"/>
        </w:rPr>
        <w:t>«</w:t>
      </w:r>
      <w:r w:rsidR="009E4F54" w:rsidRPr="009E4F54">
        <w:rPr>
          <w:rFonts w:ascii="Times New Roman" w:eastAsia="Batang" w:hAnsi="Times New Roman"/>
          <w:sz w:val="24"/>
          <w:szCs w:val="24"/>
          <w:lang w:eastAsia="ru-RU"/>
        </w:rPr>
        <w:t>ОП.02 Правовое обеспечение профессиональной деятельности</w:t>
      </w:r>
      <w:r w:rsidR="00193DB1">
        <w:rPr>
          <w:rFonts w:ascii="Times New Roman" w:eastAsia="Batang" w:hAnsi="Times New Roman"/>
          <w:sz w:val="24"/>
          <w:szCs w:val="24"/>
          <w:lang w:eastAsia="ru-RU"/>
        </w:rPr>
        <w:t>»</w:t>
      </w:r>
      <w:r w:rsidRPr="00375B1D">
        <w:rPr>
          <w:rFonts w:ascii="Times New Roman" w:eastAsia="Batang" w:hAnsi="Times New Roman"/>
          <w:sz w:val="24"/>
          <w:szCs w:val="24"/>
          <w:lang w:eastAsia="ru-RU"/>
        </w:rPr>
        <w:t xml:space="preserve"> является обязательной частью </w:t>
      </w:r>
      <w:r w:rsidR="00193DB1">
        <w:rPr>
          <w:rFonts w:ascii="Times New Roman" w:eastAsia="Batang" w:hAnsi="Times New Roman"/>
          <w:bCs/>
          <w:sz w:val="24"/>
          <w:szCs w:val="24"/>
          <w:lang w:eastAsia="ru-RU"/>
        </w:rPr>
        <w:t>профессионального</w:t>
      </w:r>
      <w:r w:rsidRPr="00375B1D">
        <w:rPr>
          <w:rFonts w:ascii="Times New Roman" w:eastAsia="Batang" w:hAnsi="Times New Roman"/>
          <w:bCs/>
          <w:sz w:val="24"/>
          <w:szCs w:val="24"/>
          <w:lang w:eastAsia="ru-RU"/>
        </w:rPr>
        <w:t xml:space="preserve"> цикла</w:t>
      </w:r>
      <w:r w:rsidRPr="00375B1D">
        <w:rPr>
          <w:rFonts w:ascii="Times New Roman" w:eastAsia="Batang" w:hAnsi="Times New Roman"/>
          <w:b/>
          <w:bCs/>
          <w:sz w:val="24"/>
          <w:szCs w:val="24"/>
          <w:lang w:eastAsia="ru-RU"/>
        </w:rPr>
        <w:t xml:space="preserve"> </w:t>
      </w:r>
      <w:r w:rsidRPr="00375B1D">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2AFC80BF" w14:textId="0DB7C61A" w:rsidR="00215C77" w:rsidRPr="00375B1D" w:rsidRDefault="00215C77" w:rsidP="009E4F54">
      <w:pPr>
        <w:tabs>
          <w:tab w:val="left" w:pos="709"/>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ind w:left="567" w:firstLine="709"/>
        <w:jc w:val="both"/>
        <w:rPr>
          <w:rFonts w:ascii="Times New Roman" w:eastAsia="Batang" w:hAnsi="Times New Roman"/>
          <w:sz w:val="24"/>
          <w:szCs w:val="24"/>
          <w:lang w:eastAsia="ru-RU"/>
        </w:rPr>
      </w:pPr>
      <w:r w:rsidRPr="00375B1D">
        <w:rPr>
          <w:rFonts w:ascii="Times New Roman" w:eastAsia="Batang" w:hAnsi="Times New Roman"/>
          <w:sz w:val="24"/>
          <w:szCs w:val="24"/>
          <w:lang w:eastAsia="ru-RU"/>
        </w:rPr>
        <w:t xml:space="preserve">Особое значение дисциплина имеет при формировании и развитии ОК </w:t>
      </w:r>
      <w:r w:rsidR="009E4F54">
        <w:rPr>
          <w:rFonts w:ascii="Times New Roman" w:eastAsia="Batang" w:hAnsi="Times New Roman"/>
          <w:sz w:val="24"/>
          <w:szCs w:val="24"/>
          <w:lang w:eastAsia="ru-RU"/>
        </w:rPr>
        <w:t>0</w:t>
      </w:r>
      <w:r w:rsidRPr="00375B1D">
        <w:rPr>
          <w:rFonts w:ascii="Times New Roman" w:eastAsia="Batang" w:hAnsi="Times New Roman"/>
          <w:sz w:val="24"/>
          <w:szCs w:val="24"/>
          <w:lang w:eastAsia="ru-RU"/>
        </w:rPr>
        <w:t>1, ОК</w:t>
      </w:r>
      <w:r w:rsidR="009E4F54">
        <w:rPr>
          <w:rFonts w:ascii="Times New Roman" w:eastAsia="Batang" w:hAnsi="Times New Roman"/>
          <w:sz w:val="24"/>
          <w:szCs w:val="24"/>
          <w:lang w:eastAsia="ru-RU"/>
        </w:rPr>
        <w:t xml:space="preserve"> 0</w:t>
      </w:r>
      <w:r w:rsidRPr="00375B1D">
        <w:rPr>
          <w:rFonts w:ascii="Times New Roman" w:eastAsia="Batang" w:hAnsi="Times New Roman"/>
          <w:sz w:val="24"/>
          <w:szCs w:val="24"/>
          <w:lang w:eastAsia="ru-RU"/>
        </w:rPr>
        <w:t xml:space="preserve">2, ОК </w:t>
      </w:r>
      <w:r w:rsidR="009E4F54">
        <w:rPr>
          <w:rFonts w:ascii="Times New Roman" w:eastAsia="Batang" w:hAnsi="Times New Roman"/>
          <w:sz w:val="24"/>
          <w:szCs w:val="24"/>
          <w:lang w:eastAsia="ru-RU"/>
        </w:rPr>
        <w:t>0</w:t>
      </w:r>
      <w:r w:rsidRPr="00375B1D">
        <w:rPr>
          <w:rFonts w:ascii="Times New Roman" w:eastAsia="Batang" w:hAnsi="Times New Roman"/>
          <w:sz w:val="24"/>
          <w:szCs w:val="24"/>
          <w:lang w:eastAsia="ru-RU"/>
        </w:rPr>
        <w:t>5.</w:t>
      </w:r>
    </w:p>
    <w:p w14:paraId="4B0E010E" w14:textId="77777777" w:rsidR="00215C77" w:rsidRPr="00375B1D" w:rsidRDefault="00215C77" w:rsidP="009E4F54">
      <w:pPr>
        <w:tabs>
          <w:tab w:val="left" w:pos="9923"/>
        </w:tabs>
        <w:spacing w:after="0"/>
        <w:ind w:left="567" w:firstLine="709"/>
        <w:rPr>
          <w:rFonts w:ascii="Times New Roman" w:eastAsia="Batang" w:hAnsi="Times New Roman"/>
          <w:b/>
          <w:sz w:val="24"/>
          <w:szCs w:val="24"/>
          <w:lang w:eastAsia="ru-RU"/>
        </w:rPr>
      </w:pPr>
      <w:r w:rsidRPr="00375B1D">
        <w:rPr>
          <w:rFonts w:ascii="Times New Roman" w:eastAsia="Batang" w:hAnsi="Times New Roman"/>
          <w:b/>
          <w:sz w:val="24"/>
          <w:szCs w:val="24"/>
          <w:lang w:eastAsia="ru-RU"/>
        </w:rPr>
        <w:t>1.2. Цель и планируемые результаты освоения дисциплины:</w:t>
      </w:r>
    </w:p>
    <w:p w14:paraId="734B4548" w14:textId="77777777" w:rsidR="00215C77" w:rsidRPr="00375B1D" w:rsidRDefault="00215C77" w:rsidP="009E4F54">
      <w:pPr>
        <w:tabs>
          <w:tab w:val="left" w:pos="9923"/>
        </w:tabs>
        <w:suppressAutoHyphens/>
        <w:spacing w:after="0" w:line="240" w:lineRule="auto"/>
        <w:ind w:left="567" w:firstLine="709"/>
        <w:jc w:val="both"/>
        <w:rPr>
          <w:rFonts w:ascii="Times New Roman" w:eastAsia="Batang" w:hAnsi="Times New Roman"/>
          <w:sz w:val="24"/>
          <w:szCs w:val="24"/>
        </w:rPr>
      </w:pPr>
      <w:r w:rsidRPr="00375B1D">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375B1D">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4302"/>
        <w:gridCol w:w="4251"/>
      </w:tblGrid>
      <w:tr w:rsidR="00AB6E79" w:rsidRPr="00AB6E79" w14:paraId="4377142D" w14:textId="77777777" w:rsidTr="00AB6E79">
        <w:trPr>
          <w:trHeight w:val="23"/>
        </w:trPr>
        <w:tc>
          <w:tcPr>
            <w:tcW w:w="805" w:type="pct"/>
            <w:vMerge w:val="restart"/>
            <w:tcBorders>
              <w:top w:val="single" w:sz="4" w:space="0" w:color="auto"/>
              <w:left w:val="single" w:sz="4" w:space="0" w:color="auto"/>
              <w:right w:val="single" w:sz="4" w:space="0" w:color="auto"/>
            </w:tcBorders>
          </w:tcPr>
          <w:p w14:paraId="7BADC19D"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3C83DA05" w14:textId="53E9A596"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195" w:type="pct"/>
            <w:gridSpan w:val="2"/>
            <w:tcBorders>
              <w:top w:val="single" w:sz="4" w:space="0" w:color="auto"/>
              <w:left w:val="single" w:sz="4" w:space="0" w:color="auto"/>
              <w:bottom w:val="single" w:sz="4" w:space="0" w:color="auto"/>
              <w:right w:val="single" w:sz="4" w:space="0" w:color="auto"/>
            </w:tcBorders>
          </w:tcPr>
          <w:p w14:paraId="771388E1" w14:textId="45B0A458"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5595F3C4" w14:textId="77777777" w:rsidTr="00AB6E79">
        <w:trPr>
          <w:trHeight w:val="23"/>
        </w:trPr>
        <w:tc>
          <w:tcPr>
            <w:tcW w:w="805" w:type="pct"/>
            <w:vMerge/>
            <w:tcBorders>
              <w:left w:val="single" w:sz="4" w:space="0" w:color="auto"/>
              <w:bottom w:val="single" w:sz="4" w:space="0" w:color="auto"/>
              <w:right w:val="single" w:sz="4" w:space="0" w:color="auto"/>
            </w:tcBorders>
            <w:hideMark/>
          </w:tcPr>
          <w:p w14:paraId="0DBC8A7C" w14:textId="0ECA2302"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110" w:type="pct"/>
            <w:tcBorders>
              <w:top w:val="single" w:sz="4" w:space="0" w:color="auto"/>
              <w:left w:val="single" w:sz="4" w:space="0" w:color="auto"/>
              <w:bottom w:val="single" w:sz="4" w:space="0" w:color="auto"/>
              <w:right w:val="single" w:sz="4" w:space="0" w:color="auto"/>
            </w:tcBorders>
            <w:hideMark/>
          </w:tcPr>
          <w:p w14:paraId="0CE173CB"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2085" w:type="pct"/>
            <w:tcBorders>
              <w:top w:val="single" w:sz="4" w:space="0" w:color="auto"/>
              <w:left w:val="single" w:sz="4" w:space="0" w:color="auto"/>
              <w:bottom w:val="single" w:sz="4" w:space="0" w:color="auto"/>
              <w:right w:val="single" w:sz="4" w:space="0" w:color="auto"/>
            </w:tcBorders>
            <w:hideMark/>
          </w:tcPr>
          <w:p w14:paraId="3BBCD075"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70044F" w:rsidRPr="00AB6E79" w14:paraId="74E7DFA9" w14:textId="77777777" w:rsidTr="00AB6E79">
        <w:trPr>
          <w:trHeight w:val="23"/>
        </w:trPr>
        <w:tc>
          <w:tcPr>
            <w:tcW w:w="805" w:type="pct"/>
            <w:vMerge w:val="restart"/>
            <w:tcBorders>
              <w:left w:val="single" w:sz="4" w:space="0" w:color="auto"/>
              <w:right w:val="single" w:sz="4" w:space="0" w:color="auto"/>
            </w:tcBorders>
          </w:tcPr>
          <w:p w14:paraId="73278E9F" w14:textId="77777777" w:rsidR="0070044F" w:rsidRPr="00AB6E79" w:rsidRDefault="0070044F"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4.1</w:t>
            </w:r>
          </w:p>
          <w:p w14:paraId="4F976C96" w14:textId="77777777" w:rsidR="0070044F" w:rsidRPr="00AB6E79" w:rsidRDefault="0070044F"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4.2</w:t>
            </w:r>
          </w:p>
          <w:p w14:paraId="7F2D9606" w14:textId="77777777" w:rsidR="0070044F" w:rsidRPr="00AB6E79" w:rsidRDefault="0070044F"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ПК 4.3</w:t>
            </w:r>
          </w:p>
          <w:p w14:paraId="12E154BA" w14:textId="77777777" w:rsidR="0070044F" w:rsidRPr="00AB6E79" w:rsidRDefault="0070044F"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01</w:t>
            </w:r>
          </w:p>
          <w:p w14:paraId="697C1073" w14:textId="77777777" w:rsidR="0070044F" w:rsidRPr="00AB6E79" w:rsidRDefault="0070044F"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02</w:t>
            </w:r>
          </w:p>
          <w:p w14:paraId="74B5892E" w14:textId="57900469" w:rsidR="0070044F" w:rsidRPr="00AB6E79" w:rsidRDefault="0070044F" w:rsidP="00AB6E79">
            <w:pPr>
              <w:spacing w:after="0" w:line="240" w:lineRule="auto"/>
              <w:rPr>
                <w:rFonts w:ascii="Times New Roman" w:eastAsia="Batang" w:hAnsi="Times New Roman"/>
                <w:sz w:val="24"/>
                <w:lang w:eastAsia="ru-RU"/>
              </w:rPr>
            </w:pPr>
            <w:r w:rsidRPr="00AB6E79">
              <w:rPr>
                <w:rFonts w:ascii="Times New Roman" w:eastAsia="Times New Roman" w:hAnsi="Times New Roman"/>
                <w:sz w:val="24"/>
                <w:lang w:eastAsia="ru-RU"/>
              </w:rPr>
              <w:t>ОК 05</w:t>
            </w:r>
          </w:p>
        </w:tc>
        <w:tc>
          <w:tcPr>
            <w:tcW w:w="2110" w:type="pct"/>
          </w:tcPr>
          <w:p w14:paraId="44A1AB2C" w14:textId="0980DBF8" w:rsidR="0070044F" w:rsidRPr="00AB6E79" w:rsidRDefault="0070044F"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защищать свои права в соответствии с гражданским, гражданско-процессуальным и трудовым законодательством Российской Федерации;</w:t>
            </w:r>
          </w:p>
        </w:tc>
        <w:tc>
          <w:tcPr>
            <w:tcW w:w="2085" w:type="pct"/>
          </w:tcPr>
          <w:p w14:paraId="268FC791" w14:textId="723062FE" w:rsidR="0070044F" w:rsidRPr="00AB6E79" w:rsidRDefault="0070044F" w:rsidP="00AB6E79">
            <w:pPr>
              <w:spacing w:after="0" w:line="240" w:lineRule="auto"/>
              <w:jc w:val="both"/>
              <w:rPr>
                <w:rFonts w:ascii="Times New Roman" w:hAnsi="Times New Roman"/>
                <w:sz w:val="24"/>
                <w:szCs w:val="24"/>
              </w:rPr>
            </w:pPr>
            <w:r w:rsidRPr="00AB6E79">
              <w:rPr>
                <w:rFonts w:ascii="Times New Roman" w:hAnsi="Times New Roman"/>
                <w:sz w:val="24"/>
                <w:szCs w:val="24"/>
              </w:rPr>
              <w:t>основных положений Конституции Российской Федерации, действующих нормативно правовых актов, регулирующих правоотношения в процессе профессиональной (трудовой) деятельности;</w:t>
            </w:r>
          </w:p>
        </w:tc>
      </w:tr>
      <w:tr w:rsidR="0070044F" w:rsidRPr="00AB6E79" w14:paraId="451CECB9" w14:textId="77777777" w:rsidTr="00AB6E79">
        <w:trPr>
          <w:trHeight w:val="23"/>
        </w:trPr>
        <w:tc>
          <w:tcPr>
            <w:tcW w:w="805" w:type="pct"/>
            <w:vMerge/>
            <w:tcBorders>
              <w:left w:val="single" w:sz="4" w:space="0" w:color="auto"/>
              <w:right w:val="single" w:sz="4" w:space="0" w:color="auto"/>
            </w:tcBorders>
          </w:tcPr>
          <w:p w14:paraId="7E7C5C5D" w14:textId="36E10FCA" w:rsidR="0070044F" w:rsidRPr="00AB6E79" w:rsidRDefault="0070044F" w:rsidP="00AB6E79">
            <w:pPr>
              <w:spacing w:after="0" w:line="240" w:lineRule="auto"/>
              <w:rPr>
                <w:rFonts w:ascii="Times New Roman" w:eastAsia="Batang" w:hAnsi="Times New Roman"/>
                <w:sz w:val="24"/>
                <w:lang w:eastAsia="ru-RU"/>
              </w:rPr>
            </w:pPr>
          </w:p>
        </w:tc>
        <w:tc>
          <w:tcPr>
            <w:tcW w:w="2110" w:type="pct"/>
          </w:tcPr>
          <w:p w14:paraId="35B859A9" w14:textId="1B88BFDC" w:rsidR="0070044F" w:rsidRPr="00AB6E79" w:rsidRDefault="0070044F"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анализировать и оценивать результаты и последствия деятельности (бездействия) с правовой точки зрения.</w:t>
            </w:r>
          </w:p>
        </w:tc>
        <w:tc>
          <w:tcPr>
            <w:tcW w:w="2085" w:type="pct"/>
          </w:tcPr>
          <w:p w14:paraId="4EF5C1E9" w14:textId="1BA45C94" w:rsidR="0070044F" w:rsidRPr="00AB6E79" w:rsidRDefault="0070044F" w:rsidP="00AB6E79">
            <w:pPr>
              <w:spacing w:after="0" w:line="240" w:lineRule="auto"/>
              <w:jc w:val="both"/>
              <w:rPr>
                <w:rFonts w:ascii="Times New Roman" w:hAnsi="Times New Roman"/>
                <w:sz w:val="24"/>
                <w:szCs w:val="24"/>
              </w:rPr>
            </w:pPr>
            <w:r w:rsidRPr="00AB6E79">
              <w:rPr>
                <w:rFonts w:ascii="Times New Roman" w:hAnsi="Times New Roman"/>
                <w:sz w:val="24"/>
                <w:szCs w:val="24"/>
              </w:rPr>
              <w:t>классификации, основных видов и правил составления нормативных правовых актов</w:t>
            </w:r>
          </w:p>
        </w:tc>
      </w:tr>
      <w:tr w:rsidR="0070044F" w:rsidRPr="00AB6E79" w14:paraId="34DF60F5" w14:textId="77777777" w:rsidTr="00AB6E79">
        <w:trPr>
          <w:trHeight w:val="23"/>
        </w:trPr>
        <w:tc>
          <w:tcPr>
            <w:tcW w:w="805" w:type="pct"/>
            <w:vMerge/>
            <w:tcBorders>
              <w:left w:val="single" w:sz="4" w:space="0" w:color="auto"/>
              <w:right w:val="single" w:sz="4" w:space="0" w:color="auto"/>
            </w:tcBorders>
            <w:vAlign w:val="center"/>
          </w:tcPr>
          <w:p w14:paraId="01B25053" w14:textId="249DB8F7" w:rsidR="0070044F" w:rsidRPr="00AB6E79" w:rsidRDefault="0070044F" w:rsidP="00AB6E79">
            <w:pPr>
              <w:spacing w:after="0" w:line="240" w:lineRule="auto"/>
              <w:rPr>
                <w:rFonts w:ascii="Times New Roman" w:eastAsia="Batang" w:hAnsi="Times New Roman"/>
                <w:i/>
                <w:sz w:val="24"/>
                <w:u w:val="single"/>
                <w:lang w:eastAsia="ru-RU"/>
              </w:rPr>
            </w:pPr>
          </w:p>
        </w:tc>
        <w:tc>
          <w:tcPr>
            <w:tcW w:w="2110" w:type="pct"/>
          </w:tcPr>
          <w:p w14:paraId="57D18170" w14:textId="77777777" w:rsidR="0070044F" w:rsidRPr="00AB6E79" w:rsidRDefault="0070044F" w:rsidP="00AB6E79">
            <w:pPr>
              <w:spacing w:after="0" w:line="240" w:lineRule="auto"/>
              <w:jc w:val="both"/>
              <w:rPr>
                <w:rFonts w:ascii="Times New Roman" w:eastAsia="Times New Roman" w:hAnsi="Times New Roman"/>
                <w:sz w:val="24"/>
                <w:szCs w:val="24"/>
                <w:lang w:eastAsia="ru-RU"/>
              </w:rPr>
            </w:pPr>
          </w:p>
        </w:tc>
        <w:tc>
          <w:tcPr>
            <w:tcW w:w="2085" w:type="pct"/>
          </w:tcPr>
          <w:p w14:paraId="3C557111" w14:textId="62AA77D8" w:rsidR="0070044F" w:rsidRPr="00AB6E79" w:rsidRDefault="0070044F" w:rsidP="00AB6E79">
            <w:pPr>
              <w:spacing w:after="0" w:line="240" w:lineRule="auto"/>
              <w:jc w:val="both"/>
              <w:rPr>
                <w:rFonts w:ascii="Times New Roman" w:hAnsi="Times New Roman"/>
                <w:sz w:val="24"/>
                <w:szCs w:val="24"/>
              </w:rPr>
            </w:pPr>
            <w:r w:rsidRPr="00AB6E79">
              <w:rPr>
                <w:rFonts w:ascii="Times New Roman" w:hAnsi="Times New Roman"/>
                <w:sz w:val="24"/>
                <w:szCs w:val="24"/>
              </w:rPr>
              <w:t>знание прав и обязанностей работников в сфере профессиональной деятельности</w:t>
            </w:r>
          </w:p>
        </w:tc>
      </w:tr>
    </w:tbl>
    <w:p w14:paraId="6A88808C" w14:textId="77777777" w:rsidR="00215C77" w:rsidRPr="00375B1D" w:rsidRDefault="00215C77" w:rsidP="00215C77">
      <w:pPr>
        <w:suppressAutoHyphens/>
        <w:spacing w:after="240" w:line="240" w:lineRule="auto"/>
        <w:rPr>
          <w:rFonts w:ascii="Times New Roman" w:eastAsia="Batang" w:hAnsi="Times New Roman"/>
          <w:b/>
          <w:lang w:eastAsia="ru-RU"/>
        </w:rPr>
      </w:pPr>
    </w:p>
    <w:p w14:paraId="297F8C86" w14:textId="77777777" w:rsidR="00215C77" w:rsidRPr="00375B1D" w:rsidRDefault="00215C77" w:rsidP="00215C77">
      <w:pPr>
        <w:suppressAutoHyphens/>
        <w:spacing w:after="240" w:line="240" w:lineRule="auto"/>
        <w:jc w:val="center"/>
        <w:rPr>
          <w:rFonts w:ascii="Times New Roman" w:eastAsia="Batang" w:hAnsi="Times New Roman"/>
          <w:b/>
          <w:sz w:val="24"/>
          <w:szCs w:val="24"/>
          <w:lang w:eastAsia="ru-RU"/>
        </w:rPr>
      </w:pPr>
      <w:r w:rsidRPr="00375B1D">
        <w:rPr>
          <w:rFonts w:ascii="Times New Roman" w:eastAsia="Batang" w:hAnsi="Times New Roman"/>
          <w:b/>
          <w:sz w:val="24"/>
          <w:szCs w:val="24"/>
          <w:lang w:eastAsia="ru-RU"/>
        </w:rPr>
        <w:t>2. СТРУКТУРА И СОДЕРЖАНИЕ УЧЕБНОЙ ДИСЦИПЛИНЫ</w:t>
      </w:r>
    </w:p>
    <w:p w14:paraId="1D3EB0AC" w14:textId="77777777" w:rsidR="00215C77" w:rsidRPr="00375B1D" w:rsidRDefault="00215C77" w:rsidP="00621AFC">
      <w:pPr>
        <w:suppressAutoHyphens/>
        <w:spacing w:after="240" w:line="240" w:lineRule="auto"/>
        <w:ind w:firstLine="708"/>
        <w:rPr>
          <w:rFonts w:ascii="Times New Roman" w:eastAsia="Batang" w:hAnsi="Times New Roman"/>
          <w:b/>
          <w:sz w:val="24"/>
          <w:szCs w:val="24"/>
          <w:lang w:eastAsia="ru-RU"/>
        </w:rPr>
      </w:pPr>
      <w:r w:rsidRPr="00375B1D">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58"/>
        <w:gridCol w:w="2831"/>
      </w:tblGrid>
      <w:tr w:rsidR="00215C77" w:rsidRPr="00621AFC" w14:paraId="2C66023F"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90C6E9C" w14:textId="77777777" w:rsidR="00215C77" w:rsidRPr="00621AFC" w:rsidRDefault="00215C77" w:rsidP="00134A59">
            <w:pPr>
              <w:suppressAutoHyphens/>
              <w:rPr>
                <w:rFonts w:ascii="Times New Roman" w:eastAsia="Batang" w:hAnsi="Times New Roman"/>
                <w:b/>
                <w:sz w:val="24"/>
                <w:szCs w:val="24"/>
                <w:lang w:eastAsia="ru-RU"/>
              </w:rPr>
            </w:pPr>
            <w:r w:rsidRPr="00621AFC">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3CFC0C05" w14:textId="77777777" w:rsidR="00215C77" w:rsidRPr="00621AFC" w:rsidRDefault="00215C77" w:rsidP="00134A59">
            <w:pPr>
              <w:suppressAutoHyphens/>
              <w:rPr>
                <w:rFonts w:ascii="Times New Roman" w:eastAsia="Batang" w:hAnsi="Times New Roman"/>
                <w:b/>
                <w:iCs/>
                <w:sz w:val="24"/>
                <w:szCs w:val="24"/>
                <w:lang w:eastAsia="ru-RU"/>
              </w:rPr>
            </w:pPr>
            <w:r w:rsidRPr="00621AFC">
              <w:rPr>
                <w:rFonts w:ascii="Times New Roman" w:eastAsia="Batang" w:hAnsi="Times New Roman"/>
                <w:b/>
                <w:iCs/>
                <w:sz w:val="24"/>
                <w:szCs w:val="24"/>
                <w:lang w:eastAsia="ru-RU"/>
              </w:rPr>
              <w:t>Объем в часах</w:t>
            </w:r>
          </w:p>
        </w:tc>
      </w:tr>
      <w:tr w:rsidR="00215C77" w:rsidRPr="00621AFC" w14:paraId="5FA2E9F2" w14:textId="77777777" w:rsidTr="00276EBF">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070E9FA" w14:textId="56B4E877" w:rsidR="00215C77" w:rsidRPr="00621AFC" w:rsidRDefault="00276EBF" w:rsidP="00134A59">
            <w:pPr>
              <w:suppressAutoHyphens/>
              <w:spacing w:after="0"/>
              <w:rPr>
                <w:rFonts w:ascii="Times New Roman" w:eastAsia="Batang" w:hAnsi="Times New Roman"/>
                <w:b/>
                <w:sz w:val="24"/>
                <w:szCs w:val="24"/>
                <w:lang w:eastAsia="ru-RU"/>
              </w:rPr>
            </w:pPr>
            <w:r w:rsidRPr="00621AFC">
              <w:rPr>
                <w:rFonts w:ascii="Times New Roman" w:eastAsia="Batang" w:hAnsi="Times New Roman"/>
                <w:b/>
                <w:sz w:val="24"/>
                <w:szCs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66CCF369" w14:textId="42711319" w:rsidR="00215C77" w:rsidRPr="00621AFC" w:rsidRDefault="00276EBF" w:rsidP="00134A59">
            <w:pPr>
              <w:suppressAutoHyphens/>
              <w:spacing w:after="0"/>
              <w:rPr>
                <w:rFonts w:ascii="Times New Roman" w:eastAsia="Batang" w:hAnsi="Times New Roman"/>
                <w:b/>
                <w:bCs/>
                <w:iCs/>
                <w:sz w:val="24"/>
                <w:szCs w:val="24"/>
                <w:lang w:eastAsia="ru-RU"/>
              </w:rPr>
            </w:pPr>
            <w:r w:rsidRPr="00621AFC">
              <w:rPr>
                <w:rFonts w:ascii="Times New Roman" w:eastAsia="Batang" w:hAnsi="Times New Roman"/>
                <w:b/>
                <w:bCs/>
                <w:iCs/>
                <w:sz w:val="24"/>
                <w:szCs w:val="24"/>
                <w:lang w:eastAsia="ru-RU"/>
              </w:rPr>
              <w:t>36-36</w:t>
            </w:r>
          </w:p>
        </w:tc>
      </w:tr>
      <w:tr w:rsidR="00215C77" w:rsidRPr="00621AFC" w14:paraId="1F469F9A" w14:textId="77777777" w:rsidTr="00276EBF">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7F5CAD9" w14:textId="77777777" w:rsidR="00215C77" w:rsidRPr="00621AFC" w:rsidRDefault="00215C77" w:rsidP="00134A59">
            <w:pPr>
              <w:suppressAutoHyphens/>
              <w:spacing w:after="0"/>
              <w:rPr>
                <w:rFonts w:ascii="Times New Roman" w:eastAsia="Batang" w:hAnsi="Times New Roman"/>
                <w:b/>
                <w:sz w:val="24"/>
                <w:szCs w:val="24"/>
                <w:lang w:eastAsia="ru-RU"/>
              </w:rPr>
            </w:pPr>
            <w:r w:rsidRPr="00621AFC">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7B73A9D1" w14:textId="56118D3C" w:rsidR="00215C77" w:rsidRPr="00621AFC" w:rsidRDefault="00276EBF" w:rsidP="00134A59">
            <w:pPr>
              <w:suppressAutoHyphens/>
              <w:spacing w:after="0"/>
              <w:rPr>
                <w:rFonts w:ascii="Times New Roman" w:eastAsia="Batang" w:hAnsi="Times New Roman"/>
                <w:b/>
                <w:bCs/>
                <w:iCs/>
                <w:sz w:val="24"/>
                <w:szCs w:val="24"/>
                <w:lang w:eastAsia="ru-RU"/>
              </w:rPr>
            </w:pPr>
            <w:r w:rsidRPr="00621AFC">
              <w:rPr>
                <w:rFonts w:ascii="Times New Roman" w:eastAsia="Batang" w:hAnsi="Times New Roman"/>
                <w:b/>
                <w:bCs/>
                <w:iCs/>
                <w:sz w:val="24"/>
                <w:szCs w:val="24"/>
                <w:lang w:eastAsia="ru-RU"/>
              </w:rPr>
              <w:t>36-36</w:t>
            </w:r>
          </w:p>
        </w:tc>
      </w:tr>
      <w:tr w:rsidR="00215C77" w:rsidRPr="00621AFC" w14:paraId="1DD1B0FD"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365A757" w14:textId="77777777" w:rsidR="00215C77" w:rsidRPr="00621AFC" w:rsidRDefault="00215C77" w:rsidP="00134A59">
            <w:pPr>
              <w:suppressAutoHyphens/>
              <w:spacing w:after="0"/>
              <w:rPr>
                <w:rFonts w:ascii="Times New Roman" w:eastAsia="Batang" w:hAnsi="Times New Roman"/>
                <w:iCs/>
                <w:sz w:val="24"/>
                <w:szCs w:val="24"/>
                <w:lang w:eastAsia="ru-RU"/>
              </w:rPr>
            </w:pPr>
            <w:r w:rsidRPr="00621AFC">
              <w:rPr>
                <w:rFonts w:ascii="Times New Roman" w:eastAsia="Batang" w:hAnsi="Times New Roman"/>
                <w:sz w:val="24"/>
                <w:szCs w:val="24"/>
                <w:lang w:eastAsia="ru-RU"/>
              </w:rPr>
              <w:t>в т. ч.:</w:t>
            </w:r>
          </w:p>
        </w:tc>
      </w:tr>
      <w:tr w:rsidR="00215C77" w:rsidRPr="00621AFC" w14:paraId="52F0814D" w14:textId="77777777" w:rsidTr="00276EBF">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07FA178" w14:textId="77777777" w:rsidR="00215C77" w:rsidRPr="00621AFC" w:rsidRDefault="00215C77" w:rsidP="00134A59">
            <w:pPr>
              <w:suppressAutoHyphens/>
              <w:spacing w:after="0"/>
              <w:rPr>
                <w:rFonts w:ascii="Times New Roman" w:eastAsia="Batang" w:hAnsi="Times New Roman"/>
                <w:sz w:val="24"/>
                <w:szCs w:val="24"/>
                <w:lang w:eastAsia="ru-RU"/>
              </w:rPr>
            </w:pPr>
            <w:r w:rsidRPr="00621AFC">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0B623DFB" w14:textId="22A177E3" w:rsidR="00215C77" w:rsidRPr="00621AFC" w:rsidRDefault="00215C77" w:rsidP="00134A59">
            <w:pPr>
              <w:suppressAutoHyphens/>
              <w:spacing w:after="0"/>
              <w:rPr>
                <w:rFonts w:ascii="Times New Roman" w:eastAsia="Batang" w:hAnsi="Times New Roman"/>
                <w:iCs/>
                <w:sz w:val="24"/>
                <w:szCs w:val="24"/>
                <w:lang w:eastAsia="ru-RU"/>
              </w:rPr>
            </w:pPr>
          </w:p>
        </w:tc>
      </w:tr>
      <w:tr w:rsidR="00215C77" w:rsidRPr="00621AFC" w14:paraId="183DE5EC" w14:textId="77777777" w:rsidTr="00276EBF">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D53502F" w14:textId="77777777" w:rsidR="00215C77" w:rsidRPr="00621AFC" w:rsidRDefault="00215C77" w:rsidP="00134A59">
            <w:pPr>
              <w:suppressAutoHyphens/>
              <w:spacing w:after="0"/>
              <w:rPr>
                <w:rFonts w:ascii="Times New Roman" w:eastAsia="Batang" w:hAnsi="Times New Roman"/>
                <w:sz w:val="24"/>
                <w:szCs w:val="24"/>
                <w:lang w:eastAsia="ru-RU"/>
              </w:rPr>
            </w:pPr>
            <w:r w:rsidRPr="00621AFC">
              <w:rPr>
                <w:rFonts w:ascii="Times New Roman" w:eastAsia="Batang" w:hAnsi="Times New Roman"/>
                <w:sz w:val="24"/>
                <w:szCs w:val="24"/>
                <w:lang w:eastAsia="ru-RU"/>
              </w:rPr>
              <w:t>практические занятия</w:t>
            </w:r>
            <w:r w:rsidRPr="00621AFC">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2037D047" w14:textId="2F393037" w:rsidR="00215C77" w:rsidRPr="00621AFC" w:rsidRDefault="00276EBF" w:rsidP="00134A59">
            <w:pPr>
              <w:suppressAutoHyphens/>
              <w:spacing w:after="0"/>
              <w:rPr>
                <w:rFonts w:ascii="Times New Roman" w:eastAsia="Batang" w:hAnsi="Times New Roman"/>
                <w:iCs/>
                <w:sz w:val="24"/>
                <w:szCs w:val="24"/>
                <w:lang w:eastAsia="ru-RU"/>
              </w:rPr>
            </w:pPr>
            <w:r w:rsidRPr="00621AFC">
              <w:rPr>
                <w:rFonts w:ascii="Times New Roman" w:eastAsia="Batang" w:hAnsi="Times New Roman"/>
                <w:iCs/>
                <w:sz w:val="24"/>
                <w:szCs w:val="24"/>
                <w:lang w:eastAsia="ru-RU"/>
              </w:rPr>
              <w:t>36-36</w:t>
            </w:r>
          </w:p>
        </w:tc>
      </w:tr>
      <w:tr w:rsidR="00215C77" w:rsidRPr="00621AFC" w14:paraId="512A2B34" w14:textId="77777777" w:rsidTr="00276EBF">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EBBBC63" w14:textId="3F0B3901" w:rsidR="00215C77" w:rsidRPr="00621AFC" w:rsidRDefault="00215C77" w:rsidP="00134A59">
            <w:pPr>
              <w:suppressAutoHyphens/>
              <w:spacing w:after="0"/>
              <w:rPr>
                <w:rFonts w:ascii="Times New Roman" w:eastAsia="Batang" w:hAnsi="Times New Roman"/>
                <w:i/>
                <w:sz w:val="24"/>
                <w:szCs w:val="24"/>
                <w:lang w:eastAsia="ru-RU"/>
              </w:rPr>
            </w:pPr>
            <w:r w:rsidRPr="00621AFC">
              <w:rPr>
                <w:rFonts w:ascii="Times New Roman" w:eastAsia="Batang" w:hAnsi="Times New Roman"/>
                <w:i/>
                <w:sz w:val="24"/>
                <w:szCs w:val="24"/>
                <w:lang w:eastAsia="ru-RU"/>
              </w:rPr>
              <w:t>Самостоятельная работа</w:t>
            </w:r>
          </w:p>
        </w:tc>
        <w:tc>
          <w:tcPr>
            <w:tcW w:w="1389" w:type="pct"/>
            <w:tcBorders>
              <w:top w:val="single" w:sz="6" w:space="0" w:color="000000"/>
              <w:left w:val="single" w:sz="6" w:space="0" w:color="000000"/>
              <w:bottom w:val="single" w:sz="6" w:space="0" w:color="000000"/>
              <w:right w:val="single" w:sz="6" w:space="0" w:color="000000"/>
            </w:tcBorders>
            <w:vAlign w:val="center"/>
          </w:tcPr>
          <w:p w14:paraId="63370791" w14:textId="1DFF7F28" w:rsidR="00215C77" w:rsidRPr="00621AFC" w:rsidRDefault="00215C77" w:rsidP="00134A59">
            <w:pPr>
              <w:suppressAutoHyphens/>
              <w:spacing w:after="0"/>
              <w:rPr>
                <w:rFonts w:ascii="Times New Roman" w:eastAsia="Batang" w:hAnsi="Times New Roman"/>
                <w:iCs/>
                <w:sz w:val="24"/>
                <w:szCs w:val="24"/>
                <w:lang w:eastAsia="ru-RU"/>
              </w:rPr>
            </w:pPr>
          </w:p>
        </w:tc>
      </w:tr>
      <w:tr w:rsidR="00215C77" w:rsidRPr="00621AFC" w14:paraId="00EBD8D0" w14:textId="77777777" w:rsidTr="00276EBF">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9C84873" w14:textId="77777777" w:rsidR="00215C77" w:rsidRPr="00621AFC" w:rsidRDefault="00215C77" w:rsidP="00134A59">
            <w:pPr>
              <w:suppressAutoHyphens/>
              <w:spacing w:after="0"/>
              <w:rPr>
                <w:rFonts w:ascii="Times New Roman" w:eastAsia="Batang" w:hAnsi="Times New Roman"/>
                <w:i/>
                <w:sz w:val="24"/>
                <w:szCs w:val="24"/>
                <w:lang w:eastAsia="ru-RU"/>
              </w:rPr>
            </w:pPr>
            <w:r w:rsidRPr="00621AFC">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73904675" w14:textId="6DBDF200" w:rsidR="00215C77" w:rsidRPr="00621AFC" w:rsidRDefault="00215C77" w:rsidP="00134A59">
            <w:pPr>
              <w:suppressAutoHyphens/>
              <w:spacing w:after="0"/>
              <w:rPr>
                <w:rFonts w:ascii="Times New Roman" w:eastAsia="Batang" w:hAnsi="Times New Roman"/>
                <w:iCs/>
                <w:sz w:val="24"/>
                <w:szCs w:val="24"/>
                <w:lang w:eastAsia="ru-RU"/>
              </w:rPr>
            </w:pPr>
          </w:p>
        </w:tc>
      </w:tr>
    </w:tbl>
    <w:p w14:paraId="72E96306" w14:textId="77777777" w:rsidR="00215C77" w:rsidRPr="00375B1D" w:rsidRDefault="00215C77" w:rsidP="00215C77">
      <w:pPr>
        <w:suppressAutoHyphens/>
        <w:spacing w:after="120"/>
        <w:rPr>
          <w:rFonts w:ascii="Times New Roman" w:eastAsia="Batang" w:hAnsi="Times New Roman"/>
          <w:b/>
          <w:i/>
          <w:lang w:eastAsia="ru-RU"/>
        </w:rPr>
      </w:pPr>
    </w:p>
    <w:p w14:paraId="7E88D79C" w14:textId="77777777" w:rsidR="00215C77" w:rsidRPr="00375B1D" w:rsidRDefault="00215C77" w:rsidP="00215C77">
      <w:pPr>
        <w:suppressAutoHyphens/>
        <w:spacing w:after="0" w:line="240" w:lineRule="auto"/>
        <w:jc w:val="both"/>
        <w:rPr>
          <w:rFonts w:ascii="Times New Roman" w:eastAsia="Times New Roman" w:hAnsi="Times New Roman"/>
          <w:sz w:val="24"/>
          <w:szCs w:val="24"/>
        </w:rPr>
      </w:pPr>
      <w:r w:rsidRPr="00375B1D">
        <w:rPr>
          <w:rFonts w:ascii="Times New Roman" w:eastAsia="Times New Roman" w:hAnsi="Times New Roman"/>
          <w:b/>
          <w:bCs/>
          <w:iCs/>
          <w:lang w:eastAsia="ru-RU"/>
        </w:rPr>
        <w:br w:type="page"/>
      </w:r>
    </w:p>
    <w:p w14:paraId="62C47FC5" w14:textId="77777777" w:rsidR="00215C77" w:rsidRPr="00375B1D" w:rsidRDefault="00215C77" w:rsidP="00215C77">
      <w:pPr>
        <w:rPr>
          <w:rFonts w:ascii="Times New Roman" w:eastAsia="Times New Roman" w:hAnsi="Times New Roman"/>
          <w:b/>
          <w:lang w:eastAsia="ru-RU"/>
        </w:rPr>
        <w:sectPr w:rsidR="00215C77" w:rsidRPr="00375B1D" w:rsidSect="00C1028D">
          <w:pgSz w:w="11907" w:h="16840"/>
          <w:pgMar w:top="1134" w:right="851" w:bottom="992" w:left="851" w:header="709" w:footer="709" w:gutter="0"/>
          <w:cols w:space="720"/>
          <w:docGrid w:linePitch="299"/>
        </w:sectPr>
      </w:pPr>
    </w:p>
    <w:p w14:paraId="27668B66" w14:textId="77777777" w:rsidR="00215C77" w:rsidRPr="00621AFC" w:rsidRDefault="00215C77" w:rsidP="00621AFC">
      <w:pPr>
        <w:ind w:firstLine="708"/>
        <w:rPr>
          <w:rFonts w:ascii="Times New Roman" w:eastAsia="Times New Roman" w:hAnsi="Times New Roman"/>
          <w:b/>
          <w:bCs/>
          <w:sz w:val="24"/>
          <w:szCs w:val="24"/>
          <w:lang w:eastAsia="ru-RU"/>
        </w:rPr>
      </w:pPr>
      <w:r w:rsidRPr="00621AFC">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6258"/>
        <w:gridCol w:w="2120"/>
        <w:gridCol w:w="1791"/>
        <w:gridCol w:w="1760"/>
      </w:tblGrid>
      <w:tr w:rsidR="00621AFC" w:rsidRPr="0070044F" w14:paraId="208C56F0" w14:textId="15D6648F" w:rsidTr="0070044F">
        <w:trPr>
          <w:trHeight w:val="23"/>
        </w:trPr>
        <w:tc>
          <w:tcPr>
            <w:tcW w:w="944" w:type="pct"/>
            <w:vAlign w:val="center"/>
          </w:tcPr>
          <w:p w14:paraId="23FE91F0" w14:textId="5EF69904" w:rsidR="00621AFC" w:rsidRPr="0070044F" w:rsidRDefault="00621AFC" w:rsidP="0070044F">
            <w:pPr>
              <w:suppressAutoHyphens/>
              <w:spacing w:after="0" w:line="240" w:lineRule="auto"/>
              <w:jc w:val="center"/>
              <w:rPr>
                <w:rFonts w:ascii="Times New Roman" w:eastAsia="Times New Roman" w:hAnsi="Times New Roman"/>
                <w:b/>
                <w:bCs/>
                <w:szCs w:val="20"/>
                <w:lang w:eastAsia="ru-RU"/>
              </w:rPr>
            </w:pPr>
            <w:r w:rsidRPr="0070044F">
              <w:rPr>
                <w:rFonts w:ascii="Times New Roman" w:hAnsi="Times New Roman"/>
                <w:b/>
                <w:bCs/>
                <w:szCs w:val="20"/>
              </w:rPr>
              <w:t>Наименование разделов и тем</w:t>
            </w:r>
          </w:p>
        </w:tc>
        <w:tc>
          <w:tcPr>
            <w:tcW w:w="2128" w:type="pct"/>
            <w:vAlign w:val="center"/>
          </w:tcPr>
          <w:p w14:paraId="78315B68" w14:textId="361B3A56" w:rsidR="00621AFC" w:rsidRPr="0070044F" w:rsidRDefault="00621AFC" w:rsidP="0070044F">
            <w:pPr>
              <w:suppressAutoHyphens/>
              <w:spacing w:after="0" w:line="240" w:lineRule="auto"/>
              <w:jc w:val="center"/>
              <w:rPr>
                <w:rFonts w:ascii="Times New Roman" w:eastAsia="Times New Roman" w:hAnsi="Times New Roman"/>
                <w:b/>
                <w:bCs/>
                <w:szCs w:val="20"/>
                <w:lang w:eastAsia="ru-RU"/>
              </w:rPr>
            </w:pPr>
            <w:r w:rsidRPr="0070044F">
              <w:rPr>
                <w:rFonts w:ascii="Times New Roman" w:hAnsi="Times New Roman"/>
                <w:b/>
                <w:bCs/>
                <w:szCs w:val="20"/>
              </w:rPr>
              <w:t>Содержание учебного материала и формы организации деятельности обучающихся</w:t>
            </w:r>
          </w:p>
        </w:tc>
        <w:tc>
          <w:tcPr>
            <w:tcW w:w="1330" w:type="pct"/>
            <w:gridSpan w:val="2"/>
            <w:vAlign w:val="center"/>
          </w:tcPr>
          <w:p w14:paraId="65E191E2" w14:textId="3EF763DF" w:rsidR="00621AFC" w:rsidRPr="00285F8C" w:rsidRDefault="00285F8C" w:rsidP="00285F8C">
            <w:pPr>
              <w:suppressAutoHyphens/>
              <w:spacing w:after="0" w:line="240" w:lineRule="auto"/>
              <w:jc w:val="center"/>
              <w:rPr>
                <w:rFonts w:ascii="Times New Roman" w:hAnsi="Times New Roman"/>
                <w:b/>
                <w:bCs/>
                <w:szCs w:val="20"/>
              </w:rPr>
            </w:pPr>
            <w:r w:rsidRPr="00285F8C">
              <w:rPr>
                <w:rFonts w:ascii="Times New Roman" w:hAnsi="Times New Roman"/>
                <w:b/>
                <w:bCs/>
                <w:szCs w:val="20"/>
              </w:rPr>
              <w:t xml:space="preserve">Объем, акад. ч / в том числе </w:t>
            </w:r>
            <w:r w:rsidRPr="00285F8C">
              <w:rPr>
                <w:rFonts w:ascii="Times New Roman" w:hAnsi="Times New Roman"/>
                <w:b/>
                <w:bCs/>
                <w:szCs w:val="20"/>
              </w:rPr>
              <w:br/>
              <w:t>в форме практической подготовки, акад. ч</w:t>
            </w:r>
            <w:r w:rsidRPr="00285F8C">
              <w:rPr>
                <w:rFonts w:ascii="Times New Roman" w:hAnsi="Times New Roman"/>
                <w:b/>
                <w:bCs/>
                <w:szCs w:val="20"/>
                <w:vertAlign w:val="superscript"/>
              </w:rPr>
              <w:footnoteReference w:id="9"/>
            </w:r>
            <w:r w:rsidRPr="00285F8C">
              <w:rPr>
                <w:rFonts w:ascii="Times New Roman" w:hAnsi="Times New Roman"/>
                <w:b/>
                <w:bCs/>
                <w:szCs w:val="20"/>
              </w:rPr>
              <w:t xml:space="preserve"> </w:t>
            </w:r>
          </w:p>
        </w:tc>
        <w:tc>
          <w:tcPr>
            <w:tcW w:w="598" w:type="pct"/>
            <w:vAlign w:val="center"/>
          </w:tcPr>
          <w:p w14:paraId="19A66C10" w14:textId="512178C3" w:rsidR="00621AFC" w:rsidRPr="0070044F" w:rsidRDefault="00621AFC" w:rsidP="0070044F">
            <w:pPr>
              <w:suppressAutoHyphens/>
              <w:spacing w:after="0" w:line="240" w:lineRule="auto"/>
              <w:jc w:val="center"/>
              <w:rPr>
                <w:rFonts w:ascii="Times New Roman" w:eastAsia="Times New Roman" w:hAnsi="Times New Roman"/>
                <w:b/>
                <w:bCs/>
                <w:szCs w:val="20"/>
                <w:lang w:eastAsia="ru-RU"/>
              </w:rPr>
            </w:pPr>
            <w:r w:rsidRPr="0070044F">
              <w:rPr>
                <w:rFonts w:ascii="Times New Roman" w:hAnsi="Times New Roman"/>
                <w:b/>
                <w:bCs/>
                <w:szCs w:val="20"/>
              </w:rPr>
              <w:t>Коды компетенций, формированию которых способствует элемент программы</w:t>
            </w:r>
          </w:p>
        </w:tc>
      </w:tr>
      <w:tr w:rsidR="00285F8C" w:rsidRPr="00285F8C" w14:paraId="3A0DFFDF" w14:textId="11CDDA0C" w:rsidTr="00285F8C">
        <w:trPr>
          <w:trHeight w:val="23"/>
        </w:trPr>
        <w:tc>
          <w:tcPr>
            <w:tcW w:w="944" w:type="pct"/>
          </w:tcPr>
          <w:p w14:paraId="42F006B6" w14:textId="77777777" w:rsidR="00285F8C" w:rsidRPr="00285F8C" w:rsidRDefault="00285F8C" w:rsidP="0070044F">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1</w:t>
            </w:r>
          </w:p>
        </w:tc>
        <w:tc>
          <w:tcPr>
            <w:tcW w:w="2128" w:type="pct"/>
          </w:tcPr>
          <w:p w14:paraId="0D3E3F93" w14:textId="77777777" w:rsidR="00285F8C" w:rsidRPr="00285F8C" w:rsidRDefault="00285F8C" w:rsidP="0070044F">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2</w:t>
            </w:r>
          </w:p>
        </w:tc>
        <w:tc>
          <w:tcPr>
            <w:tcW w:w="1330" w:type="pct"/>
            <w:gridSpan w:val="2"/>
          </w:tcPr>
          <w:p w14:paraId="7949383A" w14:textId="6D811822" w:rsidR="00285F8C" w:rsidRPr="00285F8C" w:rsidRDefault="00285F8C" w:rsidP="0070044F">
            <w:pPr>
              <w:spacing w:after="0" w:line="240" w:lineRule="auto"/>
              <w:jc w:val="center"/>
              <w:rPr>
                <w:rFonts w:ascii="Times New Roman" w:eastAsia="Times New Roman" w:hAnsi="Times New Roman"/>
                <w:b/>
                <w:bCs/>
                <w:szCs w:val="20"/>
                <w:lang w:eastAsia="ru-RU"/>
              </w:rPr>
            </w:pPr>
            <w:r>
              <w:rPr>
                <w:rFonts w:ascii="Times New Roman" w:eastAsia="Times New Roman" w:hAnsi="Times New Roman"/>
                <w:b/>
                <w:bCs/>
                <w:szCs w:val="20"/>
                <w:lang w:eastAsia="ru-RU"/>
              </w:rPr>
              <w:t>3</w:t>
            </w:r>
          </w:p>
        </w:tc>
        <w:tc>
          <w:tcPr>
            <w:tcW w:w="598" w:type="pct"/>
          </w:tcPr>
          <w:p w14:paraId="08FF0275" w14:textId="4D567794" w:rsidR="00285F8C" w:rsidRPr="00285F8C" w:rsidRDefault="00285F8C" w:rsidP="0070044F">
            <w:pPr>
              <w:spacing w:after="0" w:line="240" w:lineRule="auto"/>
              <w:jc w:val="center"/>
              <w:rPr>
                <w:rFonts w:ascii="Times New Roman" w:eastAsia="Times New Roman" w:hAnsi="Times New Roman"/>
                <w:b/>
                <w:bCs/>
                <w:szCs w:val="20"/>
                <w:lang w:eastAsia="ru-RU"/>
              </w:rPr>
            </w:pPr>
            <w:r>
              <w:rPr>
                <w:rFonts w:ascii="Times New Roman" w:eastAsia="Times New Roman" w:hAnsi="Times New Roman"/>
                <w:b/>
                <w:bCs/>
                <w:szCs w:val="20"/>
                <w:lang w:eastAsia="ru-RU"/>
              </w:rPr>
              <w:t>4</w:t>
            </w:r>
          </w:p>
        </w:tc>
      </w:tr>
      <w:tr w:rsidR="00621AFC" w:rsidRPr="0070044F" w14:paraId="78068678" w14:textId="77777777" w:rsidTr="0070044F">
        <w:trPr>
          <w:trHeight w:val="23"/>
        </w:trPr>
        <w:tc>
          <w:tcPr>
            <w:tcW w:w="944" w:type="pct"/>
          </w:tcPr>
          <w:p w14:paraId="3BB7C49A" w14:textId="77777777" w:rsidR="00621AFC" w:rsidRPr="0070044F" w:rsidRDefault="00621AFC" w:rsidP="0070044F">
            <w:pPr>
              <w:spacing w:after="0" w:line="240" w:lineRule="auto"/>
              <w:jc w:val="center"/>
              <w:rPr>
                <w:rFonts w:ascii="Times New Roman" w:eastAsia="Times New Roman" w:hAnsi="Times New Roman"/>
                <w:b/>
                <w:bCs/>
                <w:i/>
                <w:iCs/>
                <w:szCs w:val="20"/>
                <w:lang w:eastAsia="ru-RU"/>
              </w:rPr>
            </w:pPr>
          </w:p>
        </w:tc>
        <w:tc>
          <w:tcPr>
            <w:tcW w:w="2128" w:type="pct"/>
          </w:tcPr>
          <w:p w14:paraId="13FE2648" w14:textId="77777777" w:rsidR="00621AFC" w:rsidRPr="0070044F" w:rsidRDefault="00621AFC" w:rsidP="0070044F">
            <w:pPr>
              <w:spacing w:after="0" w:line="240" w:lineRule="auto"/>
              <w:jc w:val="center"/>
              <w:rPr>
                <w:rFonts w:ascii="Times New Roman" w:eastAsia="Times New Roman" w:hAnsi="Times New Roman"/>
                <w:b/>
                <w:bCs/>
                <w:i/>
                <w:iCs/>
                <w:szCs w:val="20"/>
                <w:lang w:eastAsia="ru-RU"/>
              </w:rPr>
            </w:pPr>
          </w:p>
        </w:tc>
        <w:tc>
          <w:tcPr>
            <w:tcW w:w="721" w:type="pct"/>
          </w:tcPr>
          <w:p w14:paraId="180F65EF" w14:textId="263F84C7" w:rsidR="00621AFC" w:rsidRPr="0070044F" w:rsidRDefault="00621AFC" w:rsidP="0070044F">
            <w:pPr>
              <w:spacing w:after="0" w:line="240" w:lineRule="auto"/>
              <w:jc w:val="center"/>
              <w:rPr>
                <w:rFonts w:ascii="Times New Roman" w:eastAsia="Times New Roman" w:hAnsi="Times New Roman"/>
                <w:b/>
                <w:bCs/>
                <w:i/>
                <w:iCs/>
                <w:szCs w:val="20"/>
                <w:lang w:eastAsia="ru-RU"/>
              </w:rPr>
            </w:pPr>
            <w:proofErr w:type="spellStart"/>
            <w:r w:rsidRPr="0070044F">
              <w:rPr>
                <w:rFonts w:ascii="Times New Roman" w:hAnsi="Times New Roman"/>
                <w:b/>
                <w:bCs/>
                <w:color w:val="000000"/>
                <w:szCs w:val="20"/>
              </w:rPr>
              <w:t>Обязат</w:t>
            </w:r>
            <w:proofErr w:type="spellEnd"/>
            <w:r w:rsidRPr="0070044F">
              <w:rPr>
                <w:rFonts w:ascii="Times New Roman" w:hAnsi="Times New Roman"/>
                <w:b/>
                <w:bCs/>
                <w:color w:val="000000"/>
                <w:szCs w:val="20"/>
              </w:rPr>
              <w:t>. часть ОП с учетом интенсификации 40%</w:t>
            </w:r>
          </w:p>
        </w:tc>
        <w:tc>
          <w:tcPr>
            <w:tcW w:w="609" w:type="pct"/>
          </w:tcPr>
          <w:p w14:paraId="21C64A22" w14:textId="6DD58F45" w:rsidR="00621AFC" w:rsidRPr="0070044F" w:rsidRDefault="00621AFC" w:rsidP="0070044F">
            <w:pPr>
              <w:spacing w:after="0" w:line="240" w:lineRule="auto"/>
              <w:jc w:val="center"/>
              <w:rPr>
                <w:rFonts w:ascii="Times New Roman" w:eastAsia="Times New Roman" w:hAnsi="Times New Roman"/>
                <w:b/>
                <w:bCs/>
                <w:i/>
                <w:iCs/>
                <w:szCs w:val="20"/>
                <w:lang w:eastAsia="ru-RU"/>
              </w:rPr>
            </w:pPr>
            <w:proofErr w:type="spellStart"/>
            <w:r w:rsidRPr="0070044F">
              <w:rPr>
                <w:rFonts w:ascii="Times New Roman" w:hAnsi="Times New Roman"/>
                <w:b/>
                <w:bCs/>
                <w:color w:val="000000"/>
                <w:szCs w:val="20"/>
              </w:rPr>
              <w:t>Обязат</w:t>
            </w:r>
            <w:proofErr w:type="spellEnd"/>
            <w:r w:rsidRPr="0070044F">
              <w:rPr>
                <w:rFonts w:ascii="Times New Roman" w:hAnsi="Times New Roman"/>
                <w:b/>
                <w:bCs/>
                <w:color w:val="000000"/>
                <w:szCs w:val="20"/>
              </w:rPr>
              <w:t>. часть ОП</w:t>
            </w:r>
          </w:p>
        </w:tc>
        <w:tc>
          <w:tcPr>
            <w:tcW w:w="598" w:type="pct"/>
          </w:tcPr>
          <w:p w14:paraId="4F16B8B1" w14:textId="77777777" w:rsidR="00621AFC" w:rsidRPr="0070044F" w:rsidRDefault="00621AFC" w:rsidP="0070044F">
            <w:pPr>
              <w:spacing w:after="0" w:line="240" w:lineRule="auto"/>
              <w:jc w:val="center"/>
              <w:rPr>
                <w:rFonts w:ascii="Times New Roman" w:eastAsia="Times New Roman" w:hAnsi="Times New Roman"/>
                <w:b/>
                <w:bCs/>
                <w:i/>
                <w:iCs/>
                <w:szCs w:val="20"/>
                <w:lang w:eastAsia="ru-RU"/>
              </w:rPr>
            </w:pPr>
          </w:p>
        </w:tc>
      </w:tr>
      <w:tr w:rsidR="00621AFC" w:rsidRPr="0070044F" w14:paraId="1D419908" w14:textId="31DA2509" w:rsidTr="0070044F">
        <w:trPr>
          <w:trHeight w:val="23"/>
        </w:trPr>
        <w:tc>
          <w:tcPr>
            <w:tcW w:w="3072" w:type="pct"/>
            <w:gridSpan w:val="2"/>
          </w:tcPr>
          <w:p w14:paraId="461DDEC9" w14:textId="77777777" w:rsidR="00621AFC" w:rsidRPr="0070044F" w:rsidRDefault="00621AFC" w:rsidP="0070044F">
            <w:pPr>
              <w:spacing w:after="0" w:line="240" w:lineRule="auto"/>
              <w:rPr>
                <w:rFonts w:ascii="Times New Roman" w:hAnsi="Times New Roman"/>
                <w:b/>
                <w:color w:val="000000"/>
                <w:szCs w:val="20"/>
              </w:rPr>
            </w:pPr>
            <w:r w:rsidRPr="0070044F">
              <w:rPr>
                <w:rFonts w:ascii="Times New Roman" w:hAnsi="Times New Roman"/>
                <w:b/>
                <w:color w:val="000000"/>
                <w:szCs w:val="20"/>
              </w:rPr>
              <w:t>Раздел 1. Право и экономика</w:t>
            </w:r>
          </w:p>
        </w:tc>
        <w:tc>
          <w:tcPr>
            <w:tcW w:w="721" w:type="pct"/>
          </w:tcPr>
          <w:p w14:paraId="02F89785" w14:textId="3BA2AEFF" w:rsidR="00621AFC" w:rsidRPr="0070044F" w:rsidRDefault="00621AFC" w:rsidP="0070044F">
            <w:pPr>
              <w:spacing w:after="0" w:line="240" w:lineRule="auto"/>
              <w:jc w:val="center"/>
              <w:rPr>
                <w:rFonts w:ascii="Times New Roman" w:eastAsia="Times New Roman" w:hAnsi="Times New Roman"/>
                <w:b/>
                <w:bCs/>
                <w:iCs/>
                <w:szCs w:val="20"/>
                <w:lang w:eastAsia="ru-RU"/>
              </w:rPr>
            </w:pPr>
          </w:p>
        </w:tc>
        <w:tc>
          <w:tcPr>
            <w:tcW w:w="609" w:type="pct"/>
          </w:tcPr>
          <w:p w14:paraId="15D97C45" w14:textId="59BCD0CA" w:rsidR="00621AFC" w:rsidRPr="0070044F" w:rsidRDefault="00621AFC" w:rsidP="0070044F">
            <w:pPr>
              <w:spacing w:after="0" w:line="240" w:lineRule="auto"/>
              <w:jc w:val="center"/>
              <w:rPr>
                <w:rFonts w:ascii="Times New Roman" w:eastAsia="Times New Roman" w:hAnsi="Times New Roman"/>
                <w:b/>
                <w:bCs/>
                <w:szCs w:val="20"/>
                <w:lang w:eastAsia="ru-RU"/>
              </w:rPr>
            </w:pPr>
          </w:p>
        </w:tc>
        <w:tc>
          <w:tcPr>
            <w:tcW w:w="598" w:type="pct"/>
          </w:tcPr>
          <w:p w14:paraId="53812A53" w14:textId="77777777" w:rsidR="00621AFC" w:rsidRPr="0070044F" w:rsidRDefault="00621AFC" w:rsidP="0070044F">
            <w:pPr>
              <w:spacing w:after="0" w:line="240" w:lineRule="auto"/>
              <w:rPr>
                <w:rFonts w:ascii="Times New Roman" w:eastAsia="Times New Roman" w:hAnsi="Times New Roman"/>
                <w:b/>
                <w:bCs/>
                <w:szCs w:val="20"/>
                <w:lang w:eastAsia="ru-RU"/>
              </w:rPr>
            </w:pPr>
          </w:p>
        </w:tc>
      </w:tr>
      <w:tr w:rsidR="00621AFC" w:rsidRPr="0070044F" w14:paraId="32CC6B3B" w14:textId="54B7769F" w:rsidTr="0070044F">
        <w:trPr>
          <w:trHeight w:val="23"/>
        </w:trPr>
        <w:tc>
          <w:tcPr>
            <w:tcW w:w="944" w:type="pct"/>
            <w:vMerge w:val="restart"/>
          </w:tcPr>
          <w:p w14:paraId="78988A70" w14:textId="77777777" w:rsidR="00621AFC" w:rsidRPr="0070044F" w:rsidRDefault="00621AFC" w:rsidP="0070044F">
            <w:pPr>
              <w:widowControl w:val="0"/>
              <w:autoSpaceDE w:val="0"/>
              <w:autoSpaceDN w:val="0"/>
              <w:spacing w:after="0" w:line="240" w:lineRule="auto"/>
              <w:rPr>
                <w:rFonts w:ascii="Times New Roman" w:hAnsi="Times New Roman"/>
                <w:b/>
                <w:color w:val="000000"/>
                <w:w w:val="95"/>
                <w:szCs w:val="20"/>
              </w:rPr>
            </w:pPr>
            <w:r w:rsidRPr="0070044F">
              <w:rPr>
                <w:rFonts w:ascii="Times New Roman" w:hAnsi="Times New Roman"/>
                <w:b/>
                <w:color w:val="000000"/>
                <w:w w:val="95"/>
                <w:szCs w:val="20"/>
              </w:rPr>
              <w:t xml:space="preserve">Тема 1.1. </w:t>
            </w:r>
            <w:r w:rsidRPr="0070044F">
              <w:rPr>
                <w:rFonts w:ascii="Times New Roman" w:hAnsi="Times New Roman"/>
                <w:b/>
                <w:color w:val="000000"/>
                <w:szCs w:val="20"/>
              </w:rPr>
              <w:t>Правовое регулирование экономических отношений</w:t>
            </w:r>
          </w:p>
          <w:p w14:paraId="0F03F648" w14:textId="77777777" w:rsidR="00621AFC" w:rsidRPr="0070044F" w:rsidRDefault="00621AFC" w:rsidP="0070044F">
            <w:pPr>
              <w:widowControl w:val="0"/>
              <w:autoSpaceDE w:val="0"/>
              <w:autoSpaceDN w:val="0"/>
              <w:spacing w:after="0" w:line="240" w:lineRule="auto"/>
              <w:rPr>
                <w:rFonts w:ascii="Times New Roman" w:hAnsi="Times New Roman"/>
                <w:b/>
                <w:bCs/>
                <w:color w:val="000000"/>
                <w:szCs w:val="20"/>
              </w:rPr>
            </w:pPr>
          </w:p>
        </w:tc>
        <w:tc>
          <w:tcPr>
            <w:tcW w:w="2128" w:type="pct"/>
          </w:tcPr>
          <w:p w14:paraId="260BEAEB" w14:textId="77777777" w:rsidR="00621AFC" w:rsidRPr="0070044F" w:rsidRDefault="00621AFC" w:rsidP="0070044F">
            <w:pPr>
              <w:spacing w:after="0" w:line="240" w:lineRule="auto"/>
              <w:rPr>
                <w:rFonts w:ascii="Times New Roman" w:eastAsia="Times New Roman" w:hAnsi="Times New Roman"/>
                <w:b/>
                <w:bCs/>
                <w:i/>
                <w:szCs w:val="20"/>
                <w:lang w:eastAsia="ru-RU"/>
              </w:rPr>
            </w:pPr>
            <w:r w:rsidRPr="0070044F">
              <w:rPr>
                <w:rFonts w:ascii="Times New Roman" w:eastAsia="Times New Roman" w:hAnsi="Times New Roman"/>
                <w:b/>
                <w:bCs/>
                <w:szCs w:val="20"/>
                <w:lang w:eastAsia="ru-RU"/>
              </w:rPr>
              <w:t>Содержание</w:t>
            </w:r>
          </w:p>
        </w:tc>
        <w:tc>
          <w:tcPr>
            <w:tcW w:w="721" w:type="pct"/>
            <w:vAlign w:val="center"/>
          </w:tcPr>
          <w:p w14:paraId="32400D24" w14:textId="7409874B"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5E44FAC3"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tcPr>
          <w:p w14:paraId="1754FF22"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71C4B649" w14:textId="6C7EBFE3" w:rsidTr="0070044F">
        <w:trPr>
          <w:trHeight w:val="23"/>
        </w:trPr>
        <w:tc>
          <w:tcPr>
            <w:tcW w:w="944" w:type="pct"/>
            <w:vMerge/>
          </w:tcPr>
          <w:p w14:paraId="673A92E5"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4D223A93"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Рыночная экономика как объект воздействия права. Понятие предпринимательской деятельности, ее признаки. Отрасли права, регулирующие хозяйственные отношения в РФ, их источники. Понятие и признаки субъектов предпринимательской деятельности. Виды субъектов предпринимательского права.</w:t>
            </w:r>
          </w:p>
          <w:p w14:paraId="352DFC02"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Право собственности. Правомочия собственника. Право хозяйственного ведения и право оперативного управления. Формы собственности по российскому законодательству. Понятие юридического лица, его признаки. Организационно-правовые формы юридических лиц. Создание, реорганизация, ликвидация юридических лиц Индивидуальные предприниматели (граждане), их права и обязанности. Несостоятельность(банкротство)субъектов предпринимательской</w:t>
            </w:r>
          </w:p>
        </w:tc>
        <w:tc>
          <w:tcPr>
            <w:tcW w:w="721" w:type="pct"/>
            <w:vAlign w:val="center"/>
          </w:tcPr>
          <w:p w14:paraId="4029B411" w14:textId="5EC0CE0D" w:rsidR="00621AFC" w:rsidRPr="0070044F" w:rsidRDefault="00621AFC" w:rsidP="0070044F">
            <w:pPr>
              <w:suppressAutoHyphens/>
              <w:spacing w:after="0" w:line="240" w:lineRule="auto"/>
              <w:jc w:val="center"/>
              <w:rPr>
                <w:rFonts w:ascii="Times New Roman" w:eastAsia="Times New Roman" w:hAnsi="Times New Roman"/>
                <w:iCs/>
                <w:szCs w:val="20"/>
                <w:lang w:eastAsia="ru-RU"/>
              </w:rPr>
            </w:pPr>
          </w:p>
        </w:tc>
        <w:tc>
          <w:tcPr>
            <w:tcW w:w="609" w:type="pct"/>
          </w:tcPr>
          <w:p w14:paraId="65F8447C" w14:textId="67B325DF"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val="restart"/>
          </w:tcPr>
          <w:p w14:paraId="6A5A8DBA"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2EFC0DFC"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0CB94A46"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1971D6E3" w14:textId="2A2C9E15"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3F4D91BD"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3D93898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26DC7016" w14:textId="32510C88" w:rsidR="00621AFC" w:rsidRPr="0070044F" w:rsidRDefault="00621AFC" w:rsidP="0070044F">
            <w:pPr>
              <w:spacing w:after="0" w:line="240" w:lineRule="auto"/>
              <w:rPr>
                <w:rFonts w:ascii="Times New Roman" w:eastAsia="Times New Roman" w:hAnsi="Times New Roman"/>
                <w:szCs w:val="20"/>
                <w:lang w:eastAsia="ru-RU"/>
              </w:rPr>
            </w:pPr>
          </w:p>
        </w:tc>
      </w:tr>
      <w:tr w:rsidR="00621AFC" w:rsidRPr="0070044F" w14:paraId="26F2D064" w14:textId="365D3F45" w:rsidTr="0070044F">
        <w:trPr>
          <w:trHeight w:val="23"/>
        </w:trPr>
        <w:tc>
          <w:tcPr>
            <w:tcW w:w="944" w:type="pct"/>
            <w:vMerge/>
          </w:tcPr>
          <w:p w14:paraId="2291F480"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545D8E38" w14:textId="6DCB4C01" w:rsidR="00621AFC" w:rsidRPr="0070044F" w:rsidRDefault="00621AFC" w:rsidP="0070044F">
            <w:pPr>
              <w:spacing w:after="0" w:line="240" w:lineRule="auto"/>
              <w:jc w:val="both"/>
              <w:rPr>
                <w:rFonts w:ascii="Times New Roman" w:eastAsia="Times New Roman" w:hAnsi="Times New Roman"/>
                <w:b/>
                <w:i/>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vAlign w:val="center"/>
          </w:tcPr>
          <w:p w14:paraId="2425CB45" w14:textId="25ADB419" w:rsidR="00621AFC" w:rsidRPr="0070044F" w:rsidRDefault="00621AFC" w:rsidP="0070044F">
            <w:pPr>
              <w:suppressAutoHyphens/>
              <w:spacing w:after="0" w:line="240" w:lineRule="auto"/>
              <w:jc w:val="center"/>
              <w:rPr>
                <w:rFonts w:ascii="Times New Roman" w:eastAsia="Times New Roman" w:hAnsi="Times New Roman"/>
                <w:iCs/>
                <w:szCs w:val="20"/>
                <w:lang w:eastAsia="ru-RU"/>
              </w:rPr>
            </w:pPr>
          </w:p>
        </w:tc>
        <w:tc>
          <w:tcPr>
            <w:tcW w:w="609" w:type="pct"/>
          </w:tcPr>
          <w:p w14:paraId="58F3D022"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1C849FCA"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6D2E8D42" w14:textId="69FCEDE4" w:rsidTr="0070044F">
        <w:trPr>
          <w:trHeight w:val="23"/>
        </w:trPr>
        <w:tc>
          <w:tcPr>
            <w:tcW w:w="944" w:type="pct"/>
            <w:vMerge/>
          </w:tcPr>
          <w:p w14:paraId="4C315528"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1B9CCEA7" w14:textId="504393AC" w:rsidR="00621AFC" w:rsidRPr="0070044F" w:rsidRDefault="00621AFC" w:rsidP="0070044F">
            <w:pPr>
              <w:spacing w:after="0" w:line="240" w:lineRule="auto"/>
              <w:jc w:val="both"/>
              <w:rPr>
                <w:rFonts w:ascii="Times New Roman" w:eastAsia="Times New Roman" w:hAnsi="Times New Roman"/>
                <w:bCs/>
                <w:szCs w:val="20"/>
                <w:lang w:eastAsia="ru-RU"/>
              </w:rPr>
            </w:pPr>
            <w:r w:rsidRPr="0070044F">
              <w:rPr>
                <w:rFonts w:ascii="Times New Roman" w:eastAsia="Times New Roman" w:hAnsi="Times New Roman"/>
                <w:bCs/>
                <w:szCs w:val="20"/>
                <w:lang w:eastAsia="ru-RU"/>
              </w:rPr>
              <w:t>Определение правомочий собственника.</w:t>
            </w:r>
          </w:p>
        </w:tc>
        <w:tc>
          <w:tcPr>
            <w:tcW w:w="721" w:type="pct"/>
            <w:vAlign w:val="center"/>
          </w:tcPr>
          <w:p w14:paraId="69B09E74" w14:textId="7A0337DB" w:rsidR="00621AFC" w:rsidRPr="0070044F" w:rsidRDefault="00621AFC" w:rsidP="0070044F">
            <w:pPr>
              <w:suppressAutoHyphens/>
              <w:spacing w:after="0" w:line="240" w:lineRule="auto"/>
              <w:jc w:val="center"/>
              <w:rPr>
                <w:rFonts w:ascii="Times New Roman" w:eastAsia="Times New Roman" w:hAnsi="Times New Roman"/>
                <w:iCs/>
                <w:szCs w:val="20"/>
                <w:lang w:eastAsia="ru-RU"/>
              </w:rPr>
            </w:pPr>
          </w:p>
        </w:tc>
        <w:tc>
          <w:tcPr>
            <w:tcW w:w="609" w:type="pct"/>
          </w:tcPr>
          <w:p w14:paraId="57ABCB0D" w14:textId="01FA4A5B"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tcPr>
          <w:p w14:paraId="3E08A855" w14:textId="13E2E1BA" w:rsidR="00621AFC" w:rsidRPr="0070044F" w:rsidRDefault="00621AFC" w:rsidP="0070044F">
            <w:pPr>
              <w:spacing w:after="0" w:line="240" w:lineRule="auto"/>
              <w:rPr>
                <w:rFonts w:ascii="Times New Roman" w:eastAsia="Times New Roman" w:hAnsi="Times New Roman"/>
                <w:szCs w:val="20"/>
                <w:lang w:eastAsia="ru-RU"/>
              </w:rPr>
            </w:pPr>
          </w:p>
        </w:tc>
      </w:tr>
      <w:tr w:rsidR="00621AFC" w:rsidRPr="0070044F" w14:paraId="7CDFDA52" w14:textId="417AD492" w:rsidTr="0070044F">
        <w:trPr>
          <w:trHeight w:val="23"/>
        </w:trPr>
        <w:tc>
          <w:tcPr>
            <w:tcW w:w="944" w:type="pct"/>
            <w:vMerge/>
          </w:tcPr>
          <w:p w14:paraId="2DEE08A6"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554BF5D2" w14:textId="1896122A"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Самостоятельная работа обучающихся</w:t>
            </w:r>
          </w:p>
        </w:tc>
        <w:tc>
          <w:tcPr>
            <w:tcW w:w="721" w:type="pct"/>
            <w:vAlign w:val="center"/>
          </w:tcPr>
          <w:p w14:paraId="5E224FD4" w14:textId="2C395A2A"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655D7059"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4CABFB98"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66994EF3" w14:textId="32B5EA83" w:rsidTr="0070044F">
        <w:trPr>
          <w:trHeight w:val="23"/>
        </w:trPr>
        <w:tc>
          <w:tcPr>
            <w:tcW w:w="944" w:type="pct"/>
            <w:vMerge w:val="restart"/>
          </w:tcPr>
          <w:p w14:paraId="795C0050"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 xml:space="preserve">Тема 1.2. </w:t>
            </w:r>
          </w:p>
          <w:p w14:paraId="5984EE0E"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lastRenderedPageBreak/>
              <w:t xml:space="preserve">Экономические споры </w:t>
            </w:r>
          </w:p>
        </w:tc>
        <w:tc>
          <w:tcPr>
            <w:tcW w:w="2128" w:type="pct"/>
          </w:tcPr>
          <w:p w14:paraId="5BAD65A0" w14:textId="77777777"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lastRenderedPageBreak/>
              <w:t>Содержание</w:t>
            </w:r>
          </w:p>
        </w:tc>
        <w:tc>
          <w:tcPr>
            <w:tcW w:w="721" w:type="pct"/>
            <w:vAlign w:val="center"/>
          </w:tcPr>
          <w:p w14:paraId="2620A376" w14:textId="7F5E675A"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4D2BB4C4"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tcPr>
          <w:p w14:paraId="20C2A74F"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563F04CD" w14:textId="7B052AAD" w:rsidTr="0070044F">
        <w:trPr>
          <w:trHeight w:val="23"/>
        </w:trPr>
        <w:tc>
          <w:tcPr>
            <w:tcW w:w="944" w:type="pct"/>
            <w:vMerge/>
          </w:tcPr>
          <w:p w14:paraId="2276A489"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3C92D098" w14:textId="77777777"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szCs w:val="20"/>
                <w:lang w:eastAsia="ru-RU"/>
              </w:rPr>
              <w:t>Понятие экономических споров. Виды экономических споров: преддоговорные споры; споры, связанные с нарушением прав собственника; споры, снизанные с причинением убытков; споры с государственными органами, споры o деловой репутации и товарных знаках. Досудебный {претензионный порядок) рассмотрения споров, его значение. Подведомственность и подсудность экономических споров. Сроки исковой давности</w:t>
            </w:r>
          </w:p>
        </w:tc>
        <w:tc>
          <w:tcPr>
            <w:tcW w:w="721" w:type="pct"/>
            <w:vAlign w:val="center"/>
          </w:tcPr>
          <w:p w14:paraId="6759333B" w14:textId="63AFF4C9"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vAlign w:val="center"/>
          </w:tcPr>
          <w:p w14:paraId="0C40FEC7" w14:textId="7536C12C" w:rsidR="00621AFC" w:rsidRPr="0070044F" w:rsidRDefault="00621AFC" w:rsidP="0070044F">
            <w:pPr>
              <w:spacing w:after="0" w:line="240" w:lineRule="auto"/>
              <w:rPr>
                <w:rFonts w:ascii="Times New Roman" w:eastAsia="Times New Roman" w:hAnsi="Times New Roman"/>
                <w:b/>
                <w:bCs/>
                <w:i/>
                <w:szCs w:val="20"/>
                <w:lang w:eastAsia="ru-RU"/>
              </w:rPr>
            </w:pPr>
          </w:p>
        </w:tc>
        <w:tc>
          <w:tcPr>
            <w:tcW w:w="598" w:type="pct"/>
            <w:vMerge w:val="restart"/>
          </w:tcPr>
          <w:p w14:paraId="4C2F002C"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42266CE1"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572BC5DC"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455265C2"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05169F5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4FEB9A9B"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52710E50" w14:textId="1655D0C5"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3F524C14" w14:textId="7A5D0F77" w:rsidTr="0070044F">
        <w:trPr>
          <w:trHeight w:val="23"/>
        </w:trPr>
        <w:tc>
          <w:tcPr>
            <w:tcW w:w="944" w:type="pct"/>
            <w:vMerge/>
          </w:tcPr>
          <w:p w14:paraId="4AA82256"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2F3A0C5E" w14:textId="61119463" w:rsidR="00621AFC" w:rsidRPr="0070044F" w:rsidRDefault="00621AFC" w:rsidP="0070044F">
            <w:pPr>
              <w:spacing w:after="0" w:line="240" w:lineRule="auto"/>
              <w:jc w:val="both"/>
              <w:rPr>
                <w:rFonts w:ascii="Times New Roman" w:eastAsia="Times New Roman" w:hAnsi="Times New Roman"/>
                <w:b/>
                <w:i/>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vAlign w:val="center"/>
          </w:tcPr>
          <w:p w14:paraId="60F944CB" w14:textId="4B991711"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vAlign w:val="center"/>
          </w:tcPr>
          <w:p w14:paraId="55D106FF" w14:textId="509DAA3F"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4F064A04"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0458F17F" w14:textId="025D2D47" w:rsidTr="0070044F">
        <w:trPr>
          <w:trHeight w:val="23"/>
        </w:trPr>
        <w:tc>
          <w:tcPr>
            <w:tcW w:w="944" w:type="pct"/>
            <w:vMerge/>
          </w:tcPr>
          <w:p w14:paraId="533D5FD3"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74920335" w14:textId="4B851316" w:rsidR="00621AFC" w:rsidRPr="0070044F" w:rsidRDefault="00621AFC" w:rsidP="0070044F">
            <w:pPr>
              <w:spacing w:after="0" w:line="240" w:lineRule="auto"/>
              <w:rPr>
                <w:rFonts w:ascii="Times New Roman" w:eastAsia="Times New Roman" w:hAnsi="Times New Roman"/>
                <w:i/>
                <w:szCs w:val="20"/>
                <w:lang w:eastAsia="ru-RU"/>
              </w:rPr>
            </w:pPr>
            <w:r w:rsidRPr="0070044F">
              <w:rPr>
                <w:rFonts w:ascii="Times New Roman" w:eastAsia="Times New Roman" w:hAnsi="Times New Roman"/>
                <w:szCs w:val="20"/>
                <w:lang w:eastAsia="ru-RU"/>
              </w:rPr>
              <w:t>Составление искового заявления в арбитражный суд</w:t>
            </w:r>
          </w:p>
        </w:tc>
        <w:tc>
          <w:tcPr>
            <w:tcW w:w="721" w:type="pct"/>
            <w:vAlign w:val="center"/>
          </w:tcPr>
          <w:p w14:paraId="2091F521" w14:textId="5E8D0737" w:rsidR="00621AFC" w:rsidRPr="0070044F" w:rsidRDefault="00621AFC" w:rsidP="0070044F">
            <w:pPr>
              <w:suppressAutoHyphens/>
              <w:spacing w:after="0" w:line="240" w:lineRule="auto"/>
              <w:jc w:val="center"/>
              <w:rPr>
                <w:rFonts w:ascii="Times New Roman" w:eastAsia="Times New Roman" w:hAnsi="Times New Roman"/>
                <w:i/>
                <w:iCs/>
                <w:szCs w:val="20"/>
                <w:lang w:eastAsia="ru-RU"/>
              </w:rPr>
            </w:pPr>
          </w:p>
        </w:tc>
        <w:tc>
          <w:tcPr>
            <w:tcW w:w="609" w:type="pct"/>
            <w:vAlign w:val="center"/>
          </w:tcPr>
          <w:p w14:paraId="1F6F6377" w14:textId="421FF1D3"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tcPr>
          <w:p w14:paraId="24344572" w14:textId="4B16BB65"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72C12FE2" w14:textId="21DA38DF" w:rsidTr="0070044F">
        <w:trPr>
          <w:trHeight w:val="23"/>
        </w:trPr>
        <w:tc>
          <w:tcPr>
            <w:tcW w:w="944" w:type="pct"/>
            <w:vMerge/>
          </w:tcPr>
          <w:p w14:paraId="633548C3"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0E354074"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Самостоятельная работа обучающихся</w:t>
            </w:r>
          </w:p>
          <w:p w14:paraId="2BF64CED" w14:textId="77777777" w:rsidR="00621AFC" w:rsidRPr="0070044F" w:rsidRDefault="00621AFC" w:rsidP="0070044F">
            <w:pPr>
              <w:spacing w:after="0" w:line="240" w:lineRule="auto"/>
              <w:rPr>
                <w:rFonts w:ascii="Times New Roman" w:eastAsia="Times New Roman" w:hAnsi="Times New Roman"/>
                <w:bCs/>
                <w:szCs w:val="20"/>
                <w:lang w:eastAsia="ru-RU"/>
              </w:rPr>
            </w:pPr>
          </w:p>
        </w:tc>
        <w:tc>
          <w:tcPr>
            <w:tcW w:w="721" w:type="pct"/>
          </w:tcPr>
          <w:p w14:paraId="22F1EF13" w14:textId="0D8D5E7E" w:rsidR="00621AFC" w:rsidRPr="0070044F" w:rsidRDefault="00621AFC" w:rsidP="0070044F">
            <w:pPr>
              <w:spacing w:after="0" w:line="240" w:lineRule="auto"/>
              <w:jc w:val="center"/>
              <w:rPr>
                <w:rFonts w:ascii="Times New Roman" w:eastAsia="Times New Roman" w:hAnsi="Times New Roman"/>
                <w:szCs w:val="20"/>
                <w:lang w:eastAsia="ru-RU"/>
              </w:rPr>
            </w:pPr>
          </w:p>
        </w:tc>
        <w:tc>
          <w:tcPr>
            <w:tcW w:w="609" w:type="pct"/>
            <w:vAlign w:val="center"/>
          </w:tcPr>
          <w:p w14:paraId="366D709D" w14:textId="4EAE3E00"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1F86002B"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2FCC55F9" w14:textId="4F01BD0B" w:rsidTr="0070044F">
        <w:trPr>
          <w:trHeight w:val="23"/>
        </w:trPr>
        <w:tc>
          <w:tcPr>
            <w:tcW w:w="3072" w:type="pct"/>
            <w:gridSpan w:val="2"/>
          </w:tcPr>
          <w:p w14:paraId="7856EF21" w14:textId="77777777" w:rsidR="00621AFC" w:rsidRPr="0070044F" w:rsidRDefault="00621AFC" w:rsidP="0070044F">
            <w:pPr>
              <w:spacing w:after="0" w:line="240" w:lineRule="auto"/>
              <w:rPr>
                <w:rFonts w:ascii="Times New Roman" w:hAnsi="Times New Roman"/>
                <w:b/>
                <w:color w:val="000000"/>
                <w:szCs w:val="20"/>
              </w:rPr>
            </w:pPr>
            <w:r w:rsidRPr="0070044F">
              <w:rPr>
                <w:rFonts w:ascii="Times New Roman" w:hAnsi="Times New Roman"/>
                <w:b/>
                <w:color w:val="000000"/>
                <w:szCs w:val="20"/>
              </w:rPr>
              <w:t>Раздел 2. Труд и социальная защита</w:t>
            </w:r>
          </w:p>
        </w:tc>
        <w:tc>
          <w:tcPr>
            <w:tcW w:w="721" w:type="pct"/>
          </w:tcPr>
          <w:p w14:paraId="3A20B2E9" w14:textId="51A0F7F4" w:rsidR="00621AFC" w:rsidRPr="0070044F" w:rsidRDefault="00621AFC" w:rsidP="0070044F">
            <w:pPr>
              <w:spacing w:after="0" w:line="240" w:lineRule="auto"/>
              <w:jc w:val="center"/>
              <w:rPr>
                <w:rFonts w:ascii="Times New Roman" w:eastAsia="Times New Roman" w:hAnsi="Times New Roman"/>
                <w:b/>
                <w:szCs w:val="20"/>
                <w:lang w:eastAsia="ru-RU"/>
              </w:rPr>
            </w:pPr>
          </w:p>
        </w:tc>
        <w:tc>
          <w:tcPr>
            <w:tcW w:w="609" w:type="pct"/>
          </w:tcPr>
          <w:p w14:paraId="137C5A1B" w14:textId="6B204FC4" w:rsidR="00621AFC" w:rsidRPr="0070044F" w:rsidRDefault="00621AFC" w:rsidP="0070044F">
            <w:pPr>
              <w:spacing w:after="0" w:line="240" w:lineRule="auto"/>
              <w:jc w:val="center"/>
              <w:rPr>
                <w:rFonts w:ascii="Times New Roman" w:eastAsia="Times New Roman" w:hAnsi="Times New Roman"/>
                <w:b/>
                <w:szCs w:val="20"/>
                <w:lang w:eastAsia="ru-RU"/>
              </w:rPr>
            </w:pPr>
          </w:p>
        </w:tc>
        <w:tc>
          <w:tcPr>
            <w:tcW w:w="598" w:type="pct"/>
          </w:tcPr>
          <w:p w14:paraId="24997FE6" w14:textId="77777777"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208B0FCE" w14:textId="68BBBC39" w:rsidTr="0070044F">
        <w:trPr>
          <w:trHeight w:val="23"/>
        </w:trPr>
        <w:tc>
          <w:tcPr>
            <w:tcW w:w="944" w:type="pct"/>
            <w:vMerge w:val="restart"/>
          </w:tcPr>
          <w:p w14:paraId="4D0B0CDE"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Тема 2.1</w:t>
            </w:r>
          </w:p>
          <w:p w14:paraId="3BF99191"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Правовое регулирование занятости и трудоустройства</w:t>
            </w:r>
          </w:p>
        </w:tc>
        <w:tc>
          <w:tcPr>
            <w:tcW w:w="2128" w:type="pct"/>
          </w:tcPr>
          <w:p w14:paraId="7052373F" w14:textId="77777777"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Содержание</w:t>
            </w:r>
          </w:p>
        </w:tc>
        <w:tc>
          <w:tcPr>
            <w:tcW w:w="721" w:type="pct"/>
            <w:vAlign w:val="center"/>
          </w:tcPr>
          <w:p w14:paraId="1D1E6858" w14:textId="15EDFBBA"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3295C692"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tcPr>
          <w:p w14:paraId="36EF9745" w14:textId="26F1664A"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7F792B13" w14:textId="3D6C7D6C" w:rsidTr="0070044F">
        <w:trPr>
          <w:trHeight w:val="23"/>
        </w:trPr>
        <w:tc>
          <w:tcPr>
            <w:tcW w:w="944" w:type="pct"/>
            <w:vMerge/>
          </w:tcPr>
          <w:p w14:paraId="11EA0E3B"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5B30B05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Общая характеристика законодательства РФ о трудоустройстве и занятости населения. Государственные органы занятости населения, их права и обязанности. Негосударственные организации, оказывающие услуги по трудоустройству граждан. Понятие и формы занятости. Порядок и условия признания гражданина безработным. Правовой статус безработного. Пособие по безработице. Иные меры социальной поддержки безработных. Повышение квалификации и переподготовка безработных граждан</w:t>
            </w:r>
          </w:p>
        </w:tc>
        <w:tc>
          <w:tcPr>
            <w:tcW w:w="721" w:type="pct"/>
            <w:vAlign w:val="center"/>
          </w:tcPr>
          <w:p w14:paraId="75EA01AC" w14:textId="4D62351A"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62D599CD" w14:textId="30C69581" w:rsidR="00621AFC" w:rsidRPr="0070044F" w:rsidRDefault="00621AFC" w:rsidP="0070044F">
            <w:pPr>
              <w:spacing w:after="0" w:line="240" w:lineRule="auto"/>
              <w:rPr>
                <w:rFonts w:ascii="Times New Roman" w:eastAsia="Times New Roman" w:hAnsi="Times New Roman"/>
                <w:bCs/>
                <w:szCs w:val="20"/>
                <w:lang w:eastAsia="ru-RU"/>
              </w:rPr>
            </w:pPr>
          </w:p>
        </w:tc>
        <w:tc>
          <w:tcPr>
            <w:tcW w:w="598" w:type="pct"/>
            <w:vMerge w:val="restart"/>
          </w:tcPr>
          <w:p w14:paraId="1C970986"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69550BA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7EAD0BC9"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4FAA2377"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4D1F7967"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4B8130D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1B67FD9D" w14:textId="65DED60D"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78619701" w14:textId="56EAF149" w:rsidTr="0070044F">
        <w:trPr>
          <w:trHeight w:val="23"/>
        </w:trPr>
        <w:tc>
          <w:tcPr>
            <w:tcW w:w="944" w:type="pct"/>
            <w:vMerge/>
          </w:tcPr>
          <w:p w14:paraId="66767D33"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6AADECC2" w14:textId="31B4E46D"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vAlign w:val="center"/>
          </w:tcPr>
          <w:p w14:paraId="2D60C983" w14:textId="4B9C0BF9"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751F63CE"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5044BF09"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3751DA83" w14:textId="7B2DC0F4" w:rsidTr="0070044F">
        <w:trPr>
          <w:trHeight w:val="23"/>
        </w:trPr>
        <w:tc>
          <w:tcPr>
            <w:tcW w:w="944" w:type="pct"/>
            <w:vMerge/>
          </w:tcPr>
          <w:p w14:paraId="52EB004A"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1C770BB3" w14:textId="3315EB83" w:rsidR="00621AFC" w:rsidRPr="0070044F" w:rsidRDefault="00621AFC" w:rsidP="0070044F">
            <w:pPr>
              <w:spacing w:after="0" w:line="240" w:lineRule="auto"/>
              <w:rPr>
                <w:rFonts w:ascii="Times New Roman" w:eastAsia="Times New Roman" w:hAnsi="Times New Roman"/>
                <w:b/>
                <w:i/>
                <w:szCs w:val="20"/>
                <w:lang w:eastAsia="ru-RU"/>
              </w:rPr>
            </w:pPr>
            <w:r w:rsidRPr="0070044F">
              <w:rPr>
                <w:rFonts w:ascii="Times New Roman" w:eastAsia="Times New Roman" w:hAnsi="Times New Roman"/>
                <w:szCs w:val="20"/>
                <w:lang w:eastAsia="ru-RU"/>
              </w:rPr>
              <w:t>Составление резюме</w:t>
            </w:r>
          </w:p>
        </w:tc>
        <w:tc>
          <w:tcPr>
            <w:tcW w:w="721" w:type="pct"/>
            <w:vAlign w:val="center"/>
          </w:tcPr>
          <w:p w14:paraId="1E088C53" w14:textId="5B1E24A8" w:rsidR="00621AFC" w:rsidRPr="0070044F" w:rsidRDefault="00621AFC" w:rsidP="0070044F">
            <w:pPr>
              <w:suppressAutoHyphens/>
              <w:spacing w:after="0" w:line="240" w:lineRule="auto"/>
              <w:jc w:val="center"/>
              <w:rPr>
                <w:rFonts w:ascii="Times New Roman" w:eastAsia="Times New Roman" w:hAnsi="Times New Roman"/>
                <w:i/>
                <w:iCs/>
                <w:szCs w:val="20"/>
                <w:lang w:eastAsia="ru-RU"/>
              </w:rPr>
            </w:pPr>
          </w:p>
        </w:tc>
        <w:tc>
          <w:tcPr>
            <w:tcW w:w="609" w:type="pct"/>
          </w:tcPr>
          <w:p w14:paraId="56182192" w14:textId="35E63222"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tcPr>
          <w:p w14:paraId="4C6AC69A" w14:textId="3C842E04" w:rsidR="00621AFC" w:rsidRPr="0070044F" w:rsidRDefault="00621AFC" w:rsidP="0070044F">
            <w:pPr>
              <w:spacing w:after="0" w:line="240" w:lineRule="auto"/>
              <w:rPr>
                <w:rFonts w:ascii="Times New Roman" w:eastAsia="Times New Roman" w:hAnsi="Times New Roman"/>
                <w:szCs w:val="20"/>
                <w:lang w:eastAsia="ru-RU"/>
              </w:rPr>
            </w:pPr>
          </w:p>
        </w:tc>
      </w:tr>
      <w:tr w:rsidR="00621AFC" w:rsidRPr="0070044F" w14:paraId="3FF2A013" w14:textId="154B7F71" w:rsidTr="0070044F">
        <w:trPr>
          <w:trHeight w:val="23"/>
        </w:trPr>
        <w:tc>
          <w:tcPr>
            <w:tcW w:w="944" w:type="pct"/>
            <w:vMerge/>
          </w:tcPr>
          <w:p w14:paraId="5A38A1E3"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39153B14" w14:textId="6AF8E238"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 xml:space="preserve">Самостоятельная работа обучающихся </w:t>
            </w:r>
          </w:p>
        </w:tc>
        <w:tc>
          <w:tcPr>
            <w:tcW w:w="721" w:type="pct"/>
          </w:tcPr>
          <w:p w14:paraId="7E884F85" w14:textId="2E7126DC" w:rsidR="00621AFC" w:rsidRPr="0070044F" w:rsidRDefault="00621AFC" w:rsidP="0070044F">
            <w:pPr>
              <w:spacing w:after="0" w:line="240" w:lineRule="auto"/>
              <w:jc w:val="center"/>
              <w:rPr>
                <w:rFonts w:ascii="Times New Roman" w:eastAsia="Times New Roman" w:hAnsi="Times New Roman"/>
                <w:szCs w:val="20"/>
                <w:lang w:eastAsia="ru-RU"/>
              </w:rPr>
            </w:pPr>
          </w:p>
        </w:tc>
        <w:tc>
          <w:tcPr>
            <w:tcW w:w="609" w:type="pct"/>
          </w:tcPr>
          <w:p w14:paraId="4E5F98AD"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44710C53"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00872086" w14:textId="13FFDAEE" w:rsidTr="0070044F">
        <w:trPr>
          <w:trHeight w:val="23"/>
        </w:trPr>
        <w:tc>
          <w:tcPr>
            <w:tcW w:w="944" w:type="pct"/>
            <w:vMerge w:val="restart"/>
          </w:tcPr>
          <w:p w14:paraId="59F3BD29"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 xml:space="preserve">Тема 2.2 </w:t>
            </w:r>
          </w:p>
          <w:p w14:paraId="76ACB9F0"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Трудовой договор</w:t>
            </w:r>
          </w:p>
        </w:tc>
        <w:tc>
          <w:tcPr>
            <w:tcW w:w="2128" w:type="pct"/>
          </w:tcPr>
          <w:p w14:paraId="5B66298B" w14:textId="77777777"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Содержание</w:t>
            </w:r>
          </w:p>
        </w:tc>
        <w:tc>
          <w:tcPr>
            <w:tcW w:w="721" w:type="pct"/>
            <w:vAlign w:val="center"/>
          </w:tcPr>
          <w:p w14:paraId="79548EFC" w14:textId="45EC99FE"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3BFE636A"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tcPr>
          <w:p w14:paraId="2938BBBE"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20E19734" w14:textId="67EBD5C7" w:rsidTr="0070044F">
        <w:trPr>
          <w:trHeight w:val="23"/>
        </w:trPr>
        <w:tc>
          <w:tcPr>
            <w:tcW w:w="944" w:type="pct"/>
            <w:vMerge/>
          </w:tcPr>
          <w:p w14:paraId="5AF76681"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60245B0C"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Понятие трудового договора, его значение. Стороны трудового договора. Содержание трудового договора. Виды трудовых договоров. Порядок заключения трудового договора. Документы, предоставляемые при поступлении на работу. Оформление на работу. Испытания на работу. Понятие и виды переводов по трудовому праву. Отличие переводов от перемещения. Совместительство. Основания прекращения трудового договора. Оформление увольнения работника. Правовые последствия незаконного увольнения.</w:t>
            </w:r>
          </w:p>
        </w:tc>
        <w:tc>
          <w:tcPr>
            <w:tcW w:w="721" w:type="pct"/>
            <w:vAlign w:val="center"/>
          </w:tcPr>
          <w:p w14:paraId="6DC5CE26" w14:textId="646192CB"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77E9D0FC" w14:textId="44E01A66" w:rsidR="00621AFC" w:rsidRPr="0070044F" w:rsidRDefault="00621AFC" w:rsidP="0070044F">
            <w:pPr>
              <w:spacing w:after="0" w:line="240" w:lineRule="auto"/>
              <w:rPr>
                <w:rFonts w:ascii="Times New Roman" w:eastAsia="Times New Roman" w:hAnsi="Times New Roman"/>
                <w:bCs/>
                <w:szCs w:val="20"/>
                <w:lang w:eastAsia="ru-RU"/>
              </w:rPr>
            </w:pPr>
          </w:p>
        </w:tc>
        <w:tc>
          <w:tcPr>
            <w:tcW w:w="598" w:type="pct"/>
            <w:vMerge w:val="restart"/>
          </w:tcPr>
          <w:p w14:paraId="363BB2CC"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2B471E44"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6260EE9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3BAE198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211647DB"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6ECF610A"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222C8471" w14:textId="20DC7779"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48062CD2" w14:textId="73EC44D1" w:rsidTr="0070044F">
        <w:trPr>
          <w:trHeight w:val="23"/>
        </w:trPr>
        <w:tc>
          <w:tcPr>
            <w:tcW w:w="944" w:type="pct"/>
            <w:vMerge/>
          </w:tcPr>
          <w:p w14:paraId="0972698E"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054820E4" w14:textId="76830E95"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vAlign w:val="center"/>
          </w:tcPr>
          <w:p w14:paraId="3B227610" w14:textId="0E496A7D" w:rsidR="00621AFC" w:rsidRPr="0070044F" w:rsidRDefault="00621AFC" w:rsidP="0070044F">
            <w:pPr>
              <w:suppressAutoHyphens/>
              <w:spacing w:after="0" w:line="240" w:lineRule="auto"/>
              <w:jc w:val="center"/>
              <w:rPr>
                <w:rFonts w:ascii="Times New Roman" w:eastAsia="Times New Roman" w:hAnsi="Times New Roman"/>
                <w:iCs/>
                <w:szCs w:val="20"/>
                <w:lang w:eastAsia="ru-RU"/>
              </w:rPr>
            </w:pPr>
          </w:p>
        </w:tc>
        <w:tc>
          <w:tcPr>
            <w:tcW w:w="609" w:type="pct"/>
          </w:tcPr>
          <w:p w14:paraId="3418163C"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1B19CE25"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7570CF3B" w14:textId="3921BEF2" w:rsidTr="0070044F">
        <w:trPr>
          <w:trHeight w:val="23"/>
        </w:trPr>
        <w:tc>
          <w:tcPr>
            <w:tcW w:w="944" w:type="pct"/>
            <w:vMerge/>
          </w:tcPr>
          <w:p w14:paraId="2FF243CA"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7C1F6B81" w14:textId="568B3077" w:rsidR="00621AFC" w:rsidRPr="0070044F" w:rsidRDefault="00621AFC" w:rsidP="0070044F">
            <w:pPr>
              <w:spacing w:after="0" w:line="240" w:lineRule="auto"/>
              <w:rPr>
                <w:rFonts w:ascii="Times New Roman" w:eastAsia="Times New Roman" w:hAnsi="Times New Roman"/>
                <w:bCs/>
                <w:szCs w:val="20"/>
                <w:lang w:eastAsia="ru-RU"/>
              </w:rPr>
            </w:pPr>
            <w:r w:rsidRPr="0070044F">
              <w:rPr>
                <w:rFonts w:ascii="Times New Roman" w:eastAsia="Times New Roman" w:hAnsi="Times New Roman"/>
                <w:bCs/>
                <w:szCs w:val="20"/>
                <w:lang w:eastAsia="ru-RU"/>
              </w:rPr>
              <w:t>Оформление документов, необходимых при приёме на работу. Составление трудового договора.</w:t>
            </w:r>
          </w:p>
        </w:tc>
        <w:tc>
          <w:tcPr>
            <w:tcW w:w="721" w:type="pct"/>
            <w:vAlign w:val="center"/>
          </w:tcPr>
          <w:p w14:paraId="5C6C2CDF" w14:textId="246F7253" w:rsidR="00621AFC" w:rsidRPr="0070044F" w:rsidRDefault="00621AFC" w:rsidP="0070044F">
            <w:pPr>
              <w:suppressAutoHyphens/>
              <w:spacing w:after="0" w:line="240" w:lineRule="auto"/>
              <w:jc w:val="center"/>
              <w:rPr>
                <w:rFonts w:ascii="Times New Roman" w:eastAsia="Times New Roman" w:hAnsi="Times New Roman"/>
                <w:iCs/>
                <w:szCs w:val="20"/>
                <w:lang w:eastAsia="ru-RU"/>
              </w:rPr>
            </w:pPr>
          </w:p>
        </w:tc>
        <w:tc>
          <w:tcPr>
            <w:tcW w:w="609" w:type="pct"/>
          </w:tcPr>
          <w:p w14:paraId="14A2DE5C" w14:textId="20CE4666"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tcPr>
          <w:p w14:paraId="4082CFF5" w14:textId="3186F0BD" w:rsidR="00621AFC" w:rsidRPr="0070044F" w:rsidRDefault="00621AFC" w:rsidP="0070044F">
            <w:pPr>
              <w:spacing w:after="0" w:line="240" w:lineRule="auto"/>
              <w:rPr>
                <w:rFonts w:ascii="Times New Roman" w:eastAsia="Times New Roman" w:hAnsi="Times New Roman"/>
                <w:szCs w:val="20"/>
                <w:lang w:eastAsia="ru-RU"/>
              </w:rPr>
            </w:pPr>
          </w:p>
        </w:tc>
      </w:tr>
      <w:tr w:rsidR="00621AFC" w:rsidRPr="0070044F" w14:paraId="6EBB183F" w14:textId="4C2A9F43" w:rsidTr="0070044F">
        <w:trPr>
          <w:trHeight w:val="23"/>
        </w:trPr>
        <w:tc>
          <w:tcPr>
            <w:tcW w:w="944" w:type="pct"/>
            <w:vMerge/>
          </w:tcPr>
          <w:p w14:paraId="03CAF37D"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3ABF2D62" w14:textId="34CF314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 xml:space="preserve">Самостоятельная работа обучающихся </w:t>
            </w:r>
          </w:p>
        </w:tc>
        <w:tc>
          <w:tcPr>
            <w:tcW w:w="721" w:type="pct"/>
          </w:tcPr>
          <w:p w14:paraId="533CCDE9" w14:textId="6281A7A0" w:rsidR="00621AFC" w:rsidRPr="0070044F" w:rsidRDefault="00621AFC" w:rsidP="0070044F">
            <w:pPr>
              <w:spacing w:after="0" w:line="240" w:lineRule="auto"/>
              <w:jc w:val="center"/>
              <w:rPr>
                <w:rFonts w:ascii="Times New Roman" w:eastAsia="Times New Roman" w:hAnsi="Times New Roman"/>
                <w:szCs w:val="20"/>
                <w:lang w:eastAsia="ru-RU"/>
              </w:rPr>
            </w:pPr>
          </w:p>
        </w:tc>
        <w:tc>
          <w:tcPr>
            <w:tcW w:w="609" w:type="pct"/>
          </w:tcPr>
          <w:p w14:paraId="5EB43E28"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43C16E8E"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59166D7B" w14:textId="3C4D55F2" w:rsidTr="0070044F">
        <w:trPr>
          <w:trHeight w:val="23"/>
        </w:trPr>
        <w:tc>
          <w:tcPr>
            <w:tcW w:w="944" w:type="pct"/>
            <w:vMerge w:val="restart"/>
          </w:tcPr>
          <w:p w14:paraId="1A9E20D9"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Тема 2.3.</w:t>
            </w:r>
          </w:p>
          <w:p w14:paraId="3F5EF754"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Рабочее время и время отдыха</w:t>
            </w:r>
          </w:p>
        </w:tc>
        <w:tc>
          <w:tcPr>
            <w:tcW w:w="2128" w:type="pct"/>
          </w:tcPr>
          <w:p w14:paraId="39432AD5" w14:textId="77777777"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Содержание</w:t>
            </w:r>
          </w:p>
        </w:tc>
        <w:tc>
          <w:tcPr>
            <w:tcW w:w="721" w:type="pct"/>
            <w:vAlign w:val="center"/>
          </w:tcPr>
          <w:p w14:paraId="60CEF4A2" w14:textId="23089E49"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7E8BE116"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tcPr>
          <w:p w14:paraId="5746FAF5"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31D2BA16" w14:textId="222C9F43" w:rsidTr="0070044F">
        <w:trPr>
          <w:trHeight w:val="23"/>
        </w:trPr>
        <w:tc>
          <w:tcPr>
            <w:tcW w:w="944" w:type="pct"/>
            <w:vMerge/>
          </w:tcPr>
          <w:p w14:paraId="4C72F7C7"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71985CF0"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Понятие рабочего времени, его виды. Режим рабочего времени порядок его установления. Учет рабочего времени. Понятие и виды времени отдыха. Компенсация за работу в выходные и праздничные дни. Отпуска: понятие, виды, порядок предоставления. Порядок установления рабочего времени и времени отдыха для лиц, совмещающих работу с обучением.</w:t>
            </w:r>
          </w:p>
        </w:tc>
        <w:tc>
          <w:tcPr>
            <w:tcW w:w="721" w:type="pct"/>
            <w:vAlign w:val="center"/>
          </w:tcPr>
          <w:p w14:paraId="7D32669C" w14:textId="44B8A32E"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2B9C78ED" w14:textId="397E7E1B" w:rsidR="00621AFC" w:rsidRPr="0070044F" w:rsidRDefault="00621AFC" w:rsidP="0070044F">
            <w:pPr>
              <w:spacing w:after="0" w:line="240" w:lineRule="auto"/>
              <w:rPr>
                <w:rFonts w:ascii="Times New Roman" w:eastAsia="Times New Roman" w:hAnsi="Times New Roman"/>
                <w:bCs/>
                <w:szCs w:val="20"/>
                <w:lang w:eastAsia="ru-RU"/>
              </w:rPr>
            </w:pPr>
          </w:p>
        </w:tc>
        <w:tc>
          <w:tcPr>
            <w:tcW w:w="598" w:type="pct"/>
            <w:vMerge w:val="restart"/>
          </w:tcPr>
          <w:p w14:paraId="24CABD96"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10D7EE33"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46D9D1AD"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2D4DA7B3"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17274D4E"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59CD638E"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0EB7876B" w14:textId="1CAD2559"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2F44F4AD" w14:textId="3B3BD456" w:rsidTr="0070044F">
        <w:trPr>
          <w:trHeight w:val="23"/>
        </w:trPr>
        <w:tc>
          <w:tcPr>
            <w:tcW w:w="944" w:type="pct"/>
            <w:vMerge/>
          </w:tcPr>
          <w:p w14:paraId="7C39A9E4"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4B37901B" w14:textId="7729FF09"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vAlign w:val="center"/>
          </w:tcPr>
          <w:p w14:paraId="2DA03473" w14:textId="7A58FF96"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7608F50B"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50AD9BF5"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4A60DF32" w14:textId="20C0FF9C" w:rsidTr="0070044F">
        <w:trPr>
          <w:trHeight w:val="23"/>
        </w:trPr>
        <w:tc>
          <w:tcPr>
            <w:tcW w:w="944" w:type="pct"/>
            <w:vMerge/>
          </w:tcPr>
          <w:p w14:paraId="036B4F31"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46C9C312" w14:textId="43C50839" w:rsidR="00621AFC" w:rsidRPr="0070044F" w:rsidRDefault="00621AFC" w:rsidP="0070044F">
            <w:pPr>
              <w:spacing w:after="0" w:line="240" w:lineRule="auto"/>
              <w:rPr>
                <w:rFonts w:ascii="Times New Roman" w:eastAsia="Times New Roman" w:hAnsi="Times New Roman"/>
                <w:bCs/>
                <w:szCs w:val="20"/>
                <w:lang w:eastAsia="ru-RU"/>
              </w:rPr>
            </w:pPr>
            <w:r w:rsidRPr="0070044F">
              <w:rPr>
                <w:rFonts w:ascii="Times New Roman" w:eastAsia="Times New Roman" w:hAnsi="Times New Roman"/>
                <w:bCs/>
                <w:szCs w:val="20"/>
                <w:lang w:eastAsia="ru-RU"/>
              </w:rPr>
              <w:t>Составление заявления на отпуск.</w:t>
            </w:r>
          </w:p>
        </w:tc>
        <w:tc>
          <w:tcPr>
            <w:tcW w:w="721" w:type="pct"/>
            <w:vAlign w:val="center"/>
          </w:tcPr>
          <w:p w14:paraId="454D7330" w14:textId="72E92A86"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532D0F47" w14:textId="4104DEEE"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tcPr>
          <w:p w14:paraId="5764A027" w14:textId="43522291" w:rsidR="00621AFC" w:rsidRPr="0070044F" w:rsidRDefault="00621AFC" w:rsidP="0070044F">
            <w:pPr>
              <w:spacing w:after="0" w:line="240" w:lineRule="auto"/>
              <w:rPr>
                <w:rFonts w:ascii="Times New Roman" w:eastAsia="Times New Roman" w:hAnsi="Times New Roman"/>
                <w:szCs w:val="20"/>
                <w:lang w:eastAsia="ru-RU"/>
              </w:rPr>
            </w:pPr>
          </w:p>
        </w:tc>
      </w:tr>
      <w:tr w:rsidR="00621AFC" w:rsidRPr="0070044F" w14:paraId="3B12D70F" w14:textId="4B8B94F4" w:rsidTr="0070044F">
        <w:trPr>
          <w:trHeight w:val="23"/>
        </w:trPr>
        <w:tc>
          <w:tcPr>
            <w:tcW w:w="944" w:type="pct"/>
            <w:vMerge/>
          </w:tcPr>
          <w:p w14:paraId="015F51A4"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62400953" w14:textId="0BA247CA"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Самостоятельная работа обучающихся</w:t>
            </w:r>
          </w:p>
        </w:tc>
        <w:tc>
          <w:tcPr>
            <w:tcW w:w="721" w:type="pct"/>
          </w:tcPr>
          <w:p w14:paraId="4DB2ACBD" w14:textId="76113D41" w:rsidR="00621AFC" w:rsidRPr="0070044F" w:rsidRDefault="00621AFC" w:rsidP="0070044F">
            <w:pPr>
              <w:suppressAutoHyphens/>
              <w:spacing w:after="0" w:line="240" w:lineRule="auto"/>
              <w:jc w:val="center"/>
              <w:rPr>
                <w:rFonts w:ascii="Times New Roman" w:eastAsia="Times New Roman" w:hAnsi="Times New Roman"/>
                <w:b/>
                <w:bCs/>
                <w:iCs/>
                <w:szCs w:val="20"/>
                <w:lang w:eastAsia="ru-RU"/>
              </w:rPr>
            </w:pPr>
          </w:p>
        </w:tc>
        <w:tc>
          <w:tcPr>
            <w:tcW w:w="609" w:type="pct"/>
          </w:tcPr>
          <w:p w14:paraId="5A99A49A"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534C8EE5"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7C0C1273" w14:textId="1C8B70BC" w:rsidTr="0070044F">
        <w:trPr>
          <w:trHeight w:val="23"/>
        </w:trPr>
        <w:tc>
          <w:tcPr>
            <w:tcW w:w="944" w:type="pct"/>
            <w:vMerge w:val="restart"/>
          </w:tcPr>
          <w:p w14:paraId="5CD13B8E"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Тема 2.4.</w:t>
            </w:r>
          </w:p>
          <w:p w14:paraId="61E6A002"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Заработная плата</w:t>
            </w:r>
          </w:p>
        </w:tc>
        <w:tc>
          <w:tcPr>
            <w:tcW w:w="2128" w:type="pct"/>
          </w:tcPr>
          <w:p w14:paraId="67955C5E" w14:textId="77777777" w:rsidR="00621AFC" w:rsidRPr="0070044F" w:rsidRDefault="00621AFC" w:rsidP="0070044F">
            <w:pPr>
              <w:spacing w:after="0" w:line="240" w:lineRule="auto"/>
              <w:rPr>
                <w:rFonts w:ascii="Times New Roman" w:eastAsia="Times New Roman" w:hAnsi="Times New Roman"/>
                <w:b/>
                <w:bCs/>
                <w:i/>
                <w:szCs w:val="20"/>
                <w:lang w:eastAsia="ru-RU"/>
              </w:rPr>
            </w:pPr>
            <w:r w:rsidRPr="0070044F">
              <w:rPr>
                <w:rFonts w:ascii="Times New Roman" w:eastAsia="Times New Roman" w:hAnsi="Times New Roman"/>
                <w:b/>
                <w:bCs/>
                <w:szCs w:val="20"/>
                <w:lang w:eastAsia="ru-RU"/>
              </w:rPr>
              <w:t>Содержание</w:t>
            </w:r>
          </w:p>
        </w:tc>
        <w:tc>
          <w:tcPr>
            <w:tcW w:w="721" w:type="pct"/>
            <w:vAlign w:val="center"/>
          </w:tcPr>
          <w:p w14:paraId="680574B6" w14:textId="0E67DA15"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345B5FE8"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tcPr>
          <w:p w14:paraId="307B0F70"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029FE7C8" w14:textId="75C6EAE9" w:rsidTr="0070044F">
        <w:trPr>
          <w:trHeight w:val="23"/>
        </w:trPr>
        <w:tc>
          <w:tcPr>
            <w:tcW w:w="944" w:type="pct"/>
            <w:vMerge/>
          </w:tcPr>
          <w:p w14:paraId="762CD304"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30A8296E" w14:textId="77777777" w:rsidR="00621AFC" w:rsidRPr="0070044F" w:rsidRDefault="00621AFC" w:rsidP="0070044F">
            <w:pPr>
              <w:spacing w:after="0" w:line="240" w:lineRule="auto"/>
              <w:jc w:val="both"/>
              <w:rPr>
                <w:rFonts w:ascii="Times New Roman" w:eastAsia="Times New Roman" w:hAnsi="Times New Roman"/>
                <w:bCs/>
                <w:spacing w:val="-1"/>
                <w:szCs w:val="20"/>
                <w:lang w:eastAsia="ru-RU"/>
              </w:rPr>
            </w:pPr>
            <w:r w:rsidRPr="0070044F">
              <w:rPr>
                <w:rFonts w:ascii="Times New Roman" w:eastAsia="Times New Roman" w:hAnsi="Times New Roman"/>
                <w:bCs/>
                <w:spacing w:val="-1"/>
                <w:szCs w:val="20"/>
                <w:lang w:eastAsia="ru-RU"/>
              </w:rPr>
              <w:t>Понятие заработной платы. Социально-экономическое и правовое содержание заработной платы. Правовое регулирование заработной платы: государственное и локальное. Минимальная заработная плата. Индексация заработной платы. Системы заработной платы: сдельная и повременная. Оплата труда работников бюджетной сферы. Единая тарифная сетка. Порядок и условия выплаты заработной платы. Ограничения удержаний из заработной платы. Оплата труда при отклонениях от нормальных условий труда.</w:t>
            </w:r>
          </w:p>
        </w:tc>
        <w:tc>
          <w:tcPr>
            <w:tcW w:w="721" w:type="pct"/>
            <w:vAlign w:val="center"/>
          </w:tcPr>
          <w:p w14:paraId="3E4A26DF" w14:textId="12642D1B"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313C33AB" w14:textId="6B00A26D" w:rsidR="00621AFC" w:rsidRPr="0070044F" w:rsidRDefault="00621AFC" w:rsidP="0070044F">
            <w:pPr>
              <w:spacing w:after="0" w:line="240" w:lineRule="auto"/>
              <w:rPr>
                <w:rFonts w:ascii="Times New Roman" w:eastAsia="Times New Roman" w:hAnsi="Times New Roman"/>
                <w:bCs/>
                <w:szCs w:val="20"/>
                <w:lang w:eastAsia="ru-RU"/>
              </w:rPr>
            </w:pPr>
          </w:p>
        </w:tc>
        <w:tc>
          <w:tcPr>
            <w:tcW w:w="598" w:type="pct"/>
            <w:vMerge w:val="restart"/>
          </w:tcPr>
          <w:p w14:paraId="37711D99"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0989365A"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6FF6BDE9"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67E07BB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29F72739"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09A88655"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4E46866D" w14:textId="412607A8"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6A3E6BBF" w14:textId="7E028376" w:rsidTr="0070044F">
        <w:trPr>
          <w:trHeight w:val="23"/>
        </w:trPr>
        <w:tc>
          <w:tcPr>
            <w:tcW w:w="944" w:type="pct"/>
            <w:vMerge/>
          </w:tcPr>
          <w:p w14:paraId="4B8B9183"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445A2EBA" w14:textId="6040BCE0"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vAlign w:val="center"/>
          </w:tcPr>
          <w:p w14:paraId="52BF61C6" w14:textId="282321E0"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1316B85B"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69AB4336"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46B7B73A" w14:textId="09974108" w:rsidTr="0070044F">
        <w:trPr>
          <w:trHeight w:val="23"/>
        </w:trPr>
        <w:tc>
          <w:tcPr>
            <w:tcW w:w="944" w:type="pct"/>
            <w:vMerge/>
          </w:tcPr>
          <w:p w14:paraId="77B86543"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7811A43D" w14:textId="78D95922" w:rsidR="00621AFC" w:rsidRPr="0070044F" w:rsidRDefault="00621AFC" w:rsidP="0070044F">
            <w:pPr>
              <w:spacing w:after="0" w:line="240" w:lineRule="auto"/>
              <w:jc w:val="both"/>
              <w:rPr>
                <w:rFonts w:ascii="Times New Roman" w:eastAsia="Times New Roman" w:hAnsi="Times New Roman"/>
                <w:bCs/>
                <w:szCs w:val="20"/>
                <w:lang w:eastAsia="ru-RU"/>
              </w:rPr>
            </w:pPr>
            <w:r w:rsidRPr="0070044F">
              <w:rPr>
                <w:rFonts w:ascii="Times New Roman" w:eastAsia="Times New Roman" w:hAnsi="Times New Roman"/>
                <w:bCs/>
                <w:szCs w:val="20"/>
                <w:lang w:eastAsia="ru-RU"/>
              </w:rPr>
              <w:t>Расчет заработной платы сварщика по сдельной системе.</w:t>
            </w:r>
          </w:p>
        </w:tc>
        <w:tc>
          <w:tcPr>
            <w:tcW w:w="721" w:type="pct"/>
            <w:vAlign w:val="center"/>
          </w:tcPr>
          <w:p w14:paraId="57D69D63" w14:textId="2028D6FB" w:rsidR="00621AFC" w:rsidRPr="0070044F" w:rsidRDefault="00621AFC" w:rsidP="0070044F">
            <w:pPr>
              <w:suppressAutoHyphens/>
              <w:spacing w:after="0" w:line="240" w:lineRule="auto"/>
              <w:jc w:val="center"/>
              <w:rPr>
                <w:rFonts w:ascii="Times New Roman" w:eastAsia="Times New Roman" w:hAnsi="Times New Roman"/>
                <w:iCs/>
                <w:szCs w:val="20"/>
                <w:lang w:eastAsia="ru-RU"/>
              </w:rPr>
            </w:pPr>
          </w:p>
        </w:tc>
        <w:tc>
          <w:tcPr>
            <w:tcW w:w="609" w:type="pct"/>
          </w:tcPr>
          <w:p w14:paraId="69041E4F" w14:textId="70FC7531"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tcPr>
          <w:p w14:paraId="02991B44" w14:textId="66D769A3" w:rsidR="00621AFC" w:rsidRPr="0070044F" w:rsidRDefault="00621AFC" w:rsidP="0070044F">
            <w:pPr>
              <w:spacing w:after="0" w:line="240" w:lineRule="auto"/>
              <w:rPr>
                <w:rFonts w:ascii="Times New Roman" w:eastAsia="Times New Roman" w:hAnsi="Times New Roman"/>
                <w:szCs w:val="20"/>
                <w:lang w:eastAsia="ru-RU"/>
              </w:rPr>
            </w:pPr>
          </w:p>
        </w:tc>
      </w:tr>
      <w:tr w:rsidR="00621AFC" w:rsidRPr="0070044F" w14:paraId="013FECAD" w14:textId="336F5CBA" w:rsidTr="0070044F">
        <w:trPr>
          <w:trHeight w:val="23"/>
        </w:trPr>
        <w:tc>
          <w:tcPr>
            <w:tcW w:w="944" w:type="pct"/>
            <w:vMerge/>
          </w:tcPr>
          <w:p w14:paraId="10FCF668"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3683839D" w14:textId="02A2B5CC"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Самостоятельная работа обучающихся</w:t>
            </w:r>
          </w:p>
        </w:tc>
        <w:tc>
          <w:tcPr>
            <w:tcW w:w="721" w:type="pct"/>
          </w:tcPr>
          <w:p w14:paraId="6E5CE9C9" w14:textId="59CC3087"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7D81B65B"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743DC873"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172C468B" w14:textId="425717B4" w:rsidTr="0070044F">
        <w:trPr>
          <w:trHeight w:val="23"/>
        </w:trPr>
        <w:tc>
          <w:tcPr>
            <w:tcW w:w="944" w:type="pct"/>
            <w:vMerge w:val="restart"/>
          </w:tcPr>
          <w:p w14:paraId="0C6756EF"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Тема 2.5. Трудовая дисциплина</w:t>
            </w:r>
          </w:p>
        </w:tc>
        <w:tc>
          <w:tcPr>
            <w:tcW w:w="2128" w:type="pct"/>
          </w:tcPr>
          <w:p w14:paraId="737EB722" w14:textId="77777777" w:rsidR="00621AFC" w:rsidRPr="0070044F" w:rsidRDefault="00621AFC" w:rsidP="0070044F">
            <w:pPr>
              <w:spacing w:after="0" w:line="240" w:lineRule="auto"/>
              <w:rPr>
                <w:rFonts w:ascii="Times New Roman" w:eastAsia="Times New Roman" w:hAnsi="Times New Roman"/>
                <w:b/>
                <w:bCs/>
                <w:i/>
                <w:szCs w:val="20"/>
                <w:lang w:eastAsia="ru-RU"/>
              </w:rPr>
            </w:pPr>
            <w:r w:rsidRPr="0070044F">
              <w:rPr>
                <w:rFonts w:ascii="Times New Roman" w:eastAsia="Times New Roman" w:hAnsi="Times New Roman"/>
                <w:b/>
                <w:bCs/>
                <w:szCs w:val="20"/>
                <w:lang w:eastAsia="ru-RU"/>
              </w:rPr>
              <w:t>Содержание</w:t>
            </w:r>
          </w:p>
        </w:tc>
        <w:tc>
          <w:tcPr>
            <w:tcW w:w="721" w:type="pct"/>
            <w:vAlign w:val="center"/>
          </w:tcPr>
          <w:p w14:paraId="5F44946A" w14:textId="6F48CB24" w:rsidR="00621AFC" w:rsidRPr="0070044F" w:rsidRDefault="00621AFC" w:rsidP="0070044F">
            <w:pPr>
              <w:suppressAutoHyphens/>
              <w:spacing w:after="0" w:line="240" w:lineRule="auto"/>
              <w:jc w:val="center"/>
              <w:rPr>
                <w:rFonts w:ascii="Times New Roman" w:eastAsia="Times New Roman" w:hAnsi="Times New Roman"/>
                <w:b/>
                <w:iCs/>
                <w:szCs w:val="20"/>
                <w:lang w:eastAsia="ru-RU"/>
              </w:rPr>
            </w:pPr>
          </w:p>
        </w:tc>
        <w:tc>
          <w:tcPr>
            <w:tcW w:w="609" w:type="pct"/>
          </w:tcPr>
          <w:p w14:paraId="64FE8EE2"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tcPr>
          <w:p w14:paraId="14BC4EEB" w14:textId="096E809D"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1A7666FB" w14:textId="6DB139CD" w:rsidTr="0070044F">
        <w:trPr>
          <w:trHeight w:val="23"/>
        </w:trPr>
        <w:tc>
          <w:tcPr>
            <w:tcW w:w="944" w:type="pct"/>
            <w:vMerge/>
          </w:tcPr>
          <w:p w14:paraId="189B0CAE"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0F421BF2" w14:textId="77777777" w:rsidR="00621AFC" w:rsidRPr="0070044F" w:rsidRDefault="00621AFC" w:rsidP="0070044F">
            <w:pPr>
              <w:spacing w:after="0" w:line="240" w:lineRule="auto"/>
              <w:jc w:val="both"/>
              <w:rPr>
                <w:rFonts w:ascii="Times New Roman" w:eastAsia="Times New Roman" w:hAnsi="Times New Roman"/>
                <w:bCs/>
                <w:szCs w:val="20"/>
                <w:lang w:eastAsia="ru-RU"/>
              </w:rPr>
            </w:pPr>
            <w:r w:rsidRPr="0070044F">
              <w:rPr>
                <w:rFonts w:ascii="Times New Roman" w:eastAsia="Times New Roman" w:hAnsi="Times New Roman"/>
                <w:bCs/>
                <w:szCs w:val="20"/>
                <w:lang w:eastAsia="ru-RU"/>
              </w:rPr>
              <w:t>Понятие трудовой дисциплины, методы ее обеспечения. Понятие дисциплинарной ответственности. Виды дисциплинарных взысканий. Порядок привлечения работника к дисциплинарной ответственности. Порядок обжалования и снятия дисциплинарных взысканий. Понятие о системе менеджмента качества. Структура документации. Политика предприятия в области качества. Понятия «Руководство» и «Процедура».</w:t>
            </w:r>
          </w:p>
        </w:tc>
        <w:tc>
          <w:tcPr>
            <w:tcW w:w="721" w:type="pct"/>
            <w:vAlign w:val="center"/>
          </w:tcPr>
          <w:p w14:paraId="7636D73F" w14:textId="0E75C52D"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0ABE990D" w14:textId="3F6E8875" w:rsidR="00621AFC" w:rsidRPr="0070044F" w:rsidRDefault="00621AFC" w:rsidP="0070044F">
            <w:pPr>
              <w:spacing w:after="0" w:line="240" w:lineRule="auto"/>
              <w:rPr>
                <w:rFonts w:ascii="Times New Roman" w:eastAsia="Times New Roman" w:hAnsi="Times New Roman"/>
                <w:bCs/>
                <w:szCs w:val="20"/>
                <w:lang w:eastAsia="ru-RU"/>
              </w:rPr>
            </w:pPr>
          </w:p>
        </w:tc>
        <w:tc>
          <w:tcPr>
            <w:tcW w:w="598" w:type="pct"/>
            <w:vMerge w:val="restart"/>
          </w:tcPr>
          <w:p w14:paraId="21362F71"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36C6BD3F"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0156E066"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7CEB599B"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6BD9841F"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12AE8589"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3F5E29CD" w14:textId="56A6288D" w:rsidR="00621AFC" w:rsidRPr="0070044F" w:rsidRDefault="00621AFC" w:rsidP="0070044F">
            <w:pPr>
              <w:spacing w:after="0" w:line="240" w:lineRule="auto"/>
              <w:rPr>
                <w:rFonts w:ascii="Times New Roman" w:eastAsia="Times New Roman" w:hAnsi="Times New Roman"/>
                <w:bCs/>
                <w:szCs w:val="20"/>
                <w:lang w:eastAsia="ru-RU"/>
              </w:rPr>
            </w:pPr>
          </w:p>
        </w:tc>
      </w:tr>
      <w:tr w:rsidR="00621AFC" w:rsidRPr="0070044F" w14:paraId="6F3A0D62" w14:textId="732F1337" w:rsidTr="0070044F">
        <w:trPr>
          <w:trHeight w:val="23"/>
        </w:trPr>
        <w:tc>
          <w:tcPr>
            <w:tcW w:w="944" w:type="pct"/>
            <w:vMerge/>
          </w:tcPr>
          <w:p w14:paraId="4B5965ED"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3FA81E86" w14:textId="03730820" w:rsidR="00621AFC" w:rsidRPr="0070044F" w:rsidRDefault="00621AFC" w:rsidP="0070044F">
            <w:pPr>
              <w:spacing w:after="0" w:line="240" w:lineRule="auto"/>
              <w:rPr>
                <w:rFonts w:ascii="Times New Roman" w:eastAsia="Times New Roman" w:hAnsi="Times New Roman"/>
                <w:b/>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vAlign w:val="center"/>
          </w:tcPr>
          <w:p w14:paraId="2FA7C3F6" w14:textId="571A0C90" w:rsidR="00621AFC" w:rsidRPr="0070044F" w:rsidRDefault="00621AFC" w:rsidP="0070044F">
            <w:pPr>
              <w:suppressAutoHyphens/>
              <w:spacing w:after="0" w:line="240" w:lineRule="auto"/>
              <w:jc w:val="center"/>
              <w:rPr>
                <w:rFonts w:ascii="Times New Roman" w:eastAsia="Times New Roman" w:hAnsi="Times New Roman"/>
                <w:iCs/>
                <w:szCs w:val="20"/>
                <w:lang w:eastAsia="ru-RU"/>
              </w:rPr>
            </w:pPr>
          </w:p>
        </w:tc>
        <w:tc>
          <w:tcPr>
            <w:tcW w:w="609" w:type="pct"/>
          </w:tcPr>
          <w:p w14:paraId="52158092" w14:textId="77777777" w:rsidR="00621AFC" w:rsidRPr="0070044F" w:rsidRDefault="00621AFC" w:rsidP="0070044F">
            <w:pPr>
              <w:spacing w:after="0" w:line="240" w:lineRule="auto"/>
              <w:rPr>
                <w:rFonts w:ascii="Times New Roman" w:eastAsia="Times New Roman" w:hAnsi="Times New Roman"/>
                <w:b/>
                <w:i/>
                <w:szCs w:val="20"/>
                <w:lang w:eastAsia="ru-RU"/>
              </w:rPr>
            </w:pPr>
          </w:p>
        </w:tc>
        <w:tc>
          <w:tcPr>
            <w:tcW w:w="598" w:type="pct"/>
            <w:vMerge/>
          </w:tcPr>
          <w:p w14:paraId="1DF23077" w14:textId="77777777" w:rsidR="00621AFC" w:rsidRPr="0070044F" w:rsidRDefault="00621AFC" w:rsidP="0070044F">
            <w:pPr>
              <w:spacing w:after="0" w:line="240" w:lineRule="auto"/>
              <w:rPr>
                <w:rFonts w:ascii="Times New Roman" w:eastAsia="Times New Roman" w:hAnsi="Times New Roman"/>
                <w:b/>
                <w:i/>
                <w:szCs w:val="20"/>
                <w:lang w:eastAsia="ru-RU"/>
              </w:rPr>
            </w:pPr>
          </w:p>
        </w:tc>
      </w:tr>
      <w:tr w:rsidR="00621AFC" w:rsidRPr="0070044F" w14:paraId="34483693" w14:textId="7292A0B8" w:rsidTr="0070044F">
        <w:trPr>
          <w:trHeight w:val="23"/>
        </w:trPr>
        <w:tc>
          <w:tcPr>
            <w:tcW w:w="944" w:type="pct"/>
            <w:vMerge/>
          </w:tcPr>
          <w:p w14:paraId="212065BC"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2128" w:type="pct"/>
          </w:tcPr>
          <w:p w14:paraId="72EB9DF5" w14:textId="372510C7" w:rsidR="00621AFC" w:rsidRPr="0070044F" w:rsidRDefault="00621AFC" w:rsidP="0070044F">
            <w:pPr>
              <w:spacing w:after="0" w:line="240" w:lineRule="auto"/>
              <w:rPr>
                <w:rFonts w:ascii="Times New Roman" w:eastAsia="Times New Roman" w:hAnsi="Times New Roman"/>
                <w:bCs/>
                <w:szCs w:val="20"/>
                <w:lang w:eastAsia="ru-RU"/>
              </w:rPr>
            </w:pPr>
            <w:r w:rsidRPr="0070044F">
              <w:rPr>
                <w:rFonts w:ascii="Times New Roman" w:eastAsia="Times New Roman" w:hAnsi="Times New Roman"/>
                <w:bCs/>
                <w:szCs w:val="20"/>
                <w:lang w:eastAsia="ru-RU"/>
              </w:rPr>
              <w:t>Составление заявления в комиссию по трудовым спорам.</w:t>
            </w:r>
          </w:p>
        </w:tc>
        <w:tc>
          <w:tcPr>
            <w:tcW w:w="721" w:type="pct"/>
            <w:vAlign w:val="center"/>
          </w:tcPr>
          <w:p w14:paraId="5417B6D7" w14:textId="408DDC15" w:rsidR="00621AFC" w:rsidRPr="0070044F" w:rsidRDefault="00621AFC" w:rsidP="0070044F">
            <w:pPr>
              <w:suppressAutoHyphens/>
              <w:spacing w:after="0" w:line="240" w:lineRule="auto"/>
              <w:jc w:val="center"/>
              <w:rPr>
                <w:rFonts w:ascii="Times New Roman" w:eastAsia="Times New Roman" w:hAnsi="Times New Roman"/>
                <w:i/>
                <w:iCs/>
                <w:szCs w:val="20"/>
                <w:lang w:eastAsia="ru-RU"/>
              </w:rPr>
            </w:pPr>
          </w:p>
        </w:tc>
        <w:tc>
          <w:tcPr>
            <w:tcW w:w="609" w:type="pct"/>
          </w:tcPr>
          <w:p w14:paraId="30C60F12" w14:textId="27855154" w:rsidR="00621AFC" w:rsidRPr="0070044F" w:rsidRDefault="00621AFC" w:rsidP="0070044F">
            <w:pPr>
              <w:spacing w:after="0" w:line="240" w:lineRule="auto"/>
              <w:rPr>
                <w:rFonts w:ascii="Times New Roman" w:eastAsia="Times New Roman" w:hAnsi="Times New Roman"/>
                <w:szCs w:val="20"/>
                <w:lang w:eastAsia="ru-RU"/>
              </w:rPr>
            </w:pPr>
          </w:p>
        </w:tc>
        <w:tc>
          <w:tcPr>
            <w:tcW w:w="598" w:type="pct"/>
            <w:vMerge/>
          </w:tcPr>
          <w:p w14:paraId="21F7A380" w14:textId="1D60D984" w:rsidR="00621AFC" w:rsidRPr="0070044F" w:rsidRDefault="00621AFC" w:rsidP="0070044F">
            <w:pPr>
              <w:spacing w:after="0" w:line="240" w:lineRule="auto"/>
              <w:rPr>
                <w:rFonts w:ascii="Times New Roman" w:eastAsia="Times New Roman" w:hAnsi="Times New Roman"/>
                <w:szCs w:val="20"/>
                <w:lang w:eastAsia="ru-RU"/>
              </w:rPr>
            </w:pPr>
          </w:p>
        </w:tc>
      </w:tr>
      <w:tr w:rsidR="00621AFC" w:rsidRPr="0070044F" w14:paraId="3BBF308A" w14:textId="11654190" w:rsidTr="0070044F">
        <w:trPr>
          <w:trHeight w:val="23"/>
        </w:trPr>
        <w:tc>
          <w:tcPr>
            <w:tcW w:w="944" w:type="pct"/>
            <w:vMerge/>
          </w:tcPr>
          <w:p w14:paraId="51626D68"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13E6C894" w14:textId="24016895"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Самостоятельная работа обучающихся</w:t>
            </w:r>
          </w:p>
        </w:tc>
        <w:tc>
          <w:tcPr>
            <w:tcW w:w="721" w:type="pct"/>
          </w:tcPr>
          <w:p w14:paraId="17A9978E" w14:textId="6515CEC7"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6027E87E"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760F15AB"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10F0F9AA" w14:textId="748677FC" w:rsidTr="0070044F">
        <w:trPr>
          <w:trHeight w:val="23"/>
        </w:trPr>
        <w:tc>
          <w:tcPr>
            <w:tcW w:w="944" w:type="pct"/>
            <w:vMerge w:val="restart"/>
          </w:tcPr>
          <w:p w14:paraId="30B5FBDF"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lastRenderedPageBreak/>
              <w:t>Тема 2.6. Материальная ответственность сторон трудового договора</w:t>
            </w:r>
          </w:p>
        </w:tc>
        <w:tc>
          <w:tcPr>
            <w:tcW w:w="2128" w:type="pct"/>
          </w:tcPr>
          <w:p w14:paraId="508C5667"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Содержание</w:t>
            </w:r>
          </w:p>
        </w:tc>
        <w:tc>
          <w:tcPr>
            <w:tcW w:w="721" w:type="pct"/>
          </w:tcPr>
          <w:p w14:paraId="32DB96B1" w14:textId="10AAA068"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2D30E602"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tcPr>
          <w:p w14:paraId="47F4AF2C"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6F5BB5C7" w14:textId="1073EF17" w:rsidTr="0070044F">
        <w:trPr>
          <w:trHeight w:val="23"/>
        </w:trPr>
        <w:tc>
          <w:tcPr>
            <w:tcW w:w="944" w:type="pct"/>
            <w:vMerge/>
          </w:tcPr>
          <w:p w14:paraId="07A69799"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1D127BD6" w14:textId="77777777" w:rsidR="00621AFC" w:rsidRPr="0070044F" w:rsidRDefault="00621AFC" w:rsidP="0070044F">
            <w:pPr>
              <w:spacing w:after="0" w:line="240" w:lineRule="auto"/>
              <w:rPr>
                <w:rFonts w:ascii="Times New Roman" w:eastAsia="Times New Roman" w:hAnsi="Times New Roman"/>
                <w:bCs/>
                <w:szCs w:val="20"/>
                <w:lang w:eastAsia="ru-RU"/>
              </w:rPr>
            </w:pPr>
            <w:r w:rsidRPr="0070044F">
              <w:rPr>
                <w:rFonts w:ascii="Times New Roman" w:eastAsia="Times New Roman" w:hAnsi="Times New Roman"/>
                <w:bCs/>
                <w:szCs w:val="20"/>
                <w:lang w:eastAsia="ru-RU"/>
              </w:rPr>
              <w:t>Понятие материальной ответственности. 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 Порядок определения размера материального ущерба, причиненного работником работодателю. Порядок возмещения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возмещенного работнику, и порядок возмещения ущерба.</w:t>
            </w:r>
          </w:p>
        </w:tc>
        <w:tc>
          <w:tcPr>
            <w:tcW w:w="721" w:type="pct"/>
          </w:tcPr>
          <w:p w14:paraId="69257D82" w14:textId="6DA0E841"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29D319D7" w14:textId="1644EF66"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val="restart"/>
          </w:tcPr>
          <w:p w14:paraId="4C459E61"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25D9BF43"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2D8B46E1"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532B01E6"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33F4BE6E"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4F3A4EB0"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1EEC6E99" w14:textId="7CD86FC6"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61148BD1" w14:textId="27BD03AB" w:rsidTr="0070044F">
        <w:trPr>
          <w:trHeight w:val="23"/>
        </w:trPr>
        <w:tc>
          <w:tcPr>
            <w:tcW w:w="944" w:type="pct"/>
            <w:vMerge/>
          </w:tcPr>
          <w:p w14:paraId="2C597719"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7F3AD1D2" w14:textId="25426DD1"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tcPr>
          <w:p w14:paraId="0E905A08" w14:textId="50FAFB66"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52DA9862"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2714B946"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01983365" w14:textId="24BB18DA" w:rsidTr="0070044F">
        <w:trPr>
          <w:trHeight w:val="23"/>
        </w:trPr>
        <w:tc>
          <w:tcPr>
            <w:tcW w:w="944" w:type="pct"/>
            <w:vMerge/>
          </w:tcPr>
          <w:p w14:paraId="6C44C583"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255A24B5" w14:textId="453D52CE" w:rsidR="00621AFC" w:rsidRPr="0070044F" w:rsidRDefault="00621AFC" w:rsidP="0070044F">
            <w:pPr>
              <w:spacing w:after="0" w:line="240" w:lineRule="auto"/>
              <w:rPr>
                <w:rFonts w:ascii="Times New Roman" w:eastAsia="Times New Roman" w:hAnsi="Times New Roman"/>
                <w:bCs/>
                <w:szCs w:val="20"/>
                <w:lang w:eastAsia="ru-RU"/>
              </w:rPr>
            </w:pPr>
            <w:r w:rsidRPr="0070044F">
              <w:rPr>
                <w:rFonts w:ascii="Times New Roman" w:eastAsia="Times New Roman" w:hAnsi="Times New Roman"/>
                <w:bCs/>
                <w:szCs w:val="20"/>
                <w:lang w:eastAsia="ru-RU"/>
              </w:rPr>
              <w:t>Составление договора о полной материальной ответственности работника и определение законности привлечения работника к материальной ответственности.</w:t>
            </w:r>
          </w:p>
        </w:tc>
        <w:tc>
          <w:tcPr>
            <w:tcW w:w="721" w:type="pct"/>
          </w:tcPr>
          <w:p w14:paraId="0E3EFFCF" w14:textId="5473147F"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55759A42" w14:textId="49EAEC2B"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196CE4F4" w14:textId="478B6693"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50F8EA7F" w14:textId="163C35C5" w:rsidTr="0070044F">
        <w:trPr>
          <w:trHeight w:val="23"/>
        </w:trPr>
        <w:tc>
          <w:tcPr>
            <w:tcW w:w="944" w:type="pct"/>
            <w:vMerge/>
          </w:tcPr>
          <w:p w14:paraId="46F8597F" w14:textId="77777777" w:rsidR="00621AFC" w:rsidRPr="0070044F" w:rsidRDefault="00621AFC" w:rsidP="0070044F">
            <w:pPr>
              <w:spacing w:after="0" w:line="240" w:lineRule="auto"/>
              <w:rPr>
                <w:rFonts w:ascii="Times New Roman" w:eastAsia="Times New Roman" w:hAnsi="Times New Roman"/>
                <w:b/>
                <w:bCs/>
                <w:szCs w:val="20"/>
                <w:lang w:eastAsia="ru-RU"/>
              </w:rPr>
            </w:pPr>
          </w:p>
        </w:tc>
        <w:tc>
          <w:tcPr>
            <w:tcW w:w="2128" w:type="pct"/>
          </w:tcPr>
          <w:p w14:paraId="408E32A2"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Самостоятельная работа обучающихся</w:t>
            </w:r>
          </w:p>
        </w:tc>
        <w:tc>
          <w:tcPr>
            <w:tcW w:w="721" w:type="pct"/>
          </w:tcPr>
          <w:p w14:paraId="2A393975" w14:textId="5DE63509"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705E17B7"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64C0BBFE"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0CD74D0A" w14:textId="3515FD92" w:rsidTr="0070044F">
        <w:trPr>
          <w:trHeight w:val="23"/>
        </w:trPr>
        <w:tc>
          <w:tcPr>
            <w:tcW w:w="3072" w:type="pct"/>
            <w:gridSpan w:val="2"/>
          </w:tcPr>
          <w:p w14:paraId="7848E133" w14:textId="77777777" w:rsidR="00621AFC" w:rsidRPr="0070044F" w:rsidRDefault="00621AFC" w:rsidP="0070044F">
            <w:pPr>
              <w:widowControl w:val="0"/>
              <w:autoSpaceDE w:val="0"/>
              <w:autoSpaceDN w:val="0"/>
              <w:spacing w:after="0" w:line="240" w:lineRule="auto"/>
              <w:rPr>
                <w:rFonts w:ascii="Times New Roman" w:hAnsi="Times New Roman"/>
                <w:color w:val="000000"/>
                <w:szCs w:val="20"/>
              </w:rPr>
            </w:pPr>
            <w:r w:rsidRPr="0070044F">
              <w:rPr>
                <w:rFonts w:ascii="Times New Roman" w:hAnsi="Times New Roman"/>
                <w:b/>
                <w:color w:val="000000"/>
                <w:szCs w:val="20"/>
              </w:rPr>
              <w:t>Раздел 3. Административное право</w:t>
            </w:r>
          </w:p>
        </w:tc>
        <w:tc>
          <w:tcPr>
            <w:tcW w:w="721" w:type="pct"/>
          </w:tcPr>
          <w:p w14:paraId="1EF46448" w14:textId="0C6884DF" w:rsidR="00621AFC" w:rsidRPr="0070044F" w:rsidRDefault="00621AFC" w:rsidP="0070044F">
            <w:pPr>
              <w:suppressAutoHyphens/>
              <w:spacing w:after="0" w:line="240" w:lineRule="auto"/>
              <w:jc w:val="center"/>
              <w:rPr>
                <w:rFonts w:ascii="Times New Roman" w:eastAsia="Times New Roman" w:hAnsi="Times New Roman"/>
                <w:b/>
                <w:bCs/>
                <w:iCs/>
                <w:szCs w:val="20"/>
                <w:lang w:eastAsia="ru-RU"/>
              </w:rPr>
            </w:pPr>
          </w:p>
        </w:tc>
        <w:tc>
          <w:tcPr>
            <w:tcW w:w="609" w:type="pct"/>
          </w:tcPr>
          <w:p w14:paraId="20B7D049" w14:textId="27553F42" w:rsidR="00621AFC" w:rsidRPr="0070044F" w:rsidRDefault="00621AFC" w:rsidP="0070044F">
            <w:pPr>
              <w:spacing w:after="0" w:line="240" w:lineRule="auto"/>
              <w:jc w:val="center"/>
              <w:rPr>
                <w:rFonts w:ascii="Times New Roman" w:eastAsia="Times New Roman" w:hAnsi="Times New Roman"/>
                <w:b/>
                <w:szCs w:val="20"/>
                <w:lang w:eastAsia="ru-RU"/>
              </w:rPr>
            </w:pPr>
          </w:p>
        </w:tc>
        <w:tc>
          <w:tcPr>
            <w:tcW w:w="598" w:type="pct"/>
          </w:tcPr>
          <w:p w14:paraId="46BE47DA"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635022F2" w14:textId="47C30AF5" w:rsidTr="0070044F">
        <w:trPr>
          <w:trHeight w:val="23"/>
        </w:trPr>
        <w:tc>
          <w:tcPr>
            <w:tcW w:w="944" w:type="pct"/>
            <w:vMerge w:val="restart"/>
          </w:tcPr>
          <w:p w14:paraId="3AB3401D" w14:textId="77777777" w:rsidR="00621AFC" w:rsidRPr="0070044F" w:rsidRDefault="00621AFC" w:rsidP="0070044F">
            <w:pPr>
              <w:spacing w:after="0" w:line="240" w:lineRule="auto"/>
              <w:rPr>
                <w:rFonts w:ascii="Times New Roman" w:hAnsi="Times New Roman"/>
                <w:b/>
                <w:bCs/>
                <w:color w:val="000000"/>
                <w:szCs w:val="20"/>
              </w:rPr>
            </w:pPr>
            <w:r w:rsidRPr="0070044F">
              <w:rPr>
                <w:rFonts w:ascii="Times New Roman" w:hAnsi="Times New Roman"/>
                <w:b/>
                <w:color w:val="000000"/>
                <w:szCs w:val="20"/>
              </w:rPr>
              <w:t>Тема 3.1. Административные правонарушения и административная ответственность</w:t>
            </w:r>
          </w:p>
        </w:tc>
        <w:tc>
          <w:tcPr>
            <w:tcW w:w="2128" w:type="pct"/>
          </w:tcPr>
          <w:p w14:paraId="09AF7D51"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Содержание</w:t>
            </w:r>
          </w:p>
        </w:tc>
        <w:tc>
          <w:tcPr>
            <w:tcW w:w="721" w:type="pct"/>
          </w:tcPr>
          <w:p w14:paraId="2C674BAB" w14:textId="46611430"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11CE9E4A"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tcPr>
          <w:p w14:paraId="3E9B3514"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7ED2A209" w14:textId="25F92449" w:rsidTr="0070044F">
        <w:trPr>
          <w:trHeight w:val="23"/>
        </w:trPr>
        <w:tc>
          <w:tcPr>
            <w:tcW w:w="944" w:type="pct"/>
            <w:vMerge/>
          </w:tcPr>
          <w:p w14:paraId="14598039" w14:textId="77777777" w:rsidR="00621AFC" w:rsidRPr="0070044F" w:rsidRDefault="00621AFC" w:rsidP="0070044F">
            <w:pPr>
              <w:spacing w:after="0" w:line="240" w:lineRule="auto"/>
              <w:rPr>
                <w:rFonts w:ascii="Times New Roman" w:hAnsi="Times New Roman"/>
                <w:b/>
                <w:color w:val="000000"/>
                <w:szCs w:val="20"/>
              </w:rPr>
            </w:pPr>
          </w:p>
        </w:tc>
        <w:tc>
          <w:tcPr>
            <w:tcW w:w="2128" w:type="pct"/>
          </w:tcPr>
          <w:p w14:paraId="4898CA2C" w14:textId="77777777" w:rsidR="00621AFC" w:rsidRPr="0070044F" w:rsidRDefault="00621AFC" w:rsidP="0070044F">
            <w:pPr>
              <w:spacing w:after="0" w:line="240" w:lineRule="auto"/>
              <w:rPr>
                <w:rFonts w:ascii="Times New Roman" w:eastAsia="Times New Roman" w:hAnsi="Times New Roman"/>
                <w:bCs/>
                <w:szCs w:val="20"/>
                <w:lang w:eastAsia="ru-RU"/>
              </w:rPr>
            </w:pPr>
            <w:r w:rsidRPr="0070044F">
              <w:rPr>
                <w:rFonts w:ascii="Times New Roman" w:eastAsia="Times New Roman" w:hAnsi="Times New Roman"/>
                <w:bCs/>
                <w:szCs w:val="20"/>
                <w:lang w:eastAsia="ru-RU"/>
              </w:rPr>
              <w:t>Понятие административного права. Субъекты административного права. Административные правонарушения.  Понятие административной ответа ценности. Виды административных взысканий. Порядок наложения административных взысканий</w:t>
            </w:r>
          </w:p>
        </w:tc>
        <w:tc>
          <w:tcPr>
            <w:tcW w:w="721" w:type="pct"/>
          </w:tcPr>
          <w:p w14:paraId="2890CE0E" w14:textId="71873DA4"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4373171C" w14:textId="4309FEF8"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val="restart"/>
          </w:tcPr>
          <w:p w14:paraId="0AE98FC8"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01</w:t>
            </w:r>
          </w:p>
          <w:p w14:paraId="3D3D96F7"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02</w:t>
            </w:r>
          </w:p>
          <w:p w14:paraId="7ED55B1E"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ОК 05</w:t>
            </w:r>
          </w:p>
          <w:p w14:paraId="5A15827C"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4.1</w:t>
            </w:r>
          </w:p>
          <w:p w14:paraId="063BC12B"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4.2</w:t>
            </w:r>
          </w:p>
          <w:p w14:paraId="3D6E343C" w14:textId="77777777" w:rsidR="00621AFC" w:rsidRPr="0070044F" w:rsidRDefault="00621AFC" w:rsidP="0070044F">
            <w:pPr>
              <w:spacing w:after="0" w:line="240" w:lineRule="auto"/>
              <w:rPr>
                <w:rFonts w:ascii="Times New Roman" w:eastAsia="Times New Roman" w:hAnsi="Times New Roman"/>
                <w:szCs w:val="20"/>
                <w:lang w:eastAsia="ru-RU"/>
              </w:rPr>
            </w:pPr>
            <w:r w:rsidRPr="0070044F">
              <w:rPr>
                <w:rFonts w:ascii="Times New Roman" w:eastAsia="Times New Roman" w:hAnsi="Times New Roman"/>
                <w:szCs w:val="20"/>
                <w:lang w:eastAsia="ru-RU"/>
              </w:rPr>
              <w:t>ПК 4.3</w:t>
            </w:r>
          </w:p>
          <w:p w14:paraId="3EE553F5" w14:textId="1550423E"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0BC7AF44" w14:textId="15F7EC17" w:rsidTr="0070044F">
        <w:trPr>
          <w:trHeight w:val="23"/>
        </w:trPr>
        <w:tc>
          <w:tcPr>
            <w:tcW w:w="944" w:type="pct"/>
            <w:vMerge/>
          </w:tcPr>
          <w:p w14:paraId="719F30C6" w14:textId="77777777" w:rsidR="00621AFC" w:rsidRPr="0070044F" w:rsidRDefault="00621AFC" w:rsidP="0070044F">
            <w:pPr>
              <w:spacing w:after="0" w:line="240" w:lineRule="auto"/>
              <w:rPr>
                <w:rFonts w:ascii="Times New Roman" w:hAnsi="Times New Roman"/>
                <w:b/>
                <w:color w:val="000000"/>
                <w:szCs w:val="20"/>
              </w:rPr>
            </w:pPr>
          </w:p>
        </w:tc>
        <w:tc>
          <w:tcPr>
            <w:tcW w:w="2128" w:type="pct"/>
          </w:tcPr>
          <w:p w14:paraId="031EFF5D" w14:textId="22309ED1"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В том числе практических занятий и лабораторных работ</w:t>
            </w:r>
          </w:p>
        </w:tc>
        <w:tc>
          <w:tcPr>
            <w:tcW w:w="721" w:type="pct"/>
          </w:tcPr>
          <w:p w14:paraId="573747C2" w14:textId="6C54BCB4"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7EC8C76D"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77978B4B"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51530733" w14:textId="331BD22A" w:rsidTr="0070044F">
        <w:trPr>
          <w:trHeight w:val="23"/>
        </w:trPr>
        <w:tc>
          <w:tcPr>
            <w:tcW w:w="944" w:type="pct"/>
            <w:vMerge/>
          </w:tcPr>
          <w:p w14:paraId="069B704A" w14:textId="77777777" w:rsidR="00621AFC" w:rsidRPr="0070044F" w:rsidRDefault="00621AFC" w:rsidP="0070044F">
            <w:pPr>
              <w:spacing w:after="0" w:line="240" w:lineRule="auto"/>
              <w:rPr>
                <w:rFonts w:ascii="Times New Roman" w:hAnsi="Times New Roman"/>
                <w:b/>
                <w:color w:val="000000"/>
                <w:szCs w:val="20"/>
              </w:rPr>
            </w:pPr>
          </w:p>
        </w:tc>
        <w:tc>
          <w:tcPr>
            <w:tcW w:w="2128" w:type="pct"/>
          </w:tcPr>
          <w:p w14:paraId="142F7D49"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Самостоятельная работа обучающихся</w:t>
            </w:r>
          </w:p>
        </w:tc>
        <w:tc>
          <w:tcPr>
            <w:tcW w:w="721" w:type="pct"/>
          </w:tcPr>
          <w:p w14:paraId="7CE6080C" w14:textId="09D8369C" w:rsidR="00621AFC" w:rsidRPr="0070044F" w:rsidRDefault="00621AFC" w:rsidP="0070044F">
            <w:pPr>
              <w:suppressAutoHyphens/>
              <w:spacing w:after="0" w:line="240" w:lineRule="auto"/>
              <w:jc w:val="center"/>
              <w:rPr>
                <w:rFonts w:ascii="Times New Roman" w:eastAsia="Times New Roman" w:hAnsi="Times New Roman"/>
                <w:bCs/>
                <w:iCs/>
                <w:szCs w:val="20"/>
                <w:lang w:eastAsia="ru-RU"/>
              </w:rPr>
            </w:pPr>
          </w:p>
        </w:tc>
        <w:tc>
          <w:tcPr>
            <w:tcW w:w="609" w:type="pct"/>
          </w:tcPr>
          <w:p w14:paraId="1FCFACD9" w14:textId="77777777" w:rsidR="00621AFC" w:rsidRPr="0070044F" w:rsidRDefault="00621AFC" w:rsidP="0070044F">
            <w:pPr>
              <w:spacing w:after="0" w:line="240" w:lineRule="auto"/>
              <w:rPr>
                <w:rFonts w:ascii="Times New Roman" w:eastAsia="Times New Roman" w:hAnsi="Times New Roman"/>
                <w:b/>
                <w:szCs w:val="20"/>
                <w:lang w:eastAsia="ru-RU"/>
              </w:rPr>
            </w:pPr>
          </w:p>
        </w:tc>
        <w:tc>
          <w:tcPr>
            <w:tcW w:w="598" w:type="pct"/>
            <w:vMerge/>
          </w:tcPr>
          <w:p w14:paraId="7D26B74D" w14:textId="77777777" w:rsidR="00621AFC" w:rsidRPr="0070044F" w:rsidRDefault="00621AFC" w:rsidP="0070044F">
            <w:pPr>
              <w:spacing w:after="0" w:line="240" w:lineRule="auto"/>
              <w:rPr>
                <w:rFonts w:ascii="Times New Roman" w:eastAsia="Times New Roman" w:hAnsi="Times New Roman"/>
                <w:b/>
                <w:szCs w:val="20"/>
                <w:lang w:eastAsia="ru-RU"/>
              </w:rPr>
            </w:pPr>
          </w:p>
        </w:tc>
      </w:tr>
      <w:tr w:rsidR="00621AFC" w:rsidRPr="0070044F" w14:paraId="2F9C62C4" w14:textId="77777777" w:rsidTr="0070044F">
        <w:trPr>
          <w:trHeight w:val="23"/>
        </w:trPr>
        <w:tc>
          <w:tcPr>
            <w:tcW w:w="3072" w:type="pct"/>
            <w:gridSpan w:val="2"/>
          </w:tcPr>
          <w:p w14:paraId="7CBBC5BE" w14:textId="2F0F61C6"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hAnsi="Times New Roman"/>
                <w:b/>
                <w:szCs w:val="20"/>
              </w:rPr>
              <w:t>Промежуточная аттестация</w:t>
            </w:r>
          </w:p>
        </w:tc>
        <w:tc>
          <w:tcPr>
            <w:tcW w:w="721" w:type="pct"/>
            <w:vAlign w:val="center"/>
          </w:tcPr>
          <w:p w14:paraId="4A9DF984"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609" w:type="pct"/>
          </w:tcPr>
          <w:p w14:paraId="297A2195" w14:textId="77777777" w:rsidR="00621AFC" w:rsidRPr="0070044F" w:rsidRDefault="00621AFC" w:rsidP="0070044F">
            <w:pPr>
              <w:spacing w:after="0" w:line="240" w:lineRule="auto"/>
              <w:rPr>
                <w:rFonts w:ascii="Times New Roman" w:eastAsia="Times New Roman" w:hAnsi="Times New Roman"/>
                <w:b/>
                <w:bCs/>
                <w:i/>
                <w:szCs w:val="20"/>
                <w:lang w:eastAsia="ru-RU"/>
              </w:rPr>
            </w:pPr>
          </w:p>
        </w:tc>
        <w:tc>
          <w:tcPr>
            <w:tcW w:w="598" w:type="pct"/>
          </w:tcPr>
          <w:p w14:paraId="4D6728CB" w14:textId="77777777" w:rsidR="00621AFC" w:rsidRPr="0070044F" w:rsidRDefault="00621AFC" w:rsidP="0070044F">
            <w:pPr>
              <w:spacing w:after="0" w:line="240" w:lineRule="auto"/>
              <w:rPr>
                <w:rFonts w:ascii="Times New Roman" w:eastAsia="Times New Roman" w:hAnsi="Times New Roman"/>
                <w:b/>
                <w:bCs/>
                <w:i/>
                <w:szCs w:val="20"/>
                <w:lang w:eastAsia="ru-RU"/>
              </w:rPr>
            </w:pPr>
          </w:p>
        </w:tc>
      </w:tr>
      <w:tr w:rsidR="00621AFC" w:rsidRPr="0070044F" w14:paraId="43937742" w14:textId="0431647E" w:rsidTr="0070044F">
        <w:trPr>
          <w:trHeight w:val="23"/>
        </w:trPr>
        <w:tc>
          <w:tcPr>
            <w:tcW w:w="3072" w:type="pct"/>
            <w:gridSpan w:val="2"/>
          </w:tcPr>
          <w:p w14:paraId="30198408" w14:textId="77777777" w:rsidR="00621AFC" w:rsidRPr="0070044F" w:rsidRDefault="00621AFC" w:rsidP="0070044F">
            <w:pPr>
              <w:spacing w:after="0" w:line="240" w:lineRule="auto"/>
              <w:rPr>
                <w:rFonts w:ascii="Times New Roman" w:eastAsia="Times New Roman" w:hAnsi="Times New Roman"/>
                <w:b/>
                <w:bCs/>
                <w:szCs w:val="20"/>
                <w:lang w:eastAsia="ru-RU"/>
              </w:rPr>
            </w:pPr>
            <w:r w:rsidRPr="0070044F">
              <w:rPr>
                <w:rFonts w:ascii="Times New Roman" w:eastAsia="Times New Roman" w:hAnsi="Times New Roman"/>
                <w:b/>
                <w:bCs/>
                <w:szCs w:val="20"/>
                <w:lang w:eastAsia="ru-RU"/>
              </w:rPr>
              <w:t>Всего:</w:t>
            </w:r>
          </w:p>
        </w:tc>
        <w:tc>
          <w:tcPr>
            <w:tcW w:w="721" w:type="pct"/>
            <w:vAlign w:val="center"/>
          </w:tcPr>
          <w:p w14:paraId="5DEAE911" w14:textId="0E7F5517" w:rsidR="00621AFC" w:rsidRPr="0070044F" w:rsidRDefault="00621AFC" w:rsidP="0070044F">
            <w:pPr>
              <w:spacing w:after="0" w:line="240" w:lineRule="auto"/>
              <w:jc w:val="center"/>
              <w:rPr>
                <w:rFonts w:ascii="Times New Roman" w:eastAsia="Times New Roman" w:hAnsi="Times New Roman"/>
                <w:b/>
                <w:bCs/>
                <w:iCs/>
                <w:szCs w:val="20"/>
                <w:lang w:eastAsia="ru-RU"/>
              </w:rPr>
            </w:pPr>
            <w:r w:rsidRPr="0070044F">
              <w:rPr>
                <w:rFonts w:ascii="Times New Roman" w:eastAsia="Times New Roman" w:hAnsi="Times New Roman"/>
                <w:b/>
                <w:bCs/>
                <w:iCs/>
                <w:szCs w:val="20"/>
                <w:lang w:eastAsia="ru-RU"/>
              </w:rPr>
              <w:t>36</w:t>
            </w:r>
          </w:p>
        </w:tc>
        <w:tc>
          <w:tcPr>
            <w:tcW w:w="609" w:type="pct"/>
          </w:tcPr>
          <w:p w14:paraId="17FC19EE" w14:textId="26D24D91" w:rsidR="00621AFC" w:rsidRPr="0070044F" w:rsidRDefault="00621AFC" w:rsidP="0070044F">
            <w:pPr>
              <w:spacing w:after="0" w:line="240" w:lineRule="auto"/>
              <w:jc w:val="center"/>
              <w:rPr>
                <w:rFonts w:ascii="Times New Roman" w:eastAsia="Times New Roman" w:hAnsi="Times New Roman"/>
                <w:b/>
                <w:bCs/>
                <w:iCs/>
                <w:szCs w:val="20"/>
                <w:lang w:eastAsia="ru-RU"/>
              </w:rPr>
            </w:pPr>
            <w:r w:rsidRPr="0070044F">
              <w:rPr>
                <w:rFonts w:ascii="Times New Roman" w:eastAsia="Times New Roman" w:hAnsi="Times New Roman"/>
                <w:b/>
                <w:bCs/>
                <w:iCs/>
                <w:szCs w:val="20"/>
                <w:lang w:eastAsia="ru-RU"/>
              </w:rPr>
              <w:t>36</w:t>
            </w:r>
          </w:p>
        </w:tc>
        <w:tc>
          <w:tcPr>
            <w:tcW w:w="598" w:type="pct"/>
          </w:tcPr>
          <w:p w14:paraId="3D7B7064" w14:textId="77777777" w:rsidR="00621AFC" w:rsidRPr="0070044F" w:rsidRDefault="00621AFC" w:rsidP="0070044F">
            <w:pPr>
              <w:spacing w:after="0" w:line="240" w:lineRule="auto"/>
              <w:rPr>
                <w:rFonts w:ascii="Times New Roman" w:eastAsia="Times New Roman" w:hAnsi="Times New Roman"/>
                <w:b/>
                <w:bCs/>
                <w:i/>
                <w:szCs w:val="20"/>
                <w:lang w:eastAsia="ru-RU"/>
              </w:rPr>
            </w:pPr>
          </w:p>
        </w:tc>
      </w:tr>
    </w:tbl>
    <w:p w14:paraId="0B52EB08" w14:textId="77777777" w:rsidR="00215C77" w:rsidRPr="00375B1D" w:rsidRDefault="00215C77" w:rsidP="00215C77">
      <w:pPr>
        <w:rPr>
          <w:rFonts w:ascii="Times New Roman" w:eastAsia="Times New Roman" w:hAnsi="Times New Roman"/>
          <w:i/>
          <w:lang w:eastAsia="ru-RU"/>
        </w:rPr>
        <w:sectPr w:rsidR="00215C77" w:rsidRPr="00375B1D" w:rsidSect="00C1028D">
          <w:pgSz w:w="16840" w:h="11907" w:orient="landscape"/>
          <w:pgMar w:top="851" w:right="1134" w:bottom="851" w:left="992" w:header="709" w:footer="709" w:gutter="0"/>
          <w:cols w:space="720"/>
          <w:docGrid w:linePitch="299"/>
        </w:sectPr>
      </w:pPr>
    </w:p>
    <w:p w14:paraId="070F5366" w14:textId="77777777" w:rsidR="00215C77" w:rsidRPr="00621AFC" w:rsidRDefault="00215C77" w:rsidP="00215C77">
      <w:pPr>
        <w:jc w:val="center"/>
        <w:rPr>
          <w:rFonts w:ascii="Times New Roman" w:eastAsia="Times New Roman" w:hAnsi="Times New Roman"/>
          <w:b/>
          <w:bCs/>
          <w:sz w:val="24"/>
          <w:szCs w:val="24"/>
          <w:lang w:eastAsia="ru-RU"/>
        </w:rPr>
      </w:pPr>
      <w:r w:rsidRPr="00621AFC">
        <w:rPr>
          <w:rFonts w:ascii="Times New Roman" w:eastAsia="Times New Roman" w:hAnsi="Times New Roman"/>
          <w:b/>
          <w:bCs/>
          <w:sz w:val="24"/>
          <w:szCs w:val="24"/>
          <w:lang w:eastAsia="ru-RU"/>
        </w:rPr>
        <w:lastRenderedPageBreak/>
        <w:t>3. УСЛОВИЯ РЕАЛИЗАЦИИ УЧЕБНОЙ ДИСЦИПЛИНЫ</w:t>
      </w:r>
    </w:p>
    <w:p w14:paraId="71FF1A16" w14:textId="77777777" w:rsidR="00215C77" w:rsidRPr="008B6CDC" w:rsidRDefault="00215C77" w:rsidP="008B6CDC">
      <w:pPr>
        <w:suppressAutoHyphens/>
        <w:spacing w:after="0"/>
        <w:ind w:firstLine="709"/>
        <w:jc w:val="both"/>
        <w:rPr>
          <w:rFonts w:ascii="Times New Roman" w:eastAsia="Times New Roman" w:hAnsi="Times New Roman"/>
          <w:b/>
          <w:sz w:val="24"/>
          <w:szCs w:val="24"/>
          <w:lang w:eastAsia="ru-RU"/>
        </w:rPr>
      </w:pPr>
      <w:r w:rsidRPr="008B6CDC">
        <w:rPr>
          <w:rFonts w:ascii="Times New Roman" w:eastAsia="Times New Roman" w:hAnsi="Times New Roman"/>
          <w:b/>
          <w:sz w:val="24"/>
          <w:szCs w:val="24"/>
          <w:lang w:eastAsia="ru-RU"/>
        </w:rPr>
        <w:t>3.1. Для реализации программы учебной дисциплины предусмотрены следующие специальные помещения:</w:t>
      </w:r>
    </w:p>
    <w:p w14:paraId="1832BC6F" w14:textId="086A6D12" w:rsidR="00215C77" w:rsidRPr="00375B1D" w:rsidRDefault="00215C77" w:rsidP="008B6CDC">
      <w:pPr>
        <w:suppressAutoHyphens/>
        <w:spacing w:after="0"/>
        <w:ind w:firstLine="709"/>
        <w:jc w:val="both"/>
        <w:rPr>
          <w:rFonts w:ascii="Times New Roman" w:eastAsia="Times New Roman" w:hAnsi="Times New Roman"/>
          <w:bCs/>
          <w:sz w:val="24"/>
          <w:szCs w:val="24"/>
          <w:lang w:eastAsia="ru-RU"/>
        </w:rPr>
      </w:pPr>
      <w:r w:rsidRPr="00375B1D">
        <w:rPr>
          <w:rFonts w:ascii="Times New Roman" w:eastAsia="Times New Roman" w:hAnsi="Times New Roman"/>
          <w:bCs/>
          <w:sz w:val="24"/>
          <w:szCs w:val="24"/>
          <w:lang w:eastAsia="ru-RU"/>
        </w:rPr>
        <w:t>Кабинет «Экономики отрасли и менеджмента, социально-экономических дисциплин», оснащенный в соответствии с п. 6.1.2.1 образовательной программы по специальности 22.02.06 Сварочное производство.</w:t>
      </w:r>
    </w:p>
    <w:p w14:paraId="6D73B3B5" w14:textId="77777777" w:rsidR="00215C77" w:rsidRPr="00375B1D" w:rsidRDefault="00215C77" w:rsidP="008B6CDC">
      <w:pPr>
        <w:suppressAutoHyphens/>
        <w:spacing w:after="0"/>
        <w:ind w:firstLine="709"/>
        <w:jc w:val="both"/>
        <w:rPr>
          <w:rFonts w:ascii="Times New Roman" w:eastAsia="Times New Roman" w:hAnsi="Times New Roman"/>
          <w:bCs/>
          <w:sz w:val="24"/>
          <w:szCs w:val="24"/>
          <w:lang w:eastAsia="ru-RU"/>
        </w:rPr>
      </w:pPr>
    </w:p>
    <w:p w14:paraId="0AC2083D" w14:textId="77777777" w:rsidR="00215C77" w:rsidRPr="00375B1D" w:rsidRDefault="00215C77" w:rsidP="00153C7D">
      <w:pPr>
        <w:tabs>
          <w:tab w:val="left" w:pos="993"/>
        </w:tabs>
        <w:suppressAutoHyphens/>
        <w:spacing w:after="0"/>
        <w:ind w:firstLine="709"/>
        <w:jc w:val="both"/>
        <w:rPr>
          <w:rFonts w:ascii="Times New Roman" w:eastAsia="Times New Roman" w:hAnsi="Times New Roman"/>
          <w:b/>
          <w:bCs/>
          <w:sz w:val="24"/>
          <w:szCs w:val="24"/>
          <w:lang w:eastAsia="ru-RU"/>
        </w:rPr>
      </w:pPr>
      <w:r w:rsidRPr="00375B1D">
        <w:rPr>
          <w:rFonts w:ascii="Times New Roman" w:eastAsia="Times New Roman" w:hAnsi="Times New Roman"/>
          <w:b/>
          <w:bCs/>
          <w:sz w:val="24"/>
          <w:szCs w:val="24"/>
          <w:lang w:eastAsia="ru-RU"/>
        </w:rPr>
        <w:t>3.2. Информационное обеспечение реализации программы</w:t>
      </w:r>
    </w:p>
    <w:p w14:paraId="647BB977" w14:textId="77777777" w:rsidR="00621AFC" w:rsidRPr="00621AFC" w:rsidRDefault="00621AFC" w:rsidP="00621AFC">
      <w:pPr>
        <w:suppressAutoHyphens/>
        <w:spacing w:after="0"/>
        <w:ind w:firstLine="709"/>
        <w:jc w:val="both"/>
        <w:rPr>
          <w:rFonts w:ascii="Times New Roman" w:eastAsia="Times New Roman" w:hAnsi="Times New Roman"/>
          <w:bCs/>
          <w:sz w:val="24"/>
          <w:szCs w:val="24"/>
          <w:lang w:eastAsia="ru-RU"/>
        </w:rPr>
      </w:pPr>
      <w:r w:rsidRPr="00621AFC">
        <w:rPr>
          <w:rFonts w:ascii="Times New Roman" w:eastAsia="Times New Roman" w:hAnsi="Times New Roman"/>
          <w:bCs/>
          <w:sz w:val="24"/>
          <w:szCs w:val="24"/>
          <w:lang w:eastAsia="ru-RU"/>
        </w:rPr>
        <w:t>Для реализации программы библиотечный фонд образовательной организации должен иметь п</w:t>
      </w:r>
      <w:r w:rsidRPr="00621AFC">
        <w:rPr>
          <w:rFonts w:ascii="Times New Roman" w:eastAsia="Times New Roman" w:hAnsi="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621AFC">
        <w:rPr>
          <w:rFonts w:ascii="Times New Roman" w:eastAsia="Times New Roman" w:hAnsi="Times New Roman"/>
          <w:sz w:val="24"/>
          <w:szCs w:val="24"/>
          <w:lang w:eastAsia="ru-RU"/>
        </w:rPr>
        <w:t xml:space="preserve">При формировании </w:t>
      </w:r>
      <w:r w:rsidRPr="00621AFC">
        <w:rPr>
          <w:rFonts w:ascii="Times New Roman" w:eastAsia="Times New Roman" w:hAnsi="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bookmarkEnd w:id="14"/>
    </w:p>
    <w:p w14:paraId="3D1F600C" w14:textId="77777777" w:rsidR="00621AFC" w:rsidRDefault="00621AFC" w:rsidP="00153C7D">
      <w:pPr>
        <w:tabs>
          <w:tab w:val="left" w:pos="993"/>
        </w:tabs>
        <w:suppressAutoHyphens/>
        <w:spacing w:after="0"/>
        <w:ind w:firstLine="709"/>
        <w:jc w:val="both"/>
        <w:rPr>
          <w:rFonts w:ascii="Times New Roman" w:eastAsia="Times New Roman" w:hAnsi="Times New Roman"/>
          <w:b/>
          <w:sz w:val="24"/>
          <w:szCs w:val="24"/>
          <w:lang w:eastAsia="ru-RU"/>
        </w:rPr>
      </w:pPr>
    </w:p>
    <w:p w14:paraId="5C104CEF" w14:textId="1C9FE4F6" w:rsidR="00215C77" w:rsidRPr="00375B1D" w:rsidRDefault="00215C77" w:rsidP="00153C7D">
      <w:pPr>
        <w:tabs>
          <w:tab w:val="left" w:pos="993"/>
        </w:tabs>
        <w:suppressAutoHyphens/>
        <w:spacing w:after="0"/>
        <w:ind w:firstLine="709"/>
        <w:jc w:val="both"/>
        <w:rPr>
          <w:rFonts w:ascii="Times New Roman" w:eastAsia="Times New Roman" w:hAnsi="Times New Roman"/>
          <w:b/>
          <w:sz w:val="24"/>
          <w:szCs w:val="24"/>
          <w:lang w:eastAsia="ru-RU"/>
        </w:rPr>
      </w:pPr>
      <w:r w:rsidRPr="00375B1D">
        <w:rPr>
          <w:rFonts w:ascii="Times New Roman" w:eastAsia="Times New Roman" w:hAnsi="Times New Roman"/>
          <w:b/>
          <w:sz w:val="24"/>
          <w:szCs w:val="24"/>
          <w:lang w:eastAsia="ru-RU"/>
        </w:rPr>
        <w:t>3.2.1. Основные печатные издания</w:t>
      </w:r>
    </w:p>
    <w:p w14:paraId="6836D97C" w14:textId="77777777" w:rsidR="00263CE4" w:rsidRPr="00263CE4" w:rsidRDefault="00263CE4" w:rsidP="00EA51E4">
      <w:pPr>
        <w:pStyle w:val="a8"/>
        <w:numPr>
          <w:ilvl w:val="0"/>
          <w:numId w:val="4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263CE4">
        <w:rPr>
          <w:rFonts w:ascii="Times New Roman" w:hAnsi="Times New Roman"/>
          <w:bCs/>
          <w:sz w:val="24"/>
          <w:szCs w:val="24"/>
          <w:shd w:val="clear" w:color="auto" w:fill="FFFFFF"/>
          <w:lang w:eastAsia="ru-RU"/>
        </w:rPr>
        <w:t xml:space="preserve">Афанасьев, И. В.  Правовое обеспечение профессиональной </w:t>
      </w:r>
      <w:proofErr w:type="gramStart"/>
      <w:r w:rsidRPr="00263CE4">
        <w:rPr>
          <w:rFonts w:ascii="Times New Roman" w:hAnsi="Times New Roman"/>
          <w:bCs/>
          <w:sz w:val="24"/>
          <w:szCs w:val="24"/>
          <w:shd w:val="clear" w:color="auto" w:fill="FFFFFF"/>
          <w:lang w:eastAsia="ru-RU"/>
        </w:rPr>
        <w:t>деятельности :</w:t>
      </w:r>
      <w:proofErr w:type="gramEnd"/>
      <w:r w:rsidRPr="00263CE4">
        <w:rPr>
          <w:rFonts w:ascii="Times New Roman" w:hAnsi="Times New Roman"/>
          <w:bCs/>
          <w:sz w:val="24"/>
          <w:szCs w:val="24"/>
          <w:shd w:val="clear" w:color="auto" w:fill="FFFFFF"/>
          <w:lang w:eastAsia="ru-RU"/>
        </w:rPr>
        <w:t xml:space="preserve"> учебное пособие для среднего профессионального образования / И. В. Афанасьев, И. В. Афанасьева. — 2-е изд., </w:t>
      </w:r>
      <w:proofErr w:type="spellStart"/>
      <w:r w:rsidRPr="00263CE4">
        <w:rPr>
          <w:rFonts w:ascii="Times New Roman" w:hAnsi="Times New Roman"/>
          <w:bCs/>
          <w:sz w:val="24"/>
          <w:szCs w:val="24"/>
          <w:shd w:val="clear" w:color="auto" w:fill="FFFFFF"/>
          <w:lang w:eastAsia="ru-RU"/>
        </w:rPr>
        <w:t>перераб</w:t>
      </w:r>
      <w:proofErr w:type="spellEnd"/>
      <w:r w:rsidRPr="00263CE4">
        <w:rPr>
          <w:rFonts w:ascii="Times New Roman" w:hAnsi="Times New Roman"/>
          <w:bCs/>
          <w:sz w:val="24"/>
          <w:szCs w:val="24"/>
          <w:shd w:val="clear" w:color="auto" w:fill="FFFFFF"/>
          <w:lang w:eastAsia="ru-RU"/>
        </w:rPr>
        <w:t xml:space="preserve">. и доп. — </w:t>
      </w:r>
      <w:proofErr w:type="gramStart"/>
      <w:r w:rsidRPr="00263CE4">
        <w:rPr>
          <w:rFonts w:ascii="Times New Roman" w:hAnsi="Times New Roman"/>
          <w:bCs/>
          <w:sz w:val="24"/>
          <w:szCs w:val="24"/>
          <w:shd w:val="clear" w:color="auto" w:fill="FFFFFF"/>
          <w:lang w:eastAsia="ru-RU"/>
        </w:rPr>
        <w:t>Москва :</w:t>
      </w:r>
      <w:proofErr w:type="gramEnd"/>
      <w:r w:rsidRPr="00263CE4">
        <w:rPr>
          <w:rFonts w:ascii="Times New Roman" w:hAnsi="Times New Roman"/>
          <w:bCs/>
          <w:sz w:val="24"/>
          <w:szCs w:val="24"/>
          <w:shd w:val="clear" w:color="auto" w:fill="FFFFFF"/>
          <w:lang w:eastAsia="ru-RU"/>
        </w:rPr>
        <w:t xml:space="preserve"> Издательство </w:t>
      </w:r>
      <w:proofErr w:type="spellStart"/>
      <w:r w:rsidRPr="00263CE4">
        <w:rPr>
          <w:rFonts w:ascii="Times New Roman" w:hAnsi="Times New Roman"/>
          <w:bCs/>
          <w:sz w:val="24"/>
          <w:szCs w:val="24"/>
          <w:shd w:val="clear" w:color="auto" w:fill="FFFFFF"/>
          <w:lang w:eastAsia="ru-RU"/>
        </w:rPr>
        <w:t>Юрайт</w:t>
      </w:r>
      <w:proofErr w:type="spellEnd"/>
      <w:r w:rsidRPr="00263CE4">
        <w:rPr>
          <w:rFonts w:ascii="Times New Roman" w:hAnsi="Times New Roman"/>
          <w:bCs/>
          <w:sz w:val="24"/>
          <w:szCs w:val="24"/>
          <w:shd w:val="clear" w:color="auto" w:fill="FFFFFF"/>
          <w:lang w:eastAsia="ru-RU"/>
        </w:rPr>
        <w:t xml:space="preserve">, 2023. — 184 с. — (Профессиональное образование). — ISBN 978-5-534-16134-2. — </w:t>
      </w:r>
      <w:proofErr w:type="gramStart"/>
      <w:r w:rsidRPr="00263CE4">
        <w:rPr>
          <w:rFonts w:ascii="Times New Roman" w:hAnsi="Times New Roman"/>
          <w:bCs/>
          <w:sz w:val="24"/>
          <w:szCs w:val="24"/>
          <w:shd w:val="clear" w:color="auto" w:fill="FFFFFF"/>
          <w:lang w:eastAsia="ru-RU"/>
        </w:rPr>
        <w:t>Текст :</w:t>
      </w:r>
      <w:proofErr w:type="gramEnd"/>
      <w:r w:rsidRPr="00263CE4">
        <w:rPr>
          <w:rFonts w:ascii="Times New Roman" w:hAnsi="Times New Roman"/>
          <w:bCs/>
          <w:sz w:val="24"/>
          <w:szCs w:val="24"/>
          <w:shd w:val="clear" w:color="auto" w:fill="FFFFFF"/>
          <w:lang w:eastAsia="ru-RU"/>
        </w:rPr>
        <w:t xml:space="preserve"> электронный // Образовательная платформа </w:t>
      </w:r>
      <w:proofErr w:type="spellStart"/>
      <w:r w:rsidRPr="00263CE4">
        <w:rPr>
          <w:rFonts w:ascii="Times New Roman" w:hAnsi="Times New Roman"/>
          <w:bCs/>
          <w:sz w:val="24"/>
          <w:szCs w:val="24"/>
          <w:shd w:val="clear" w:color="auto" w:fill="FFFFFF"/>
          <w:lang w:eastAsia="ru-RU"/>
        </w:rPr>
        <w:t>Юрайт</w:t>
      </w:r>
      <w:proofErr w:type="spellEnd"/>
      <w:r w:rsidRPr="00263CE4">
        <w:rPr>
          <w:rFonts w:ascii="Times New Roman" w:hAnsi="Times New Roman"/>
          <w:bCs/>
          <w:sz w:val="24"/>
          <w:szCs w:val="24"/>
          <w:shd w:val="clear" w:color="auto" w:fill="FFFFFF"/>
          <w:lang w:eastAsia="ru-RU"/>
        </w:rPr>
        <w:t xml:space="preserve"> [сайт]. — URL: https://urait.ru/bcode/530511 (дата обращения: 27.11.2023).</w:t>
      </w:r>
    </w:p>
    <w:p w14:paraId="1B4265E8" w14:textId="77777777" w:rsidR="00263CE4" w:rsidRPr="00263CE4" w:rsidRDefault="00263CE4" w:rsidP="00EA51E4">
      <w:pPr>
        <w:pStyle w:val="a8"/>
        <w:numPr>
          <w:ilvl w:val="0"/>
          <w:numId w:val="4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263CE4">
        <w:rPr>
          <w:rFonts w:ascii="Times New Roman" w:hAnsi="Times New Roman"/>
          <w:bCs/>
          <w:sz w:val="24"/>
          <w:szCs w:val="24"/>
          <w:shd w:val="clear" w:color="auto" w:fill="FFFFFF"/>
          <w:lang w:eastAsia="ru-RU"/>
        </w:rPr>
        <w:t xml:space="preserve">Николюкин, С. В.  Правовое обеспечение профессиональной </w:t>
      </w:r>
      <w:proofErr w:type="gramStart"/>
      <w:r w:rsidRPr="00263CE4">
        <w:rPr>
          <w:rFonts w:ascii="Times New Roman" w:hAnsi="Times New Roman"/>
          <w:bCs/>
          <w:sz w:val="24"/>
          <w:szCs w:val="24"/>
          <w:shd w:val="clear" w:color="auto" w:fill="FFFFFF"/>
          <w:lang w:eastAsia="ru-RU"/>
        </w:rPr>
        <w:t>деятельности :</w:t>
      </w:r>
      <w:proofErr w:type="gramEnd"/>
      <w:r w:rsidRPr="00263CE4">
        <w:rPr>
          <w:rFonts w:ascii="Times New Roman" w:hAnsi="Times New Roman"/>
          <w:bCs/>
          <w:sz w:val="24"/>
          <w:szCs w:val="24"/>
          <w:shd w:val="clear" w:color="auto" w:fill="FFFFFF"/>
          <w:lang w:eastAsia="ru-RU"/>
        </w:rPr>
        <w:t xml:space="preserve"> учебник и практикум для среднего профессионального образования / С. В. Николюкин. — </w:t>
      </w:r>
      <w:proofErr w:type="gramStart"/>
      <w:r w:rsidRPr="00263CE4">
        <w:rPr>
          <w:rFonts w:ascii="Times New Roman" w:hAnsi="Times New Roman"/>
          <w:bCs/>
          <w:sz w:val="24"/>
          <w:szCs w:val="24"/>
          <w:shd w:val="clear" w:color="auto" w:fill="FFFFFF"/>
          <w:lang w:eastAsia="ru-RU"/>
        </w:rPr>
        <w:t>Москва :</w:t>
      </w:r>
      <w:proofErr w:type="gramEnd"/>
      <w:r w:rsidRPr="00263CE4">
        <w:rPr>
          <w:rFonts w:ascii="Times New Roman" w:hAnsi="Times New Roman"/>
          <w:bCs/>
          <w:sz w:val="24"/>
          <w:szCs w:val="24"/>
          <w:shd w:val="clear" w:color="auto" w:fill="FFFFFF"/>
          <w:lang w:eastAsia="ru-RU"/>
        </w:rPr>
        <w:t xml:space="preserve"> Издательство </w:t>
      </w:r>
      <w:proofErr w:type="spellStart"/>
      <w:r w:rsidRPr="00263CE4">
        <w:rPr>
          <w:rFonts w:ascii="Times New Roman" w:hAnsi="Times New Roman"/>
          <w:bCs/>
          <w:sz w:val="24"/>
          <w:szCs w:val="24"/>
          <w:shd w:val="clear" w:color="auto" w:fill="FFFFFF"/>
          <w:lang w:eastAsia="ru-RU"/>
        </w:rPr>
        <w:t>Юрайт</w:t>
      </w:r>
      <w:proofErr w:type="spellEnd"/>
      <w:r w:rsidRPr="00263CE4">
        <w:rPr>
          <w:rFonts w:ascii="Times New Roman" w:hAnsi="Times New Roman"/>
          <w:bCs/>
          <w:sz w:val="24"/>
          <w:szCs w:val="24"/>
          <w:shd w:val="clear" w:color="auto" w:fill="FFFFFF"/>
          <w:lang w:eastAsia="ru-RU"/>
        </w:rPr>
        <w:t xml:space="preserve">, 2023. — 248 с. — (Профессиональное образование). — ISBN 978-5-534-14511-3. — </w:t>
      </w:r>
      <w:proofErr w:type="gramStart"/>
      <w:r w:rsidRPr="00263CE4">
        <w:rPr>
          <w:rFonts w:ascii="Times New Roman" w:hAnsi="Times New Roman"/>
          <w:bCs/>
          <w:sz w:val="24"/>
          <w:szCs w:val="24"/>
          <w:shd w:val="clear" w:color="auto" w:fill="FFFFFF"/>
          <w:lang w:eastAsia="ru-RU"/>
        </w:rPr>
        <w:t>Текст :</w:t>
      </w:r>
      <w:proofErr w:type="gramEnd"/>
      <w:r w:rsidRPr="00263CE4">
        <w:rPr>
          <w:rFonts w:ascii="Times New Roman" w:hAnsi="Times New Roman"/>
          <w:bCs/>
          <w:sz w:val="24"/>
          <w:szCs w:val="24"/>
          <w:shd w:val="clear" w:color="auto" w:fill="FFFFFF"/>
          <w:lang w:eastAsia="ru-RU"/>
        </w:rPr>
        <w:t xml:space="preserve"> электронный // Образовательная платформа </w:t>
      </w:r>
      <w:proofErr w:type="spellStart"/>
      <w:r w:rsidRPr="00263CE4">
        <w:rPr>
          <w:rFonts w:ascii="Times New Roman" w:hAnsi="Times New Roman"/>
          <w:bCs/>
          <w:sz w:val="24"/>
          <w:szCs w:val="24"/>
          <w:shd w:val="clear" w:color="auto" w:fill="FFFFFF"/>
          <w:lang w:eastAsia="ru-RU"/>
        </w:rPr>
        <w:t>Юрайт</w:t>
      </w:r>
      <w:proofErr w:type="spellEnd"/>
      <w:r w:rsidRPr="00263CE4">
        <w:rPr>
          <w:rFonts w:ascii="Times New Roman" w:hAnsi="Times New Roman"/>
          <w:bCs/>
          <w:sz w:val="24"/>
          <w:szCs w:val="24"/>
          <w:shd w:val="clear" w:color="auto" w:fill="FFFFFF"/>
          <w:lang w:eastAsia="ru-RU"/>
        </w:rPr>
        <w:t xml:space="preserve"> [сайт]. — URL: https://urait.ru/bcode/520191 (дата обращения: 27.11.2023).</w:t>
      </w:r>
    </w:p>
    <w:p w14:paraId="5D4C326C" w14:textId="77777777" w:rsidR="00263CE4" w:rsidRPr="00263CE4" w:rsidRDefault="00263CE4" w:rsidP="00EA51E4">
      <w:pPr>
        <w:pStyle w:val="a8"/>
        <w:numPr>
          <w:ilvl w:val="0"/>
          <w:numId w:val="4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263CE4">
        <w:rPr>
          <w:rFonts w:ascii="Times New Roman" w:hAnsi="Times New Roman"/>
          <w:bCs/>
          <w:sz w:val="24"/>
          <w:szCs w:val="24"/>
          <w:shd w:val="clear" w:color="auto" w:fill="FFFFFF"/>
          <w:lang w:eastAsia="ru-RU"/>
        </w:rPr>
        <w:t xml:space="preserve">Правовое обеспечение профессиональной </w:t>
      </w:r>
      <w:proofErr w:type="gramStart"/>
      <w:r w:rsidRPr="00263CE4">
        <w:rPr>
          <w:rFonts w:ascii="Times New Roman" w:hAnsi="Times New Roman"/>
          <w:bCs/>
          <w:sz w:val="24"/>
          <w:szCs w:val="24"/>
          <w:shd w:val="clear" w:color="auto" w:fill="FFFFFF"/>
          <w:lang w:eastAsia="ru-RU"/>
        </w:rPr>
        <w:t>деятельности :</w:t>
      </w:r>
      <w:proofErr w:type="gramEnd"/>
      <w:r w:rsidRPr="00263CE4">
        <w:rPr>
          <w:rFonts w:ascii="Times New Roman" w:hAnsi="Times New Roman"/>
          <w:bCs/>
          <w:sz w:val="24"/>
          <w:szCs w:val="24"/>
          <w:shd w:val="clear" w:color="auto" w:fill="FFFFFF"/>
          <w:lang w:eastAsia="ru-RU"/>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263CE4">
        <w:rPr>
          <w:rFonts w:ascii="Times New Roman" w:hAnsi="Times New Roman"/>
          <w:bCs/>
          <w:sz w:val="24"/>
          <w:szCs w:val="24"/>
          <w:shd w:val="clear" w:color="auto" w:fill="FFFFFF"/>
          <w:lang w:eastAsia="ru-RU"/>
        </w:rPr>
        <w:t>Рыженкова</w:t>
      </w:r>
      <w:proofErr w:type="spellEnd"/>
      <w:r w:rsidRPr="00263CE4">
        <w:rPr>
          <w:rFonts w:ascii="Times New Roman" w:hAnsi="Times New Roman"/>
          <w:bCs/>
          <w:sz w:val="24"/>
          <w:szCs w:val="24"/>
          <w:shd w:val="clear" w:color="auto" w:fill="FFFFFF"/>
          <w:lang w:eastAsia="ru-RU"/>
        </w:rPr>
        <w:t xml:space="preserve">. — 6-е изд., </w:t>
      </w:r>
      <w:proofErr w:type="spellStart"/>
      <w:r w:rsidRPr="00263CE4">
        <w:rPr>
          <w:rFonts w:ascii="Times New Roman" w:hAnsi="Times New Roman"/>
          <w:bCs/>
          <w:sz w:val="24"/>
          <w:szCs w:val="24"/>
          <w:shd w:val="clear" w:color="auto" w:fill="FFFFFF"/>
          <w:lang w:eastAsia="ru-RU"/>
        </w:rPr>
        <w:t>перераб</w:t>
      </w:r>
      <w:proofErr w:type="spellEnd"/>
      <w:r w:rsidRPr="00263CE4">
        <w:rPr>
          <w:rFonts w:ascii="Times New Roman" w:hAnsi="Times New Roman"/>
          <w:bCs/>
          <w:sz w:val="24"/>
          <w:szCs w:val="24"/>
          <w:shd w:val="clear" w:color="auto" w:fill="FFFFFF"/>
          <w:lang w:eastAsia="ru-RU"/>
        </w:rPr>
        <w:t xml:space="preserve">. и доп. — </w:t>
      </w:r>
      <w:proofErr w:type="gramStart"/>
      <w:r w:rsidRPr="00263CE4">
        <w:rPr>
          <w:rFonts w:ascii="Times New Roman" w:hAnsi="Times New Roman"/>
          <w:bCs/>
          <w:sz w:val="24"/>
          <w:szCs w:val="24"/>
          <w:shd w:val="clear" w:color="auto" w:fill="FFFFFF"/>
          <w:lang w:eastAsia="ru-RU"/>
        </w:rPr>
        <w:t>Москва :</w:t>
      </w:r>
      <w:proofErr w:type="gramEnd"/>
      <w:r w:rsidRPr="00263CE4">
        <w:rPr>
          <w:rFonts w:ascii="Times New Roman" w:hAnsi="Times New Roman"/>
          <w:bCs/>
          <w:sz w:val="24"/>
          <w:szCs w:val="24"/>
          <w:shd w:val="clear" w:color="auto" w:fill="FFFFFF"/>
          <w:lang w:eastAsia="ru-RU"/>
        </w:rPr>
        <w:t xml:space="preserve"> Издательство </w:t>
      </w:r>
      <w:proofErr w:type="spellStart"/>
      <w:r w:rsidRPr="00263CE4">
        <w:rPr>
          <w:rFonts w:ascii="Times New Roman" w:hAnsi="Times New Roman"/>
          <w:bCs/>
          <w:sz w:val="24"/>
          <w:szCs w:val="24"/>
          <w:shd w:val="clear" w:color="auto" w:fill="FFFFFF"/>
          <w:lang w:eastAsia="ru-RU"/>
        </w:rPr>
        <w:t>Юрайт</w:t>
      </w:r>
      <w:proofErr w:type="spellEnd"/>
      <w:r w:rsidRPr="00263CE4">
        <w:rPr>
          <w:rFonts w:ascii="Times New Roman" w:hAnsi="Times New Roman"/>
          <w:bCs/>
          <w:sz w:val="24"/>
          <w:szCs w:val="24"/>
          <w:shd w:val="clear" w:color="auto" w:fill="FFFFFF"/>
          <w:lang w:eastAsia="ru-RU"/>
        </w:rPr>
        <w:t xml:space="preserve">, 2023. — 344 с. — (Профессиональное образование). — ISBN 978-5-534-16129-8. — </w:t>
      </w:r>
      <w:proofErr w:type="gramStart"/>
      <w:r w:rsidRPr="00263CE4">
        <w:rPr>
          <w:rFonts w:ascii="Times New Roman" w:hAnsi="Times New Roman"/>
          <w:bCs/>
          <w:sz w:val="24"/>
          <w:szCs w:val="24"/>
          <w:shd w:val="clear" w:color="auto" w:fill="FFFFFF"/>
          <w:lang w:eastAsia="ru-RU"/>
        </w:rPr>
        <w:t>Текст :</w:t>
      </w:r>
      <w:proofErr w:type="gramEnd"/>
      <w:r w:rsidRPr="00263CE4">
        <w:rPr>
          <w:rFonts w:ascii="Times New Roman" w:hAnsi="Times New Roman"/>
          <w:bCs/>
          <w:sz w:val="24"/>
          <w:szCs w:val="24"/>
          <w:shd w:val="clear" w:color="auto" w:fill="FFFFFF"/>
          <w:lang w:eastAsia="ru-RU"/>
        </w:rPr>
        <w:t xml:space="preserve"> электронный // Образовательная платформа </w:t>
      </w:r>
      <w:proofErr w:type="spellStart"/>
      <w:r w:rsidRPr="00263CE4">
        <w:rPr>
          <w:rFonts w:ascii="Times New Roman" w:hAnsi="Times New Roman"/>
          <w:bCs/>
          <w:sz w:val="24"/>
          <w:szCs w:val="24"/>
          <w:shd w:val="clear" w:color="auto" w:fill="FFFFFF"/>
          <w:lang w:eastAsia="ru-RU"/>
        </w:rPr>
        <w:t>Юрайт</w:t>
      </w:r>
      <w:proofErr w:type="spellEnd"/>
      <w:r w:rsidRPr="00263CE4">
        <w:rPr>
          <w:rFonts w:ascii="Times New Roman" w:hAnsi="Times New Roman"/>
          <w:bCs/>
          <w:sz w:val="24"/>
          <w:szCs w:val="24"/>
          <w:shd w:val="clear" w:color="auto" w:fill="FFFFFF"/>
          <w:lang w:eastAsia="ru-RU"/>
        </w:rPr>
        <w:t xml:space="preserve"> [сайт]. — URL: https://urait.ru/bcode/530506 (дата обращения: 27.11.2023).</w:t>
      </w:r>
    </w:p>
    <w:p w14:paraId="4F373B77" w14:textId="77777777" w:rsidR="00263CE4" w:rsidRPr="00263CE4" w:rsidRDefault="00263CE4" w:rsidP="00EA51E4">
      <w:pPr>
        <w:pStyle w:val="a8"/>
        <w:numPr>
          <w:ilvl w:val="0"/>
          <w:numId w:val="45"/>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263CE4">
        <w:rPr>
          <w:rFonts w:ascii="Times New Roman" w:hAnsi="Times New Roman"/>
          <w:bCs/>
          <w:sz w:val="24"/>
          <w:szCs w:val="24"/>
          <w:shd w:val="clear" w:color="auto" w:fill="FFFFFF"/>
          <w:lang w:eastAsia="ru-RU"/>
        </w:rPr>
        <w:t>Хазбулатов, Т. М. Менеджмент. Курс лекций и практических занятий / Т. М. Хазбулатов, А. С. Красникова, О. В. Шишкин. — 3-е изд., стер. — Санкт-</w:t>
      </w:r>
      <w:proofErr w:type="gramStart"/>
      <w:r w:rsidRPr="00263CE4">
        <w:rPr>
          <w:rFonts w:ascii="Times New Roman" w:hAnsi="Times New Roman"/>
          <w:bCs/>
          <w:sz w:val="24"/>
          <w:szCs w:val="24"/>
          <w:shd w:val="clear" w:color="auto" w:fill="FFFFFF"/>
          <w:lang w:eastAsia="ru-RU"/>
        </w:rPr>
        <w:t>Петербург :</w:t>
      </w:r>
      <w:proofErr w:type="gramEnd"/>
      <w:r w:rsidRPr="00263CE4">
        <w:rPr>
          <w:rFonts w:ascii="Times New Roman" w:hAnsi="Times New Roman"/>
          <w:bCs/>
          <w:sz w:val="24"/>
          <w:szCs w:val="24"/>
          <w:shd w:val="clear" w:color="auto" w:fill="FFFFFF"/>
          <w:lang w:eastAsia="ru-RU"/>
        </w:rPr>
        <w:t xml:space="preserve"> Лань, 2023. — 240 с. — ISBN 978-5-507-46696-2. — </w:t>
      </w:r>
      <w:proofErr w:type="gramStart"/>
      <w:r w:rsidRPr="00263CE4">
        <w:rPr>
          <w:rFonts w:ascii="Times New Roman" w:hAnsi="Times New Roman"/>
          <w:bCs/>
          <w:sz w:val="24"/>
          <w:szCs w:val="24"/>
          <w:shd w:val="clear" w:color="auto" w:fill="FFFFFF"/>
          <w:lang w:eastAsia="ru-RU"/>
        </w:rPr>
        <w:t>Текст :</w:t>
      </w:r>
      <w:proofErr w:type="gramEnd"/>
      <w:r w:rsidRPr="00263CE4">
        <w:rPr>
          <w:rFonts w:ascii="Times New Roman" w:hAnsi="Times New Roman"/>
          <w:bCs/>
          <w:sz w:val="24"/>
          <w:szCs w:val="24"/>
          <w:shd w:val="clear" w:color="auto" w:fill="FFFFFF"/>
          <w:lang w:eastAsia="ru-RU"/>
        </w:rPr>
        <w:t xml:space="preserve"> электронный // Лань : электронно-библиотечная система. — URL: https://e.lanbook.com/book/316982 (дата обращения: 27.11.2023). — Режим доступа: для </w:t>
      </w:r>
      <w:proofErr w:type="spellStart"/>
      <w:r w:rsidRPr="00263CE4">
        <w:rPr>
          <w:rFonts w:ascii="Times New Roman" w:hAnsi="Times New Roman"/>
          <w:bCs/>
          <w:sz w:val="24"/>
          <w:szCs w:val="24"/>
          <w:shd w:val="clear" w:color="auto" w:fill="FFFFFF"/>
          <w:lang w:eastAsia="ru-RU"/>
        </w:rPr>
        <w:t>авториз</w:t>
      </w:r>
      <w:proofErr w:type="spellEnd"/>
      <w:r w:rsidRPr="00263CE4">
        <w:rPr>
          <w:rFonts w:ascii="Times New Roman" w:hAnsi="Times New Roman"/>
          <w:bCs/>
          <w:sz w:val="24"/>
          <w:szCs w:val="24"/>
          <w:shd w:val="clear" w:color="auto" w:fill="FFFFFF"/>
          <w:lang w:eastAsia="ru-RU"/>
        </w:rPr>
        <w:t>. пользователей.</w:t>
      </w:r>
    </w:p>
    <w:p w14:paraId="30957792" w14:textId="77777777" w:rsidR="00215C77" w:rsidRPr="00375B1D" w:rsidRDefault="00215C77" w:rsidP="00153C7D">
      <w:pPr>
        <w:tabs>
          <w:tab w:val="left" w:pos="993"/>
        </w:tabs>
        <w:spacing w:after="0"/>
        <w:ind w:firstLine="709"/>
        <w:jc w:val="both"/>
        <w:rPr>
          <w:rFonts w:ascii="Times New Roman" w:eastAsia="Times New Roman" w:hAnsi="Times New Roman"/>
          <w:sz w:val="28"/>
          <w:szCs w:val="28"/>
          <w:lang w:eastAsia="ru-RU"/>
        </w:rPr>
      </w:pPr>
    </w:p>
    <w:p w14:paraId="7118DDC0" w14:textId="77777777" w:rsidR="00215C77" w:rsidRPr="00375B1D" w:rsidRDefault="00215C77" w:rsidP="00153C7D">
      <w:pPr>
        <w:tabs>
          <w:tab w:val="left" w:pos="993"/>
        </w:tabs>
        <w:spacing w:after="0"/>
        <w:ind w:firstLine="709"/>
        <w:contextualSpacing/>
        <w:jc w:val="both"/>
        <w:rPr>
          <w:rFonts w:ascii="Times New Roman" w:eastAsia="Times New Roman" w:hAnsi="Times New Roman"/>
          <w:b/>
          <w:sz w:val="24"/>
          <w:szCs w:val="24"/>
          <w:lang w:eastAsia="ru-RU"/>
        </w:rPr>
      </w:pPr>
      <w:r w:rsidRPr="00375B1D">
        <w:rPr>
          <w:rFonts w:ascii="Times New Roman" w:eastAsia="Times New Roman" w:hAnsi="Times New Roman"/>
          <w:b/>
          <w:sz w:val="24"/>
          <w:szCs w:val="24"/>
          <w:lang w:eastAsia="ru-RU"/>
        </w:rPr>
        <w:t>3.2.2 Дополнительные источники</w:t>
      </w:r>
    </w:p>
    <w:p w14:paraId="61FFF40D" w14:textId="77777777" w:rsidR="00215C77" w:rsidRPr="00375B1D" w:rsidRDefault="00215C77" w:rsidP="00153C7D">
      <w:pPr>
        <w:tabs>
          <w:tab w:val="left" w:pos="993"/>
        </w:tabs>
        <w:spacing w:after="0"/>
        <w:ind w:firstLine="709"/>
        <w:contextualSpacing/>
        <w:jc w:val="both"/>
        <w:rPr>
          <w:rFonts w:ascii="Times New Roman" w:eastAsia="Times New Roman" w:hAnsi="Times New Roman"/>
          <w:bCs/>
          <w:sz w:val="24"/>
          <w:szCs w:val="24"/>
          <w:lang w:eastAsia="ru-RU"/>
        </w:rPr>
      </w:pPr>
      <w:r w:rsidRPr="00375B1D">
        <w:rPr>
          <w:rFonts w:ascii="Times New Roman" w:eastAsia="Times New Roman" w:hAnsi="Times New Roman"/>
          <w:bCs/>
          <w:sz w:val="24"/>
          <w:szCs w:val="24"/>
          <w:lang w:eastAsia="ru-RU"/>
        </w:rPr>
        <w:t xml:space="preserve">1. «АПК: экономика, управление», Ежемесячный теоретический и научно-практический журнал. Гл. редактор И. Г. </w:t>
      </w:r>
      <w:proofErr w:type="spellStart"/>
      <w:r w:rsidRPr="00375B1D">
        <w:rPr>
          <w:rFonts w:ascii="Times New Roman" w:eastAsia="Times New Roman" w:hAnsi="Times New Roman"/>
          <w:bCs/>
          <w:sz w:val="24"/>
          <w:szCs w:val="24"/>
          <w:lang w:eastAsia="ru-RU"/>
        </w:rPr>
        <w:t>Ушачев</w:t>
      </w:r>
      <w:proofErr w:type="spellEnd"/>
    </w:p>
    <w:p w14:paraId="334286BE" w14:textId="77777777" w:rsidR="00215C77" w:rsidRPr="00375B1D" w:rsidRDefault="00215C77" w:rsidP="00153C7D">
      <w:pPr>
        <w:tabs>
          <w:tab w:val="left" w:pos="993"/>
        </w:tabs>
        <w:spacing w:after="0"/>
        <w:ind w:firstLine="709"/>
        <w:contextualSpacing/>
        <w:jc w:val="both"/>
        <w:rPr>
          <w:rFonts w:ascii="Times New Roman" w:eastAsia="Times New Roman" w:hAnsi="Times New Roman"/>
          <w:bCs/>
          <w:sz w:val="24"/>
          <w:szCs w:val="24"/>
          <w:lang w:eastAsia="ru-RU"/>
        </w:rPr>
      </w:pPr>
      <w:r w:rsidRPr="00375B1D">
        <w:rPr>
          <w:rFonts w:ascii="Times New Roman" w:eastAsia="Times New Roman" w:hAnsi="Times New Roman"/>
          <w:bCs/>
          <w:sz w:val="24"/>
          <w:szCs w:val="24"/>
          <w:lang w:eastAsia="ru-RU"/>
        </w:rPr>
        <w:t xml:space="preserve">2.  «Экономика и управление». Российский научный журнал. Гл. редактор В. А. </w:t>
      </w:r>
      <w:proofErr w:type="spellStart"/>
      <w:r w:rsidRPr="00375B1D">
        <w:rPr>
          <w:rFonts w:ascii="Times New Roman" w:eastAsia="Times New Roman" w:hAnsi="Times New Roman"/>
          <w:bCs/>
          <w:sz w:val="24"/>
          <w:szCs w:val="24"/>
          <w:lang w:eastAsia="ru-RU"/>
        </w:rPr>
        <w:t>Гневко</w:t>
      </w:r>
      <w:proofErr w:type="spellEnd"/>
      <w:r w:rsidRPr="00375B1D">
        <w:rPr>
          <w:rFonts w:ascii="Times New Roman" w:eastAsia="Times New Roman" w:hAnsi="Times New Roman"/>
          <w:bCs/>
          <w:sz w:val="24"/>
          <w:szCs w:val="24"/>
          <w:lang w:eastAsia="ru-RU"/>
        </w:rPr>
        <w:t xml:space="preserve"> </w:t>
      </w:r>
    </w:p>
    <w:p w14:paraId="1A37EFB5" w14:textId="77777777" w:rsidR="00215C77" w:rsidRPr="00375B1D" w:rsidRDefault="00215C77" w:rsidP="00153C7D">
      <w:pPr>
        <w:tabs>
          <w:tab w:val="left" w:pos="993"/>
        </w:tabs>
        <w:spacing w:after="0"/>
        <w:ind w:firstLine="709"/>
        <w:contextualSpacing/>
        <w:jc w:val="both"/>
        <w:rPr>
          <w:rFonts w:ascii="Times New Roman" w:eastAsia="Times New Roman" w:hAnsi="Times New Roman"/>
          <w:bCs/>
          <w:sz w:val="24"/>
          <w:szCs w:val="24"/>
          <w:lang w:eastAsia="ru-RU"/>
        </w:rPr>
      </w:pPr>
      <w:r w:rsidRPr="00375B1D">
        <w:rPr>
          <w:rFonts w:ascii="Times New Roman" w:eastAsia="Times New Roman" w:hAnsi="Times New Roman"/>
          <w:bCs/>
          <w:sz w:val="24"/>
          <w:szCs w:val="24"/>
          <w:lang w:eastAsia="ru-RU"/>
        </w:rPr>
        <w:lastRenderedPageBreak/>
        <w:t>3. «Вопросы экономики». Всероссийское экономическое издание. Ред. коллегия: О. И. Ананьев и др.</w:t>
      </w:r>
    </w:p>
    <w:p w14:paraId="463B1743" w14:textId="45D616CC" w:rsidR="00153C7D" w:rsidRPr="00375B1D" w:rsidRDefault="00153C7D" w:rsidP="00153C7D">
      <w:pPr>
        <w:tabs>
          <w:tab w:val="left" w:pos="993"/>
        </w:tabs>
        <w:spacing w:after="0"/>
        <w:ind w:firstLine="709"/>
        <w:jc w:val="both"/>
        <w:rPr>
          <w:rFonts w:ascii="Times New Roman" w:eastAsia="Times New Roman" w:hAnsi="Times New Roman"/>
          <w:sz w:val="24"/>
          <w:szCs w:val="24"/>
          <w:lang w:eastAsia="ru-RU"/>
        </w:rPr>
      </w:pPr>
      <w:r>
        <w:rPr>
          <w:rFonts w:ascii="Times New Roman" w:eastAsia="Times New Roman" w:hAnsi="Times New Roman"/>
          <w:bCs/>
          <w:kern w:val="32"/>
          <w:sz w:val="24"/>
          <w:szCs w:val="24"/>
          <w:lang w:eastAsia="ru-RU"/>
        </w:rPr>
        <w:t>4</w:t>
      </w:r>
      <w:r w:rsidRPr="00375B1D">
        <w:rPr>
          <w:rFonts w:ascii="Times New Roman" w:eastAsia="Times New Roman" w:hAnsi="Times New Roman"/>
          <w:bCs/>
          <w:kern w:val="32"/>
          <w:sz w:val="24"/>
          <w:szCs w:val="24"/>
          <w:lang w:eastAsia="ru-RU"/>
        </w:rPr>
        <w:t>. Грибов В. Д., Грузинов В. П., Кузьменко В. А.  Экономика организации. – М.: КНОУС 2021</w:t>
      </w:r>
    </w:p>
    <w:p w14:paraId="246C4BA0" w14:textId="77777777" w:rsidR="008B6CDC" w:rsidRDefault="008B6CDC">
      <w:pPr>
        <w:rPr>
          <w:rFonts w:ascii="Times New Roman" w:eastAsia="Times New Roman" w:hAnsi="Times New Roman"/>
          <w:b/>
          <w:bCs/>
          <w:lang w:eastAsia="ru-RU"/>
        </w:rPr>
      </w:pPr>
      <w:r>
        <w:rPr>
          <w:rFonts w:ascii="Times New Roman" w:eastAsia="Times New Roman" w:hAnsi="Times New Roman"/>
          <w:b/>
          <w:bCs/>
          <w:lang w:eastAsia="ru-RU"/>
        </w:rPr>
        <w:br w:type="page"/>
      </w:r>
    </w:p>
    <w:p w14:paraId="0C9B0FDF" w14:textId="7E043FF4" w:rsidR="00215C77" w:rsidRPr="00621AFC" w:rsidRDefault="00215C77" w:rsidP="00215C77">
      <w:pPr>
        <w:jc w:val="center"/>
        <w:rPr>
          <w:rFonts w:ascii="Times New Roman" w:eastAsia="Times New Roman" w:hAnsi="Times New Roman"/>
          <w:b/>
          <w:bCs/>
          <w:sz w:val="24"/>
          <w:szCs w:val="24"/>
          <w:lang w:eastAsia="ru-RU"/>
        </w:rPr>
      </w:pPr>
      <w:r w:rsidRPr="00621AFC">
        <w:rPr>
          <w:rFonts w:ascii="Times New Roman" w:eastAsia="Times New Roman" w:hAnsi="Times New Roman"/>
          <w:b/>
          <w:bCs/>
          <w:sz w:val="24"/>
          <w:szCs w:val="24"/>
          <w:lang w:eastAsia="ru-RU"/>
        </w:rPr>
        <w:lastRenderedPageBreak/>
        <w:t xml:space="preserve">4. КОНТРОЛЬ И ОЦЕНКА РЕЗУЛЬТАТОВ ОСВОЕНИЯ </w:t>
      </w:r>
      <w:r w:rsidRPr="00621AFC">
        <w:rPr>
          <w:rFonts w:ascii="Times New Roman" w:eastAsia="Times New Roman" w:hAnsi="Times New Roman"/>
          <w:b/>
          <w:bCs/>
          <w:sz w:val="24"/>
          <w:szCs w:val="24"/>
          <w:lang w:eastAsia="ru-RU"/>
        </w:rPr>
        <w:br/>
      </w:r>
      <w:r w:rsidR="008B6CDC" w:rsidRPr="00621AFC">
        <w:rPr>
          <w:rFonts w:ascii="Times New Roman" w:eastAsia="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0"/>
        <w:gridCol w:w="3505"/>
        <w:gridCol w:w="2623"/>
      </w:tblGrid>
      <w:tr w:rsidR="00215C77" w:rsidRPr="0070044F" w14:paraId="523DB14F" w14:textId="77777777" w:rsidTr="0070044F">
        <w:trPr>
          <w:trHeight w:val="23"/>
        </w:trPr>
        <w:tc>
          <w:tcPr>
            <w:tcW w:w="1818" w:type="pct"/>
            <w:tcBorders>
              <w:top w:val="single" w:sz="4" w:space="0" w:color="auto"/>
              <w:left w:val="single" w:sz="4" w:space="0" w:color="auto"/>
              <w:bottom w:val="single" w:sz="4" w:space="0" w:color="auto"/>
              <w:right w:val="single" w:sz="4" w:space="0" w:color="auto"/>
            </w:tcBorders>
            <w:hideMark/>
          </w:tcPr>
          <w:p w14:paraId="33BC8DE4" w14:textId="77777777" w:rsidR="00215C77" w:rsidRPr="0070044F" w:rsidRDefault="00215C77" w:rsidP="0070044F">
            <w:pPr>
              <w:spacing w:after="0" w:line="240" w:lineRule="auto"/>
              <w:jc w:val="center"/>
              <w:rPr>
                <w:rFonts w:ascii="Times New Roman" w:eastAsia="Batang" w:hAnsi="Times New Roman"/>
                <w:iCs/>
                <w:sz w:val="24"/>
                <w:szCs w:val="24"/>
                <w:lang w:eastAsia="ru-RU"/>
              </w:rPr>
            </w:pPr>
            <w:r w:rsidRPr="0070044F">
              <w:rPr>
                <w:rFonts w:ascii="Times New Roman" w:eastAsia="Batang" w:hAnsi="Times New Roman"/>
                <w:b/>
                <w:bCs/>
                <w:iCs/>
                <w:sz w:val="24"/>
                <w:szCs w:val="24"/>
                <w:lang w:eastAsia="ru-RU"/>
              </w:rPr>
              <w:t>Результаты обучения</w:t>
            </w:r>
          </w:p>
        </w:tc>
        <w:tc>
          <w:tcPr>
            <w:tcW w:w="1820" w:type="pct"/>
            <w:tcBorders>
              <w:top w:val="single" w:sz="4" w:space="0" w:color="auto"/>
              <w:left w:val="single" w:sz="4" w:space="0" w:color="auto"/>
              <w:bottom w:val="single" w:sz="4" w:space="0" w:color="auto"/>
              <w:right w:val="single" w:sz="4" w:space="0" w:color="auto"/>
            </w:tcBorders>
            <w:hideMark/>
          </w:tcPr>
          <w:p w14:paraId="639C404A" w14:textId="77777777" w:rsidR="00215C77" w:rsidRPr="0070044F" w:rsidRDefault="00215C77" w:rsidP="0070044F">
            <w:pPr>
              <w:spacing w:after="0" w:line="240" w:lineRule="auto"/>
              <w:jc w:val="center"/>
              <w:rPr>
                <w:rFonts w:ascii="Times New Roman" w:eastAsia="Batang" w:hAnsi="Times New Roman"/>
                <w:b/>
                <w:bCs/>
                <w:iCs/>
                <w:sz w:val="24"/>
                <w:szCs w:val="24"/>
                <w:lang w:eastAsia="ru-RU"/>
              </w:rPr>
            </w:pPr>
            <w:r w:rsidRPr="0070044F">
              <w:rPr>
                <w:rFonts w:ascii="Times New Roman" w:eastAsia="Batang" w:hAnsi="Times New Roman"/>
                <w:b/>
                <w:bCs/>
                <w:iCs/>
                <w:sz w:val="24"/>
                <w:szCs w:val="24"/>
                <w:lang w:eastAsia="ru-RU"/>
              </w:rPr>
              <w:t>Критерии оценки</w:t>
            </w:r>
          </w:p>
        </w:tc>
        <w:tc>
          <w:tcPr>
            <w:tcW w:w="1362" w:type="pct"/>
            <w:tcBorders>
              <w:top w:val="single" w:sz="4" w:space="0" w:color="auto"/>
              <w:left w:val="single" w:sz="4" w:space="0" w:color="auto"/>
              <w:bottom w:val="single" w:sz="4" w:space="0" w:color="auto"/>
              <w:right w:val="single" w:sz="4" w:space="0" w:color="auto"/>
            </w:tcBorders>
            <w:hideMark/>
          </w:tcPr>
          <w:p w14:paraId="7C5B3643" w14:textId="77777777" w:rsidR="00215C77" w:rsidRPr="0070044F" w:rsidRDefault="00215C77" w:rsidP="0070044F">
            <w:pPr>
              <w:spacing w:after="0" w:line="240" w:lineRule="auto"/>
              <w:jc w:val="center"/>
              <w:rPr>
                <w:rFonts w:ascii="Times New Roman" w:eastAsia="Batang" w:hAnsi="Times New Roman"/>
                <w:b/>
                <w:bCs/>
                <w:iCs/>
                <w:sz w:val="24"/>
                <w:szCs w:val="24"/>
                <w:lang w:eastAsia="ru-RU"/>
              </w:rPr>
            </w:pPr>
            <w:r w:rsidRPr="0070044F">
              <w:rPr>
                <w:rFonts w:ascii="Times New Roman" w:eastAsia="Batang" w:hAnsi="Times New Roman"/>
                <w:b/>
                <w:bCs/>
                <w:iCs/>
                <w:sz w:val="24"/>
                <w:szCs w:val="24"/>
                <w:lang w:eastAsia="ru-RU"/>
              </w:rPr>
              <w:t>Методы оценки</w:t>
            </w:r>
          </w:p>
        </w:tc>
      </w:tr>
      <w:tr w:rsidR="00215C77" w:rsidRPr="0070044F" w14:paraId="1EDF98A9" w14:textId="77777777" w:rsidTr="0070044F">
        <w:trPr>
          <w:trHeight w:val="23"/>
        </w:trPr>
        <w:tc>
          <w:tcPr>
            <w:tcW w:w="1818" w:type="pct"/>
            <w:tcBorders>
              <w:top w:val="single" w:sz="4" w:space="0" w:color="auto"/>
              <w:left w:val="single" w:sz="4" w:space="0" w:color="auto"/>
              <w:bottom w:val="single" w:sz="4" w:space="0" w:color="auto"/>
              <w:right w:val="single" w:sz="4" w:space="0" w:color="auto"/>
            </w:tcBorders>
          </w:tcPr>
          <w:p w14:paraId="234CF2AB"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 знание основных положений Конституции Российской Федерации, действующих нормативно правовых актов, регулирующих правоотношения в процессе профессиональной (трудовой) деятельности; </w:t>
            </w:r>
          </w:p>
          <w:p w14:paraId="4069BABB"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 знание классификации, основных видов и правил составления нормативных правовых актов; </w:t>
            </w:r>
          </w:p>
          <w:p w14:paraId="65C59BEC" w14:textId="5A0657F8" w:rsidR="00215C77"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знание прав и обязанностей работников в сфере профессиональной деятельности</w:t>
            </w:r>
          </w:p>
        </w:tc>
        <w:tc>
          <w:tcPr>
            <w:tcW w:w="1820" w:type="pct"/>
            <w:tcBorders>
              <w:top w:val="single" w:sz="4" w:space="0" w:color="auto"/>
              <w:left w:val="single" w:sz="4" w:space="0" w:color="auto"/>
              <w:bottom w:val="single" w:sz="4" w:space="0" w:color="auto"/>
              <w:right w:val="single" w:sz="4" w:space="0" w:color="auto"/>
            </w:tcBorders>
          </w:tcPr>
          <w:p w14:paraId="4B9D06F4"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Демонстрирует уверенное знание материала курса, владеет основными понятиями</w:t>
            </w:r>
            <w:r w:rsidRPr="0070044F">
              <w:rPr>
                <w:rFonts w:ascii="Times New Roman" w:eastAsia="Batang" w:hAnsi="Times New Roman"/>
                <w:bCs/>
                <w:iCs/>
                <w:sz w:val="24"/>
                <w:szCs w:val="24"/>
                <w:lang w:eastAsia="ru-RU"/>
              </w:rPr>
              <w:t>.</w:t>
            </w:r>
          </w:p>
          <w:p w14:paraId="54D1988C"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Логично и ясно излагается материал на основе полученных знаний, не требует дополнительных пояснений. Дает характеристику содержания того или иного первоисточника</w:t>
            </w:r>
            <w:r w:rsidRPr="0070044F">
              <w:rPr>
                <w:rFonts w:ascii="Times New Roman" w:eastAsia="Batang" w:hAnsi="Times New Roman"/>
                <w:bCs/>
                <w:iCs/>
                <w:sz w:val="24"/>
                <w:szCs w:val="24"/>
                <w:lang w:eastAsia="ru-RU"/>
              </w:rPr>
              <w:t>.</w:t>
            </w:r>
          </w:p>
          <w:p w14:paraId="6EFDB7B7" w14:textId="031196C4" w:rsidR="00215C77"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Уверенно ориентируется в изучаемом материале. Успешно применяет свои знания по курсу в профессиональной деятельности</w:t>
            </w:r>
          </w:p>
        </w:tc>
        <w:tc>
          <w:tcPr>
            <w:tcW w:w="1362" w:type="pct"/>
            <w:tcBorders>
              <w:top w:val="single" w:sz="4" w:space="0" w:color="auto"/>
              <w:left w:val="single" w:sz="4" w:space="0" w:color="auto"/>
              <w:bottom w:val="single" w:sz="4" w:space="0" w:color="auto"/>
              <w:right w:val="single" w:sz="4" w:space="0" w:color="auto"/>
            </w:tcBorders>
          </w:tcPr>
          <w:p w14:paraId="1CAC73B5" w14:textId="10C6AA5F" w:rsidR="00215C77"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Экспертное наблюдение за ходом выполнения практических заданий</w:t>
            </w:r>
            <w:r w:rsidRPr="0070044F">
              <w:rPr>
                <w:rFonts w:ascii="Times New Roman" w:eastAsia="Batang" w:hAnsi="Times New Roman"/>
                <w:bCs/>
                <w:iCs/>
                <w:sz w:val="24"/>
                <w:szCs w:val="24"/>
                <w:lang w:eastAsia="ru-RU"/>
              </w:rPr>
              <w:t>.</w:t>
            </w:r>
            <w:r w:rsidRPr="0070044F">
              <w:rPr>
                <w:rFonts w:ascii="Times New Roman" w:eastAsia="Batang" w:hAnsi="Times New Roman"/>
                <w:bCs/>
                <w:iCs/>
                <w:sz w:val="24"/>
                <w:szCs w:val="24"/>
                <w:lang w:eastAsia="ru-RU"/>
              </w:rPr>
              <w:t xml:space="preserve"> Экспертная оценка результатов составления конспектов, выступления обучающихся с докладами, сообщениями, ответы на вопросы</w:t>
            </w:r>
          </w:p>
        </w:tc>
      </w:tr>
      <w:tr w:rsidR="00215C77" w:rsidRPr="0070044F" w14:paraId="6AA25D33" w14:textId="77777777" w:rsidTr="0070044F">
        <w:trPr>
          <w:trHeight w:val="23"/>
        </w:trPr>
        <w:tc>
          <w:tcPr>
            <w:tcW w:w="1818" w:type="pct"/>
            <w:tcBorders>
              <w:top w:val="single" w:sz="4" w:space="0" w:color="auto"/>
              <w:left w:val="single" w:sz="4" w:space="0" w:color="auto"/>
              <w:bottom w:val="single" w:sz="4" w:space="0" w:color="auto"/>
              <w:right w:val="single" w:sz="4" w:space="0" w:color="auto"/>
            </w:tcBorders>
          </w:tcPr>
          <w:p w14:paraId="4BA2AD07"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 умение защищать свои права в соответствии с гражданским, гражданско-процессуальным и трудовым законодательством Российской Федерации; </w:t>
            </w:r>
          </w:p>
          <w:p w14:paraId="515ED4E1" w14:textId="4A376ECE" w:rsidR="00215C77"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умение анализировать и оценивать результаты и последствия деятельности (бездействия) с правовой точки зрения.</w:t>
            </w:r>
          </w:p>
        </w:tc>
        <w:tc>
          <w:tcPr>
            <w:tcW w:w="1820" w:type="pct"/>
            <w:tcBorders>
              <w:top w:val="single" w:sz="4" w:space="0" w:color="auto"/>
              <w:left w:val="single" w:sz="4" w:space="0" w:color="auto"/>
              <w:bottom w:val="single" w:sz="4" w:space="0" w:color="auto"/>
              <w:right w:val="single" w:sz="4" w:space="0" w:color="auto"/>
            </w:tcBorders>
          </w:tcPr>
          <w:p w14:paraId="26E382A6"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Отвечает на все дополнительные вопросы. </w:t>
            </w:r>
          </w:p>
          <w:p w14:paraId="7C969897" w14:textId="3868C893"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Уверенно выполняет самостоятельные работы, контрольную работу по дисциплине. </w:t>
            </w:r>
          </w:p>
          <w:p w14:paraId="0DDBAE2E"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Самостоятельно готовит доклады и сообщения на практические занятия. </w:t>
            </w:r>
          </w:p>
          <w:p w14:paraId="3BC54F58"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Самостоятельно, логично и аргументированно выдвигает и защищает</w:t>
            </w:r>
            <w:r w:rsidRPr="0070044F">
              <w:rPr>
                <w:rFonts w:ascii="Times New Roman" w:eastAsia="Batang" w:hAnsi="Times New Roman"/>
                <w:bCs/>
                <w:iCs/>
                <w:sz w:val="24"/>
                <w:szCs w:val="24"/>
                <w:lang w:eastAsia="ru-RU"/>
              </w:rPr>
              <w:t xml:space="preserve"> </w:t>
            </w:r>
            <w:r w:rsidRPr="0070044F">
              <w:rPr>
                <w:rFonts w:ascii="Times New Roman" w:eastAsia="Batang" w:hAnsi="Times New Roman"/>
                <w:bCs/>
                <w:iCs/>
                <w:sz w:val="24"/>
                <w:szCs w:val="24"/>
                <w:lang w:eastAsia="ru-RU"/>
              </w:rPr>
              <w:t xml:space="preserve">свою точку зрения по важнейшим вопросам изучаемой темы в докладах, сообщениях. </w:t>
            </w:r>
          </w:p>
          <w:p w14:paraId="5CDBAFDC"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Выступает и участвует в дискуссиях. </w:t>
            </w:r>
          </w:p>
          <w:p w14:paraId="59D1C83B" w14:textId="1B81C7D3" w:rsidR="00215C77"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Способен к анализу влияния событий современности на свою профессиональную сферу.</w:t>
            </w:r>
          </w:p>
        </w:tc>
        <w:tc>
          <w:tcPr>
            <w:tcW w:w="1362" w:type="pct"/>
            <w:tcBorders>
              <w:top w:val="single" w:sz="4" w:space="0" w:color="auto"/>
              <w:left w:val="single" w:sz="4" w:space="0" w:color="auto"/>
              <w:bottom w:val="single" w:sz="4" w:space="0" w:color="auto"/>
              <w:right w:val="single" w:sz="4" w:space="0" w:color="auto"/>
            </w:tcBorders>
          </w:tcPr>
          <w:p w14:paraId="362DDC77"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Экспертное наблюдение за ходом выполнения практических заданий </w:t>
            </w:r>
          </w:p>
          <w:p w14:paraId="0B272407" w14:textId="77777777" w:rsidR="0070044F"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 xml:space="preserve">Экспертная оценка результатов составления конспектов, выступлений с докладами, сообщениями, ответов на вопросы по темам. </w:t>
            </w:r>
          </w:p>
          <w:p w14:paraId="6D90E4B1" w14:textId="186F9155" w:rsidR="00215C77" w:rsidRPr="0070044F" w:rsidRDefault="0070044F" w:rsidP="0070044F">
            <w:pPr>
              <w:spacing w:after="0" w:line="240" w:lineRule="auto"/>
              <w:rPr>
                <w:rFonts w:ascii="Times New Roman" w:eastAsia="Batang" w:hAnsi="Times New Roman"/>
                <w:bCs/>
                <w:iCs/>
                <w:sz w:val="24"/>
                <w:szCs w:val="24"/>
                <w:lang w:eastAsia="ru-RU"/>
              </w:rPr>
            </w:pPr>
            <w:r w:rsidRPr="0070044F">
              <w:rPr>
                <w:rFonts w:ascii="Times New Roman" w:eastAsia="Batang" w:hAnsi="Times New Roman"/>
                <w:bCs/>
                <w:iCs/>
                <w:sz w:val="24"/>
                <w:szCs w:val="24"/>
                <w:lang w:eastAsia="ru-RU"/>
              </w:rPr>
              <w:t>Экспертная оценка выполнения самостоятельных работ и контрольной работы</w:t>
            </w:r>
            <w:r w:rsidRPr="0070044F">
              <w:rPr>
                <w:rFonts w:ascii="Times New Roman" w:eastAsia="Batang" w:hAnsi="Times New Roman"/>
                <w:bCs/>
                <w:iCs/>
                <w:sz w:val="24"/>
                <w:szCs w:val="24"/>
                <w:lang w:eastAsia="ru-RU"/>
              </w:rPr>
              <w:t>.</w:t>
            </w:r>
          </w:p>
        </w:tc>
      </w:tr>
    </w:tbl>
    <w:p w14:paraId="1BE226CB" w14:textId="7F93ED09" w:rsidR="00621AFC" w:rsidRDefault="00621AFC">
      <w:pPr>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br w:type="page"/>
      </w:r>
    </w:p>
    <w:p w14:paraId="68F9637C" w14:textId="77777777" w:rsidR="004449CC" w:rsidRDefault="004449CC">
      <w:pPr>
        <w:rPr>
          <w:rFonts w:ascii="Times New Roman" w:eastAsia="Batang" w:hAnsi="Times New Roman"/>
          <w:b/>
          <w:bCs/>
          <w:sz w:val="24"/>
          <w:szCs w:val="24"/>
          <w:lang w:val="x-none" w:eastAsia="x-none"/>
        </w:rPr>
      </w:pPr>
    </w:p>
    <w:p w14:paraId="5C0C73C5" w14:textId="5C9359A0" w:rsidR="00215C77" w:rsidRPr="003D360B" w:rsidRDefault="00215C77" w:rsidP="00621AFC">
      <w:pPr>
        <w:spacing w:after="60"/>
        <w:jc w:val="right"/>
        <w:outlineLvl w:val="1"/>
        <w:rPr>
          <w:rFonts w:ascii="Times New Roman" w:eastAsia="Batang" w:hAnsi="Times New Roman"/>
          <w:b/>
          <w:bCs/>
          <w:sz w:val="24"/>
          <w:szCs w:val="24"/>
          <w:highlight w:val="lightGray"/>
          <w:lang w:eastAsia="x-none"/>
        </w:rPr>
      </w:pPr>
      <w:r w:rsidRPr="00375B1D">
        <w:rPr>
          <w:rFonts w:ascii="Times New Roman" w:eastAsia="Batang" w:hAnsi="Times New Roman"/>
          <w:b/>
          <w:bCs/>
          <w:sz w:val="24"/>
          <w:szCs w:val="24"/>
          <w:lang w:val="x-none" w:eastAsia="x-none"/>
        </w:rPr>
        <w:t>Приложение 3.</w:t>
      </w:r>
      <w:r>
        <w:rPr>
          <w:rFonts w:ascii="Times New Roman" w:eastAsia="Batang" w:hAnsi="Times New Roman"/>
          <w:b/>
          <w:bCs/>
          <w:sz w:val="24"/>
          <w:szCs w:val="24"/>
          <w:lang w:eastAsia="x-none"/>
        </w:rPr>
        <w:t>10</w:t>
      </w:r>
    </w:p>
    <w:p w14:paraId="64C24041" w14:textId="77777777" w:rsidR="00215C77" w:rsidRPr="00375B1D" w:rsidRDefault="00215C77" w:rsidP="00621AFC">
      <w:pPr>
        <w:spacing w:after="0"/>
        <w:jc w:val="right"/>
        <w:rPr>
          <w:rFonts w:ascii="Times New Roman" w:eastAsia="Batang" w:hAnsi="Times New Roman"/>
          <w:i/>
          <w:sz w:val="24"/>
          <w:szCs w:val="24"/>
          <w:lang w:eastAsia="ru-RU"/>
        </w:rPr>
      </w:pPr>
      <w:r w:rsidRPr="00375B1D">
        <w:rPr>
          <w:rFonts w:ascii="Times New Roman" w:eastAsia="Batang" w:hAnsi="Times New Roman"/>
          <w:bCs/>
          <w:sz w:val="24"/>
          <w:szCs w:val="24"/>
          <w:lang w:eastAsia="ru-RU"/>
        </w:rPr>
        <w:t xml:space="preserve">к ПОП-П по </w:t>
      </w:r>
      <w:r w:rsidRPr="00375B1D">
        <w:rPr>
          <w:rFonts w:ascii="Times New Roman" w:eastAsia="Batang" w:hAnsi="Times New Roman"/>
          <w:sz w:val="24"/>
          <w:szCs w:val="24"/>
          <w:lang w:eastAsia="ru-RU"/>
        </w:rPr>
        <w:t>специальности</w:t>
      </w:r>
    </w:p>
    <w:p w14:paraId="0B27E8D7" w14:textId="77777777" w:rsidR="00215C77" w:rsidRPr="00375B1D" w:rsidRDefault="00215C77" w:rsidP="00621AFC">
      <w:pPr>
        <w:jc w:val="right"/>
        <w:rPr>
          <w:rFonts w:ascii="Times New Roman" w:eastAsia="Batang" w:hAnsi="Times New Roman"/>
          <w:i/>
          <w:sz w:val="18"/>
          <w:szCs w:val="18"/>
          <w:lang w:eastAsia="ru-RU"/>
        </w:rPr>
      </w:pPr>
      <w:r w:rsidRPr="00375B1D">
        <w:rPr>
          <w:rFonts w:ascii="Times New Roman" w:eastAsia="Batang" w:hAnsi="Times New Roman"/>
          <w:sz w:val="24"/>
          <w:szCs w:val="24"/>
          <w:lang w:eastAsia="ru-RU"/>
        </w:rPr>
        <w:t>22.02.06 Сварочное производство</w:t>
      </w:r>
    </w:p>
    <w:p w14:paraId="151C30D0" w14:textId="77777777" w:rsidR="00215C77" w:rsidRPr="00375B1D" w:rsidRDefault="00215C77" w:rsidP="00215C77">
      <w:pPr>
        <w:jc w:val="center"/>
        <w:rPr>
          <w:rFonts w:ascii="Times New Roman" w:eastAsia="Batang" w:hAnsi="Times New Roman"/>
          <w:b/>
          <w:i/>
          <w:lang w:eastAsia="ru-RU"/>
        </w:rPr>
      </w:pPr>
    </w:p>
    <w:p w14:paraId="75895195" w14:textId="77777777" w:rsidR="00215C77" w:rsidRPr="00375B1D" w:rsidRDefault="00215C77" w:rsidP="00215C77">
      <w:pPr>
        <w:jc w:val="center"/>
        <w:rPr>
          <w:rFonts w:ascii="Times New Roman" w:eastAsia="Batang" w:hAnsi="Times New Roman"/>
          <w:b/>
          <w:i/>
          <w:lang w:eastAsia="ru-RU"/>
        </w:rPr>
      </w:pPr>
    </w:p>
    <w:p w14:paraId="300BBFE9" w14:textId="77777777" w:rsidR="00215C77" w:rsidRPr="00375B1D" w:rsidRDefault="00215C77" w:rsidP="00215C77">
      <w:pPr>
        <w:jc w:val="center"/>
        <w:rPr>
          <w:rFonts w:ascii="Times New Roman" w:eastAsia="Batang" w:hAnsi="Times New Roman"/>
          <w:b/>
          <w:i/>
          <w:lang w:eastAsia="ru-RU"/>
        </w:rPr>
      </w:pPr>
    </w:p>
    <w:p w14:paraId="4DCE0E02" w14:textId="77777777" w:rsidR="00215C77" w:rsidRPr="00375B1D" w:rsidRDefault="00215C77" w:rsidP="00215C77">
      <w:pPr>
        <w:jc w:val="center"/>
        <w:rPr>
          <w:rFonts w:ascii="Times New Roman" w:eastAsia="Batang" w:hAnsi="Times New Roman"/>
          <w:b/>
          <w:i/>
          <w:lang w:eastAsia="ru-RU"/>
        </w:rPr>
      </w:pPr>
    </w:p>
    <w:p w14:paraId="74FC3DB0" w14:textId="77777777" w:rsidR="00215C77" w:rsidRPr="00375B1D" w:rsidRDefault="00215C77" w:rsidP="00215C77">
      <w:pPr>
        <w:jc w:val="center"/>
        <w:rPr>
          <w:rFonts w:ascii="Times New Roman" w:eastAsia="Batang" w:hAnsi="Times New Roman"/>
          <w:b/>
          <w:i/>
          <w:lang w:eastAsia="ru-RU"/>
        </w:rPr>
      </w:pPr>
    </w:p>
    <w:p w14:paraId="0BD77669" w14:textId="77777777" w:rsidR="00215C77" w:rsidRPr="00375B1D" w:rsidRDefault="00215C77" w:rsidP="00215C77">
      <w:pPr>
        <w:jc w:val="center"/>
        <w:rPr>
          <w:rFonts w:ascii="Times New Roman" w:eastAsia="Batang" w:hAnsi="Times New Roman"/>
          <w:b/>
          <w:i/>
          <w:lang w:eastAsia="ru-RU"/>
        </w:rPr>
      </w:pPr>
    </w:p>
    <w:p w14:paraId="63E65C28" w14:textId="77777777" w:rsidR="00215C77" w:rsidRPr="00375B1D" w:rsidRDefault="00215C77" w:rsidP="00215C77">
      <w:pPr>
        <w:jc w:val="center"/>
        <w:rPr>
          <w:rFonts w:ascii="Times New Roman" w:eastAsia="Batang" w:hAnsi="Times New Roman"/>
          <w:b/>
          <w:i/>
          <w:lang w:eastAsia="ru-RU"/>
        </w:rPr>
      </w:pPr>
    </w:p>
    <w:p w14:paraId="176A4559" w14:textId="77777777" w:rsidR="00215C77" w:rsidRPr="00375B1D" w:rsidRDefault="00215C77" w:rsidP="00215C77">
      <w:pPr>
        <w:jc w:val="center"/>
        <w:rPr>
          <w:rFonts w:ascii="Times New Roman" w:eastAsia="Batang" w:hAnsi="Times New Roman"/>
          <w:b/>
          <w:i/>
          <w:lang w:eastAsia="ru-RU"/>
        </w:rPr>
      </w:pPr>
    </w:p>
    <w:p w14:paraId="62F32080" w14:textId="5274950E" w:rsidR="00215C77" w:rsidRPr="00375B1D" w:rsidRDefault="00A122F8" w:rsidP="00215C77">
      <w:pPr>
        <w:jc w:val="center"/>
        <w:rPr>
          <w:rFonts w:ascii="Times New Roman" w:eastAsia="Batang" w:hAnsi="Times New Roman"/>
          <w:b/>
          <w:sz w:val="24"/>
          <w:szCs w:val="24"/>
          <w:lang w:eastAsia="ru-RU"/>
        </w:rPr>
      </w:pPr>
      <w:r>
        <w:rPr>
          <w:rFonts w:ascii="Times New Roman" w:eastAsia="Batang" w:hAnsi="Times New Roman"/>
          <w:b/>
          <w:sz w:val="24"/>
          <w:szCs w:val="24"/>
          <w:lang w:eastAsia="ru-RU"/>
        </w:rPr>
        <w:t xml:space="preserve">ПРИМЕРНАЯ </w:t>
      </w:r>
      <w:r w:rsidR="00215C77" w:rsidRPr="00375B1D">
        <w:rPr>
          <w:rFonts w:ascii="Times New Roman" w:eastAsia="Batang" w:hAnsi="Times New Roman"/>
          <w:b/>
          <w:sz w:val="24"/>
          <w:szCs w:val="24"/>
          <w:lang w:eastAsia="ru-RU"/>
        </w:rPr>
        <w:t>РАБОЧАЯ ПРОГРАММА УЧЕБНОЙ ДИСЦИПЛИНЫ</w:t>
      </w:r>
    </w:p>
    <w:p w14:paraId="2432BF0B" w14:textId="77777777" w:rsidR="00215C77" w:rsidRPr="00375B1D" w:rsidRDefault="00215C77" w:rsidP="00215C77">
      <w:pPr>
        <w:jc w:val="center"/>
        <w:rPr>
          <w:rFonts w:ascii="Times New Roman" w:eastAsia="Batang" w:hAnsi="Times New Roman"/>
          <w:b/>
          <w:i/>
          <w:lang w:eastAsia="ru-RU"/>
        </w:rPr>
      </w:pPr>
      <w:r w:rsidRPr="00375B1D">
        <w:rPr>
          <w:rFonts w:ascii="Times New Roman" w:eastAsia="Batang" w:hAnsi="Times New Roman"/>
          <w:b/>
          <w:iCs/>
          <w:sz w:val="24"/>
          <w:szCs w:val="24"/>
          <w:lang w:eastAsia="ru-RU"/>
        </w:rPr>
        <w:t>ОП.03</w:t>
      </w:r>
      <w:r w:rsidRPr="00375B1D">
        <w:rPr>
          <w:rFonts w:ascii="Times New Roman" w:eastAsia="Batang" w:hAnsi="Times New Roman"/>
          <w:b/>
          <w:iCs/>
          <w:sz w:val="24"/>
          <w:szCs w:val="24"/>
          <w:lang w:eastAsia="ru-RU"/>
        </w:rPr>
        <w:tab/>
        <w:t>Основы экономики организации</w:t>
      </w:r>
    </w:p>
    <w:p w14:paraId="49D7DC17" w14:textId="77777777" w:rsidR="00215C77" w:rsidRPr="00375B1D" w:rsidRDefault="00215C77" w:rsidP="00215C77">
      <w:pPr>
        <w:rPr>
          <w:rFonts w:ascii="Times New Roman" w:eastAsia="Batang" w:hAnsi="Times New Roman"/>
          <w:b/>
          <w:i/>
          <w:lang w:eastAsia="ru-RU"/>
        </w:rPr>
      </w:pPr>
    </w:p>
    <w:p w14:paraId="7923490D" w14:textId="77777777" w:rsidR="00215C77" w:rsidRPr="00375B1D" w:rsidRDefault="00215C77" w:rsidP="00215C77">
      <w:pPr>
        <w:rPr>
          <w:rFonts w:ascii="Times New Roman" w:eastAsia="Batang" w:hAnsi="Times New Roman"/>
          <w:b/>
          <w:i/>
          <w:lang w:eastAsia="ru-RU"/>
        </w:rPr>
      </w:pPr>
    </w:p>
    <w:p w14:paraId="59B66ABD" w14:textId="77777777" w:rsidR="00215C77" w:rsidRPr="00375B1D" w:rsidRDefault="00215C77" w:rsidP="00215C77">
      <w:pPr>
        <w:rPr>
          <w:rFonts w:ascii="Times New Roman" w:eastAsia="Batang" w:hAnsi="Times New Roman"/>
          <w:b/>
          <w:i/>
          <w:lang w:eastAsia="ru-RU"/>
        </w:rPr>
      </w:pPr>
    </w:p>
    <w:p w14:paraId="4629A79B" w14:textId="77777777" w:rsidR="00215C77" w:rsidRPr="00375B1D" w:rsidRDefault="00215C77" w:rsidP="00215C77">
      <w:pPr>
        <w:rPr>
          <w:rFonts w:ascii="Times New Roman" w:eastAsia="Batang" w:hAnsi="Times New Roman"/>
          <w:b/>
          <w:i/>
          <w:lang w:eastAsia="ru-RU"/>
        </w:rPr>
      </w:pPr>
    </w:p>
    <w:p w14:paraId="470FC212" w14:textId="77777777" w:rsidR="00215C77" w:rsidRPr="00375B1D" w:rsidRDefault="00215C77" w:rsidP="00215C77">
      <w:pPr>
        <w:rPr>
          <w:rFonts w:ascii="Times New Roman" w:eastAsia="Batang" w:hAnsi="Times New Roman"/>
          <w:b/>
          <w:i/>
          <w:lang w:eastAsia="ru-RU"/>
        </w:rPr>
      </w:pPr>
    </w:p>
    <w:p w14:paraId="4295016F" w14:textId="77777777" w:rsidR="00215C77" w:rsidRPr="00375B1D" w:rsidRDefault="00215C77" w:rsidP="00215C77">
      <w:pPr>
        <w:rPr>
          <w:rFonts w:ascii="Times New Roman" w:eastAsia="Batang" w:hAnsi="Times New Roman"/>
          <w:b/>
          <w:i/>
          <w:lang w:eastAsia="ru-RU"/>
        </w:rPr>
      </w:pPr>
    </w:p>
    <w:p w14:paraId="6964D172" w14:textId="77777777" w:rsidR="00215C77" w:rsidRPr="00375B1D" w:rsidRDefault="00215C77" w:rsidP="00215C77">
      <w:pPr>
        <w:rPr>
          <w:rFonts w:ascii="Times New Roman" w:eastAsia="Batang" w:hAnsi="Times New Roman"/>
          <w:b/>
          <w:i/>
          <w:lang w:eastAsia="ru-RU"/>
        </w:rPr>
      </w:pPr>
    </w:p>
    <w:p w14:paraId="5BC3DF40" w14:textId="77777777" w:rsidR="00215C77" w:rsidRPr="00375B1D" w:rsidRDefault="00215C77" w:rsidP="00215C77">
      <w:pPr>
        <w:rPr>
          <w:rFonts w:ascii="Times New Roman" w:eastAsia="Batang" w:hAnsi="Times New Roman"/>
          <w:b/>
          <w:i/>
          <w:lang w:eastAsia="ru-RU"/>
        </w:rPr>
      </w:pPr>
    </w:p>
    <w:p w14:paraId="0458761E" w14:textId="77777777" w:rsidR="00215C77" w:rsidRPr="00375B1D" w:rsidRDefault="00215C77" w:rsidP="00215C77">
      <w:pPr>
        <w:rPr>
          <w:rFonts w:ascii="Times New Roman" w:eastAsia="Batang" w:hAnsi="Times New Roman"/>
          <w:b/>
          <w:i/>
          <w:lang w:eastAsia="ru-RU"/>
        </w:rPr>
      </w:pPr>
    </w:p>
    <w:p w14:paraId="50B80489" w14:textId="77777777" w:rsidR="00215C77" w:rsidRPr="00375B1D" w:rsidRDefault="00215C77" w:rsidP="00215C77">
      <w:pPr>
        <w:rPr>
          <w:rFonts w:ascii="Times New Roman" w:eastAsia="Batang" w:hAnsi="Times New Roman"/>
          <w:b/>
          <w:i/>
          <w:lang w:eastAsia="ru-RU"/>
        </w:rPr>
      </w:pPr>
    </w:p>
    <w:p w14:paraId="3E92D8FB" w14:textId="77777777" w:rsidR="00215C77" w:rsidRPr="00375B1D" w:rsidRDefault="00215C77" w:rsidP="00215C77">
      <w:pPr>
        <w:rPr>
          <w:rFonts w:ascii="Times New Roman" w:eastAsia="Batang" w:hAnsi="Times New Roman"/>
          <w:b/>
          <w:i/>
          <w:lang w:eastAsia="ru-RU"/>
        </w:rPr>
      </w:pPr>
    </w:p>
    <w:p w14:paraId="229AED87" w14:textId="5159FD76" w:rsidR="00215C77" w:rsidRPr="00621AFC" w:rsidRDefault="00215C77" w:rsidP="00215C77">
      <w:pPr>
        <w:jc w:val="center"/>
        <w:rPr>
          <w:rFonts w:ascii="Times New Roman" w:eastAsia="Batang" w:hAnsi="Times New Roman"/>
          <w:b/>
          <w:iCs/>
          <w:lang w:eastAsia="ru-RU"/>
        </w:rPr>
      </w:pPr>
      <w:r w:rsidRPr="00621AFC">
        <w:rPr>
          <w:rFonts w:ascii="Times New Roman" w:eastAsia="Batang" w:hAnsi="Times New Roman"/>
          <w:b/>
          <w:lang w:eastAsia="ru-RU"/>
        </w:rPr>
        <w:t>2023 г</w:t>
      </w:r>
      <w:r w:rsidR="00B06F4E">
        <w:rPr>
          <w:rFonts w:ascii="Times New Roman" w:eastAsia="Batang" w:hAnsi="Times New Roman"/>
          <w:b/>
          <w:lang w:eastAsia="ru-RU"/>
        </w:rPr>
        <w:t>.</w:t>
      </w:r>
    </w:p>
    <w:p w14:paraId="2C970D71" w14:textId="77777777" w:rsidR="00215C77" w:rsidRPr="00375B1D" w:rsidRDefault="00215C77" w:rsidP="00215C77">
      <w:pPr>
        <w:spacing w:after="0"/>
        <w:rPr>
          <w:rFonts w:ascii="Times New Roman" w:eastAsia="Batang" w:hAnsi="Times New Roman"/>
          <w:b/>
          <w:i/>
          <w:sz w:val="24"/>
          <w:szCs w:val="24"/>
          <w:lang w:eastAsia="ru-RU"/>
        </w:rPr>
        <w:sectPr w:rsidR="00215C77" w:rsidRPr="00375B1D">
          <w:pgSz w:w="11907" w:h="16840"/>
          <w:pgMar w:top="1134" w:right="851" w:bottom="992" w:left="1418" w:header="709" w:footer="709" w:gutter="0"/>
          <w:cols w:space="720"/>
        </w:sectPr>
      </w:pPr>
    </w:p>
    <w:p w14:paraId="39EB60C6" w14:textId="77777777" w:rsidR="00215C77" w:rsidRPr="00621AFC" w:rsidRDefault="00215C77" w:rsidP="00215C77">
      <w:pPr>
        <w:jc w:val="center"/>
        <w:rPr>
          <w:rFonts w:ascii="Times New Roman" w:eastAsia="Batang" w:hAnsi="Times New Roman"/>
          <w:b/>
          <w:iCs/>
          <w:sz w:val="24"/>
          <w:szCs w:val="24"/>
          <w:lang w:eastAsia="ru-RU"/>
        </w:rPr>
      </w:pPr>
      <w:r w:rsidRPr="00621AFC">
        <w:rPr>
          <w:rFonts w:ascii="Times New Roman" w:eastAsia="Batang" w:hAnsi="Times New Roman"/>
          <w:b/>
          <w:iCs/>
          <w:sz w:val="24"/>
          <w:szCs w:val="24"/>
          <w:lang w:eastAsia="ru-RU"/>
        </w:rPr>
        <w:lastRenderedPageBreak/>
        <w:t>СОДЕРЖАНИЕ</w:t>
      </w:r>
      <w:r w:rsidRPr="00621AFC">
        <w:rPr>
          <w:rFonts w:ascii="Times New Roman" w:eastAsia="Batang" w:hAnsi="Times New Roman"/>
          <w:b/>
          <w:iCs/>
          <w:sz w:val="28"/>
          <w:szCs w:val="28"/>
          <w:highlight w:val="red"/>
          <w:lang w:eastAsia="ru-RU"/>
        </w:rPr>
        <w:t xml:space="preserve"> </w:t>
      </w:r>
    </w:p>
    <w:p w14:paraId="15EC52AA" w14:textId="77777777" w:rsidR="00215C77" w:rsidRPr="00375B1D" w:rsidRDefault="00215C77" w:rsidP="00215C77">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215C77" w:rsidRPr="00375B1D" w14:paraId="47A83CBE" w14:textId="77777777" w:rsidTr="00134A59">
        <w:tc>
          <w:tcPr>
            <w:tcW w:w="7501" w:type="dxa"/>
            <w:hideMark/>
          </w:tcPr>
          <w:p w14:paraId="262C0938" w14:textId="77777777" w:rsidR="00215C77" w:rsidRPr="00375B1D" w:rsidRDefault="00215C77" w:rsidP="00134A59">
            <w:pPr>
              <w:suppressAutoHyphens/>
              <w:spacing w:after="160" w:line="259"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375B1D">
              <w:rPr>
                <w:rFonts w:ascii="Times New Roman" w:eastAsia="Batang" w:hAnsi="Times New Roman"/>
                <w:b/>
                <w:sz w:val="24"/>
                <w:szCs w:val="24"/>
                <w:lang w:eastAsia="ru-RU"/>
              </w:rPr>
              <w:t xml:space="preserve">ОБЩАЯ ХАРАКТЕРИСТИКА </w:t>
            </w:r>
            <w:r w:rsidRPr="00375B1D">
              <w:rPr>
                <w:rFonts w:ascii="Times New Roman" w:eastAsia="Batang" w:hAnsi="Times New Roman"/>
                <w:b/>
                <w:color w:val="000000"/>
                <w:sz w:val="24"/>
                <w:szCs w:val="24"/>
                <w:lang w:eastAsia="ru-RU"/>
              </w:rPr>
              <w:t>РАБОЧЕЙ ПРОГРАММЫ</w:t>
            </w:r>
            <w:r w:rsidRPr="00375B1D">
              <w:rPr>
                <w:rFonts w:ascii="Times New Roman" w:eastAsia="Batang" w:hAnsi="Times New Roman"/>
                <w:b/>
                <w:sz w:val="24"/>
                <w:szCs w:val="24"/>
                <w:lang w:eastAsia="ru-RU"/>
              </w:rPr>
              <w:t xml:space="preserve"> УЧЕБНОЙ ДИСЦИПЛИНЫ</w:t>
            </w:r>
          </w:p>
        </w:tc>
        <w:tc>
          <w:tcPr>
            <w:tcW w:w="1854" w:type="dxa"/>
          </w:tcPr>
          <w:p w14:paraId="026A6B6F"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27B91965" w14:textId="77777777" w:rsidTr="00134A59">
        <w:tc>
          <w:tcPr>
            <w:tcW w:w="7501" w:type="dxa"/>
            <w:hideMark/>
          </w:tcPr>
          <w:p w14:paraId="1C2F2071" w14:textId="77777777" w:rsidR="00215C77" w:rsidRPr="00375B1D" w:rsidRDefault="00215C77" w:rsidP="00134A59">
            <w:pPr>
              <w:suppressAutoHyphens/>
              <w:spacing w:after="160" w:line="259"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375B1D">
              <w:rPr>
                <w:rFonts w:ascii="Times New Roman" w:eastAsia="Batang" w:hAnsi="Times New Roman"/>
                <w:b/>
                <w:sz w:val="24"/>
                <w:szCs w:val="24"/>
                <w:lang w:eastAsia="ru-RU"/>
              </w:rPr>
              <w:t>СТРУКТУРА И СОДЕРЖАНИЕ УЧЕБНОЙ ДИСЦИПЛИНЫ</w:t>
            </w:r>
          </w:p>
        </w:tc>
        <w:tc>
          <w:tcPr>
            <w:tcW w:w="1854" w:type="dxa"/>
          </w:tcPr>
          <w:p w14:paraId="56FC4A3E"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0A2196ED" w14:textId="77777777" w:rsidTr="00134A59">
        <w:tc>
          <w:tcPr>
            <w:tcW w:w="7501" w:type="dxa"/>
            <w:hideMark/>
          </w:tcPr>
          <w:p w14:paraId="03100E9D" w14:textId="77777777" w:rsidR="00215C77" w:rsidRPr="00375B1D" w:rsidRDefault="00215C77" w:rsidP="00134A59">
            <w:pPr>
              <w:suppressAutoHyphens/>
              <w:spacing w:after="160" w:line="259"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375B1D">
              <w:rPr>
                <w:rFonts w:ascii="Times New Roman" w:eastAsia="Batang" w:hAnsi="Times New Roman"/>
                <w:b/>
                <w:sz w:val="24"/>
                <w:szCs w:val="24"/>
                <w:lang w:eastAsia="ru-RU"/>
              </w:rPr>
              <w:t>УСЛОВИЯ РЕАЛИЗАЦИИ УЧЕБНОЙ ДИСЦИПЛИНЫ</w:t>
            </w:r>
          </w:p>
        </w:tc>
        <w:tc>
          <w:tcPr>
            <w:tcW w:w="1854" w:type="dxa"/>
          </w:tcPr>
          <w:p w14:paraId="1A0D4520"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36A626C1" w14:textId="77777777" w:rsidTr="00134A59">
        <w:tc>
          <w:tcPr>
            <w:tcW w:w="7501" w:type="dxa"/>
          </w:tcPr>
          <w:p w14:paraId="45A7B25A" w14:textId="77777777" w:rsidR="00215C77" w:rsidRPr="00375B1D" w:rsidRDefault="00215C77" w:rsidP="00134A59">
            <w:pPr>
              <w:suppressAutoHyphens/>
              <w:spacing w:after="160" w:line="259"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375B1D">
              <w:rPr>
                <w:rFonts w:ascii="Times New Roman" w:eastAsia="Batang" w:hAnsi="Times New Roman"/>
                <w:b/>
                <w:sz w:val="24"/>
                <w:szCs w:val="24"/>
                <w:lang w:eastAsia="ru-RU"/>
              </w:rPr>
              <w:t>КОНТРОЛЬ И ОЦЕНКА РЕЗУЛЬТАТОВ ОСВОЕНИЯ УЧЕБНОЙ ДИСЦИПЛИНЫ</w:t>
            </w:r>
          </w:p>
          <w:p w14:paraId="4D71FFA2" w14:textId="77777777" w:rsidR="00215C77" w:rsidRPr="00375B1D" w:rsidRDefault="00215C77" w:rsidP="00134A59">
            <w:pPr>
              <w:suppressAutoHyphens/>
              <w:rPr>
                <w:rFonts w:ascii="Times New Roman" w:eastAsia="Batang" w:hAnsi="Times New Roman"/>
                <w:b/>
                <w:sz w:val="24"/>
                <w:szCs w:val="24"/>
                <w:lang w:eastAsia="ru-RU"/>
              </w:rPr>
            </w:pPr>
          </w:p>
        </w:tc>
        <w:tc>
          <w:tcPr>
            <w:tcW w:w="1854" w:type="dxa"/>
          </w:tcPr>
          <w:p w14:paraId="2968DAFF" w14:textId="77777777" w:rsidR="00215C77" w:rsidRPr="00375B1D" w:rsidRDefault="00215C77" w:rsidP="00134A59">
            <w:pPr>
              <w:jc w:val="center"/>
              <w:rPr>
                <w:rFonts w:ascii="Times New Roman" w:eastAsia="Batang" w:hAnsi="Times New Roman"/>
                <w:b/>
                <w:sz w:val="24"/>
                <w:szCs w:val="24"/>
                <w:lang w:eastAsia="ru-RU"/>
              </w:rPr>
            </w:pPr>
          </w:p>
        </w:tc>
      </w:tr>
    </w:tbl>
    <w:p w14:paraId="1F2983D8" w14:textId="77777777" w:rsidR="00215C77" w:rsidRPr="00375B1D" w:rsidRDefault="00215C77" w:rsidP="004449CC">
      <w:pPr>
        <w:suppressAutoHyphens/>
        <w:spacing w:after="0" w:line="259" w:lineRule="auto"/>
        <w:ind w:left="567" w:firstLine="284"/>
        <w:jc w:val="center"/>
        <w:rPr>
          <w:rFonts w:ascii="Times New Roman" w:eastAsia="Batang" w:hAnsi="Times New Roman"/>
          <w:b/>
          <w:sz w:val="24"/>
          <w:szCs w:val="24"/>
          <w:lang w:eastAsia="ru-RU"/>
        </w:rPr>
      </w:pPr>
      <w:r w:rsidRPr="00375B1D">
        <w:rPr>
          <w:rFonts w:ascii="Times New Roman" w:eastAsia="Batang" w:hAnsi="Times New Roman"/>
          <w:b/>
          <w:i/>
          <w:u w:val="single"/>
          <w:lang w:eastAsia="ru-RU"/>
        </w:rPr>
        <w:br w:type="page"/>
      </w:r>
      <w:r>
        <w:rPr>
          <w:rFonts w:ascii="Times New Roman" w:eastAsia="Batang" w:hAnsi="Times New Roman"/>
          <w:b/>
          <w:lang w:eastAsia="ru-RU"/>
        </w:rPr>
        <w:lastRenderedPageBreak/>
        <w:t xml:space="preserve">1. </w:t>
      </w:r>
      <w:r w:rsidRPr="00375B1D">
        <w:rPr>
          <w:rFonts w:ascii="Times New Roman" w:eastAsia="Batang" w:hAnsi="Times New Roman"/>
          <w:b/>
          <w:sz w:val="24"/>
          <w:szCs w:val="24"/>
          <w:lang w:eastAsia="ru-RU"/>
        </w:rPr>
        <w:t xml:space="preserve">ОБЩАЯ ХАРАКТЕРИСТИКА </w:t>
      </w:r>
      <w:r w:rsidRPr="00375B1D">
        <w:rPr>
          <w:rFonts w:ascii="Times New Roman" w:eastAsia="Batang" w:hAnsi="Times New Roman"/>
          <w:b/>
          <w:color w:val="000000"/>
          <w:sz w:val="24"/>
          <w:szCs w:val="24"/>
          <w:lang w:eastAsia="ru-RU"/>
        </w:rPr>
        <w:t>РАБОЧЕЙ ПРОГРАММЫ</w:t>
      </w:r>
      <w:r w:rsidRPr="00375B1D">
        <w:rPr>
          <w:rFonts w:ascii="Times New Roman" w:eastAsia="Batang" w:hAnsi="Times New Roman"/>
          <w:b/>
          <w:sz w:val="24"/>
          <w:szCs w:val="24"/>
          <w:lang w:eastAsia="ru-RU"/>
        </w:rPr>
        <w:t xml:space="preserve"> УЧЕБНОЙ ДИСЦИПЛИНЫ</w:t>
      </w:r>
    </w:p>
    <w:p w14:paraId="16B3C51F" w14:textId="17F412FB" w:rsidR="00215C77" w:rsidRPr="00375B1D" w:rsidRDefault="00215C77" w:rsidP="004449CC">
      <w:pPr>
        <w:spacing w:after="0"/>
        <w:ind w:left="567" w:firstLine="284"/>
        <w:jc w:val="center"/>
        <w:rPr>
          <w:rFonts w:ascii="Times New Roman" w:eastAsia="Batang" w:hAnsi="Times New Roman"/>
          <w:b/>
          <w:iCs/>
          <w:sz w:val="24"/>
          <w:szCs w:val="24"/>
          <w:lang w:eastAsia="ru-RU"/>
        </w:rPr>
      </w:pPr>
      <w:r w:rsidRPr="00375B1D">
        <w:rPr>
          <w:rFonts w:ascii="Times New Roman" w:eastAsia="Batang" w:hAnsi="Times New Roman"/>
          <w:b/>
          <w:iCs/>
          <w:sz w:val="24"/>
          <w:szCs w:val="24"/>
          <w:lang w:eastAsia="ru-RU"/>
        </w:rPr>
        <w:t>«</w:t>
      </w:r>
      <w:r w:rsidRPr="00375B1D">
        <w:rPr>
          <w:rFonts w:ascii="Times New Roman" w:eastAsia="Batang" w:hAnsi="Times New Roman"/>
          <w:b/>
          <w:bCs/>
          <w:iCs/>
          <w:sz w:val="24"/>
          <w:szCs w:val="24"/>
          <w:lang w:eastAsia="ru-RU"/>
        </w:rPr>
        <w:t>ОП.03</w:t>
      </w:r>
      <w:r w:rsidR="004449CC">
        <w:rPr>
          <w:rFonts w:ascii="Times New Roman" w:eastAsia="Batang" w:hAnsi="Times New Roman"/>
          <w:b/>
          <w:bCs/>
          <w:iCs/>
          <w:sz w:val="24"/>
          <w:szCs w:val="24"/>
          <w:lang w:eastAsia="ru-RU"/>
        </w:rPr>
        <w:t xml:space="preserve"> </w:t>
      </w:r>
      <w:r w:rsidRPr="00375B1D">
        <w:rPr>
          <w:rFonts w:ascii="Times New Roman" w:eastAsia="Batang" w:hAnsi="Times New Roman"/>
          <w:b/>
          <w:bCs/>
          <w:iCs/>
          <w:sz w:val="24"/>
          <w:szCs w:val="24"/>
          <w:lang w:eastAsia="ru-RU"/>
        </w:rPr>
        <w:t>Основы экономики организации</w:t>
      </w:r>
      <w:r w:rsidRPr="00375B1D">
        <w:rPr>
          <w:rFonts w:ascii="Times New Roman" w:eastAsia="Batang" w:hAnsi="Times New Roman"/>
          <w:b/>
          <w:iCs/>
          <w:sz w:val="24"/>
          <w:szCs w:val="24"/>
          <w:lang w:eastAsia="ru-RU"/>
        </w:rPr>
        <w:t>»</w:t>
      </w:r>
    </w:p>
    <w:p w14:paraId="099DECF7" w14:textId="77777777" w:rsidR="00215C77" w:rsidRPr="00375B1D" w:rsidRDefault="00215C77" w:rsidP="00215C77">
      <w:pPr>
        <w:spacing w:after="0"/>
        <w:ind w:firstLine="709"/>
        <w:jc w:val="center"/>
        <w:rPr>
          <w:rFonts w:ascii="Times New Roman" w:eastAsia="Batang" w:hAnsi="Times New Roman"/>
          <w:sz w:val="24"/>
          <w:szCs w:val="24"/>
          <w:vertAlign w:val="superscript"/>
          <w:lang w:eastAsia="ru-RU"/>
        </w:rPr>
      </w:pPr>
    </w:p>
    <w:p w14:paraId="0A9863C6" w14:textId="77777777" w:rsidR="00215C77" w:rsidRPr="00375B1D" w:rsidRDefault="00215C77" w:rsidP="00215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lang w:eastAsia="ru-RU"/>
        </w:rPr>
      </w:pPr>
      <w:r w:rsidRPr="00375B1D">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4DF9E94F" w14:textId="12870DCB" w:rsidR="00207616"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375B1D">
        <w:rPr>
          <w:rFonts w:ascii="Times New Roman" w:eastAsia="Batang" w:hAnsi="Times New Roman"/>
          <w:sz w:val="24"/>
          <w:szCs w:val="24"/>
          <w:lang w:eastAsia="ru-RU"/>
        </w:rPr>
        <w:t>Учебная дисциплина ОП.03</w:t>
      </w:r>
      <w:r w:rsidRPr="00375B1D">
        <w:rPr>
          <w:rFonts w:ascii="Times New Roman" w:eastAsia="Batang" w:hAnsi="Times New Roman"/>
          <w:sz w:val="24"/>
          <w:szCs w:val="24"/>
          <w:lang w:eastAsia="ru-RU"/>
        </w:rPr>
        <w:tab/>
        <w:t xml:space="preserve">Основы экономики организации 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sidRPr="00375B1D">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13386492" w14:textId="2A8533EE" w:rsidR="00215C77" w:rsidRPr="00375B1D"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375B1D">
        <w:rPr>
          <w:rFonts w:ascii="Times New Roman" w:eastAsia="Batang" w:hAnsi="Times New Roman"/>
          <w:sz w:val="24"/>
          <w:szCs w:val="24"/>
          <w:lang w:eastAsia="ru-RU"/>
        </w:rPr>
        <w:t xml:space="preserve">Особое значение дисциплина имеет при формировании и </w:t>
      </w:r>
      <w:proofErr w:type="spellStart"/>
      <w:r w:rsidRPr="00375B1D">
        <w:rPr>
          <w:rFonts w:ascii="Times New Roman" w:eastAsia="Batang" w:hAnsi="Times New Roman"/>
          <w:sz w:val="24"/>
          <w:szCs w:val="24"/>
          <w:lang w:eastAsia="ru-RU"/>
        </w:rPr>
        <w:t>развитии</w:t>
      </w:r>
      <w:r w:rsidR="00207616">
        <w:rPr>
          <w:rFonts w:ascii="Times New Roman" w:eastAsia="Batang" w:hAnsi="Times New Roman"/>
          <w:sz w:val="24"/>
          <w:szCs w:val="24"/>
          <w:lang w:eastAsia="ru-RU"/>
        </w:rPr>
        <w:t>т</w:t>
      </w:r>
      <w:proofErr w:type="spellEnd"/>
      <w:r w:rsidR="00207616">
        <w:rPr>
          <w:rFonts w:ascii="Times New Roman" w:eastAsia="Batang" w:hAnsi="Times New Roman"/>
          <w:sz w:val="24"/>
          <w:szCs w:val="24"/>
          <w:lang w:eastAsia="ru-RU"/>
        </w:rPr>
        <w:t xml:space="preserve"> </w:t>
      </w:r>
      <w:r>
        <w:rPr>
          <w:rFonts w:ascii="Times New Roman" w:eastAsia="Batang" w:hAnsi="Times New Roman"/>
          <w:sz w:val="24"/>
          <w:szCs w:val="24"/>
          <w:lang w:eastAsia="ru-RU"/>
        </w:rPr>
        <w:t xml:space="preserve">ОК </w:t>
      </w:r>
      <w:r w:rsidR="00207616">
        <w:rPr>
          <w:rFonts w:ascii="Times New Roman" w:eastAsia="Batang" w:hAnsi="Times New Roman"/>
          <w:sz w:val="24"/>
          <w:szCs w:val="24"/>
          <w:lang w:eastAsia="ru-RU"/>
        </w:rPr>
        <w:t>0</w:t>
      </w:r>
      <w:r>
        <w:rPr>
          <w:rFonts w:ascii="Times New Roman" w:eastAsia="Batang" w:hAnsi="Times New Roman"/>
          <w:sz w:val="24"/>
          <w:szCs w:val="24"/>
          <w:lang w:eastAsia="ru-RU"/>
        </w:rPr>
        <w:t>1, ОК</w:t>
      </w:r>
      <w:r w:rsidR="00207616">
        <w:rPr>
          <w:rFonts w:ascii="Times New Roman" w:eastAsia="Batang" w:hAnsi="Times New Roman"/>
          <w:sz w:val="24"/>
          <w:szCs w:val="24"/>
          <w:lang w:eastAsia="ru-RU"/>
        </w:rPr>
        <w:t xml:space="preserve"> 0</w:t>
      </w:r>
      <w:r>
        <w:rPr>
          <w:rFonts w:ascii="Times New Roman" w:eastAsia="Batang" w:hAnsi="Times New Roman"/>
          <w:sz w:val="24"/>
          <w:szCs w:val="24"/>
          <w:lang w:eastAsia="ru-RU"/>
        </w:rPr>
        <w:t>3, ОК</w:t>
      </w:r>
      <w:r w:rsidR="00207616">
        <w:rPr>
          <w:rFonts w:ascii="Times New Roman" w:eastAsia="Batang" w:hAnsi="Times New Roman"/>
          <w:sz w:val="24"/>
          <w:szCs w:val="24"/>
          <w:lang w:eastAsia="ru-RU"/>
        </w:rPr>
        <w:t xml:space="preserve"> 0</w:t>
      </w:r>
      <w:r>
        <w:rPr>
          <w:rFonts w:ascii="Times New Roman" w:eastAsia="Batang" w:hAnsi="Times New Roman"/>
          <w:sz w:val="24"/>
          <w:szCs w:val="24"/>
          <w:lang w:eastAsia="ru-RU"/>
        </w:rPr>
        <w:t>4</w:t>
      </w:r>
      <w:r w:rsidR="00207616">
        <w:rPr>
          <w:rFonts w:ascii="Times New Roman" w:eastAsia="Batang" w:hAnsi="Times New Roman"/>
          <w:sz w:val="24"/>
          <w:szCs w:val="24"/>
          <w:lang w:eastAsia="ru-RU"/>
        </w:rPr>
        <w:t>.</w:t>
      </w:r>
    </w:p>
    <w:p w14:paraId="7576ED02" w14:textId="77777777" w:rsidR="00215C77" w:rsidRPr="00375B1D"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6E6F59DD" w14:textId="77777777" w:rsidR="00215C77" w:rsidRPr="00375B1D" w:rsidRDefault="00215C77" w:rsidP="00215C77">
      <w:pPr>
        <w:spacing w:after="0"/>
        <w:ind w:firstLine="709"/>
        <w:rPr>
          <w:rFonts w:ascii="Times New Roman" w:eastAsia="Batang" w:hAnsi="Times New Roman"/>
          <w:b/>
          <w:sz w:val="24"/>
          <w:szCs w:val="24"/>
          <w:lang w:eastAsia="ru-RU"/>
        </w:rPr>
      </w:pPr>
      <w:r w:rsidRPr="00375B1D">
        <w:rPr>
          <w:rFonts w:ascii="Times New Roman" w:eastAsia="Batang" w:hAnsi="Times New Roman"/>
          <w:b/>
          <w:sz w:val="24"/>
          <w:szCs w:val="24"/>
          <w:lang w:eastAsia="ru-RU"/>
        </w:rPr>
        <w:t>1.2. Цель и планируемые результаты освоения дисциплины:</w:t>
      </w:r>
    </w:p>
    <w:p w14:paraId="40D7621B" w14:textId="77777777" w:rsidR="00215C77" w:rsidRPr="00375B1D" w:rsidRDefault="00215C77" w:rsidP="00215C77">
      <w:pPr>
        <w:suppressAutoHyphens/>
        <w:spacing w:after="0" w:line="240" w:lineRule="auto"/>
        <w:ind w:firstLine="709"/>
        <w:jc w:val="both"/>
        <w:rPr>
          <w:rFonts w:ascii="Times New Roman" w:eastAsia="Batang" w:hAnsi="Times New Roman"/>
          <w:sz w:val="24"/>
          <w:szCs w:val="24"/>
        </w:rPr>
      </w:pPr>
      <w:r w:rsidRPr="00375B1D">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375B1D">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AB6E79" w:rsidRPr="00AB6E79" w14:paraId="42A1C5F6" w14:textId="77777777" w:rsidTr="00AB6E79">
        <w:trPr>
          <w:trHeight w:val="23"/>
        </w:trPr>
        <w:tc>
          <w:tcPr>
            <w:tcW w:w="901" w:type="pct"/>
            <w:vMerge w:val="restart"/>
            <w:tcBorders>
              <w:top w:val="single" w:sz="4" w:space="0" w:color="auto"/>
              <w:left w:val="single" w:sz="4" w:space="0" w:color="auto"/>
              <w:right w:val="single" w:sz="4" w:space="0" w:color="auto"/>
            </w:tcBorders>
          </w:tcPr>
          <w:p w14:paraId="7ABE9E49"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5D8D5929" w14:textId="7DCB5CCA"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099" w:type="pct"/>
            <w:gridSpan w:val="2"/>
            <w:tcBorders>
              <w:top w:val="single" w:sz="4" w:space="0" w:color="auto"/>
              <w:left w:val="single" w:sz="4" w:space="0" w:color="auto"/>
              <w:bottom w:val="single" w:sz="4" w:space="0" w:color="auto"/>
              <w:right w:val="single" w:sz="4" w:space="0" w:color="auto"/>
            </w:tcBorders>
          </w:tcPr>
          <w:p w14:paraId="7B7B420C" w14:textId="7784ADFA"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63EC93DB" w14:textId="77777777" w:rsidTr="00AB6E79">
        <w:trPr>
          <w:trHeight w:val="23"/>
        </w:trPr>
        <w:tc>
          <w:tcPr>
            <w:tcW w:w="901" w:type="pct"/>
            <w:vMerge/>
            <w:tcBorders>
              <w:left w:val="single" w:sz="4" w:space="0" w:color="auto"/>
              <w:bottom w:val="single" w:sz="4" w:space="0" w:color="auto"/>
              <w:right w:val="single" w:sz="4" w:space="0" w:color="auto"/>
            </w:tcBorders>
            <w:hideMark/>
          </w:tcPr>
          <w:p w14:paraId="7AB76C40" w14:textId="16EC1A6E"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111" w:type="pct"/>
            <w:tcBorders>
              <w:top w:val="single" w:sz="4" w:space="0" w:color="auto"/>
              <w:left w:val="single" w:sz="4" w:space="0" w:color="auto"/>
              <w:bottom w:val="single" w:sz="4" w:space="0" w:color="auto"/>
              <w:right w:val="single" w:sz="4" w:space="0" w:color="auto"/>
            </w:tcBorders>
            <w:hideMark/>
          </w:tcPr>
          <w:p w14:paraId="275A056C"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1988" w:type="pct"/>
            <w:tcBorders>
              <w:top w:val="single" w:sz="4" w:space="0" w:color="auto"/>
              <w:left w:val="single" w:sz="4" w:space="0" w:color="auto"/>
              <w:bottom w:val="single" w:sz="4" w:space="0" w:color="auto"/>
              <w:right w:val="single" w:sz="4" w:space="0" w:color="auto"/>
            </w:tcBorders>
            <w:hideMark/>
          </w:tcPr>
          <w:p w14:paraId="5682686A"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7B1B39" w:rsidRPr="00AB6E79" w14:paraId="591C88F4" w14:textId="77777777" w:rsidTr="00AB6E79">
        <w:trPr>
          <w:trHeight w:val="23"/>
        </w:trPr>
        <w:tc>
          <w:tcPr>
            <w:tcW w:w="901" w:type="pct"/>
            <w:vMerge w:val="restart"/>
            <w:tcBorders>
              <w:left w:val="single" w:sz="4" w:space="0" w:color="auto"/>
              <w:right w:val="single" w:sz="4" w:space="0" w:color="auto"/>
            </w:tcBorders>
          </w:tcPr>
          <w:p w14:paraId="7FEEB3CB" w14:textId="77777777" w:rsidR="007B1B39" w:rsidRPr="00AB6E79" w:rsidRDefault="007B1B39" w:rsidP="00AB6E79">
            <w:pPr>
              <w:spacing w:after="0" w:line="240" w:lineRule="auto"/>
              <w:rPr>
                <w:rFonts w:ascii="Times New Roman" w:eastAsia="Batang" w:hAnsi="Times New Roman"/>
                <w:sz w:val="24"/>
                <w:szCs w:val="24"/>
                <w:lang w:eastAsia="ru-RU"/>
              </w:rPr>
            </w:pPr>
            <w:r w:rsidRPr="00AB6E79">
              <w:rPr>
                <w:rFonts w:ascii="Times New Roman" w:eastAsia="Batang" w:hAnsi="Times New Roman"/>
                <w:sz w:val="24"/>
                <w:szCs w:val="24"/>
                <w:lang w:eastAsia="ru-RU"/>
              </w:rPr>
              <w:t>ПК 2.4</w:t>
            </w:r>
          </w:p>
          <w:p w14:paraId="0374768D" w14:textId="77777777" w:rsidR="007B1B39" w:rsidRPr="00AB6E79" w:rsidRDefault="007B1B39" w:rsidP="00AB6E79">
            <w:pPr>
              <w:spacing w:after="0" w:line="240" w:lineRule="auto"/>
              <w:rPr>
                <w:rFonts w:ascii="Times New Roman" w:eastAsia="Batang" w:hAnsi="Times New Roman"/>
                <w:sz w:val="24"/>
                <w:szCs w:val="24"/>
                <w:lang w:eastAsia="ru-RU"/>
              </w:rPr>
            </w:pPr>
            <w:r w:rsidRPr="00AB6E79">
              <w:rPr>
                <w:rFonts w:ascii="Times New Roman" w:eastAsia="Batang" w:hAnsi="Times New Roman"/>
                <w:sz w:val="24"/>
                <w:szCs w:val="24"/>
                <w:lang w:eastAsia="ru-RU"/>
              </w:rPr>
              <w:t>ПК 3.4</w:t>
            </w:r>
          </w:p>
          <w:p w14:paraId="25F49FD2" w14:textId="77777777" w:rsidR="007B1B39" w:rsidRPr="00AB6E79" w:rsidRDefault="007B1B39" w:rsidP="00AB6E79">
            <w:pPr>
              <w:spacing w:after="0" w:line="240" w:lineRule="auto"/>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ОК 01</w:t>
            </w:r>
          </w:p>
          <w:p w14:paraId="34A3EF4A" w14:textId="77777777" w:rsidR="007B1B39" w:rsidRPr="00AB6E79" w:rsidRDefault="007B1B39" w:rsidP="00AB6E79">
            <w:pPr>
              <w:spacing w:after="0" w:line="240" w:lineRule="auto"/>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ОК 03</w:t>
            </w:r>
          </w:p>
          <w:p w14:paraId="05F1213D" w14:textId="101FC5F9" w:rsidR="007B1B39" w:rsidRPr="00AB6E79" w:rsidRDefault="007B1B39" w:rsidP="00AB6E79">
            <w:pPr>
              <w:spacing w:after="0" w:line="240" w:lineRule="auto"/>
              <w:rPr>
                <w:rFonts w:ascii="Times New Roman" w:eastAsia="Batang" w:hAnsi="Times New Roman"/>
                <w:sz w:val="24"/>
                <w:szCs w:val="24"/>
                <w:lang w:eastAsia="ru-RU"/>
              </w:rPr>
            </w:pPr>
            <w:r w:rsidRPr="00AB6E79">
              <w:rPr>
                <w:rFonts w:ascii="Times New Roman" w:eastAsia="Times New Roman" w:hAnsi="Times New Roman"/>
                <w:sz w:val="24"/>
                <w:szCs w:val="24"/>
                <w:lang w:eastAsia="ru-RU"/>
              </w:rPr>
              <w:t>ОК 04</w:t>
            </w:r>
          </w:p>
        </w:tc>
        <w:tc>
          <w:tcPr>
            <w:tcW w:w="2111" w:type="pct"/>
          </w:tcPr>
          <w:p w14:paraId="7D41334F" w14:textId="5D876FE6"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tc>
        <w:tc>
          <w:tcPr>
            <w:tcW w:w="1988" w:type="pct"/>
          </w:tcPr>
          <w:p w14:paraId="04E82693" w14:textId="75518781"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справочную литературу для выбора материалов, технологических режимов, оборудования, оснастки, контрольно-измерительных средств</w:t>
            </w:r>
          </w:p>
        </w:tc>
      </w:tr>
      <w:tr w:rsidR="007B1B39" w:rsidRPr="00AB6E79" w14:paraId="72CCF65F" w14:textId="77777777" w:rsidTr="00AB6E79">
        <w:trPr>
          <w:trHeight w:val="23"/>
        </w:trPr>
        <w:tc>
          <w:tcPr>
            <w:tcW w:w="901" w:type="pct"/>
            <w:vMerge/>
            <w:tcBorders>
              <w:left w:val="single" w:sz="4" w:space="0" w:color="auto"/>
              <w:right w:val="single" w:sz="4" w:space="0" w:color="auto"/>
            </w:tcBorders>
          </w:tcPr>
          <w:p w14:paraId="36BED148" w14:textId="6A0FEC72" w:rsidR="007B1B39" w:rsidRPr="00AB6E79" w:rsidRDefault="007B1B39" w:rsidP="00AB6E79">
            <w:pPr>
              <w:spacing w:after="0" w:line="240" w:lineRule="auto"/>
              <w:rPr>
                <w:rFonts w:ascii="Times New Roman" w:eastAsia="Batang" w:hAnsi="Times New Roman"/>
                <w:i/>
                <w:sz w:val="24"/>
                <w:szCs w:val="24"/>
                <w:u w:val="single"/>
                <w:lang w:eastAsia="ru-RU"/>
              </w:rPr>
            </w:pPr>
          </w:p>
        </w:tc>
        <w:tc>
          <w:tcPr>
            <w:tcW w:w="2111" w:type="pct"/>
          </w:tcPr>
          <w:p w14:paraId="3F6B0033" w14:textId="2FDCAD3D"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tc>
        <w:tc>
          <w:tcPr>
            <w:tcW w:w="1988" w:type="pct"/>
          </w:tcPr>
          <w:p w14:paraId="43A02C36" w14:textId="53C8489D"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документацию систем качества</w:t>
            </w:r>
          </w:p>
        </w:tc>
      </w:tr>
      <w:tr w:rsidR="007B1B39" w:rsidRPr="00AB6E79" w14:paraId="39D4726C" w14:textId="77777777" w:rsidTr="00AB6E79">
        <w:trPr>
          <w:trHeight w:val="23"/>
        </w:trPr>
        <w:tc>
          <w:tcPr>
            <w:tcW w:w="901" w:type="pct"/>
            <w:vMerge/>
            <w:tcBorders>
              <w:left w:val="single" w:sz="4" w:space="0" w:color="auto"/>
              <w:right w:val="single" w:sz="4" w:space="0" w:color="auto"/>
            </w:tcBorders>
            <w:vAlign w:val="center"/>
          </w:tcPr>
          <w:p w14:paraId="3C1483C9" w14:textId="031F4EB2" w:rsidR="007B1B39" w:rsidRPr="00AB6E79" w:rsidRDefault="007B1B39" w:rsidP="00AB6E79">
            <w:pPr>
              <w:spacing w:after="0" w:line="240" w:lineRule="auto"/>
              <w:rPr>
                <w:rFonts w:ascii="Times New Roman" w:eastAsia="Batang" w:hAnsi="Times New Roman"/>
                <w:sz w:val="24"/>
                <w:szCs w:val="24"/>
                <w:lang w:eastAsia="ru-RU"/>
              </w:rPr>
            </w:pPr>
          </w:p>
        </w:tc>
        <w:tc>
          <w:tcPr>
            <w:tcW w:w="2111" w:type="pct"/>
          </w:tcPr>
          <w:p w14:paraId="699C6EE2" w14:textId="3FEEB91A"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применять документацию систем качества</w:t>
            </w:r>
          </w:p>
        </w:tc>
        <w:tc>
          <w:tcPr>
            <w:tcW w:w="1988" w:type="pct"/>
          </w:tcPr>
          <w:p w14:paraId="68D12063" w14:textId="4596867A"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единство терминологии, единиц измерения с действующими стандартами и международной системой единиц СИ в учебных дисциплинах</w:t>
            </w:r>
          </w:p>
        </w:tc>
      </w:tr>
      <w:tr w:rsidR="007B1B39" w:rsidRPr="00AB6E79" w14:paraId="0FDEFABA" w14:textId="77777777" w:rsidTr="00AB6E79">
        <w:trPr>
          <w:trHeight w:val="23"/>
        </w:trPr>
        <w:tc>
          <w:tcPr>
            <w:tcW w:w="901" w:type="pct"/>
            <w:vMerge/>
            <w:tcBorders>
              <w:left w:val="single" w:sz="4" w:space="0" w:color="auto"/>
              <w:right w:val="single" w:sz="4" w:space="0" w:color="auto"/>
            </w:tcBorders>
          </w:tcPr>
          <w:p w14:paraId="263667C3" w14:textId="059CB02C" w:rsidR="007B1B39" w:rsidRPr="00AB6E79" w:rsidRDefault="007B1B39" w:rsidP="00AB6E79">
            <w:pPr>
              <w:spacing w:after="0" w:line="240" w:lineRule="auto"/>
              <w:rPr>
                <w:rFonts w:ascii="Times New Roman" w:eastAsia="Times New Roman" w:hAnsi="Times New Roman"/>
                <w:sz w:val="24"/>
                <w:szCs w:val="24"/>
                <w:lang w:eastAsia="ru-RU"/>
              </w:rPr>
            </w:pPr>
          </w:p>
        </w:tc>
        <w:tc>
          <w:tcPr>
            <w:tcW w:w="2111" w:type="pct"/>
          </w:tcPr>
          <w:p w14:paraId="382E784D" w14:textId="44400046"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применять требования нормативных правовых актов к основным видам продукции (услуг) и процессов</w:t>
            </w:r>
          </w:p>
        </w:tc>
        <w:tc>
          <w:tcPr>
            <w:tcW w:w="1988" w:type="pct"/>
          </w:tcPr>
          <w:p w14:paraId="0615DD7F" w14:textId="3AB1CF30"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основные положения систем (комплексов) общетехнических и организационно-методических стандартов</w:t>
            </w:r>
          </w:p>
        </w:tc>
      </w:tr>
      <w:tr w:rsidR="007B1B39" w:rsidRPr="00AB6E79" w14:paraId="7A844777" w14:textId="77777777" w:rsidTr="00AB6E79">
        <w:trPr>
          <w:trHeight w:val="23"/>
        </w:trPr>
        <w:tc>
          <w:tcPr>
            <w:tcW w:w="901" w:type="pct"/>
            <w:vMerge/>
            <w:tcBorders>
              <w:left w:val="single" w:sz="4" w:space="0" w:color="auto"/>
              <w:right w:val="single" w:sz="4" w:space="0" w:color="auto"/>
            </w:tcBorders>
          </w:tcPr>
          <w:p w14:paraId="78455DC6" w14:textId="0506EC28" w:rsidR="007B1B39" w:rsidRPr="00AB6E79" w:rsidRDefault="007B1B39" w:rsidP="00AB6E79">
            <w:pPr>
              <w:spacing w:after="0" w:line="240" w:lineRule="auto"/>
              <w:rPr>
                <w:rFonts w:ascii="Times New Roman" w:eastAsia="Times New Roman" w:hAnsi="Times New Roman"/>
                <w:sz w:val="24"/>
                <w:szCs w:val="24"/>
                <w:lang w:eastAsia="ru-RU"/>
              </w:rPr>
            </w:pPr>
          </w:p>
        </w:tc>
        <w:tc>
          <w:tcPr>
            <w:tcW w:w="2111" w:type="pct"/>
          </w:tcPr>
          <w:p w14:paraId="57309FFA" w14:textId="6657517F" w:rsidR="007B1B39" w:rsidRPr="00AB6E79" w:rsidRDefault="007B1B39" w:rsidP="00AB6E79">
            <w:pPr>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iCs/>
                <w:sz w:val="24"/>
                <w:szCs w:val="24"/>
                <w:lang w:eastAsia="ru-RU"/>
              </w:rPr>
              <w:t>заполнять документацию по контролю качества сварных соединений</w:t>
            </w:r>
          </w:p>
        </w:tc>
        <w:tc>
          <w:tcPr>
            <w:tcW w:w="1988" w:type="pct"/>
          </w:tcPr>
          <w:p w14:paraId="6F787097" w14:textId="3422E17D" w:rsidR="007B1B39" w:rsidRPr="00AB6E79" w:rsidRDefault="007B1B39" w:rsidP="00AB6E79">
            <w:pPr>
              <w:suppressAutoHyphens/>
              <w:spacing w:after="0" w:line="240" w:lineRule="auto"/>
              <w:rPr>
                <w:rFonts w:ascii="Times New Roman" w:eastAsia="Times New Roman" w:hAnsi="Times New Roman"/>
                <w:sz w:val="24"/>
                <w:szCs w:val="24"/>
                <w:lang w:eastAsia="ru-RU"/>
              </w:rPr>
            </w:pPr>
          </w:p>
        </w:tc>
      </w:tr>
    </w:tbl>
    <w:p w14:paraId="64F4FF04" w14:textId="77777777" w:rsidR="00215C77" w:rsidRPr="00375B1D" w:rsidRDefault="00215C77" w:rsidP="00215C77">
      <w:pPr>
        <w:suppressAutoHyphens/>
        <w:spacing w:after="240" w:line="240" w:lineRule="auto"/>
        <w:rPr>
          <w:rFonts w:ascii="Times New Roman" w:eastAsia="Batang" w:hAnsi="Times New Roman"/>
          <w:b/>
          <w:sz w:val="24"/>
          <w:szCs w:val="24"/>
          <w:lang w:eastAsia="ru-RU"/>
        </w:rPr>
      </w:pPr>
    </w:p>
    <w:p w14:paraId="25E81937" w14:textId="28DBF565" w:rsidR="00215C77" w:rsidRPr="00375B1D" w:rsidRDefault="00215C77" w:rsidP="00215C77">
      <w:pPr>
        <w:suppressAutoHyphens/>
        <w:spacing w:after="240" w:line="240" w:lineRule="auto"/>
        <w:jc w:val="center"/>
        <w:rPr>
          <w:rFonts w:ascii="Times New Roman" w:eastAsia="Batang" w:hAnsi="Times New Roman"/>
          <w:b/>
          <w:sz w:val="24"/>
          <w:szCs w:val="24"/>
          <w:lang w:eastAsia="ru-RU"/>
        </w:rPr>
      </w:pPr>
      <w:r w:rsidRPr="00375B1D">
        <w:rPr>
          <w:rFonts w:ascii="Times New Roman" w:eastAsia="Batang" w:hAnsi="Times New Roman"/>
          <w:b/>
          <w:sz w:val="24"/>
          <w:szCs w:val="24"/>
          <w:lang w:eastAsia="ru-RU"/>
        </w:rPr>
        <w:t>2. СТРУКТУРА И СОДЕРЖАНИЕ УЧЕБНОЙ ДИСЦИПЛИНЫ</w:t>
      </w:r>
    </w:p>
    <w:p w14:paraId="541C27E0" w14:textId="77777777" w:rsidR="00215C77" w:rsidRPr="00375B1D" w:rsidRDefault="00215C77" w:rsidP="00215C77">
      <w:pPr>
        <w:suppressAutoHyphens/>
        <w:spacing w:after="240" w:line="240" w:lineRule="auto"/>
        <w:ind w:firstLine="709"/>
        <w:rPr>
          <w:rFonts w:ascii="Times New Roman" w:eastAsia="Batang" w:hAnsi="Times New Roman"/>
          <w:b/>
          <w:sz w:val="24"/>
          <w:szCs w:val="24"/>
          <w:lang w:eastAsia="ru-RU"/>
        </w:rPr>
      </w:pPr>
      <w:r w:rsidRPr="00375B1D">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49"/>
        <w:gridCol w:w="2673"/>
      </w:tblGrid>
      <w:tr w:rsidR="00215C77" w:rsidRPr="00375B1D" w14:paraId="6D277E51"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7328E7F" w14:textId="77777777" w:rsidR="00215C77" w:rsidRPr="00621AFC" w:rsidRDefault="00215C77" w:rsidP="00134A59">
            <w:pPr>
              <w:suppressAutoHyphens/>
              <w:rPr>
                <w:rFonts w:ascii="Times New Roman" w:eastAsia="Batang" w:hAnsi="Times New Roman"/>
                <w:b/>
                <w:sz w:val="24"/>
                <w:szCs w:val="24"/>
                <w:lang w:eastAsia="ru-RU"/>
              </w:rPr>
            </w:pPr>
            <w:r w:rsidRPr="00621AFC">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49917AF9" w14:textId="77777777" w:rsidR="00215C77" w:rsidRPr="00621AFC" w:rsidRDefault="00215C77" w:rsidP="00134A59">
            <w:pPr>
              <w:suppressAutoHyphens/>
              <w:rPr>
                <w:rFonts w:ascii="Times New Roman" w:eastAsia="Batang" w:hAnsi="Times New Roman"/>
                <w:b/>
                <w:iCs/>
                <w:sz w:val="24"/>
                <w:szCs w:val="24"/>
                <w:lang w:eastAsia="ru-RU"/>
              </w:rPr>
            </w:pPr>
            <w:r w:rsidRPr="00621AFC">
              <w:rPr>
                <w:rFonts w:ascii="Times New Roman" w:eastAsia="Batang" w:hAnsi="Times New Roman"/>
                <w:b/>
                <w:iCs/>
                <w:sz w:val="24"/>
                <w:szCs w:val="24"/>
                <w:lang w:eastAsia="ru-RU"/>
              </w:rPr>
              <w:t>Объем в часах</w:t>
            </w:r>
          </w:p>
        </w:tc>
      </w:tr>
      <w:tr w:rsidR="00215C77" w:rsidRPr="00375B1D" w14:paraId="2CC15E6E" w14:textId="77777777" w:rsidTr="00207616">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F25DDCB" w14:textId="7056EEDD" w:rsidR="00215C77" w:rsidRPr="00621AFC" w:rsidRDefault="00276EBF" w:rsidP="00134A59">
            <w:pPr>
              <w:suppressAutoHyphens/>
              <w:spacing w:after="0"/>
              <w:rPr>
                <w:rFonts w:ascii="Times New Roman" w:eastAsia="Batang" w:hAnsi="Times New Roman"/>
                <w:b/>
                <w:sz w:val="24"/>
                <w:szCs w:val="24"/>
                <w:lang w:eastAsia="ru-RU"/>
              </w:rPr>
            </w:pPr>
            <w:r w:rsidRPr="00621AFC">
              <w:rPr>
                <w:rFonts w:ascii="Times New Roman" w:eastAsia="Batang" w:hAnsi="Times New Roman"/>
                <w:b/>
                <w:sz w:val="24"/>
                <w:szCs w:val="24"/>
                <w:lang w:eastAsia="ru-RU"/>
              </w:rPr>
              <w:lastRenderedPageBreak/>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0ABA6BAC" w14:textId="66166F0B" w:rsidR="00215C77" w:rsidRPr="00621AFC" w:rsidRDefault="00207616" w:rsidP="00134A59">
            <w:pPr>
              <w:suppressAutoHyphens/>
              <w:spacing w:after="0"/>
              <w:rPr>
                <w:rFonts w:ascii="Times New Roman" w:eastAsia="Batang" w:hAnsi="Times New Roman"/>
                <w:b/>
                <w:bCs/>
                <w:iCs/>
                <w:sz w:val="24"/>
                <w:szCs w:val="24"/>
                <w:lang w:eastAsia="ru-RU"/>
              </w:rPr>
            </w:pPr>
            <w:r w:rsidRPr="00621AFC">
              <w:rPr>
                <w:rFonts w:ascii="Times New Roman" w:eastAsia="Batang" w:hAnsi="Times New Roman"/>
                <w:b/>
                <w:bCs/>
                <w:iCs/>
                <w:sz w:val="24"/>
                <w:szCs w:val="24"/>
                <w:lang w:eastAsia="ru-RU"/>
              </w:rPr>
              <w:t>36-52</w:t>
            </w:r>
          </w:p>
        </w:tc>
      </w:tr>
      <w:tr w:rsidR="00215C77" w:rsidRPr="00375B1D" w14:paraId="0EF90736" w14:textId="77777777" w:rsidTr="00207616">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1507D9A" w14:textId="77777777" w:rsidR="00215C77" w:rsidRPr="00621AFC" w:rsidRDefault="00215C77" w:rsidP="00134A59">
            <w:pPr>
              <w:suppressAutoHyphens/>
              <w:spacing w:after="0"/>
              <w:rPr>
                <w:rFonts w:ascii="Times New Roman" w:eastAsia="Batang" w:hAnsi="Times New Roman"/>
                <w:b/>
                <w:sz w:val="24"/>
                <w:szCs w:val="24"/>
                <w:lang w:eastAsia="ru-RU"/>
              </w:rPr>
            </w:pPr>
            <w:r w:rsidRPr="00621AFC">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57EF360A" w14:textId="7CDCEFE1" w:rsidR="00215C77" w:rsidRPr="00621AFC" w:rsidRDefault="00207616" w:rsidP="00134A59">
            <w:pPr>
              <w:suppressAutoHyphens/>
              <w:spacing w:after="0"/>
              <w:rPr>
                <w:rFonts w:ascii="Times New Roman" w:eastAsia="Batang" w:hAnsi="Times New Roman"/>
                <w:b/>
                <w:bCs/>
                <w:iCs/>
                <w:sz w:val="24"/>
                <w:szCs w:val="24"/>
                <w:lang w:eastAsia="ru-RU"/>
              </w:rPr>
            </w:pPr>
            <w:r w:rsidRPr="00621AFC">
              <w:rPr>
                <w:rFonts w:ascii="Times New Roman" w:eastAsia="Batang" w:hAnsi="Times New Roman"/>
                <w:b/>
                <w:bCs/>
                <w:iCs/>
                <w:sz w:val="24"/>
                <w:szCs w:val="24"/>
                <w:lang w:eastAsia="ru-RU"/>
              </w:rPr>
              <w:t>36-52</w:t>
            </w:r>
          </w:p>
        </w:tc>
      </w:tr>
      <w:tr w:rsidR="00215C77" w:rsidRPr="00375B1D" w14:paraId="5C0D0CEA"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2965379" w14:textId="77777777" w:rsidR="00215C77" w:rsidRPr="00621AFC" w:rsidRDefault="00215C77" w:rsidP="00134A59">
            <w:pPr>
              <w:suppressAutoHyphens/>
              <w:spacing w:after="0"/>
              <w:rPr>
                <w:rFonts w:ascii="Times New Roman" w:eastAsia="Batang" w:hAnsi="Times New Roman"/>
                <w:iCs/>
                <w:sz w:val="24"/>
                <w:szCs w:val="24"/>
                <w:lang w:eastAsia="ru-RU"/>
              </w:rPr>
            </w:pPr>
            <w:r w:rsidRPr="00621AFC">
              <w:rPr>
                <w:rFonts w:ascii="Times New Roman" w:eastAsia="Batang" w:hAnsi="Times New Roman"/>
                <w:sz w:val="24"/>
                <w:szCs w:val="24"/>
                <w:lang w:eastAsia="ru-RU"/>
              </w:rPr>
              <w:t>в т. ч.:</w:t>
            </w:r>
          </w:p>
        </w:tc>
      </w:tr>
      <w:tr w:rsidR="00215C77" w:rsidRPr="00375B1D" w14:paraId="642946AC" w14:textId="77777777" w:rsidTr="00207616">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BB5638B" w14:textId="77777777" w:rsidR="00215C77" w:rsidRPr="00621AFC" w:rsidRDefault="00215C77" w:rsidP="00134A59">
            <w:pPr>
              <w:suppressAutoHyphens/>
              <w:spacing w:after="0"/>
              <w:rPr>
                <w:rFonts w:ascii="Times New Roman" w:eastAsia="Batang" w:hAnsi="Times New Roman"/>
                <w:sz w:val="24"/>
                <w:szCs w:val="24"/>
                <w:lang w:eastAsia="ru-RU"/>
              </w:rPr>
            </w:pPr>
            <w:r w:rsidRPr="00621AFC">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78B8C9F9" w14:textId="15B03673" w:rsidR="00215C77" w:rsidRPr="00621AFC" w:rsidRDefault="00215C77" w:rsidP="00134A59">
            <w:pPr>
              <w:suppressAutoHyphens/>
              <w:spacing w:after="0"/>
              <w:rPr>
                <w:rFonts w:ascii="Times New Roman" w:eastAsia="Batang" w:hAnsi="Times New Roman"/>
                <w:iCs/>
                <w:sz w:val="24"/>
                <w:szCs w:val="24"/>
                <w:lang w:eastAsia="ru-RU"/>
              </w:rPr>
            </w:pPr>
          </w:p>
        </w:tc>
      </w:tr>
      <w:tr w:rsidR="00215C77" w:rsidRPr="00375B1D" w14:paraId="5672D9C3" w14:textId="77777777" w:rsidTr="00207616">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ECE4B13" w14:textId="77777777" w:rsidR="00215C77" w:rsidRPr="00621AFC" w:rsidRDefault="00215C77" w:rsidP="00134A59">
            <w:pPr>
              <w:suppressAutoHyphens/>
              <w:spacing w:after="0"/>
              <w:rPr>
                <w:rFonts w:ascii="Times New Roman" w:eastAsia="Batang" w:hAnsi="Times New Roman"/>
                <w:sz w:val="24"/>
                <w:szCs w:val="24"/>
                <w:lang w:eastAsia="ru-RU"/>
              </w:rPr>
            </w:pPr>
            <w:r w:rsidRPr="00621AFC">
              <w:rPr>
                <w:rFonts w:ascii="Times New Roman" w:eastAsia="Batang" w:hAnsi="Times New Roman"/>
                <w:sz w:val="24"/>
                <w:szCs w:val="24"/>
                <w:lang w:eastAsia="ru-RU"/>
              </w:rPr>
              <w:t>практические занятия</w:t>
            </w:r>
            <w:r w:rsidRPr="00621AFC">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0B22F08C" w14:textId="42EB87CB" w:rsidR="00215C77" w:rsidRPr="00621AFC" w:rsidRDefault="00207616" w:rsidP="00134A59">
            <w:pPr>
              <w:suppressAutoHyphens/>
              <w:spacing w:after="0"/>
              <w:rPr>
                <w:rFonts w:ascii="Times New Roman" w:eastAsia="Batang" w:hAnsi="Times New Roman"/>
                <w:iCs/>
                <w:sz w:val="24"/>
                <w:szCs w:val="24"/>
                <w:lang w:eastAsia="ru-RU"/>
              </w:rPr>
            </w:pPr>
            <w:r w:rsidRPr="00621AFC">
              <w:rPr>
                <w:rFonts w:ascii="Times New Roman" w:eastAsia="Batang" w:hAnsi="Times New Roman"/>
                <w:iCs/>
                <w:sz w:val="24"/>
                <w:szCs w:val="24"/>
                <w:lang w:eastAsia="ru-RU"/>
              </w:rPr>
              <w:t>36-52</w:t>
            </w:r>
          </w:p>
        </w:tc>
      </w:tr>
      <w:tr w:rsidR="00215C77" w:rsidRPr="00375B1D" w14:paraId="286CD539" w14:textId="77777777" w:rsidTr="00207616">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CFD1B66" w14:textId="6FBC60D6" w:rsidR="00215C77" w:rsidRPr="00621AFC" w:rsidRDefault="00215C77" w:rsidP="00134A59">
            <w:pPr>
              <w:suppressAutoHyphens/>
              <w:spacing w:after="0"/>
              <w:rPr>
                <w:rFonts w:ascii="Times New Roman" w:eastAsia="Batang" w:hAnsi="Times New Roman"/>
                <w:i/>
                <w:sz w:val="24"/>
                <w:szCs w:val="24"/>
                <w:lang w:eastAsia="ru-RU"/>
              </w:rPr>
            </w:pPr>
            <w:r w:rsidRPr="00621AFC">
              <w:rPr>
                <w:rFonts w:ascii="Times New Roman" w:eastAsia="Batang" w:hAnsi="Times New Roman"/>
                <w:i/>
                <w:sz w:val="24"/>
                <w:szCs w:val="24"/>
                <w:lang w:eastAsia="ru-RU"/>
              </w:rPr>
              <w:t>Самостоятельная работа</w:t>
            </w:r>
          </w:p>
        </w:tc>
        <w:tc>
          <w:tcPr>
            <w:tcW w:w="1389" w:type="pct"/>
            <w:tcBorders>
              <w:top w:val="single" w:sz="6" w:space="0" w:color="000000"/>
              <w:left w:val="single" w:sz="6" w:space="0" w:color="000000"/>
              <w:bottom w:val="single" w:sz="6" w:space="0" w:color="000000"/>
              <w:right w:val="single" w:sz="6" w:space="0" w:color="000000"/>
            </w:tcBorders>
            <w:vAlign w:val="center"/>
          </w:tcPr>
          <w:p w14:paraId="75110153" w14:textId="4EBD12E4" w:rsidR="00215C77" w:rsidRPr="00621AFC" w:rsidRDefault="00215C77" w:rsidP="00134A59">
            <w:pPr>
              <w:suppressAutoHyphens/>
              <w:spacing w:after="0"/>
              <w:rPr>
                <w:rFonts w:ascii="Times New Roman" w:eastAsia="Batang" w:hAnsi="Times New Roman"/>
                <w:iCs/>
                <w:sz w:val="24"/>
                <w:szCs w:val="24"/>
                <w:lang w:eastAsia="ru-RU"/>
              </w:rPr>
            </w:pPr>
          </w:p>
        </w:tc>
      </w:tr>
      <w:tr w:rsidR="00215C77" w:rsidRPr="00375B1D" w14:paraId="010A3BD2" w14:textId="77777777" w:rsidTr="00207616">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23CC026" w14:textId="77777777" w:rsidR="00215C77" w:rsidRPr="00621AFC" w:rsidRDefault="00215C77" w:rsidP="00134A59">
            <w:pPr>
              <w:suppressAutoHyphens/>
              <w:spacing w:after="0"/>
              <w:rPr>
                <w:rFonts w:ascii="Times New Roman" w:eastAsia="Batang" w:hAnsi="Times New Roman"/>
                <w:i/>
                <w:sz w:val="24"/>
                <w:szCs w:val="24"/>
                <w:lang w:eastAsia="ru-RU"/>
              </w:rPr>
            </w:pPr>
            <w:r w:rsidRPr="00621AFC">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1FA466D8" w14:textId="468A86E0" w:rsidR="00215C77" w:rsidRPr="00621AFC" w:rsidRDefault="00215C77" w:rsidP="00134A59">
            <w:pPr>
              <w:suppressAutoHyphens/>
              <w:spacing w:after="0"/>
              <w:rPr>
                <w:rFonts w:ascii="Times New Roman" w:eastAsia="Batang" w:hAnsi="Times New Roman"/>
                <w:iCs/>
                <w:sz w:val="24"/>
                <w:szCs w:val="24"/>
                <w:lang w:eastAsia="ru-RU"/>
              </w:rPr>
            </w:pPr>
          </w:p>
        </w:tc>
      </w:tr>
    </w:tbl>
    <w:p w14:paraId="00A5A87B" w14:textId="77777777" w:rsidR="00215C77" w:rsidRPr="00375B1D" w:rsidRDefault="00215C77" w:rsidP="00215C77">
      <w:pPr>
        <w:suppressAutoHyphens/>
        <w:spacing w:after="120"/>
        <w:rPr>
          <w:rFonts w:ascii="Times New Roman" w:eastAsia="Batang" w:hAnsi="Times New Roman"/>
          <w:b/>
          <w:i/>
          <w:lang w:eastAsia="ru-RU"/>
        </w:rPr>
      </w:pPr>
    </w:p>
    <w:p w14:paraId="6E3D2B35" w14:textId="77777777" w:rsidR="00215C77" w:rsidRPr="00375B1D" w:rsidRDefault="00215C77" w:rsidP="00215C77">
      <w:pPr>
        <w:suppressAutoHyphens/>
        <w:spacing w:after="0" w:line="240" w:lineRule="auto"/>
        <w:ind w:firstLine="709"/>
        <w:jc w:val="both"/>
        <w:rPr>
          <w:rFonts w:ascii="Times New Roman" w:eastAsia="Times New Roman" w:hAnsi="Times New Roman"/>
          <w:sz w:val="24"/>
          <w:szCs w:val="24"/>
        </w:rPr>
      </w:pPr>
      <w:r w:rsidRPr="00375B1D">
        <w:rPr>
          <w:rFonts w:ascii="Times New Roman" w:eastAsia="Times New Roman" w:hAnsi="Times New Roman"/>
          <w:b/>
          <w:bCs/>
          <w:iCs/>
          <w:lang w:eastAsia="ru-RU"/>
        </w:rPr>
        <w:br w:type="page"/>
      </w:r>
    </w:p>
    <w:p w14:paraId="3BAF8241" w14:textId="77777777" w:rsidR="00215C77" w:rsidRPr="00375B1D" w:rsidRDefault="00215C77" w:rsidP="00215C77">
      <w:pPr>
        <w:rPr>
          <w:rFonts w:ascii="Times New Roman" w:eastAsia="Times New Roman" w:hAnsi="Times New Roman"/>
          <w:b/>
          <w:i/>
          <w:lang w:eastAsia="ru-RU"/>
        </w:rPr>
        <w:sectPr w:rsidR="00215C77" w:rsidRPr="00375B1D" w:rsidSect="00C1028D">
          <w:footerReference w:type="default" r:id="rId29"/>
          <w:pgSz w:w="11906" w:h="16838"/>
          <w:pgMar w:top="1134" w:right="1134" w:bottom="1134" w:left="1134" w:header="708" w:footer="708" w:gutter="0"/>
          <w:cols w:space="720"/>
          <w:docGrid w:linePitch="299"/>
        </w:sectPr>
      </w:pPr>
    </w:p>
    <w:p w14:paraId="5724DBCB" w14:textId="77777777" w:rsidR="00215C77" w:rsidRPr="00621AFC" w:rsidRDefault="00215C77" w:rsidP="00215C77">
      <w:pPr>
        <w:ind w:firstLine="709"/>
        <w:rPr>
          <w:rFonts w:ascii="Times New Roman" w:eastAsia="Times New Roman" w:hAnsi="Times New Roman"/>
          <w:b/>
          <w:bCs/>
          <w:sz w:val="24"/>
          <w:szCs w:val="24"/>
          <w:lang w:eastAsia="ru-RU"/>
        </w:rPr>
      </w:pPr>
      <w:r w:rsidRPr="00621AFC">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7046"/>
        <w:gridCol w:w="1923"/>
        <w:gridCol w:w="1397"/>
        <w:gridCol w:w="2214"/>
      </w:tblGrid>
      <w:tr w:rsidR="00621AFC" w:rsidRPr="007B1B39" w14:paraId="0F9A25D3" w14:textId="1C175A0B" w:rsidTr="00285F8C">
        <w:trPr>
          <w:trHeight w:val="23"/>
        </w:trPr>
        <w:tc>
          <w:tcPr>
            <w:tcW w:w="722" w:type="pct"/>
            <w:vAlign w:val="center"/>
          </w:tcPr>
          <w:p w14:paraId="3C10CEF7" w14:textId="1690C0E9" w:rsidR="00621AFC" w:rsidRPr="007B1B39" w:rsidRDefault="00621AFC" w:rsidP="007B1B39">
            <w:pPr>
              <w:suppressAutoHyphens/>
              <w:spacing w:after="0" w:line="240" w:lineRule="auto"/>
              <w:jc w:val="center"/>
              <w:rPr>
                <w:rFonts w:ascii="Times New Roman" w:eastAsia="Times New Roman" w:hAnsi="Times New Roman"/>
                <w:b/>
                <w:bCs/>
                <w:szCs w:val="20"/>
                <w:lang w:eastAsia="ru-RU"/>
              </w:rPr>
            </w:pPr>
            <w:r w:rsidRPr="007B1B39">
              <w:rPr>
                <w:rFonts w:ascii="Times New Roman" w:hAnsi="Times New Roman"/>
                <w:b/>
                <w:bCs/>
                <w:szCs w:val="20"/>
              </w:rPr>
              <w:t>Наименование разделов и тем</w:t>
            </w:r>
          </w:p>
        </w:tc>
        <w:tc>
          <w:tcPr>
            <w:tcW w:w="2396" w:type="pct"/>
            <w:vAlign w:val="center"/>
          </w:tcPr>
          <w:p w14:paraId="6BE0B9DC" w14:textId="6557B8FB" w:rsidR="00621AFC" w:rsidRPr="007B1B39" w:rsidRDefault="00621AFC" w:rsidP="007B1B39">
            <w:pPr>
              <w:suppressAutoHyphens/>
              <w:spacing w:after="0" w:line="240" w:lineRule="auto"/>
              <w:jc w:val="center"/>
              <w:rPr>
                <w:rFonts w:ascii="Times New Roman" w:eastAsia="Times New Roman" w:hAnsi="Times New Roman"/>
                <w:b/>
                <w:bCs/>
                <w:szCs w:val="20"/>
                <w:lang w:eastAsia="ru-RU"/>
              </w:rPr>
            </w:pPr>
            <w:r w:rsidRPr="007B1B39">
              <w:rPr>
                <w:rFonts w:ascii="Times New Roman" w:hAnsi="Times New Roman"/>
                <w:b/>
                <w:bCs/>
                <w:szCs w:val="20"/>
              </w:rPr>
              <w:t>Содержание учебного материала и формы организации деятельности обучающихся</w:t>
            </w:r>
          </w:p>
        </w:tc>
        <w:tc>
          <w:tcPr>
            <w:tcW w:w="1129" w:type="pct"/>
            <w:gridSpan w:val="2"/>
            <w:vAlign w:val="center"/>
          </w:tcPr>
          <w:p w14:paraId="70DD1378" w14:textId="04274966" w:rsidR="00621AFC" w:rsidRPr="00285F8C" w:rsidRDefault="00285F8C" w:rsidP="00285F8C">
            <w:pPr>
              <w:suppressAutoHyphens/>
              <w:spacing w:after="0" w:line="240" w:lineRule="auto"/>
              <w:jc w:val="center"/>
              <w:rPr>
                <w:rFonts w:ascii="Times New Roman" w:hAnsi="Times New Roman"/>
                <w:b/>
                <w:bCs/>
                <w:szCs w:val="20"/>
              </w:rPr>
            </w:pPr>
            <w:r w:rsidRPr="00285F8C">
              <w:rPr>
                <w:rFonts w:ascii="Times New Roman" w:hAnsi="Times New Roman"/>
                <w:b/>
                <w:bCs/>
                <w:szCs w:val="20"/>
              </w:rPr>
              <w:t xml:space="preserve">Объем, акад. ч / в том числе </w:t>
            </w:r>
            <w:r w:rsidRPr="00285F8C">
              <w:rPr>
                <w:rFonts w:ascii="Times New Roman" w:hAnsi="Times New Roman"/>
                <w:b/>
                <w:bCs/>
                <w:szCs w:val="20"/>
              </w:rPr>
              <w:br/>
              <w:t>в форме практической подготовки, акад. ч</w:t>
            </w:r>
            <w:r w:rsidRPr="00285F8C">
              <w:rPr>
                <w:rFonts w:ascii="Times New Roman" w:hAnsi="Times New Roman"/>
                <w:b/>
                <w:bCs/>
                <w:szCs w:val="20"/>
                <w:vertAlign w:val="superscript"/>
              </w:rPr>
              <w:footnoteReference w:id="10"/>
            </w:r>
            <w:r w:rsidRPr="00285F8C">
              <w:rPr>
                <w:rFonts w:ascii="Times New Roman" w:hAnsi="Times New Roman"/>
                <w:b/>
                <w:bCs/>
                <w:szCs w:val="20"/>
              </w:rPr>
              <w:t xml:space="preserve"> </w:t>
            </w:r>
          </w:p>
        </w:tc>
        <w:tc>
          <w:tcPr>
            <w:tcW w:w="754" w:type="pct"/>
            <w:vAlign w:val="center"/>
          </w:tcPr>
          <w:p w14:paraId="6C40DE39" w14:textId="07D74371" w:rsidR="00621AFC" w:rsidRPr="007B1B39" w:rsidRDefault="00621AFC" w:rsidP="007B1B39">
            <w:pPr>
              <w:suppressAutoHyphens/>
              <w:spacing w:after="0" w:line="240" w:lineRule="auto"/>
              <w:jc w:val="center"/>
              <w:rPr>
                <w:rFonts w:ascii="Times New Roman" w:eastAsia="Times New Roman" w:hAnsi="Times New Roman"/>
                <w:b/>
                <w:bCs/>
                <w:szCs w:val="20"/>
                <w:lang w:eastAsia="ru-RU"/>
              </w:rPr>
            </w:pPr>
            <w:r w:rsidRPr="007B1B39">
              <w:rPr>
                <w:rFonts w:ascii="Times New Roman" w:hAnsi="Times New Roman"/>
                <w:b/>
                <w:bCs/>
                <w:szCs w:val="20"/>
              </w:rPr>
              <w:t>Коды компетенций, формированию которых способствует элемент программы</w:t>
            </w:r>
          </w:p>
        </w:tc>
      </w:tr>
      <w:tr w:rsidR="00285F8C" w:rsidRPr="007B1B39" w14:paraId="1DE681EE" w14:textId="023BF3AB" w:rsidTr="00285F8C">
        <w:trPr>
          <w:trHeight w:val="23"/>
        </w:trPr>
        <w:tc>
          <w:tcPr>
            <w:tcW w:w="722" w:type="pct"/>
          </w:tcPr>
          <w:p w14:paraId="27A9BF89" w14:textId="77777777" w:rsidR="00285F8C" w:rsidRPr="00285F8C" w:rsidRDefault="00285F8C" w:rsidP="007B1B39">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1</w:t>
            </w:r>
          </w:p>
        </w:tc>
        <w:tc>
          <w:tcPr>
            <w:tcW w:w="2396" w:type="pct"/>
          </w:tcPr>
          <w:p w14:paraId="3625A0DE" w14:textId="77777777" w:rsidR="00285F8C" w:rsidRPr="00285F8C" w:rsidRDefault="00285F8C" w:rsidP="007B1B39">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2</w:t>
            </w:r>
          </w:p>
        </w:tc>
        <w:tc>
          <w:tcPr>
            <w:tcW w:w="1129" w:type="pct"/>
            <w:gridSpan w:val="2"/>
          </w:tcPr>
          <w:p w14:paraId="7ED3C982" w14:textId="5C22F4D2" w:rsidR="00285F8C" w:rsidRPr="00285F8C" w:rsidRDefault="00285F8C" w:rsidP="007B1B39">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3</w:t>
            </w:r>
          </w:p>
        </w:tc>
        <w:tc>
          <w:tcPr>
            <w:tcW w:w="754" w:type="pct"/>
          </w:tcPr>
          <w:p w14:paraId="4E365583" w14:textId="405D3C9E" w:rsidR="00285F8C" w:rsidRPr="00285F8C" w:rsidRDefault="00285F8C" w:rsidP="007B1B39">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4</w:t>
            </w:r>
          </w:p>
        </w:tc>
      </w:tr>
      <w:tr w:rsidR="00621AFC" w:rsidRPr="007B1B39" w14:paraId="6CF41DCC" w14:textId="77777777" w:rsidTr="00285F8C">
        <w:trPr>
          <w:trHeight w:val="23"/>
        </w:trPr>
        <w:tc>
          <w:tcPr>
            <w:tcW w:w="722" w:type="pct"/>
          </w:tcPr>
          <w:p w14:paraId="29432D99" w14:textId="77777777" w:rsidR="00621AFC" w:rsidRPr="007B1B39" w:rsidRDefault="00621AFC" w:rsidP="007B1B39">
            <w:pPr>
              <w:spacing w:after="0" w:line="240" w:lineRule="auto"/>
              <w:jc w:val="center"/>
              <w:rPr>
                <w:rFonts w:ascii="Times New Roman" w:eastAsia="Times New Roman" w:hAnsi="Times New Roman"/>
                <w:b/>
                <w:bCs/>
                <w:i/>
                <w:iCs/>
                <w:szCs w:val="20"/>
                <w:lang w:eastAsia="ru-RU"/>
              </w:rPr>
            </w:pPr>
          </w:p>
        </w:tc>
        <w:tc>
          <w:tcPr>
            <w:tcW w:w="2396" w:type="pct"/>
          </w:tcPr>
          <w:p w14:paraId="113913C3" w14:textId="77777777" w:rsidR="00621AFC" w:rsidRPr="007B1B39" w:rsidRDefault="00621AFC" w:rsidP="007B1B39">
            <w:pPr>
              <w:spacing w:after="0" w:line="240" w:lineRule="auto"/>
              <w:jc w:val="center"/>
              <w:rPr>
                <w:rFonts w:ascii="Times New Roman" w:eastAsia="Times New Roman" w:hAnsi="Times New Roman"/>
                <w:b/>
                <w:bCs/>
                <w:i/>
                <w:iCs/>
                <w:szCs w:val="20"/>
                <w:lang w:eastAsia="ru-RU"/>
              </w:rPr>
            </w:pPr>
          </w:p>
        </w:tc>
        <w:tc>
          <w:tcPr>
            <w:tcW w:w="654" w:type="pct"/>
          </w:tcPr>
          <w:p w14:paraId="55B7D6C3" w14:textId="299CC025" w:rsidR="00621AFC" w:rsidRPr="007B1B39" w:rsidRDefault="00621AFC" w:rsidP="007B1B39">
            <w:pPr>
              <w:spacing w:after="0" w:line="240" w:lineRule="auto"/>
              <w:jc w:val="center"/>
              <w:rPr>
                <w:rFonts w:ascii="Times New Roman" w:eastAsia="Times New Roman" w:hAnsi="Times New Roman"/>
                <w:b/>
                <w:bCs/>
                <w:i/>
                <w:iCs/>
                <w:szCs w:val="20"/>
                <w:lang w:eastAsia="ru-RU"/>
              </w:rPr>
            </w:pPr>
            <w:proofErr w:type="spellStart"/>
            <w:r w:rsidRPr="007B1B39">
              <w:rPr>
                <w:rFonts w:ascii="Times New Roman" w:hAnsi="Times New Roman"/>
                <w:b/>
                <w:bCs/>
                <w:color w:val="000000"/>
                <w:szCs w:val="20"/>
              </w:rPr>
              <w:t>Обязат</w:t>
            </w:r>
            <w:proofErr w:type="spellEnd"/>
            <w:r w:rsidRPr="007B1B39">
              <w:rPr>
                <w:rFonts w:ascii="Times New Roman" w:hAnsi="Times New Roman"/>
                <w:b/>
                <w:bCs/>
                <w:color w:val="000000"/>
                <w:szCs w:val="20"/>
              </w:rPr>
              <w:t>. часть ОП с учетом интенсификации 40%</w:t>
            </w:r>
          </w:p>
        </w:tc>
        <w:tc>
          <w:tcPr>
            <w:tcW w:w="475" w:type="pct"/>
          </w:tcPr>
          <w:p w14:paraId="08B6D627" w14:textId="7D840A3A" w:rsidR="00621AFC" w:rsidRPr="007B1B39" w:rsidRDefault="00621AFC" w:rsidP="007B1B39">
            <w:pPr>
              <w:spacing w:after="0" w:line="240" w:lineRule="auto"/>
              <w:jc w:val="center"/>
              <w:rPr>
                <w:rFonts w:ascii="Times New Roman" w:eastAsia="Times New Roman" w:hAnsi="Times New Roman"/>
                <w:b/>
                <w:bCs/>
                <w:i/>
                <w:iCs/>
                <w:szCs w:val="20"/>
                <w:lang w:eastAsia="ru-RU"/>
              </w:rPr>
            </w:pPr>
            <w:proofErr w:type="spellStart"/>
            <w:r w:rsidRPr="007B1B39">
              <w:rPr>
                <w:rFonts w:ascii="Times New Roman" w:hAnsi="Times New Roman"/>
                <w:b/>
                <w:bCs/>
                <w:color w:val="000000"/>
                <w:szCs w:val="20"/>
              </w:rPr>
              <w:t>Обязат</w:t>
            </w:r>
            <w:proofErr w:type="spellEnd"/>
            <w:r w:rsidRPr="007B1B39">
              <w:rPr>
                <w:rFonts w:ascii="Times New Roman" w:hAnsi="Times New Roman"/>
                <w:b/>
                <w:bCs/>
                <w:color w:val="000000"/>
                <w:szCs w:val="20"/>
              </w:rPr>
              <w:t>. часть ОП</w:t>
            </w:r>
          </w:p>
        </w:tc>
        <w:tc>
          <w:tcPr>
            <w:tcW w:w="754" w:type="pct"/>
          </w:tcPr>
          <w:p w14:paraId="69424B71" w14:textId="77777777" w:rsidR="00621AFC" w:rsidRPr="007B1B39" w:rsidRDefault="00621AFC" w:rsidP="007B1B39">
            <w:pPr>
              <w:spacing w:after="0" w:line="240" w:lineRule="auto"/>
              <w:jc w:val="center"/>
              <w:rPr>
                <w:rFonts w:ascii="Times New Roman" w:eastAsia="Times New Roman" w:hAnsi="Times New Roman"/>
                <w:b/>
                <w:bCs/>
                <w:i/>
                <w:iCs/>
                <w:szCs w:val="20"/>
                <w:lang w:eastAsia="ru-RU"/>
              </w:rPr>
            </w:pPr>
          </w:p>
        </w:tc>
      </w:tr>
      <w:tr w:rsidR="00621AFC" w:rsidRPr="007B1B39" w14:paraId="0345228E" w14:textId="363FD138" w:rsidTr="00285F8C">
        <w:trPr>
          <w:trHeight w:val="23"/>
        </w:trPr>
        <w:tc>
          <w:tcPr>
            <w:tcW w:w="722" w:type="pct"/>
            <w:vMerge w:val="restart"/>
          </w:tcPr>
          <w:p w14:paraId="3973B457"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Тема 1.1. Отрасль в условиях рынка</w:t>
            </w:r>
          </w:p>
        </w:tc>
        <w:tc>
          <w:tcPr>
            <w:tcW w:w="2396" w:type="pct"/>
          </w:tcPr>
          <w:p w14:paraId="26DA38FC" w14:textId="77777777" w:rsidR="00621AFC" w:rsidRPr="007B1B39" w:rsidRDefault="00621AFC" w:rsidP="007B1B39">
            <w:pPr>
              <w:spacing w:after="0" w:line="240" w:lineRule="auto"/>
              <w:rPr>
                <w:rFonts w:ascii="Times New Roman" w:eastAsia="Times New Roman" w:hAnsi="Times New Roman"/>
                <w:b/>
                <w:bCs/>
                <w:i/>
                <w:szCs w:val="20"/>
                <w:lang w:eastAsia="ru-RU"/>
              </w:rPr>
            </w:pPr>
            <w:r w:rsidRPr="007B1B39">
              <w:rPr>
                <w:rFonts w:ascii="Times New Roman" w:eastAsia="Times New Roman" w:hAnsi="Times New Roman"/>
                <w:b/>
                <w:bCs/>
                <w:szCs w:val="20"/>
                <w:lang w:eastAsia="ru-RU"/>
              </w:rPr>
              <w:t>Содержание</w:t>
            </w:r>
          </w:p>
        </w:tc>
        <w:tc>
          <w:tcPr>
            <w:tcW w:w="654" w:type="pct"/>
            <w:vAlign w:val="center"/>
          </w:tcPr>
          <w:p w14:paraId="1CC8EB0C" w14:textId="31B4CF60"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62EDFA7B" w14:textId="393141C4" w:rsidR="00621AFC" w:rsidRPr="007B1B39" w:rsidRDefault="00621AFC" w:rsidP="007B1B39">
            <w:pPr>
              <w:spacing w:after="0" w:line="240" w:lineRule="auto"/>
              <w:jc w:val="center"/>
              <w:rPr>
                <w:rFonts w:ascii="Times New Roman" w:eastAsia="Times New Roman" w:hAnsi="Times New Roman"/>
                <w:b/>
                <w:iCs/>
                <w:szCs w:val="20"/>
                <w:lang w:eastAsia="ru-RU"/>
              </w:rPr>
            </w:pPr>
          </w:p>
        </w:tc>
        <w:tc>
          <w:tcPr>
            <w:tcW w:w="754" w:type="pct"/>
          </w:tcPr>
          <w:p w14:paraId="5EAF39B1"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19107B29" w14:textId="3E6D0FFA" w:rsidTr="00285F8C">
        <w:trPr>
          <w:trHeight w:val="23"/>
        </w:trPr>
        <w:tc>
          <w:tcPr>
            <w:tcW w:w="722" w:type="pct"/>
            <w:vMerge/>
          </w:tcPr>
          <w:p w14:paraId="0E4B609B"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7CC5C491"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Материально-технические, трудовые и финансовые ресурсы отрасли и организации</w:t>
            </w:r>
          </w:p>
          <w:p w14:paraId="4A12F09A"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 xml:space="preserve">Основные понятия материально-технических ресурсов, виды сырья, используемые в качестве сырьевой базы отрасли, организации (предприятия). Основные направления рационального использования сырьевых и топливно-энергетических ресурсов. Формы обеспечения ресурсами. Показатели уровня использования материальных ресурсов. </w:t>
            </w:r>
            <w:proofErr w:type="spellStart"/>
            <w:r w:rsidRPr="007B1B39">
              <w:rPr>
                <w:rFonts w:ascii="Times New Roman" w:eastAsia="Times New Roman" w:hAnsi="Times New Roman"/>
                <w:szCs w:val="20"/>
                <w:lang w:eastAsia="ru-RU"/>
              </w:rPr>
              <w:t>Ресурсо</w:t>
            </w:r>
            <w:proofErr w:type="spellEnd"/>
            <w:r w:rsidRPr="007B1B39">
              <w:rPr>
                <w:rFonts w:ascii="Times New Roman" w:eastAsia="Times New Roman" w:hAnsi="Times New Roman"/>
                <w:szCs w:val="20"/>
                <w:lang w:eastAsia="ru-RU"/>
              </w:rPr>
              <w:t>- и энергосберегающие технологии. Технические ресурсы отрасли, их структура и классификация, показатели эффективного использования. Трудовые и финансовые ресурсы отрасли, показатели их эффективного использования, отраслевой рынок труда.</w:t>
            </w:r>
          </w:p>
        </w:tc>
        <w:tc>
          <w:tcPr>
            <w:tcW w:w="654" w:type="pct"/>
            <w:vAlign w:val="center"/>
          </w:tcPr>
          <w:p w14:paraId="53A51C96" w14:textId="66AD6C29" w:rsidR="00621AFC" w:rsidRPr="007B1B39" w:rsidRDefault="00621AFC" w:rsidP="007B1B39">
            <w:pPr>
              <w:suppressAutoHyphens/>
              <w:spacing w:after="0" w:line="240" w:lineRule="auto"/>
              <w:jc w:val="center"/>
              <w:rPr>
                <w:rFonts w:ascii="Times New Roman" w:eastAsia="Times New Roman" w:hAnsi="Times New Roman"/>
                <w:iCs/>
                <w:szCs w:val="20"/>
                <w:lang w:eastAsia="ru-RU"/>
              </w:rPr>
            </w:pPr>
          </w:p>
        </w:tc>
        <w:tc>
          <w:tcPr>
            <w:tcW w:w="475" w:type="pct"/>
          </w:tcPr>
          <w:p w14:paraId="3B91D549" w14:textId="7A9FFCAD" w:rsidR="00621AFC" w:rsidRPr="007B1B39" w:rsidRDefault="00621AFC" w:rsidP="007B1B39">
            <w:pPr>
              <w:spacing w:after="0" w:line="240" w:lineRule="auto"/>
              <w:rPr>
                <w:rFonts w:ascii="Times New Roman" w:eastAsia="Times New Roman" w:hAnsi="Times New Roman"/>
                <w:szCs w:val="20"/>
                <w:lang w:eastAsia="ru-RU"/>
              </w:rPr>
            </w:pPr>
          </w:p>
        </w:tc>
        <w:tc>
          <w:tcPr>
            <w:tcW w:w="754" w:type="pct"/>
            <w:vMerge w:val="restart"/>
          </w:tcPr>
          <w:p w14:paraId="6AFDFF9F"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01</w:t>
            </w:r>
          </w:p>
          <w:p w14:paraId="2D446848"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03</w:t>
            </w:r>
          </w:p>
          <w:p w14:paraId="34614CD3"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04</w:t>
            </w:r>
          </w:p>
          <w:p w14:paraId="7871CF67"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2.4</w:t>
            </w:r>
          </w:p>
          <w:p w14:paraId="35DC5707"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3.4</w:t>
            </w:r>
          </w:p>
          <w:p w14:paraId="10F4C404" w14:textId="2988A7F4"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25993399" w14:textId="2E3A4DF9" w:rsidTr="00285F8C">
        <w:trPr>
          <w:trHeight w:val="23"/>
        </w:trPr>
        <w:tc>
          <w:tcPr>
            <w:tcW w:w="722" w:type="pct"/>
            <w:vMerge/>
          </w:tcPr>
          <w:p w14:paraId="2851A618"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5F5DA429" w14:textId="2250E418" w:rsidR="00621AFC" w:rsidRPr="007B1B39" w:rsidRDefault="00621AFC" w:rsidP="007B1B39">
            <w:pPr>
              <w:spacing w:after="0" w:line="240" w:lineRule="auto"/>
              <w:jc w:val="both"/>
              <w:rPr>
                <w:rFonts w:ascii="Times New Roman" w:eastAsia="Times New Roman" w:hAnsi="Times New Roman"/>
                <w:b/>
                <w:i/>
                <w:szCs w:val="20"/>
                <w:lang w:eastAsia="ru-RU"/>
              </w:rPr>
            </w:pPr>
            <w:r w:rsidRPr="007B1B39">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266F90A3" w14:textId="245C4A27" w:rsidR="00621AFC" w:rsidRPr="007B1B39" w:rsidRDefault="00621AFC" w:rsidP="007B1B39">
            <w:pPr>
              <w:suppressAutoHyphens/>
              <w:spacing w:after="0" w:line="240" w:lineRule="auto"/>
              <w:jc w:val="center"/>
              <w:rPr>
                <w:rFonts w:ascii="Times New Roman" w:eastAsia="Times New Roman" w:hAnsi="Times New Roman"/>
                <w:iCs/>
                <w:szCs w:val="20"/>
                <w:lang w:eastAsia="ru-RU"/>
              </w:rPr>
            </w:pPr>
          </w:p>
        </w:tc>
        <w:tc>
          <w:tcPr>
            <w:tcW w:w="475" w:type="pct"/>
          </w:tcPr>
          <w:p w14:paraId="210C8B98"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tcPr>
          <w:p w14:paraId="7953F98B"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562C77FB" w14:textId="340B1BE0" w:rsidTr="00285F8C">
        <w:trPr>
          <w:trHeight w:val="23"/>
        </w:trPr>
        <w:tc>
          <w:tcPr>
            <w:tcW w:w="722" w:type="pct"/>
            <w:vMerge/>
          </w:tcPr>
          <w:p w14:paraId="015D2FDB"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6F018BAB" w14:textId="54908CC7" w:rsidR="00621AFC" w:rsidRPr="007B1B39" w:rsidRDefault="00621AFC" w:rsidP="007B1B39">
            <w:pPr>
              <w:spacing w:after="0" w:line="240" w:lineRule="auto"/>
              <w:jc w:val="both"/>
              <w:rPr>
                <w:rFonts w:ascii="Times New Roman" w:eastAsia="Times New Roman" w:hAnsi="Times New Roman"/>
                <w:bCs/>
                <w:szCs w:val="20"/>
                <w:lang w:eastAsia="ru-RU"/>
              </w:rPr>
            </w:pPr>
            <w:r w:rsidRPr="007B1B39">
              <w:rPr>
                <w:rFonts w:ascii="Times New Roman" w:eastAsia="Times New Roman" w:hAnsi="Times New Roman"/>
                <w:bCs/>
                <w:szCs w:val="20"/>
                <w:lang w:eastAsia="ru-RU"/>
              </w:rPr>
              <w:t>Расчет показателей эффективности использования материальных ресурсов.</w:t>
            </w:r>
          </w:p>
        </w:tc>
        <w:tc>
          <w:tcPr>
            <w:tcW w:w="654" w:type="pct"/>
            <w:vAlign w:val="center"/>
          </w:tcPr>
          <w:p w14:paraId="29581848" w14:textId="2F03FA0D" w:rsidR="00621AFC" w:rsidRPr="007B1B39" w:rsidRDefault="00621AFC" w:rsidP="007B1B39">
            <w:pPr>
              <w:suppressAutoHyphens/>
              <w:spacing w:after="0" w:line="240" w:lineRule="auto"/>
              <w:jc w:val="center"/>
              <w:rPr>
                <w:rFonts w:ascii="Times New Roman" w:eastAsia="Times New Roman" w:hAnsi="Times New Roman"/>
                <w:iCs/>
                <w:szCs w:val="20"/>
                <w:lang w:eastAsia="ru-RU"/>
              </w:rPr>
            </w:pPr>
          </w:p>
        </w:tc>
        <w:tc>
          <w:tcPr>
            <w:tcW w:w="475" w:type="pct"/>
          </w:tcPr>
          <w:p w14:paraId="41645A37" w14:textId="76DA47DE"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vAlign w:val="center"/>
          </w:tcPr>
          <w:p w14:paraId="685669FA" w14:textId="00CDEBC3"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14CF1A36" w14:textId="10B80178" w:rsidTr="00285F8C">
        <w:trPr>
          <w:trHeight w:val="23"/>
        </w:trPr>
        <w:tc>
          <w:tcPr>
            <w:tcW w:w="722" w:type="pct"/>
            <w:vMerge/>
          </w:tcPr>
          <w:p w14:paraId="0303C210"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0D804631" w14:textId="43B75CDE" w:rsidR="00621AFC" w:rsidRPr="007B1B39" w:rsidRDefault="00621AFC" w:rsidP="00285F8C">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Самостоятельная работа обучающихся</w:t>
            </w:r>
          </w:p>
        </w:tc>
        <w:tc>
          <w:tcPr>
            <w:tcW w:w="654" w:type="pct"/>
            <w:vAlign w:val="center"/>
          </w:tcPr>
          <w:p w14:paraId="0D11881E" w14:textId="469C810A" w:rsidR="00621AFC" w:rsidRPr="007B1B39" w:rsidRDefault="00621AFC" w:rsidP="007B1B39">
            <w:pPr>
              <w:suppressAutoHyphens/>
              <w:spacing w:after="0" w:line="240" w:lineRule="auto"/>
              <w:jc w:val="center"/>
              <w:rPr>
                <w:rFonts w:ascii="Times New Roman" w:eastAsia="Times New Roman" w:hAnsi="Times New Roman"/>
                <w:bCs/>
                <w:iCs/>
                <w:szCs w:val="20"/>
                <w:lang w:eastAsia="ru-RU"/>
              </w:rPr>
            </w:pPr>
          </w:p>
        </w:tc>
        <w:tc>
          <w:tcPr>
            <w:tcW w:w="475" w:type="pct"/>
          </w:tcPr>
          <w:p w14:paraId="749F90DB" w14:textId="77777777" w:rsidR="00621AFC" w:rsidRPr="007B1B39" w:rsidRDefault="00621AFC" w:rsidP="007B1B39">
            <w:pPr>
              <w:spacing w:after="0" w:line="240" w:lineRule="auto"/>
              <w:rPr>
                <w:rFonts w:ascii="Times New Roman" w:eastAsia="Times New Roman" w:hAnsi="Times New Roman"/>
                <w:b/>
                <w:szCs w:val="20"/>
                <w:lang w:eastAsia="ru-RU"/>
              </w:rPr>
            </w:pPr>
          </w:p>
        </w:tc>
        <w:tc>
          <w:tcPr>
            <w:tcW w:w="754" w:type="pct"/>
            <w:vMerge/>
          </w:tcPr>
          <w:p w14:paraId="288516F9" w14:textId="77777777" w:rsidR="00621AFC" w:rsidRPr="007B1B39" w:rsidRDefault="00621AFC" w:rsidP="007B1B39">
            <w:pPr>
              <w:spacing w:after="0" w:line="240" w:lineRule="auto"/>
              <w:rPr>
                <w:rFonts w:ascii="Times New Roman" w:eastAsia="Times New Roman" w:hAnsi="Times New Roman"/>
                <w:b/>
                <w:szCs w:val="20"/>
                <w:lang w:eastAsia="ru-RU"/>
              </w:rPr>
            </w:pPr>
          </w:p>
        </w:tc>
      </w:tr>
      <w:tr w:rsidR="00621AFC" w:rsidRPr="007B1B39" w14:paraId="68ACCFC6" w14:textId="3DC644CB" w:rsidTr="00285F8C">
        <w:trPr>
          <w:trHeight w:val="23"/>
        </w:trPr>
        <w:tc>
          <w:tcPr>
            <w:tcW w:w="722" w:type="pct"/>
            <w:vMerge w:val="restart"/>
          </w:tcPr>
          <w:p w14:paraId="682D5598"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Тема 1.2. </w:t>
            </w:r>
          </w:p>
          <w:p w14:paraId="2E39891A"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Производственная структура организации (предприятия).</w:t>
            </w:r>
          </w:p>
          <w:p w14:paraId="704D7EF6"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lastRenderedPageBreak/>
              <w:t>Экономические ресурсы организации</w:t>
            </w:r>
          </w:p>
          <w:p w14:paraId="680C9F5F"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 (предприятия)</w:t>
            </w:r>
          </w:p>
        </w:tc>
        <w:tc>
          <w:tcPr>
            <w:tcW w:w="2396" w:type="pct"/>
          </w:tcPr>
          <w:p w14:paraId="474AF107"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lastRenderedPageBreak/>
              <w:t>Содержание</w:t>
            </w:r>
          </w:p>
        </w:tc>
        <w:tc>
          <w:tcPr>
            <w:tcW w:w="654" w:type="pct"/>
            <w:vAlign w:val="center"/>
          </w:tcPr>
          <w:p w14:paraId="210D7A81" w14:textId="7D0F3EEF" w:rsidR="00621AFC" w:rsidRPr="007B1B39" w:rsidRDefault="00621AFC" w:rsidP="007B1B39">
            <w:pPr>
              <w:spacing w:after="0" w:line="240" w:lineRule="auto"/>
              <w:jc w:val="center"/>
              <w:rPr>
                <w:rFonts w:ascii="Times New Roman" w:eastAsia="Times New Roman" w:hAnsi="Times New Roman"/>
                <w:b/>
                <w:szCs w:val="20"/>
                <w:lang w:eastAsia="ru-RU"/>
              </w:rPr>
            </w:pPr>
          </w:p>
        </w:tc>
        <w:tc>
          <w:tcPr>
            <w:tcW w:w="475" w:type="pct"/>
          </w:tcPr>
          <w:p w14:paraId="1D215BFD" w14:textId="77777777" w:rsidR="00621AFC" w:rsidRPr="007B1B39" w:rsidRDefault="00621AFC" w:rsidP="007B1B39">
            <w:pPr>
              <w:spacing w:after="0" w:line="240" w:lineRule="auto"/>
              <w:rPr>
                <w:rFonts w:ascii="Times New Roman" w:eastAsia="Times New Roman" w:hAnsi="Times New Roman"/>
                <w:szCs w:val="20"/>
                <w:lang w:eastAsia="ru-RU"/>
              </w:rPr>
            </w:pPr>
          </w:p>
        </w:tc>
        <w:tc>
          <w:tcPr>
            <w:tcW w:w="754" w:type="pct"/>
          </w:tcPr>
          <w:p w14:paraId="23D2CA6F"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1B4C0C86" w14:textId="043AB2AF" w:rsidTr="00285F8C">
        <w:trPr>
          <w:trHeight w:val="23"/>
        </w:trPr>
        <w:tc>
          <w:tcPr>
            <w:tcW w:w="722" w:type="pct"/>
            <w:vMerge/>
          </w:tcPr>
          <w:p w14:paraId="48ABDBC3"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041A92D9"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 xml:space="preserve">Организация (предприятие) как хозяйствующий субъект в рыночной экономике </w:t>
            </w:r>
          </w:p>
          <w:p w14:paraId="0A803B7E"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Производственная и организационная структура организации</w:t>
            </w:r>
          </w:p>
          <w:p w14:paraId="74770E23"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 xml:space="preserve">Основной капитал и его роль в производстве </w:t>
            </w:r>
          </w:p>
          <w:p w14:paraId="16664BDB"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Оборотный капитал</w:t>
            </w:r>
          </w:p>
        </w:tc>
        <w:tc>
          <w:tcPr>
            <w:tcW w:w="654" w:type="pct"/>
            <w:vAlign w:val="center"/>
          </w:tcPr>
          <w:p w14:paraId="6D78BCD7" w14:textId="30751ABF" w:rsidR="00621AFC" w:rsidRPr="007B1B39" w:rsidRDefault="00621AFC" w:rsidP="007B1B39">
            <w:pPr>
              <w:spacing w:after="0" w:line="240" w:lineRule="auto"/>
              <w:jc w:val="center"/>
              <w:rPr>
                <w:rFonts w:ascii="Times New Roman" w:eastAsia="Times New Roman" w:hAnsi="Times New Roman"/>
                <w:szCs w:val="20"/>
                <w:lang w:eastAsia="ru-RU"/>
              </w:rPr>
            </w:pPr>
          </w:p>
        </w:tc>
        <w:tc>
          <w:tcPr>
            <w:tcW w:w="475" w:type="pct"/>
          </w:tcPr>
          <w:p w14:paraId="1582C40E" w14:textId="70596498" w:rsidR="00621AFC" w:rsidRPr="007B1B39" w:rsidRDefault="00621AFC" w:rsidP="007B1B39">
            <w:pPr>
              <w:spacing w:after="0" w:line="240" w:lineRule="auto"/>
              <w:rPr>
                <w:rFonts w:ascii="Times New Roman" w:eastAsia="Times New Roman" w:hAnsi="Times New Roman"/>
                <w:szCs w:val="20"/>
                <w:lang w:eastAsia="ru-RU"/>
              </w:rPr>
            </w:pPr>
          </w:p>
        </w:tc>
        <w:tc>
          <w:tcPr>
            <w:tcW w:w="754" w:type="pct"/>
            <w:vMerge w:val="restart"/>
          </w:tcPr>
          <w:p w14:paraId="3ED883E5"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01</w:t>
            </w:r>
          </w:p>
          <w:p w14:paraId="1348BA51"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03</w:t>
            </w:r>
          </w:p>
          <w:p w14:paraId="68206BE6"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04</w:t>
            </w:r>
          </w:p>
          <w:p w14:paraId="3ED8326B"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2.4</w:t>
            </w:r>
          </w:p>
          <w:p w14:paraId="071300E0"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3.4</w:t>
            </w:r>
          </w:p>
          <w:p w14:paraId="7DCF786E" w14:textId="4CEE6304"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5696EA80" w14:textId="34A721FB" w:rsidTr="00285F8C">
        <w:trPr>
          <w:trHeight w:val="23"/>
        </w:trPr>
        <w:tc>
          <w:tcPr>
            <w:tcW w:w="722" w:type="pct"/>
            <w:vMerge/>
          </w:tcPr>
          <w:p w14:paraId="4F892E32"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5CBE12DF" w14:textId="21EB06A8"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02E6E5A2" w14:textId="178FF139" w:rsidR="00621AFC" w:rsidRPr="007B1B39" w:rsidRDefault="00621AFC" w:rsidP="007B1B39">
            <w:pPr>
              <w:spacing w:after="0" w:line="240" w:lineRule="auto"/>
              <w:jc w:val="center"/>
              <w:rPr>
                <w:rFonts w:ascii="Times New Roman" w:eastAsia="Times New Roman" w:hAnsi="Times New Roman"/>
                <w:b/>
                <w:bCs/>
                <w:szCs w:val="20"/>
                <w:lang w:eastAsia="ru-RU"/>
              </w:rPr>
            </w:pPr>
          </w:p>
        </w:tc>
        <w:tc>
          <w:tcPr>
            <w:tcW w:w="475" w:type="pct"/>
          </w:tcPr>
          <w:p w14:paraId="6F042B8D"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754" w:type="pct"/>
            <w:vMerge/>
          </w:tcPr>
          <w:p w14:paraId="0E07A6CE" w14:textId="77777777" w:rsidR="00621AFC" w:rsidRPr="007B1B39" w:rsidRDefault="00621AFC" w:rsidP="007B1B39">
            <w:pPr>
              <w:spacing w:after="0" w:line="240" w:lineRule="auto"/>
              <w:rPr>
                <w:rFonts w:ascii="Times New Roman" w:eastAsia="Times New Roman" w:hAnsi="Times New Roman"/>
                <w:b/>
                <w:bCs/>
                <w:szCs w:val="20"/>
                <w:lang w:eastAsia="ru-RU"/>
              </w:rPr>
            </w:pPr>
          </w:p>
        </w:tc>
      </w:tr>
      <w:tr w:rsidR="00621AFC" w:rsidRPr="007B1B39" w14:paraId="54F93B68" w14:textId="546C12CC" w:rsidTr="00285F8C">
        <w:trPr>
          <w:trHeight w:val="23"/>
        </w:trPr>
        <w:tc>
          <w:tcPr>
            <w:tcW w:w="722" w:type="pct"/>
            <w:vMerge/>
          </w:tcPr>
          <w:p w14:paraId="76AF1D25"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36FDFCD1" w14:textId="212CF3C5"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Определение показателей состояния и движения основных фондов. Определение среднегодовой стоимости основных средств. Определение первоначальной и остаточной стоимости основных средств. Определение годовой суммы амортизации и нормы амортизации. Начисление амортизации различными способами. Определение показателей эффективности использования основного капитала.</w:t>
            </w:r>
          </w:p>
          <w:p w14:paraId="48D8B8D0" w14:textId="5AD10EAD"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Определение показателей оборачиваемости оборотных средств и суммы высвобождаемых оборотных средств.  Определение суммы капитальных вложений. Определение экономического эффекта и срока окупаемости капитальных вложений.</w:t>
            </w:r>
          </w:p>
        </w:tc>
        <w:tc>
          <w:tcPr>
            <w:tcW w:w="654" w:type="pct"/>
            <w:vAlign w:val="center"/>
          </w:tcPr>
          <w:p w14:paraId="3D36EA11" w14:textId="5C6933F4" w:rsidR="00621AFC" w:rsidRPr="007B1B39" w:rsidRDefault="00621AFC" w:rsidP="007B1B39">
            <w:pPr>
              <w:spacing w:after="0" w:line="240" w:lineRule="auto"/>
              <w:jc w:val="center"/>
              <w:rPr>
                <w:rFonts w:ascii="Times New Roman" w:eastAsia="Times New Roman" w:hAnsi="Times New Roman"/>
                <w:bCs/>
                <w:szCs w:val="20"/>
                <w:lang w:eastAsia="ru-RU"/>
              </w:rPr>
            </w:pPr>
          </w:p>
        </w:tc>
        <w:tc>
          <w:tcPr>
            <w:tcW w:w="475" w:type="pct"/>
          </w:tcPr>
          <w:p w14:paraId="627DF907" w14:textId="2EC526AB" w:rsidR="00621AFC" w:rsidRPr="007B1B39" w:rsidRDefault="00621AFC" w:rsidP="007B1B39">
            <w:pPr>
              <w:spacing w:after="0" w:line="240" w:lineRule="auto"/>
              <w:rPr>
                <w:rFonts w:ascii="Times New Roman" w:eastAsia="Times New Roman" w:hAnsi="Times New Roman"/>
                <w:b/>
                <w:bCs/>
                <w:szCs w:val="20"/>
                <w:lang w:eastAsia="ru-RU"/>
              </w:rPr>
            </w:pPr>
          </w:p>
        </w:tc>
        <w:tc>
          <w:tcPr>
            <w:tcW w:w="754" w:type="pct"/>
            <w:vMerge/>
            <w:vAlign w:val="center"/>
          </w:tcPr>
          <w:p w14:paraId="08C3A763" w14:textId="0825D766" w:rsidR="00621AFC" w:rsidRPr="007B1B39" w:rsidRDefault="00621AFC" w:rsidP="007B1B39">
            <w:pPr>
              <w:spacing w:after="0" w:line="240" w:lineRule="auto"/>
              <w:rPr>
                <w:rFonts w:ascii="Times New Roman" w:eastAsia="Times New Roman" w:hAnsi="Times New Roman"/>
                <w:bCs/>
                <w:szCs w:val="20"/>
                <w:lang w:eastAsia="ru-RU"/>
              </w:rPr>
            </w:pPr>
          </w:p>
        </w:tc>
      </w:tr>
      <w:tr w:rsidR="00621AFC" w:rsidRPr="007B1B39" w14:paraId="60502A77" w14:textId="6EAF1DE9" w:rsidTr="00285F8C">
        <w:trPr>
          <w:trHeight w:val="23"/>
        </w:trPr>
        <w:tc>
          <w:tcPr>
            <w:tcW w:w="722" w:type="pct"/>
            <w:vMerge/>
          </w:tcPr>
          <w:p w14:paraId="7868F8B1"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67DFACD0" w14:textId="6C727DD2" w:rsidR="00621AFC" w:rsidRPr="007B1B39" w:rsidRDefault="00621AFC" w:rsidP="00285F8C">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Самостоятельная работа обучающихся </w:t>
            </w:r>
          </w:p>
        </w:tc>
        <w:tc>
          <w:tcPr>
            <w:tcW w:w="654" w:type="pct"/>
            <w:vAlign w:val="center"/>
          </w:tcPr>
          <w:p w14:paraId="0AF59317" w14:textId="4AFAFC92" w:rsidR="00621AFC" w:rsidRPr="007B1B39" w:rsidRDefault="00621AFC" w:rsidP="007B1B39">
            <w:pPr>
              <w:spacing w:after="0" w:line="240" w:lineRule="auto"/>
              <w:jc w:val="center"/>
              <w:rPr>
                <w:rFonts w:ascii="Times New Roman" w:eastAsia="Times New Roman" w:hAnsi="Times New Roman"/>
                <w:bCs/>
                <w:szCs w:val="20"/>
                <w:lang w:eastAsia="ru-RU"/>
              </w:rPr>
            </w:pPr>
          </w:p>
        </w:tc>
        <w:tc>
          <w:tcPr>
            <w:tcW w:w="475" w:type="pct"/>
          </w:tcPr>
          <w:p w14:paraId="0A187F93"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754" w:type="pct"/>
            <w:vMerge/>
          </w:tcPr>
          <w:p w14:paraId="68E2CFF0" w14:textId="77777777" w:rsidR="00621AFC" w:rsidRPr="007B1B39" w:rsidRDefault="00621AFC" w:rsidP="007B1B39">
            <w:pPr>
              <w:spacing w:after="0" w:line="240" w:lineRule="auto"/>
              <w:rPr>
                <w:rFonts w:ascii="Times New Roman" w:eastAsia="Times New Roman" w:hAnsi="Times New Roman"/>
                <w:b/>
                <w:bCs/>
                <w:szCs w:val="20"/>
                <w:lang w:eastAsia="ru-RU"/>
              </w:rPr>
            </w:pPr>
          </w:p>
        </w:tc>
      </w:tr>
      <w:tr w:rsidR="00621AFC" w:rsidRPr="007B1B39" w14:paraId="2CBFD968" w14:textId="66A91215" w:rsidTr="00285F8C">
        <w:trPr>
          <w:trHeight w:val="23"/>
        </w:trPr>
        <w:tc>
          <w:tcPr>
            <w:tcW w:w="722" w:type="pct"/>
            <w:vMerge w:val="restart"/>
          </w:tcPr>
          <w:p w14:paraId="7E79EFDE"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Тема 1.3.</w:t>
            </w:r>
          </w:p>
          <w:p w14:paraId="7C947FE7" w14:textId="652085A1" w:rsidR="00621AFC" w:rsidRPr="007B1B39" w:rsidRDefault="00621AFC" w:rsidP="00285F8C">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Кадры и оплата труда в организации </w:t>
            </w:r>
          </w:p>
        </w:tc>
        <w:tc>
          <w:tcPr>
            <w:tcW w:w="2396" w:type="pct"/>
          </w:tcPr>
          <w:p w14:paraId="67FBBD72" w14:textId="77777777"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Содержание</w:t>
            </w:r>
          </w:p>
        </w:tc>
        <w:tc>
          <w:tcPr>
            <w:tcW w:w="654" w:type="pct"/>
            <w:vAlign w:val="center"/>
          </w:tcPr>
          <w:p w14:paraId="3F9FBA6C" w14:textId="19B83A38"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6DBF8C4F"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tcPr>
          <w:p w14:paraId="6876B30D" w14:textId="44897398"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13AD3284" w14:textId="2F523E68" w:rsidTr="00285F8C">
        <w:trPr>
          <w:trHeight w:val="23"/>
        </w:trPr>
        <w:tc>
          <w:tcPr>
            <w:tcW w:w="722" w:type="pct"/>
            <w:vMerge/>
          </w:tcPr>
          <w:p w14:paraId="570442E5"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59873C68"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Кадры организации и производительность труда.</w:t>
            </w:r>
          </w:p>
          <w:p w14:paraId="1610960B" w14:textId="7F51E4EF" w:rsidR="00621AFC" w:rsidRPr="007B1B39" w:rsidRDefault="00621AFC" w:rsidP="00285F8C">
            <w:pPr>
              <w:spacing w:after="0" w:line="240" w:lineRule="auto"/>
              <w:rPr>
                <w:rFonts w:ascii="Times New Roman" w:eastAsia="Times New Roman" w:hAnsi="Times New Roman"/>
                <w:b/>
                <w:szCs w:val="20"/>
                <w:lang w:eastAsia="ru-RU"/>
              </w:rPr>
            </w:pPr>
            <w:r w:rsidRPr="007B1B39">
              <w:rPr>
                <w:rFonts w:ascii="Times New Roman" w:eastAsia="Times New Roman" w:hAnsi="Times New Roman"/>
                <w:szCs w:val="20"/>
                <w:lang w:eastAsia="ru-RU"/>
              </w:rPr>
              <w:t>Организация оплаты труда.</w:t>
            </w:r>
          </w:p>
        </w:tc>
        <w:tc>
          <w:tcPr>
            <w:tcW w:w="654" w:type="pct"/>
            <w:vAlign w:val="center"/>
          </w:tcPr>
          <w:p w14:paraId="1558F406" w14:textId="183873BB" w:rsidR="00621AFC" w:rsidRPr="007B1B39" w:rsidRDefault="00621AFC" w:rsidP="007B1B39">
            <w:pPr>
              <w:suppressAutoHyphens/>
              <w:spacing w:after="0" w:line="240" w:lineRule="auto"/>
              <w:jc w:val="center"/>
              <w:rPr>
                <w:rFonts w:ascii="Times New Roman" w:eastAsia="Times New Roman" w:hAnsi="Times New Roman"/>
                <w:bCs/>
                <w:iCs/>
                <w:szCs w:val="20"/>
                <w:lang w:eastAsia="ru-RU"/>
              </w:rPr>
            </w:pPr>
          </w:p>
        </w:tc>
        <w:tc>
          <w:tcPr>
            <w:tcW w:w="475" w:type="pct"/>
          </w:tcPr>
          <w:p w14:paraId="568E5637" w14:textId="0E3B6904" w:rsidR="00621AFC" w:rsidRPr="007B1B39" w:rsidRDefault="00621AFC" w:rsidP="007B1B39">
            <w:pPr>
              <w:spacing w:after="0" w:line="240" w:lineRule="auto"/>
              <w:rPr>
                <w:rFonts w:ascii="Times New Roman" w:eastAsia="Times New Roman" w:hAnsi="Times New Roman"/>
                <w:b/>
                <w:bCs/>
                <w:i/>
                <w:szCs w:val="20"/>
                <w:lang w:eastAsia="ru-RU"/>
              </w:rPr>
            </w:pPr>
          </w:p>
        </w:tc>
        <w:tc>
          <w:tcPr>
            <w:tcW w:w="754" w:type="pct"/>
            <w:vMerge w:val="restart"/>
          </w:tcPr>
          <w:p w14:paraId="23F65BA8"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01</w:t>
            </w:r>
          </w:p>
          <w:p w14:paraId="3D26FAE6"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03</w:t>
            </w:r>
          </w:p>
          <w:p w14:paraId="1B740C3E"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04</w:t>
            </w:r>
          </w:p>
          <w:p w14:paraId="4E067353"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2.4</w:t>
            </w:r>
          </w:p>
          <w:p w14:paraId="38399245" w14:textId="688317F5"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szCs w:val="20"/>
                <w:lang w:eastAsia="ru-RU"/>
              </w:rPr>
              <w:t>ПК 3.4</w:t>
            </w:r>
          </w:p>
        </w:tc>
      </w:tr>
      <w:tr w:rsidR="00621AFC" w:rsidRPr="007B1B39" w14:paraId="7C5A87CD" w14:textId="4DCD2C20" w:rsidTr="00285F8C">
        <w:trPr>
          <w:trHeight w:val="23"/>
        </w:trPr>
        <w:tc>
          <w:tcPr>
            <w:tcW w:w="722" w:type="pct"/>
            <w:vMerge/>
          </w:tcPr>
          <w:p w14:paraId="7677B66F"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699EC146" w14:textId="382C2AF9" w:rsidR="00621AFC" w:rsidRPr="007B1B39" w:rsidRDefault="00621AFC" w:rsidP="007B1B39">
            <w:pPr>
              <w:spacing w:after="0" w:line="240" w:lineRule="auto"/>
              <w:jc w:val="both"/>
              <w:rPr>
                <w:rFonts w:ascii="Times New Roman" w:eastAsia="Times New Roman" w:hAnsi="Times New Roman"/>
                <w:b/>
                <w:i/>
                <w:szCs w:val="20"/>
                <w:lang w:eastAsia="ru-RU"/>
              </w:rPr>
            </w:pPr>
            <w:r w:rsidRPr="007B1B39">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0A698B80" w14:textId="48BC8607"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0E1964A7"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tcPr>
          <w:p w14:paraId="7F370227"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34947486" w14:textId="70F5823F" w:rsidTr="00285F8C">
        <w:trPr>
          <w:trHeight w:val="23"/>
        </w:trPr>
        <w:tc>
          <w:tcPr>
            <w:tcW w:w="722" w:type="pct"/>
            <w:vMerge/>
          </w:tcPr>
          <w:p w14:paraId="3818CA92"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2A20D685" w14:textId="03C8AA93" w:rsidR="00621AFC" w:rsidRPr="007B1B39" w:rsidRDefault="00621AFC" w:rsidP="00285F8C">
            <w:pPr>
              <w:spacing w:after="0" w:line="240" w:lineRule="auto"/>
              <w:rPr>
                <w:rFonts w:ascii="Times New Roman" w:eastAsia="Times New Roman" w:hAnsi="Times New Roman"/>
                <w:i/>
                <w:szCs w:val="20"/>
                <w:lang w:eastAsia="ru-RU"/>
              </w:rPr>
            </w:pPr>
            <w:r w:rsidRPr="007B1B39">
              <w:rPr>
                <w:rFonts w:ascii="Times New Roman" w:eastAsia="Times New Roman" w:hAnsi="Times New Roman"/>
                <w:szCs w:val="20"/>
                <w:lang w:eastAsia="ru-RU"/>
              </w:rPr>
              <w:t>Определение показателей производительности труда, резервов её роста.</w:t>
            </w:r>
          </w:p>
        </w:tc>
        <w:tc>
          <w:tcPr>
            <w:tcW w:w="654" w:type="pct"/>
            <w:vAlign w:val="center"/>
          </w:tcPr>
          <w:p w14:paraId="48D27286" w14:textId="401444DC" w:rsidR="00621AFC" w:rsidRPr="007B1B39" w:rsidRDefault="00621AFC" w:rsidP="007B1B39">
            <w:pPr>
              <w:suppressAutoHyphens/>
              <w:spacing w:after="0" w:line="240" w:lineRule="auto"/>
              <w:jc w:val="center"/>
              <w:rPr>
                <w:rFonts w:ascii="Times New Roman" w:eastAsia="Times New Roman" w:hAnsi="Times New Roman"/>
                <w:i/>
                <w:iCs/>
                <w:szCs w:val="20"/>
                <w:lang w:eastAsia="ru-RU"/>
              </w:rPr>
            </w:pPr>
          </w:p>
        </w:tc>
        <w:tc>
          <w:tcPr>
            <w:tcW w:w="475" w:type="pct"/>
          </w:tcPr>
          <w:p w14:paraId="4DF70542" w14:textId="469AEA1D" w:rsidR="00621AFC" w:rsidRPr="007B1B39" w:rsidRDefault="00621AFC" w:rsidP="007B1B39">
            <w:pPr>
              <w:spacing w:after="0" w:line="240" w:lineRule="auto"/>
              <w:rPr>
                <w:rFonts w:ascii="Times New Roman" w:eastAsia="Times New Roman" w:hAnsi="Times New Roman"/>
                <w:szCs w:val="20"/>
                <w:lang w:eastAsia="ru-RU"/>
              </w:rPr>
            </w:pPr>
          </w:p>
        </w:tc>
        <w:tc>
          <w:tcPr>
            <w:tcW w:w="754" w:type="pct"/>
            <w:vMerge/>
            <w:vAlign w:val="center"/>
          </w:tcPr>
          <w:p w14:paraId="6F65EF26" w14:textId="036EA41F" w:rsidR="00621AFC" w:rsidRPr="007B1B39" w:rsidRDefault="00621AFC" w:rsidP="007B1B39">
            <w:pPr>
              <w:spacing w:after="0" w:line="240" w:lineRule="auto"/>
              <w:rPr>
                <w:rFonts w:ascii="Times New Roman" w:eastAsia="Times New Roman" w:hAnsi="Times New Roman"/>
                <w:bCs/>
                <w:szCs w:val="20"/>
                <w:lang w:eastAsia="ru-RU"/>
              </w:rPr>
            </w:pPr>
          </w:p>
        </w:tc>
      </w:tr>
      <w:tr w:rsidR="00621AFC" w:rsidRPr="007B1B39" w14:paraId="4BC9B983" w14:textId="33A3E698" w:rsidTr="00285F8C">
        <w:trPr>
          <w:trHeight w:val="23"/>
        </w:trPr>
        <w:tc>
          <w:tcPr>
            <w:tcW w:w="722" w:type="pct"/>
            <w:vMerge/>
          </w:tcPr>
          <w:p w14:paraId="3E470BED"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3654E1EC" w14:textId="2808775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Самостоятельная работа обучающихся</w:t>
            </w:r>
          </w:p>
        </w:tc>
        <w:tc>
          <w:tcPr>
            <w:tcW w:w="654" w:type="pct"/>
          </w:tcPr>
          <w:p w14:paraId="716BEE5A" w14:textId="64A27C18" w:rsidR="00621AFC" w:rsidRPr="007B1B39" w:rsidRDefault="00621AFC" w:rsidP="007B1B39">
            <w:pPr>
              <w:spacing w:after="0" w:line="240" w:lineRule="auto"/>
              <w:jc w:val="center"/>
              <w:rPr>
                <w:rFonts w:ascii="Times New Roman" w:eastAsia="Times New Roman" w:hAnsi="Times New Roman"/>
                <w:szCs w:val="20"/>
                <w:lang w:eastAsia="ru-RU"/>
              </w:rPr>
            </w:pPr>
          </w:p>
        </w:tc>
        <w:tc>
          <w:tcPr>
            <w:tcW w:w="475" w:type="pct"/>
          </w:tcPr>
          <w:p w14:paraId="54A3E7CF" w14:textId="77777777" w:rsidR="00621AFC" w:rsidRPr="007B1B39" w:rsidRDefault="00621AFC" w:rsidP="007B1B39">
            <w:pPr>
              <w:spacing w:after="0" w:line="240" w:lineRule="auto"/>
              <w:rPr>
                <w:rFonts w:ascii="Times New Roman" w:eastAsia="Times New Roman" w:hAnsi="Times New Roman"/>
                <w:b/>
                <w:szCs w:val="20"/>
                <w:lang w:eastAsia="ru-RU"/>
              </w:rPr>
            </w:pPr>
          </w:p>
        </w:tc>
        <w:tc>
          <w:tcPr>
            <w:tcW w:w="754" w:type="pct"/>
            <w:vMerge/>
          </w:tcPr>
          <w:p w14:paraId="2F00C671" w14:textId="77777777" w:rsidR="00621AFC" w:rsidRPr="007B1B39" w:rsidRDefault="00621AFC" w:rsidP="007B1B39">
            <w:pPr>
              <w:spacing w:after="0" w:line="240" w:lineRule="auto"/>
              <w:rPr>
                <w:rFonts w:ascii="Times New Roman" w:eastAsia="Times New Roman" w:hAnsi="Times New Roman"/>
                <w:b/>
                <w:szCs w:val="20"/>
                <w:lang w:eastAsia="ru-RU"/>
              </w:rPr>
            </w:pPr>
          </w:p>
        </w:tc>
      </w:tr>
      <w:tr w:rsidR="00621AFC" w:rsidRPr="007B1B39" w14:paraId="260FD684" w14:textId="64AF6349" w:rsidTr="00285F8C">
        <w:trPr>
          <w:trHeight w:val="23"/>
        </w:trPr>
        <w:tc>
          <w:tcPr>
            <w:tcW w:w="722" w:type="pct"/>
            <w:vMerge w:val="restart"/>
          </w:tcPr>
          <w:p w14:paraId="14DEB5FA"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Тема 1.4.</w:t>
            </w:r>
          </w:p>
          <w:p w14:paraId="3EF7F410"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Издержки, цена, прибыль и рентабельность – основные показатели деятельности </w:t>
            </w:r>
          </w:p>
          <w:p w14:paraId="495AE526"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организации</w:t>
            </w:r>
          </w:p>
          <w:p w14:paraId="3F15CCC1"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 (предприятия)</w:t>
            </w:r>
          </w:p>
        </w:tc>
        <w:tc>
          <w:tcPr>
            <w:tcW w:w="2396" w:type="pct"/>
          </w:tcPr>
          <w:p w14:paraId="425CDBCF"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Содержание</w:t>
            </w:r>
          </w:p>
        </w:tc>
        <w:tc>
          <w:tcPr>
            <w:tcW w:w="654" w:type="pct"/>
            <w:vAlign w:val="center"/>
          </w:tcPr>
          <w:p w14:paraId="7F6969EA" w14:textId="487F8C32" w:rsidR="00621AFC" w:rsidRPr="007B1B39" w:rsidRDefault="00621AFC" w:rsidP="007B1B39">
            <w:pPr>
              <w:spacing w:after="0" w:line="240" w:lineRule="auto"/>
              <w:jc w:val="center"/>
              <w:rPr>
                <w:rFonts w:ascii="Times New Roman" w:eastAsia="Times New Roman" w:hAnsi="Times New Roman"/>
                <w:b/>
                <w:szCs w:val="20"/>
                <w:lang w:eastAsia="ru-RU"/>
              </w:rPr>
            </w:pPr>
          </w:p>
        </w:tc>
        <w:tc>
          <w:tcPr>
            <w:tcW w:w="475" w:type="pct"/>
          </w:tcPr>
          <w:p w14:paraId="0A112E6C" w14:textId="77777777" w:rsidR="00621AFC" w:rsidRPr="007B1B39" w:rsidRDefault="00621AFC" w:rsidP="007B1B39">
            <w:pPr>
              <w:spacing w:after="0" w:line="240" w:lineRule="auto"/>
              <w:rPr>
                <w:rFonts w:ascii="Times New Roman" w:eastAsia="Times New Roman" w:hAnsi="Times New Roman"/>
                <w:b/>
                <w:szCs w:val="20"/>
                <w:lang w:eastAsia="ru-RU"/>
              </w:rPr>
            </w:pPr>
          </w:p>
        </w:tc>
        <w:tc>
          <w:tcPr>
            <w:tcW w:w="754" w:type="pct"/>
          </w:tcPr>
          <w:p w14:paraId="502E94D0" w14:textId="77777777" w:rsidR="00621AFC" w:rsidRPr="007B1B39" w:rsidRDefault="00621AFC" w:rsidP="007B1B39">
            <w:pPr>
              <w:spacing w:after="0" w:line="240" w:lineRule="auto"/>
              <w:rPr>
                <w:rFonts w:ascii="Times New Roman" w:eastAsia="Times New Roman" w:hAnsi="Times New Roman"/>
                <w:bCs/>
                <w:szCs w:val="20"/>
                <w:lang w:eastAsia="ru-RU"/>
              </w:rPr>
            </w:pPr>
          </w:p>
        </w:tc>
      </w:tr>
      <w:tr w:rsidR="00621AFC" w:rsidRPr="007B1B39" w14:paraId="467A6C5B" w14:textId="66915E06" w:rsidTr="00285F8C">
        <w:trPr>
          <w:trHeight w:val="23"/>
        </w:trPr>
        <w:tc>
          <w:tcPr>
            <w:tcW w:w="722" w:type="pct"/>
            <w:vMerge/>
          </w:tcPr>
          <w:p w14:paraId="48A54F75"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08E61C9D" w14:textId="77777777"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Издержки производства</w:t>
            </w:r>
          </w:p>
          <w:p w14:paraId="7EE47618" w14:textId="77777777"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Цена и ценообразование</w:t>
            </w:r>
          </w:p>
          <w:p w14:paraId="3ACACA23" w14:textId="444485B8" w:rsidR="00621AFC" w:rsidRPr="007B1B39" w:rsidRDefault="00621AFC" w:rsidP="00285F8C">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 xml:space="preserve">Прибыль и рентабельность </w:t>
            </w:r>
          </w:p>
        </w:tc>
        <w:tc>
          <w:tcPr>
            <w:tcW w:w="654" w:type="pct"/>
            <w:vAlign w:val="center"/>
          </w:tcPr>
          <w:p w14:paraId="10B97E14" w14:textId="37A8714C" w:rsidR="00621AFC" w:rsidRPr="007B1B39" w:rsidRDefault="00621AFC" w:rsidP="007B1B39">
            <w:pPr>
              <w:spacing w:after="0" w:line="240" w:lineRule="auto"/>
              <w:jc w:val="center"/>
              <w:rPr>
                <w:rFonts w:ascii="Times New Roman" w:eastAsia="Times New Roman" w:hAnsi="Times New Roman"/>
                <w:bCs/>
                <w:szCs w:val="20"/>
                <w:lang w:eastAsia="ru-RU"/>
              </w:rPr>
            </w:pPr>
          </w:p>
        </w:tc>
        <w:tc>
          <w:tcPr>
            <w:tcW w:w="475" w:type="pct"/>
          </w:tcPr>
          <w:p w14:paraId="579849E7" w14:textId="001EC642" w:rsidR="00621AFC" w:rsidRPr="007B1B39" w:rsidRDefault="00621AFC" w:rsidP="007B1B39">
            <w:pPr>
              <w:spacing w:after="0" w:line="240" w:lineRule="auto"/>
              <w:rPr>
                <w:rFonts w:ascii="Times New Roman" w:eastAsia="Times New Roman" w:hAnsi="Times New Roman"/>
                <w:b/>
                <w:bCs/>
                <w:szCs w:val="20"/>
                <w:lang w:eastAsia="ru-RU"/>
              </w:rPr>
            </w:pPr>
          </w:p>
        </w:tc>
        <w:tc>
          <w:tcPr>
            <w:tcW w:w="754" w:type="pct"/>
            <w:vMerge w:val="restart"/>
          </w:tcPr>
          <w:p w14:paraId="083B05EC"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01</w:t>
            </w:r>
          </w:p>
          <w:p w14:paraId="5B5EE222"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03</w:t>
            </w:r>
          </w:p>
          <w:p w14:paraId="6216236B"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04</w:t>
            </w:r>
          </w:p>
          <w:p w14:paraId="06599D63"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2.4</w:t>
            </w:r>
          </w:p>
          <w:p w14:paraId="36F78674"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3.4</w:t>
            </w:r>
          </w:p>
          <w:p w14:paraId="1A5B9546" w14:textId="60322E15" w:rsidR="00621AFC" w:rsidRPr="007B1B39" w:rsidRDefault="00621AFC" w:rsidP="007B1B39">
            <w:pPr>
              <w:spacing w:after="0" w:line="240" w:lineRule="auto"/>
              <w:rPr>
                <w:rFonts w:ascii="Times New Roman" w:eastAsia="Times New Roman" w:hAnsi="Times New Roman"/>
                <w:bCs/>
                <w:szCs w:val="20"/>
                <w:lang w:eastAsia="ru-RU"/>
              </w:rPr>
            </w:pPr>
          </w:p>
        </w:tc>
      </w:tr>
      <w:tr w:rsidR="00621AFC" w:rsidRPr="007B1B39" w14:paraId="15767E81" w14:textId="7A6D8D70" w:rsidTr="00285F8C">
        <w:trPr>
          <w:trHeight w:val="23"/>
        </w:trPr>
        <w:tc>
          <w:tcPr>
            <w:tcW w:w="722" w:type="pct"/>
            <w:vMerge/>
          </w:tcPr>
          <w:p w14:paraId="619BB54D"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2D872770" w14:textId="7AE609A6"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3500ACB5" w14:textId="540F479A" w:rsidR="00621AFC" w:rsidRPr="007B1B39" w:rsidRDefault="00621AFC" w:rsidP="007B1B39">
            <w:pPr>
              <w:spacing w:after="0" w:line="240" w:lineRule="auto"/>
              <w:jc w:val="center"/>
              <w:rPr>
                <w:rFonts w:ascii="Times New Roman" w:eastAsia="Times New Roman" w:hAnsi="Times New Roman"/>
                <w:bCs/>
                <w:szCs w:val="20"/>
                <w:lang w:eastAsia="ru-RU"/>
              </w:rPr>
            </w:pPr>
          </w:p>
        </w:tc>
        <w:tc>
          <w:tcPr>
            <w:tcW w:w="475" w:type="pct"/>
          </w:tcPr>
          <w:p w14:paraId="75EE7E5B"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754" w:type="pct"/>
            <w:vMerge/>
          </w:tcPr>
          <w:p w14:paraId="59726AC2" w14:textId="77777777" w:rsidR="00621AFC" w:rsidRPr="007B1B39" w:rsidRDefault="00621AFC" w:rsidP="007B1B39">
            <w:pPr>
              <w:spacing w:after="0" w:line="240" w:lineRule="auto"/>
              <w:rPr>
                <w:rFonts w:ascii="Times New Roman" w:eastAsia="Times New Roman" w:hAnsi="Times New Roman"/>
                <w:b/>
                <w:bCs/>
                <w:szCs w:val="20"/>
                <w:lang w:eastAsia="ru-RU"/>
              </w:rPr>
            </w:pPr>
          </w:p>
        </w:tc>
      </w:tr>
      <w:tr w:rsidR="00621AFC" w:rsidRPr="007B1B39" w14:paraId="58049086" w14:textId="1174C01E" w:rsidTr="00285F8C">
        <w:trPr>
          <w:trHeight w:val="23"/>
        </w:trPr>
        <w:tc>
          <w:tcPr>
            <w:tcW w:w="722" w:type="pct"/>
            <w:vMerge/>
          </w:tcPr>
          <w:p w14:paraId="7DDFCF29"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48D3570E" w14:textId="48E12EBC"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Определение сметы затрат на производство.</w:t>
            </w:r>
          </w:p>
        </w:tc>
        <w:tc>
          <w:tcPr>
            <w:tcW w:w="654" w:type="pct"/>
            <w:vAlign w:val="center"/>
          </w:tcPr>
          <w:p w14:paraId="6EBF8D66" w14:textId="64E80B26" w:rsidR="00621AFC" w:rsidRPr="007B1B39" w:rsidRDefault="00621AFC" w:rsidP="007B1B39">
            <w:pPr>
              <w:spacing w:after="0" w:line="240" w:lineRule="auto"/>
              <w:jc w:val="center"/>
              <w:rPr>
                <w:rFonts w:ascii="Times New Roman" w:eastAsia="Times New Roman" w:hAnsi="Times New Roman"/>
                <w:bCs/>
                <w:szCs w:val="20"/>
                <w:lang w:eastAsia="ru-RU"/>
              </w:rPr>
            </w:pPr>
          </w:p>
        </w:tc>
        <w:tc>
          <w:tcPr>
            <w:tcW w:w="475" w:type="pct"/>
          </w:tcPr>
          <w:p w14:paraId="260FD7AF" w14:textId="0E4E177F" w:rsidR="00621AFC" w:rsidRPr="007B1B39" w:rsidRDefault="00621AFC" w:rsidP="007B1B39">
            <w:pPr>
              <w:spacing w:after="0" w:line="240" w:lineRule="auto"/>
              <w:rPr>
                <w:rFonts w:ascii="Times New Roman" w:eastAsia="Times New Roman" w:hAnsi="Times New Roman"/>
                <w:b/>
                <w:bCs/>
                <w:szCs w:val="20"/>
                <w:lang w:eastAsia="ru-RU"/>
              </w:rPr>
            </w:pPr>
          </w:p>
        </w:tc>
        <w:tc>
          <w:tcPr>
            <w:tcW w:w="754" w:type="pct"/>
            <w:vMerge/>
          </w:tcPr>
          <w:p w14:paraId="4D23230D" w14:textId="693AC2BF" w:rsidR="00621AFC" w:rsidRPr="007B1B39" w:rsidRDefault="00621AFC" w:rsidP="007B1B39">
            <w:pPr>
              <w:spacing w:after="0" w:line="240" w:lineRule="auto"/>
              <w:rPr>
                <w:rFonts w:ascii="Times New Roman" w:eastAsia="Times New Roman" w:hAnsi="Times New Roman"/>
                <w:b/>
                <w:bCs/>
                <w:szCs w:val="20"/>
                <w:lang w:eastAsia="ru-RU"/>
              </w:rPr>
            </w:pPr>
          </w:p>
        </w:tc>
      </w:tr>
      <w:tr w:rsidR="00621AFC" w:rsidRPr="007B1B39" w14:paraId="35FEBC08" w14:textId="253C7286" w:rsidTr="00285F8C">
        <w:trPr>
          <w:trHeight w:val="23"/>
        </w:trPr>
        <w:tc>
          <w:tcPr>
            <w:tcW w:w="722" w:type="pct"/>
            <w:vMerge/>
          </w:tcPr>
          <w:p w14:paraId="4229469C"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4486B805"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Самостоятельная работа обучающихся </w:t>
            </w:r>
          </w:p>
        </w:tc>
        <w:tc>
          <w:tcPr>
            <w:tcW w:w="654" w:type="pct"/>
            <w:vAlign w:val="center"/>
          </w:tcPr>
          <w:p w14:paraId="7F4E807D" w14:textId="35008A7F" w:rsidR="00621AFC" w:rsidRPr="007B1B39" w:rsidRDefault="00621AFC" w:rsidP="007B1B39">
            <w:pPr>
              <w:spacing w:after="0" w:line="240" w:lineRule="auto"/>
              <w:jc w:val="center"/>
              <w:rPr>
                <w:rFonts w:ascii="Times New Roman" w:eastAsia="Times New Roman" w:hAnsi="Times New Roman"/>
                <w:bCs/>
                <w:szCs w:val="20"/>
                <w:lang w:eastAsia="ru-RU"/>
              </w:rPr>
            </w:pPr>
          </w:p>
        </w:tc>
        <w:tc>
          <w:tcPr>
            <w:tcW w:w="475" w:type="pct"/>
          </w:tcPr>
          <w:p w14:paraId="01A4321A"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754" w:type="pct"/>
            <w:vMerge/>
          </w:tcPr>
          <w:p w14:paraId="1322B822" w14:textId="77777777" w:rsidR="00621AFC" w:rsidRPr="007B1B39" w:rsidRDefault="00621AFC" w:rsidP="007B1B39">
            <w:pPr>
              <w:spacing w:after="0" w:line="240" w:lineRule="auto"/>
              <w:rPr>
                <w:rFonts w:ascii="Times New Roman" w:eastAsia="Times New Roman" w:hAnsi="Times New Roman"/>
                <w:b/>
                <w:bCs/>
                <w:szCs w:val="20"/>
                <w:lang w:eastAsia="ru-RU"/>
              </w:rPr>
            </w:pPr>
          </w:p>
        </w:tc>
      </w:tr>
      <w:tr w:rsidR="00621AFC" w:rsidRPr="007B1B39" w14:paraId="1964D12E" w14:textId="3E481A55" w:rsidTr="00285F8C">
        <w:trPr>
          <w:trHeight w:val="23"/>
        </w:trPr>
        <w:tc>
          <w:tcPr>
            <w:tcW w:w="722" w:type="pct"/>
            <w:vMerge w:val="restart"/>
          </w:tcPr>
          <w:p w14:paraId="08804F6C"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Тема 1.5.</w:t>
            </w:r>
          </w:p>
          <w:p w14:paraId="3D738933"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Основы маркетинговой деятельности и</w:t>
            </w:r>
          </w:p>
          <w:p w14:paraId="14632E64"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 менеджмента.</w:t>
            </w:r>
          </w:p>
          <w:p w14:paraId="3BF76308"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Основы организации работы коллектива исполнителей</w:t>
            </w:r>
          </w:p>
        </w:tc>
        <w:tc>
          <w:tcPr>
            <w:tcW w:w="2396" w:type="pct"/>
          </w:tcPr>
          <w:p w14:paraId="1C9F064C" w14:textId="77777777"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Содержание</w:t>
            </w:r>
          </w:p>
        </w:tc>
        <w:tc>
          <w:tcPr>
            <w:tcW w:w="654" w:type="pct"/>
            <w:vAlign w:val="center"/>
          </w:tcPr>
          <w:p w14:paraId="1BC143AA" w14:textId="272B65A5"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604D911F"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tcPr>
          <w:p w14:paraId="1AC52D3A" w14:textId="70CDEDDF"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0665BE7B" w14:textId="4813262E" w:rsidTr="00285F8C">
        <w:trPr>
          <w:trHeight w:val="23"/>
        </w:trPr>
        <w:tc>
          <w:tcPr>
            <w:tcW w:w="722" w:type="pct"/>
            <w:vMerge/>
          </w:tcPr>
          <w:p w14:paraId="4BB993A6"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29621B27"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Основы маркетинговой деятельности</w:t>
            </w:r>
          </w:p>
        </w:tc>
        <w:tc>
          <w:tcPr>
            <w:tcW w:w="654" w:type="pct"/>
            <w:vAlign w:val="center"/>
          </w:tcPr>
          <w:p w14:paraId="33B86476" w14:textId="534D5FD6" w:rsidR="00621AFC" w:rsidRPr="007B1B39" w:rsidRDefault="00621AFC" w:rsidP="007B1B39">
            <w:pPr>
              <w:suppressAutoHyphens/>
              <w:spacing w:after="0" w:line="240" w:lineRule="auto"/>
              <w:jc w:val="center"/>
              <w:rPr>
                <w:rFonts w:ascii="Times New Roman" w:eastAsia="Times New Roman" w:hAnsi="Times New Roman"/>
                <w:bCs/>
                <w:iCs/>
                <w:szCs w:val="20"/>
                <w:lang w:eastAsia="ru-RU"/>
              </w:rPr>
            </w:pPr>
          </w:p>
        </w:tc>
        <w:tc>
          <w:tcPr>
            <w:tcW w:w="475" w:type="pct"/>
          </w:tcPr>
          <w:p w14:paraId="01A3F364" w14:textId="2F6F138A" w:rsidR="00621AFC" w:rsidRPr="007B1B39" w:rsidRDefault="00621AFC" w:rsidP="007B1B39">
            <w:pPr>
              <w:spacing w:after="0" w:line="240" w:lineRule="auto"/>
              <w:rPr>
                <w:rFonts w:ascii="Times New Roman" w:eastAsia="Times New Roman" w:hAnsi="Times New Roman"/>
                <w:bCs/>
                <w:szCs w:val="20"/>
                <w:lang w:eastAsia="ru-RU"/>
              </w:rPr>
            </w:pPr>
          </w:p>
        </w:tc>
        <w:tc>
          <w:tcPr>
            <w:tcW w:w="754" w:type="pct"/>
            <w:vMerge w:val="restart"/>
          </w:tcPr>
          <w:p w14:paraId="50EDDF6A"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01</w:t>
            </w:r>
          </w:p>
          <w:p w14:paraId="50A0C617"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03</w:t>
            </w:r>
          </w:p>
          <w:p w14:paraId="42DC3F5D"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04</w:t>
            </w:r>
          </w:p>
          <w:p w14:paraId="1677B8EA"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2.4</w:t>
            </w:r>
          </w:p>
          <w:p w14:paraId="09FDB297"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3.4</w:t>
            </w:r>
          </w:p>
          <w:p w14:paraId="11A51D67" w14:textId="46E7387E" w:rsidR="00621AFC" w:rsidRPr="007B1B39" w:rsidRDefault="00621AFC" w:rsidP="007B1B39">
            <w:pPr>
              <w:spacing w:after="0" w:line="240" w:lineRule="auto"/>
              <w:rPr>
                <w:rFonts w:ascii="Times New Roman" w:eastAsia="Times New Roman" w:hAnsi="Times New Roman"/>
                <w:bCs/>
                <w:szCs w:val="20"/>
                <w:lang w:eastAsia="ru-RU"/>
              </w:rPr>
            </w:pPr>
          </w:p>
        </w:tc>
      </w:tr>
      <w:tr w:rsidR="00621AFC" w:rsidRPr="007B1B39" w14:paraId="6D7E1647" w14:textId="720660FF" w:rsidTr="00285F8C">
        <w:trPr>
          <w:trHeight w:val="23"/>
        </w:trPr>
        <w:tc>
          <w:tcPr>
            <w:tcW w:w="722" w:type="pct"/>
            <w:vMerge/>
          </w:tcPr>
          <w:p w14:paraId="084921CB"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78A2298E" w14:textId="1F62350D"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0021315D" w14:textId="5A627240"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146F6B2B"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tcPr>
          <w:p w14:paraId="116F14CF"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0DE386F0" w14:textId="72D5460A" w:rsidTr="00285F8C">
        <w:trPr>
          <w:trHeight w:val="23"/>
        </w:trPr>
        <w:tc>
          <w:tcPr>
            <w:tcW w:w="722" w:type="pct"/>
            <w:vMerge/>
          </w:tcPr>
          <w:p w14:paraId="1929A653"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6DDE85DB" w14:textId="249E170E" w:rsidR="00621AFC" w:rsidRPr="007B1B39" w:rsidRDefault="00621AFC" w:rsidP="007B1B39">
            <w:pPr>
              <w:spacing w:after="0" w:line="240" w:lineRule="auto"/>
              <w:rPr>
                <w:rFonts w:ascii="Times New Roman" w:eastAsia="Times New Roman" w:hAnsi="Times New Roman"/>
                <w:b/>
                <w:i/>
                <w:szCs w:val="20"/>
                <w:lang w:eastAsia="ru-RU"/>
              </w:rPr>
            </w:pPr>
            <w:r w:rsidRPr="007B1B39">
              <w:rPr>
                <w:rFonts w:ascii="Times New Roman" w:eastAsia="Times New Roman" w:hAnsi="Times New Roman"/>
                <w:szCs w:val="20"/>
                <w:lang w:eastAsia="ru-RU"/>
              </w:rPr>
              <w:t xml:space="preserve">Проектирование структуры производственного подразделения. </w:t>
            </w:r>
          </w:p>
        </w:tc>
        <w:tc>
          <w:tcPr>
            <w:tcW w:w="654" w:type="pct"/>
            <w:vAlign w:val="center"/>
          </w:tcPr>
          <w:p w14:paraId="0CC21C3F" w14:textId="42E82672" w:rsidR="00621AFC" w:rsidRPr="007B1B39" w:rsidRDefault="00621AFC" w:rsidP="007B1B39">
            <w:pPr>
              <w:suppressAutoHyphens/>
              <w:spacing w:after="0" w:line="240" w:lineRule="auto"/>
              <w:jc w:val="center"/>
              <w:rPr>
                <w:rFonts w:ascii="Times New Roman" w:eastAsia="Times New Roman" w:hAnsi="Times New Roman"/>
                <w:i/>
                <w:iCs/>
                <w:szCs w:val="20"/>
                <w:lang w:eastAsia="ru-RU"/>
              </w:rPr>
            </w:pPr>
          </w:p>
        </w:tc>
        <w:tc>
          <w:tcPr>
            <w:tcW w:w="475" w:type="pct"/>
          </w:tcPr>
          <w:p w14:paraId="6CE9FFC4" w14:textId="7E66A580" w:rsidR="00621AFC" w:rsidRPr="007B1B39" w:rsidRDefault="00621AFC" w:rsidP="007B1B39">
            <w:pPr>
              <w:spacing w:after="0" w:line="240" w:lineRule="auto"/>
              <w:rPr>
                <w:rFonts w:ascii="Times New Roman" w:eastAsia="Times New Roman" w:hAnsi="Times New Roman"/>
                <w:szCs w:val="20"/>
                <w:lang w:eastAsia="ru-RU"/>
              </w:rPr>
            </w:pPr>
          </w:p>
        </w:tc>
        <w:tc>
          <w:tcPr>
            <w:tcW w:w="754" w:type="pct"/>
            <w:vMerge/>
            <w:vAlign w:val="center"/>
          </w:tcPr>
          <w:p w14:paraId="158441F8" w14:textId="0DC5F578"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49C86C6F" w14:textId="6C845279" w:rsidTr="00285F8C">
        <w:trPr>
          <w:trHeight w:val="23"/>
        </w:trPr>
        <w:tc>
          <w:tcPr>
            <w:tcW w:w="722" w:type="pct"/>
            <w:vMerge/>
          </w:tcPr>
          <w:p w14:paraId="6CBC4F5F"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51E6620F" w14:textId="69C821A2"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Самостоятельная работа обучающихся </w:t>
            </w:r>
          </w:p>
        </w:tc>
        <w:tc>
          <w:tcPr>
            <w:tcW w:w="654" w:type="pct"/>
          </w:tcPr>
          <w:p w14:paraId="0E4CAD86" w14:textId="5F17C27F" w:rsidR="00621AFC" w:rsidRPr="007B1B39" w:rsidRDefault="00621AFC" w:rsidP="007B1B39">
            <w:pPr>
              <w:spacing w:after="0" w:line="240" w:lineRule="auto"/>
              <w:jc w:val="center"/>
              <w:rPr>
                <w:rFonts w:ascii="Times New Roman" w:eastAsia="Times New Roman" w:hAnsi="Times New Roman"/>
                <w:szCs w:val="20"/>
                <w:lang w:eastAsia="ru-RU"/>
              </w:rPr>
            </w:pPr>
          </w:p>
        </w:tc>
        <w:tc>
          <w:tcPr>
            <w:tcW w:w="475" w:type="pct"/>
          </w:tcPr>
          <w:p w14:paraId="2EA99984"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tcPr>
          <w:p w14:paraId="3B731A65"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30C635D2" w14:textId="239B1826" w:rsidTr="00285F8C">
        <w:trPr>
          <w:trHeight w:val="23"/>
        </w:trPr>
        <w:tc>
          <w:tcPr>
            <w:tcW w:w="722" w:type="pct"/>
            <w:vMerge w:val="restart"/>
          </w:tcPr>
          <w:p w14:paraId="28F4ACB3"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Тема 1.6.</w:t>
            </w:r>
          </w:p>
          <w:p w14:paraId="4D9228B7"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lastRenderedPageBreak/>
              <w:t>Основы планирования, финансирования и кредитования</w:t>
            </w:r>
          </w:p>
          <w:p w14:paraId="7B30DE93"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 организации</w:t>
            </w:r>
          </w:p>
        </w:tc>
        <w:tc>
          <w:tcPr>
            <w:tcW w:w="2396" w:type="pct"/>
          </w:tcPr>
          <w:p w14:paraId="1CD7B566" w14:textId="77777777"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lastRenderedPageBreak/>
              <w:t>Содержание</w:t>
            </w:r>
          </w:p>
        </w:tc>
        <w:tc>
          <w:tcPr>
            <w:tcW w:w="654" w:type="pct"/>
            <w:vAlign w:val="center"/>
          </w:tcPr>
          <w:p w14:paraId="1A56D79C" w14:textId="2D8D6F3C"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109A2F13"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tcPr>
          <w:p w14:paraId="060CB69C"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0AF8DEE3" w14:textId="0B1C6F7E" w:rsidTr="00285F8C">
        <w:trPr>
          <w:trHeight w:val="23"/>
        </w:trPr>
        <w:tc>
          <w:tcPr>
            <w:tcW w:w="722" w:type="pct"/>
            <w:vMerge/>
          </w:tcPr>
          <w:p w14:paraId="3F0B8724"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384C3F5A"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Бизнес-планирование. Финансы организации.</w:t>
            </w:r>
          </w:p>
        </w:tc>
        <w:tc>
          <w:tcPr>
            <w:tcW w:w="654" w:type="pct"/>
            <w:vAlign w:val="center"/>
          </w:tcPr>
          <w:p w14:paraId="60274047" w14:textId="0075DB99" w:rsidR="00621AFC" w:rsidRPr="007B1B39" w:rsidRDefault="00621AFC" w:rsidP="007B1B39">
            <w:pPr>
              <w:suppressAutoHyphens/>
              <w:spacing w:after="0" w:line="240" w:lineRule="auto"/>
              <w:jc w:val="center"/>
              <w:rPr>
                <w:rFonts w:ascii="Times New Roman" w:eastAsia="Times New Roman" w:hAnsi="Times New Roman"/>
                <w:bCs/>
                <w:iCs/>
                <w:szCs w:val="20"/>
                <w:lang w:eastAsia="ru-RU"/>
              </w:rPr>
            </w:pPr>
          </w:p>
        </w:tc>
        <w:tc>
          <w:tcPr>
            <w:tcW w:w="475" w:type="pct"/>
          </w:tcPr>
          <w:p w14:paraId="5CA39586" w14:textId="2CEFA411" w:rsidR="00621AFC" w:rsidRPr="007B1B39" w:rsidRDefault="00621AFC" w:rsidP="007B1B39">
            <w:pPr>
              <w:spacing w:after="0" w:line="240" w:lineRule="auto"/>
              <w:rPr>
                <w:rFonts w:ascii="Times New Roman" w:eastAsia="Times New Roman" w:hAnsi="Times New Roman"/>
                <w:bCs/>
                <w:szCs w:val="20"/>
                <w:lang w:eastAsia="ru-RU"/>
              </w:rPr>
            </w:pPr>
          </w:p>
        </w:tc>
        <w:tc>
          <w:tcPr>
            <w:tcW w:w="754" w:type="pct"/>
            <w:vMerge w:val="restart"/>
            <w:vAlign w:val="center"/>
          </w:tcPr>
          <w:p w14:paraId="64B90C91"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01</w:t>
            </w:r>
          </w:p>
          <w:p w14:paraId="2A23FBFB"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lastRenderedPageBreak/>
              <w:t>ОК 03</w:t>
            </w:r>
          </w:p>
          <w:p w14:paraId="418695D7"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04</w:t>
            </w:r>
          </w:p>
          <w:p w14:paraId="632F21C9"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2.4</w:t>
            </w:r>
          </w:p>
          <w:p w14:paraId="222FFD34"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3.4</w:t>
            </w:r>
          </w:p>
          <w:p w14:paraId="122405A2" w14:textId="25F11642" w:rsidR="00621AFC" w:rsidRPr="007B1B39" w:rsidRDefault="00621AFC" w:rsidP="007B1B39">
            <w:pPr>
              <w:spacing w:after="0" w:line="240" w:lineRule="auto"/>
              <w:rPr>
                <w:rFonts w:ascii="Times New Roman" w:eastAsia="Times New Roman" w:hAnsi="Times New Roman"/>
                <w:bCs/>
                <w:szCs w:val="20"/>
                <w:lang w:eastAsia="ru-RU"/>
              </w:rPr>
            </w:pPr>
          </w:p>
        </w:tc>
      </w:tr>
      <w:tr w:rsidR="00621AFC" w:rsidRPr="007B1B39" w14:paraId="721F0BC2" w14:textId="2F77BF77" w:rsidTr="00285F8C">
        <w:trPr>
          <w:trHeight w:val="23"/>
        </w:trPr>
        <w:tc>
          <w:tcPr>
            <w:tcW w:w="722" w:type="pct"/>
            <w:vMerge/>
          </w:tcPr>
          <w:p w14:paraId="088B6570"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66BF2B4A" w14:textId="4D8672D8"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4EEC992A" w14:textId="447631A2" w:rsidR="00621AFC" w:rsidRPr="007B1B39" w:rsidRDefault="00621AFC" w:rsidP="007B1B39">
            <w:pPr>
              <w:suppressAutoHyphens/>
              <w:spacing w:after="0" w:line="240" w:lineRule="auto"/>
              <w:jc w:val="center"/>
              <w:rPr>
                <w:rFonts w:ascii="Times New Roman" w:eastAsia="Times New Roman" w:hAnsi="Times New Roman"/>
                <w:iCs/>
                <w:szCs w:val="20"/>
                <w:lang w:eastAsia="ru-RU"/>
              </w:rPr>
            </w:pPr>
          </w:p>
        </w:tc>
        <w:tc>
          <w:tcPr>
            <w:tcW w:w="475" w:type="pct"/>
          </w:tcPr>
          <w:p w14:paraId="65BCAD95"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tcPr>
          <w:p w14:paraId="125C185B"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61873A2D" w14:textId="2E43103A" w:rsidTr="00285F8C">
        <w:trPr>
          <w:trHeight w:val="23"/>
        </w:trPr>
        <w:tc>
          <w:tcPr>
            <w:tcW w:w="722" w:type="pct"/>
            <w:vMerge/>
          </w:tcPr>
          <w:p w14:paraId="2C13143A"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72FBCD8F" w14:textId="13CAC627"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 xml:space="preserve">Определение основных показателей по производству и реализации продукции. </w:t>
            </w:r>
          </w:p>
        </w:tc>
        <w:tc>
          <w:tcPr>
            <w:tcW w:w="654" w:type="pct"/>
            <w:vAlign w:val="center"/>
          </w:tcPr>
          <w:p w14:paraId="4109D4A5" w14:textId="77777777" w:rsidR="00621AFC" w:rsidRPr="007B1B39" w:rsidRDefault="00621AFC" w:rsidP="007B1B39">
            <w:pPr>
              <w:suppressAutoHyphens/>
              <w:spacing w:after="0" w:line="240" w:lineRule="auto"/>
              <w:jc w:val="center"/>
              <w:rPr>
                <w:rFonts w:ascii="Times New Roman" w:eastAsia="Times New Roman" w:hAnsi="Times New Roman"/>
                <w:iCs/>
                <w:szCs w:val="20"/>
                <w:lang w:eastAsia="ru-RU"/>
              </w:rPr>
            </w:pPr>
          </w:p>
        </w:tc>
        <w:tc>
          <w:tcPr>
            <w:tcW w:w="475" w:type="pct"/>
          </w:tcPr>
          <w:p w14:paraId="0278D548" w14:textId="0A1316D3" w:rsidR="00621AFC" w:rsidRPr="007B1B39" w:rsidRDefault="00621AFC" w:rsidP="007B1B39">
            <w:pPr>
              <w:spacing w:after="0" w:line="240" w:lineRule="auto"/>
              <w:rPr>
                <w:rFonts w:ascii="Times New Roman" w:eastAsia="Times New Roman" w:hAnsi="Times New Roman"/>
                <w:szCs w:val="20"/>
                <w:lang w:eastAsia="ru-RU"/>
              </w:rPr>
            </w:pPr>
          </w:p>
        </w:tc>
        <w:tc>
          <w:tcPr>
            <w:tcW w:w="754" w:type="pct"/>
            <w:vMerge/>
            <w:vAlign w:val="center"/>
          </w:tcPr>
          <w:p w14:paraId="7CD3B9AE" w14:textId="055ADE69"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0DD71CD1" w14:textId="6598409F" w:rsidTr="00285F8C">
        <w:trPr>
          <w:trHeight w:val="23"/>
        </w:trPr>
        <w:tc>
          <w:tcPr>
            <w:tcW w:w="722" w:type="pct"/>
            <w:vMerge/>
          </w:tcPr>
          <w:p w14:paraId="1BCFB4D4"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1165590A" w14:textId="5FE729BC"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 xml:space="preserve">Самостоятельная работа обучающихся </w:t>
            </w:r>
          </w:p>
        </w:tc>
        <w:tc>
          <w:tcPr>
            <w:tcW w:w="654" w:type="pct"/>
          </w:tcPr>
          <w:p w14:paraId="78158B54" w14:textId="195F445E" w:rsidR="00621AFC" w:rsidRPr="007B1B39" w:rsidRDefault="00621AFC" w:rsidP="007B1B39">
            <w:pPr>
              <w:spacing w:after="0" w:line="240" w:lineRule="auto"/>
              <w:jc w:val="center"/>
              <w:rPr>
                <w:rFonts w:ascii="Times New Roman" w:eastAsia="Times New Roman" w:hAnsi="Times New Roman"/>
                <w:szCs w:val="20"/>
                <w:lang w:eastAsia="ru-RU"/>
              </w:rPr>
            </w:pPr>
          </w:p>
        </w:tc>
        <w:tc>
          <w:tcPr>
            <w:tcW w:w="475" w:type="pct"/>
          </w:tcPr>
          <w:p w14:paraId="6D8F0648"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tcPr>
          <w:p w14:paraId="22F0E03C"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5B57384E" w14:textId="59642B46" w:rsidTr="00285F8C">
        <w:trPr>
          <w:trHeight w:val="23"/>
        </w:trPr>
        <w:tc>
          <w:tcPr>
            <w:tcW w:w="722" w:type="pct"/>
            <w:vMerge w:val="restart"/>
          </w:tcPr>
          <w:p w14:paraId="10792830"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Тема 1.7.</w:t>
            </w:r>
          </w:p>
          <w:p w14:paraId="13077E00"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Основы учета и отчетности</w:t>
            </w:r>
          </w:p>
        </w:tc>
        <w:tc>
          <w:tcPr>
            <w:tcW w:w="2396" w:type="pct"/>
          </w:tcPr>
          <w:p w14:paraId="21798132" w14:textId="77777777"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Содержание</w:t>
            </w:r>
          </w:p>
        </w:tc>
        <w:tc>
          <w:tcPr>
            <w:tcW w:w="654" w:type="pct"/>
            <w:vAlign w:val="center"/>
          </w:tcPr>
          <w:p w14:paraId="4D5E21AC" w14:textId="76CE87F6"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2F3E9A67" w14:textId="77777777" w:rsidR="00621AFC" w:rsidRPr="007B1B39" w:rsidRDefault="00621AFC" w:rsidP="007B1B39">
            <w:pPr>
              <w:spacing w:after="0" w:line="240" w:lineRule="auto"/>
              <w:rPr>
                <w:rFonts w:ascii="Times New Roman" w:eastAsia="Times New Roman" w:hAnsi="Times New Roman"/>
                <w:b/>
                <w:szCs w:val="20"/>
                <w:lang w:eastAsia="ru-RU"/>
              </w:rPr>
            </w:pPr>
          </w:p>
        </w:tc>
        <w:tc>
          <w:tcPr>
            <w:tcW w:w="754" w:type="pct"/>
          </w:tcPr>
          <w:p w14:paraId="0FB62FDF"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671097BD" w14:textId="23D7901C" w:rsidTr="00285F8C">
        <w:trPr>
          <w:trHeight w:val="23"/>
        </w:trPr>
        <w:tc>
          <w:tcPr>
            <w:tcW w:w="722" w:type="pct"/>
            <w:vMerge/>
          </w:tcPr>
          <w:p w14:paraId="3C17EE50"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7D1E5511"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Сущность, значение и задачи учета и отчетности. Организация учета в организации. Виды отчетности, их характеристика Документация хозяйственных операций, её виды и требования к оформлению.</w:t>
            </w:r>
          </w:p>
          <w:p w14:paraId="0FB25D7F"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Задачи учета сырья, материальных ресурсов и готовой продукции. Документация по учету сырья и материалов. Содержание и виды оперативной отчетности о движении сырья и материалов. Учет и документальное оформление готовой продукции, брака и возврата продукции.</w:t>
            </w:r>
          </w:p>
          <w:p w14:paraId="48B98F67"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Учет численности работников и использования рабочего времени в структурном подразделении. Порядок оформления табеля учета рабочего времени. Учет заработной платы. Значение системы первичного учета для эффективной организации оплаты труда.</w:t>
            </w:r>
          </w:p>
        </w:tc>
        <w:tc>
          <w:tcPr>
            <w:tcW w:w="654" w:type="pct"/>
            <w:vAlign w:val="center"/>
          </w:tcPr>
          <w:p w14:paraId="11BF3A16" w14:textId="4C5DEBC8" w:rsidR="00621AFC" w:rsidRPr="007B1B39" w:rsidRDefault="00621AFC" w:rsidP="007B1B39">
            <w:pPr>
              <w:suppressAutoHyphens/>
              <w:spacing w:after="0" w:line="240" w:lineRule="auto"/>
              <w:jc w:val="center"/>
              <w:rPr>
                <w:rFonts w:ascii="Times New Roman" w:eastAsia="Times New Roman" w:hAnsi="Times New Roman"/>
                <w:bCs/>
                <w:iCs/>
                <w:szCs w:val="20"/>
                <w:lang w:eastAsia="ru-RU"/>
              </w:rPr>
            </w:pPr>
          </w:p>
        </w:tc>
        <w:tc>
          <w:tcPr>
            <w:tcW w:w="475" w:type="pct"/>
          </w:tcPr>
          <w:p w14:paraId="78BDE301" w14:textId="5D096469" w:rsidR="00621AFC" w:rsidRPr="007B1B39" w:rsidRDefault="00621AFC" w:rsidP="007B1B39">
            <w:pPr>
              <w:spacing w:after="0" w:line="240" w:lineRule="auto"/>
              <w:rPr>
                <w:rFonts w:ascii="Times New Roman" w:eastAsia="Times New Roman" w:hAnsi="Times New Roman"/>
                <w:bCs/>
                <w:szCs w:val="20"/>
                <w:lang w:eastAsia="ru-RU"/>
              </w:rPr>
            </w:pPr>
          </w:p>
        </w:tc>
        <w:tc>
          <w:tcPr>
            <w:tcW w:w="754" w:type="pct"/>
            <w:vMerge w:val="restart"/>
          </w:tcPr>
          <w:p w14:paraId="26117DEC"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01</w:t>
            </w:r>
          </w:p>
          <w:p w14:paraId="08188BE6"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03</w:t>
            </w:r>
          </w:p>
          <w:p w14:paraId="30BB9CC5"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ОК 04</w:t>
            </w:r>
          </w:p>
          <w:p w14:paraId="2879FD78"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2.4</w:t>
            </w:r>
          </w:p>
          <w:p w14:paraId="6AFDBE81" w14:textId="77777777" w:rsidR="00621AFC" w:rsidRPr="007B1B39" w:rsidRDefault="00621AFC" w:rsidP="007B1B39">
            <w:pPr>
              <w:spacing w:after="0" w:line="240" w:lineRule="auto"/>
              <w:rPr>
                <w:rFonts w:ascii="Times New Roman" w:eastAsia="Times New Roman" w:hAnsi="Times New Roman"/>
                <w:szCs w:val="20"/>
                <w:lang w:eastAsia="ru-RU"/>
              </w:rPr>
            </w:pPr>
            <w:r w:rsidRPr="007B1B39">
              <w:rPr>
                <w:rFonts w:ascii="Times New Roman" w:eastAsia="Times New Roman" w:hAnsi="Times New Roman"/>
                <w:szCs w:val="20"/>
                <w:lang w:eastAsia="ru-RU"/>
              </w:rPr>
              <w:t>ПК 3.4</w:t>
            </w:r>
          </w:p>
          <w:p w14:paraId="0DE00AF2" w14:textId="6C42E2F3" w:rsidR="00621AFC" w:rsidRPr="007B1B39" w:rsidRDefault="00621AFC" w:rsidP="007B1B39">
            <w:pPr>
              <w:spacing w:after="0" w:line="240" w:lineRule="auto"/>
              <w:rPr>
                <w:rFonts w:ascii="Times New Roman" w:eastAsia="Times New Roman" w:hAnsi="Times New Roman"/>
                <w:bCs/>
                <w:szCs w:val="20"/>
                <w:lang w:eastAsia="ru-RU"/>
              </w:rPr>
            </w:pPr>
          </w:p>
        </w:tc>
      </w:tr>
      <w:tr w:rsidR="00621AFC" w:rsidRPr="007B1B39" w14:paraId="32F625F0" w14:textId="2CF0A64E" w:rsidTr="00285F8C">
        <w:trPr>
          <w:trHeight w:val="23"/>
        </w:trPr>
        <w:tc>
          <w:tcPr>
            <w:tcW w:w="722" w:type="pct"/>
            <w:vMerge/>
          </w:tcPr>
          <w:p w14:paraId="029A25D9"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6EAAB6CB" w14:textId="5FEE5E1A" w:rsidR="00621AFC" w:rsidRPr="007B1B39" w:rsidRDefault="00621AFC" w:rsidP="007B1B39">
            <w:pPr>
              <w:spacing w:after="0" w:line="240" w:lineRule="auto"/>
              <w:rPr>
                <w:rFonts w:ascii="Times New Roman" w:eastAsia="Times New Roman" w:hAnsi="Times New Roman"/>
                <w:b/>
                <w:szCs w:val="20"/>
                <w:lang w:eastAsia="ru-RU"/>
              </w:rPr>
            </w:pPr>
            <w:r w:rsidRPr="007B1B39">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26337619" w14:textId="4A2B371D"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1F465A4D" w14:textId="77777777"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tcPr>
          <w:p w14:paraId="6902FECE" w14:textId="77777777" w:rsidR="00621AFC" w:rsidRPr="007B1B39" w:rsidRDefault="00621AFC" w:rsidP="007B1B39">
            <w:pPr>
              <w:spacing w:after="0" w:line="240" w:lineRule="auto"/>
              <w:rPr>
                <w:rFonts w:ascii="Times New Roman" w:eastAsia="Times New Roman" w:hAnsi="Times New Roman"/>
                <w:b/>
                <w:i/>
                <w:szCs w:val="20"/>
                <w:lang w:eastAsia="ru-RU"/>
              </w:rPr>
            </w:pPr>
          </w:p>
        </w:tc>
      </w:tr>
      <w:tr w:rsidR="00621AFC" w:rsidRPr="007B1B39" w14:paraId="5AC8A04D" w14:textId="61E0ABB6" w:rsidTr="00285F8C">
        <w:trPr>
          <w:trHeight w:val="23"/>
        </w:trPr>
        <w:tc>
          <w:tcPr>
            <w:tcW w:w="722" w:type="pct"/>
            <w:vMerge/>
          </w:tcPr>
          <w:p w14:paraId="281A40C1"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1232FA6B" w14:textId="2ED504E1"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Изучение и оформление первичных документов по учету сырья, материалов и готовой продукции, заработной плате.</w:t>
            </w:r>
          </w:p>
        </w:tc>
        <w:tc>
          <w:tcPr>
            <w:tcW w:w="654" w:type="pct"/>
            <w:vAlign w:val="center"/>
          </w:tcPr>
          <w:p w14:paraId="48BD873A" w14:textId="3EB8EA4A"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1F1FC814" w14:textId="2CAB3264" w:rsidR="00621AFC" w:rsidRPr="007B1B39" w:rsidRDefault="00621AFC" w:rsidP="007B1B39">
            <w:pPr>
              <w:spacing w:after="0" w:line="240" w:lineRule="auto"/>
              <w:rPr>
                <w:rFonts w:ascii="Times New Roman" w:eastAsia="Times New Roman" w:hAnsi="Times New Roman"/>
                <w:b/>
                <w:i/>
                <w:szCs w:val="20"/>
                <w:lang w:eastAsia="ru-RU"/>
              </w:rPr>
            </w:pPr>
          </w:p>
        </w:tc>
        <w:tc>
          <w:tcPr>
            <w:tcW w:w="754" w:type="pct"/>
            <w:vMerge/>
            <w:vAlign w:val="center"/>
          </w:tcPr>
          <w:p w14:paraId="26C12581" w14:textId="76EE3D1B"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16CA4CC6" w14:textId="3DAD2484" w:rsidTr="00285F8C">
        <w:trPr>
          <w:trHeight w:val="23"/>
        </w:trPr>
        <w:tc>
          <w:tcPr>
            <w:tcW w:w="722" w:type="pct"/>
            <w:vMerge/>
          </w:tcPr>
          <w:p w14:paraId="5DBA8D07"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2396" w:type="pct"/>
          </w:tcPr>
          <w:p w14:paraId="58C12453" w14:textId="4238ED3C" w:rsidR="00621AFC" w:rsidRPr="007B1B39" w:rsidRDefault="00621AFC" w:rsidP="007B1B39">
            <w:pPr>
              <w:spacing w:after="0" w:line="240" w:lineRule="auto"/>
              <w:rPr>
                <w:rFonts w:ascii="Times New Roman" w:eastAsia="Times New Roman" w:hAnsi="Times New Roman"/>
                <w:bCs/>
                <w:szCs w:val="20"/>
                <w:lang w:eastAsia="ru-RU"/>
              </w:rPr>
            </w:pPr>
            <w:r w:rsidRPr="007B1B39">
              <w:rPr>
                <w:rFonts w:ascii="Times New Roman" w:eastAsia="Times New Roman" w:hAnsi="Times New Roman"/>
                <w:bCs/>
                <w:szCs w:val="20"/>
                <w:lang w:eastAsia="ru-RU"/>
              </w:rPr>
              <w:t>Приобретение навыков ведения табеля учета рабочего времени работников.</w:t>
            </w:r>
          </w:p>
        </w:tc>
        <w:tc>
          <w:tcPr>
            <w:tcW w:w="654" w:type="pct"/>
            <w:vAlign w:val="center"/>
          </w:tcPr>
          <w:p w14:paraId="049B7BBE" w14:textId="7C51593B" w:rsidR="00621AFC" w:rsidRPr="007B1B39" w:rsidRDefault="00621AFC" w:rsidP="007B1B39">
            <w:pPr>
              <w:suppressAutoHyphens/>
              <w:spacing w:after="0" w:line="240" w:lineRule="auto"/>
              <w:jc w:val="center"/>
              <w:rPr>
                <w:rFonts w:ascii="Times New Roman" w:eastAsia="Times New Roman" w:hAnsi="Times New Roman"/>
                <w:b/>
                <w:iCs/>
                <w:szCs w:val="20"/>
                <w:lang w:eastAsia="ru-RU"/>
              </w:rPr>
            </w:pPr>
          </w:p>
        </w:tc>
        <w:tc>
          <w:tcPr>
            <w:tcW w:w="475" w:type="pct"/>
          </w:tcPr>
          <w:p w14:paraId="4C56E20F" w14:textId="58F9A590" w:rsidR="00621AFC" w:rsidRPr="007B1B39" w:rsidRDefault="00621AFC" w:rsidP="007B1B39">
            <w:pPr>
              <w:spacing w:after="0" w:line="240" w:lineRule="auto"/>
              <w:rPr>
                <w:rFonts w:ascii="Times New Roman" w:eastAsia="Times New Roman" w:hAnsi="Times New Roman"/>
                <w:szCs w:val="20"/>
                <w:lang w:eastAsia="ru-RU"/>
              </w:rPr>
            </w:pPr>
          </w:p>
        </w:tc>
        <w:tc>
          <w:tcPr>
            <w:tcW w:w="754" w:type="pct"/>
            <w:vMerge/>
            <w:vAlign w:val="center"/>
          </w:tcPr>
          <w:p w14:paraId="2289AD4E" w14:textId="5700E90E" w:rsidR="00621AFC" w:rsidRPr="007B1B39" w:rsidRDefault="00621AFC" w:rsidP="007B1B39">
            <w:pPr>
              <w:spacing w:after="0" w:line="240" w:lineRule="auto"/>
              <w:rPr>
                <w:rFonts w:ascii="Times New Roman" w:eastAsia="Times New Roman" w:hAnsi="Times New Roman"/>
                <w:szCs w:val="20"/>
                <w:lang w:eastAsia="ru-RU"/>
              </w:rPr>
            </w:pPr>
          </w:p>
        </w:tc>
      </w:tr>
      <w:tr w:rsidR="00621AFC" w:rsidRPr="007B1B39" w14:paraId="4D563B17" w14:textId="6A43177D" w:rsidTr="00285F8C">
        <w:trPr>
          <w:trHeight w:val="23"/>
        </w:trPr>
        <w:tc>
          <w:tcPr>
            <w:tcW w:w="722" w:type="pct"/>
            <w:vMerge/>
          </w:tcPr>
          <w:p w14:paraId="69F00DB0" w14:textId="77777777" w:rsidR="00621AFC" w:rsidRPr="007B1B39" w:rsidRDefault="00621AFC" w:rsidP="007B1B39">
            <w:pPr>
              <w:spacing w:after="0" w:line="240" w:lineRule="auto"/>
              <w:rPr>
                <w:rFonts w:ascii="Times New Roman" w:eastAsia="Times New Roman" w:hAnsi="Times New Roman"/>
                <w:b/>
                <w:bCs/>
                <w:szCs w:val="20"/>
                <w:lang w:eastAsia="ru-RU"/>
              </w:rPr>
            </w:pPr>
          </w:p>
        </w:tc>
        <w:tc>
          <w:tcPr>
            <w:tcW w:w="2396" w:type="pct"/>
          </w:tcPr>
          <w:p w14:paraId="6591A6DA" w14:textId="75D15AB3"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Самостоятельная работа обучающихся</w:t>
            </w:r>
          </w:p>
        </w:tc>
        <w:tc>
          <w:tcPr>
            <w:tcW w:w="654" w:type="pct"/>
          </w:tcPr>
          <w:p w14:paraId="1FBAD61C" w14:textId="57D9170E" w:rsidR="00621AFC" w:rsidRPr="007B1B39" w:rsidRDefault="00621AFC" w:rsidP="007B1B39">
            <w:pPr>
              <w:suppressAutoHyphens/>
              <w:spacing w:after="0" w:line="240" w:lineRule="auto"/>
              <w:jc w:val="center"/>
              <w:rPr>
                <w:rFonts w:ascii="Times New Roman" w:eastAsia="Times New Roman" w:hAnsi="Times New Roman"/>
                <w:b/>
                <w:bCs/>
                <w:iCs/>
                <w:szCs w:val="20"/>
                <w:lang w:eastAsia="ru-RU"/>
              </w:rPr>
            </w:pPr>
          </w:p>
        </w:tc>
        <w:tc>
          <w:tcPr>
            <w:tcW w:w="475" w:type="pct"/>
          </w:tcPr>
          <w:p w14:paraId="5DB4ACA3" w14:textId="77777777" w:rsidR="00621AFC" w:rsidRPr="007B1B39" w:rsidRDefault="00621AFC" w:rsidP="007B1B39">
            <w:pPr>
              <w:spacing w:after="0" w:line="240" w:lineRule="auto"/>
              <w:rPr>
                <w:rFonts w:ascii="Times New Roman" w:eastAsia="Times New Roman" w:hAnsi="Times New Roman"/>
                <w:b/>
                <w:szCs w:val="20"/>
                <w:lang w:eastAsia="ru-RU"/>
              </w:rPr>
            </w:pPr>
          </w:p>
        </w:tc>
        <w:tc>
          <w:tcPr>
            <w:tcW w:w="754" w:type="pct"/>
            <w:vMerge/>
          </w:tcPr>
          <w:p w14:paraId="774FD974" w14:textId="77777777" w:rsidR="00621AFC" w:rsidRPr="007B1B39" w:rsidRDefault="00621AFC" w:rsidP="007B1B39">
            <w:pPr>
              <w:spacing w:after="0" w:line="240" w:lineRule="auto"/>
              <w:rPr>
                <w:rFonts w:ascii="Times New Roman" w:eastAsia="Times New Roman" w:hAnsi="Times New Roman"/>
                <w:b/>
                <w:szCs w:val="20"/>
                <w:lang w:eastAsia="ru-RU"/>
              </w:rPr>
            </w:pPr>
          </w:p>
        </w:tc>
      </w:tr>
      <w:tr w:rsidR="00621AFC" w:rsidRPr="007B1B39" w14:paraId="59829EF4" w14:textId="77777777" w:rsidTr="00285F8C">
        <w:trPr>
          <w:trHeight w:val="23"/>
        </w:trPr>
        <w:tc>
          <w:tcPr>
            <w:tcW w:w="3117" w:type="pct"/>
            <w:gridSpan w:val="2"/>
          </w:tcPr>
          <w:p w14:paraId="23E2250C" w14:textId="40C8B7A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hAnsi="Times New Roman"/>
                <w:b/>
                <w:szCs w:val="20"/>
              </w:rPr>
              <w:t>Промежуточная аттестация</w:t>
            </w:r>
          </w:p>
        </w:tc>
        <w:tc>
          <w:tcPr>
            <w:tcW w:w="654" w:type="pct"/>
            <w:vAlign w:val="center"/>
          </w:tcPr>
          <w:p w14:paraId="35B407B0"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475" w:type="pct"/>
          </w:tcPr>
          <w:p w14:paraId="5697CBF8" w14:textId="77777777" w:rsidR="00621AFC" w:rsidRPr="007B1B39" w:rsidRDefault="00621AFC" w:rsidP="007B1B39">
            <w:pPr>
              <w:spacing w:after="0" w:line="240" w:lineRule="auto"/>
              <w:rPr>
                <w:rFonts w:ascii="Times New Roman" w:eastAsia="Times New Roman" w:hAnsi="Times New Roman"/>
                <w:b/>
                <w:bCs/>
                <w:i/>
                <w:szCs w:val="20"/>
                <w:lang w:eastAsia="ru-RU"/>
              </w:rPr>
            </w:pPr>
          </w:p>
        </w:tc>
        <w:tc>
          <w:tcPr>
            <w:tcW w:w="754" w:type="pct"/>
          </w:tcPr>
          <w:p w14:paraId="1878CB8D" w14:textId="77777777" w:rsidR="00621AFC" w:rsidRPr="007B1B39" w:rsidRDefault="00621AFC" w:rsidP="007B1B39">
            <w:pPr>
              <w:spacing w:after="0" w:line="240" w:lineRule="auto"/>
              <w:rPr>
                <w:rFonts w:ascii="Times New Roman" w:eastAsia="Times New Roman" w:hAnsi="Times New Roman"/>
                <w:b/>
                <w:bCs/>
                <w:i/>
                <w:szCs w:val="20"/>
                <w:lang w:eastAsia="ru-RU"/>
              </w:rPr>
            </w:pPr>
          </w:p>
        </w:tc>
      </w:tr>
      <w:tr w:rsidR="00621AFC" w:rsidRPr="007B1B39" w14:paraId="4B3BD25E" w14:textId="48036DB7" w:rsidTr="00285F8C">
        <w:trPr>
          <w:trHeight w:val="23"/>
        </w:trPr>
        <w:tc>
          <w:tcPr>
            <w:tcW w:w="3117" w:type="pct"/>
            <w:gridSpan w:val="2"/>
          </w:tcPr>
          <w:p w14:paraId="2E31257A" w14:textId="77777777" w:rsidR="00621AFC" w:rsidRPr="007B1B39" w:rsidRDefault="00621AFC" w:rsidP="007B1B39">
            <w:pPr>
              <w:spacing w:after="0" w:line="240" w:lineRule="auto"/>
              <w:rPr>
                <w:rFonts w:ascii="Times New Roman" w:eastAsia="Times New Roman" w:hAnsi="Times New Roman"/>
                <w:b/>
                <w:bCs/>
                <w:szCs w:val="20"/>
                <w:lang w:eastAsia="ru-RU"/>
              </w:rPr>
            </w:pPr>
            <w:r w:rsidRPr="007B1B39">
              <w:rPr>
                <w:rFonts w:ascii="Times New Roman" w:eastAsia="Times New Roman" w:hAnsi="Times New Roman"/>
                <w:b/>
                <w:bCs/>
                <w:szCs w:val="20"/>
                <w:lang w:eastAsia="ru-RU"/>
              </w:rPr>
              <w:t>Всего:</w:t>
            </w:r>
          </w:p>
        </w:tc>
        <w:tc>
          <w:tcPr>
            <w:tcW w:w="654" w:type="pct"/>
            <w:vAlign w:val="center"/>
          </w:tcPr>
          <w:p w14:paraId="2E778CDE" w14:textId="61DC8720" w:rsidR="00621AFC" w:rsidRPr="007B1B39" w:rsidRDefault="00621AFC" w:rsidP="007B1B39">
            <w:pPr>
              <w:spacing w:after="0" w:line="240" w:lineRule="auto"/>
              <w:jc w:val="center"/>
              <w:rPr>
                <w:rFonts w:ascii="Times New Roman" w:eastAsia="Times New Roman" w:hAnsi="Times New Roman"/>
                <w:b/>
                <w:bCs/>
                <w:iCs/>
                <w:szCs w:val="20"/>
                <w:lang w:eastAsia="ru-RU"/>
              </w:rPr>
            </w:pPr>
            <w:r w:rsidRPr="007B1B39">
              <w:rPr>
                <w:rFonts w:ascii="Times New Roman" w:eastAsia="Times New Roman" w:hAnsi="Times New Roman"/>
                <w:b/>
                <w:bCs/>
                <w:iCs/>
                <w:szCs w:val="20"/>
                <w:lang w:eastAsia="ru-RU"/>
              </w:rPr>
              <w:t>36</w:t>
            </w:r>
          </w:p>
        </w:tc>
        <w:tc>
          <w:tcPr>
            <w:tcW w:w="475" w:type="pct"/>
          </w:tcPr>
          <w:p w14:paraId="3B63E86E" w14:textId="71856C7B" w:rsidR="00621AFC" w:rsidRPr="007B1B39" w:rsidRDefault="00621AFC" w:rsidP="007B1B39">
            <w:pPr>
              <w:spacing w:after="0" w:line="240" w:lineRule="auto"/>
              <w:jc w:val="center"/>
              <w:rPr>
                <w:rFonts w:ascii="Times New Roman" w:eastAsia="Times New Roman" w:hAnsi="Times New Roman"/>
                <w:b/>
                <w:bCs/>
                <w:iCs/>
                <w:szCs w:val="20"/>
                <w:lang w:eastAsia="ru-RU"/>
              </w:rPr>
            </w:pPr>
            <w:r w:rsidRPr="007B1B39">
              <w:rPr>
                <w:rFonts w:ascii="Times New Roman" w:eastAsia="Times New Roman" w:hAnsi="Times New Roman"/>
                <w:b/>
                <w:bCs/>
                <w:iCs/>
                <w:szCs w:val="20"/>
                <w:lang w:eastAsia="ru-RU"/>
              </w:rPr>
              <w:t>52</w:t>
            </w:r>
          </w:p>
        </w:tc>
        <w:tc>
          <w:tcPr>
            <w:tcW w:w="754" w:type="pct"/>
          </w:tcPr>
          <w:p w14:paraId="02D89E41" w14:textId="77777777" w:rsidR="00621AFC" w:rsidRPr="007B1B39" w:rsidRDefault="00621AFC" w:rsidP="007B1B39">
            <w:pPr>
              <w:spacing w:after="0" w:line="240" w:lineRule="auto"/>
              <w:rPr>
                <w:rFonts w:ascii="Times New Roman" w:eastAsia="Times New Roman" w:hAnsi="Times New Roman"/>
                <w:b/>
                <w:bCs/>
                <w:i/>
                <w:szCs w:val="20"/>
                <w:lang w:eastAsia="ru-RU"/>
              </w:rPr>
            </w:pPr>
          </w:p>
        </w:tc>
      </w:tr>
    </w:tbl>
    <w:p w14:paraId="5102472D" w14:textId="77777777" w:rsidR="00215C77" w:rsidRPr="00375B1D" w:rsidRDefault="00215C77" w:rsidP="00215C77">
      <w:pPr>
        <w:ind w:firstLine="709"/>
        <w:rPr>
          <w:rFonts w:ascii="Times New Roman" w:eastAsia="Times New Roman" w:hAnsi="Times New Roman"/>
          <w:i/>
          <w:lang w:eastAsia="ru-RU"/>
        </w:rPr>
        <w:sectPr w:rsidR="00215C77" w:rsidRPr="00375B1D" w:rsidSect="00C1028D">
          <w:pgSz w:w="16840" w:h="11907" w:orient="landscape"/>
          <w:pgMar w:top="851" w:right="1134" w:bottom="851" w:left="992" w:header="709" w:footer="709" w:gutter="0"/>
          <w:cols w:space="720"/>
        </w:sectPr>
      </w:pPr>
    </w:p>
    <w:p w14:paraId="5F7170D2" w14:textId="77777777" w:rsidR="00215C77" w:rsidRPr="00621AFC" w:rsidRDefault="00215C77" w:rsidP="00215C77">
      <w:pPr>
        <w:ind w:left="1353"/>
        <w:rPr>
          <w:rFonts w:ascii="Times New Roman" w:eastAsia="Times New Roman" w:hAnsi="Times New Roman"/>
          <w:b/>
          <w:bCs/>
          <w:sz w:val="24"/>
          <w:szCs w:val="24"/>
          <w:lang w:eastAsia="ru-RU"/>
        </w:rPr>
      </w:pPr>
      <w:r w:rsidRPr="00621AFC">
        <w:rPr>
          <w:rFonts w:ascii="Times New Roman" w:eastAsia="Times New Roman" w:hAnsi="Times New Roman"/>
          <w:b/>
          <w:bCs/>
          <w:sz w:val="24"/>
          <w:szCs w:val="24"/>
          <w:lang w:eastAsia="ru-RU"/>
        </w:rPr>
        <w:lastRenderedPageBreak/>
        <w:t>3. УСЛОВИЯ РЕАЛИЗАЦИИ УЧЕБНОЙ ДИСЦИПЛИНЫ</w:t>
      </w:r>
    </w:p>
    <w:p w14:paraId="1E022293" w14:textId="77777777" w:rsidR="00215C77" w:rsidRPr="00CB2F25" w:rsidRDefault="00215C77" w:rsidP="00C8492A">
      <w:pPr>
        <w:tabs>
          <w:tab w:val="left" w:pos="993"/>
        </w:tabs>
        <w:spacing w:after="0"/>
        <w:ind w:firstLine="709"/>
        <w:contextualSpacing/>
        <w:jc w:val="both"/>
        <w:rPr>
          <w:rFonts w:ascii="Times New Roman" w:eastAsia="Times New Roman" w:hAnsi="Times New Roman"/>
          <w:b/>
          <w:bCs/>
          <w:sz w:val="24"/>
          <w:szCs w:val="24"/>
          <w:lang w:eastAsia="ru-RU"/>
        </w:rPr>
      </w:pPr>
      <w:r w:rsidRPr="00CB2F25">
        <w:rPr>
          <w:rFonts w:ascii="Times New Roman" w:eastAsia="Times New Roman" w:hAnsi="Times New Roman"/>
          <w:b/>
          <w:bCs/>
          <w:sz w:val="24"/>
          <w:szCs w:val="24"/>
          <w:lang w:eastAsia="ru-RU"/>
        </w:rPr>
        <w:t>3.1. Для реализации программы учебной дисциплины предусмотрены следующие специальные помещения:</w:t>
      </w:r>
    </w:p>
    <w:p w14:paraId="21B2B071" w14:textId="036F06F7" w:rsidR="00215C77" w:rsidRPr="00CB2F25" w:rsidRDefault="00215C77" w:rsidP="00C8492A">
      <w:pPr>
        <w:tabs>
          <w:tab w:val="left" w:pos="993"/>
        </w:tabs>
        <w:spacing w:after="0"/>
        <w:ind w:firstLine="709"/>
        <w:contextualSpacing/>
        <w:jc w:val="both"/>
        <w:rPr>
          <w:rFonts w:ascii="Times New Roman" w:eastAsia="Times New Roman" w:hAnsi="Times New Roman"/>
          <w:bCs/>
          <w:sz w:val="24"/>
          <w:szCs w:val="24"/>
          <w:lang w:eastAsia="ru-RU"/>
        </w:rPr>
      </w:pPr>
      <w:r w:rsidRPr="00CB2F25">
        <w:rPr>
          <w:rFonts w:ascii="Times New Roman" w:eastAsia="Times New Roman" w:hAnsi="Times New Roman"/>
          <w:bCs/>
          <w:sz w:val="24"/>
          <w:szCs w:val="24"/>
          <w:lang w:eastAsia="ru-RU"/>
        </w:rPr>
        <w:t>Кабинет «</w:t>
      </w:r>
      <w:r w:rsidR="00E82EEC" w:rsidRPr="00E82EEC">
        <w:rPr>
          <w:rFonts w:ascii="Times New Roman" w:eastAsia="Times New Roman" w:hAnsi="Times New Roman"/>
          <w:bCs/>
          <w:sz w:val="24"/>
          <w:szCs w:val="24"/>
          <w:lang w:eastAsia="ru-RU"/>
        </w:rPr>
        <w:t>Экономики отрасли, менеджмента и правового обеспечения профессиональной деятельности</w:t>
      </w:r>
      <w:r w:rsidRPr="00CB2F25">
        <w:rPr>
          <w:rFonts w:ascii="Times New Roman" w:eastAsia="Times New Roman" w:hAnsi="Times New Roman"/>
          <w:bCs/>
          <w:sz w:val="24"/>
          <w:szCs w:val="24"/>
          <w:lang w:eastAsia="ru-RU"/>
        </w:rPr>
        <w:t xml:space="preserve">», оснащенный в соответствии с п. 6.1.2.1 </w:t>
      </w:r>
      <w:r w:rsidR="00C8492A">
        <w:rPr>
          <w:rFonts w:ascii="Times New Roman" w:eastAsia="Times New Roman" w:hAnsi="Times New Roman"/>
          <w:bCs/>
          <w:sz w:val="24"/>
          <w:szCs w:val="24"/>
          <w:lang w:eastAsia="ru-RU"/>
        </w:rPr>
        <w:t>ПОП-П</w:t>
      </w:r>
      <w:r w:rsidRPr="00CB2F25">
        <w:rPr>
          <w:rFonts w:ascii="Times New Roman" w:eastAsia="Times New Roman" w:hAnsi="Times New Roman"/>
          <w:bCs/>
          <w:sz w:val="24"/>
          <w:szCs w:val="24"/>
          <w:lang w:eastAsia="ru-RU"/>
        </w:rPr>
        <w:t xml:space="preserve"> по специальности 22.02.06 Сварочное производство.</w:t>
      </w:r>
    </w:p>
    <w:p w14:paraId="5F27B60A" w14:textId="77777777" w:rsidR="00215C77" w:rsidRPr="00CB2F25" w:rsidRDefault="00215C77" w:rsidP="00C8492A">
      <w:pPr>
        <w:tabs>
          <w:tab w:val="left" w:pos="993"/>
        </w:tabs>
        <w:spacing w:after="0"/>
        <w:ind w:firstLine="709"/>
        <w:contextualSpacing/>
        <w:jc w:val="both"/>
        <w:rPr>
          <w:rFonts w:ascii="Times New Roman" w:eastAsia="Times New Roman" w:hAnsi="Times New Roman"/>
          <w:bCs/>
          <w:sz w:val="24"/>
          <w:szCs w:val="24"/>
          <w:lang w:eastAsia="ru-RU"/>
        </w:rPr>
      </w:pPr>
    </w:p>
    <w:p w14:paraId="750A53D9" w14:textId="77777777" w:rsidR="00C8492A" w:rsidRPr="001A5941" w:rsidRDefault="00C8492A" w:rsidP="00C8492A">
      <w:pPr>
        <w:tabs>
          <w:tab w:val="left" w:pos="993"/>
        </w:tabs>
        <w:spacing w:after="0" w:line="240" w:lineRule="auto"/>
        <w:ind w:firstLine="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283FB122" w14:textId="77777777" w:rsidR="00C8492A" w:rsidRPr="001A5941" w:rsidRDefault="00C8492A" w:rsidP="00C8492A">
      <w:pPr>
        <w:tabs>
          <w:tab w:val="left" w:pos="993"/>
        </w:tabs>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E2CE657" w14:textId="77777777" w:rsidR="00C8492A" w:rsidRDefault="00C8492A" w:rsidP="00C8492A">
      <w:pPr>
        <w:tabs>
          <w:tab w:val="left" w:pos="993"/>
        </w:tabs>
        <w:spacing w:after="0"/>
        <w:ind w:firstLine="709"/>
        <w:contextualSpacing/>
        <w:jc w:val="both"/>
        <w:rPr>
          <w:rFonts w:ascii="Times New Roman" w:eastAsia="Times New Roman" w:hAnsi="Times New Roman"/>
          <w:b/>
          <w:bCs/>
          <w:sz w:val="24"/>
          <w:szCs w:val="24"/>
          <w:lang w:eastAsia="ru-RU"/>
        </w:rPr>
      </w:pPr>
    </w:p>
    <w:p w14:paraId="50FE1059" w14:textId="5CF769FD" w:rsidR="00215C77" w:rsidRPr="00CB2F25" w:rsidRDefault="00215C77" w:rsidP="00C8492A">
      <w:pPr>
        <w:tabs>
          <w:tab w:val="left" w:pos="993"/>
        </w:tabs>
        <w:spacing w:after="0"/>
        <w:ind w:firstLine="709"/>
        <w:contextualSpacing/>
        <w:jc w:val="both"/>
        <w:rPr>
          <w:rFonts w:ascii="Times New Roman" w:eastAsia="Times New Roman" w:hAnsi="Times New Roman"/>
          <w:b/>
          <w:bCs/>
          <w:sz w:val="24"/>
          <w:szCs w:val="24"/>
          <w:lang w:eastAsia="ru-RU"/>
        </w:rPr>
      </w:pPr>
      <w:r w:rsidRPr="00CB2F25">
        <w:rPr>
          <w:rFonts w:ascii="Times New Roman" w:eastAsia="Times New Roman" w:hAnsi="Times New Roman"/>
          <w:b/>
          <w:bCs/>
          <w:sz w:val="24"/>
          <w:szCs w:val="24"/>
          <w:lang w:eastAsia="ru-RU"/>
        </w:rPr>
        <w:t>3.2.1. Основные печатные</w:t>
      </w:r>
      <w:r w:rsidR="00263CE4">
        <w:rPr>
          <w:rFonts w:ascii="Times New Roman" w:eastAsia="Times New Roman" w:hAnsi="Times New Roman"/>
          <w:b/>
          <w:bCs/>
          <w:sz w:val="24"/>
          <w:szCs w:val="24"/>
          <w:lang w:eastAsia="ru-RU"/>
        </w:rPr>
        <w:t xml:space="preserve"> и электронные</w:t>
      </w:r>
      <w:r w:rsidRPr="00CB2F25">
        <w:rPr>
          <w:rFonts w:ascii="Times New Roman" w:eastAsia="Times New Roman" w:hAnsi="Times New Roman"/>
          <w:b/>
          <w:bCs/>
          <w:sz w:val="24"/>
          <w:szCs w:val="24"/>
          <w:lang w:eastAsia="ru-RU"/>
        </w:rPr>
        <w:t xml:space="preserve"> издания</w:t>
      </w:r>
    </w:p>
    <w:p w14:paraId="2D6D2DCC" w14:textId="77777777" w:rsidR="00263CE4" w:rsidRPr="00263CE4" w:rsidRDefault="00263CE4" w:rsidP="00EA51E4">
      <w:pPr>
        <w:pStyle w:val="a8"/>
        <w:numPr>
          <w:ilvl w:val="0"/>
          <w:numId w:val="46"/>
        </w:numPr>
        <w:tabs>
          <w:tab w:val="left" w:pos="993"/>
        </w:tabs>
        <w:spacing w:after="0"/>
        <w:ind w:left="0" w:firstLine="709"/>
        <w:contextualSpacing/>
        <w:jc w:val="both"/>
        <w:rPr>
          <w:rFonts w:ascii="Times New Roman" w:hAnsi="Times New Roman"/>
          <w:sz w:val="24"/>
          <w:szCs w:val="24"/>
          <w:lang w:eastAsia="ru-RU"/>
        </w:rPr>
      </w:pPr>
      <w:r w:rsidRPr="00263CE4">
        <w:rPr>
          <w:rFonts w:ascii="Times New Roman" w:hAnsi="Times New Roman"/>
          <w:sz w:val="24"/>
          <w:szCs w:val="24"/>
          <w:lang w:eastAsia="ru-RU"/>
        </w:rPr>
        <w:t>Коновалов, А. А. Экономика организации. Курс лекций и практикум / А. А. Коновалов. — Санкт-</w:t>
      </w:r>
      <w:proofErr w:type="gramStart"/>
      <w:r w:rsidRPr="00263CE4">
        <w:rPr>
          <w:rFonts w:ascii="Times New Roman" w:hAnsi="Times New Roman"/>
          <w:sz w:val="24"/>
          <w:szCs w:val="24"/>
          <w:lang w:eastAsia="ru-RU"/>
        </w:rPr>
        <w:t>Петербург :</w:t>
      </w:r>
      <w:proofErr w:type="gramEnd"/>
      <w:r w:rsidRPr="00263CE4">
        <w:rPr>
          <w:rFonts w:ascii="Times New Roman" w:hAnsi="Times New Roman"/>
          <w:sz w:val="24"/>
          <w:szCs w:val="24"/>
          <w:lang w:eastAsia="ru-RU"/>
        </w:rPr>
        <w:t xml:space="preserve"> Лань, 2023. — 188 с. — ISBN 978-5-507-46731-0. — </w:t>
      </w:r>
      <w:proofErr w:type="gramStart"/>
      <w:r w:rsidRPr="00263CE4">
        <w:rPr>
          <w:rFonts w:ascii="Times New Roman" w:hAnsi="Times New Roman"/>
          <w:sz w:val="24"/>
          <w:szCs w:val="24"/>
          <w:lang w:eastAsia="ru-RU"/>
        </w:rPr>
        <w:t>Текст :</w:t>
      </w:r>
      <w:proofErr w:type="gramEnd"/>
      <w:r w:rsidRPr="00263CE4">
        <w:rPr>
          <w:rFonts w:ascii="Times New Roman" w:hAnsi="Times New Roman"/>
          <w:sz w:val="24"/>
          <w:szCs w:val="24"/>
          <w:lang w:eastAsia="ru-RU"/>
        </w:rPr>
        <w:t xml:space="preserve"> электронный // Лань : электронно-библиотечная система. — URL: https://e.lanbook.com/book/351974 (дата обращения: 27.11.2023). — Режим доступа: для </w:t>
      </w:r>
      <w:proofErr w:type="spellStart"/>
      <w:r w:rsidRPr="00263CE4">
        <w:rPr>
          <w:rFonts w:ascii="Times New Roman" w:hAnsi="Times New Roman"/>
          <w:sz w:val="24"/>
          <w:szCs w:val="24"/>
          <w:lang w:eastAsia="ru-RU"/>
        </w:rPr>
        <w:t>авториз</w:t>
      </w:r>
      <w:proofErr w:type="spellEnd"/>
      <w:r w:rsidRPr="00263CE4">
        <w:rPr>
          <w:rFonts w:ascii="Times New Roman" w:hAnsi="Times New Roman"/>
          <w:sz w:val="24"/>
          <w:szCs w:val="24"/>
          <w:lang w:eastAsia="ru-RU"/>
        </w:rPr>
        <w:t>. пользователей.</w:t>
      </w:r>
    </w:p>
    <w:p w14:paraId="5082B417" w14:textId="77777777" w:rsidR="00263CE4" w:rsidRPr="00263CE4" w:rsidRDefault="00263CE4" w:rsidP="00EA51E4">
      <w:pPr>
        <w:pStyle w:val="a8"/>
        <w:numPr>
          <w:ilvl w:val="0"/>
          <w:numId w:val="46"/>
        </w:numPr>
        <w:tabs>
          <w:tab w:val="left" w:pos="993"/>
        </w:tabs>
        <w:spacing w:after="0"/>
        <w:ind w:left="0" w:firstLine="709"/>
        <w:contextualSpacing/>
        <w:jc w:val="both"/>
        <w:rPr>
          <w:rFonts w:ascii="Times New Roman" w:hAnsi="Times New Roman"/>
          <w:sz w:val="24"/>
          <w:szCs w:val="24"/>
          <w:lang w:eastAsia="ru-RU"/>
        </w:rPr>
      </w:pPr>
      <w:r w:rsidRPr="00263CE4">
        <w:rPr>
          <w:rFonts w:ascii="Times New Roman" w:hAnsi="Times New Roman"/>
          <w:sz w:val="24"/>
          <w:szCs w:val="24"/>
          <w:lang w:eastAsia="ru-RU"/>
        </w:rPr>
        <w:t>Хазбулатов, Т. М. Менеджмент. Курс лекций и практических занятий / Т. М. Хазбулатов, А. С. Красникова, О. В. Шишкин. — 3-е изд., стер. — Санкт-</w:t>
      </w:r>
      <w:proofErr w:type="gramStart"/>
      <w:r w:rsidRPr="00263CE4">
        <w:rPr>
          <w:rFonts w:ascii="Times New Roman" w:hAnsi="Times New Roman"/>
          <w:sz w:val="24"/>
          <w:szCs w:val="24"/>
          <w:lang w:eastAsia="ru-RU"/>
        </w:rPr>
        <w:t>Петербург :</w:t>
      </w:r>
      <w:proofErr w:type="gramEnd"/>
      <w:r w:rsidRPr="00263CE4">
        <w:rPr>
          <w:rFonts w:ascii="Times New Roman" w:hAnsi="Times New Roman"/>
          <w:sz w:val="24"/>
          <w:szCs w:val="24"/>
          <w:lang w:eastAsia="ru-RU"/>
        </w:rPr>
        <w:t xml:space="preserve"> Лань, 2023. — 240 с. — ISBN 978-5-507-46696-2. — </w:t>
      </w:r>
      <w:proofErr w:type="gramStart"/>
      <w:r w:rsidRPr="00263CE4">
        <w:rPr>
          <w:rFonts w:ascii="Times New Roman" w:hAnsi="Times New Roman"/>
          <w:sz w:val="24"/>
          <w:szCs w:val="24"/>
          <w:lang w:eastAsia="ru-RU"/>
        </w:rPr>
        <w:t>Текст :</w:t>
      </w:r>
      <w:proofErr w:type="gramEnd"/>
      <w:r w:rsidRPr="00263CE4">
        <w:rPr>
          <w:rFonts w:ascii="Times New Roman" w:hAnsi="Times New Roman"/>
          <w:sz w:val="24"/>
          <w:szCs w:val="24"/>
          <w:lang w:eastAsia="ru-RU"/>
        </w:rPr>
        <w:t xml:space="preserve"> электронный // Лань : электронно-библиотечная система. — URL: https://e.lanbook.com/book/316982 (дата обращения: 27.11.2023). — Режим доступа: для </w:t>
      </w:r>
      <w:proofErr w:type="spellStart"/>
      <w:r w:rsidRPr="00263CE4">
        <w:rPr>
          <w:rFonts w:ascii="Times New Roman" w:hAnsi="Times New Roman"/>
          <w:sz w:val="24"/>
          <w:szCs w:val="24"/>
          <w:lang w:eastAsia="ru-RU"/>
        </w:rPr>
        <w:t>авториз</w:t>
      </w:r>
      <w:proofErr w:type="spellEnd"/>
      <w:r w:rsidRPr="00263CE4">
        <w:rPr>
          <w:rFonts w:ascii="Times New Roman" w:hAnsi="Times New Roman"/>
          <w:sz w:val="24"/>
          <w:szCs w:val="24"/>
          <w:lang w:eastAsia="ru-RU"/>
        </w:rPr>
        <w:t>. пользователей.</w:t>
      </w:r>
    </w:p>
    <w:p w14:paraId="4143AD0C" w14:textId="77777777" w:rsidR="00263CE4" w:rsidRPr="00263CE4" w:rsidRDefault="00263CE4" w:rsidP="00EA51E4">
      <w:pPr>
        <w:pStyle w:val="a8"/>
        <w:numPr>
          <w:ilvl w:val="0"/>
          <w:numId w:val="46"/>
        </w:numPr>
        <w:tabs>
          <w:tab w:val="left" w:pos="993"/>
        </w:tabs>
        <w:spacing w:after="0"/>
        <w:ind w:left="0" w:firstLine="709"/>
        <w:contextualSpacing/>
        <w:jc w:val="both"/>
        <w:rPr>
          <w:rFonts w:ascii="Times New Roman" w:hAnsi="Times New Roman"/>
          <w:sz w:val="24"/>
          <w:szCs w:val="24"/>
          <w:lang w:eastAsia="ru-RU"/>
        </w:rPr>
      </w:pPr>
      <w:r w:rsidRPr="00263CE4">
        <w:rPr>
          <w:rFonts w:ascii="Times New Roman" w:hAnsi="Times New Roman"/>
          <w:sz w:val="24"/>
          <w:szCs w:val="24"/>
          <w:lang w:eastAsia="ru-RU"/>
        </w:rPr>
        <w:t xml:space="preserve">Экономика </w:t>
      </w:r>
      <w:proofErr w:type="gramStart"/>
      <w:r w:rsidRPr="00263CE4">
        <w:rPr>
          <w:rFonts w:ascii="Times New Roman" w:hAnsi="Times New Roman"/>
          <w:sz w:val="24"/>
          <w:szCs w:val="24"/>
          <w:lang w:eastAsia="ru-RU"/>
        </w:rPr>
        <w:t>организации :</w:t>
      </w:r>
      <w:proofErr w:type="gramEnd"/>
      <w:r w:rsidRPr="00263CE4">
        <w:rPr>
          <w:rFonts w:ascii="Times New Roman" w:hAnsi="Times New Roman"/>
          <w:sz w:val="24"/>
          <w:szCs w:val="24"/>
          <w:lang w:eastAsia="ru-RU"/>
        </w:rPr>
        <w:t xml:space="preserve"> учебник и практикум для среднего профессионального образования / А. В. </w:t>
      </w:r>
      <w:proofErr w:type="spellStart"/>
      <w:r w:rsidRPr="00263CE4">
        <w:rPr>
          <w:rFonts w:ascii="Times New Roman" w:hAnsi="Times New Roman"/>
          <w:sz w:val="24"/>
          <w:szCs w:val="24"/>
          <w:lang w:eastAsia="ru-RU"/>
        </w:rPr>
        <w:t>Колышкин</w:t>
      </w:r>
      <w:proofErr w:type="spellEnd"/>
      <w:r w:rsidRPr="00263CE4">
        <w:rPr>
          <w:rFonts w:ascii="Times New Roman" w:hAnsi="Times New Roman"/>
          <w:sz w:val="24"/>
          <w:szCs w:val="24"/>
          <w:lang w:eastAsia="ru-RU"/>
        </w:rPr>
        <w:t xml:space="preserve"> [и др.] ; под редакцией А. В. </w:t>
      </w:r>
      <w:proofErr w:type="spellStart"/>
      <w:r w:rsidRPr="00263CE4">
        <w:rPr>
          <w:rFonts w:ascii="Times New Roman" w:hAnsi="Times New Roman"/>
          <w:sz w:val="24"/>
          <w:szCs w:val="24"/>
          <w:lang w:eastAsia="ru-RU"/>
        </w:rPr>
        <w:t>Колышкина</w:t>
      </w:r>
      <w:proofErr w:type="spellEnd"/>
      <w:r w:rsidRPr="00263CE4">
        <w:rPr>
          <w:rFonts w:ascii="Times New Roman" w:hAnsi="Times New Roman"/>
          <w:sz w:val="24"/>
          <w:szCs w:val="24"/>
          <w:lang w:eastAsia="ru-RU"/>
        </w:rPr>
        <w:t xml:space="preserve">, С. А. Смирнова. — </w:t>
      </w:r>
      <w:proofErr w:type="gramStart"/>
      <w:r w:rsidRPr="00263CE4">
        <w:rPr>
          <w:rFonts w:ascii="Times New Roman" w:hAnsi="Times New Roman"/>
          <w:sz w:val="24"/>
          <w:szCs w:val="24"/>
          <w:lang w:eastAsia="ru-RU"/>
        </w:rPr>
        <w:t>Москва :</w:t>
      </w:r>
      <w:proofErr w:type="gramEnd"/>
      <w:r w:rsidRPr="00263CE4">
        <w:rPr>
          <w:rFonts w:ascii="Times New Roman" w:hAnsi="Times New Roman"/>
          <w:sz w:val="24"/>
          <w:szCs w:val="24"/>
          <w:lang w:eastAsia="ru-RU"/>
        </w:rPr>
        <w:t xml:space="preserve"> Издательство </w:t>
      </w:r>
      <w:proofErr w:type="spellStart"/>
      <w:r w:rsidRPr="00263CE4">
        <w:rPr>
          <w:rFonts w:ascii="Times New Roman" w:hAnsi="Times New Roman"/>
          <w:sz w:val="24"/>
          <w:szCs w:val="24"/>
          <w:lang w:eastAsia="ru-RU"/>
        </w:rPr>
        <w:t>Юрайт</w:t>
      </w:r>
      <w:proofErr w:type="spellEnd"/>
      <w:r w:rsidRPr="00263CE4">
        <w:rPr>
          <w:rFonts w:ascii="Times New Roman" w:hAnsi="Times New Roman"/>
          <w:sz w:val="24"/>
          <w:szCs w:val="24"/>
          <w:lang w:eastAsia="ru-RU"/>
        </w:rPr>
        <w:t xml:space="preserve">, 2023. — 498 с. — (Профессиональное образование). — ISBN 978-5-534-06278-6. — </w:t>
      </w:r>
      <w:proofErr w:type="gramStart"/>
      <w:r w:rsidRPr="00263CE4">
        <w:rPr>
          <w:rFonts w:ascii="Times New Roman" w:hAnsi="Times New Roman"/>
          <w:sz w:val="24"/>
          <w:szCs w:val="24"/>
          <w:lang w:eastAsia="ru-RU"/>
        </w:rPr>
        <w:t>Текст :</w:t>
      </w:r>
      <w:proofErr w:type="gramEnd"/>
      <w:r w:rsidRPr="00263CE4">
        <w:rPr>
          <w:rFonts w:ascii="Times New Roman" w:hAnsi="Times New Roman"/>
          <w:sz w:val="24"/>
          <w:szCs w:val="24"/>
          <w:lang w:eastAsia="ru-RU"/>
        </w:rPr>
        <w:t xml:space="preserve"> электронный // Образовательная платформа </w:t>
      </w:r>
      <w:proofErr w:type="spellStart"/>
      <w:r w:rsidRPr="00263CE4">
        <w:rPr>
          <w:rFonts w:ascii="Times New Roman" w:hAnsi="Times New Roman"/>
          <w:sz w:val="24"/>
          <w:szCs w:val="24"/>
          <w:lang w:eastAsia="ru-RU"/>
        </w:rPr>
        <w:t>Юрайт</w:t>
      </w:r>
      <w:proofErr w:type="spellEnd"/>
      <w:r w:rsidRPr="00263CE4">
        <w:rPr>
          <w:rFonts w:ascii="Times New Roman" w:hAnsi="Times New Roman"/>
          <w:sz w:val="24"/>
          <w:szCs w:val="24"/>
          <w:lang w:eastAsia="ru-RU"/>
        </w:rPr>
        <w:t xml:space="preserve"> [сайт]. — URL: https://urait.ru/bcode/516314 (дата обращения: 27.11.2023).</w:t>
      </w:r>
    </w:p>
    <w:p w14:paraId="3E51ABD7" w14:textId="77777777" w:rsidR="00263CE4" w:rsidRDefault="00263CE4" w:rsidP="00C8492A">
      <w:pPr>
        <w:tabs>
          <w:tab w:val="left" w:pos="993"/>
        </w:tabs>
        <w:spacing w:after="0"/>
        <w:ind w:firstLine="709"/>
        <w:contextualSpacing/>
        <w:jc w:val="both"/>
        <w:rPr>
          <w:rFonts w:ascii="Times New Roman" w:eastAsia="Times New Roman" w:hAnsi="Times New Roman"/>
          <w:b/>
          <w:bCs/>
          <w:sz w:val="24"/>
          <w:szCs w:val="24"/>
          <w:lang w:eastAsia="ru-RU"/>
        </w:rPr>
      </w:pPr>
    </w:p>
    <w:p w14:paraId="3EF395B6" w14:textId="076EF018" w:rsidR="00215C77" w:rsidRPr="00CB2F25" w:rsidRDefault="00215C77" w:rsidP="00C8492A">
      <w:pPr>
        <w:tabs>
          <w:tab w:val="left" w:pos="993"/>
        </w:tabs>
        <w:spacing w:after="0"/>
        <w:ind w:firstLine="709"/>
        <w:contextualSpacing/>
        <w:jc w:val="both"/>
        <w:rPr>
          <w:rFonts w:ascii="Times New Roman" w:eastAsia="Times New Roman" w:hAnsi="Times New Roman"/>
          <w:b/>
          <w:bCs/>
          <w:sz w:val="24"/>
          <w:szCs w:val="24"/>
          <w:lang w:eastAsia="ru-RU"/>
        </w:rPr>
      </w:pPr>
      <w:r w:rsidRPr="00CB2F25">
        <w:rPr>
          <w:rFonts w:ascii="Times New Roman" w:eastAsia="Times New Roman" w:hAnsi="Times New Roman"/>
          <w:b/>
          <w:bCs/>
          <w:sz w:val="24"/>
          <w:szCs w:val="24"/>
          <w:lang w:eastAsia="ru-RU"/>
        </w:rPr>
        <w:t>3.2.</w:t>
      </w:r>
      <w:r w:rsidR="00263CE4">
        <w:rPr>
          <w:rFonts w:ascii="Times New Roman" w:eastAsia="Times New Roman" w:hAnsi="Times New Roman"/>
          <w:b/>
          <w:bCs/>
          <w:sz w:val="24"/>
          <w:szCs w:val="24"/>
          <w:lang w:eastAsia="ru-RU"/>
        </w:rPr>
        <w:t>2</w:t>
      </w:r>
      <w:r w:rsidRPr="00CB2F25">
        <w:rPr>
          <w:rFonts w:ascii="Times New Roman" w:eastAsia="Times New Roman" w:hAnsi="Times New Roman"/>
          <w:b/>
          <w:bCs/>
          <w:sz w:val="24"/>
          <w:szCs w:val="24"/>
          <w:lang w:eastAsia="ru-RU"/>
        </w:rPr>
        <w:t xml:space="preserve"> Дополнительные источники</w:t>
      </w:r>
    </w:p>
    <w:p w14:paraId="21C33F3C" w14:textId="77777777" w:rsidR="00215C77" w:rsidRPr="00CB2F25" w:rsidRDefault="00215C77" w:rsidP="00C8492A">
      <w:pPr>
        <w:tabs>
          <w:tab w:val="left" w:pos="993"/>
        </w:tabs>
        <w:spacing w:after="0"/>
        <w:ind w:firstLine="709"/>
        <w:contextualSpacing/>
        <w:jc w:val="both"/>
        <w:rPr>
          <w:rFonts w:ascii="Times New Roman" w:eastAsia="Times New Roman" w:hAnsi="Times New Roman"/>
          <w:bCs/>
          <w:sz w:val="24"/>
          <w:szCs w:val="24"/>
          <w:lang w:eastAsia="ru-RU"/>
        </w:rPr>
      </w:pPr>
      <w:r w:rsidRPr="00CB2F25">
        <w:rPr>
          <w:rFonts w:ascii="Times New Roman" w:eastAsia="Times New Roman" w:hAnsi="Times New Roman"/>
          <w:bCs/>
          <w:sz w:val="24"/>
          <w:szCs w:val="24"/>
          <w:lang w:eastAsia="ru-RU"/>
        </w:rPr>
        <w:t xml:space="preserve">1. «АПК: экономика, управление», Ежемесячный теоретический и научно-практический журнал. Гл. редактор И. Г. </w:t>
      </w:r>
      <w:proofErr w:type="spellStart"/>
      <w:r w:rsidRPr="00CB2F25">
        <w:rPr>
          <w:rFonts w:ascii="Times New Roman" w:eastAsia="Times New Roman" w:hAnsi="Times New Roman"/>
          <w:bCs/>
          <w:sz w:val="24"/>
          <w:szCs w:val="24"/>
          <w:lang w:eastAsia="ru-RU"/>
        </w:rPr>
        <w:t>Ушачев</w:t>
      </w:r>
      <w:proofErr w:type="spellEnd"/>
    </w:p>
    <w:p w14:paraId="5A5DABA6" w14:textId="77777777" w:rsidR="00215C77" w:rsidRPr="00CB2F25" w:rsidRDefault="00215C77" w:rsidP="00C8492A">
      <w:pPr>
        <w:tabs>
          <w:tab w:val="left" w:pos="993"/>
        </w:tabs>
        <w:spacing w:after="0"/>
        <w:ind w:firstLine="709"/>
        <w:contextualSpacing/>
        <w:jc w:val="both"/>
        <w:rPr>
          <w:rFonts w:ascii="Times New Roman" w:eastAsia="Times New Roman" w:hAnsi="Times New Roman"/>
          <w:bCs/>
          <w:sz w:val="24"/>
          <w:szCs w:val="24"/>
          <w:lang w:eastAsia="ru-RU"/>
        </w:rPr>
      </w:pPr>
      <w:r w:rsidRPr="00CB2F25">
        <w:rPr>
          <w:rFonts w:ascii="Times New Roman" w:eastAsia="Times New Roman" w:hAnsi="Times New Roman"/>
          <w:bCs/>
          <w:sz w:val="24"/>
          <w:szCs w:val="24"/>
          <w:lang w:eastAsia="ru-RU"/>
        </w:rPr>
        <w:t xml:space="preserve">2.  «Экономика и управление». Российский научный журнал. Гл. редактор В. А. </w:t>
      </w:r>
      <w:proofErr w:type="spellStart"/>
      <w:r w:rsidRPr="00CB2F25">
        <w:rPr>
          <w:rFonts w:ascii="Times New Roman" w:eastAsia="Times New Roman" w:hAnsi="Times New Roman"/>
          <w:bCs/>
          <w:sz w:val="24"/>
          <w:szCs w:val="24"/>
          <w:lang w:eastAsia="ru-RU"/>
        </w:rPr>
        <w:t>Гневко</w:t>
      </w:r>
      <w:proofErr w:type="spellEnd"/>
      <w:r w:rsidRPr="00CB2F25">
        <w:rPr>
          <w:rFonts w:ascii="Times New Roman" w:eastAsia="Times New Roman" w:hAnsi="Times New Roman"/>
          <w:bCs/>
          <w:sz w:val="24"/>
          <w:szCs w:val="24"/>
          <w:lang w:eastAsia="ru-RU"/>
        </w:rPr>
        <w:t xml:space="preserve"> </w:t>
      </w:r>
    </w:p>
    <w:p w14:paraId="568EEAC0" w14:textId="77777777" w:rsidR="00215C77" w:rsidRPr="00CB2F25" w:rsidRDefault="00215C77" w:rsidP="00C8492A">
      <w:pPr>
        <w:tabs>
          <w:tab w:val="left" w:pos="993"/>
        </w:tabs>
        <w:spacing w:after="0"/>
        <w:ind w:firstLine="709"/>
        <w:contextualSpacing/>
        <w:jc w:val="both"/>
        <w:rPr>
          <w:rFonts w:ascii="Times New Roman" w:eastAsia="Times New Roman" w:hAnsi="Times New Roman"/>
          <w:bCs/>
          <w:sz w:val="24"/>
          <w:szCs w:val="24"/>
          <w:lang w:eastAsia="ru-RU"/>
        </w:rPr>
      </w:pPr>
      <w:r w:rsidRPr="00CB2F25">
        <w:rPr>
          <w:rFonts w:ascii="Times New Roman" w:eastAsia="Times New Roman" w:hAnsi="Times New Roman"/>
          <w:bCs/>
          <w:sz w:val="24"/>
          <w:szCs w:val="24"/>
          <w:lang w:eastAsia="ru-RU"/>
        </w:rPr>
        <w:t>3. «Вопросы экономики». Всероссийское экономическое издание. Ред. коллегия: О. И. Ананьев и др.</w:t>
      </w:r>
    </w:p>
    <w:p w14:paraId="0B2ABF65" w14:textId="77777777" w:rsidR="00CD4561" w:rsidRDefault="00CD4561">
      <w:pPr>
        <w:rPr>
          <w:rFonts w:ascii="Times New Roman" w:eastAsia="Times New Roman" w:hAnsi="Times New Roman"/>
          <w:b/>
          <w:bCs/>
          <w:lang w:eastAsia="ru-RU"/>
        </w:rPr>
      </w:pPr>
      <w:r>
        <w:rPr>
          <w:rFonts w:ascii="Times New Roman" w:eastAsia="Times New Roman" w:hAnsi="Times New Roman"/>
          <w:b/>
          <w:bCs/>
          <w:lang w:eastAsia="ru-RU"/>
        </w:rPr>
        <w:br w:type="page"/>
      </w:r>
    </w:p>
    <w:p w14:paraId="16E57987" w14:textId="4527AD3F" w:rsidR="00215C77" w:rsidRPr="00621AFC" w:rsidRDefault="00A122F8" w:rsidP="00EA51E4">
      <w:pPr>
        <w:pStyle w:val="a8"/>
        <w:numPr>
          <w:ilvl w:val="0"/>
          <w:numId w:val="46"/>
        </w:numPr>
        <w:ind w:left="0" w:firstLine="0"/>
        <w:jc w:val="center"/>
        <w:rPr>
          <w:rFonts w:ascii="Times New Roman" w:hAnsi="Times New Roman"/>
          <w:b/>
          <w:bCs/>
          <w:sz w:val="24"/>
          <w:szCs w:val="24"/>
          <w:lang w:eastAsia="ru-RU"/>
        </w:rPr>
      </w:pPr>
      <w:r w:rsidRPr="00621AFC">
        <w:rPr>
          <w:rFonts w:ascii="Times New Roman" w:hAnsi="Times New Roman"/>
          <w:b/>
          <w:bCs/>
          <w:sz w:val="24"/>
          <w:szCs w:val="24"/>
          <w:lang w:eastAsia="ru-RU"/>
        </w:rPr>
        <w:lastRenderedPageBreak/>
        <w:t xml:space="preserve">КОНТРОЛЬ И ОЦЕНКА РЕЗУЛЬТАТОВ ОСВОЕНИЯ </w:t>
      </w:r>
      <w:r w:rsidR="00263CE4">
        <w:rPr>
          <w:rFonts w:ascii="Times New Roman" w:hAnsi="Times New Roman"/>
          <w:b/>
          <w:bCs/>
          <w:sz w:val="24"/>
          <w:szCs w:val="24"/>
          <w:lang w:eastAsia="ru-RU"/>
        </w:rPr>
        <w:br/>
      </w:r>
      <w:r w:rsidRPr="00621AFC">
        <w:rPr>
          <w:rFonts w:ascii="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15C77" w:rsidRPr="00332986" w14:paraId="397E4E87" w14:textId="77777777" w:rsidTr="00332986">
        <w:trPr>
          <w:trHeight w:val="23"/>
        </w:trPr>
        <w:tc>
          <w:tcPr>
            <w:tcW w:w="1750" w:type="pct"/>
            <w:tcBorders>
              <w:top w:val="single" w:sz="4" w:space="0" w:color="auto"/>
              <w:left w:val="single" w:sz="4" w:space="0" w:color="auto"/>
              <w:bottom w:val="single" w:sz="4" w:space="0" w:color="auto"/>
              <w:right w:val="single" w:sz="4" w:space="0" w:color="auto"/>
            </w:tcBorders>
            <w:hideMark/>
          </w:tcPr>
          <w:p w14:paraId="7C73F8CC" w14:textId="163593CF" w:rsidR="00215C77" w:rsidRPr="00332986" w:rsidRDefault="00215C77" w:rsidP="00332986">
            <w:pPr>
              <w:spacing w:after="0" w:line="240" w:lineRule="auto"/>
              <w:jc w:val="center"/>
              <w:rPr>
                <w:rFonts w:ascii="Times New Roman" w:eastAsia="Batang" w:hAnsi="Times New Roman"/>
                <w:iCs/>
                <w:sz w:val="24"/>
                <w:szCs w:val="24"/>
                <w:lang w:eastAsia="ru-RU"/>
              </w:rPr>
            </w:pPr>
            <w:r w:rsidRPr="00332986">
              <w:rPr>
                <w:rFonts w:ascii="Times New Roman" w:eastAsia="Batang" w:hAnsi="Times New Roman"/>
                <w:b/>
                <w:bCs/>
                <w:iCs/>
                <w:sz w:val="24"/>
                <w:szCs w:val="24"/>
                <w:lang w:eastAsia="ru-RU"/>
              </w:rPr>
              <w:t>Результаты обучения</w:t>
            </w:r>
            <w:r w:rsidRPr="00332986">
              <w:rPr>
                <w:rFonts w:ascii="Times New Roman" w:eastAsia="Batang" w:hAnsi="Times New Roman"/>
                <w:iCs/>
                <w:sz w:val="24"/>
                <w:szCs w:val="24"/>
                <w:lang w:eastAsia="ru-RU"/>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081C9243" w14:textId="77777777" w:rsidR="00215C77" w:rsidRPr="00332986" w:rsidRDefault="00215C77" w:rsidP="00332986">
            <w:pPr>
              <w:spacing w:after="0" w:line="240" w:lineRule="auto"/>
              <w:jc w:val="center"/>
              <w:rPr>
                <w:rFonts w:ascii="Times New Roman" w:eastAsia="Batang" w:hAnsi="Times New Roman"/>
                <w:b/>
                <w:bCs/>
                <w:iCs/>
                <w:sz w:val="24"/>
                <w:szCs w:val="24"/>
                <w:lang w:eastAsia="ru-RU"/>
              </w:rPr>
            </w:pPr>
            <w:r w:rsidRPr="00332986">
              <w:rPr>
                <w:rFonts w:ascii="Times New Roman" w:eastAsia="Batang" w:hAnsi="Times New Roman"/>
                <w:b/>
                <w:bCs/>
                <w:iCs/>
                <w:sz w:val="24"/>
                <w:szCs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4B23DA66" w14:textId="77777777" w:rsidR="00215C77" w:rsidRPr="00332986" w:rsidRDefault="00215C77" w:rsidP="00332986">
            <w:pPr>
              <w:spacing w:after="0" w:line="240" w:lineRule="auto"/>
              <w:jc w:val="center"/>
              <w:rPr>
                <w:rFonts w:ascii="Times New Roman" w:eastAsia="Batang" w:hAnsi="Times New Roman"/>
                <w:b/>
                <w:bCs/>
                <w:iCs/>
                <w:sz w:val="24"/>
                <w:szCs w:val="24"/>
                <w:lang w:eastAsia="ru-RU"/>
              </w:rPr>
            </w:pPr>
            <w:r w:rsidRPr="00332986">
              <w:rPr>
                <w:rFonts w:ascii="Times New Roman" w:eastAsia="Batang" w:hAnsi="Times New Roman"/>
                <w:b/>
                <w:bCs/>
                <w:iCs/>
                <w:sz w:val="24"/>
                <w:szCs w:val="24"/>
                <w:lang w:eastAsia="ru-RU"/>
              </w:rPr>
              <w:t>Методы оценки</w:t>
            </w:r>
          </w:p>
        </w:tc>
      </w:tr>
      <w:tr w:rsidR="00332986" w:rsidRPr="00332986" w14:paraId="2458D63D" w14:textId="77777777" w:rsidTr="00332986">
        <w:trPr>
          <w:trHeight w:val="23"/>
        </w:trPr>
        <w:tc>
          <w:tcPr>
            <w:tcW w:w="1750" w:type="pct"/>
            <w:tcBorders>
              <w:top w:val="single" w:sz="4" w:space="0" w:color="auto"/>
              <w:left w:val="single" w:sz="4" w:space="0" w:color="auto"/>
              <w:bottom w:val="single" w:sz="4" w:space="0" w:color="auto"/>
              <w:right w:val="single" w:sz="4" w:space="0" w:color="auto"/>
            </w:tcBorders>
          </w:tcPr>
          <w:p w14:paraId="1C11F203" w14:textId="06924506" w:rsidR="00332986" w:rsidRDefault="00332986" w:rsidP="00332986">
            <w:pPr>
              <w:spacing w:after="0" w:line="240" w:lineRule="auto"/>
              <w:rPr>
                <w:rFonts w:ascii="Times New Roman" w:eastAsia="Batang" w:hAnsi="Times New Roman"/>
                <w:iCs/>
                <w:sz w:val="24"/>
                <w:szCs w:val="24"/>
                <w:lang w:eastAsia="ru-RU"/>
              </w:rPr>
            </w:pPr>
            <w:r>
              <w:rPr>
                <w:rFonts w:ascii="Times New Roman" w:eastAsia="Batang" w:hAnsi="Times New Roman"/>
                <w:iCs/>
                <w:sz w:val="24"/>
                <w:szCs w:val="24"/>
                <w:lang w:eastAsia="ru-RU"/>
              </w:rPr>
              <w:t>Знать:</w:t>
            </w:r>
          </w:p>
          <w:p w14:paraId="680F3CD0" w14:textId="1F124C9D" w:rsidR="00332986" w:rsidRPr="00332986" w:rsidRDefault="00332986" w:rsidP="00332986">
            <w:pPr>
              <w:spacing w:after="0" w:line="240" w:lineRule="auto"/>
              <w:rPr>
                <w:rFonts w:ascii="Times New Roman" w:eastAsia="Batang" w:hAnsi="Times New Roman"/>
                <w:iCs/>
                <w:sz w:val="24"/>
                <w:szCs w:val="24"/>
                <w:lang w:eastAsia="ru-RU"/>
              </w:rPr>
            </w:pPr>
            <w:r w:rsidRPr="00332986">
              <w:rPr>
                <w:rFonts w:ascii="Times New Roman" w:eastAsia="Batang" w:hAnsi="Times New Roman"/>
                <w:iCs/>
                <w:sz w:val="24"/>
                <w:szCs w:val="24"/>
                <w:lang w:eastAsia="ru-RU"/>
              </w:rPr>
              <w:t>справочную литературу для выбора материалов, технологических режимов, оборудования, оснастки, контрольно-измерительных средств</w:t>
            </w:r>
          </w:p>
          <w:p w14:paraId="2B9CDB5E" w14:textId="77777777" w:rsidR="00332986" w:rsidRPr="00332986" w:rsidRDefault="00332986" w:rsidP="00332986">
            <w:pPr>
              <w:spacing w:after="0" w:line="240" w:lineRule="auto"/>
              <w:rPr>
                <w:rFonts w:ascii="Times New Roman" w:eastAsia="Batang" w:hAnsi="Times New Roman"/>
                <w:iCs/>
                <w:sz w:val="24"/>
                <w:szCs w:val="24"/>
                <w:lang w:eastAsia="ru-RU"/>
              </w:rPr>
            </w:pPr>
            <w:r w:rsidRPr="00332986">
              <w:rPr>
                <w:rFonts w:ascii="Times New Roman" w:eastAsia="Batang" w:hAnsi="Times New Roman"/>
                <w:iCs/>
                <w:sz w:val="24"/>
                <w:szCs w:val="24"/>
                <w:lang w:eastAsia="ru-RU"/>
              </w:rPr>
              <w:t>документацию систем качества</w:t>
            </w:r>
          </w:p>
          <w:p w14:paraId="3B987CE4" w14:textId="77777777" w:rsidR="00332986" w:rsidRPr="00332986" w:rsidRDefault="00332986" w:rsidP="00332986">
            <w:pPr>
              <w:spacing w:after="0" w:line="240" w:lineRule="auto"/>
              <w:rPr>
                <w:rFonts w:ascii="Times New Roman" w:eastAsia="Batang" w:hAnsi="Times New Roman"/>
                <w:iCs/>
                <w:sz w:val="24"/>
                <w:szCs w:val="24"/>
                <w:lang w:eastAsia="ru-RU"/>
              </w:rPr>
            </w:pPr>
            <w:r w:rsidRPr="00332986">
              <w:rPr>
                <w:rFonts w:ascii="Times New Roman" w:eastAsia="Batang" w:hAnsi="Times New Roman"/>
                <w:iCs/>
                <w:sz w:val="24"/>
                <w:szCs w:val="24"/>
                <w:lang w:eastAsia="ru-RU"/>
              </w:rPr>
              <w:t>единство терминологии, единиц измерения с действующими стандартами и международной системой единиц СИ в учебных дисциплинах</w:t>
            </w:r>
          </w:p>
          <w:p w14:paraId="7FB01D2B" w14:textId="63FC0534" w:rsidR="00332986" w:rsidRPr="00332986" w:rsidRDefault="00332986" w:rsidP="00332986">
            <w:pPr>
              <w:spacing w:after="0" w:line="240" w:lineRule="auto"/>
              <w:rPr>
                <w:rFonts w:ascii="Times New Roman" w:eastAsia="Batang" w:hAnsi="Times New Roman"/>
                <w:iCs/>
                <w:sz w:val="24"/>
                <w:szCs w:val="24"/>
                <w:highlight w:val="yellow"/>
                <w:lang w:eastAsia="ru-RU"/>
              </w:rPr>
            </w:pPr>
            <w:r w:rsidRPr="00332986">
              <w:rPr>
                <w:rFonts w:ascii="Times New Roman" w:eastAsia="Batang" w:hAnsi="Times New Roman"/>
                <w:iCs/>
                <w:sz w:val="24"/>
                <w:szCs w:val="24"/>
                <w:lang w:eastAsia="ru-RU"/>
              </w:rPr>
              <w:t>основные положения систем (комплексов) общетехнических и организационно-методических стандартов</w:t>
            </w:r>
          </w:p>
        </w:tc>
        <w:tc>
          <w:tcPr>
            <w:tcW w:w="1507" w:type="pct"/>
            <w:tcBorders>
              <w:top w:val="single" w:sz="4" w:space="0" w:color="auto"/>
              <w:left w:val="single" w:sz="4" w:space="0" w:color="auto"/>
              <w:bottom w:val="single" w:sz="4" w:space="0" w:color="auto"/>
              <w:right w:val="single" w:sz="4" w:space="0" w:color="auto"/>
            </w:tcBorders>
          </w:tcPr>
          <w:p w14:paraId="1760782E" w14:textId="18B0E334" w:rsidR="00332986" w:rsidRDefault="00332986" w:rsidP="00332986">
            <w:pPr>
              <w:spacing w:after="0" w:line="240" w:lineRule="auto"/>
              <w:rPr>
                <w:rFonts w:ascii="Times New Roman" w:eastAsia="Batang" w:hAnsi="Times New Roman"/>
                <w:iCs/>
                <w:sz w:val="24"/>
                <w:szCs w:val="24"/>
                <w:lang w:eastAsia="ru-RU"/>
              </w:rPr>
            </w:pPr>
            <w:r>
              <w:rPr>
                <w:rFonts w:ascii="Times New Roman" w:eastAsia="Batang" w:hAnsi="Times New Roman"/>
                <w:iCs/>
                <w:sz w:val="24"/>
                <w:szCs w:val="24"/>
                <w:lang w:eastAsia="ru-RU"/>
              </w:rPr>
              <w:t>Знает</w:t>
            </w:r>
            <w:r>
              <w:rPr>
                <w:rFonts w:ascii="Times New Roman" w:eastAsia="Batang" w:hAnsi="Times New Roman"/>
                <w:iCs/>
                <w:sz w:val="24"/>
                <w:szCs w:val="24"/>
                <w:lang w:eastAsia="ru-RU"/>
              </w:rPr>
              <w:t>:</w:t>
            </w:r>
          </w:p>
          <w:p w14:paraId="6AEF4D68" w14:textId="77777777" w:rsidR="00332986" w:rsidRPr="00332986" w:rsidRDefault="00332986" w:rsidP="00332986">
            <w:pPr>
              <w:spacing w:after="0" w:line="240" w:lineRule="auto"/>
              <w:rPr>
                <w:rFonts w:ascii="Times New Roman" w:eastAsia="Batang" w:hAnsi="Times New Roman"/>
                <w:iCs/>
                <w:sz w:val="24"/>
                <w:szCs w:val="24"/>
                <w:lang w:eastAsia="ru-RU"/>
              </w:rPr>
            </w:pPr>
            <w:r w:rsidRPr="00332986">
              <w:rPr>
                <w:rFonts w:ascii="Times New Roman" w:eastAsia="Batang" w:hAnsi="Times New Roman"/>
                <w:iCs/>
                <w:sz w:val="24"/>
                <w:szCs w:val="24"/>
                <w:lang w:eastAsia="ru-RU"/>
              </w:rPr>
              <w:t>справочную литературу для выбора материалов, технологических режимов, оборудования, оснастки, контрольно-измерительных средств</w:t>
            </w:r>
          </w:p>
          <w:p w14:paraId="797980AB" w14:textId="77777777" w:rsidR="00332986" w:rsidRPr="00332986" w:rsidRDefault="00332986" w:rsidP="00332986">
            <w:pPr>
              <w:spacing w:after="0" w:line="240" w:lineRule="auto"/>
              <w:rPr>
                <w:rFonts w:ascii="Times New Roman" w:eastAsia="Batang" w:hAnsi="Times New Roman"/>
                <w:iCs/>
                <w:sz w:val="24"/>
                <w:szCs w:val="24"/>
                <w:lang w:eastAsia="ru-RU"/>
              </w:rPr>
            </w:pPr>
            <w:r w:rsidRPr="00332986">
              <w:rPr>
                <w:rFonts w:ascii="Times New Roman" w:eastAsia="Batang" w:hAnsi="Times New Roman"/>
                <w:iCs/>
                <w:sz w:val="24"/>
                <w:szCs w:val="24"/>
                <w:lang w:eastAsia="ru-RU"/>
              </w:rPr>
              <w:t>документацию систем качества</w:t>
            </w:r>
          </w:p>
          <w:p w14:paraId="454A23EC" w14:textId="77777777" w:rsidR="00332986" w:rsidRPr="00332986" w:rsidRDefault="00332986" w:rsidP="00332986">
            <w:pPr>
              <w:spacing w:after="0" w:line="240" w:lineRule="auto"/>
              <w:rPr>
                <w:rFonts w:ascii="Times New Roman" w:eastAsia="Batang" w:hAnsi="Times New Roman"/>
                <w:iCs/>
                <w:sz w:val="24"/>
                <w:szCs w:val="24"/>
                <w:lang w:eastAsia="ru-RU"/>
              </w:rPr>
            </w:pPr>
            <w:r w:rsidRPr="00332986">
              <w:rPr>
                <w:rFonts w:ascii="Times New Roman" w:eastAsia="Batang" w:hAnsi="Times New Roman"/>
                <w:iCs/>
                <w:sz w:val="24"/>
                <w:szCs w:val="24"/>
                <w:lang w:eastAsia="ru-RU"/>
              </w:rPr>
              <w:t>единство терминологии, единиц измерения с действующими стандартами и международной системой единиц СИ в учебных дисциплинах</w:t>
            </w:r>
          </w:p>
          <w:p w14:paraId="0AF8130D" w14:textId="4850DBB1" w:rsidR="00332986" w:rsidRPr="00332986" w:rsidRDefault="00332986" w:rsidP="00332986">
            <w:pPr>
              <w:spacing w:after="0" w:line="240" w:lineRule="auto"/>
              <w:rPr>
                <w:rFonts w:ascii="Times New Roman" w:eastAsia="Batang" w:hAnsi="Times New Roman"/>
                <w:bCs/>
                <w:iCs/>
                <w:sz w:val="24"/>
                <w:szCs w:val="24"/>
                <w:highlight w:val="green"/>
                <w:lang w:eastAsia="ru-RU"/>
              </w:rPr>
            </w:pPr>
            <w:r w:rsidRPr="00332986">
              <w:rPr>
                <w:rFonts w:ascii="Times New Roman" w:eastAsia="Batang" w:hAnsi="Times New Roman"/>
                <w:iCs/>
                <w:sz w:val="24"/>
                <w:szCs w:val="24"/>
                <w:lang w:eastAsia="ru-RU"/>
              </w:rPr>
              <w:t>основные положения систем (комплексов) общетехнических и организационно-методических стандартов</w:t>
            </w:r>
          </w:p>
        </w:tc>
        <w:tc>
          <w:tcPr>
            <w:tcW w:w="1743" w:type="pct"/>
            <w:tcBorders>
              <w:top w:val="single" w:sz="4" w:space="0" w:color="auto"/>
              <w:left w:val="single" w:sz="4" w:space="0" w:color="auto"/>
              <w:bottom w:val="single" w:sz="4" w:space="0" w:color="auto"/>
              <w:right w:val="single" w:sz="4" w:space="0" w:color="auto"/>
            </w:tcBorders>
            <w:hideMark/>
          </w:tcPr>
          <w:p w14:paraId="0FBD62CD" w14:textId="77777777" w:rsid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Опрос</w:t>
            </w:r>
            <w:r>
              <w:rPr>
                <w:rFonts w:ascii="Times New Roman" w:eastAsia="Batang" w:hAnsi="Times New Roman"/>
                <w:bCs/>
                <w:iCs/>
                <w:sz w:val="24"/>
                <w:szCs w:val="24"/>
                <w:lang w:eastAsia="ru-RU"/>
              </w:rPr>
              <w:t>.</w:t>
            </w:r>
          </w:p>
          <w:p w14:paraId="3D955133" w14:textId="4C1654BB" w:rsidR="00332986" w:rsidRPr="00332986" w:rsidRDefault="00332986" w:rsidP="00332986">
            <w:pPr>
              <w:spacing w:after="0" w:line="240" w:lineRule="auto"/>
              <w:rPr>
                <w:rFonts w:ascii="Times New Roman" w:eastAsia="Batang" w:hAnsi="Times New Roman"/>
                <w:bCs/>
                <w:iCs/>
                <w:sz w:val="24"/>
                <w:szCs w:val="24"/>
                <w:highlight w:val="green"/>
                <w:lang w:eastAsia="ru-RU"/>
              </w:rPr>
            </w:pPr>
            <w:r w:rsidRPr="00332986">
              <w:rPr>
                <w:rFonts w:ascii="Times New Roman" w:eastAsia="Batang" w:hAnsi="Times New Roman"/>
                <w:bCs/>
                <w:iCs/>
                <w:sz w:val="24"/>
                <w:szCs w:val="24"/>
                <w:lang w:eastAsia="ru-RU"/>
              </w:rPr>
              <w:t>Тест</w:t>
            </w:r>
            <w:r>
              <w:rPr>
                <w:rFonts w:ascii="Times New Roman" w:eastAsia="Batang" w:hAnsi="Times New Roman"/>
                <w:bCs/>
                <w:iCs/>
                <w:sz w:val="24"/>
                <w:szCs w:val="24"/>
                <w:lang w:eastAsia="ru-RU"/>
              </w:rPr>
              <w:t>.</w:t>
            </w:r>
          </w:p>
        </w:tc>
      </w:tr>
      <w:tr w:rsidR="00332986" w:rsidRPr="00332986" w14:paraId="41417723" w14:textId="77777777" w:rsidTr="00332986">
        <w:trPr>
          <w:trHeight w:val="23"/>
        </w:trPr>
        <w:tc>
          <w:tcPr>
            <w:tcW w:w="1750" w:type="pct"/>
            <w:tcBorders>
              <w:top w:val="single" w:sz="4" w:space="0" w:color="auto"/>
              <w:left w:val="single" w:sz="4" w:space="0" w:color="auto"/>
              <w:bottom w:val="single" w:sz="4" w:space="0" w:color="auto"/>
              <w:right w:val="single" w:sz="4" w:space="0" w:color="auto"/>
            </w:tcBorders>
          </w:tcPr>
          <w:p w14:paraId="14C3BEA3" w14:textId="3AA8D3F5" w:rsidR="00332986" w:rsidRDefault="00332986" w:rsidP="00332986">
            <w:pPr>
              <w:spacing w:after="0" w:line="240" w:lineRule="auto"/>
              <w:rPr>
                <w:rFonts w:ascii="Times New Roman" w:eastAsia="Batang" w:hAnsi="Times New Roman"/>
                <w:bCs/>
                <w:iCs/>
                <w:sz w:val="24"/>
                <w:szCs w:val="24"/>
                <w:lang w:eastAsia="ru-RU"/>
              </w:rPr>
            </w:pPr>
            <w:r>
              <w:rPr>
                <w:rFonts w:ascii="Times New Roman" w:eastAsia="Batang" w:hAnsi="Times New Roman"/>
                <w:bCs/>
                <w:iCs/>
                <w:sz w:val="24"/>
                <w:szCs w:val="24"/>
                <w:lang w:eastAsia="ru-RU"/>
              </w:rPr>
              <w:t>Уметь:</w:t>
            </w:r>
          </w:p>
          <w:p w14:paraId="25EAB0A1" w14:textId="346EABDB"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3786E622" w14:textId="77777777"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4D37716E" w14:textId="77777777"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применять документацию систем качества</w:t>
            </w:r>
          </w:p>
          <w:p w14:paraId="630762F3" w14:textId="77777777"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применять требования нормативных правовых актов к основным видам продукции (услуг) и процессов</w:t>
            </w:r>
          </w:p>
          <w:p w14:paraId="1757A3AB" w14:textId="2D6BE3E3" w:rsidR="00332986" w:rsidRPr="00332986" w:rsidRDefault="00332986" w:rsidP="00332986">
            <w:pPr>
              <w:spacing w:after="0" w:line="240" w:lineRule="auto"/>
              <w:rPr>
                <w:rFonts w:ascii="Times New Roman" w:eastAsia="Batang" w:hAnsi="Times New Roman"/>
                <w:b/>
                <w:iCs/>
                <w:sz w:val="24"/>
                <w:szCs w:val="24"/>
                <w:highlight w:val="yellow"/>
                <w:lang w:eastAsia="ru-RU"/>
              </w:rPr>
            </w:pPr>
            <w:r w:rsidRPr="00332986">
              <w:rPr>
                <w:rFonts w:ascii="Times New Roman" w:eastAsia="Batang" w:hAnsi="Times New Roman"/>
                <w:bCs/>
                <w:iCs/>
                <w:sz w:val="24"/>
                <w:szCs w:val="24"/>
                <w:lang w:eastAsia="ru-RU"/>
              </w:rPr>
              <w:lastRenderedPageBreak/>
              <w:t>заполнять документацию по контролю качества сварных соединений</w:t>
            </w:r>
          </w:p>
        </w:tc>
        <w:tc>
          <w:tcPr>
            <w:tcW w:w="1507" w:type="pct"/>
            <w:tcBorders>
              <w:top w:val="single" w:sz="4" w:space="0" w:color="auto"/>
              <w:left w:val="single" w:sz="4" w:space="0" w:color="auto"/>
              <w:bottom w:val="single" w:sz="4" w:space="0" w:color="auto"/>
              <w:right w:val="single" w:sz="4" w:space="0" w:color="auto"/>
            </w:tcBorders>
          </w:tcPr>
          <w:p w14:paraId="6108EFAA" w14:textId="16AE47C0" w:rsidR="00332986" w:rsidRDefault="00332986" w:rsidP="00332986">
            <w:pPr>
              <w:spacing w:after="0" w:line="240" w:lineRule="auto"/>
              <w:rPr>
                <w:rFonts w:ascii="Times New Roman" w:eastAsia="Batang" w:hAnsi="Times New Roman"/>
                <w:bCs/>
                <w:iCs/>
                <w:sz w:val="24"/>
                <w:szCs w:val="24"/>
                <w:lang w:eastAsia="ru-RU"/>
              </w:rPr>
            </w:pPr>
            <w:r>
              <w:rPr>
                <w:rFonts w:ascii="Times New Roman" w:eastAsia="Batang" w:hAnsi="Times New Roman"/>
                <w:bCs/>
                <w:iCs/>
                <w:sz w:val="24"/>
                <w:szCs w:val="24"/>
                <w:lang w:eastAsia="ru-RU"/>
              </w:rPr>
              <w:lastRenderedPageBreak/>
              <w:t>Умеет</w:t>
            </w:r>
            <w:r>
              <w:rPr>
                <w:rFonts w:ascii="Times New Roman" w:eastAsia="Batang" w:hAnsi="Times New Roman"/>
                <w:bCs/>
                <w:iCs/>
                <w:sz w:val="24"/>
                <w:szCs w:val="24"/>
                <w:lang w:eastAsia="ru-RU"/>
              </w:rPr>
              <w:t>:</w:t>
            </w:r>
          </w:p>
          <w:p w14:paraId="2EDF28D9" w14:textId="77777777"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оформлять технологическую и конструкторскую документацию в соответствии с действующими нормативными правовыми актами и технической документацией</w:t>
            </w:r>
          </w:p>
          <w:p w14:paraId="422EC960" w14:textId="77777777"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оформлять технологическую и техническую документацию в соответствии с действующими нормативными правовыми актами на основе использования основных положений метрологии, стандартизации и сертификации в производственной деятельности</w:t>
            </w:r>
          </w:p>
          <w:p w14:paraId="17F038BA" w14:textId="77777777"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lastRenderedPageBreak/>
              <w:t>применять документацию систем качества</w:t>
            </w:r>
          </w:p>
          <w:p w14:paraId="75BCEAAB" w14:textId="77777777" w:rsidR="00332986" w:rsidRPr="00332986" w:rsidRDefault="00332986" w:rsidP="00332986">
            <w:pPr>
              <w:spacing w:after="0" w:line="240" w:lineRule="auto"/>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t>применять требования нормативных правовых актов к основным видам продукции (услуг) и процессов</w:t>
            </w:r>
          </w:p>
          <w:p w14:paraId="3A8CB0FB" w14:textId="6B839DAD" w:rsidR="00332986" w:rsidRPr="00332986" w:rsidRDefault="00332986" w:rsidP="00332986">
            <w:pPr>
              <w:spacing w:after="0" w:line="240" w:lineRule="auto"/>
              <w:rPr>
                <w:rFonts w:ascii="Times New Roman" w:eastAsia="Batang" w:hAnsi="Times New Roman"/>
                <w:bCs/>
                <w:iCs/>
                <w:sz w:val="24"/>
                <w:szCs w:val="24"/>
                <w:highlight w:val="green"/>
                <w:lang w:eastAsia="ru-RU"/>
              </w:rPr>
            </w:pPr>
            <w:r w:rsidRPr="00332986">
              <w:rPr>
                <w:rFonts w:ascii="Times New Roman" w:eastAsia="Batang" w:hAnsi="Times New Roman"/>
                <w:bCs/>
                <w:iCs/>
                <w:sz w:val="24"/>
                <w:szCs w:val="24"/>
                <w:lang w:eastAsia="ru-RU"/>
              </w:rPr>
              <w:t>заполнять документацию по контролю качества сварных соединений</w:t>
            </w:r>
          </w:p>
        </w:tc>
        <w:tc>
          <w:tcPr>
            <w:tcW w:w="1743" w:type="pct"/>
            <w:tcBorders>
              <w:top w:val="single" w:sz="4" w:space="0" w:color="auto"/>
              <w:left w:val="single" w:sz="4" w:space="0" w:color="auto"/>
              <w:bottom w:val="single" w:sz="4" w:space="0" w:color="auto"/>
              <w:right w:val="single" w:sz="4" w:space="0" w:color="auto"/>
            </w:tcBorders>
            <w:hideMark/>
          </w:tcPr>
          <w:p w14:paraId="426E70C3" w14:textId="77777777" w:rsidR="00332986" w:rsidRPr="00332986" w:rsidRDefault="00332986" w:rsidP="00332986">
            <w:pPr>
              <w:suppressAutoHyphens/>
              <w:spacing w:after="0" w:line="240" w:lineRule="auto"/>
              <w:jc w:val="both"/>
              <w:rPr>
                <w:rFonts w:ascii="Times New Roman" w:eastAsia="Batang" w:hAnsi="Times New Roman"/>
                <w:bCs/>
                <w:iCs/>
                <w:sz w:val="24"/>
                <w:szCs w:val="24"/>
                <w:lang w:eastAsia="ru-RU"/>
              </w:rPr>
            </w:pPr>
            <w:r w:rsidRPr="00332986">
              <w:rPr>
                <w:rFonts w:ascii="Times New Roman" w:eastAsia="Batang" w:hAnsi="Times New Roman"/>
                <w:bCs/>
                <w:iCs/>
                <w:sz w:val="24"/>
                <w:szCs w:val="24"/>
                <w:lang w:eastAsia="ru-RU"/>
              </w:rPr>
              <w:lastRenderedPageBreak/>
              <w:t>Экспертное наблюдение за ходом выполнения практических занятий;</w:t>
            </w:r>
          </w:p>
          <w:p w14:paraId="195732B8" w14:textId="7424CBD4" w:rsidR="00332986" w:rsidRPr="00332986" w:rsidRDefault="00332986" w:rsidP="00332986">
            <w:pPr>
              <w:suppressAutoHyphens/>
              <w:spacing w:after="0" w:line="240" w:lineRule="auto"/>
              <w:jc w:val="both"/>
              <w:rPr>
                <w:rFonts w:ascii="Times New Roman" w:eastAsia="Batang" w:hAnsi="Times New Roman"/>
                <w:bCs/>
                <w:iCs/>
                <w:sz w:val="24"/>
                <w:szCs w:val="24"/>
                <w:highlight w:val="green"/>
                <w:lang w:eastAsia="ru-RU"/>
              </w:rPr>
            </w:pPr>
            <w:r w:rsidRPr="00332986">
              <w:rPr>
                <w:rFonts w:ascii="Times New Roman" w:eastAsia="Batang" w:hAnsi="Times New Roman"/>
                <w:bCs/>
                <w:iCs/>
                <w:sz w:val="24"/>
                <w:szCs w:val="24"/>
                <w:lang w:eastAsia="ru-RU"/>
              </w:rPr>
              <w:t>Оценка результатов выполнения практических занятий</w:t>
            </w:r>
            <w:r>
              <w:rPr>
                <w:rFonts w:ascii="Times New Roman" w:eastAsia="Batang" w:hAnsi="Times New Roman"/>
                <w:bCs/>
                <w:iCs/>
                <w:sz w:val="24"/>
                <w:szCs w:val="24"/>
                <w:lang w:eastAsia="ru-RU"/>
              </w:rPr>
              <w:t>.</w:t>
            </w:r>
          </w:p>
        </w:tc>
      </w:tr>
    </w:tbl>
    <w:p w14:paraId="07845FB2" w14:textId="77777777" w:rsidR="00215C77" w:rsidRPr="00375B1D" w:rsidRDefault="00215C77" w:rsidP="00215C77">
      <w:pPr>
        <w:rPr>
          <w:rFonts w:ascii="Times New Roman" w:eastAsia="Batang" w:hAnsi="Times New Roman"/>
          <w:b/>
          <w:sz w:val="20"/>
          <w:szCs w:val="48"/>
          <w:lang w:eastAsia="ru-RU"/>
        </w:rPr>
      </w:pPr>
    </w:p>
    <w:p w14:paraId="2445E69F" w14:textId="77777777" w:rsidR="0094188A" w:rsidRDefault="0094188A">
      <w:pPr>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br w:type="page"/>
      </w:r>
    </w:p>
    <w:p w14:paraId="1DB36A1A" w14:textId="20742F43" w:rsidR="00215C77" w:rsidRPr="00B7314A" w:rsidRDefault="00215C77" w:rsidP="00215C77">
      <w:pPr>
        <w:spacing w:after="60"/>
        <w:jc w:val="right"/>
        <w:outlineLvl w:val="1"/>
        <w:rPr>
          <w:rFonts w:ascii="Times New Roman" w:eastAsia="Batang" w:hAnsi="Times New Roman"/>
          <w:b/>
          <w:bCs/>
          <w:sz w:val="24"/>
          <w:szCs w:val="24"/>
          <w:highlight w:val="lightGray"/>
          <w:lang w:eastAsia="x-none"/>
        </w:rPr>
      </w:pPr>
      <w:r w:rsidRPr="00375B1D">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11</w:t>
      </w:r>
    </w:p>
    <w:p w14:paraId="06FA35D3" w14:textId="77777777" w:rsidR="00215C77" w:rsidRPr="00375B1D" w:rsidRDefault="00215C77" w:rsidP="00215C77">
      <w:pPr>
        <w:spacing w:after="0" w:line="360" w:lineRule="auto"/>
        <w:jc w:val="right"/>
        <w:rPr>
          <w:rFonts w:ascii="Times New Roman" w:eastAsia="Batang" w:hAnsi="Times New Roman"/>
          <w:i/>
          <w:sz w:val="24"/>
          <w:szCs w:val="24"/>
          <w:lang w:eastAsia="ru-RU"/>
        </w:rPr>
      </w:pPr>
      <w:r w:rsidRPr="00375B1D">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375B1D">
        <w:rPr>
          <w:rFonts w:ascii="Times New Roman" w:eastAsia="Batang" w:hAnsi="Times New Roman"/>
          <w:bCs/>
          <w:sz w:val="24"/>
          <w:szCs w:val="24"/>
          <w:lang w:eastAsia="ru-RU"/>
        </w:rPr>
        <w:t xml:space="preserve">по </w:t>
      </w:r>
      <w:r w:rsidRPr="00375B1D">
        <w:rPr>
          <w:rFonts w:ascii="Times New Roman" w:eastAsia="Batang" w:hAnsi="Times New Roman"/>
          <w:sz w:val="24"/>
          <w:szCs w:val="24"/>
          <w:lang w:eastAsia="ru-RU"/>
        </w:rPr>
        <w:t>специальности</w:t>
      </w:r>
    </w:p>
    <w:p w14:paraId="47EF92FA" w14:textId="77777777" w:rsidR="00215C77" w:rsidRPr="00375B1D" w:rsidRDefault="00215C77" w:rsidP="00215C77">
      <w:pPr>
        <w:jc w:val="right"/>
        <w:rPr>
          <w:rFonts w:ascii="Times New Roman" w:eastAsia="Batang" w:hAnsi="Times New Roman"/>
          <w:i/>
          <w:sz w:val="18"/>
          <w:szCs w:val="18"/>
          <w:lang w:eastAsia="ru-RU"/>
        </w:rPr>
      </w:pPr>
      <w:r w:rsidRPr="00375B1D">
        <w:rPr>
          <w:rFonts w:ascii="Times New Roman" w:eastAsia="Batang" w:hAnsi="Times New Roman"/>
          <w:sz w:val="24"/>
          <w:szCs w:val="24"/>
          <w:lang w:eastAsia="ru-RU"/>
        </w:rPr>
        <w:t>22.02.06 Сварочное производство</w:t>
      </w:r>
    </w:p>
    <w:p w14:paraId="4CE66AEB" w14:textId="77777777" w:rsidR="00215C77" w:rsidRPr="00375B1D" w:rsidRDefault="00215C77" w:rsidP="00215C77">
      <w:pPr>
        <w:jc w:val="center"/>
        <w:rPr>
          <w:rFonts w:ascii="Times New Roman" w:eastAsia="Batang" w:hAnsi="Times New Roman"/>
          <w:b/>
          <w:i/>
          <w:lang w:eastAsia="ru-RU"/>
        </w:rPr>
      </w:pPr>
    </w:p>
    <w:p w14:paraId="3EA09B01" w14:textId="77777777" w:rsidR="00215C77" w:rsidRPr="00375B1D" w:rsidRDefault="00215C77" w:rsidP="00215C77">
      <w:pPr>
        <w:jc w:val="center"/>
        <w:rPr>
          <w:rFonts w:ascii="Times New Roman" w:eastAsia="Batang" w:hAnsi="Times New Roman"/>
          <w:b/>
          <w:i/>
          <w:lang w:eastAsia="ru-RU"/>
        </w:rPr>
      </w:pPr>
    </w:p>
    <w:p w14:paraId="326742D7" w14:textId="77777777" w:rsidR="00215C77" w:rsidRPr="00375B1D" w:rsidRDefault="00215C77" w:rsidP="00215C77">
      <w:pPr>
        <w:jc w:val="center"/>
        <w:rPr>
          <w:rFonts w:ascii="Times New Roman" w:eastAsia="Batang" w:hAnsi="Times New Roman"/>
          <w:b/>
          <w:i/>
          <w:lang w:eastAsia="ru-RU"/>
        </w:rPr>
      </w:pPr>
    </w:p>
    <w:p w14:paraId="3E7C04E7" w14:textId="77777777" w:rsidR="00215C77" w:rsidRPr="00375B1D" w:rsidRDefault="00215C77" w:rsidP="00215C77">
      <w:pPr>
        <w:jc w:val="center"/>
        <w:rPr>
          <w:rFonts w:ascii="Times New Roman" w:eastAsia="Batang" w:hAnsi="Times New Roman"/>
          <w:b/>
          <w:i/>
          <w:lang w:eastAsia="ru-RU"/>
        </w:rPr>
      </w:pPr>
    </w:p>
    <w:p w14:paraId="36D4E0BE" w14:textId="77777777" w:rsidR="00215C77" w:rsidRPr="00375B1D" w:rsidRDefault="00215C77" w:rsidP="00215C77">
      <w:pPr>
        <w:jc w:val="center"/>
        <w:rPr>
          <w:rFonts w:ascii="Times New Roman" w:eastAsia="Batang" w:hAnsi="Times New Roman"/>
          <w:b/>
          <w:i/>
          <w:lang w:eastAsia="ru-RU"/>
        </w:rPr>
      </w:pPr>
    </w:p>
    <w:p w14:paraId="1FBEB629" w14:textId="77777777" w:rsidR="00215C77" w:rsidRPr="00375B1D" w:rsidRDefault="00215C77" w:rsidP="00215C77">
      <w:pPr>
        <w:jc w:val="center"/>
        <w:rPr>
          <w:rFonts w:ascii="Times New Roman" w:eastAsia="Batang" w:hAnsi="Times New Roman"/>
          <w:b/>
          <w:i/>
          <w:lang w:eastAsia="ru-RU"/>
        </w:rPr>
      </w:pPr>
    </w:p>
    <w:p w14:paraId="725F1444" w14:textId="77777777" w:rsidR="00215C77" w:rsidRPr="00375B1D" w:rsidRDefault="00215C77" w:rsidP="00215C77">
      <w:pPr>
        <w:jc w:val="center"/>
        <w:rPr>
          <w:rFonts w:ascii="Times New Roman" w:eastAsia="Batang" w:hAnsi="Times New Roman"/>
          <w:b/>
          <w:i/>
          <w:lang w:eastAsia="ru-RU"/>
        </w:rPr>
      </w:pPr>
    </w:p>
    <w:p w14:paraId="44995895" w14:textId="77777777" w:rsidR="00215C77" w:rsidRPr="00375B1D" w:rsidRDefault="00215C77" w:rsidP="00215C77">
      <w:pPr>
        <w:jc w:val="center"/>
        <w:rPr>
          <w:rFonts w:ascii="Times New Roman" w:eastAsia="Batang" w:hAnsi="Times New Roman"/>
          <w:b/>
          <w:i/>
          <w:lang w:eastAsia="ru-RU"/>
        </w:rPr>
      </w:pPr>
    </w:p>
    <w:p w14:paraId="49E82AEA" w14:textId="3A045426" w:rsidR="00215C77" w:rsidRPr="00375B1D" w:rsidRDefault="0094188A" w:rsidP="00215C77">
      <w:pPr>
        <w:jc w:val="center"/>
        <w:rPr>
          <w:rFonts w:ascii="Times New Roman" w:eastAsia="Batang" w:hAnsi="Times New Roman"/>
          <w:b/>
          <w:sz w:val="24"/>
          <w:szCs w:val="24"/>
          <w:lang w:eastAsia="ru-RU"/>
        </w:rPr>
      </w:pPr>
      <w:r>
        <w:rPr>
          <w:rFonts w:ascii="Times New Roman" w:eastAsia="Batang" w:hAnsi="Times New Roman"/>
          <w:b/>
          <w:sz w:val="24"/>
          <w:szCs w:val="24"/>
          <w:lang w:eastAsia="ru-RU"/>
        </w:rPr>
        <w:t xml:space="preserve">ПРИМЕРНАЯ </w:t>
      </w:r>
      <w:r w:rsidR="00215C77" w:rsidRPr="00375B1D">
        <w:rPr>
          <w:rFonts w:ascii="Times New Roman" w:eastAsia="Batang" w:hAnsi="Times New Roman"/>
          <w:b/>
          <w:sz w:val="24"/>
          <w:szCs w:val="24"/>
          <w:lang w:eastAsia="ru-RU"/>
        </w:rPr>
        <w:t>РАБОЧАЯ ПРОГРАММА УЧЕБНОЙ ДИСЦИПЛИНЫ</w:t>
      </w:r>
    </w:p>
    <w:p w14:paraId="6AC3243A" w14:textId="77777777" w:rsidR="00215C77" w:rsidRPr="00375B1D" w:rsidRDefault="00215C77" w:rsidP="00215C77">
      <w:pPr>
        <w:jc w:val="center"/>
        <w:rPr>
          <w:rFonts w:ascii="Times New Roman" w:eastAsia="Batang" w:hAnsi="Times New Roman"/>
          <w:b/>
          <w:i/>
          <w:lang w:eastAsia="ru-RU"/>
        </w:rPr>
      </w:pPr>
      <w:r w:rsidRPr="00B7314A">
        <w:rPr>
          <w:rFonts w:ascii="Times New Roman" w:eastAsia="Batang" w:hAnsi="Times New Roman"/>
          <w:b/>
          <w:iCs/>
          <w:sz w:val="24"/>
          <w:szCs w:val="24"/>
          <w:lang w:eastAsia="ru-RU"/>
        </w:rPr>
        <w:t>ОП.04</w:t>
      </w:r>
      <w:r w:rsidRPr="00B7314A">
        <w:rPr>
          <w:rFonts w:ascii="Times New Roman" w:eastAsia="Batang" w:hAnsi="Times New Roman"/>
          <w:b/>
          <w:iCs/>
          <w:sz w:val="24"/>
          <w:szCs w:val="24"/>
          <w:lang w:eastAsia="ru-RU"/>
        </w:rPr>
        <w:tab/>
        <w:t>Менеджмент</w:t>
      </w:r>
    </w:p>
    <w:p w14:paraId="5B51C160" w14:textId="77777777" w:rsidR="00215C77" w:rsidRPr="00375B1D" w:rsidRDefault="00215C77" w:rsidP="00215C77">
      <w:pPr>
        <w:rPr>
          <w:rFonts w:ascii="Times New Roman" w:eastAsia="Batang" w:hAnsi="Times New Roman"/>
          <w:b/>
          <w:i/>
          <w:lang w:eastAsia="ru-RU"/>
        </w:rPr>
      </w:pPr>
    </w:p>
    <w:p w14:paraId="6A7466D3" w14:textId="77777777" w:rsidR="00215C77" w:rsidRPr="00375B1D" w:rsidRDefault="00215C77" w:rsidP="00215C77">
      <w:pPr>
        <w:rPr>
          <w:rFonts w:ascii="Times New Roman" w:eastAsia="Batang" w:hAnsi="Times New Roman"/>
          <w:b/>
          <w:i/>
          <w:lang w:eastAsia="ru-RU"/>
        </w:rPr>
      </w:pPr>
    </w:p>
    <w:p w14:paraId="0E999C86" w14:textId="77777777" w:rsidR="00215C77" w:rsidRPr="00375B1D" w:rsidRDefault="00215C77" w:rsidP="00215C77">
      <w:pPr>
        <w:rPr>
          <w:rFonts w:ascii="Times New Roman" w:eastAsia="Batang" w:hAnsi="Times New Roman"/>
          <w:b/>
          <w:i/>
          <w:lang w:eastAsia="ru-RU"/>
        </w:rPr>
      </w:pPr>
    </w:p>
    <w:p w14:paraId="36167B6D" w14:textId="77777777" w:rsidR="00215C77" w:rsidRPr="00375B1D" w:rsidRDefault="00215C77" w:rsidP="00215C77">
      <w:pPr>
        <w:rPr>
          <w:rFonts w:ascii="Times New Roman" w:eastAsia="Batang" w:hAnsi="Times New Roman"/>
          <w:b/>
          <w:i/>
          <w:lang w:eastAsia="ru-RU"/>
        </w:rPr>
      </w:pPr>
    </w:p>
    <w:p w14:paraId="1789C7A9" w14:textId="77777777" w:rsidR="00215C77" w:rsidRPr="00375B1D" w:rsidRDefault="00215C77" w:rsidP="00215C77">
      <w:pPr>
        <w:rPr>
          <w:rFonts w:ascii="Times New Roman" w:eastAsia="Batang" w:hAnsi="Times New Roman"/>
          <w:b/>
          <w:i/>
          <w:lang w:eastAsia="ru-RU"/>
        </w:rPr>
      </w:pPr>
    </w:p>
    <w:p w14:paraId="1BBD67AD" w14:textId="77777777" w:rsidR="00215C77" w:rsidRPr="00375B1D" w:rsidRDefault="00215C77" w:rsidP="00215C77">
      <w:pPr>
        <w:rPr>
          <w:rFonts w:ascii="Times New Roman" w:eastAsia="Batang" w:hAnsi="Times New Roman"/>
          <w:b/>
          <w:i/>
          <w:lang w:eastAsia="ru-RU"/>
        </w:rPr>
      </w:pPr>
    </w:p>
    <w:p w14:paraId="4C3F240D" w14:textId="77777777" w:rsidR="00215C77" w:rsidRPr="00375B1D" w:rsidRDefault="00215C77" w:rsidP="00215C77">
      <w:pPr>
        <w:rPr>
          <w:rFonts w:ascii="Times New Roman" w:eastAsia="Batang" w:hAnsi="Times New Roman"/>
          <w:b/>
          <w:i/>
          <w:lang w:eastAsia="ru-RU"/>
        </w:rPr>
      </w:pPr>
    </w:p>
    <w:p w14:paraId="2D56D626" w14:textId="77777777" w:rsidR="00215C77" w:rsidRDefault="00215C77" w:rsidP="00215C77">
      <w:pPr>
        <w:rPr>
          <w:rFonts w:ascii="Times New Roman" w:eastAsia="Batang" w:hAnsi="Times New Roman"/>
          <w:b/>
          <w:i/>
          <w:lang w:eastAsia="ru-RU"/>
        </w:rPr>
      </w:pPr>
    </w:p>
    <w:p w14:paraId="776237F5" w14:textId="77777777" w:rsidR="00215C77" w:rsidRDefault="00215C77" w:rsidP="00215C77">
      <w:pPr>
        <w:rPr>
          <w:rFonts w:ascii="Times New Roman" w:eastAsia="Batang" w:hAnsi="Times New Roman"/>
          <w:b/>
          <w:i/>
          <w:lang w:eastAsia="ru-RU"/>
        </w:rPr>
      </w:pPr>
    </w:p>
    <w:p w14:paraId="0E09AF23" w14:textId="77777777" w:rsidR="00215C77" w:rsidRPr="00375B1D" w:rsidRDefault="00215C77" w:rsidP="00215C77">
      <w:pPr>
        <w:rPr>
          <w:rFonts w:ascii="Times New Roman" w:eastAsia="Batang" w:hAnsi="Times New Roman"/>
          <w:b/>
          <w:i/>
          <w:lang w:eastAsia="ru-RU"/>
        </w:rPr>
      </w:pPr>
    </w:p>
    <w:p w14:paraId="24909261" w14:textId="77777777" w:rsidR="00215C77" w:rsidRPr="00375B1D" w:rsidRDefault="00215C77" w:rsidP="00215C77">
      <w:pPr>
        <w:rPr>
          <w:rFonts w:ascii="Times New Roman" w:eastAsia="Batang" w:hAnsi="Times New Roman"/>
          <w:b/>
          <w:i/>
          <w:lang w:eastAsia="ru-RU"/>
        </w:rPr>
      </w:pPr>
    </w:p>
    <w:p w14:paraId="594C63B6" w14:textId="77777777" w:rsidR="00215C77" w:rsidRPr="00375B1D" w:rsidRDefault="00215C77" w:rsidP="00215C77">
      <w:pPr>
        <w:rPr>
          <w:rFonts w:ascii="Times New Roman" w:eastAsia="Batang" w:hAnsi="Times New Roman"/>
          <w:b/>
          <w:i/>
          <w:lang w:eastAsia="ru-RU"/>
        </w:rPr>
      </w:pPr>
    </w:p>
    <w:p w14:paraId="0D9A1688" w14:textId="77777777" w:rsidR="00A122F8" w:rsidRDefault="00A122F8" w:rsidP="00215C77">
      <w:pPr>
        <w:jc w:val="center"/>
        <w:rPr>
          <w:rFonts w:ascii="Times New Roman" w:eastAsia="Batang" w:hAnsi="Times New Roman"/>
          <w:b/>
          <w:sz w:val="24"/>
          <w:szCs w:val="24"/>
          <w:lang w:eastAsia="ru-RU"/>
        </w:rPr>
      </w:pPr>
    </w:p>
    <w:p w14:paraId="629A1A1A" w14:textId="7034D347" w:rsidR="00215C77" w:rsidRPr="00375B1D" w:rsidRDefault="00215C77" w:rsidP="00215C77">
      <w:pPr>
        <w:jc w:val="center"/>
        <w:rPr>
          <w:rFonts w:ascii="Times New Roman" w:eastAsia="Batang" w:hAnsi="Times New Roman"/>
          <w:b/>
          <w:iCs/>
          <w:sz w:val="24"/>
          <w:szCs w:val="24"/>
          <w:lang w:eastAsia="ru-RU"/>
        </w:rPr>
      </w:pPr>
      <w:r w:rsidRPr="00375B1D">
        <w:rPr>
          <w:rFonts w:ascii="Times New Roman" w:eastAsia="Batang" w:hAnsi="Times New Roman"/>
          <w:b/>
          <w:sz w:val="24"/>
          <w:szCs w:val="24"/>
          <w:lang w:eastAsia="ru-RU"/>
        </w:rPr>
        <w:t>2023 г</w:t>
      </w:r>
      <w:r w:rsidR="00B06F4E">
        <w:rPr>
          <w:rFonts w:ascii="Times New Roman" w:eastAsia="Batang" w:hAnsi="Times New Roman"/>
          <w:b/>
          <w:sz w:val="24"/>
          <w:szCs w:val="24"/>
          <w:lang w:eastAsia="ru-RU"/>
        </w:rPr>
        <w:t>.</w:t>
      </w:r>
    </w:p>
    <w:p w14:paraId="4CE8413E" w14:textId="77777777" w:rsidR="00215C77" w:rsidRPr="00375B1D" w:rsidRDefault="00215C77" w:rsidP="00215C77">
      <w:pPr>
        <w:spacing w:after="0"/>
        <w:rPr>
          <w:rFonts w:ascii="Times New Roman" w:eastAsia="Batang" w:hAnsi="Times New Roman"/>
          <w:b/>
          <w:i/>
          <w:sz w:val="24"/>
          <w:szCs w:val="24"/>
          <w:lang w:eastAsia="ru-RU"/>
        </w:rPr>
        <w:sectPr w:rsidR="00215C77" w:rsidRPr="00375B1D">
          <w:pgSz w:w="11907" w:h="16840"/>
          <w:pgMar w:top="1134" w:right="851" w:bottom="992" w:left="1418" w:header="709" w:footer="709" w:gutter="0"/>
          <w:cols w:space="720"/>
        </w:sectPr>
      </w:pPr>
    </w:p>
    <w:p w14:paraId="051BD3A6" w14:textId="77777777" w:rsidR="00215C77" w:rsidRPr="003365BE" w:rsidRDefault="00215C77" w:rsidP="00215C77">
      <w:pPr>
        <w:jc w:val="center"/>
        <w:rPr>
          <w:rFonts w:ascii="Times New Roman" w:eastAsia="Batang" w:hAnsi="Times New Roman"/>
          <w:b/>
          <w:iCs/>
          <w:sz w:val="24"/>
          <w:szCs w:val="24"/>
          <w:lang w:eastAsia="ru-RU"/>
        </w:rPr>
      </w:pPr>
      <w:r w:rsidRPr="003365BE">
        <w:rPr>
          <w:rFonts w:ascii="Times New Roman" w:eastAsia="Batang" w:hAnsi="Times New Roman"/>
          <w:b/>
          <w:iCs/>
          <w:sz w:val="24"/>
          <w:szCs w:val="24"/>
          <w:lang w:eastAsia="ru-RU"/>
        </w:rPr>
        <w:lastRenderedPageBreak/>
        <w:t>СОДЕРЖАНИЕ</w:t>
      </w:r>
      <w:r w:rsidRPr="003365BE">
        <w:rPr>
          <w:rFonts w:ascii="Times New Roman" w:eastAsia="Batang" w:hAnsi="Times New Roman"/>
          <w:b/>
          <w:iCs/>
          <w:sz w:val="28"/>
          <w:szCs w:val="28"/>
          <w:highlight w:val="red"/>
          <w:lang w:eastAsia="ru-RU"/>
        </w:rPr>
        <w:t xml:space="preserve"> </w:t>
      </w:r>
    </w:p>
    <w:p w14:paraId="17933EE7" w14:textId="77777777" w:rsidR="00215C77" w:rsidRPr="00375B1D" w:rsidRDefault="00215C77" w:rsidP="00215C77">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215C77" w:rsidRPr="00375B1D" w14:paraId="5A36DCA8" w14:textId="77777777" w:rsidTr="00134A59">
        <w:tc>
          <w:tcPr>
            <w:tcW w:w="7501" w:type="dxa"/>
            <w:hideMark/>
          </w:tcPr>
          <w:p w14:paraId="06E0F538" w14:textId="77777777" w:rsidR="00215C77" w:rsidRPr="00375B1D" w:rsidRDefault="00215C77" w:rsidP="007B4F9C">
            <w:pPr>
              <w:suppressAutoHyphens/>
              <w:spacing w:after="160" w:line="259" w:lineRule="auto"/>
              <w:ind w:left="179"/>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375B1D">
              <w:rPr>
                <w:rFonts w:ascii="Times New Roman" w:eastAsia="Batang" w:hAnsi="Times New Roman"/>
                <w:b/>
                <w:sz w:val="24"/>
                <w:szCs w:val="24"/>
                <w:lang w:eastAsia="ru-RU"/>
              </w:rPr>
              <w:t xml:space="preserve">ОБЩАЯ ХАРАКТЕРИСТИКА </w:t>
            </w:r>
            <w:r w:rsidRPr="00375B1D">
              <w:rPr>
                <w:rFonts w:ascii="Times New Roman" w:eastAsia="Batang" w:hAnsi="Times New Roman"/>
                <w:b/>
                <w:color w:val="000000"/>
                <w:sz w:val="24"/>
                <w:szCs w:val="24"/>
                <w:lang w:eastAsia="ru-RU"/>
              </w:rPr>
              <w:t>РАБОЧЕЙ ПРОГРАММЫ</w:t>
            </w:r>
            <w:r w:rsidRPr="00375B1D">
              <w:rPr>
                <w:rFonts w:ascii="Times New Roman" w:eastAsia="Batang" w:hAnsi="Times New Roman"/>
                <w:b/>
                <w:sz w:val="24"/>
                <w:szCs w:val="24"/>
                <w:lang w:eastAsia="ru-RU"/>
              </w:rPr>
              <w:t xml:space="preserve"> УЧЕБНОЙ ДИСЦИПЛИНЫ</w:t>
            </w:r>
          </w:p>
        </w:tc>
        <w:tc>
          <w:tcPr>
            <w:tcW w:w="1854" w:type="dxa"/>
          </w:tcPr>
          <w:p w14:paraId="7F2C1BE3"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6299F829" w14:textId="77777777" w:rsidTr="00134A59">
        <w:tc>
          <w:tcPr>
            <w:tcW w:w="7501" w:type="dxa"/>
            <w:hideMark/>
          </w:tcPr>
          <w:p w14:paraId="05BC095A" w14:textId="77777777" w:rsidR="00215C77" w:rsidRPr="00375B1D" w:rsidRDefault="00215C77" w:rsidP="007B4F9C">
            <w:pPr>
              <w:suppressAutoHyphens/>
              <w:spacing w:after="160" w:line="259" w:lineRule="auto"/>
              <w:ind w:left="179"/>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375B1D">
              <w:rPr>
                <w:rFonts w:ascii="Times New Roman" w:eastAsia="Batang" w:hAnsi="Times New Roman"/>
                <w:b/>
                <w:sz w:val="24"/>
                <w:szCs w:val="24"/>
                <w:lang w:eastAsia="ru-RU"/>
              </w:rPr>
              <w:t>СТРУКТУРА И СОДЕРЖАНИЕ УЧЕБНОЙ ДИСЦИПЛИНЫ</w:t>
            </w:r>
          </w:p>
        </w:tc>
        <w:tc>
          <w:tcPr>
            <w:tcW w:w="1854" w:type="dxa"/>
          </w:tcPr>
          <w:p w14:paraId="19BF7FE3"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3D1FF963" w14:textId="77777777" w:rsidTr="00134A59">
        <w:tc>
          <w:tcPr>
            <w:tcW w:w="7501" w:type="dxa"/>
            <w:hideMark/>
          </w:tcPr>
          <w:p w14:paraId="47D22EC9" w14:textId="77777777" w:rsidR="00215C77" w:rsidRPr="00375B1D" w:rsidRDefault="00215C77" w:rsidP="007B4F9C">
            <w:pPr>
              <w:suppressAutoHyphens/>
              <w:spacing w:after="160" w:line="259" w:lineRule="auto"/>
              <w:ind w:left="179"/>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375B1D">
              <w:rPr>
                <w:rFonts w:ascii="Times New Roman" w:eastAsia="Batang" w:hAnsi="Times New Roman"/>
                <w:b/>
                <w:sz w:val="24"/>
                <w:szCs w:val="24"/>
                <w:lang w:eastAsia="ru-RU"/>
              </w:rPr>
              <w:t>УСЛОВИЯ РЕАЛИЗАЦИИ УЧЕБНОЙ ДИСЦИПЛИНЫ</w:t>
            </w:r>
          </w:p>
        </w:tc>
        <w:tc>
          <w:tcPr>
            <w:tcW w:w="1854" w:type="dxa"/>
          </w:tcPr>
          <w:p w14:paraId="6559B274" w14:textId="77777777" w:rsidR="00215C77" w:rsidRPr="00375B1D" w:rsidRDefault="00215C77" w:rsidP="00134A59">
            <w:pPr>
              <w:jc w:val="center"/>
              <w:rPr>
                <w:rFonts w:ascii="Times New Roman" w:eastAsia="Batang" w:hAnsi="Times New Roman"/>
                <w:b/>
                <w:sz w:val="24"/>
                <w:szCs w:val="24"/>
                <w:lang w:eastAsia="ru-RU"/>
              </w:rPr>
            </w:pPr>
          </w:p>
        </w:tc>
      </w:tr>
      <w:tr w:rsidR="00215C77" w:rsidRPr="00375B1D" w14:paraId="5680F242" w14:textId="77777777" w:rsidTr="00134A59">
        <w:tc>
          <w:tcPr>
            <w:tcW w:w="7501" w:type="dxa"/>
          </w:tcPr>
          <w:p w14:paraId="0EAF1E5D" w14:textId="297F176B" w:rsidR="00215C77" w:rsidRPr="00375B1D" w:rsidRDefault="00215C77" w:rsidP="007B4F9C">
            <w:pPr>
              <w:suppressAutoHyphens/>
              <w:spacing w:after="160" w:line="259" w:lineRule="auto"/>
              <w:ind w:left="179"/>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375B1D">
              <w:rPr>
                <w:rFonts w:ascii="Times New Roman" w:eastAsia="Batang" w:hAnsi="Times New Roman"/>
                <w:b/>
                <w:sz w:val="24"/>
                <w:szCs w:val="24"/>
                <w:lang w:eastAsia="ru-RU"/>
              </w:rPr>
              <w:t>КОНТРОЛЬ И ОЦЕНКА РЕЗУЛЬТАТОВ ОСВОЕНИЯ УЧЕБНОЙ ДИСЦИПЛИНЫ</w:t>
            </w:r>
          </w:p>
          <w:p w14:paraId="6F2C8FA1" w14:textId="77777777" w:rsidR="00215C77" w:rsidRPr="00375B1D" w:rsidRDefault="00215C77" w:rsidP="007B4F9C">
            <w:pPr>
              <w:suppressAutoHyphens/>
              <w:ind w:left="179"/>
              <w:rPr>
                <w:rFonts w:ascii="Times New Roman" w:eastAsia="Batang" w:hAnsi="Times New Roman"/>
                <w:b/>
                <w:sz w:val="24"/>
                <w:szCs w:val="24"/>
                <w:lang w:eastAsia="ru-RU"/>
              </w:rPr>
            </w:pPr>
          </w:p>
        </w:tc>
        <w:tc>
          <w:tcPr>
            <w:tcW w:w="1854" w:type="dxa"/>
          </w:tcPr>
          <w:p w14:paraId="1B8EF606" w14:textId="77777777" w:rsidR="00215C77" w:rsidRPr="00375B1D" w:rsidRDefault="00215C77" w:rsidP="00134A59">
            <w:pPr>
              <w:jc w:val="center"/>
              <w:rPr>
                <w:rFonts w:ascii="Times New Roman" w:eastAsia="Batang" w:hAnsi="Times New Roman"/>
                <w:b/>
                <w:sz w:val="24"/>
                <w:szCs w:val="24"/>
                <w:lang w:eastAsia="ru-RU"/>
              </w:rPr>
            </w:pPr>
          </w:p>
        </w:tc>
      </w:tr>
    </w:tbl>
    <w:p w14:paraId="2BDAC304" w14:textId="77777777" w:rsidR="00215C77" w:rsidRPr="00375B1D" w:rsidRDefault="00215C77" w:rsidP="0068043B">
      <w:pPr>
        <w:suppressAutoHyphens/>
        <w:spacing w:after="0" w:line="259" w:lineRule="auto"/>
        <w:jc w:val="center"/>
        <w:rPr>
          <w:rFonts w:ascii="Times New Roman" w:eastAsia="Batang" w:hAnsi="Times New Roman"/>
          <w:b/>
          <w:sz w:val="24"/>
          <w:szCs w:val="24"/>
          <w:lang w:eastAsia="ru-RU"/>
        </w:rPr>
      </w:pPr>
      <w:r w:rsidRPr="00375B1D">
        <w:rPr>
          <w:rFonts w:ascii="Times New Roman" w:eastAsia="Batang" w:hAnsi="Times New Roman"/>
          <w:b/>
          <w:i/>
          <w:u w:val="single"/>
          <w:lang w:eastAsia="ru-RU"/>
        </w:rPr>
        <w:br w:type="page"/>
      </w:r>
      <w:r>
        <w:rPr>
          <w:rFonts w:ascii="Times New Roman" w:eastAsia="Batang" w:hAnsi="Times New Roman"/>
          <w:b/>
          <w:lang w:eastAsia="ru-RU"/>
        </w:rPr>
        <w:lastRenderedPageBreak/>
        <w:t>1.</w:t>
      </w:r>
      <w:r w:rsidRPr="00375B1D">
        <w:rPr>
          <w:rFonts w:ascii="Times New Roman" w:eastAsia="Batang" w:hAnsi="Times New Roman"/>
          <w:b/>
          <w:sz w:val="24"/>
          <w:szCs w:val="24"/>
          <w:lang w:eastAsia="ru-RU"/>
        </w:rPr>
        <w:t xml:space="preserve">ОБЩАЯ ХАРАКТЕРИСТИКА </w:t>
      </w:r>
      <w:r w:rsidRPr="00375B1D">
        <w:rPr>
          <w:rFonts w:ascii="Times New Roman" w:eastAsia="Batang" w:hAnsi="Times New Roman"/>
          <w:b/>
          <w:color w:val="000000"/>
          <w:sz w:val="24"/>
          <w:szCs w:val="24"/>
          <w:lang w:eastAsia="ru-RU"/>
        </w:rPr>
        <w:t>РАБОЧЕЙ ПРОГРАММЫ</w:t>
      </w:r>
      <w:r w:rsidRPr="00375B1D">
        <w:rPr>
          <w:rFonts w:ascii="Times New Roman" w:eastAsia="Batang" w:hAnsi="Times New Roman"/>
          <w:b/>
          <w:sz w:val="24"/>
          <w:szCs w:val="24"/>
          <w:lang w:eastAsia="ru-RU"/>
        </w:rPr>
        <w:t xml:space="preserve"> УЧЕБНОЙ ДИСЦИПЛИНЫ</w:t>
      </w:r>
    </w:p>
    <w:p w14:paraId="02783FA8" w14:textId="0675810B" w:rsidR="00215C77" w:rsidRPr="00375B1D" w:rsidRDefault="00215C77" w:rsidP="0068043B">
      <w:pPr>
        <w:spacing w:after="0"/>
        <w:jc w:val="center"/>
        <w:rPr>
          <w:rFonts w:ascii="Times New Roman" w:eastAsia="Batang" w:hAnsi="Times New Roman"/>
          <w:b/>
          <w:iCs/>
          <w:sz w:val="24"/>
          <w:szCs w:val="24"/>
          <w:lang w:eastAsia="ru-RU"/>
        </w:rPr>
      </w:pPr>
      <w:r w:rsidRPr="00375B1D">
        <w:rPr>
          <w:rFonts w:ascii="Times New Roman" w:eastAsia="Batang" w:hAnsi="Times New Roman"/>
          <w:b/>
          <w:iCs/>
          <w:sz w:val="24"/>
          <w:szCs w:val="24"/>
          <w:lang w:eastAsia="ru-RU"/>
        </w:rPr>
        <w:t>«</w:t>
      </w:r>
      <w:r>
        <w:rPr>
          <w:rFonts w:ascii="Times New Roman" w:eastAsia="Batang" w:hAnsi="Times New Roman"/>
          <w:b/>
          <w:bCs/>
          <w:iCs/>
          <w:sz w:val="24"/>
          <w:szCs w:val="24"/>
          <w:lang w:eastAsia="ru-RU"/>
        </w:rPr>
        <w:t>ОП.04</w:t>
      </w:r>
      <w:r w:rsidR="0068043B">
        <w:rPr>
          <w:rFonts w:ascii="Times New Roman" w:eastAsia="Batang" w:hAnsi="Times New Roman"/>
          <w:b/>
          <w:bCs/>
          <w:iCs/>
          <w:sz w:val="24"/>
          <w:szCs w:val="24"/>
          <w:lang w:eastAsia="ru-RU"/>
        </w:rPr>
        <w:t xml:space="preserve"> </w:t>
      </w:r>
      <w:r>
        <w:rPr>
          <w:rFonts w:ascii="Times New Roman" w:eastAsia="Batang" w:hAnsi="Times New Roman"/>
          <w:b/>
          <w:bCs/>
          <w:iCs/>
          <w:sz w:val="24"/>
          <w:szCs w:val="24"/>
          <w:lang w:eastAsia="ru-RU"/>
        </w:rPr>
        <w:t>Менеджмент</w:t>
      </w:r>
      <w:r w:rsidRPr="00375B1D">
        <w:rPr>
          <w:rFonts w:ascii="Times New Roman" w:eastAsia="Batang" w:hAnsi="Times New Roman"/>
          <w:b/>
          <w:iCs/>
          <w:sz w:val="24"/>
          <w:szCs w:val="24"/>
          <w:lang w:eastAsia="ru-RU"/>
        </w:rPr>
        <w:t>»</w:t>
      </w:r>
    </w:p>
    <w:p w14:paraId="5A2EC348" w14:textId="77777777" w:rsidR="00215C77" w:rsidRPr="00375B1D" w:rsidRDefault="00215C77" w:rsidP="00215C77">
      <w:pPr>
        <w:spacing w:after="0"/>
        <w:ind w:firstLine="709"/>
        <w:jc w:val="center"/>
        <w:rPr>
          <w:rFonts w:ascii="Times New Roman" w:eastAsia="Batang" w:hAnsi="Times New Roman"/>
          <w:sz w:val="24"/>
          <w:szCs w:val="24"/>
          <w:vertAlign w:val="superscript"/>
          <w:lang w:eastAsia="ru-RU"/>
        </w:rPr>
      </w:pPr>
    </w:p>
    <w:p w14:paraId="4F06844A" w14:textId="77777777" w:rsidR="00215C77" w:rsidRPr="00375B1D" w:rsidRDefault="00215C77" w:rsidP="00215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lang w:eastAsia="ru-RU"/>
        </w:rPr>
      </w:pPr>
      <w:r w:rsidRPr="00375B1D">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0A45FF60" w14:textId="52B4231F" w:rsidR="0068043B"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375B1D">
        <w:rPr>
          <w:rFonts w:ascii="Times New Roman" w:eastAsia="Batang" w:hAnsi="Times New Roman"/>
          <w:sz w:val="24"/>
          <w:szCs w:val="24"/>
          <w:lang w:eastAsia="ru-RU"/>
        </w:rPr>
        <w:t xml:space="preserve">Учебная дисциплина </w:t>
      </w:r>
      <w:r w:rsidRPr="00B7314A">
        <w:rPr>
          <w:rFonts w:ascii="Times New Roman" w:eastAsia="Batang" w:hAnsi="Times New Roman"/>
          <w:sz w:val="24"/>
          <w:szCs w:val="24"/>
          <w:lang w:eastAsia="ru-RU"/>
        </w:rPr>
        <w:t>ОП.04</w:t>
      </w:r>
      <w:r w:rsidRPr="00B7314A">
        <w:rPr>
          <w:rFonts w:ascii="Times New Roman" w:eastAsia="Batang" w:hAnsi="Times New Roman"/>
          <w:sz w:val="24"/>
          <w:szCs w:val="24"/>
          <w:lang w:eastAsia="ru-RU"/>
        </w:rPr>
        <w:tab/>
        <w:t xml:space="preserve">Менеджмент </w:t>
      </w:r>
      <w:r w:rsidRPr="00375B1D">
        <w:rPr>
          <w:rFonts w:ascii="Times New Roman" w:eastAsia="Batang" w:hAnsi="Times New Roman"/>
          <w:sz w:val="24"/>
          <w:szCs w:val="24"/>
          <w:lang w:eastAsia="ru-RU"/>
        </w:rPr>
        <w:t xml:space="preserve">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sidRPr="00375B1D">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480DE146" w14:textId="14328A27" w:rsidR="00215C77" w:rsidRPr="00375B1D"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375B1D">
        <w:rPr>
          <w:rFonts w:ascii="Times New Roman" w:eastAsia="Batang" w:hAnsi="Times New Roman"/>
          <w:sz w:val="24"/>
          <w:szCs w:val="24"/>
          <w:lang w:eastAsia="ru-RU"/>
        </w:rPr>
        <w:t xml:space="preserve">Особое значение дисциплина имеет </w:t>
      </w:r>
      <w:r>
        <w:rPr>
          <w:rFonts w:ascii="Times New Roman" w:eastAsia="Batang" w:hAnsi="Times New Roman"/>
          <w:sz w:val="24"/>
          <w:szCs w:val="24"/>
          <w:lang w:eastAsia="ru-RU"/>
        </w:rPr>
        <w:t xml:space="preserve">при формировании и развитии ОК </w:t>
      </w:r>
      <w:r w:rsidR="0068043B">
        <w:rPr>
          <w:rFonts w:ascii="Times New Roman" w:eastAsia="Batang" w:hAnsi="Times New Roman"/>
          <w:sz w:val="24"/>
          <w:szCs w:val="24"/>
          <w:lang w:eastAsia="ru-RU"/>
        </w:rPr>
        <w:t>0</w:t>
      </w:r>
      <w:r>
        <w:rPr>
          <w:rFonts w:ascii="Times New Roman" w:eastAsia="Batang" w:hAnsi="Times New Roman"/>
          <w:sz w:val="24"/>
          <w:szCs w:val="24"/>
          <w:lang w:eastAsia="ru-RU"/>
        </w:rPr>
        <w:t>1, ОК</w:t>
      </w:r>
      <w:r w:rsidR="0068043B">
        <w:rPr>
          <w:rFonts w:ascii="Times New Roman" w:eastAsia="Batang" w:hAnsi="Times New Roman"/>
          <w:sz w:val="24"/>
          <w:szCs w:val="24"/>
          <w:lang w:eastAsia="ru-RU"/>
        </w:rPr>
        <w:t xml:space="preserve"> 0</w:t>
      </w:r>
      <w:r>
        <w:rPr>
          <w:rFonts w:ascii="Times New Roman" w:eastAsia="Batang" w:hAnsi="Times New Roman"/>
          <w:sz w:val="24"/>
          <w:szCs w:val="24"/>
          <w:lang w:eastAsia="ru-RU"/>
        </w:rPr>
        <w:t>3, ОК</w:t>
      </w:r>
      <w:r w:rsidR="0068043B">
        <w:rPr>
          <w:rFonts w:ascii="Times New Roman" w:eastAsia="Batang" w:hAnsi="Times New Roman"/>
          <w:sz w:val="24"/>
          <w:szCs w:val="24"/>
          <w:lang w:eastAsia="ru-RU"/>
        </w:rPr>
        <w:t xml:space="preserve"> 0</w:t>
      </w:r>
      <w:r>
        <w:rPr>
          <w:rFonts w:ascii="Times New Roman" w:eastAsia="Batang" w:hAnsi="Times New Roman"/>
          <w:sz w:val="24"/>
          <w:szCs w:val="24"/>
          <w:lang w:eastAsia="ru-RU"/>
        </w:rPr>
        <w:t>4</w:t>
      </w:r>
      <w:r w:rsidR="0068043B">
        <w:rPr>
          <w:rFonts w:ascii="Times New Roman" w:eastAsia="Batang" w:hAnsi="Times New Roman"/>
          <w:sz w:val="24"/>
          <w:szCs w:val="24"/>
          <w:lang w:eastAsia="ru-RU"/>
        </w:rPr>
        <w:t>.</w:t>
      </w:r>
    </w:p>
    <w:p w14:paraId="578824D4" w14:textId="77777777" w:rsidR="00215C77" w:rsidRPr="00375B1D"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1CF9B029" w14:textId="77777777" w:rsidR="00215C77" w:rsidRPr="00375B1D" w:rsidRDefault="00215C77" w:rsidP="00215C77">
      <w:pPr>
        <w:spacing w:after="0"/>
        <w:ind w:firstLine="709"/>
        <w:rPr>
          <w:rFonts w:ascii="Times New Roman" w:eastAsia="Batang" w:hAnsi="Times New Roman"/>
          <w:b/>
          <w:sz w:val="24"/>
          <w:szCs w:val="24"/>
          <w:lang w:eastAsia="ru-RU"/>
        </w:rPr>
      </w:pPr>
      <w:r w:rsidRPr="00375B1D">
        <w:rPr>
          <w:rFonts w:ascii="Times New Roman" w:eastAsia="Batang" w:hAnsi="Times New Roman"/>
          <w:b/>
          <w:sz w:val="24"/>
          <w:szCs w:val="24"/>
          <w:lang w:eastAsia="ru-RU"/>
        </w:rPr>
        <w:t>1.2. Цель и планируемые результаты освоения дисциплины:</w:t>
      </w:r>
    </w:p>
    <w:p w14:paraId="31E7D1E3" w14:textId="77777777" w:rsidR="00215C77" w:rsidRPr="00375B1D" w:rsidRDefault="00215C77" w:rsidP="00215C77">
      <w:pPr>
        <w:suppressAutoHyphens/>
        <w:spacing w:after="0" w:line="240" w:lineRule="auto"/>
        <w:ind w:firstLine="709"/>
        <w:jc w:val="both"/>
        <w:rPr>
          <w:rFonts w:ascii="Times New Roman" w:eastAsia="Batang" w:hAnsi="Times New Roman"/>
          <w:sz w:val="24"/>
          <w:szCs w:val="24"/>
        </w:rPr>
      </w:pPr>
      <w:r w:rsidRPr="00375B1D">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375B1D">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3945"/>
        <w:gridCol w:w="3716"/>
      </w:tblGrid>
      <w:tr w:rsidR="00AB6E79" w:rsidRPr="00AB6E79" w14:paraId="28ECD6B3" w14:textId="77777777" w:rsidTr="00AB6E79">
        <w:trPr>
          <w:trHeight w:val="23"/>
        </w:trPr>
        <w:tc>
          <w:tcPr>
            <w:tcW w:w="901" w:type="pct"/>
            <w:vMerge w:val="restart"/>
            <w:tcBorders>
              <w:top w:val="single" w:sz="4" w:space="0" w:color="auto"/>
              <w:left w:val="single" w:sz="4" w:space="0" w:color="auto"/>
              <w:right w:val="single" w:sz="4" w:space="0" w:color="auto"/>
            </w:tcBorders>
          </w:tcPr>
          <w:p w14:paraId="0D6EDD0C"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6AF9DFA8" w14:textId="7122CDED"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099" w:type="pct"/>
            <w:gridSpan w:val="2"/>
            <w:tcBorders>
              <w:top w:val="single" w:sz="4" w:space="0" w:color="auto"/>
              <w:left w:val="single" w:sz="4" w:space="0" w:color="auto"/>
              <w:bottom w:val="single" w:sz="4" w:space="0" w:color="auto"/>
              <w:right w:val="single" w:sz="4" w:space="0" w:color="auto"/>
            </w:tcBorders>
          </w:tcPr>
          <w:p w14:paraId="7B2A82E7" w14:textId="6264913B"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1C0FB770" w14:textId="77777777" w:rsidTr="00AB6E79">
        <w:trPr>
          <w:trHeight w:val="23"/>
        </w:trPr>
        <w:tc>
          <w:tcPr>
            <w:tcW w:w="901" w:type="pct"/>
            <w:vMerge/>
            <w:tcBorders>
              <w:left w:val="single" w:sz="4" w:space="0" w:color="auto"/>
              <w:bottom w:val="single" w:sz="4" w:space="0" w:color="auto"/>
              <w:right w:val="single" w:sz="4" w:space="0" w:color="auto"/>
            </w:tcBorders>
            <w:hideMark/>
          </w:tcPr>
          <w:p w14:paraId="328E8A94" w14:textId="6E1A9910"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111" w:type="pct"/>
            <w:tcBorders>
              <w:top w:val="single" w:sz="4" w:space="0" w:color="auto"/>
              <w:left w:val="single" w:sz="4" w:space="0" w:color="auto"/>
              <w:bottom w:val="single" w:sz="4" w:space="0" w:color="auto"/>
              <w:right w:val="single" w:sz="4" w:space="0" w:color="auto"/>
            </w:tcBorders>
            <w:hideMark/>
          </w:tcPr>
          <w:p w14:paraId="0D57F51F"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1988" w:type="pct"/>
            <w:tcBorders>
              <w:top w:val="single" w:sz="4" w:space="0" w:color="auto"/>
              <w:left w:val="single" w:sz="4" w:space="0" w:color="auto"/>
              <w:bottom w:val="single" w:sz="4" w:space="0" w:color="auto"/>
              <w:right w:val="single" w:sz="4" w:space="0" w:color="auto"/>
            </w:tcBorders>
            <w:hideMark/>
          </w:tcPr>
          <w:p w14:paraId="3AE91D24"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767809" w:rsidRPr="00AB6E79" w14:paraId="3BFEC73A" w14:textId="77777777" w:rsidTr="00AB6E79">
        <w:trPr>
          <w:trHeight w:val="23"/>
        </w:trPr>
        <w:tc>
          <w:tcPr>
            <w:tcW w:w="901" w:type="pct"/>
            <w:vMerge w:val="restart"/>
            <w:tcBorders>
              <w:top w:val="single" w:sz="4" w:space="0" w:color="auto"/>
              <w:left w:val="single" w:sz="4" w:space="0" w:color="auto"/>
              <w:right w:val="single" w:sz="4" w:space="0" w:color="auto"/>
            </w:tcBorders>
          </w:tcPr>
          <w:p w14:paraId="3963D1EA" w14:textId="1415CE23" w:rsidR="00767809" w:rsidRPr="00AB6E79" w:rsidRDefault="00767809" w:rsidP="00AB6E79">
            <w:pPr>
              <w:spacing w:after="0" w:line="240" w:lineRule="auto"/>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ОК 0</w:t>
            </w:r>
            <w:r w:rsidRPr="00AB6E79">
              <w:rPr>
                <w:rFonts w:ascii="Times New Roman" w:eastAsia="Times New Roman" w:hAnsi="Times New Roman"/>
                <w:sz w:val="24"/>
                <w:szCs w:val="24"/>
                <w:lang w:val="en-US" w:eastAsia="ru-RU"/>
              </w:rPr>
              <w:t>1</w:t>
            </w:r>
          </w:p>
          <w:p w14:paraId="29D3CD74" w14:textId="77777777" w:rsidR="00767809" w:rsidRPr="00AB6E79" w:rsidRDefault="00767809" w:rsidP="00AB6E79">
            <w:pPr>
              <w:spacing w:after="0" w:line="240" w:lineRule="auto"/>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ОК 03</w:t>
            </w:r>
          </w:p>
          <w:p w14:paraId="4578E0FD" w14:textId="3D7DB714" w:rsidR="00767809" w:rsidRPr="00AB6E79" w:rsidRDefault="00767809" w:rsidP="00AB6E79">
            <w:pPr>
              <w:spacing w:after="0" w:line="240" w:lineRule="auto"/>
              <w:rPr>
                <w:rFonts w:ascii="Times New Roman" w:eastAsia="Batang" w:hAnsi="Times New Roman"/>
                <w:i/>
                <w:sz w:val="24"/>
                <w:szCs w:val="24"/>
                <w:u w:val="single"/>
                <w:lang w:eastAsia="ru-RU"/>
              </w:rPr>
            </w:pPr>
            <w:r w:rsidRPr="00AB6E79">
              <w:rPr>
                <w:rFonts w:ascii="Times New Roman" w:eastAsia="Times New Roman" w:hAnsi="Times New Roman"/>
                <w:sz w:val="24"/>
                <w:szCs w:val="24"/>
                <w:lang w:eastAsia="ru-RU"/>
              </w:rPr>
              <w:t>ОК 04</w:t>
            </w:r>
          </w:p>
        </w:tc>
        <w:tc>
          <w:tcPr>
            <w:tcW w:w="2111" w:type="pct"/>
            <w:vAlign w:val="center"/>
          </w:tcPr>
          <w:p w14:paraId="6E86B1E9" w14:textId="0D0774C8" w:rsidR="00767809" w:rsidRPr="00AB6E79" w:rsidRDefault="00767809" w:rsidP="00AB6E79">
            <w:pPr>
              <w:suppressAutoHyphens/>
              <w:spacing w:after="0" w:line="240" w:lineRule="auto"/>
              <w:jc w:val="both"/>
              <w:rPr>
                <w:rFonts w:ascii="Times New Roman" w:eastAsia="Times New Roman" w:hAnsi="Times New Roman"/>
                <w:iCs/>
                <w:sz w:val="24"/>
                <w:szCs w:val="24"/>
                <w:lang w:eastAsia="ru-RU"/>
              </w:rPr>
            </w:pPr>
            <w:r w:rsidRPr="00AB6E79">
              <w:rPr>
                <w:rFonts w:ascii="Times New Roman" w:hAnsi="Times New Roman"/>
                <w:sz w:val="24"/>
              </w:rPr>
              <w:t xml:space="preserve">использовать современные технологии менеджмента; </w:t>
            </w:r>
          </w:p>
        </w:tc>
        <w:tc>
          <w:tcPr>
            <w:tcW w:w="1988" w:type="pct"/>
          </w:tcPr>
          <w:p w14:paraId="5F1B7906" w14:textId="1799FCE3" w:rsidR="00767809" w:rsidRPr="00AB6E79" w:rsidRDefault="00767809" w:rsidP="00AB6E79">
            <w:pPr>
              <w:suppressAutoHyphens/>
              <w:spacing w:after="0" w:line="240" w:lineRule="auto"/>
              <w:jc w:val="both"/>
              <w:rPr>
                <w:rFonts w:ascii="Times New Roman" w:eastAsia="Times New Roman" w:hAnsi="Times New Roman"/>
                <w:sz w:val="24"/>
                <w:szCs w:val="24"/>
                <w:lang w:eastAsia="ru-RU"/>
              </w:rPr>
            </w:pPr>
            <w:r w:rsidRPr="00AB6E79">
              <w:rPr>
                <w:rFonts w:ascii="Times New Roman" w:hAnsi="Times New Roman"/>
                <w:sz w:val="24"/>
              </w:rPr>
              <w:t xml:space="preserve">функции, виды и психологию менеджмента; </w:t>
            </w:r>
          </w:p>
        </w:tc>
      </w:tr>
      <w:tr w:rsidR="00767809" w:rsidRPr="00AB6E79" w14:paraId="6F159613" w14:textId="77777777" w:rsidTr="00AB6E79">
        <w:trPr>
          <w:trHeight w:val="23"/>
        </w:trPr>
        <w:tc>
          <w:tcPr>
            <w:tcW w:w="901" w:type="pct"/>
            <w:vMerge/>
            <w:tcBorders>
              <w:left w:val="single" w:sz="4" w:space="0" w:color="auto"/>
              <w:right w:val="single" w:sz="4" w:space="0" w:color="auto"/>
            </w:tcBorders>
          </w:tcPr>
          <w:p w14:paraId="382DD310" w14:textId="3A249E25" w:rsidR="00767809" w:rsidRPr="00AB6E79" w:rsidRDefault="00767809" w:rsidP="00AB6E79">
            <w:pPr>
              <w:spacing w:after="0" w:line="240" w:lineRule="auto"/>
              <w:rPr>
                <w:rFonts w:ascii="Times New Roman" w:eastAsia="Times New Roman" w:hAnsi="Times New Roman"/>
                <w:sz w:val="24"/>
                <w:szCs w:val="24"/>
                <w:lang w:eastAsia="ru-RU"/>
              </w:rPr>
            </w:pPr>
          </w:p>
        </w:tc>
        <w:tc>
          <w:tcPr>
            <w:tcW w:w="2111" w:type="pct"/>
            <w:vAlign w:val="center"/>
          </w:tcPr>
          <w:p w14:paraId="1021CDF9" w14:textId="625E085A" w:rsidR="00767809" w:rsidRPr="00AB6E79" w:rsidRDefault="00767809" w:rsidP="00AB6E79">
            <w:pPr>
              <w:suppressAutoHyphens/>
              <w:spacing w:after="0" w:line="240" w:lineRule="auto"/>
              <w:jc w:val="both"/>
              <w:rPr>
                <w:rFonts w:ascii="Times New Roman" w:eastAsia="Times New Roman" w:hAnsi="Times New Roman"/>
                <w:iCs/>
                <w:sz w:val="24"/>
                <w:szCs w:val="24"/>
                <w:lang w:eastAsia="ru-RU"/>
              </w:rPr>
            </w:pPr>
            <w:r w:rsidRPr="00AB6E79">
              <w:rPr>
                <w:rFonts w:ascii="Times New Roman" w:hAnsi="Times New Roman"/>
                <w:sz w:val="24"/>
              </w:rPr>
              <w:t>организовывать работу подчиненных;</w:t>
            </w:r>
          </w:p>
        </w:tc>
        <w:tc>
          <w:tcPr>
            <w:tcW w:w="1988" w:type="pct"/>
          </w:tcPr>
          <w:p w14:paraId="57122B57" w14:textId="6CA0C0A4" w:rsidR="00767809" w:rsidRPr="00AB6E79" w:rsidRDefault="00767809" w:rsidP="00AB6E79">
            <w:pPr>
              <w:suppressAutoHyphens/>
              <w:spacing w:after="0" w:line="240" w:lineRule="auto"/>
              <w:jc w:val="both"/>
              <w:rPr>
                <w:rFonts w:ascii="Times New Roman" w:eastAsia="Times New Roman" w:hAnsi="Times New Roman"/>
                <w:iCs/>
                <w:sz w:val="24"/>
                <w:szCs w:val="24"/>
                <w:lang w:eastAsia="ru-RU"/>
              </w:rPr>
            </w:pPr>
            <w:r w:rsidRPr="00AB6E79">
              <w:rPr>
                <w:rFonts w:ascii="Times New Roman" w:hAnsi="Times New Roman"/>
                <w:sz w:val="24"/>
              </w:rPr>
              <w:t>основы организации работы коллектива исполнителей;</w:t>
            </w:r>
          </w:p>
        </w:tc>
      </w:tr>
      <w:tr w:rsidR="00767809" w:rsidRPr="00AB6E79" w14:paraId="13600DD9" w14:textId="77777777" w:rsidTr="00AB6E79">
        <w:trPr>
          <w:trHeight w:val="23"/>
        </w:trPr>
        <w:tc>
          <w:tcPr>
            <w:tcW w:w="901" w:type="pct"/>
            <w:vMerge/>
            <w:tcBorders>
              <w:left w:val="single" w:sz="4" w:space="0" w:color="auto"/>
              <w:right w:val="single" w:sz="4" w:space="0" w:color="auto"/>
            </w:tcBorders>
          </w:tcPr>
          <w:p w14:paraId="2A2B3F34" w14:textId="52846D36" w:rsidR="00767809" w:rsidRPr="00AB6E79" w:rsidRDefault="00767809" w:rsidP="00AB6E79">
            <w:pPr>
              <w:spacing w:after="0" w:line="240" w:lineRule="auto"/>
              <w:rPr>
                <w:rFonts w:ascii="Times New Roman" w:eastAsia="Times New Roman" w:hAnsi="Times New Roman"/>
                <w:sz w:val="24"/>
                <w:szCs w:val="24"/>
                <w:lang w:eastAsia="ru-RU"/>
              </w:rPr>
            </w:pPr>
          </w:p>
        </w:tc>
        <w:tc>
          <w:tcPr>
            <w:tcW w:w="2111" w:type="pct"/>
            <w:vAlign w:val="center"/>
          </w:tcPr>
          <w:p w14:paraId="0B91ECF4" w14:textId="7E12E9D7" w:rsidR="00767809" w:rsidRPr="00AB6E79" w:rsidRDefault="00767809" w:rsidP="00AB6E79">
            <w:pPr>
              <w:suppressAutoHyphens/>
              <w:spacing w:after="0" w:line="240" w:lineRule="auto"/>
              <w:jc w:val="both"/>
              <w:rPr>
                <w:rFonts w:ascii="Times New Roman" w:eastAsia="Times New Roman" w:hAnsi="Times New Roman"/>
                <w:iCs/>
                <w:sz w:val="24"/>
                <w:szCs w:val="24"/>
                <w:lang w:eastAsia="ru-RU"/>
              </w:rPr>
            </w:pPr>
            <w:r w:rsidRPr="00AB6E79">
              <w:rPr>
                <w:rFonts w:ascii="Times New Roman" w:hAnsi="Times New Roman"/>
                <w:sz w:val="24"/>
              </w:rPr>
              <w:t>мотивировать исполнителей на повышение качества труда;</w:t>
            </w:r>
          </w:p>
        </w:tc>
        <w:tc>
          <w:tcPr>
            <w:tcW w:w="1988" w:type="pct"/>
          </w:tcPr>
          <w:p w14:paraId="3435EA08" w14:textId="6E0B464A" w:rsidR="00767809" w:rsidRPr="00AB6E79" w:rsidRDefault="00767809" w:rsidP="00AB6E79">
            <w:pPr>
              <w:spacing w:after="0" w:line="240" w:lineRule="auto"/>
              <w:rPr>
                <w:rFonts w:ascii="Times New Roman" w:eastAsia="Batang" w:hAnsi="Times New Roman"/>
                <w:sz w:val="24"/>
                <w:szCs w:val="24"/>
                <w:highlight w:val="yellow"/>
                <w:lang w:eastAsia="ru-RU"/>
              </w:rPr>
            </w:pPr>
            <w:r w:rsidRPr="00AB6E79">
              <w:rPr>
                <w:rFonts w:ascii="Times New Roman" w:hAnsi="Times New Roman"/>
                <w:sz w:val="24"/>
              </w:rPr>
              <w:t xml:space="preserve">принципы делового общения в коллективе; </w:t>
            </w:r>
          </w:p>
        </w:tc>
      </w:tr>
      <w:tr w:rsidR="00767809" w:rsidRPr="00AB6E79" w14:paraId="3471A70C" w14:textId="77777777" w:rsidTr="00AB6E79">
        <w:trPr>
          <w:trHeight w:val="23"/>
        </w:trPr>
        <w:tc>
          <w:tcPr>
            <w:tcW w:w="901" w:type="pct"/>
            <w:vMerge/>
            <w:tcBorders>
              <w:left w:val="single" w:sz="4" w:space="0" w:color="auto"/>
              <w:right w:val="single" w:sz="4" w:space="0" w:color="auto"/>
            </w:tcBorders>
            <w:vAlign w:val="center"/>
            <w:hideMark/>
          </w:tcPr>
          <w:p w14:paraId="6700089C" w14:textId="6D46923F" w:rsidR="00767809" w:rsidRPr="00AB6E79" w:rsidRDefault="00767809" w:rsidP="00AB6E79">
            <w:pPr>
              <w:spacing w:after="0" w:line="240" w:lineRule="auto"/>
              <w:rPr>
                <w:rFonts w:ascii="Times New Roman" w:eastAsia="Batang" w:hAnsi="Times New Roman"/>
                <w:i/>
                <w:sz w:val="24"/>
                <w:szCs w:val="24"/>
                <w:u w:val="single"/>
                <w:lang w:eastAsia="ru-RU"/>
              </w:rPr>
            </w:pPr>
          </w:p>
        </w:tc>
        <w:tc>
          <w:tcPr>
            <w:tcW w:w="2111" w:type="pct"/>
            <w:vAlign w:val="center"/>
          </w:tcPr>
          <w:p w14:paraId="366BFAE6" w14:textId="36A1DF2F" w:rsidR="00767809" w:rsidRPr="00AB6E79" w:rsidRDefault="00767809" w:rsidP="00AB6E79">
            <w:pPr>
              <w:suppressAutoHyphens/>
              <w:spacing w:after="0" w:line="240" w:lineRule="auto"/>
              <w:jc w:val="both"/>
              <w:rPr>
                <w:rFonts w:ascii="Times New Roman" w:eastAsia="Times New Roman" w:hAnsi="Times New Roman"/>
                <w:iCs/>
                <w:sz w:val="24"/>
                <w:szCs w:val="24"/>
                <w:lang w:eastAsia="ru-RU"/>
              </w:rPr>
            </w:pPr>
            <w:r w:rsidRPr="00AB6E79">
              <w:rPr>
                <w:rFonts w:ascii="Times New Roman" w:hAnsi="Times New Roman"/>
                <w:sz w:val="24"/>
              </w:rPr>
              <w:t>обеспечивать условия для профессионально-личностного совершенствования исполнителей;</w:t>
            </w:r>
          </w:p>
        </w:tc>
        <w:tc>
          <w:tcPr>
            <w:tcW w:w="1988" w:type="pct"/>
            <w:tcBorders>
              <w:bottom w:val="single" w:sz="4" w:space="0" w:color="auto"/>
            </w:tcBorders>
          </w:tcPr>
          <w:p w14:paraId="7824BCF3" w14:textId="419488AF" w:rsidR="00767809" w:rsidRPr="00AB6E79" w:rsidRDefault="00767809" w:rsidP="00AB6E79">
            <w:pPr>
              <w:spacing w:after="0" w:line="240" w:lineRule="auto"/>
              <w:rPr>
                <w:rFonts w:ascii="Times New Roman" w:eastAsia="Batang" w:hAnsi="Times New Roman"/>
                <w:i/>
                <w:sz w:val="24"/>
                <w:szCs w:val="24"/>
                <w:highlight w:val="green"/>
                <w:lang w:eastAsia="ru-RU"/>
              </w:rPr>
            </w:pPr>
            <w:r w:rsidRPr="00AB6E79">
              <w:rPr>
                <w:rFonts w:ascii="Times New Roman" w:hAnsi="Times New Roman"/>
                <w:sz w:val="24"/>
              </w:rPr>
              <w:t>особенности менеджмента в области профессиональной деятельности</w:t>
            </w:r>
          </w:p>
        </w:tc>
      </w:tr>
    </w:tbl>
    <w:p w14:paraId="07AD7951" w14:textId="77777777" w:rsidR="00215C77" w:rsidRPr="00375B1D" w:rsidRDefault="00215C77" w:rsidP="00215C77">
      <w:pPr>
        <w:suppressAutoHyphens/>
        <w:spacing w:after="240" w:line="240" w:lineRule="auto"/>
        <w:ind w:firstLine="709"/>
        <w:rPr>
          <w:rFonts w:ascii="Times New Roman" w:eastAsia="Batang" w:hAnsi="Times New Roman"/>
          <w:b/>
          <w:lang w:eastAsia="ru-RU"/>
        </w:rPr>
      </w:pPr>
    </w:p>
    <w:p w14:paraId="24928D07" w14:textId="77777777" w:rsidR="00215C77" w:rsidRPr="00375B1D" w:rsidRDefault="00215C77" w:rsidP="00215C77">
      <w:pPr>
        <w:suppressAutoHyphens/>
        <w:spacing w:after="240" w:line="240" w:lineRule="auto"/>
        <w:jc w:val="center"/>
        <w:rPr>
          <w:rFonts w:ascii="Times New Roman" w:eastAsia="Batang" w:hAnsi="Times New Roman"/>
          <w:b/>
          <w:sz w:val="24"/>
          <w:szCs w:val="24"/>
          <w:lang w:eastAsia="ru-RU"/>
        </w:rPr>
      </w:pPr>
      <w:r w:rsidRPr="00375B1D">
        <w:rPr>
          <w:rFonts w:ascii="Times New Roman" w:eastAsia="Batang" w:hAnsi="Times New Roman"/>
          <w:b/>
          <w:sz w:val="24"/>
          <w:szCs w:val="24"/>
          <w:lang w:eastAsia="ru-RU"/>
        </w:rPr>
        <w:t>2. СТРУКТУРА И СОДЕРЖАНИЕ УЧЕБНОЙ ДИСЦИПЛИНЫ</w:t>
      </w:r>
    </w:p>
    <w:p w14:paraId="253918B7" w14:textId="77777777" w:rsidR="00215C77" w:rsidRPr="00375B1D" w:rsidRDefault="00215C77" w:rsidP="00215C77">
      <w:pPr>
        <w:suppressAutoHyphens/>
        <w:spacing w:after="240" w:line="240" w:lineRule="auto"/>
        <w:ind w:firstLine="709"/>
        <w:rPr>
          <w:rFonts w:ascii="Times New Roman" w:eastAsia="Batang" w:hAnsi="Times New Roman"/>
          <w:b/>
          <w:sz w:val="24"/>
          <w:szCs w:val="24"/>
          <w:lang w:eastAsia="ru-RU"/>
        </w:rPr>
      </w:pPr>
      <w:r w:rsidRPr="00375B1D">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45"/>
        <w:gridCol w:w="2594"/>
      </w:tblGrid>
      <w:tr w:rsidR="00215C77" w:rsidRPr="003365BE" w14:paraId="010D8679"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A75EFC9" w14:textId="77777777" w:rsidR="00215C77" w:rsidRPr="003365BE" w:rsidRDefault="00215C77" w:rsidP="00134A59">
            <w:pPr>
              <w:suppressAutoHyphens/>
              <w:rPr>
                <w:rFonts w:ascii="Times New Roman" w:eastAsia="Batang" w:hAnsi="Times New Roman"/>
                <w:b/>
                <w:sz w:val="24"/>
                <w:szCs w:val="24"/>
                <w:lang w:eastAsia="ru-RU"/>
              </w:rPr>
            </w:pPr>
            <w:r w:rsidRPr="003365BE">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397CBA8D" w14:textId="77777777" w:rsidR="00215C77" w:rsidRPr="003365BE" w:rsidRDefault="00215C77" w:rsidP="00134A59">
            <w:pPr>
              <w:suppressAutoHyphens/>
              <w:rPr>
                <w:rFonts w:ascii="Times New Roman" w:eastAsia="Batang" w:hAnsi="Times New Roman"/>
                <w:b/>
                <w:iCs/>
                <w:sz w:val="24"/>
                <w:szCs w:val="24"/>
                <w:lang w:eastAsia="ru-RU"/>
              </w:rPr>
            </w:pPr>
            <w:r w:rsidRPr="003365BE">
              <w:rPr>
                <w:rFonts w:ascii="Times New Roman" w:eastAsia="Batang" w:hAnsi="Times New Roman"/>
                <w:b/>
                <w:iCs/>
                <w:sz w:val="24"/>
                <w:szCs w:val="24"/>
                <w:lang w:eastAsia="ru-RU"/>
              </w:rPr>
              <w:t>Объем в часах</w:t>
            </w:r>
          </w:p>
        </w:tc>
      </w:tr>
      <w:tr w:rsidR="00215C77" w:rsidRPr="003365BE" w14:paraId="5399F6AF" w14:textId="77777777" w:rsidTr="0068043B">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EEC7BDD" w14:textId="479904AB" w:rsidR="00215C77" w:rsidRPr="003365BE" w:rsidRDefault="00276EBF" w:rsidP="00134A59">
            <w:pPr>
              <w:suppressAutoHyphens/>
              <w:spacing w:after="0"/>
              <w:rPr>
                <w:rFonts w:ascii="Times New Roman" w:eastAsia="Batang" w:hAnsi="Times New Roman"/>
                <w:b/>
                <w:sz w:val="24"/>
                <w:szCs w:val="24"/>
                <w:lang w:eastAsia="ru-RU"/>
              </w:rPr>
            </w:pPr>
            <w:r w:rsidRPr="003365BE">
              <w:rPr>
                <w:rFonts w:ascii="Times New Roman" w:eastAsia="Batang" w:hAnsi="Times New Roman"/>
                <w:b/>
                <w:sz w:val="24"/>
                <w:szCs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5158B80F" w14:textId="79679C52" w:rsidR="00215C77" w:rsidRPr="003365BE" w:rsidRDefault="0068043B" w:rsidP="00134A59">
            <w:pPr>
              <w:suppressAutoHyphens/>
              <w:spacing w:after="0"/>
              <w:rPr>
                <w:rFonts w:ascii="Times New Roman" w:eastAsia="Batang" w:hAnsi="Times New Roman"/>
                <w:b/>
                <w:bCs/>
                <w:iCs/>
                <w:sz w:val="24"/>
                <w:szCs w:val="24"/>
                <w:lang w:eastAsia="ru-RU"/>
              </w:rPr>
            </w:pPr>
            <w:r w:rsidRPr="003365BE">
              <w:rPr>
                <w:rFonts w:ascii="Times New Roman" w:eastAsia="Batang" w:hAnsi="Times New Roman"/>
                <w:b/>
                <w:bCs/>
                <w:iCs/>
                <w:sz w:val="24"/>
                <w:szCs w:val="24"/>
                <w:lang w:eastAsia="ru-RU"/>
              </w:rPr>
              <w:t>36-36</w:t>
            </w:r>
          </w:p>
        </w:tc>
      </w:tr>
      <w:tr w:rsidR="00215C77" w:rsidRPr="003365BE" w14:paraId="022550A6" w14:textId="77777777" w:rsidTr="0068043B">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4996C3E" w14:textId="77777777" w:rsidR="00215C77" w:rsidRPr="003365BE" w:rsidRDefault="00215C77" w:rsidP="00134A59">
            <w:pPr>
              <w:suppressAutoHyphens/>
              <w:spacing w:after="0"/>
              <w:rPr>
                <w:rFonts w:ascii="Times New Roman" w:eastAsia="Batang" w:hAnsi="Times New Roman"/>
                <w:b/>
                <w:sz w:val="24"/>
                <w:szCs w:val="24"/>
                <w:lang w:eastAsia="ru-RU"/>
              </w:rPr>
            </w:pPr>
            <w:r w:rsidRPr="003365BE">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1CDA6A1B" w14:textId="69C09761" w:rsidR="00215C77" w:rsidRPr="003365BE" w:rsidRDefault="0068043B" w:rsidP="00134A59">
            <w:pPr>
              <w:suppressAutoHyphens/>
              <w:spacing w:after="0"/>
              <w:rPr>
                <w:rFonts w:ascii="Times New Roman" w:eastAsia="Batang" w:hAnsi="Times New Roman"/>
                <w:b/>
                <w:bCs/>
                <w:iCs/>
                <w:sz w:val="24"/>
                <w:szCs w:val="24"/>
                <w:lang w:eastAsia="ru-RU"/>
              </w:rPr>
            </w:pPr>
            <w:r w:rsidRPr="003365BE">
              <w:rPr>
                <w:rFonts w:ascii="Times New Roman" w:eastAsia="Batang" w:hAnsi="Times New Roman"/>
                <w:b/>
                <w:bCs/>
                <w:iCs/>
                <w:sz w:val="24"/>
                <w:szCs w:val="24"/>
                <w:lang w:eastAsia="ru-RU"/>
              </w:rPr>
              <w:t>36-36</w:t>
            </w:r>
          </w:p>
        </w:tc>
      </w:tr>
      <w:tr w:rsidR="00215C77" w:rsidRPr="003365BE" w14:paraId="77217FC7"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C93A4AD" w14:textId="77777777" w:rsidR="00215C77" w:rsidRPr="003365BE" w:rsidRDefault="00215C77" w:rsidP="00134A59">
            <w:pPr>
              <w:suppressAutoHyphens/>
              <w:spacing w:after="0"/>
              <w:rPr>
                <w:rFonts w:ascii="Times New Roman" w:eastAsia="Batang" w:hAnsi="Times New Roman"/>
                <w:iCs/>
                <w:sz w:val="24"/>
                <w:szCs w:val="24"/>
                <w:lang w:eastAsia="ru-RU"/>
              </w:rPr>
            </w:pPr>
            <w:r w:rsidRPr="003365BE">
              <w:rPr>
                <w:rFonts w:ascii="Times New Roman" w:eastAsia="Batang" w:hAnsi="Times New Roman"/>
                <w:sz w:val="24"/>
                <w:szCs w:val="24"/>
                <w:lang w:eastAsia="ru-RU"/>
              </w:rPr>
              <w:t>в т. ч.:</w:t>
            </w:r>
          </w:p>
        </w:tc>
      </w:tr>
      <w:tr w:rsidR="00215C77" w:rsidRPr="003365BE" w14:paraId="4506DB9A" w14:textId="77777777" w:rsidTr="0068043B">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B2FDAAB" w14:textId="77777777" w:rsidR="00215C77" w:rsidRPr="003365BE" w:rsidRDefault="00215C77" w:rsidP="00134A59">
            <w:pPr>
              <w:suppressAutoHyphens/>
              <w:spacing w:after="0"/>
              <w:rPr>
                <w:rFonts w:ascii="Times New Roman" w:eastAsia="Batang" w:hAnsi="Times New Roman"/>
                <w:sz w:val="24"/>
                <w:szCs w:val="24"/>
                <w:lang w:eastAsia="ru-RU"/>
              </w:rPr>
            </w:pPr>
            <w:r w:rsidRPr="003365BE">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55E4C92E" w14:textId="72034EA2" w:rsidR="00215C77" w:rsidRPr="003365BE" w:rsidRDefault="00215C77" w:rsidP="00134A59">
            <w:pPr>
              <w:suppressAutoHyphens/>
              <w:spacing w:after="0"/>
              <w:rPr>
                <w:rFonts w:ascii="Times New Roman" w:eastAsia="Batang" w:hAnsi="Times New Roman"/>
                <w:iCs/>
                <w:sz w:val="24"/>
                <w:szCs w:val="24"/>
                <w:lang w:eastAsia="ru-RU"/>
              </w:rPr>
            </w:pPr>
          </w:p>
        </w:tc>
      </w:tr>
      <w:tr w:rsidR="00215C77" w:rsidRPr="003365BE" w14:paraId="1FEB0C7D" w14:textId="77777777" w:rsidTr="0068043B">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355BD55" w14:textId="77777777" w:rsidR="00215C77" w:rsidRPr="003365BE" w:rsidRDefault="00215C77" w:rsidP="00134A59">
            <w:pPr>
              <w:suppressAutoHyphens/>
              <w:spacing w:after="0"/>
              <w:rPr>
                <w:rFonts w:ascii="Times New Roman" w:eastAsia="Batang" w:hAnsi="Times New Roman"/>
                <w:sz w:val="24"/>
                <w:szCs w:val="24"/>
                <w:lang w:eastAsia="ru-RU"/>
              </w:rPr>
            </w:pPr>
            <w:r w:rsidRPr="003365BE">
              <w:rPr>
                <w:rFonts w:ascii="Times New Roman" w:eastAsia="Batang" w:hAnsi="Times New Roman"/>
                <w:sz w:val="24"/>
                <w:szCs w:val="24"/>
                <w:lang w:eastAsia="ru-RU"/>
              </w:rPr>
              <w:t>практические занятия</w:t>
            </w:r>
            <w:r w:rsidRPr="003365BE">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3B4D4F61" w14:textId="1C7C5156" w:rsidR="00215C77" w:rsidRPr="003365BE" w:rsidRDefault="0068043B" w:rsidP="00134A59">
            <w:pPr>
              <w:suppressAutoHyphens/>
              <w:spacing w:after="0"/>
              <w:rPr>
                <w:rFonts w:ascii="Times New Roman" w:eastAsia="Batang" w:hAnsi="Times New Roman"/>
                <w:iCs/>
                <w:sz w:val="24"/>
                <w:szCs w:val="24"/>
                <w:lang w:eastAsia="ru-RU"/>
              </w:rPr>
            </w:pPr>
            <w:r w:rsidRPr="003365BE">
              <w:rPr>
                <w:rFonts w:ascii="Times New Roman" w:eastAsia="Batang" w:hAnsi="Times New Roman"/>
                <w:iCs/>
                <w:sz w:val="24"/>
                <w:szCs w:val="24"/>
                <w:lang w:eastAsia="ru-RU"/>
              </w:rPr>
              <w:t>36-36</w:t>
            </w:r>
          </w:p>
        </w:tc>
      </w:tr>
      <w:tr w:rsidR="00215C77" w:rsidRPr="003365BE" w14:paraId="29BC5C6E" w14:textId="77777777" w:rsidTr="0068043B">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2137B1CC" w14:textId="7DDE49AA" w:rsidR="00215C77" w:rsidRPr="003365BE" w:rsidRDefault="00215C77" w:rsidP="00134A59">
            <w:pPr>
              <w:suppressAutoHyphens/>
              <w:spacing w:after="0"/>
              <w:rPr>
                <w:rFonts w:ascii="Times New Roman" w:eastAsia="Batang" w:hAnsi="Times New Roman"/>
                <w:i/>
                <w:sz w:val="24"/>
                <w:szCs w:val="24"/>
                <w:lang w:eastAsia="ru-RU"/>
              </w:rPr>
            </w:pPr>
            <w:r w:rsidRPr="003365BE">
              <w:rPr>
                <w:rFonts w:ascii="Times New Roman" w:eastAsia="Batang" w:hAnsi="Times New Roman"/>
                <w:i/>
                <w:sz w:val="24"/>
                <w:szCs w:val="24"/>
                <w:lang w:eastAsia="ru-RU"/>
              </w:rPr>
              <w:t>Самостоятельная работа</w:t>
            </w:r>
          </w:p>
        </w:tc>
        <w:tc>
          <w:tcPr>
            <w:tcW w:w="1389" w:type="pct"/>
            <w:tcBorders>
              <w:top w:val="single" w:sz="6" w:space="0" w:color="000000"/>
              <w:left w:val="single" w:sz="6" w:space="0" w:color="000000"/>
              <w:bottom w:val="single" w:sz="6" w:space="0" w:color="000000"/>
              <w:right w:val="single" w:sz="6" w:space="0" w:color="000000"/>
            </w:tcBorders>
            <w:vAlign w:val="center"/>
          </w:tcPr>
          <w:p w14:paraId="70ACA17E" w14:textId="27661301" w:rsidR="00215C77" w:rsidRPr="003365BE" w:rsidRDefault="00215C77" w:rsidP="00134A59">
            <w:pPr>
              <w:suppressAutoHyphens/>
              <w:spacing w:after="0"/>
              <w:rPr>
                <w:rFonts w:ascii="Times New Roman" w:eastAsia="Batang" w:hAnsi="Times New Roman"/>
                <w:iCs/>
                <w:sz w:val="24"/>
                <w:szCs w:val="24"/>
                <w:lang w:eastAsia="ru-RU"/>
              </w:rPr>
            </w:pPr>
          </w:p>
        </w:tc>
      </w:tr>
      <w:tr w:rsidR="00215C77" w:rsidRPr="003365BE" w14:paraId="4F40297B" w14:textId="77777777" w:rsidTr="0068043B">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A32B2F7" w14:textId="77777777" w:rsidR="00215C77" w:rsidRPr="003365BE" w:rsidRDefault="00215C77" w:rsidP="00134A59">
            <w:pPr>
              <w:suppressAutoHyphens/>
              <w:spacing w:after="0"/>
              <w:rPr>
                <w:rFonts w:ascii="Times New Roman" w:eastAsia="Batang" w:hAnsi="Times New Roman"/>
                <w:i/>
                <w:sz w:val="24"/>
                <w:szCs w:val="24"/>
                <w:lang w:eastAsia="ru-RU"/>
              </w:rPr>
            </w:pPr>
            <w:r w:rsidRPr="003365BE">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460880C0" w14:textId="11F3D7D8" w:rsidR="00215C77" w:rsidRPr="003365BE" w:rsidRDefault="00215C77" w:rsidP="00134A59">
            <w:pPr>
              <w:suppressAutoHyphens/>
              <w:spacing w:after="0"/>
              <w:rPr>
                <w:rFonts w:ascii="Times New Roman" w:eastAsia="Batang" w:hAnsi="Times New Roman"/>
                <w:iCs/>
                <w:sz w:val="24"/>
                <w:szCs w:val="24"/>
                <w:lang w:eastAsia="ru-RU"/>
              </w:rPr>
            </w:pPr>
          </w:p>
        </w:tc>
      </w:tr>
    </w:tbl>
    <w:p w14:paraId="56102519" w14:textId="77777777" w:rsidR="00215C77" w:rsidRDefault="00215C77" w:rsidP="00215C77"/>
    <w:p w14:paraId="446C2558" w14:textId="77777777" w:rsidR="00215C77" w:rsidRDefault="00215C77" w:rsidP="00215C77">
      <w:pPr>
        <w:ind w:firstLine="709"/>
        <w:rPr>
          <w:rFonts w:ascii="Times New Roman" w:eastAsia="Times New Roman" w:hAnsi="Times New Roman"/>
          <w:b/>
          <w:lang w:eastAsia="ru-RU"/>
        </w:rPr>
        <w:sectPr w:rsidR="00215C77">
          <w:pgSz w:w="11906" w:h="16838"/>
          <w:pgMar w:top="1134" w:right="850" w:bottom="1134" w:left="1701" w:header="708" w:footer="708" w:gutter="0"/>
          <w:cols w:space="708"/>
          <w:docGrid w:linePitch="360"/>
        </w:sectPr>
      </w:pPr>
    </w:p>
    <w:p w14:paraId="03E18514" w14:textId="77777777" w:rsidR="00215C77" w:rsidRPr="003365BE" w:rsidRDefault="00215C77" w:rsidP="00215C77">
      <w:pPr>
        <w:ind w:firstLine="709"/>
        <w:rPr>
          <w:rFonts w:ascii="Times New Roman" w:eastAsia="Times New Roman" w:hAnsi="Times New Roman"/>
          <w:b/>
          <w:bCs/>
          <w:sz w:val="24"/>
          <w:szCs w:val="24"/>
          <w:lang w:eastAsia="ru-RU"/>
        </w:rPr>
      </w:pPr>
      <w:r w:rsidRPr="003365BE">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5"/>
        <w:gridCol w:w="5492"/>
        <w:gridCol w:w="1923"/>
        <w:gridCol w:w="1444"/>
        <w:gridCol w:w="2956"/>
      </w:tblGrid>
      <w:tr w:rsidR="003365BE" w:rsidRPr="00285F8C" w14:paraId="66DEAC06" w14:textId="6460E6F1" w:rsidTr="00285F8C">
        <w:trPr>
          <w:trHeight w:val="23"/>
        </w:trPr>
        <w:tc>
          <w:tcPr>
            <w:tcW w:w="943" w:type="pct"/>
            <w:vAlign w:val="center"/>
          </w:tcPr>
          <w:p w14:paraId="7DBAF726" w14:textId="65DC2DC3" w:rsidR="003365BE" w:rsidRPr="00285F8C" w:rsidRDefault="003365B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Наименование разделов и тем</w:t>
            </w:r>
          </w:p>
        </w:tc>
        <w:tc>
          <w:tcPr>
            <w:tcW w:w="1886" w:type="pct"/>
            <w:vAlign w:val="center"/>
          </w:tcPr>
          <w:p w14:paraId="08A8776D" w14:textId="5267818E" w:rsidR="003365BE" w:rsidRPr="00285F8C" w:rsidRDefault="003365B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Содержание учебного материала и формы организации деятельности обучающихся</w:t>
            </w:r>
          </w:p>
        </w:tc>
        <w:tc>
          <w:tcPr>
            <w:tcW w:w="1156" w:type="pct"/>
            <w:gridSpan w:val="2"/>
            <w:vAlign w:val="center"/>
          </w:tcPr>
          <w:p w14:paraId="394BDBFD" w14:textId="61D489AC" w:rsidR="003365BE" w:rsidRPr="00285F8C" w:rsidRDefault="00285F8C" w:rsidP="00285F8C">
            <w:pPr>
              <w:suppressAutoHyphens/>
              <w:spacing w:after="0" w:line="240" w:lineRule="auto"/>
              <w:jc w:val="center"/>
              <w:rPr>
                <w:rFonts w:ascii="Times New Roman" w:hAnsi="Times New Roman"/>
                <w:b/>
                <w:bCs/>
                <w:szCs w:val="20"/>
              </w:rPr>
            </w:pPr>
            <w:r w:rsidRPr="00285F8C">
              <w:rPr>
                <w:rFonts w:ascii="Times New Roman" w:hAnsi="Times New Roman"/>
                <w:b/>
                <w:bCs/>
                <w:szCs w:val="20"/>
              </w:rPr>
              <w:t xml:space="preserve">Объем, акад. ч / в том числе </w:t>
            </w:r>
            <w:r w:rsidRPr="00285F8C">
              <w:rPr>
                <w:rFonts w:ascii="Times New Roman" w:hAnsi="Times New Roman"/>
                <w:b/>
                <w:bCs/>
                <w:szCs w:val="20"/>
              </w:rPr>
              <w:br/>
              <w:t>в форме практической подготовки, акад. ч</w:t>
            </w:r>
            <w:r w:rsidRPr="00285F8C">
              <w:rPr>
                <w:rFonts w:ascii="Times New Roman" w:hAnsi="Times New Roman"/>
                <w:b/>
                <w:bCs/>
                <w:szCs w:val="20"/>
                <w:vertAlign w:val="superscript"/>
              </w:rPr>
              <w:footnoteReference w:id="11"/>
            </w:r>
            <w:r w:rsidRPr="00285F8C">
              <w:rPr>
                <w:rFonts w:ascii="Times New Roman" w:hAnsi="Times New Roman"/>
                <w:b/>
                <w:bCs/>
                <w:szCs w:val="20"/>
              </w:rPr>
              <w:t xml:space="preserve"> </w:t>
            </w:r>
          </w:p>
        </w:tc>
        <w:tc>
          <w:tcPr>
            <w:tcW w:w="1015" w:type="pct"/>
            <w:vAlign w:val="center"/>
          </w:tcPr>
          <w:p w14:paraId="2E434C9B" w14:textId="188C2169" w:rsidR="003365BE" w:rsidRPr="00285F8C" w:rsidRDefault="003365B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Коды компетенций, формированию которых способствует элемент программы</w:t>
            </w:r>
          </w:p>
        </w:tc>
      </w:tr>
      <w:tr w:rsidR="00285F8C" w:rsidRPr="00285F8C" w14:paraId="74BF7033" w14:textId="3768FCDC" w:rsidTr="00285F8C">
        <w:trPr>
          <w:trHeight w:val="23"/>
        </w:trPr>
        <w:tc>
          <w:tcPr>
            <w:tcW w:w="943" w:type="pct"/>
          </w:tcPr>
          <w:p w14:paraId="077A5A98" w14:textId="77777777"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1</w:t>
            </w:r>
          </w:p>
        </w:tc>
        <w:tc>
          <w:tcPr>
            <w:tcW w:w="1886" w:type="pct"/>
          </w:tcPr>
          <w:p w14:paraId="7BF228B8" w14:textId="77777777"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2</w:t>
            </w:r>
          </w:p>
        </w:tc>
        <w:tc>
          <w:tcPr>
            <w:tcW w:w="1156" w:type="pct"/>
            <w:gridSpan w:val="2"/>
          </w:tcPr>
          <w:p w14:paraId="70332280" w14:textId="45EFE123"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3</w:t>
            </w:r>
          </w:p>
        </w:tc>
        <w:tc>
          <w:tcPr>
            <w:tcW w:w="1015" w:type="pct"/>
          </w:tcPr>
          <w:p w14:paraId="12B545C8" w14:textId="0151FEEB"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4</w:t>
            </w:r>
          </w:p>
        </w:tc>
      </w:tr>
      <w:tr w:rsidR="003365BE" w:rsidRPr="00285F8C" w14:paraId="479F4200" w14:textId="77777777" w:rsidTr="00285F8C">
        <w:trPr>
          <w:trHeight w:val="23"/>
        </w:trPr>
        <w:tc>
          <w:tcPr>
            <w:tcW w:w="943" w:type="pct"/>
          </w:tcPr>
          <w:p w14:paraId="156C2EE2" w14:textId="77777777" w:rsidR="003365BE" w:rsidRPr="00285F8C" w:rsidRDefault="003365BE" w:rsidP="00285F8C">
            <w:pPr>
              <w:spacing w:after="0" w:line="240" w:lineRule="auto"/>
              <w:jc w:val="center"/>
              <w:rPr>
                <w:rFonts w:ascii="Times New Roman" w:eastAsia="Times New Roman" w:hAnsi="Times New Roman"/>
                <w:b/>
                <w:bCs/>
                <w:i/>
                <w:iCs/>
                <w:szCs w:val="20"/>
                <w:lang w:eastAsia="ru-RU"/>
              </w:rPr>
            </w:pPr>
          </w:p>
        </w:tc>
        <w:tc>
          <w:tcPr>
            <w:tcW w:w="1886" w:type="pct"/>
          </w:tcPr>
          <w:p w14:paraId="724F4627" w14:textId="77777777" w:rsidR="003365BE" w:rsidRPr="00285F8C" w:rsidRDefault="003365BE" w:rsidP="00285F8C">
            <w:pPr>
              <w:spacing w:after="0" w:line="240" w:lineRule="auto"/>
              <w:jc w:val="center"/>
              <w:rPr>
                <w:rFonts w:ascii="Times New Roman" w:eastAsia="Times New Roman" w:hAnsi="Times New Roman"/>
                <w:b/>
                <w:bCs/>
                <w:i/>
                <w:iCs/>
                <w:szCs w:val="20"/>
                <w:lang w:eastAsia="ru-RU"/>
              </w:rPr>
            </w:pPr>
          </w:p>
        </w:tc>
        <w:tc>
          <w:tcPr>
            <w:tcW w:w="660" w:type="pct"/>
          </w:tcPr>
          <w:p w14:paraId="66432CE5" w14:textId="7546B013" w:rsidR="003365BE" w:rsidRPr="00285F8C" w:rsidRDefault="003365BE" w:rsidP="00285F8C">
            <w:pPr>
              <w:spacing w:after="0" w:line="240" w:lineRule="auto"/>
              <w:jc w:val="center"/>
              <w:rPr>
                <w:rFonts w:ascii="Times New Roman" w:eastAsia="Times New Roman" w:hAnsi="Times New Roman"/>
                <w:b/>
                <w:bCs/>
                <w:i/>
                <w:iCs/>
                <w:szCs w:val="20"/>
                <w:lang w:eastAsia="ru-RU"/>
              </w:rPr>
            </w:pPr>
            <w:proofErr w:type="spellStart"/>
            <w:r w:rsidRPr="00285F8C">
              <w:rPr>
                <w:rFonts w:ascii="Times New Roman" w:hAnsi="Times New Roman"/>
                <w:b/>
                <w:bCs/>
                <w:color w:val="000000"/>
                <w:szCs w:val="20"/>
              </w:rPr>
              <w:t>Обязат</w:t>
            </w:r>
            <w:proofErr w:type="spellEnd"/>
            <w:r w:rsidRPr="00285F8C">
              <w:rPr>
                <w:rFonts w:ascii="Times New Roman" w:hAnsi="Times New Roman"/>
                <w:b/>
                <w:bCs/>
                <w:color w:val="000000"/>
                <w:szCs w:val="20"/>
              </w:rPr>
              <w:t>. часть ОП с учетом интенсификации 40%</w:t>
            </w:r>
          </w:p>
        </w:tc>
        <w:tc>
          <w:tcPr>
            <w:tcW w:w="496" w:type="pct"/>
          </w:tcPr>
          <w:p w14:paraId="3A1E283B" w14:textId="33DDC4E9" w:rsidR="003365BE" w:rsidRPr="00285F8C" w:rsidRDefault="003365BE" w:rsidP="00285F8C">
            <w:pPr>
              <w:spacing w:after="0" w:line="240" w:lineRule="auto"/>
              <w:jc w:val="center"/>
              <w:rPr>
                <w:rFonts w:ascii="Times New Roman" w:eastAsia="Times New Roman" w:hAnsi="Times New Roman"/>
                <w:b/>
                <w:bCs/>
                <w:i/>
                <w:iCs/>
                <w:szCs w:val="20"/>
                <w:lang w:eastAsia="ru-RU"/>
              </w:rPr>
            </w:pPr>
            <w:proofErr w:type="spellStart"/>
            <w:r w:rsidRPr="00285F8C">
              <w:rPr>
                <w:rFonts w:ascii="Times New Roman" w:hAnsi="Times New Roman"/>
                <w:b/>
                <w:bCs/>
                <w:color w:val="000000"/>
                <w:szCs w:val="20"/>
              </w:rPr>
              <w:t>Обязат</w:t>
            </w:r>
            <w:proofErr w:type="spellEnd"/>
            <w:r w:rsidRPr="00285F8C">
              <w:rPr>
                <w:rFonts w:ascii="Times New Roman" w:hAnsi="Times New Roman"/>
                <w:b/>
                <w:bCs/>
                <w:color w:val="000000"/>
                <w:szCs w:val="20"/>
              </w:rPr>
              <w:t>. часть ОП</w:t>
            </w:r>
          </w:p>
        </w:tc>
        <w:tc>
          <w:tcPr>
            <w:tcW w:w="1015" w:type="pct"/>
          </w:tcPr>
          <w:p w14:paraId="31FA2D83" w14:textId="77777777" w:rsidR="003365BE" w:rsidRPr="00285F8C" w:rsidRDefault="003365BE" w:rsidP="00285F8C">
            <w:pPr>
              <w:spacing w:after="0" w:line="240" w:lineRule="auto"/>
              <w:jc w:val="center"/>
              <w:rPr>
                <w:rFonts w:ascii="Times New Roman" w:eastAsia="Times New Roman" w:hAnsi="Times New Roman"/>
                <w:b/>
                <w:bCs/>
                <w:i/>
                <w:iCs/>
                <w:szCs w:val="20"/>
                <w:lang w:eastAsia="ru-RU"/>
              </w:rPr>
            </w:pPr>
          </w:p>
        </w:tc>
      </w:tr>
      <w:tr w:rsidR="003365BE" w:rsidRPr="00285F8C" w14:paraId="480985C0" w14:textId="4D326BD3" w:rsidTr="00285F8C">
        <w:trPr>
          <w:trHeight w:val="23"/>
        </w:trPr>
        <w:tc>
          <w:tcPr>
            <w:tcW w:w="2829" w:type="pct"/>
            <w:gridSpan w:val="2"/>
          </w:tcPr>
          <w:p w14:paraId="6F403D59" w14:textId="5AE529DD"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color w:val="000000"/>
                <w:szCs w:val="20"/>
                <w:lang w:eastAsia="ru-RU"/>
              </w:rPr>
              <w:t>Раздел 1. Сущность и характерные черты современного менеджмента</w:t>
            </w:r>
          </w:p>
        </w:tc>
        <w:tc>
          <w:tcPr>
            <w:tcW w:w="660" w:type="pct"/>
          </w:tcPr>
          <w:p w14:paraId="0E7E8409" w14:textId="2B631014" w:rsidR="003365BE" w:rsidRPr="00285F8C" w:rsidRDefault="003365BE" w:rsidP="00285F8C">
            <w:pPr>
              <w:spacing w:after="0" w:line="240" w:lineRule="auto"/>
              <w:jc w:val="center"/>
              <w:rPr>
                <w:rFonts w:ascii="Times New Roman" w:eastAsia="Times New Roman" w:hAnsi="Times New Roman"/>
                <w:b/>
                <w:bCs/>
                <w:iCs/>
                <w:szCs w:val="20"/>
                <w:lang w:eastAsia="ru-RU"/>
              </w:rPr>
            </w:pPr>
          </w:p>
        </w:tc>
        <w:tc>
          <w:tcPr>
            <w:tcW w:w="496" w:type="pct"/>
          </w:tcPr>
          <w:p w14:paraId="269BF4C2" w14:textId="41AD2B4D" w:rsidR="003365BE" w:rsidRPr="00285F8C" w:rsidRDefault="003365BE" w:rsidP="00285F8C">
            <w:pPr>
              <w:spacing w:after="0" w:line="240" w:lineRule="auto"/>
              <w:jc w:val="center"/>
              <w:rPr>
                <w:rFonts w:ascii="Times New Roman" w:eastAsia="Times New Roman" w:hAnsi="Times New Roman"/>
                <w:b/>
                <w:bCs/>
                <w:szCs w:val="20"/>
                <w:lang w:eastAsia="ru-RU"/>
              </w:rPr>
            </w:pPr>
          </w:p>
        </w:tc>
        <w:tc>
          <w:tcPr>
            <w:tcW w:w="1015" w:type="pct"/>
          </w:tcPr>
          <w:p w14:paraId="09FE81D2" w14:textId="77777777" w:rsidR="003365BE" w:rsidRPr="00285F8C" w:rsidRDefault="003365BE" w:rsidP="00285F8C">
            <w:pPr>
              <w:spacing w:after="0" w:line="240" w:lineRule="auto"/>
              <w:rPr>
                <w:rFonts w:ascii="Times New Roman" w:eastAsia="Times New Roman" w:hAnsi="Times New Roman"/>
                <w:b/>
                <w:bCs/>
                <w:szCs w:val="20"/>
                <w:lang w:eastAsia="ru-RU"/>
              </w:rPr>
            </w:pPr>
          </w:p>
        </w:tc>
      </w:tr>
      <w:tr w:rsidR="003365BE" w:rsidRPr="00285F8C" w14:paraId="23F1846B" w14:textId="3FBA824A" w:rsidTr="00285F8C">
        <w:trPr>
          <w:trHeight w:val="23"/>
        </w:trPr>
        <w:tc>
          <w:tcPr>
            <w:tcW w:w="943" w:type="pct"/>
            <w:vMerge w:val="restart"/>
          </w:tcPr>
          <w:p w14:paraId="305CF755"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1.1. Основные понятия и определения</w:t>
            </w:r>
          </w:p>
        </w:tc>
        <w:tc>
          <w:tcPr>
            <w:tcW w:w="1886" w:type="pct"/>
          </w:tcPr>
          <w:p w14:paraId="798956E3" w14:textId="77777777" w:rsidR="003365BE" w:rsidRPr="00285F8C" w:rsidRDefault="003365BE" w:rsidP="00285F8C">
            <w:pPr>
              <w:spacing w:after="0" w:line="240" w:lineRule="auto"/>
              <w:rPr>
                <w:rFonts w:ascii="Times New Roman" w:eastAsia="Times New Roman" w:hAnsi="Times New Roman"/>
                <w:b/>
                <w:bCs/>
                <w:i/>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24D72898" w14:textId="3F311811"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6D3D18DF"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tcPr>
          <w:p w14:paraId="5BF0120E"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7F8D4B07" w14:textId="3943D41F" w:rsidTr="00285F8C">
        <w:trPr>
          <w:trHeight w:val="23"/>
        </w:trPr>
        <w:tc>
          <w:tcPr>
            <w:tcW w:w="943" w:type="pct"/>
            <w:vMerge/>
          </w:tcPr>
          <w:p w14:paraId="0371D4D7"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40FEF906"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color w:val="000000"/>
                <w:szCs w:val="20"/>
                <w:lang w:eastAsia="ru-RU"/>
              </w:rPr>
              <w:t>Понятие менеджмента, его содержание и место в системе социально-экономических отношений. Практические предпосылки возникновения менеджмента. Основные школы менеджмента. Современные подходы в менеджменте. Их сущность и отличия.</w:t>
            </w:r>
          </w:p>
        </w:tc>
        <w:tc>
          <w:tcPr>
            <w:tcW w:w="660" w:type="pct"/>
            <w:vAlign w:val="center"/>
          </w:tcPr>
          <w:p w14:paraId="10A42882" w14:textId="7CFB2B9B" w:rsidR="003365BE" w:rsidRPr="00285F8C" w:rsidRDefault="003365BE" w:rsidP="00285F8C">
            <w:pPr>
              <w:suppressAutoHyphens/>
              <w:spacing w:after="0" w:line="240" w:lineRule="auto"/>
              <w:jc w:val="center"/>
              <w:rPr>
                <w:rFonts w:ascii="Times New Roman" w:eastAsia="Times New Roman" w:hAnsi="Times New Roman"/>
                <w:iCs/>
                <w:szCs w:val="20"/>
                <w:lang w:eastAsia="ru-RU"/>
              </w:rPr>
            </w:pPr>
          </w:p>
        </w:tc>
        <w:tc>
          <w:tcPr>
            <w:tcW w:w="496" w:type="pct"/>
          </w:tcPr>
          <w:p w14:paraId="3B24DAD6" w14:textId="7D4C8E47"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val="restart"/>
          </w:tcPr>
          <w:p w14:paraId="405653B1"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4AD57E73"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7B60D0C0"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3E709191" w14:textId="59751FA9"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3559F020" w14:textId="3F16CD9A" w:rsidTr="00285F8C">
        <w:trPr>
          <w:trHeight w:val="23"/>
        </w:trPr>
        <w:tc>
          <w:tcPr>
            <w:tcW w:w="943" w:type="pct"/>
            <w:vMerge/>
          </w:tcPr>
          <w:p w14:paraId="6A844633"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6F85F9B3" w14:textId="5EA175D5"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01C94CCE" w14:textId="4AC4D637" w:rsidR="003365BE" w:rsidRPr="00285F8C" w:rsidRDefault="003365BE" w:rsidP="00285F8C">
            <w:pPr>
              <w:spacing w:after="0" w:line="240" w:lineRule="auto"/>
              <w:jc w:val="center"/>
              <w:rPr>
                <w:rFonts w:ascii="Times New Roman" w:eastAsia="Times New Roman" w:hAnsi="Times New Roman"/>
                <w:b/>
                <w:bCs/>
                <w:szCs w:val="20"/>
                <w:lang w:eastAsia="ru-RU"/>
              </w:rPr>
            </w:pPr>
          </w:p>
        </w:tc>
        <w:tc>
          <w:tcPr>
            <w:tcW w:w="496" w:type="pct"/>
          </w:tcPr>
          <w:p w14:paraId="22942938"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015" w:type="pct"/>
            <w:vMerge/>
          </w:tcPr>
          <w:p w14:paraId="28FE0D88" w14:textId="77777777" w:rsidR="003365BE" w:rsidRPr="00285F8C" w:rsidRDefault="003365BE" w:rsidP="00285F8C">
            <w:pPr>
              <w:spacing w:after="0" w:line="240" w:lineRule="auto"/>
              <w:rPr>
                <w:rFonts w:ascii="Times New Roman" w:eastAsia="Times New Roman" w:hAnsi="Times New Roman"/>
                <w:b/>
                <w:bCs/>
                <w:szCs w:val="20"/>
                <w:lang w:eastAsia="ru-RU"/>
              </w:rPr>
            </w:pPr>
          </w:p>
        </w:tc>
      </w:tr>
      <w:tr w:rsidR="003365BE" w:rsidRPr="00285F8C" w14:paraId="12D297CF" w14:textId="1B221BAA" w:rsidTr="00285F8C">
        <w:trPr>
          <w:trHeight w:val="23"/>
        </w:trPr>
        <w:tc>
          <w:tcPr>
            <w:tcW w:w="943" w:type="pct"/>
            <w:vMerge/>
          </w:tcPr>
          <w:p w14:paraId="565DCDAC"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3647FDAE" w14:textId="31B273DC"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tc>
        <w:tc>
          <w:tcPr>
            <w:tcW w:w="660" w:type="pct"/>
            <w:vAlign w:val="center"/>
          </w:tcPr>
          <w:p w14:paraId="02DBC9D7" w14:textId="7C5ACE06" w:rsidR="003365BE" w:rsidRPr="00285F8C" w:rsidRDefault="003365BE" w:rsidP="00285F8C">
            <w:pPr>
              <w:spacing w:after="0" w:line="240" w:lineRule="auto"/>
              <w:jc w:val="center"/>
              <w:rPr>
                <w:rFonts w:ascii="Times New Roman" w:eastAsia="Times New Roman" w:hAnsi="Times New Roman"/>
                <w:bCs/>
                <w:szCs w:val="20"/>
                <w:lang w:eastAsia="ru-RU"/>
              </w:rPr>
            </w:pPr>
          </w:p>
        </w:tc>
        <w:tc>
          <w:tcPr>
            <w:tcW w:w="496" w:type="pct"/>
          </w:tcPr>
          <w:p w14:paraId="44DAF77A"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015" w:type="pct"/>
            <w:vMerge/>
          </w:tcPr>
          <w:p w14:paraId="1F54C9E8" w14:textId="77777777" w:rsidR="003365BE" w:rsidRPr="00285F8C" w:rsidRDefault="003365BE" w:rsidP="00285F8C">
            <w:pPr>
              <w:spacing w:after="0" w:line="240" w:lineRule="auto"/>
              <w:rPr>
                <w:rFonts w:ascii="Times New Roman" w:eastAsia="Times New Roman" w:hAnsi="Times New Roman"/>
                <w:b/>
                <w:bCs/>
                <w:szCs w:val="20"/>
                <w:lang w:eastAsia="ru-RU"/>
              </w:rPr>
            </w:pPr>
          </w:p>
        </w:tc>
      </w:tr>
      <w:tr w:rsidR="003365BE" w:rsidRPr="00285F8C" w14:paraId="03E845D6" w14:textId="43A3181B" w:rsidTr="00285F8C">
        <w:trPr>
          <w:trHeight w:val="23"/>
        </w:trPr>
        <w:tc>
          <w:tcPr>
            <w:tcW w:w="2829" w:type="pct"/>
            <w:gridSpan w:val="2"/>
          </w:tcPr>
          <w:p w14:paraId="3416A176" w14:textId="23B46721"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color w:val="000000"/>
                <w:szCs w:val="20"/>
                <w:lang w:eastAsia="ru-RU"/>
              </w:rPr>
              <w:t>Раздел 2. Организация и ее среда</w:t>
            </w:r>
          </w:p>
        </w:tc>
        <w:tc>
          <w:tcPr>
            <w:tcW w:w="660" w:type="pct"/>
            <w:vAlign w:val="center"/>
          </w:tcPr>
          <w:p w14:paraId="633D0DB9" w14:textId="693C550B"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38445497" w14:textId="126C8BD0" w:rsidR="003365BE" w:rsidRPr="00285F8C" w:rsidRDefault="003365BE" w:rsidP="00285F8C">
            <w:pPr>
              <w:spacing w:after="0" w:line="240" w:lineRule="auto"/>
              <w:jc w:val="center"/>
              <w:rPr>
                <w:rFonts w:ascii="Times New Roman" w:eastAsia="Times New Roman" w:hAnsi="Times New Roman"/>
                <w:b/>
                <w:i/>
                <w:szCs w:val="20"/>
                <w:lang w:eastAsia="ru-RU"/>
              </w:rPr>
            </w:pPr>
          </w:p>
        </w:tc>
        <w:tc>
          <w:tcPr>
            <w:tcW w:w="1015" w:type="pct"/>
          </w:tcPr>
          <w:p w14:paraId="306DEB4A"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411C661A" w14:textId="5F2C2E0B" w:rsidTr="00285F8C">
        <w:trPr>
          <w:trHeight w:val="23"/>
        </w:trPr>
        <w:tc>
          <w:tcPr>
            <w:tcW w:w="943" w:type="pct"/>
            <w:vMerge w:val="restart"/>
          </w:tcPr>
          <w:p w14:paraId="00CBCEF4"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b/>
                <w:bCs/>
                <w:szCs w:val="20"/>
                <w:lang w:eastAsia="ru-RU"/>
              </w:rPr>
              <w:t>Тема 2.1</w:t>
            </w:r>
          </w:p>
          <w:p w14:paraId="25CF2090"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Структуры управления</w:t>
            </w:r>
          </w:p>
          <w:p w14:paraId="1620F774"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09C1D288" w14:textId="77777777"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6BB65BC5" w14:textId="781AA35A"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4DEB8B24"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val="restart"/>
          </w:tcPr>
          <w:p w14:paraId="1C13B920"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3BB1BB85"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2C73AE51"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4DA4AA0C" w14:textId="5E15744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5DCB7524" w14:textId="415B541F" w:rsidTr="00285F8C">
        <w:trPr>
          <w:trHeight w:val="23"/>
        </w:trPr>
        <w:tc>
          <w:tcPr>
            <w:tcW w:w="943" w:type="pct"/>
            <w:vMerge/>
          </w:tcPr>
          <w:p w14:paraId="7985C1D1"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1B696EFB" w14:textId="77777777"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color w:val="000000"/>
                <w:szCs w:val="20"/>
                <w:lang w:eastAsia="ru-RU"/>
              </w:rPr>
              <w:t>Организация как объект менеджмента. Органы управления. Основные принципы построения организационных структур. Типы структур управления: линейная, функциональная, линейно-функциональная, матричная и др.</w:t>
            </w:r>
          </w:p>
        </w:tc>
        <w:tc>
          <w:tcPr>
            <w:tcW w:w="660" w:type="pct"/>
            <w:vAlign w:val="center"/>
          </w:tcPr>
          <w:p w14:paraId="36D356FF" w14:textId="764392A0" w:rsidR="003365BE" w:rsidRPr="00285F8C" w:rsidRDefault="003365BE" w:rsidP="00285F8C">
            <w:pPr>
              <w:suppressAutoHyphens/>
              <w:spacing w:after="0" w:line="240" w:lineRule="auto"/>
              <w:jc w:val="center"/>
              <w:rPr>
                <w:rFonts w:ascii="Times New Roman" w:eastAsia="Times New Roman" w:hAnsi="Times New Roman"/>
                <w:bCs/>
                <w:iCs/>
                <w:szCs w:val="20"/>
                <w:lang w:eastAsia="ru-RU"/>
              </w:rPr>
            </w:pPr>
          </w:p>
        </w:tc>
        <w:tc>
          <w:tcPr>
            <w:tcW w:w="496" w:type="pct"/>
          </w:tcPr>
          <w:p w14:paraId="6FC8F11A" w14:textId="30F9B28D" w:rsidR="003365BE" w:rsidRPr="00285F8C" w:rsidRDefault="003365BE" w:rsidP="00285F8C">
            <w:pPr>
              <w:spacing w:after="0" w:line="240" w:lineRule="auto"/>
              <w:rPr>
                <w:rFonts w:ascii="Times New Roman" w:eastAsia="Times New Roman" w:hAnsi="Times New Roman"/>
                <w:bCs/>
                <w:szCs w:val="20"/>
                <w:lang w:eastAsia="ru-RU"/>
              </w:rPr>
            </w:pPr>
          </w:p>
        </w:tc>
        <w:tc>
          <w:tcPr>
            <w:tcW w:w="1015" w:type="pct"/>
            <w:vMerge/>
          </w:tcPr>
          <w:p w14:paraId="0AD6641D" w14:textId="77777777"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6D1F63F7" w14:textId="6FD9F253" w:rsidTr="00285F8C">
        <w:trPr>
          <w:trHeight w:val="23"/>
        </w:trPr>
        <w:tc>
          <w:tcPr>
            <w:tcW w:w="943" w:type="pct"/>
            <w:vMerge/>
          </w:tcPr>
          <w:p w14:paraId="6159C04A"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4B32CB65" w14:textId="6E34DC0D" w:rsidR="003365BE" w:rsidRPr="00285F8C" w:rsidRDefault="003365BE" w:rsidP="00285F8C">
            <w:pPr>
              <w:spacing w:after="0" w:line="240" w:lineRule="auto"/>
              <w:jc w:val="both"/>
              <w:rPr>
                <w:rFonts w:ascii="Times New Roman" w:eastAsia="Times New Roman" w:hAnsi="Times New Roman"/>
                <w:b/>
                <w:i/>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76B1CCD6" w14:textId="195D084D"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1E0C2435"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tcPr>
          <w:p w14:paraId="52D5BF79"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3BCC32ED" w14:textId="0222E26A" w:rsidTr="00285F8C">
        <w:trPr>
          <w:trHeight w:val="23"/>
        </w:trPr>
        <w:tc>
          <w:tcPr>
            <w:tcW w:w="943" w:type="pct"/>
            <w:vMerge/>
          </w:tcPr>
          <w:p w14:paraId="684AE0DB"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1BA12194" w14:textId="39A3C2A9" w:rsidR="003365BE" w:rsidRPr="00285F8C" w:rsidRDefault="003365BE" w:rsidP="00285F8C">
            <w:pPr>
              <w:spacing w:after="0" w:line="240" w:lineRule="auto"/>
              <w:rPr>
                <w:rFonts w:ascii="Times New Roman" w:eastAsia="Times New Roman" w:hAnsi="Times New Roman"/>
                <w:i/>
                <w:szCs w:val="20"/>
                <w:lang w:eastAsia="ru-RU"/>
              </w:rPr>
            </w:pPr>
            <w:r w:rsidRPr="00285F8C">
              <w:rPr>
                <w:rFonts w:ascii="Times New Roman" w:eastAsia="Times New Roman" w:hAnsi="Times New Roman"/>
                <w:szCs w:val="20"/>
                <w:lang w:eastAsia="ru-RU"/>
              </w:rPr>
              <w:t>Составление схем различных структур управления с указанием их особенностей, преимуществ и недостатков</w:t>
            </w:r>
          </w:p>
        </w:tc>
        <w:tc>
          <w:tcPr>
            <w:tcW w:w="660" w:type="pct"/>
            <w:vAlign w:val="center"/>
          </w:tcPr>
          <w:p w14:paraId="0F91F373" w14:textId="1F4EE309" w:rsidR="003365BE" w:rsidRPr="00285F8C" w:rsidRDefault="003365BE" w:rsidP="00285F8C">
            <w:pPr>
              <w:suppressAutoHyphens/>
              <w:spacing w:after="0" w:line="240" w:lineRule="auto"/>
              <w:jc w:val="center"/>
              <w:rPr>
                <w:rFonts w:ascii="Times New Roman" w:eastAsia="Times New Roman" w:hAnsi="Times New Roman"/>
                <w:i/>
                <w:iCs/>
                <w:szCs w:val="20"/>
                <w:lang w:eastAsia="ru-RU"/>
              </w:rPr>
            </w:pPr>
          </w:p>
        </w:tc>
        <w:tc>
          <w:tcPr>
            <w:tcW w:w="496" w:type="pct"/>
          </w:tcPr>
          <w:p w14:paraId="541DAC31" w14:textId="21143556"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1163C6BE" w14:textId="77777777"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158B4B07" w14:textId="3C2A282A" w:rsidTr="00285F8C">
        <w:trPr>
          <w:trHeight w:val="23"/>
        </w:trPr>
        <w:tc>
          <w:tcPr>
            <w:tcW w:w="943" w:type="pct"/>
            <w:vMerge/>
          </w:tcPr>
          <w:p w14:paraId="23CA8803"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2BD0B3BB"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p w14:paraId="008BE235" w14:textId="77777777" w:rsidR="003365BE" w:rsidRPr="00285F8C" w:rsidRDefault="003365BE" w:rsidP="00285F8C">
            <w:pPr>
              <w:spacing w:after="0" w:line="240" w:lineRule="auto"/>
              <w:rPr>
                <w:rFonts w:ascii="Times New Roman" w:eastAsia="Times New Roman" w:hAnsi="Times New Roman"/>
                <w:bCs/>
                <w:szCs w:val="20"/>
                <w:lang w:eastAsia="ru-RU"/>
              </w:rPr>
            </w:pPr>
          </w:p>
        </w:tc>
        <w:tc>
          <w:tcPr>
            <w:tcW w:w="660" w:type="pct"/>
          </w:tcPr>
          <w:p w14:paraId="1171B37E" w14:textId="30688BFD" w:rsidR="003365BE" w:rsidRPr="00285F8C" w:rsidRDefault="003365BE" w:rsidP="00285F8C">
            <w:pPr>
              <w:spacing w:after="0" w:line="240" w:lineRule="auto"/>
              <w:jc w:val="center"/>
              <w:rPr>
                <w:rFonts w:ascii="Times New Roman" w:eastAsia="Times New Roman" w:hAnsi="Times New Roman"/>
                <w:szCs w:val="20"/>
                <w:lang w:eastAsia="ru-RU"/>
              </w:rPr>
            </w:pPr>
          </w:p>
        </w:tc>
        <w:tc>
          <w:tcPr>
            <w:tcW w:w="496" w:type="pct"/>
          </w:tcPr>
          <w:p w14:paraId="51FFB101" w14:textId="77777777" w:rsidR="003365BE" w:rsidRPr="00285F8C" w:rsidRDefault="003365BE" w:rsidP="00285F8C">
            <w:pPr>
              <w:spacing w:after="0" w:line="240" w:lineRule="auto"/>
              <w:rPr>
                <w:rFonts w:ascii="Times New Roman" w:eastAsia="Times New Roman" w:hAnsi="Times New Roman"/>
                <w:b/>
                <w:szCs w:val="20"/>
                <w:lang w:eastAsia="ru-RU"/>
              </w:rPr>
            </w:pPr>
          </w:p>
        </w:tc>
        <w:tc>
          <w:tcPr>
            <w:tcW w:w="1015" w:type="pct"/>
            <w:vMerge/>
          </w:tcPr>
          <w:p w14:paraId="59365C99" w14:textId="77777777" w:rsidR="003365BE" w:rsidRPr="00285F8C" w:rsidRDefault="003365BE" w:rsidP="00285F8C">
            <w:pPr>
              <w:spacing w:after="0" w:line="240" w:lineRule="auto"/>
              <w:rPr>
                <w:rFonts w:ascii="Times New Roman" w:eastAsia="Times New Roman" w:hAnsi="Times New Roman"/>
                <w:b/>
                <w:szCs w:val="20"/>
                <w:lang w:eastAsia="ru-RU"/>
              </w:rPr>
            </w:pPr>
          </w:p>
        </w:tc>
      </w:tr>
      <w:tr w:rsidR="003365BE" w:rsidRPr="00285F8C" w14:paraId="19D75574" w14:textId="7DD6A1BB" w:rsidTr="00285F8C">
        <w:trPr>
          <w:trHeight w:val="23"/>
        </w:trPr>
        <w:tc>
          <w:tcPr>
            <w:tcW w:w="943" w:type="pct"/>
            <w:vMerge w:val="restart"/>
          </w:tcPr>
          <w:p w14:paraId="1BC9FF2C"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lastRenderedPageBreak/>
              <w:t>Тема 2.2.</w:t>
            </w:r>
            <w:r w:rsidRPr="00285F8C">
              <w:rPr>
                <w:rFonts w:ascii="Times New Roman" w:eastAsia="Times New Roman" w:hAnsi="Times New Roman"/>
                <w:b/>
                <w:szCs w:val="20"/>
                <w:lang w:eastAsia="ru-RU"/>
              </w:rPr>
              <w:t xml:space="preserve"> Внутренняя и внешняя среда </w:t>
            </w:r>
            <w:proofErr w:type="spellStart"/>
            <w:r w:rsidRPr="00285F8C">
              <w:rPr>
                <w:rFonts w:ascii="Times New Roman" w:eastAsia="Times New Roman" w:hAnsi="Times New Roman"/>
                <w:b/>
                <w:szCs w:val="20"/>
                <w:lang w:eastAsia="ru-RU"/>
              </w:rPr>
              <w:t>орнанизации</w:t>
            </w:r>
            <w:proofErr w:type="spellEnd"/>
          </w:p>
        </w:tc>
        <w:tc>
          <w:tcPr>
            <w:tcW w:w="1886" w:type="pct"/>
          </w:tcPr>
          <w:p w14:paraId="2F4EF43B"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02FC4C96" w14:textId="35CF39D5" w:rsidR="003365BE" w:rsidRPr="00285F8C" w:rsidRDefault="003365BE" w:rsidP="00285F8C">
            <w:pPr>
              <w:spacing w:after="0" w:line="240" w:lineRule="auto"/>
              <w:jc w:val="center"/>
              <w:rPr>
                <w:rFonts w:ascii="Times New Roman" w:eastAsia="Times New Roman" w:hAnsi="Times New Roman"/>
                <w:b/>
                <w:szCs w:val="20"/>
                <w:lang w:eastAsia="ru-RU"/>
              </w:rPr>
            </w:pPr>
          </w:p>
        </w:tc>
        <w:tc>
          <w:tcPr>
            <w:tcW w:w="496" w:type="pct"/>
          </w:tcPr>
          <w:p w14:paraId="2412BF1B" w14:textId="77777777" w:rsidR="003365BE" w:rsidRPr="00285F8C" w:rsidRDefault="003365BE" w:rsidP="00285F8C">
            <w:pPr>
              <w:spacing w:after="0" w:line="240" w:lineRule="auto"/>
              <w:rPr>
                <w:rFonts w:ascii="Times New Roman" w:eastAsia="Times New Roman" w:hAnsi="Times New Roman"/>
                <w:b/>
                <w:szCs w:val="20"/>
                <w:lang w:eastAsia="ru-RU"/>
              </w:rPr>
            </w:pPr>
          </w:p>
        </w:tc>
        <w:tc>
          <w:tcPr>
            <w:tcW w:w="1015" w:type="pct"/>
          </w:tcPr>
          <w:p w14:paraId="7E3A3384" w14:textId="77777777"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6F5C9690" w14:textId="732191BB" w:rsidTr="00285F8C">
        <w:trPr>
          <w:trHeight w:val="23"/>
        </w:trPr>
        <w:tc>
          <w:tcPr>
            <w:tcW w:w="943" w:type="pct"/>
            <w:vMerge/>
          </w:tcPr>
          <w:p w14:paraId="74F5F869"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1B47D9F8" w14:textId="77777777"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color w:val="000000"/>
                <w:szCs w:val="20"/>
                <w:lang w:eastAsia="ru-RU"/>
              </w:rPr>
              <w:t>Внешняя среда организации. Факторы среды прямого и косвенного воздействия. Внутренняя среда организации: структура, кадры, внутриорганизационные процессы, технология, организационная культура.</w:t>
            </w:r>
          </w:p>
        </w:tc>
        <w:tc>
          <w:tcPr>
            <w:tcW w:w="660" w:type="pct"/>
            <w:vAlign w:val="center"/>
          </w:tcPr>
          <w:p w14:paraId="2E81C275" w14:textId="4B264138" w:rsidR="003365BE" w:rsidRPr="00285F8C" w:rsidRDefault="003365BE" w:rsidP="00285F8C">
            <w:pPr>
              <w:spacing w:after="0" w:line="240" w:lineRule="auto"/>
              <w:jc w:val="center"/>
              <w:rPr>
                <w:rFonts w:ascii="Times New Roman" w:eastAsia="Times New Roman" w:hAnsi="Times New Roman"/>
                <w:bCs/>
                <w:szCs w:val="20"/>
                <w:lang w:eastAsia="ru-RU"/>
              </w:rPr>
            </w:pPr>
          </w:p>
        </w:tc>
        <w:tc>
          <w:tcPr>
            <w:tcW w:w="496" w:type="pct"/>
          </w:tcPr>
          <w:p w14:paraId="53C03370" w14:textId="645C7CA2" w:rsidR="003365BE" w:rsidRPr="00285F8C" w:rsidRDefault="003365BE" w:rsidP="00285F8C">
            <w:pPr>
              <w:spacing w:after="0" w:line="240" w:lineRule="auto"/>
              <w:rPr>
                <w:rFonts w:ascii="Times New Roman" w:eastAsia="Times New Roman" w:hAnsi="Times New Roman"/>
                <w:b/>
                <w:bCs/>
                <w:szCs w:val="20"/>
                <w:lang w:eastAsia="ru-RU"/>
              </w:rPr>
            </w:pPr>
          </w:p>
        </w:tc>
        <w:tc>
          <w:tcPr>
            <w:tcW w:w="1015" w:type="pct"/>
            <w:vMerge w:val="restart"/>
          </w:tcPr>
          <w:p w14:paraId="454B142F"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6C521787"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245D88AF"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3243D559" w14:textId="69EA80CF"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68C78F45" w14:textId="6CFA2F63" w:rsidTr="00285F8C">
        <w:trPr>
          <w:trHeight w:val="23"/>
        </w:trPr>
        <w:tc>
          <w:tcPr>
            <w:tcW w:w="943" w:type="pct"/>
            <w:vMerge/>
          </w:tcPr>
          <w:p w14:paraId="4E090D58"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4C51CCB3" w14:textId="584C094B"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7926BFCC" w14:textId="15A0F08A" w:rsidR="003365BE" w:rsidRPr="00285F8C" w:rsidRDefault="003365BE" w:rsidP="00285F8C">
            <w:pPr>
              <w:spacing w:after="0" w:line="240" w:lineRule="auto"/>
              <w:jc w:val="center"/>
              <w:rPr>
                <w:rFonts w:ascii="Times New Roman" w:eastAsia="Times New Roman" w:hAnsi="Times New Roman"/>
                <w:bCs/>
                <w:szCs w:val="20"/>
                <w:lang w:eastAsia="ru-RU"/>
              </w:rPr>
            </w:pPr>
          </w:p>
        </w:tc>
        <w:tc>
          <w:tcPr>
            <w:tcW w:w="496" w:type="pct"/>
          </w:tcPr>
          <w:p w14:paraId="5E98EDF8"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015" w:type="pct"/>
            <w:vMerge/>
          </w:tcPr>
          <w:p w14:paraId="2BEE1C7C" w14:textId="77777777" w:rsidR="003365BE" w:rsidRPr="00285F8C" w:rsidRDefault="003365BE" w:rsidP="00285F8C">
            <w:pPr>
              <w:spacing w:after="0" w:line="240" w:lineRule="auto"/>
              <w:rPr>
                <w:rFonts w:ascii="Times New Roman" w:eastAsia="Times New Roman" w:hAnsi="Times New Roman"/>
                <w:b/>
                <w:bCs/>
                <w:szCs w:val="20"/>
                <w:lang w:eastAsia="ru-RU"/>
              </w:rPr>
            </w:pPr>
          </w:p>
        </w:tc>
      </w:tr>
      <w:tr w:rsidR="003365BE" w:rsidRPr="00285F8C" w14:paraId="53EE9299" w14:textId="69B1A3FD" w:rsidTr="00285F8C">
        <w:trPr>
          <w:trHeight w:val="23"/>
        </w:trPr>
        <w:tc>
          <w:tcPr>
            <w:tcW w:w="943" w:type="pct"/>
            <w:vMerge/>
          </w:tcPr>
          <w:p w14:paraId="4AD03C2F"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31A1A30D" w14:textId="756EE067"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Анализ внешней и внутренней среды организаций с различными структурами управления</w:t>
            </w:r>
          </w:p>
        </w:tc>
        <w:tc>
          <w:tcPr>
            <w:tcW w:w="660" w:type="pct"/>
            <w:vAlign w:val="center"/>
          </w:tcPr>
          <w:p w14:paraId="20F90A9B" w14:textId="4A673A9D" w:rsidR="003365BE" w:rsidRPr="00285F8C" w:rsidRDefault="003365BE" w:rsidP="00285F8C">
            <w:pPr>
              <w:spacing w:after="0" w:line="240" w:lineRule="auto"/>
              <w:jc w:val="center"/>
              <w:rPr>
                <w:rFonts w:ascii="Times New Roman" w:eastAsia="Times New Roman" w:hAnsi="Times New Roman"/>
                <w:bCs/>
                <w:szCs w:val="20"/>
                <w:lang w:eastAsia="ru-RU"/>
              </w:rPr>
            </w:pPr>
          </w:p>
        </w:tc>
        <w:tc>
          <w:tcPr>
            <w:tcW w:w="496" w:type="pct"/>
          </w:tcPr>
          <w:p w14:paraId="6B884078" w14:textId="5A38A6E3" w:rsidR="003365BE" w:rsidRPr="00285F8C" w:rsidRDefault="003365BE" w:rsidP="00285F8C">
            <w:pPr>
              <w:spacing w:after="0" w:line="240" w:lineRule="auto"/>
              <w:rPr>
                <w:rFonts w:ascii="Times New Roman" w:eastAsia="Times New Roman" w:hAnsi="Times New Roman"/>
                <w:b/>
                <w:bCs/>
                <w:szCs w:val="20"/>
                <w:lang w:eastAsia="ru-RU"/>
              </w:rPr>
            </w:pPr>
          </w:p>
        </w:tc>
        <w:tc>
          <w:tcPr>
            <w:tcW w:w="1015" w:type="pct"/>
            <w:vMerge/>
          </w:tcPr>
          <w:p w14:paraId="651E3BF2" w14:textId="77777777" w:rsidR="003365BE" w:rsidRPr="00285F8C" w:rsidRDefault="003365BE" w:rsidP="00285F8C">
            <w:pPr>
              <w:spacing w:after="0" w:line="240" w:lineRule="auto"/>
              <w:rPr>
                <w:rFonts w:ascii="Times New Roman" w:eastAsia="Times New Roman" w:hAnsi="Times New Roman"/>
                <w:b/>
                <w:bCs/>
                <w:szCs w:val="20"/>
                <w:lang w:eastAsia="ru-RU"/>
              </w:rPr>
            </w:pPr>
          </w:p>
        </w:tc>
      </w:tr>
      <w:tr w:rsidR="003365BE" w:rsidRPr="00285F8C" w14:paraId="5B841F93" w14:textId="45B27A08" w:rsidTr="00285F8C">
        <w:trPr>
          <w:trHeight w:val="23"/>
        </w:trPr>
        <w:tc>
          <w:tcPr>
            <w:tcW w:w="943" w:type="pct"/>
            <w:vMerge/>
          </w:tcPr>
          <w:p w14:paraId="027ACFB4"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3C7ED0E2"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tc>
        <w:tc>
          <w:tcPr>
            <w:tcW w:w="660" w:type="pct"/>
            <w:vAlign w:val="center"/>
          </w:tcPr>
          <w:p w14:paraId="68203330" w14:textId="7540854E" w:rsidR="003365BE" w:rsidRPr="00285F8C" w:rsidRDefault="003365BE" w:rsidP="00285F8C">
            <w:pPr>
              <w:spacing w:after="0" w:line="240" w:lineRule="auto"/>
              <w:jc w:val="center"/>
              <w:rPr>
                <w:rFonts w:ascii="Times New Roman" w:eastAsia="Times New Roman" w:hAnsi="Times New Roman"/>
                <w:bCs/>
                <w:szCs w:val="20"/>
                <w:lang w:eastAsia="ru-RU"/>
              </w:rPr>
            </w:pPr>
          </w:p>
        </w:tc>
        <w:tc>
          <w:tcPr>
            <w:tcW w:w="496" w:type="pct"/>
          </w:tcPr>
          <w:p w14:paraId="3658950D"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015" w:type="pct"/>
            <w:vMerge/>
          </w:tcPr>
          <w:p w14:paraId="7F5ADAAD" w14:textId="77777777" w:rsidR="003365BE" w:rsidRPr="00285F8C" w:rsidRDefault="003365BE" w:rsidP="00285F8C">
            <w:pPr>
              <w:spacing w:after="0" w:line="240" w:lineRule="auto"/>
              <w:rPr>
                <w:rFonts w:ascii="Times New Roman" w:eastAsia="Times New Roman" w:hAnsi="Times New Roman"/>
                <w:b/>
                <w:bCs/>
                <w:szCs w:val="20"/>
                <w:lang w:eastAsia="ru-RU"/>
              </w:rPr>
            </w:pPr>
          </w:p>
        </w:tc>
      </w:tr>
      <w:tr w:rsidR="003365BE" w:rsidRPr="00285F8C" w14:paraId="69EA970D" w14:textId="096D697C" w:rsidTr="00285F8C">
        <w:trPr>
          <w:trHeight w:val="23"/>
        </w:trPr>
        <w:tc>
          <w:tcPr>
            <w:tcW w:w="2829" w:type="pct"/>
            <w:gridSpan w:val="2"/>
          </w:tcPr>
          <w:p w14:paraId="76BC26A3" w14:textId="77777777" w:rsidR="003365BE" w:rsidRPr="00285F8C" w:rsidRDefault="003365BE" w:rsidP="00285F8C">
            <w:pPr>
              <w:widowControl w:val="0"/>
              <w:autoSpaceDE w:val="0"/>
              <w:autoSpaceDN w:val="0"/>
              <w:spacing w:after="0" w:line="240" w:lineRule="auto"/>
              <w:rPr>
                <w:rFonts w:ascii="Times New Roman" w:hAnsi="Times New Roman"/>
                <w:color w:val="000000"/>
                <w:szCs w:val="20"/>
              </w:rPr>
            </w:pPr>
            <w:r w:rsidRPr="00285F8C">
              <w:rPr>
                <w:rFonts w:ascii="Times New Roman" w:hAnsi="Times New Roman"/>
                <w:b/>
                <w:color w:val="000000"/>
                <w:szCs w:val="20"/>
                <w:lang w:val="en-US"/>
              </w:rPr>
              <w:t xml:space="preserve">Раздел3.Функции </w:t>
            </w:r>
            <w:proofErr w:type="spellStart"/>
            <w:r w:rsidRPr="00285F8C">
              <w:rPr>
                <w:rFonts w:ascii="Times New Roman" w:hAnsi="Times New Roman"/>
                <w:b/>
                <w:color w:val="000000"/>
                <w:szCs w:val="20"/>
                <w:lang w:val="en-US"/>
              </w:rPr>
              <w:t>менеджмента</w:t>
            </w:r>
            <w:proofErr w:type="spellEnd"/>
          </w:p>
        </w:tc>
        <w:tc>
          <w:tcPr>
            <w:tcW w:w="660" w:type="pct"/>
            <w:vAlign w:val="center"/>
          </w:tcPr>
          <w:p w14:paraId="2B232C0F" w14:textId="321C21D9"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7F5E0433" w14:textId="4A9786D3" w:rsidR="003365BE" w:rsidRPr="00285F8C" w:rsidRDefault="003365BE" w:rsidP="00285F8C">
            <w:pPr>
              <w:spacing w:after="0" w:line="240" w:lineRule="auto"/>
              <w:jc w:val="center"/>
              <w:rPr>
                <w:rFonts w:ascii="Times New Roman" w:eastAsia="Times New Roman" w:hAnsi="Times New Roman"/>
                <w:b/>
                <w:bCs/>
                <w:szCs w:val="20"/>
                <w:lang w:eastAsia="ru-RU"/>
              </w:rPr>
            </w:pPr>
          </w:p>
        </w:tc>
        <w:tc>
          <w:tcPr>
            <w:tcW w:w="1015" w:type="pct"/>
          </w:tcPr>
          <w:p w14:paraId="54D4270A"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3DBDE743" w14:textId="1CF1127F" w:rsidTr="00285F8C">
        <w:trPr>
          <w:trHeight w:val="23"/>
        </w:trPr>
        <w:tc>
          <w:tcPr>
            <w:tcW w:w="943" w:type="pct"/>
            <w:vMerge w:val="restart"/>
          </w:tcPr>
          <w:p w14:paraId="67B1C78E"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b/>
                <w:bCs/>
                <w:szCs w:val="20"/>
                <w:lang w:eastAsia="ru-RU"/>
              </w:rPr>
              <w:t>Тема 3.1</w:t>
            </w:r>
            <w:r w:rsidRPr="00285F8C">
              <w:rPr>
                <w:rFonts w:ascii="Times New Roman" w:eastAsia="Times New Roman" w:hAnsi="Times New Roman"/>
                <w:szCs w:val="20"/>
                <w:lang w:eastAsia="ru-RU"/>
              </w:rPr>
              <w:t xml:space="preserve"> </w:t>
            </w:r>
            <w:r w:rsidRPr="00285F8C">
              <w:rPr>
                <w:rFonts w:ascii="Times New Roman" w:eastAsia="Times New Roman" w:hAnsi="Times New Roman"/>
                <w:b/>
                <w:szCs w:val="20"/>
                <w:lang w:eastAsia="ru-RU"/>
              </w:rPr>
              <w:t>Планирование</w:t>
            </w:r>
          </w:p>
          <w:p w14:paraId="2A4179C4"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2CE90C40" w14:textId="77777777"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0387C7FF" w14:textId="54238BDB"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0B1045D3"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tcPr>
          <w:p w14:paraId="0A536E5F" w14:textId="0707DFDB"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36BC7787" w14:textId="4C57B135" w:rsidTr="00285F8C">
        <w:trPr>
          <w:trHeight w:val="23"/>
        </w:trPr>
        <w:tc>
          <w:tcPr>
            <w:tcW w:w="943" w:type="pct"/>
            <w:vMerge/>
          </w:tcPr>
          <w:p w14:paraId="395DCA62"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5E29F1A8"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Цикл менеджмента –основа управленческой деятельности. Формы, виды, основные стадии планирования. Стратегическое планирование его процесс.</w:t>
            </w:r>
            <w:r w:rsidRPr="00285F8C">
              <w:rPr>
                <w:rFonts w:ascii="Times New Roman" w:eastAsia="Times New Roman" w:hAnsi="Times New Roman"/>
                <w:szCs w:val="20"/>
                <w:lang w:val="en-US" w:eastAsia="ru-RU"/>
              </w:rPr>
              <w:t xml:space="preserve"> </w:t>
            </w:r>
            <w:r w:rsidRPr="00285F8C">
              <w:rPr>
                <w:rFonts w:ascii="Times New Roman" w:eastAsia="Times New Roman" w:hAnsi="Times New Roman"/>
                <w:szCs w:val="20"/>
                <w:lang w:eastAsia="ru-RU"/>
              </w:rPr>
              <w:t>Тактическое планирование</w:t>
            </w:r>
            <w:r w:rsidRPr="00285F8C">
              <w:rPr>
                <w:rFonts w:ascii="Times New Roman" w:eastAsia="Times New Roman" w:hAnsi="Times New Roman"/>
                <w:szCs w:val="20"/>
                <w:lang w:val="en-US" w:eastAsia="ru-RU"/>
              </w:rPr>
              <w:t xml:space="preserve"> </w:t>
            </w:r>
            <w:r w:rsidRPr="00285F8C">
              <w:rPr>
                <w:rFonts w:ascii="Times New Roman" w:eastAsia="Times New Roman" w:hAnsi="Times New Roman"/>
                <w:szCs w:val="20"/>
                <w:lang w:eastAsia="ru-RU"/>
              </w:rPr>
              <w:t>его</w:t>
            </w:r>
            <w:r w:rsidRPr="00285F8C">
              <w:rPr>
                <w:rFonts w:ascii="Times New Roman" w:eastAsia="Times New Roman" w:hAnsi="Times New Roman"/>
                <w:szCs w:val="20"/>
                <w:lang w:val="en-US" w:eastAsia="ru-RU"/>
              </w:rPr>
              <w:t xml:space="preserve"> </w:t>
            </w:r>
            <w:r w:rsidRPr="00285F8C">
              <w:rPr>
                <w:rFonts w:ascii="Times New Roman" w:eastAsia="Times New Roman" w:hAnsi="Times New Roman"/>
                <w:szCs w:val="20"/>
                <w:lang w:eastAsia="ru-RU"/>
              </w:rPr>
              <w:t>основные</w:t>
            </w:r>
            <w:r w:rsidRPr="00285F8C">
              <w:rPr>
                <w:rFonts w:ascii="Times New Roman" w:eastAsia="Times New Roman" w:hAnsi="Times New Roman"/>
                <w:szCs w:val="20"/>
                <w:lang w:val="en-US" w:eastAsia="ru-RU"/>
              </w:rPr>
              <w:t xml:space="preserve"> </w:t>
            </w:r>
            <w:r w:rsidRPr="00285F8C">
              <w:rPr>
                <w:rFonts w:ascii="Times New Roman" w:eastAsia="Times New Roman" w:hAnsi="Times New Roman"/>
                <w:szCs w:val="20"/>
                <w:lang w:eastAsia="ru-RU"/>
              </w:rPr>
              <w:t>этапы.</w:t>
            </w:r>
          </w:p>
        </w:tc>
        <w:tc>
          <w:tcPr>
            <w:tcW w:w="660" w:type="pct"/>
            <w:vAlign w:val="center"/>
          </w:tcPr>
          <w:p w14:paraId="0A28B4FE" w14:textId="70C4E61D" w:rsidR="003365BE" w:rsidRPr="00285F8C" w:rsidRDefault="003365BE" w:rsidP="00285F8C">
            <w:pPr>
              <w:suppressAutoHyphens/>
              <w:spacing w:after="0" w:line="240" w:lineRule="auto"/>
              <w:jc w:val="center"/>
              <w:rPr>
                <w:rFonts w:ascii="Times New Roman" w:eastAsia="Times New Roman" w:hAnsi="Times New Roman"/>
                <w:bCs/>
                <w:iCs/>
                <w:szCs w:val="20"/>
                <w:lang w:eastAsia="ru-RU"/>
              </w:rPr>
            </w:pPr>
          </w:p>
        </w:tc>
        <w:tc>
          <w:tcPr>
            <w:tcW w:w="496" w:type="pct"/>
          </w:tcPr>
          <w:p w14:paraId="430DD094" w14:textId="44E7195D" w:rsidR="003365BE" w:rsidRPr="00285F8C" w:rsidRDefault="003365BE" w:rsidP="00285F8C">
            <w:pPr>
              <w:spacing w:after="0" w:line="240" w:lineRule="auto"/>
              <w:rPr>
                <w:rFonts w:ascii="Times New Roman" w:eastAsia="Times New Roman" w:hAnsi="Times New Roman"/>
                <w:bCs/>
                <w:szCs w:val="20"/>
                <w:lang w:eastAsia="ru-RU"/>
              </w:rPr>
            </w:pPr>
          </w:p>
        </w:tc>
        <w:tc>
          <w:tcPr>
            <w:tcW w:w="1015" w:type="pct"/>
            <w:vMerge w:val="restart"/>
          </w:tcPr>
          <w:p w14:paraId="5779E8DE"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7AE781E8"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1E6FABC0"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409F34E1" w14:textId="72B92C58"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2D0E97EB" w14:textId="468913E8" w:rsidTr="00285F8C">
        <w:trPr>
          <w:trHeight w:val="23"/>
        </w:trPr>
        <w:tc>
          <w:tcPr>
            <w:tcW w:w="943" w:type="pct"/>
            <w:vMerge/>
          </w:tcPr>
          <w:p w14:paraId="77423D12"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432DE33C" w14:textId="358C72E7"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52734CD6" w14:textId="4CBCE4DD"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2C5797FE"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tcPr>
          <w:p w14:paraId="376EB47B"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2DD73CC0" w14:textId="4E398AC7" w:rsidTr="00285F8C">
        <w:trPr>
          <w:trHeight w:val="23"/>
        </w:trPr>
        <w:tc>
          <w:tcPr>
            <w:tcW w:w="943" w:type="pct"/>
            <w:vMerge/>
          </w:tcPr>
          <w:p w14:paraId="23E6E5EB"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6C0F3026"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p w14:paraId="1DB72276" w14:textId="77777777" w:rsidR="003365BE" w:rsidRPr="00285F8C" w:rsidRDefault="003365BE" w:rsidP="00285F8C">
            <w:pPr>
              <w:spacing w:after="0" w:line="240" w:lineRule="auto"/>
              <w:rPr>
                <w:rFonts w:ascii="Times New Roman" w:eastAsia="Times New Roman" w:hAnsi="Times New Roman"/>
                <w:szCs w:val="20"/>
                <w:lang w:eastAsia="ru-RU"/>
              </w:rPr>
            </w:pPr>
          </w:p>
        </w:tc>
        <w:tc>
          <w:tcPr>
            <w:tcW w:w="660" w:type="pct"/>
          </w:tcPr>
          <w:p w14:paraId="15B1B7B3" w14:textId="05A4D5B8" w:rsidR="003365BE" w:rsidRPr="00285F8C" w:rsidRDefault="003365BE" w:rsidP="00285F8C">
            <w:pPr>
              <w:spacing w:after="0" w:line="240" w:lineRule="auto"/>
              <w:jc w:val="center"/>
              <w:rPr>
                <w:rFonts w:ascii="Times New Roman" w:eastAsia="Times New Roman" w:hAnsi="Times New Roman"/>
                <w:szCs w:val="20"/>
                <w:lang w:eastAsia="ru-RU"/>
              </w:rPr>
            </w:pPr>
          </w:p>
        </w:tc>
        <w:tc>
          <w:tcPr>
            <w:tcW w:w="496" w:type="pct"/>
          </w:tcPr>
          <w:p w14:paraId="5DE115A8"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tcPr>
          <w:p w14:paraId="1F08C0C0"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3621848D" w14:textId="2D2F28BF" w:rsidTr="00285F8C">
        <w:trPr>
          <w:trHeight w:val="23"/>
        </w:trPr>
        <w:tc>
          <w:tcPr>
            <w:tcW w:w="943" w:type="pct"/>
            <w:vMerge w:val="restart"/>
          </w:tcPr>
          <w:p w14:paraId="354251AA"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b/>
                <w:bCs/>
                <w:szCs w:val="20"/>
                <w:lang w:eastAsia="ru-RU"/>
              </w:rPr>
              <w:t>Тема 3.2</w:t>
            </w:r>
            <w:r w:rsidRPr="00285F8C">
              <w:rPr>
                <w:rFonts w:ascii="Times New Roman" w:eastAsia="Times New Roman" w:hAnsi="Times New Roman"/>
                <w:szCs w:val="20"/>
                <w:lang w:eastAsia="ru-RU"/>
              </w:rPr>
              <w:t xml:space="preserve"> </w:t>
            </w:r>
            <w:r w:rsidRPr="00285F8C">
              <w:rPr>
                <w:rFonts w:ascii="Times New Roman" w:eastAsia="Times New Roman" w:hAnsi="Times New Roman"/>
                <w:b/>
                <w:szCs w:val="20"/>
                <w:lang w:eastAsia="ru-RU"/>
              </w:rPr>
              <w:t>Мотивация персонала</w:t>
            </w:r>
          </w:p>
          <w:p w14:paraId="4C43BE46"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5DE76343" w14:textId="77777777"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10D7E765" w14:textId="1FA7A8BF"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45D4D04D"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tcPr>
          <w:p w14:paraId="1048062C"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58760941" w14:textId="41AB36C3" w:rsidTr="00285F8C">
        <w:trPr>
          <w:trHeight w:val="23"/>
        </w:trPr>
        <w:tc>
          <w:tcPr>
            <w:tcW w:w="943" w:type="pct"/>
            <w:vMerge/>
          </w:tcPr>
          <w:p w14:paraId="3EE6E266"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3A884057"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Процессуальные теории мотивации. Сущность делегирования. Правила и принципы делегирования.</w:t>
            </w:r>
          </w:p>
        </w:tc>
        <w:tc>
          <w:tcPr>
            <w:tcW w:w="660" w:type="pct"/>
            <w:vAlign w:val="center"/>
          </w:tcPr>
          <w:p w14:paraId="181928EB" w14:textId="6E6B840D" w:rsidR="003365BE" w:rsidRPr="00285F8C" w:rsidRDefault="003365BE" w:rsidP="00285F8C">
            <w:pPr>
              <w:suppressAutoHyphens/>
              <w:spacing w:after="0" w:line="240" w:lineRule="auto"/>
              <w:jc w:val="center"/>
              <w:rPr>
                <w:rFonts w:ascii="Times New Roman" w:eastAsia="Times New Roman" w:hAnsi="Times New Roman"/>
                <w:bCs/>
                <w:iCs/>
                <w:szCs w:val="20"/>
                <w:lang w:eastAsia="ru-RU"/>
              </w:rPr>
            </w:pPr>
          </w:p>
        </w:tc>
        <w:tc>
          <w:tcPr>
            <w:tcW w:w="496" w:type="pct"/>
          </w:tcPr>
          <w:p w14:paraId="7214DBA0" w14:textId="1666522F" w:rsidR="003365BE" w:rsidRPr="00285F8C" w:rsidRDefault="003365BE" w:rsidP="00285F8C">
            <w:pPr>
              <w:spacing w:after="0" w:line="240" w:lineRule="auto"/>
              <w:rPr>
                <w:rFonts w:ascii="Times New Roman" w:eastAsia="Times New Roman" w:hAnsi="Times New Roman"/>
                <w:bCs/>
                <w:szCs w:val="20"/>
                <w:lang w:eastAsia="ru-RU"/>
              </w:rPr>
            </w:pPr>
          </w:p>
        </w:tc>
        <w:tc>
          <w:tcPr>
            <w:tcW w:w="1015" w:type="pct"/>
            <w:vMerge w:val="restart"/>
          </w:tcPr>
          <w:p w14:paraId="10E58E42"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518F2ECD"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7D034A7B"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024D52FD" w14:textId="19CA902D" w:rsidR="003365BE" w:rsidRPr="00285F8C" w:rsidRDefault="003365BE" w:rsidP="00285F8C">
            <w:pPr>
              <w:spacing w:after="0" w:line="240" w:lineRule="auto"/>
              <w:rPr>
                <w:rFonts w:ascii="Times New Roman" w:eastAsia="Times New Roman" w:hAnsi="Times New Roman"/>
                <w:szCs w:val="20"/>
                <w:lang w:eastAsia="ru-RU"/>
              </w:rPr>
            </w:pPr>
          </w:p>
          <w:p w14:paraId="6B0C7875" w14:textId="7E016400"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1865DF64" w14:textId="7907CDA3" w:rsidTr="00285F8C">
        <w:trPr>
          <w:trHeight w:val="23"/>
        </w:trPr>
        <w:tc>
          <w:tcPr>
            <w:tcW w:w="943" w:type="pct"/>
            <w:vMerge/>
          </w:tcPr>
          <w:p w14:paraId="434DDA0E"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1CB323F4" w14:textId="51001B75"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1F770B74" w14:textId="2DB5E2A8" w:rsidR="003365BE" w:rsidRPr="00285F8C" w:rsidRDefault="003365BE" w:rsidP="00285F8C">
            <w:pPr>
              <w:suppressAutoHyphens/>
              <w:spacing w:after="0" w:line="240" w:lineRule="auto"/>
              <w:jc w:val="center"/>
              <w:rPr>
                <w:rFonts w:ascii="Times New Roman" w:eastAsia="Times New Roman" w:hAnsi="Times New Roman"/>
                <w:iCs/>
                <w:szCs w:val="20"/>
                <w:lang w:eastAsia="ru-RU"/>
              </w:rPr>
            </w:pPr>
          </w:p>
        </w:tc>
        <w:tc>
          <w:tcPr>
            <w:tcW w:w="496" w:type="pct"/>
          </w:tcPr>
          <w:p w14:paraId="34FF2361"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tcPr>
          <w:p w14:paraId="3AFD0998"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026EA1BF" w14:textId="42342A6E" w:rsidTr="00285F8C">
        <w:trPr>
          <w:trHeight w:val="23"/>
        </w:trPr>
        <w:tc>
          <w:tcPr>
            <w:tcW w:w="943" w:type="pct"/>
            <w:vMerge/>
          </w:tcPr>
          <w:p w14:paraId="1737CAA2"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52657162" w14:textId="56CD755F"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Формирование предложений по мотивации сотрудников предприятия</w:t>
            </w:r>
          </w:p>
        </w:tc>
        <w:tc>
          <w:tcPr>
            <w:tcW w:w="660" w:type="pct"/>
            <w:vAlign w:val="center"/>
          </w:tcPr>
          <w:p w14:paraId="18BB8FDA" w14:textId="634F01ED" w:rsidR="003365BE" w:rsidRPr="00285F8C" w:rsidRDefault="003365BE" w:rsidP="00285F8C">
            <w:pPr>
              <w:suppressAutoHyphens/>
              <w:spacing w:after="0" w:line="240" w:lineRule="auto"/>
              <w:jc w:val="center"/>
              <w:rPr>
                <w:rFonts w:ascii="Times New Roman" w:eastAsia="Times New Roman" w:hAnsi="Times New Roman"/>
                <w:iCs/>
                <w:szCs w:val="20"/>
                <w:lang w:eastAsia="ru-RU"/>
              </w:rPr>
            </w:pPr>
          </w:p>
        </w:tc>
        <w:tc>
          <w:tcPr>
            <w:tcW w:w="496" w:type="pct"/>
          </w:tcPr>
          <w:p w14:paraId="0846E20B" w14:textId="35C50B4B"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225A6F5A"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5D5962EC" w14:textId="21885ABE" w:rsidTr="00285F8C">
        <w:trPr>
          <w:trHeight w:val="23"/>
        </w:trPr>
        <w:tc>
          <w:tcPr>
            <w:tcW w:w="943" w:type="pct"/>
            <w:vMerge/>
          </w:tcPr>
          <w:p w14:paraId="693FCBE4"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4F7DC9D0"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p w14:paraId="27B41531" w14:textId="77777777" w:rsidR="003365BE" w:rsidRPr="00285F8C" w:rsidRDefault="003365BE" w:rsidP="00285F8C">
            <w:pPr>
              <w:spacing w:after="0" w:line="240" w:lineRule="auto"/>
              <w:rPr>
                <w:rFonts w:ascii="Times New Roman" w:eastAsia="Times New Roman" w:hAnsi="Times New Roman"/>
                <w:szCs w:val="20"/>
                <w:lang w:eastAsia="ru-RU"/>
              </w:rPr>
            </w:pPr>
          </w:p>
        </w:tc>
        <w:tc>
          <w:tcPr>
            <w:tcW w:w="660" w:type="pct"/>
          </w:tcPr>
          <w:p w14:paraId="429DD078" w14:textId="6909DE73" w:rsidR="003365BE" w:rsidRPr="00285F8C" w:rsidRDefault="003365BE" w:rsidP="00285F8C">
            <w:pPr>
              <w:spacing w:after="0" w:line="240" w:lineRule="auto"/>
              <w:jc w:val="center"/>
              <w:rPr>
                <w:rFonts w:ascii="Times New Roman" w:eastAsia="Times New Roman" w:hAnsi="Times New Roman"/>
                <w:szCs w:val="20"/>
                <w:lang w:eastAsia="ru-RU"/>
              </w:rPr>
            </w:pPr>
          </w:p>
        </w:tc>
        <w:tc>
          <w:tcPr>
            <w:tcW w:w="496" w:type="pct"/>
          </w:tcPr>
          <w:p w14:paraId="3B535300"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tcPr>
          <w:p w14:paraId="06A404D0"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5ADF46EC" w14:textId="3F7308BE" w:rsidTr="00285F8C">
        <w:trPr>
          <w:trHeight w:val="23"/>
        </w:trPr>
        <w:tc>
          <w:tcPr>
            <w:tcW w:w="943" w:type="pct"/>
            <w:vMerge w:val="restart"/>
          </w:tcPr>
          <w:p w14:paraId="4934DCE3"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3.3. Система контроля</w:t>
            </w:r>
          </w:p>
          <w:p w14:paraId="0C0AD28D"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163C15C9" w14:textId="77777777"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1A1C7A17" w14:textId="3AA7DD8F"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5184956D" w14:textId="77777777" w:rsidR="003365BE" w:rsidRPr="00285F8C" w:rsidRDefault="003365BE" w:rsidP="00285F8C">
            <w:pPr>
              <w:spacing w:after="0" w:line="240" w:lineRule="auto"/>
              <w:rPr>
                <w:rFonts w:ascii="Times New Roman" w:eastAsia="Times New Roman" w:hAnsi="Times New Roman"/>
                <w:b/>
                <w:szCs w:val="20"/>
                <w:lang w:eastAsia="ru-RU"/>
              </w:rPr>
            </w:pPr>
          </w:p>
        </w:tc>
        <w:tc>
          <w:tcPr>
            <w:tcW w:w="1015" w:type="pct"/>
          </w:tcPr>
          <w:p w14:paraId="666564F7"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1C5F008A" w14:textId="515F646A" w:rsidTr="00285F8C">
        <w:trPr>
          <w:trHeight w:val="23"/>
        </w:trPr>
        <w:tc>
          <w:tcPr>
            <w:tcW w:w="943" w:type="pct"/>
            <w:vMerge/>
          </w:tcPr>
          <w:p w14:paraId="42B0BADA"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10FD2559"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Понятие контроля. Этапы контроля: выработка стандартов и критериев, сопоставление с ними реальных результатов, принятие необходимых корректирующих действий. Вид контроля. Правила контроля.  Составление схемы контроля.</w:t>
            </w:r>
          </w:p>
        </w:tc>
        <w:tc>
          <w:tcPr>
            <w:tcW w:w="660" w:type="pct"/>
            <w:vAlign w:val="center"/>
          </w:tcPr>
          <w:p w14:paraId="5A8E8D3D" w14:textId="674B418A" w:rsidR="003365BE" w:rsidRPr="00285F8C" w:rsidRDefault="003365BE" w:rsidP="00285F8C">
            <w:pPr>
              <w:suppressAutoHyphens/>
              <w:spacing w:after="0" w:line="240" w:lineRule="auto"/>
              <w:jc w:val="center"/>
              <w:rPr>
                <w:rFonts w:ascii="Times New Roman" w:eastAsia="Times New Roman" w:hAnsi="Times New Roman"/>
                <w:bCs/>
                <w:iCs/>
                <w:szCs w:val="20"/>
                <w:lang w:eastAsia="ru-RU"/>
              </w:rPr>
            </w:pPr>
          </w:p>
        </w:tc>
        <w:tc>
          <w:tcPr>
            <w:tcW w:w="496" w:type="pct"/>
          </w:tcPr>
          <w:p w14:paraId="02D96B87" w14:textId="6C85E266" w:rsidR="003365BE" w:rsidRPr="00285F8C" w:rsidRDefault="003365BE" w:rsidP="00285F8C">
            <w:pPr>
              <w:spacing w:after="0" w:line="240" w:lineRule="auto"/>
              <w:rPr>
                <w:rFonts w:ascii="Times New Roman" w:eastAsia="Times New Roman" w:hAnsi="Times New Roman"/>
                <w:bCs/>
                <w:szCs w:val="20"/>
                <w:lang w:eastAsia="ru-RU"/>
              </w:rPr>
            </w:pPr>
          </w:p>
        </w:tc>
        <w:tc>
          <w:tcPr>
            <w:tcW w:w="1015" w:type="pct"/>
            <w:vMerge w:val="restart"/>
          </w:tcPr>
          <w:p w14:paraId="6B756297"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11541AEB"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62996EAE"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1AD945FF" w14:textId="54EB937C"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643CB9B1" w14:textId="25571611" w:rsidTr="00285F8C">
        <w:trPr>
          <w:trHeight w:val="23"/>
        </w:trPr>
        <w:tc>
          <w:tcPr>
            <w:tcW w:w="943" w:type="pct"/>
            <w:vMerge/>
          </w:tcPr>
          <w:p w14:paraId="03A463DC"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5497AB77" w14:textId="4B34FD50"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5999C514" w14:textId="4D1E26EB"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7B2A69BA"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tcPr>
          <w:p w14:paraId="25270021"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3F01DA68" w14:textId="3BD2C861" w:rsidTr="00285F8C">
        <w:trPr>
          <w:trHeight w:val="23"/>
        </w:trPr>
        <w:tc>
          <w:tcPr>
            <w:tcW w:w="943" w:type="pct"/>
            <w:vMerge/>
          </w:tcPr>
          <w:p w14:paraId="08ACB4FD"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1C3305AC" w14:textId="583273C4"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tc>
        <w:tc>
          <w:tcPr>
            <w:tcW w:w="660" w:type="pct"/>
          </w:tcPr>
          <w:p w14:paraId="6C6D6B7A" w14:textId="18C7F2C5" w:rsidR="003365BE" w:rsidRPr="00285F8C" w:rsidRDefault="003365BE" w:rsidP="00285F8C">
            <w:pPr>
              <w:suppressAutoHyphens/>
              <w:spacing w:after="0" w:line="240" w:lineRule="auto"/>
              <w:jc w:val="center"/>
              <w:rPr>
                <w:rFonts w:ascii="Times New Roman" w:eastAsia="Times New Roman" w:hAnsi="Times New Roman"/>
                <w:b/>
                <w:bCs/>
                <w:iCs/>
                <w:szCs w:val="20"/>
                <w:lang w:eastAsia="ru-RU"/>
              </w:rPr>
            </w:pPr>
          </w:p>
        </w:tc>
        <w:tc>
          <w:tcPr>
            <w:tcW w:w="496" w:type="pct"/>
          </w:tcPr>
          <w:p w14:paraId="3CC118EA" w14:textId="77777777" w:rsidR="003365BE" w:rsidRPr="00285F8C" w:rsidRDefault="003365BE" w:rsidP="00285F8C">
            <w:pPr>
              <w:spacing w:after="0" w:line="240" w:lineRule="auto"/>
              <w:rPr>
                <w:rFonts w:ascii="Times New Roman" w:eastAsia="Times New Roman" w:hAnsi="Times New Roman"/>
                <w:b/>
                <w:szCs w:val="20"/>
                <w:lang w:eastAsia="ru-RU"/>
              </w:rPr>
            </w:pPr>
          </w:p>
        </w:tc>
        <w:tc>
          <w:tcPr>
            <w:tcW w:w="1015" w:type="pct"/>
            <w:vMerge/>
          </w:tcPr>
          <w:p w14:paraId="56E58A92" w14:textId="77777777" w:rsidR="003365BE" w:rsidRPr="00285F8C" w:rsidRDefault="003365BE" w:rsidP="00285F8C">
            <w:pPr>
              <w:spacing w:after="0" w:line="240" w:lineRule="auto"/>
              <w:rPr>
                <w:rFonts w:ascii="Times New Roman" w:eastAsia="Times New Roman" w:hAnsi="Times New Roman"/>
                <w:b/>
                <w:szCs w:val="20"/>
                <w:lang w:eastAsia="ru-RU"/>
              </w:rPr>
            </w:pPr>
          </w:p>
        </w:tc>
      </w:tr>
      <w:tr w:rsidR="003365BE" w:rsidRPr="00285F8C" w14:paraId="7D0A0D64" w14:textId="54545EFF" w:rsidTr="00285F8C">
        <w:trPr>
          <w:trHeight w:val="23"/>
        </w:trPr>
        <w:tc>
          <w:tcPr>
            <w:tcW w:w="2829" w:type="pct"/>
            <w:gridSpan w:val="2"/>
          </w:tcPr>
          <w:p w14:paraId="452499AE" w14:textId="22FC7D99"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Раздел 4. Принятие</w:t>
            </w:r>
            <w:r w:rsidRPr="00285F8C">
              <w:rPr>
                <w:rFonts w:ascii="Times New Roman" w:eastAsia="Times New Roman" w:hAnsi="Times New Roman"/>
                <w:b/>
                <w:bCs/>
                <w:szCs w:val="20"/>
                <w:lang w:val="en-US" w:eastAsia="ru-RU"/>
              </w:rPr>
              <w:t xml:space="preserve"> </w:t>
            </w:r>
            <w:r w:rsidRPr="00285F8C">
              <w:rPr>
                <w:rFonts w:ascii="Times New Roman" w:eastAsia="Times New Roman" w:hAnsi="Times New Roman"/>
                <w:b/>
                <w:bCs/>
                <w:szCs w:val="20"/>
                <w:lang w:eastAsia="ru-RU"/>
              </w:rPr>
              <w:t>управленческих</w:t>
            </w:r>
            <w:r w:rsidRPr="00285F8C">
              <w:rPr>
                <w:rFonts w:ascii="Times New Roman" w:eastAsia="Times New Roman" w:hAnsi="Times New Roman"/>
                <w:b/>
                <w:bCs/>
                <w:szCs w:val="20"/>
                <w:lang w:val="en-US" w:eastAsia="ru-RU"/>
              </w:rPr>
              <w:t xml:space="preserve"> </w:t>
            </w:r>
            <w:r w:rsidRPr="00285F8C">
              <w:rPr>
                <w:rFonts w:ascii="Times New Roman" w:eastAsia="Times New Roman" w:hAnsi="Times New Roman"/>
                <w:b/>
                <w:bCs/>
                <w:szCs w:val="20"/>
                <w:lang w:eastAsia="ru-RU"/>
              </w:rPr>
              <w:t>решений</w:t>
            </w:r>
          </w:p>
        </w:tc>
        <w:tc>
          <w:tcPr>
            <w:tcW w:w="660" w:type="pct"/>
            <w:vAlign w:val="center"/>
          </w:tcPr>
          <w:p w14:paraId="28287025" w14:textId="6F4E2694"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3262FD4E" w14:textId="7C4B4976" w:rsidR="003365BE" w:rsidRPr="00285F8C" w:rsidRDefault="003365BE" w:rsidP="00285F8C">
            <w:pPr>
              <w:spacing w:after="0" w:line="240" w:lineRule="auto"/>
              <w:jc w:val="center"/>
              <w:rPr>
                <w:rFonts w:ascii="Times New Roman" w:eastAsia="Times New Roman" w:hAnsi="Times New Roman"/>
                <w:b/>
                <w:bCs/>
                <w:szCs w:val="20"/>
                <w:lang w:eastAsia="ru-RU"/>
              </w:rPr>
            </w:pPr>
          </w:p>
        </w:tc>
        <w:tc>
          <w:tcPr>
            <w:tcW w:w="1015" w:type="pct"/>
          </w:tcPr>
          <w:p w14:paraId="1A9C6637"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327AE0B4" w14:textId="32341D8E" w:rsidTr="00285F8C">
        <w:trPr>
          <w:trHeight w:val="23"/>
        </w:trPr>
        <w:tc>
          <w:tcPr>
            <w:tcW w:w="943" w:type="pct"/>
            <w:vMerge w:val="restart"/>
          </w:tcPr>
          <w:p w14:paraId="05B0A520"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4.1 Методы управления и принятия решений</w:t>
            </w:r>
          </w:p>
          <w:p w14:paraId="64BB7066"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05D3E69B" w14:textId="77777777" w:rsidR="003365BE" w:rsidRPr="00285F8C" w:rsidRDefault="003365BE" w:rsidP="00285F8C">
            <w:pPr>
              <w:spacing w:after="0" w:line="240" w:lineRule="auto"/>
              <w:rPr>
                <w:rFonts w:ascii="Times New Roman" w:eastAsia="Times New Roman" w:hAnsi="Times New Roman"/>
                <w:b/>
                <w:bCs/>
                <w:i/>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2D426ADA" w14:textId="5FA1A1BC"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6809FCEB" w14:textId="77777777" w:rsidR="003365BE" w:rsidRPr="00285F8C" w:rsidRDefault="003365BE" w:rsidP="00285F8C">
            <w:pPr>
              <w:spacing w:after="0" w:line="240" w:lineRule="auto"/>
              <w:rPr>
                <w:rFonts w:ascii="Times New Roman" w:eastAsia="Times New Roman" w:hAnsi="Times New Roman"/>
                <w:b/>
                <w:szCs w:val="20"/>
                <w:lang w:eastAsia="ru-RU"/>
              </w:rPr>
            </w:pPr>
          </w:p>
        </w:tc>
        <w:tc>
          <w:tcPr>
            <w:tcW w:w="1015" w:type="pct"/>
          </w:tcPr>
          <w:p w14:paraId="6238A766" w14:textId="77777777" w:rsidR="003365BE" w:rsidRPr="00285F8C" w:rsidRDefault="003365BE" w:rsidP="00285F8C">
            <w:pPr>
              <w:spacing w:after="0" w:line="240" w:lineRule="auto"/>
              <w:rPr>
                <w:rFonts w:ascii="Times New Roman" w:eastAsia="Times New Roman" w:hAnsi="Times New Roman"/>
                <w:b/>
                <w:szCs w:val="20"/>
                <w:lang w:eastAsia="ru-RU"/>
              </w:rPr>
            </w:pPr>
          </w:p>
        </w:tc>
      </w:tr>
      <w:tr w:rsidR="003365BE" w:rsidRPr="00285F8C" w14:paraId="64575434" w14:textId="0C7B2344" w:rsidTr="00285F8C">
        <w:trPr>
          <w:trHeight w:val="23"/>
        </w:trPr>
        <w:tc>
          <w:tcPr>
            <w:tcW w:w="943" w:type="pct"/>
            <w:vMerge/>
          </w:tcPr>
          <w:p w14:paraId="2F0B1B67"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5827193B" w14:textId="220CF468" w:rsidR="003365BE" w:rsidRPr="00285F8C" w:rsidRDefault="003365BE" w:rsidP="00285F8C">
            <w:pPr>
              <w:spacing w:after="0" w:line="240" w:lineRule="auto"/>
              <w:jc w:val="both"/>
              <w:rPr>
                <w:rFonts w:ascii="Times New Roman" w:eastAsia="Times New Roman" w:hAnsi="Times New Roman"/>
                <w:bCs/>
                <w:spacing w:val="-1"/>
                <w:szCs w:val="20"/>
                <w:lang w:eastAsia="ru-RU"/>
              </w:rPr>
            </w:pPr>
            <w:r w:rsidRPr="00285F8C">
              <w:rPr>
                <w:rFonts w:ascii="Times New Roman" w:eastAsia="Times New Roman" w:hAnsi="Times New Roman"/>
                <w:bCs/>
                <w:spacing w:val="-1"/>
                <w:szCs w:val="20"/>
                <w:lang w:eastAsia="ru-RU"/>
              </w:rPr>
              <w:t>Основные методы управления, их достоинства и недостатки. Типы решений и требования, предъявляемые к ним. Методы принятия решений. Уровни принятия решения: рутинный, селективный, выявление факторов и условий, разработка решений, оценка и принятие решений.</w:t>
            </w:r>
          </w:p>
        </w:tc>
        <w:tc>
          <w:tcPr>
            <w:tcW w:w="660" w:type="pct"/>
            <w:vAlign w:val="center"/>
          </w:tcPr>
          <w:p w14:paraId="6EFFCBF7" w14:textId="53477894" w:rsidR="003365BE" w:rsidRPr="00285F8C" w:rsidRDefault="003365BE" w:rsidP="00285F8C">
            <w:pPr>
              <w:suppressAutoHyphens/>
              <w:spacing w:after="0" w:line="240" w:lineRule="auto"/>
              <w:jc w:val="center"/>
              <w:rPr>
                <w:rFonts w:ascii="Times New Roman" w:eastAsia="Times New Roman" w:hAnsi="Times New Roman"/>
                <w:bCs/>
                <w:iCs/>
                <w:szCs w:val="20"/>
                <w:lang w:eastAsia="ru-RU"/>
              </w:rPr>
            </w:pPr>
          </w:p>
        </w:tc>
        <w:tc>
          <w:tcPr>
            <w:tcW w:w="496" w:type="pct"/>
          </w:tcPr>
          <w:p w14:paraId="02725A1F" w14:textId="1A0BD718" w:rsidR="003365BE" w:rsidRPr="00285F8C" w:rsidRDefault="003365BE" w:rsidP="00285F8C">
            <w:pPr>
              <w:spacing w:after="0" w:line="240" w:lineRule="auto"/>
              <w:rPr>
                <w:rFonts w:ascii="Times New Roman" w:eastAsia="Times New Roman" w:hAnsi="Times New Roman"/>
                <w:bCs/>
                <w:szCs w:val="20"/>
                <w:lang w:eastAsia="ru-RU"/>
              </w:rPr>
            </w:pPr>
          </w:p>
        </w:tc>
        <w:tc>
          <w:tcPr>
            <w:tcW w:w="1015" w:type="pct"/>
            <w:vMerge w:val="restart"/>
          </w:tcPr>
          <w:p w14:paraId="02281A3C"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57832419"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5D0CA4AE"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54D0ABB0" w14:textId="56C68C93" w:rsidR="003365BE" w:rsidRPr="00285F8C" w:rsidRDefault="003365BE" w:rsidP="00285F8C">
            <w:pPr>
              <w:spacing w:after="0" w:line="240" w:lineRule="auto"/>
              <w:rPr>
                <w:rFonts w:ascii="Times New Roman" w:eastAsia="Times New Roman" w:hAnsi="Times New Roman"/>
                <w:bCs/>
                <w:szCs w:val="20"/>
                <w:lang w:eastAsia="ru-RU"/>
              </w:rPr>
            </w:pPr>
          </w:p>
        </w:tc>
      </w:tr>
      <w:tr w:rsidR="003365BE" w:rsidRPr="00285F8C" w14:paraId="3E340426" w14:textId="2E17BEF9" w:rsidTr="00285F8C">
        <w:trPr>
          <w:trHeight w:val="23"/>
        </w:trPr>
        <w:tc>
          <w:tcPr>
            <w:tcW w:w="943" w:type="pct"/>
            <w:vMerge/>
          </w:tcPr>
          <w:p w14:paraId="054643DC"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73A5F0C9" w14:textId="0F06ED7E" w:rsidR="003365BE" w:rsidRPr="00285F8C" w:rsidRDefault="003365B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4013531E" w14:textId="5F79A009"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406888BB" w14:textId="77777777" w:rsidR="003365BE" w:rsidRPr="00285F8C" w:rsidRDefault="003365BE" w:rsidP="00285F8C">
            <w:pPr>
              <w:spacing w:after="0" w:line="240" w:lineRule="auto"/>
              <w:rPr>
                <w:rFonts w:ascii="Times New Roman" w:eastAsia="Times New Roman" w:hAnsi="Times New Roman"/>
                <w:b/>
                <w:i/>
                <w:szCs w:val="20"/>
                <w:lang w:eastAsia="ru-RU"/>
              </w:rPr>
            </w:pPr>
          </w:p>
        </w:tc>
        <w:tc>
          <w:tcPr>
            <w:tcW w:w="1015" w:type="pct"/>
            <w:vMerge/>
          </w:tcPr>
          <w:p w14:paraId="055237D1"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1B08B268" w14:textId="68F61F97" w:rsidTr="00285F8C">
        <w:trPr>
          <w:trHeight w:val="23"/>
        </w:trPr>
        <w:tc>
          <w:tcPr>
            <w:tcW w:w="943" w:type="pct"/>
            <w:vMerge/>
          </w:tcPr>
          <w:p w14:paraId="6C8FFA9F"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6A8E9747" w14:textId="40EB6E8A"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Анализ современных методов управления и их особенности на предприятиях с различными структурами управления</w:t>
            </w:r>
          </w:p>
        </w:tc>
        <w:tc>
          <w:tcPr>
            <w:tcW w:w="660" w:type="pct"/>
            <w:vAlign w:val="center"/>
          </w:tcPr>
          <w:p w14:paraId="7B4E5FD2" w14:textId="2E2D768A"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561D59F8" w14:textId="57FD5EDF"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3F117029"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6F1344C0" w14:textId="7BC95601" w:rsidTr="00285F8C">
        <w:trPr>
          <w:trHeight w:val="23"/>
        </w:trPr>
        <w:tc>
          <w:tcPr>
            <w:tcW w:w="943" w:type="pct"/>
            <w:vMerge/>
          </w:tcPr>
          <w:p w14:paraId="37B10DA2"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1E64CF21" w14:textId="67BFB764"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Разработка бизнес-плана.</w:t>
            </w:r>
          </w:p>
        </w:tc>
        <w:tc>
          <w:tcPr>
            <w:tcW w:w="660" w:type="pct"/>
            <w:vAlign w:val="center"/>
          </w:tcPr>
          <w:p w14:paraId="1C6ADF36" w14:textId="4CEEEAFB"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0449A02D" w14:textId="21296AB2"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1792A010"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6CCC5355" w14:textId="5FC9FB52" w:rsidTr="00285F8C">
        <w:trPr>
          <w:trHeight w:val="23"/>
        </w:trPr>
        <w:tc>
          <w:tcPr>
            <w:tcW w:w="943" w:type="pct"/>
            <w:vMerge/>
          </w:tcPr>
          <w:p w14:paraId="514169C4"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55837352" w14:textId="77777777"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Практическое занятие №</w:t>
            </w:r>
            <w:proofErr w:type="gramStart"/>
            <w:r w:rsidRPr="00285F8C">
              <w:rPr>
                <w:rFonts w:ascii="Times New Roman" w:eastAsia="Times New Roman" w:hAnsi="Times New Roman"/>
                <w:bCs/>
                <w:szCs w:val="20"/>
                <w:lang w:eastAsia="ru-RU"/>
              </w:rPr>
              <w:t>6.Решение</w:t>
            </w:r>
            <w:proofErr w:type="gramEnd"/>
            <w:r w:rsidRPr="00285F8C">
              <w:rPr>
                <w:rFonts w:ascii="Times New Roman" w:eastAsia="Times New Roman" w:hAnsi="Times New Roman"/>
                <w:bCs/>
                <w:szCs w:val="20"/>
                <w:lang w:eastAsia="ru-RU"/>
              </w:rPr>
              <w:t xml:space="preserve"> ситуационных задач по теме «</w:t>
            </w:r>
            <w:proofErr w:type="spellStart"/>
            <w:r w:rsidRPr="00285F8C">
              <w:rPr>
                <w:rFonts w:ascii="Times New Roman" w:eastAsia="Times New Roman" w:hAnsi="Times New Roman"/>
                <w:bCs/>
                <w:szCs w:val="20"/>
                <w:lang w:eastAsia="ru-RU"/>
              </w:rPr>
              <w:t>Управленческоерешение</w:t>
            </w:r>
            <w:proofErr w:type="spellEnd"/>
            <w:r w:rsidRPr="00285F8C">
              <w:rPr>
                <w:rFonts w:ascii="Times New Roman" w:eastAsia="Times New Roman" w:hAnsi="Times New Roman"/>
                <w:bCs/>
                <w:szCs w:val="20"/>
                <w:lang w:eastAsia="ru-RU"/>
              </w:rPr>
              <w:t>»</w:t>
            </w:r>
          </w:p>
        </w:tc>
        <w:tc>
          <w:tcPr>
            <w:tcW w:w="660" w:type="pct"/>
            <w:vAlign w:val="center"/>
          </w:tcPr>
          <w:p w14:paraId="2EEBF8F1" w14:textId="5BA97E3D"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74B96F78" w14:textId="04B9817E"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08F6529F"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4FA410B6" w14:textId="4A549A05" w:rsidTr="00285F8C">
        <w:trPr>
          <w:trHeight w:val="23"/>
        </w:trPr>
        <w:tc>
          <w:tcPr>
            <w:tcW w:w="943" w:type="pct"/>
            <w:vMerge/>
          </w:tcPr>
          <w:p w14:paraId="75A5DF35"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886" w:type="pct"/>
          </w:tcPr>
          <w:p w14:paraId="7770F3DB" w14:textId="6E4853B2"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Моделирование проекта управленческого решения</w:t>
            </w:r>
          </w:p>
        </w:tc>
        <w:tc>
          <w:tcPr>
            <w:tcW w:w="660" w:type="pct"/>
            <w:vAlign w:val="center"/>
          </w:tcPr>
          <w:p w14:paraId="4347FF49" w14:textId="50FAAFA1" w:rsidR="003365BE" w:rsidRPr="00285F8C" w:rsidRDefault="003365BE" w:rsidP="00285F8C">
            <w:pPr>
              <w:suppressAutoHyphens/>
              <w:spacing w:after="0" w:line="240" w:lineRule="auto"/>
              <w:jc w:val="center"/>
              <w:rPr>
                <w:rFonts w:ascii="Times New Roman" w:eastAsia="Times New Roman" w:hAnsi="Times New Roman"/>
                <w:b/>
                <w:iCs/>
                <w:szCs w:val="20"/>
                <w:lang w:eastAsia="ru-RU"/>
              </w:rPr>
            </w:pPr>
          </w:p>
        </w:tc>
        <w:tc>
          <w:tcPr>
            <w:tcW w:w="496" w:type="pct"/>
          </w:tcPr>
          <w:p w14:paraId="1392F45D" w14:textId="105CBE3C"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07B541A5" w14:textId="77777777" w:rsidR="003365BE" w:rsidRPr="00285F8C" w:rsidRDefault="003365BE" w:rsidP="00285F8C">
            <w:pPr>
              <w:spacing w:after="0" w:line="240" w:lineRule="auto"/>
              <w:rPr>
                <w:rFonts w:ascii="Times New Roman" w:eastAsia="Times New Roman" w:hAnsi="Times New Roman"/>
                <w:b/>
                <w:i/>
                <w:szCs w:val="20"/>
                <w:lang w:eastAsia="ru-RU"/>
              </w:rPr>
            </w:pPr>
          </w:p>
        </w:tc>
      </w:tr>
      <w:tr w:rsidR="003365BE" w:rsidRPr="00285F8C" w14:paraId="4BB509AB" w14:textId="29C95647" w:rsidTr="00285F8C">
        <w:trPr>
          <w:trHeight w:val="23"/>
        </w:trPr>
        <w:tc>
          <w:tcPr>
            <w:tcW w:w="943" w:type="pct"/>
            <w:vMerge/>
          </w:tcPr>
          <w:p w14:paraId="6421F1AD" w14:textId="77777777" w:rsidR="003365BE" w:rsidRPr="00285F8C" w:rsidRDefault="003365BE" w:rsidP="00285F8C">
            <w:pPr>
              <w:spacing w:after="0" w:line="240" w:lineRule="auto"/>
              <w:rPr>
                <w:rFonts w:ascii="Times New Roman" w:eastAsia="Times New Roman" w:hAnsi="Times New Roman"/>
                <w:b/>
                <w:bCs/>
                <w:szCs w:val="20"/>
                <w:lang w:eastAsia="ru-RU"/>
              </w:rPr>
            </w:pPr>
          </w:p>
        </w:tc>
        <w:tc>
          <w:tcPr>
            <w:tcW w:w="1886" w:type="pct"/>
          </w:tcPr>
          <w:p w14:paraId="054178B5"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tc>
        <w:tc>
          <w:tcPr>
            <w:tcW w:w="660" w:type="pct"/>
          </w:tcPr>
          <w:p w14:paraId="3BC058B9" w14:textId="3C30974B" w:rsidR="003365BE" w:rsidRPr="00285F8C" w:rsidRDefault="003365BE" w:rsidP="00285F8C">
            <w:pPr>
              <w:suppressAutoHyphens/>
              <w:spacing w:after="0" w:line="240" w:lineRule="auto"/>
              <w:jc w:val="center"/>
              <w:rPr>
                <w:rFonts w:ascii="Times New Roman" w:eastAsia="Times New Roman" w:hAnsi="Times New Roman"/>
                <w:bCs/>
                <w:iCs/>
                <w:szCs w:val="20"/>
                <w:lang w:eastAsia="ru-RU"/>
              </w:rPr>
            </w:pPr>
          </w:p>
        </w:tc>
        <w:tc>
          <w:tcPr>
            <w:tcW w:w="496" w:type="pct"/>
          </w:tcPr>
          <w:p w14:paraId="5D18880C" w14:textId="77777777" w:rsidR="003365BE" w:rsidRPr="00285F8C" w:rsidRDefault="003365BE" w:rsidP="00285F8C">
            <w:pPr>
              <w:spacing w:after="0" w:line="240" w:lineRule="auto"/>
              <w:rPr>
                <w:rFonts w:ascii="Times New Roman" w:eastAsia="Times New Roman" w:hAnsi="Times New Roman"/>
                <w:b/>
                <w:szCs w:val="20"/>
                <w:lang w:eastAsia="ru-RU"/>
              </w:rPr>
            </w:pPr>
          </w:p>
        </w:tc>
        <w:tc>
          <w:tcPr>
            <w:tcW w:w="1015" w:type="pct"/>
            <w:vMerge/>
          </w:tcPr>
          <w:p w14:paraId="11282235" w14:textId="77777777" w:rsidR="003365BE" w:rsidRPr="00285F8C" w:rsidRDefault="003365BE" w:rsidP="00285F8C">
            <w:pPr>
              <w:spacing w:after="0" w:line="240" w:lineRule="auto"/>
              <w:rPr>
                <w:rFonts w:ascii="Times New Roman" w:eastAsia="Times New Roman" w:hAnsi="Times New Roman"/>
                <w:b/>
                <w:szCs w:val="20"/>
                <w:lang w:eastAsia="ru-RU"/>
              </w:rPr>
            </w:pPr>
          </w:p>
        </w:tc>
      </w:tr>
      <w:tr w:rsidR="003365BE" w:rsidRPr="00285F8C" w14:paraId="35B28E3A" w14:textId="0958AF5C" w:rsidTr="00285F8C">
        <w:trPr>
          <w:trHeight w:val="23"/>
        </w:trPr>
        <w:tc>
          <w:tcPr>
            <w:tcW w:w="2829" w:type="pct"/>
            <w:gridSpan w:val="2"/>
          </w:tcPr>
          <w:p w14:paraId="7B40CAB8" w14:textId="77777777" w:rsidR="003365BE" w:rsidRPr="00285F8C" w:rsidRDefault="003365B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
                <w:color w:val="000000"/>
                <w:szCs w:val="20"/>
                <w:lang w:eastAsia="ru-RU"/>
              </w:rPr>
              <w:t xml:space="preserve">Раздел 5. Управление конфликтами. </w:t>
            </w:r>
            <w:proofErr w:type="spellStart"/>
            <w:r w:rsidRPr="00285F8C">
              <w:rPr>
                <w:rFonts w:ascii="Times New Roman" w:eastAsia="Times New Roman" w:hAnsi="Times New Roman"/>
                <w:b/>
                <w:color w:val="000000"/>
                <w:szCs w:val="20"/>
                <w:lang w:eastAsia="ru-RU"/>
              </w:rPr>
              <w:t>Деловоеобщение</w:t>
            </w:r>
            <w:proofErr w:type="spellEnd"/>
            <w:r w:rsidRPr="00285F8C">
              <w:rPr>
                <w:rFonts w:ascii="Times New Roman" w:eastAsia="Times New Roman" w:hAnsi="Times New Roman"/>
                <w:b/>
                <w:color w:val="000000"/>
                <w:szCs w:val="20"/>
                <w:lang w:eastAsia="ru-RU"/>
              </w:rPr>
              <w:t>.</w:t>
            </w:r>
          </w:p>
        </w:tc>
        <w:tc>
          <w:tcPr>
            <w:tcW w:w="660" w:type="pct"/>
            <w:vAlign w:val="center"/>
          </w:tcPr>
          <w:p w14:paraId="7FAE00BB" w14:textId="209B24A3" w:rsidR="003365BE" w:rsidRPr="00285F8C" w:rsidRDefault="003365BE" w:rsidP="00285F8C">
            <w:pPr>
              <w:suppressAutoHyphens/>
              <w:spacing w:after="0" w:line="240" w:lineRule="auto"/>
              <w:jc w:val="center"/>
              <w:rPr>
                <w:rFonts w:ascii="Times New Roman" w:eastAsia="Times New Roman" w:hAnsi="Times New Roman"/>
                <w:b/>
                <w:szCs w:val="20"/>
                <w:lang w:eastAsia="ru-RU"/>
              </w:rPr>
            </w:pPr>
          </w:p>
        </w:tc>
        <w:tc>
          <w:tcPr>
            <w:tcW w:w="496" w:type="pct"/>
          </w:tcPr>
          <w:p w14:paraId="515F0AEE" w14:textId="242AFF91" w:rsidR="003365BE" w:rsidRPr="00285F8C" w:rsidRDefault="003365BE" w:rsidP="00285F8C">
            <w:pPr>
              <w:spacing w:after="0" w:line="240" w:lineRule="auto"/>
              <w:jc w:val="center"/>
              <w:rPr>
                <w:rFonts w:ascii="Times New Roman" w:eastAsia="Times New Roman" w:hAnsi="Times New Roman"/>
                <w:b/>
                <w:szCs w:val="20"/>
                <w:lang w:eastAsia="ru-RU"/>
              </w:rPr>
            </w:pPr>
          </w:p>
        </w:tc>
        <w:tc>
          <w:tcPr>
            <w:tcW w:w="1015" w:type="pct"/>
          </w:tcPr>
          <w:p w14:paraId="4633362F"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096F4880" w14:textId="4377F750" w:rsidTr="00285F8C">
        <w:trPr>
          <w:trHeight w:val="23"/>
        </w:trPr>
        <w:tc>
          <w:tcPr>
            <w:tcW w:w="943" w:type="pct"/>
            <w:vMerge w:val="restart"/>
          </w:tcPr>
          <w:p w14:paraId="1E072927" w14:textId="77777777" w:rsidR="003365BE" w:rsidRPr="00285F8C" w:rsidRDefault="003365BE" w:rsidP="00285F8C">
            <w:pPr>
              <w:spacing w:after="0" w:line="240" w:lineRule="auto"/>
              <w:rPr>
                <w:rFonts w:ascii="Times New Roman" w:eastAsia="Times New Roman" w:hAnsi="Times New Roman"/>
                <w:b/>
                <w:color w:val="000000"/>
                <w:szCs w:val="20"/>
                <w:lang w:eastAsia="ru-RU"/>
              </w:rPr>
            </w:pPr>
            <w:r w:rsidRPr="00285F8C">
              <w:rPr>
                <w:rFonts w:ascii="Times New Roman" w:eastAsia="Times New Roman" w:hAnsi="Times New Roman"/>
                <w:b/>
                <w:color w:val="000000"/>
                <w:szCs w:val="20"/>
                <w:lang w:eastAsia="ru-RU"/>
              </w:rPr>
              <w:t>Тема 5.1. Причины возникновения конфликтов и пути их решения. Основы делового общения.</w:t>
            </w:r>
          </w:p>
        </w:tc>
        <w:tc>
          <w:tcPr>
            <w:tcW w:w="1886" w:type="pct"/>
          </w:tcPr>
          <w:p w14:paraId="13C28E18" w14:textId="77777777" w:rsidR="003365BE" w:rsidRPr="00285F8C" w:rsidRDefault="003365BE" w:rsidP="00285F8C">
            <w:pPr>
              <w:spacing w:after="0" w:line="240" w:lineRule="auto"/>
              <w:rPr>
                <w:rFonts w:ascii="Times New Roman" w:eastAsia="Times New Roman" w:hAnsi="Times New Roman"/>
                <w:b/>
                <w:bCs/>
                <w:i/>
                <w:szCs w:val="20"/>
                <w:lang w:eastAsia="ru-RU"/>
              </w:rPr>
            </w:pPr>
            <w:r w:rsidRPr="00285F8C">
              <w:rPr>
                <w:rFonts w:ascii="Times New Roman" w:eastAsia="Times New Roman" w:hAnsi="Times New Roman"/>
                <w:b/>
                <w:bCs/>
                <w:szCs w:val="20"/>
                <w:lang w:eastAsia="ru-RU"/>
              </w:rPr>
              <w:t>Содержание</w:t>
            </w:r>
          </w:p>
        </w:tc>
        <w:tc>
          <w:tcPr>
            <w:tcW w:w="660" w:type="pct"/>
            <w:vAlign w:val="center"/>
          </w:tcPr>
          <w:p w14:paraId="29D1E8CA" w14:textId="508B8B49" w:rsidR="003365BE" w:rsidRPr="00285F8C" w:rsidRDefault="003365BE" w:rsidP="00285F8C">
            <w:pPr>
              <w:suppressAutoHyphens/>
              <w:spacing w:after="0" w:line="240" w:lineRule="auto"/>
              <w:jc w:val="center"/>
              <w:rPr>
                <w:rFonts w:ascii="Times New Roman" w:eastAsia="Times New Roman" w:hAnsi="Times New Roman"/>
                <w:i/>
                <w:iCs/>
                <w:szCs w:val="20"/>
                <w:lang w:eastAsia="ru-RU"/>
              </w:rPr>
            </w:pPr>
          </w:p>
        </w:tc>
        <w:tc>
          <w:tcPr>
            <w:tcW w:w="496" w:type="pct"/>
          </w:tcPr>
          <w:p w14:paraId="74DC5E74" w14:textId="77777777" w:rsidR="003365BE" w:rsidRPr="00285F8C" w:rsidRDefault="003365BE" w:rsidP="00285F8C">
            <w:pPr>
              <w:spacing w:after="0" w:line="240" w:lineRule="auto"/>
              <w:rPr>
                <w:rFonts w:ascii="Times New Roman" w:eastAsia="Times New Roman" w:hAnsi="Times New Roman"/>
                <w:szCs w:val="20"/>
                <w:lang w:eastAsia="ru-RU"/>
              </w:rPr>
            </w:pPr>
          </w:p>
        </w:tc>
        <w:tc>
          <w:tcPr>
            <w:tcW w:w="1015" w:type="pct"/>
          </w:tcPr>
          <w:p w14:paraId="45207683"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7B61BF35" w14:textId="75FB22CB" w:rsidTr="00285F8C">
        <w:trPr>
          <w:trHeight w:val="23"/>
        </w:trPr>
        <w:tc>
          <w:tcPr>
            <w:tcW w:w="943" w:type="pct"/>
            <w:vMerge/>
          </w:tcPr>
          <w:p w14:paraId="0D3CFFDD" w14:textId="77777777" w:rsidR="003365BE" w:rsidRPr="00285F8C" w:rsidRDefault="003365BE" w:rsidP="00285F8C">
            <w:pPr>
              <w:spacing w:after="0" w:line="240" w:lineRule="auto"/>
              <w:rPr>
                <w:rFonts w:ascii="Times New Roman" w:eastAsia="Times New Roman" w:hAnsi="Times New Roman"/>
                <w:b/>
                <w:color w:val="000000"/>
                <w:szCs w:val="20"/>
                <w:lang w:eastAsia="ru-RU"/>
              </w:rPr>
            </w:pPr>
          </w:p>
        </w:tc>
        <w:tc>
          <w:tcPr>
            <w:tcW w:w="1886" w:type="pct"/>
          </w:tcPr>
          <w:p w14:paraId="78307EF3" w14:textId="77777777" w:rsidR="003365BE" w:rsidRPr="00285F8C" w:rsidRDefault="003365BE" w:rsidP="00285F8C">
            <w:pPr>
              <w:spacing w:after="0" w:line="240" w:lineRule="auto"/>
              <w:rPr>
                <w:rFonts w:ascii="Times New Roman" w:eastAsia="Times New Roman" w:hAnsi="Times New Roman"/>
                <w:color w:val="000000"/>
                <w:szCs w:val="20"/>
                <w:lang w:eastAsia="ru-RU"/>
              </w:rPr>
            </w:pPr>
            <w:r w:rsidRPr="00285F8C">
              <w:rPr>
                <w:rFonts w:ascii="Times New Roman" w:eastAsia="Times New Roman" w:hAnsi="Times New Roman"/>
                <w:color w:val="000000"/>
                <w:szCs w:val="20"/>
                <w:lang w:eastAsia="ru-RU"/>
              </w:rPr>
              <w:t xml:space="preserve">Сущность групповой динамики, формальные и неформальные группы. Эффективность деятельности рабочей группы. </w:t>
            </w:r>
            <w:proofErr w:type="spellStart"/>
            <w:r w:rsidRPr="00285F8C">
              <w:rPr>
                <w:rFonts w:ascii="Times New Roman" w:eastAsia="Times New Roman" w:hAnsi="Times New Roman"/>
                <w:color w:val="000000"/>
                <w:szCs w:val="20"/>
                <w:lang w:eastAsia="ru-RU"/>
              </w:rPr>
              <w:t>Командообразование</w:t>
            </w:r>
            <w:proofErr w:type="spellEnd"/>
            <w:r w:rsidRPr="00285F8C">
              <w:rPr>
                <w:rFonts w:ascii="Times New Roman" w:eastAsia="Times New Roman" w:hAnsi="Times New Roman"/>
                <w:color w:val="000000"/>
                <w:szCs w:val="20"/>
                <w:lang w:eastAsia="ru-RU"/>
              </w:rPr>
              <w:t>: понятие, основные характеристики, особенности формирования.</w:t>
            </w:r>
            <w:r w:rsidRPr="00285F8C">
              <w:rPr>
                <w:rFonts w:ascii="Times New Roman" w:eastAsia="Times New Roman" w:hAnsi="Times New Roman"/>
                <w:bCs/>
                <w:szCs w:val="20"/>
                <w:lang w:eastAsia="ru-RU"/>
              </w:rPr>
              <w:t xml:space="preserve"> </w:t>
            </w:r>
            <w:r w:rsidRPr="00285F8C">
              <w:rPr>
                <w:rFonts w:ascii="Times New Roman" w:eastAsia="Times New Roman" w:hAnsi="Times New Roman"/>
                <w:color w:val="000000"/>
                <w:szCs w:val="20"/>
                <w:lang w:eastAsia="ru-RU"/>
              </w:rPr>
              <w:t>Понятие конфликта. Природа и сущность конфликтов в организации. Причины конфликтов. Стили разрешения межличностных и организационных конфликтов.</w:t>
            </w:r>
            <w:r w:rsidRPr="00285F8C">
              <w:rPr>
                <w:rFonts w:ascii="Times New Roman" w:eastAsia="Times New Roman" w:hAnsi="Times New Roman"/>
                <w:bCs/>
                <w:szCs w:val="20"/>
                <w:lang w:eastAsia="ru-RU"/>
              </w:rPr>
              <w:t xml:space="preserve"> </w:t>
            </w:r>
            <w:r w:rsidRPr="00285F8C">
              <w:rPr>
                <w:rFonts w:ascii="Times New Roman" w:eastAsia="Times New Roman" w:hAnsi="Times New Roman"/>
                <w:color w:val="000000"/>
                <w:szCs w:val="20"/>
                <w:lang w:eastAsia="ru-RU"/>
              </w:rPr>
              <w:t>Последствия конфликтов</w:t>
            </w:r>
            <w:r w:rsidRPr="00285F8C">
              <w:rPr>
                <w:rFonts w:ascii="Times New Roman" w:eastAsia="Times New Roman" w:hAnsi="Times New Roman"/>
                <w:bCs/>
                <w:szCs w:val="20"/>
                <w:lang w:eastAsia="ru-RU"/>
              </w:rPr>
              <w:t xml:space="preserve">. </w:t>
            </w:r>
            <w:r w:rsidRPr="00285F8C">
              <w:rPr>
                <w:rFonts w:ascii="Times New Roman" w:eastAsia="Times New Roman" w:hAnsi="Times New Roman"/>
                <w:color w:val="000000"/>
                <w:szCs w:val="20"/>
                <w:lang w:eastAsia="ru-RU"/>
              </w:rPr>
              <w:t xml:space="preserve">Природа и причина стрессов. Взаимосвязь конфликта и стресса. Позитивные и негативные стрессы. Пути предупреждения стрессовых </w:t>
            </w:r>
            <w:r w:rsidRPr="00285F8C">
              <w:rPr>
                <w:rFonts w:ascii="Times New Roman" w:eastAsia="Times New Roman" w:hAnsi="Times New Roman"/>
                <w:color w:val="000000"/>
                <w:szCs w:val="20"/>
                <w:lang w:eastAsia="ru-RU"/>
              </w:rPr>
              <w:lastRenderedPageBreak/>
              <w:t>ситуаций. Методы снятия стресса. Информация как основа коммуникационного процесса. Информация в системе управления. Виды коммуникаций. Правила ведения бесед. Планирование проведения данных мероприятий. Типы собеседников. Факторы повышения эффективности делового общения. Фазы делового общения</w:t>
            </w:r>
          </w:p>
        </w:tc>
        <w:tc>
          <w:tcPr>
            <w:tcW w:w="660" w:type="pct"/>
            <w:vAlign w:val="center"/>
          </w:tcPr>
          <w:p w14:paraId="77831CEC" w14:textId="72E46059" w:rsidR="003365BE" w:rsidRPr="00285F8C" w:rsidRDefault="003365BE" w:rsidP="00285F8C">
            <w:pPr>
              <w:suppressAutoHyphens/>
              <w:spacing w:after="0" w:line="240" w:lineRule="auto"/>
              <w:jc w:val="center"/>
              <w:rPr>
                <w:rFonts w:ascii="Times New Roman" w:eastAsia="Times New Roman" w:hAnsi="Times New Roman"/>
                <w:i/>
                <w:iCs/>
                <w:szCs w:val="20"/>
                <w:lang w:val="en-US" w:eastAsia="ru-RU"/>
              </w:rPr>
            </w:pPr>
          </w:p>
        </w:tc>
        <w:tc>
          <w:tcPr>
            <w:tcW w:w="496" w:type="pct"/>
          </w:tcPr>
          <w:p w14:paraId="62C034CE" w14:textId="146B4936" w:rsidR="003365BE" w:rsidRPr="00285F8C" w:rsidRDefault="003365BE" w:rsidP="00285F8C">
            <w:pPr>
              <w:spacing w:after="0" w:line="240" w:lineRule="auto"/>
              <w:rPr>
                <w:rFonts w:ascii="Times New Roman" w:eastAsia="Times New Roman" w:hAnsi="Times New Roman"/>
                <w:szCs w:val="20"/>
                <w:lang w:val="en-US" w:eastAsia="ru-RU"/>
              </w:rPr>
            </w:pPr>
          </w:p>
        </w:tc>
        <w:tc>
          <w:tcPr>
            <w:tcW w:w="1015" w:type="pct"/>
            <w:vMerge w:val="restart"/>
          </w:tcPr>
          <w:p w14:paraId="01B78680"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78AF8256"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00281309" w14:textId="77777777" w:rsidR="003365BE" w:rsidRPr="00285F8C" w:rsidRDefault="003365B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04</w:t>
            </w:r>
          </w:p>
          <w:p w14:paraId="365BD0B0" w14:textId="3E513E54"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5433BE79" w14:textId="54FB4332" w:rsidTr="00285F8C">
        <w:trPr>
          <w:trHeight w:val="23"/>
        </w:trPr>
        <w:tc>
          <w:tcPr>
            <w:tcW w:w="943" w:type="pct"/>
            <w:vMerge/>
          </w:tcPr>
          <w:p w14:paraId="6FF15B32" w14:textId="77777777" w:rsidR="003365BE" w:rsidRPr="00285F8C" w:rsidRDefault="003365BE" w:rsidP="00285F8C">
            <w:pPr>
              <w:spacing w:after="0" w:line="240" w:lineRule="auto"/>
              <w:rPr>
                <w:rFonts w:ascii="Times New Roman" w:eastAsia="Times New Roman" w:hAnsi="Times New Roman"/>
                <w:b/>
                <w:color w:val="000000"/>
                <w:szCs w:val="20"/>
                <w:lang w:eastAsia="ru-RU"/>
              </w:rPr>
            </w:pPr>
          </w:p>
        </w:tc>
        <w:tc>
          <w:tcPr>
            <w:tcW w:w="1886" w:type="pct"/>
          </w:tcPr>
          <w:p w14:paraId="1944929D" w14:textId="63FF48EF" w:rsidR="003365BE" w:rsidRPr="00285F8C" w:rsidRDefault="003365BE" w:rsidP="00285F8C">
            <w:pPr>
              <w:widowControl w:val="0"/>
              <w:autoSpaceDE w:val="0"/>
              <w:autoSpaceDN w:val="0"/>
              <w:spacing w:after="0" w:line="240" w:lineRule="auto"/>
              <w:rPr>
                <w:rFonts w:ascii="Times New Roman" w:eastAsia="Times New Roman" w:hAnsi="Times New Roman"/>
                <w:color w:val="000000"/>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60" w:type="pct"/>
            <w:vAlign w:val="center"/>
          </w:tcPr>
          <w:p w14:paraId="76B957D7" w14:textId="4DD0EA11" w:rsidR="003365BE" w:rsidRPr="00285F8C" w:rsidRDefault="003365BE" w:rsidP="00285F8C">
            <w:pPr>
              <w:suppressAutoHyphens/>
              <w:spacing w:after="0" w:line="240" w:lineRule="auto"/>
              <w:jc w:val="center"/>
              <w:rPr>
                <w:rFonts w:ascii="Times New Roman" w:eastAsia="Times New Roman" w:hAnsi="Times New Roman"/>
                <w:i/>
                <w:iCs/>
                <w:szCs w:val="20"/>
                <w:lang w:eastAsia="ru-RU"/>
              </w:rPr>
            </w:pPr>
          </w:p>
        </w:tc>
        <w:tc>
          <w:tcPr>
            <w:tcW w:w="496" w:type="pct"/>
          </w:tcPr>
          <w:p w14:paraId="3F6BC5E5" w14:textId="77777777"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2493C686"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4071B724" w14:textId="2D482AA6" w:rsidTr="00285F8C">
        <w:trPr>
          <w:trHeight w:val="23"/>
        </w:trPr>
        <w:tc>
          <w:tcPr>
            <w:tcW w:w="943" w:type="pct"/>
            <w:vMerge/>
          </w:tcPr>
          <w:p w14:paraId="601EFFD9" w14:textId="77777777" w:rsidR="003365BE" w:rsidRPr="00285F8C" w:rsidRDefault="003365BE" w:rsidP="00285F8C">
            <w:pPr>
              <w:spacing w:after="0" w:line="240" w:lineRule="auto"/>
              <w:rPr>
                <w:rFonts w:ascii="Times New Roman" w:eastAsia="Times New Roman" w:hAnsi="Times New Roman"/>
                <w:b/>
                <w:color w:val="000000"/>
                <w:szCs w:val="20"/>
                <w:lang w:eastAsia="ru-RU"/>
              </w:rPr>
            </w:pPr>
          </w:p>
        </w:tc>
        <w:tc>
          <w:tcPr>
            <w:tcW w:w="1886" w:type="pct"/>
          </w:tcPr>
          <w:p w14:paraId="204A0425" w14:textId="6B956178" w:rsidR="003365BE" w:rsidRPr="00285F8C" w:rsidRDefault="003365BE" w:rsidP="00285F8C">
            <w:pPr>
              <w:widowControl w:val="0"/>
              <w:autoSpaceDE w:val="0"/>
              <w:autoSpaceDN w:val="0"/>
              <w:spacing w:after="0" w:line="240" w:lineRule="auto"/>
              <w:rPr>
                <w:rFonts w:ascii="Times New Roman" w:eastAsia="Times New Roman" w:hAnsi="Times New Roman"/>
                <w:color w:val="000000"/>
                <w:szCs w:val="20"/>
                <w:lang w:eastAsia="ru-RU"/>
              </w:rPr>
            </w:pPr>
            <w:r w:rsidRPr="00285F8C">
              <w:rPr>
                <w:rFonts w:ascii="Times New Roman" w:eastAsia="Times New Roman" w:hAnsi="Times New Roman"/>
                <w:color w:val="000000"/>
                <w:szCs w:val="20"/>
                <w:lang w:eastAsia="ru-RU"/>
              </w:rPr>
              <w:t>Деловая игра «Решение конфликтной ситуации»</w:t>
            </w:r>
          </w:p>
        </w:tc>
        <w:tc>
          <w:tcPr>
            <w:tcW w:w="660" w:type="pct"/>
            <w:vAlign w:val="center"/>
          </w:tcPr>
          <w:p w14:paraId="528DD0E3" w14:textId="24905342" w:rsidR="003365BE" w:rsidRPr="00285F8C" w:rsidRDefault="003365BE" w:rsidP="00285F8C">
            <w:pPr>
              <w:suppressAutoHyphens/>
              <w:spacing w:after="0" w:line="240" w:lineRule="auto"/>
              <w:jc w:val="center"/>
              <w:rPr>
                <w:rFonts w:ascii="Times New Roman" w:eastAsia="Times New Roman" w:hAnsi="Times New Roman"/>
                <w:i/>
                <w:iCs/>
                <w:szCs w:val="20"/>
                <w:lang w:eastAsia="ru-RU"/>
              </w:rPr>
            </w:pPr>
          </w:p>
        </w:tc>
        <w:tc>
          <w:tcPr>
            <w:tcW w:w="496" w:type="pct"/>
          </w:tcPr>
          <w:p w14:paraId="49A7A34C" w14:textId="62B067F0"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3F307127"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165553EA" w14:textId="3A225F3B" w:rsidTr="00285F8C">
        <w:trPr>
          <w:trHeight w:val="23"/>
        </w:trPr>
        <w:tc>
          <w:tcPr>
            <w:tcW w:w="943" w:type="pct"/>
            <w:vMerge/>
          </w:tcPr>
          <w:p w14:paraId="658BAEFA" w14:textId="77777777" w:rsidR="003365BE" w:rsidRPr="00285F8C" w:rsidRDefault="003365BE" w:rsidP="00285F8C">
            <w:pPr>
              <w:spacing w:after="0" w:line="240" w:lineRule="auto"/>
              <w:rPr>
                <w:rFonts w:ascii="Times New Roman" w:eastAsia="Times New Roman" w:hAnsi="Times New Roman"/>
                <w:b/>
                <w:color w:val="000000"/>
                <w:szCs w:val="20"/>
                <w:lang w:eastAsia="ru-RU"/>
              </w:rPr>
            </w:pPr>
          </w:p>
        </w:tc>
        <w:tc>
          <w:tcPr>
            <w:tcW w:w="1886" w:type="pct"/>
          </w:tcPr>
          <w:p w14:paraId="3AC490ED" w14:textId="5CC91AC0" w:rsidR="003365BE" w:rsidRPr="00285F8C" w:rsidRDefault="003365BE" w:rsidP="00285F8C">
            <w:pPr>
              <w:widowControl w:val="0"/>
              <w:autoSpaceDE w:val="0"/>
              <w:autoSpaceDN w:val="0"/>
              <w:spacing w:after="0" w:line="240" w:lineRule="auto"/>
              <w:rPr>
                <w:rFonts w:ascii="Times New Roman" w:eastAsia="Times New Roman" w:hAnsi="Times New Roman"/>
                <w:color w:val="000000"/>
                <w:szCs w:val="20"/>
                <w:lang w:eastAsia="ru-RU"/>
              </w:rPr>
            </w:pPr>
            <w:r w:rsidRPr="00285F8C">
              <w:rPr>
                <w:rFonts w:ascii="Times New Roman" w:eastAsia="Times New Roman" w:hAnsi="Times New Roman"/>
                <w:color w:val="000000"/>
                <w:szCs w:val="20"/>
                <w:lang w:eastAsia="ru-RU"/>
              </w:rPr>
              <w:t xml:space="preserve">Моделирование ситуаций «Ведение переговоров, бесед, конференций, </w:t>
            </w:r>
            <w:proofErr w:type="spellStart"/>
            <w:r w:rsidRPr="00285F8C">
              <w:rPr>
                <w:rFonts w:ascii="Times New Roman" w:eastAsia="Times New Roman" w:hAnsi="Times New Roman"/>
                <w:color w:val="000000"/>
                <w:szCs w:val="20"/>
                <w:lang w:eastAsia="ru-RU"/>
              </w:rPr>
              <w:t>собранийи</w:t>
            </w:r>
            <w:proofErr w:type="spellEnd"/>
            <w:r w:rsidRPr="00285F8C">
              <w:rPr>
                <w:rFonts w:ascii="Times New Roman" w:eastAsia="Times New Roman" w:hAnsi="Times New Roman"/>
                <w:color w:val="000000"/>
                <w:szCs w:val="20"/>
                <w:lang w:eastAsia="ru-RU"/>
              </w:rPr>
              <w:t xml:space="preserve"> др.»</w:t>
            </w:r>
          </w:p>
        </w:tc>
        <w:tc>
          <w:tcPr>
            <w:tcW w:w="660" w:type="pct"/>
            <w:vAlign w:val="center"/>
          </w:tcPr>
          <w:p w14:paraId="21F8A15A" w14:textId="7CE21379" w:rsidR="003365BE" w:rsidRPr="00285F8C" w:rsidRDefault="003365BE" w:rsidP="00285F8C">
            <w:pPr>
              <w:suppressAutoHyphens/>
              <w:spacing w:after="0" w:line="240" w:lineRule="auto"/>
              <w:jc w:val="center"/>
              <w:rPr>
                <w:rFonts w:ascii="Times New Roman" w:eastAsia="Times New Roman" w:hAnsi="Times New Roman"/>
                <w:i/>
                <w:iCs/>
                <w:szCs w:val="20"/>
                <w:lang w:eastAsia="ru-RU"/>
              </w:rPr>
            </w:pPr>
          </w:p>
        </w:tc>
        <w:tc>
          <w:tcPr>
            <w:tcW w:w="496" w:type="pct"/>
          </w:tcPr>
          <w:p w14:paraId="3AA77F39" w14:textId="4FD6C220"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46C889A5"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71EE69BC" w14:textId="0CAC7DA7" w:rsidTr="00285F8C">
        <w:trPr>
          <w:trHeight w:val="23"/>
        </w:trPr>
        <w:tc>
          <w:tcPr>
            <w:tcW w:w="943" w:type="pct"/>
            <w:vMerge/>
          </w:tcPr>
          <w:p w14:paraId="6280EABC" w14:textId="77777777" w:rsidR="003365BE" w:rsidRPr="00285F8C" w:rsidRDefault="003365BE" w:rsidP="00285F8C">
            <w:pPr>
              <w:spacing w:after="0" w:line="240" w:lineRule="auto"/>
              <w:rPr>
                <w:rFonts w:ascii="Times New Roman" w:eastAsia="Times New Roman" w:hAnsi="Times New Roman"/>
                <w:b/>
                <w:color w:val="000000"/>
                <w:szCs w:val="20"/>
                <w:lang w:eastAsia="ru-RU"/>
              </w:rPr>
            </w:pPr>
          </w:p>
        </w:tc>
        <w:tc>
          <w:tcPr>
            <w:tcW w:w="1886" w:type="pct"/>
          </w:tcPr>
          <w:p w14:paraId="06BA0704" w14:textId="77777777" w:rsidR="003365BE" w:rsidRPr="00285F8C" w:rsidRDefault="003365BE" w:rsidP="00285F8C">
            <w:pPr>
              <w:widowControl w:val="0"/>
              <w:autoSpaceDE w:val="0"/>
              <w:autoSpaceDN w:val="0"/>
              <w:spacing w:after="0" w:line="240" w:lineRule="auto"/>
              <w:rPr>
                <w:rFonts w:ascii="Times New Roman" w:eastAsia="Times New Roman" w:hAnsi="Times New Roman"/>
                <w:color w:val="000000"/>
                <w:szCs w:val="20"/>
                <w:lang w:eastAsia="ru-RU"/>
              </w:rPr>
            </w:pPr>
            <w:r w:rsidRPr="00285F8C">
              <w:rPr>
                <w:rFonts w:ascii="Times New Roman" w:eastAsia="Times New Roman" w:hAnsi="Times New Roman"/>
                <w:b/>
                <w:bCs/>
                <w:szCs w:val="20"/>
                <w:lang w:eastAsia="ru-RU"/>
              </w:rPr>
              <w:t>Самостоятельная работа обучающихся</w:t>
            </w:r>
          </w:p>
        </w:tc>
        <w:tc>
          <w:tcPr>
            <w:tcW w:w="660" w:type="pct"/>
            <w:vAlign w:val="center"/>
          </w:tcPr>
          <w:p w14:paraId="29ABDA54" w14:textId="0811FE99" w:rsidR="003365BE" w:rsidRPr="00285F8C" w:rsidRDefault="003365BE" w:rsidP="00285F8C">
            <w:pPr>
              <w:suppressAutoHyphens/>
              <w:spacing w:after="0" w:line="240" w:lineRule="auto"/>
              <w:jc w:val="center"/>
              <w:rPr>
                <w:rFonts w:ascii="Times New Roman" w:eastAsia="Times New Roman" w:hAnsi="Times New Roman"/>
                <w:i/>
                <w:iCs/>
                <w:szCs w:val="20"/>
                <w:lang w:eastAsia="ru-RU"/>
              </w:rPr>
            </w:pPr>
          </w:p>
        </w:tc>
        <w:tc>
          <w:tcPr>
            <w:tcW w:w="496" w:type="pct"/>
          </w:tcPr>
          <w:p w14:paraId="40E392FF" w14:textId="77777777" w:rsidR="003365BE" w:rsidRPr="00285F8C" w:rsidRDefault="003365BE" w:rsidP="00285F8C">
            <w:pPr>
              <w:spacing w:after="0" w:line="240" w:lineRule="auto"/>
              <w:rPr>
                <w:rFonts w:ascii="Times New Roman" w:eastAsia="Times New Roman" w:hAnsi="Times New Roman"/>
                <w:szCs w:val="20"/>
                <w:lang w:eastAsia="ru-RU"/>
              </w:rPr>
            </w:pPr>
          </w:p>
        </w:tc>
        <w:tc>
          <w:tcPr>
            <w:tcW w:w="1015" w:type="pct"/>
            <w:vMerge/>
          </w:tcPr>
          <w:p w14:paraId="758B093D" w14:textId="77777777" w:rsidR="003365BE" w:rsidRPr="00285F8C" w:rsidRDefault="003365BE" w:rsidP="00285F8C">
            <w:pPr>
              <w:spacing w:after="0" w:line="240" w:lineRule="auto"/>
              <w:rPr>
                <w:rFonts w:ascii="Times New Roman" w:eastAsia="Times New Roman" w:hAnsi="Times New Roman"/>
                <w:szCs w:val="20"/>
                <w:lang w:eastAsia="ru-RU"/>
              </w:rPr>
            </w:pPr>
          </w:p>
        </w:tc>
      </w:tr>
      <w:tr w:rsidR="003365BE" w:rsidRPr="00285F8C" w14:paraId="32B86297" w14:textId="77777777" w:rsidTr="00285F8C">
        <w:trPr>
          <w:trHeight w:val="23"/>
        </w:trPr>
        <w:tc>
          <w:tcPr>
            <w:tcW w:w="2829" w:type="pct"/>
            <w:gridSpan w:val="2"/>
          </w:tcPr>
          <w:p w14:paraId="0A52E791" w14:textId="7B5D33AE"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hAnsi="Times New Roman"/>
                <w:b/>
                <w:szCs w:val="20"/>
              </w:rPr>
              <w:t>Промежуточная аттестация</w:t>
            </w:r>
          </w:p>
        </w:tc>
        <w:tc>
          <w:tcPr>
            <w:tcW w:w="660" w:type="pct"/>
            <w:vAlign w:val="center"/>
          </w:tcPr>
          <w:p w14:paraId="298A5243"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496" w:type="pct"/>
          </w:tcPr>
          <w:p w14:paraId="3A828ABD" w14:textId="77777777" w:rsidR="003365BE" w:rsidRPr="00285F8C" w:rsidRDefault="003365BE" w:rsidP="00285F8C">
            <w:pPr>
              <w:spacing w:after="0" w:line="240" w:lineRule="auto"/>
              <w:rPr>
                <w:rFonts w:ascii="Times New Roman" w:eastAsia="Times New Roman" w:hAnsi="Times New Roman"/>
                <w:b/>
                <w:bCs/>
                <w:i/>
                <w:szCs w:val="20"/>
                <w:lang w:eastAsia="ru-RU"/>
              </w:rPr>
            </w:pPr>
          </w:p>
        </w:tc>
        <w:tc>
          <w:tcPr>
            <w:tcW w:w="1015" w:type="pct"/>
          </w:tcPr>
          <w:p w14:paraId="3D11498E" w14:textId="77777777" w:rsidR="003365BE" w:rsidRPr="00285F8C" w:rsidRDefault="003365BE" w:rsidP="00285F8C">
            <w:pPr>
              <w:spacing w:after="0" w:line="240" w:lineRule="auto"/>
              <w:rPr>
                <w:rFonts w:ascii="Times New Roman" w:eastAsia="Times New Roman" w:hAnsi="Times New Roman"/>
                <w:b/>
                <w:bCs/>
                <w:i/>
                <w:szCs w:val="20"/>
                <w:lang w:eastAsia="ru-RU"/>
              </w:rPr>
            </w:pPr>
          </w:p>
        </w:tc>
      </w:tr>
      <w:tr w:rsidR="003365BE" w:rsidRPr="00285F8C" w14:paraId="4C056BCF" w14:textId="0C53C598" w:rsidTr="00285F8C">
        <w:trPr>
          <w:trHeight w:val="23"/>
        </w:trPr>
        <w:tc>
          <w:tcPr>
            <w:tcW w:w="2829" w:type="pct"/>
            <w:gridSpan w:val="2"/>
          </w:tcPr>
          <w:p w14:paraId="49107A78" w14:textId="77777777" w:rsidR="003365BE" w:rsidRPr="00285F8C" w:rsidRDefault="003365B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Всего:</w:t>
            </w:r>
          </w:p>
        </w:tc>
        <w:tc>
          <w:tcPr>
            <w:tcW w:w="660" w:type="pct"/>
            <w:vAlign w:val="center"/>
          </w:tcPr>
          <w:p w14:paraId="1837288F" w14:textId="7D2B43DE" w:rsidR="003365BE" w:rsidRPr="00285F8C" w:rsidRDefault="003365BE" w:rsidP="00285F8C">
            <w:pPr>
              <w:spacing w:after="0" w:line="240" w:lineRule="auto"/>
              <w:jc w:val="center"/>
              <w:rPr>
                <w:rFonts w:ascii="Times New Roman" w:eastAsia="Times New Roman" w:hAnsi="Times New Roman"/>
                <w:b/>
                <w:bCs/>
                <w:iCs/>
                <w:szCs w:val="20"/>
                <w:lang w:eastAsia="ru-RU"/>
              </w:rPr>
            </w:pPr>
            <w:r w:rsidRPr="00285F8C">
              <w:rPr>
                <w:rFonts w:ascii="Times New Roman" w:eastAsia="Times New Roman" w:hAnsi="Times New Roman"/>
                <w:b/>
                <w:bCs/>
                <w:iCs/>
                <w:szCs w:val="20"/>
                <w:lang w:eastAsia="ru-RU"/>
              </w:rPr>
              <w:t>36</w:t>
            </w:r>
          </w:p>
        </w:tc>
        <w:tc>
          <w:tcPr>
            <w:tcW w:w="496" w:type="pct"/>
          </w:tcPr>
          <w:p w14:paraId="171BBD0F" w14:textId="0F4BD775" w:rsidR="003365BE" w:rsidRPr="00285F8C" w:rsidRDefault="003365BE" w:rsidP="00285F8C">
            <w:pPr>
              <w:spacing w:after="0" w:line="240" w:lineRule="auto"/>
              <w:jc w:val="center"/>
              <w:rPr>
                <w:rFonts w:ascii="Times New Roman" w:eastAsia="Times New Roman" w:hAnsi="Times New Roman"/>
                <w:b/>
                <w:bCs/>
                <w:iCs/>
                <w:szCs w:val="20"/>
                <w:lang w:eastAsia="ru-RU"/>
              </w:rPr>
            </w:pPr>
            <w:r w:rsidRPr="00285F8C">
              <w:rPr>
                <w:rFonts w:ascii="Times New Roman" w:eastAsia="Times New Roman" w:hAnsi="Times New Roman"/>
                <w:b/>
                <w:bCs/>
                <w:iCs/>
                <w:szCs w:val="20"/>
                <w:lang w:eastAsia="ru-RU"/>
              </w:rPr>
              <w:t>36</w:t>
            </w:r>
          </w:p>
        </w:tc>
        <w:tc>
          <w:tcPr>
            <w:tcW w:w="1015" w:type="pct"/>
          </w:tcPr>
          <w:p w14:paraId="1E30AA63" w14:textId="77777777" w:rsidR="003365BE" w:rsidRPr="00285F8C" w:rsidRDefault="003365BE" w:rsidP="00285F8C">
            <w:pPr>
              <w:spacing w:after="0" w:line="240" w:lineRule="auto"/>
              <w:rPr>
                <w:rFonts w:ascii="Times New Roman" w:eastAsia="Times New Roman" w:hAnsi="Times New Roman"/>
                <w:b/>
                <w:bCs/>
                <w:i/>
                <w:szCs w:val="20"/>
                <w:lang w:eastAsia="ru-RU"/>
              </w:rPr>
            </w:pPr>
          </w:p>
        </w:tc>
      </w:tr>
    </w:tbl>
    <w:p w14:paraId="0705C7DC" w14:textId="77777777" w:rsidR="00215C77" w:rsidRDefault="00215C77" w:rsidP="00215C77">
      <w:pPr>
        <w:sectPr w:rsidR="00215C77" w:rsidSect="00CB2F25">
          <w:pgSz w:w="16838" w:h="11906" w:orient="landscape"/>
          <w:pgMar w:top="851" w:right="1134" w:bottom="851" w:left="1134" w:header="709" w:footer="709" w:gutter="0"/>
          <w:cols w:space="708"/>
          <w:docGrid w:linePitch="360"/>
        </w:sectPr>
      </w:pPr>
    </w:p>
    <w:p w14:paraId="03D0E65E" w14:textId="77777777" w:rsidR="00215C77" w:rsidRPr="00EB4B0A" w:rsidRDefault="00215C77" w:rsidP="00215C77">
      <w:pPr>
        <w:spacing w:after="0"/>
        <w:ind w:firstLine="709"/>
        <w:contextualSpacing/>
        <w:jc w:val="center"/>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lastRenderedPageBreak/>
        <w:t>3. УСЛОВИЯ РЕАЛИЗАЦИИ УЧЕБНОЙ ДИСЦИПЛИНЫ</w:t>
      </w:r>
    </w:p>
    <w:p w14:paraId="274AC50B" w14:textId="77777777" w:rsidR="006B7F6A" w:rsidRDefault="006B7F6A" w:rsidP="00900625">
      <w:pPr>
        <w:tabs>
          <w:tab w:val="left" w:pos="993"/>
        </w:tabs>
        <w:spacing w:after="0"/>
        <w:ind w:firstLine="709"/>
        <w:contextualSpacing/>
        <w:jc w:val="both"/>
        <w:rPr>
          <w:rFonts w:ascii="Times New Roman" w:eastAsia="Times New Roman" w:hAnsi="Times New Roman"/>
          <w:b/>
          <w:bCs/>
          <w:sz w:val="24"/>
          <w:szCs w:val="24"/>
          <w:lang w:eastAsia="ru-RU"/>
        </w:rPr>
      </w:pPr>
    </w:p>
    <w:p w14:paraId="00225468" w14:textId="48B01CB9" w:rsidR="00215C77" w:rsidRPr="00EB4B0A" w:rsidRDefault="00215C77" w:rsidP="00900625">
      <w:pPr>
        <w:tabs>
          <w:tab w:val="left" w:pos="993"/>
        </w:tabs>
        <w:spacing w:after="0"/>
        <w:ind w:firstLine="709"/>
        <w:contextualSpacing/>
        <w:jc w:val="both"/>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3.1. Для реализации программы учебной дисциплины предусмотрены следующие специальные помещения:</w:t>
      </w:r>
    </w:p>
    <w:p w14:paraId="4608B034" w14:textId="00E689FC" w:rsidR="00215C77" w:rsidRPr="00EB4B0A" w:rsidRDefault="00215C77" w:rsidP="00900625">
      <w:pPr>
        <w:tabs>
          <w:tab w:val="left" w:pos="993"/>
        </w:tabs>
        <w:spacing w:after="0"/>
        <w:ind w:firstLine="709"/>
        <w:contextualSpacing/>
        <w:jc w:val="both"/>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Кабинет «</w:t>
      </w:r>
      <w:r w:rsidR="00E82EEC" w:rsidRPr="00E82EEC">
        <w:rPr>
          <w:rFonts w:ascii="Times New Roman" w:eastAsia="Times New Roman" w:hAnsi="Times New Roman"/>
          <w:bCs/>
          <w:sz w:val="24"/>
          <w:szCs w:val="24"/>
          <w:lang w:eastAsia="ru-RU"/>
        </w:rPr>
        <w:t>Экономики отрасли, менеджмента и правового обеспечения профессиональной деятельности</w:t>
      </w:r>
      <w:r w:rsidRPr="00EB4B0A">
        <w:rPr>
          <w:rFonts w:ascii="Times New Roman" w:eastAsia="Times New Roman" w:hAnsi="Times New Roman"/>
          <w:bCs/>
          <w:sz w:val="24"/>
          <w:szCs w:val="24"/>
          <w:lang w:eastAsia="ru-RU"/>
        </w:rPr>
        <w:t xml:space="preserve">», оснащенный в соответствии с п. 6.1.2.1 </w:t>
      </w:r>
      <w:r w:rsidR="00900625">
        <w:rPr>
          <w:rFonts w:ascii="Times New Roman" w:eastAsia="Times New Roman" w:hAnsi="Times New Roman"/>
          <w:bCs/>
          <w:sz w:val="24"/>
          <w:szCs w:val="24"/>
          <w:lang w:eastAsia="ru-RU"/>
        </w:rPr>
        <w:t>ПОП-П</w:t>
      </w:r>
      <w:r w:rsidRPr="00EB4B0A">
        <w:rPr>
          <w:rFonts w:ascii="Times New Roman" w:eastAsia="Times New Roman" w:hAnsi="Times New Roman"/>
          <w:bCs/>
          <w:sz w:val="24"/>
          <w:szCs w:val="24"/>
          <w:lang w:eastAsia="ru-RU"/>
        </w:rPr>
        <w:t xml:space="preserve"> по специальности 22.02.06 Сварочное производство.</w:t>
      </w:r>
    </w:p>
    <w:p w14:paraId="565C8764" w14:textId="77777777" w:rsidR="00215C77" w:rsidRPr="00EB4B0A" w:rsidRDefault="00215C77" w:rsidP="00900625">
      <w:pPr>
        <w:tabs>
          <w:tab w:val="left" w:pos="993"/>
        </w:tabs>
        <w:spacing w:after="0"/>
        <w:ind w:firstLine="709"/>
        <w:contextualSpacing/>
        <w:jc w:val="both"/>
        <w:rPr>
          <w:rFonts w:ascii="Times New Roman" w:eastAsia="Times New Roman" w:hAnsi="Times New Roman"/>
          <w:bCs/>
          <w:sz w:val="24"/>
          <w:szCs w:val="24"/>
          <w:lang w:eastAsia="ru-RU"/>
        </w:rPr>
      </w:pPr>
    </w:p>
    <w:p w14:paraId="4A432B87" w14:textId="77777777" w:rsidR="00900625" w:rsidRPr="001A5941" w:rsidRDefault="00900625" w:rsidP="00900625">
      <w:pPr>
        <w:tabs>
          <w:tab w:val="left" w:pos="993"/>
        </w:tabs>
        <w:spacing w:after="0" w:line="240" w:lineRule="auto"/>
        <w:ind w:firstLine="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0DE9BADB" w14:textId="77777777" w:rsidR="00900625" w:rsidRPr="001A5941" w:rsidRDefault="00900625" w:rsidP="00900625">
      <w:pPr>
        <w:tabs>
          <w:tab w:val="left" w:pos="993"/>
        </w:tabs>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92E559A" w14:textId="77777777" w:rsidR="00900625" w:rsidRDefault="00900625" w:rsidP="00900625">
      <w:pPr>
        <w:tabs>
          <w:tab w:val="left" w:pos="993"/>
        </w:tabs>
        <w:spacing w:after="0"/>
        <w:ind w:firstLine="709"/>
        <w:contextualSpacing/>
        <w:jc w:val="both"/>
        <w:rPr>
          <w:rFonts w:ascii="Times New Roman" w:eastAsia="Times New Roman" w:hAnsi="Times New Roman"/>
          <w:b/>
          <w:bCs/>
          <w:sz w:val="24"/>
          <w:szCs w:val="24"/>
          <w:lang w:eastAsia="ru-RU"/>
        </w:rPr>
      </w:pPr>
    </w:p>
    <w:p w14:paraId="693F7728" w14:textId="3624B775" w:rsidR="00215C77" w:rsidRPr="00EB4B0A" w:rsidRDefault="00215C77" w:rsidP="00900625">
      <w:pPr>
        <w:tabs>
          <w:tab w:val="left" w:pos="993"/>
        </w:tabs>
        <w:spacing w:after="0"/>
        <w:ind w:firstLine="709"/>
        <w:contextualSpacing/>
        <w:jc w:val="both"/>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 xml:space="preserve">3.2.1. Основные печатные </w:t>
      </w:r>
      <w:r w:rsidR="008F1B46">
        <w:rPr>
          <w:rFonts w:ascii="Times New Roman" w:eastAsia="Times New Roman" w:hAnsi="Times New Roman"/>
          <w:b/>
          <w:bCs/>
          <w:sz w:val="24"/>
          <w:szCs w:val="24"/>
          <w:lang w:eastAsia="ru-RU"/>
        </w:rPr>
        <w:t xml:space="preserve">и электронные </w:t>
      </w:r>
      <w:r w:rsidRPr="00EB4B0A">
        <w:rPr>
          <w:rFonts w:ascii="Times New Roman" w:eastAsia="Times New Roman" w:hAnsi="Times New Roman"/>
          <w:b/>
          <w:bCs/>
          <w:sz w:val="24"/>
          <w:szCs w:val="24"/>
          <w:lang w:eastAsia="ru-RU"/>
        </w:rPr>
        <w:t>издания</w:t>
      </w:r>
    </w:p>
    <w:p w14:paraId="65942379" w14:textId="77777777" w:rsidR="008F1B46" w:rsidRPr="008F1B46" w:rsidRDefault="008F1B46" w:rsidP="00EA51E4">
      <w:pPr>
        <w:pStyle w:val="a8"/>
        <w:numPr>
          <w:ilvl w:val="0"/>
          <w:numId w:val="47"/>
        </w:numPr>
        <w:spacing w:after="0"/>
        <w:ind w:left="0" w:firstLine="709"/>
        <w:jc w:val="both"/>
        <w:rPr>
          <w:rFonts w:ascii="Times New Roman" w:hAnsi="Times New Roman"/>
          <w:bCs/>
          <w:sz w:val="24"/>
          <w:szCs w:val="24"/>
        </w:rPr>
      </w:pPr>
      <w:r w:rsidRPr="008F1B46">
        <w:rPr>
          <w:rFonts w:ascii="Times New Roman" w:hAnsi="Times New Roman"/>
          <w:bCs/>
          <w:sz w:val="24"/>
          <w:szCs w:val="24"/>
        </w:rPr>
        <w:t xml:space="preserve">Коротков, Э. М.  </w:t>
      </w:r>
      <w:proofErr w:type="gramStart"/>
      <w:r w:rsidRPr="008F1B46">
        <w:rPr>
          <w:rFonts w:ascii="Times New Roman" w:hAnsi="Times New Roman"/>
          <w:bCs/>
          <w:sz w:val="24"/>
          <w:szCs w:val="24"/>
        </w:rPr>
        <w:t>Менеджмент :</w:t>
      </w:r>
      <w:proofErr w:type="gramEnd"/>
      <w:r w:rsidRPr="008F1B46">
        <w:rPr>
          <w:rFonts w:ascii="Times New Roman" w:hAnsi="Times New Roman"/>
          <w:bCs/>
          <w:sz w:val="24"/>
          <w:szCs w:val="24"/>
        </w:rPr>
        <w:t xml:space="preserve"> учебник для среднего профессионального образования / Э. М. Коротков. — 3-е изд., </w:t>
      </w:r>
      <w:proofErr w:type="spellStart"/>
      <w:r w:rsidRPr="008F1B46">
        <w:rPr>
          <w:rFonts w:ascii="Times New Roman" w:hAnsi="Times New Roman"/>
          <w:bCs/>
          <w:sz w:val="24"/>
          <w:szCs w:val="24"/>
        </w:rPr>
        <w:t>перераб</w:t>
      </w:r>
      <w:proofErr w:type="spellEnd"/>
      <w:r w:rsidRPr="008F1B46">
        <w:rPr>
          <w:rFonts w:ascii="Times New Roman" w:hAnsi="Times New Roman"/>
          <w:bCs/>
          <w:sz w:val="24"/>
          <w:szCs w:val="24"/>
        </w:rPr>
        <w:t xml:space="preserve">. и доп. — </w:t>
      </w:r>
      <w:proofErr w:type="gramStart"/>
      <w:r w:rsidRPr="008F1B46">
        <w:rPr>
          <w:rFonts w:ascii="Times New Roman" w:hAnsi="Times New Roman"/>
          <w:bCs/>
          <w:sz w:val="24"/>
          <w:szCs w:val="24"/>
        </w:rPr>
        <w:t>Москва :</w:t>
      </w:r>
      <w:proofErr w:type="gramEnd"/>
      <w:r w:rsidRPr="008F1B46">
        <w:rPr>
          <w:rFonts w:ascii="Times New Roman" w:hAnsi="Times New Roman"/>
          <w:bCs/>
          <w:sz w:val="24"/>
          <w:szCs w:val="24"/>
        </w:rPr>
        <w:t xml:space="preserve"> Издательство </w:t>
      </w:r>
      <w:proofErr w:type="spellStart"/>
      <w:r w:rsidRPr="008F1B46">
        <w:rPr>
          <w:rFonts w:ascii="Times New Roman" w:hAnsi="Times New Roman"/>
          <w:bCs/>
          <w:sz w:val="24"/>
          <w:szCs w:val="24"/>
        </w:rPr>
        <w:t>Юрайт</w:t>
      </w:r>
      <w:proofErr w:type="spellEnd"/>
      <w:r w:rsidRPr="008F1B46">
        <w:rPr>
          <w:rFonts w:ascii="Times New Roman" w:hAnsi="Times New Roman"/>
          <w:bCs/>
          <w:sz w:val="24"/>
          <w:szCs w:val="24"/>
        </w:rPr>
        <w:t xml:space="preserve">, 2023. — 566 с. — (Профессиональное образование). — ISBN 978-5-534-08046-9. — </w:t>
      </w:r>
      <w:proofErr w:type="gramStart"/>
      <w:r w:rsidRPr="008F1B46">
        <w:rPr>
          <w:rFonts w:ascii="Times New Roman" w:hAnsi="Times New Roman"/>
          <w:bCs/>
          <w:sz w:val="24"/>
          <w:szCs w:val="24"/>
        </w:rPr>
        <w:t>Текст :</w:t>
      </w:r>
      <w:proofErr w:type="gramEnd"/>
      <w:r w:rsidRPr="008F1B46">
        <w:rPr>
          <w:rFonts w:ascii="Times New Roman" w:hAnsi="Times New Roman"/>
          <w:bCs/>
          <w:sz w:val="24"/>
          <w:szCs w:val="24"/>
        </w:rPr>
        <w:t xml:space="preserve"> электронный // Образовательная платформа </w:t>
      </w:r>
      <w:proofErr w:type="spellStart"/>
      <w:r w:rsidRPr="008F1B46">
        <w:rPr>
          <w:rFonts w:ascii="Times New Roman" w:hAnsi="Times New Roman"/>
          <w:bCs/>
          <w:sz w:val="24"/>
          <w:szCs w:val="24"/>
        </w:rPr>
        <w:t>Юрайт</w:t>
      </w:r>
      <w:proofErr w:type="spellEnd"/>
      <w:r w:rsidRPr="008F1B46">
        <w:rPr>
          <w:rFonts w:ascii="Times New Roman" w:hAnsi="Times New Roman"/>
          <w:bCs/>
          <w:sz w:val="24"/>
          <w:szCs w:val="24"/>
        </w:rPr>
        <w:t xml:space="preserve"> [сайт]. — URL: https://urait.ru/bcode/511964 (дата обращения: 27.11.2023).</w:t>
      </w:r>
    </w:p>
    <w:p w14:paraId="7F21C094" w14:textId="77777777" w:rsidR="008F1B46" w:rsidRPr="008F1B46" w:rsidRDefault="008F1B46" w:rsidP="00EA51E4">
      <w:pPr>
        <w:pStyle w:val="a8"/>
        <w:numPr>
          <w:ilvl w:val="0"/>
          <w:numId w:val="47"/>
        </w:numPr>
        <w:spacing w:after="0"/>
        <w:ind w:left="0" w:firstLine="709"/>
        <w:jc w:val="both"/>
        <w:rPr>
          <w:rFonts w:ascii="Times New Roman" w:hAnsi="Times New Roman"/>
          <w:b/>
          <w:sz w:val="24"/>
          <w:szCs w:val="24"/>
        </w:rPr>
      </w:pPr>
      <w:r w:rsidRPr="008F1B46">
        <w:rPr>
          <w:rFonts w:ascii="Times New Roman" w:hAnsi="Times New Roman"/>
          <w:sz w:val="24"/>
          <w:szCs w:val="24"/>
          <w:lang w:eastAsia="ru-RU"/>
        </w:rPr>
        <w:t>Хазбулатов, Т. М. Менеджмент. Курс лекций и практических занятий / Т. М. Хазбулатов, А. С. Красникова, О. В. Шишкин. — 3-е изд., стер. — Санкт-</w:t>
      </w:r>
      <w:proofErr w:type="gramStart"/>
      <w:r w:rsidRPr="008F1B46">
        <w:rPr>
          <w:rFonts w:ascii="Times New Roman" w:hAnsi="Times New Roman"/>
          <w:sz w:val="24"/>
          <w:szCs w:val="24"/>
          <w:lang w:eastAsia="ru-RU"/>
        </w:rPr>
        <w:t>Петербург :</w:t>
      </w:r>
      <w:proofErr w:type="gramEnd"/>
      <w:r w:rsidRPr="008F1B46">
        <w:rPr>
          <w:rFonts w:ascii="Times New Roman" w:hAnsi="Times New Roman"/>
          <w:sz w:val="24"/>
          <w:szCs w:val="24"/>
          <w:lang w:eastAsia="ru-RU"/>
        </w:rPr>
        <w:t xml:space="preserve"> Лань, 2023. — 240 с. — ISBN 978-5-507-46696-2. — </w:t>
      </w:r>
      <w:proofErr w:type="gramStart"/>
      <w:r w:rsidRPr="008F1B46">
        <w:rPr>
          <w:rFonts w:ascii="Times New Roman" w:hAnsi="Times New Roman"/>
          <w:sz w:val="24"/>
          <w:szCs w:val="24"/>
          <w:lang w:eastAsia="ru-RU"/>
        </w:rPr>
        <w:t>Текст :</w:t>
      </w:r>
      <w:proofErr w:type="gramEnd"/>
      <w:r w:rsidRPr="008F1B46">
        <w:rPr>
          <w:rFonts w:ascii="Times New Roman" w:hAnsi="Times New Roman"/>
          <w:sz w:val="24"/>
          <w:szCs w:val="24"/>
          <w:lang w:eastAsia="ru-RU"/>
        </w:rPr>
        <w:t xml:space="preserve"> электронный // Лань : электронно-библиотечная система. — URL: https://e.lanbook.com/book/316982 (дата обращения: 27.11.2023). — Режим доступа: для </w:t>
      </w:r>
      <w:proofErr w:type="spellStart"/>
      <w:r w:rsidRPr="008F1B46">
        <w:rPr>
          <w:rFonts w:ascii="Times New Roman" w:hAnsi="Times New Roman"/>
          <w:sz w:val="24"/>
          <w:szCs w:val="24"/>
          <w:lang w:eastAsia="ru-RU"/>
        </w:rPr>
        <w:t>авториз</w:t>
      </w:r>
      <w:proofErr w:type="spellEnd"/>
      <w:r w:rsidRPr="008F1B46">
        <w:rPr>
          <w:rFonts w:ascii="Times New Roman" w:hAnsi="Times New Roman"/>
          <w:sz w:val="24"/>
          <w:szCs w:val="24"/>
          <w:lang w:eastAsia="ru-RU"/>
        </w:rPr>
        <w:t>. пользователей.</w:t>
      </w:r>
    </w:p>
    <w:p w14:paraId="4CE5F5FC" w14:textId="77777777" w:rsidR="008F1B46" w:rsidRPr="008F1B46" w:rsidRDefault="008F1B46" w:rsidP="00EA51E4">
      <w:pPr>
        <w:pStyle w:val="a8"/>
        <w:numPr>
          <w:ilvl w:val="0"/>
          <w:numId w:val="47"/>
        </w:numPr>
        <w:spacing w:after="0"/>
        <w:ind w:left="0" w:firstLine="709"/>
        <w:jc w:val="both"/>
        <w:rPr>
          <w:rFonts w:ascii="Times New Roman" w:hAnsi="Times New Roman"/>
          <w:b/>
          <w:sz w:val="24"/>
          <w:szCs w:val="24"/>
        </w:rPr>
      </w:pPr>
      <w:r w:rsidRPr="008F1B46">
        <w:rPr>
          <w:rFonts w:ascii="Times New Roman" w:hAnsi="Times New Roman"/>
          <w:sz w:val="24"/>
          <w:szCs w:val="24"/>
          <w:lang w:eastAsia="ru-RU"/>
        </w:rPr>
        <w:t>Цветков, А. Н. Основы менеджмента / А. Н. Цветков. — 3-е изд., стер. — Санкт-</w:t>
      </w:r>
      <w:proofErr w:type="gramStart"/>
      <w:r w:rsidRPr="008F1B46">
        <w:rPr>
          <w:rFonts w:ascii="Times New Roman" w:hAnsi="Times New Roman"/>
          <w:sz w:val="24"/>
          <w:szCs w:val="24"/>
          <w:lang w:eastAsia="ru-RU"/>
        </w:rPr>
        <w:t>Петербург :</w:t>
      </w:r>
      <w:proofErr w:type="gramEnd"/>
      <w:r w:rsidRPr="008F1B46">
        <w:rPr>
          <w:rFonts w:ascii="Times New Roman" w:hAnsi="Times New Roman"/>
          <w:sz w:val="24"/>
          <w:szCs w:val="24"/>
          <w:lang w:eastAsia="ru-RU"/>
        </w:rPr>
        <w:t xml:space="preserve"> Лань, 2023. — 192 с. — ISBN 978-5-507-46697-9. — </w:t>
      </w:r>
      <w:proofErr w:type="gramStart"/>
      <w:r w:rsidRPr="008F1B46">
        <w:rPr>
          <w:rFonts w:ascii="Times New Roman" w:hAnsi="Times New Roman"/>
          <w:sz w:val="24"/>
          <w:szCs w:val="24"/>
          <w:lang w:eastAsia="ru-RU"/>
        </w:rPr>
        <w:t>Текст :</w:t>
      </w:r>
      <w:proofErr w:type="gramEnd"/>
      <w:r w:rsidRPr="008F1B46">
        <w:rPr>
          <w:rFonts w:ascii="Times New Roman" w:hAnsi="Times New Roman"/>
          <w:sz w:val="24"/>
          <w:szCs w:val="24"/>
          <w:lang w:eastAsia="ru-RU"/>
        </w:rPr>
        <w:t xml:space="preserve"> электронный // Лань : электронно-библиотечная система. — URL: https://e.lanbook.com/book/316985 (дата обращения: 27.11.2023). — Режим доступа: для </w:t>
      </w:r>
      <w:proofErr w:type="spellStart"/>
      <w:r w:rsidRPr="008F1B46">
        <w:rPr>
          <w:rFonts w:ascii="Times New Roman" w:hAnsi="Times New Roman"/>
          <w:sz w:val="24"/>
          <w:szCs w:val="24"/>
          <w:lang w:eastAsia="ru-RU"/>
        </w:rPr>
        <w:t>авториз</w:t>
      </w:r>
      <w:proofErr w:type="spellEnd"/>
      <w:r w:rsidRPr="008F1B46">
        <w:rPr>
          <w:rFonts w:ascii="Times New Roman" w:hAnsi="Times New Roman"/>
          <w:sz w:val="24"/>
          <w:szCs w:val="24"/>
          <w:lang w:eastAsia="ru-RU"/>
        </w:rPr>
        <w:t>. пользователей.</w:t>
      </w:r>
    </w:p>
    <w:p w14:paraId="59BF0C36" w14:textId="77777777" w:rsidR="00215C77" w:rsidRPr="00EB4B0A" w:rsidRDefault="00215C77" w:rsidP="00900625">
      <w:pPr>
        <w:tabs>
          <w:tab w:val="left" w:pos="993"/>
        </w:tabs>
        <w:spacing w:after="0"/>
        <w:ind w:firstLine="709"/>
        <w:contextualSpacing/>
        <w:jc w:val="both"/>
        <w:rPr>
          <w:rFonts w:ascii="Times New Roman" w:eastAsia="Times New Roman" w:hAnsi="Times New Roman"/>
          <w:bCs/>
          <w:sz w:val="24"/>
          <w:szCs w:val="24"/>
          <w:lang w:eastAsia="ru-RU"/>
        </w:rPr>
      </w:pPr>
    </w:p>
    <w:p w14:paraId="11445E05" w14:textId="77777777" w:rsidR="00215C77" w:rsidRPr="00EB4B0A" w:rsidRDefault="00215C77" w:rsidP="00900625">
      <w:pPr>
        <w:tabs>
          <w:tab w:val="left" w:pos="993"/>
        </w:tabs>
        <w:spacing w:after="0"/>
        <w:ind w:firstLine="709"/>
        <w:contextualSpacing/>
        <w:jc w:val="both"/>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3.2.2 Дополнительные источники</w:t>
      </w:r>
    </w:p>
    <w:p w14:paraId="06D79699" w14:textId="77777777" w:rsidR="00215C77" w:rsidRPr="00EB4B0A" w:rsidRDefault="00215C77" w:rsidP="00900625">
      <w:pPr>
        <w:tabs>
          <w:tab w:val="left" w:pos="993"/>
        </w:tabs>
        <w:spacing w:after="0"/>
        <w:ind w:firstLine="709"/>
        <w:contextualSpacing/>
        <w:jc w:val="both"/>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 xml:space="preserve">1. «АПК: экономика, управление», Ежемесячный теоретический и научно-практический журнал. Гл. редактор И. Г. </w:t>
      </w:r>
      <w:proofErr w:type="spellStart"/>
      <w:r w:rsidRPr="00EB4B0A">
        <w:rPr>
          <w:rFonts w:ascii="Times New Roman" w:eastAsia="Times New Roman" w:hAnsi="Times New Roman"/>
          <w:bCs/>
          <w:sz w:val="24"/>
          <w:szCs w:val="24"/>
          <w:lang w:eastAsia="ru-RU"/>
        </w:rPr>
        <w:t>Ушачев</w:t>
      </w:r>
      <w:proofErr w:type="spellEnd"/>
    </w:p>
    <w:p w14:paraId="17B92894" w14:textId="77777777" w:rsidR="00215C77" w:rsidRPr="00EB4B0A" w:rsidRDefault="00215C77" w:rsidP="00900625">
      <w:pPr>
        <w:tabs>
          <w:tab w:val="left" w:pos="993"/>
        </w:tabs>
        <w:spacing w:after="0"/>
        <w:ind w:firstLine="709"/>
        <w:contextualSpacing/>
        <w:jc w:val="both"/>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 xml:space="preserve">2.  «Экономика и управление». Российский научный журнал. Гл. редактор В. А. </w:t>
      </w:r>
      <w:proofErr w:type="spellStart"/>
      <w:r w:rsidRPr="00EB4B0A">
        <w:rPr>
          <w:rFonts w:ascii="Times New Roman" w:eastAsia="Times New Roman" w:hAnsi="Times New Roman"/>
          <w:bCs/>
          <w:sz w:val="24"/>
          <w:szCs w:val="24"/>
          <w:lang w:eastAsia="ru-RU"/>
        </w:rPr>
        <w:t>Гневко</w:t>
      </w:r>
      <w:proofErr w:type="spellEnd"/>
      <w:r w:rsidRPr="00EB4B0A">
        <w:rPr>
          <w:rFonts w:ascii="Times New Roman" w:eastAsia="Times New Roman" w:hAnsi="Times New Roman"/>
          <w:bCs/>
          <w:sz w:val="24"/>
          <w:szCs w:val="24"/>
          <w:lang w:eastAsia="ru-RU"/>
        </w:rPr>
        <w:t xml:space="preserve"> </w:t>
      </w:r>
    </w:p>
    <w:p w14:paraId="355663B3" w14:textId="77777777" w:rsidR="00215C77" w:rsidRPr="00EB4B0A" w:rsidRDefault="00215C77" w:rsidP="00900625">
      <w:pPr>
        <w:tabs>
          <w:tab w:val="left" w:pos="993"/>
        </w:tabs>
        <w:spacing w:after="0"/>
        <w:ind w:firstLine="709"/>
        <w:contextualSpacing/>
        <w:jc w:val="both"/>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3. «Вопросы экономики». Всероссийское экономическое издание. Ред. коллегия: О. И. Ананьев и др.</w:t>
      </w:r>
    </w:p>
    <w:p w14:paraId="7F0ED36D" w14:textId="7029DE3C" w:rsidR="00900625" w:rsidRPr="00EB4B0A" w:rsidRDefault="00900625" w:rsidP="00900625">
      <w:pPr>
        <w:tabs>
          <w:tab w:val="left" w:pos="993"/>
        </w:tabs>
        <w:spacing w:after="0"/>
        <w:ind w:firstLine="709"/>
        <w:contextualSpacing/>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r w:rsidRPr="00EB4B0A">
        <w:rPr>
          <w:rFonts w:ascii="Times New Roman" w:eastAsia="Times New Roman" w:hAnsi="Times New Roman"/>
          <w:bCs/>
          <w:sz w:val="24"/>
          <w:szCs w:val="24"/>
          <w:lang w:eastAsia="ru-RU"/>
        </w:rPr>
        <w:t>. Грибов В. Д., Грузинов В. П., Кузьменко В. А.  Экономика организации. – М.: КНОУС 2021</w:t>
      </w:r>
    </w:p>
    <w:p w14:paraId="3CF294D0" w14:textId="0EA16722" w:rsidR="00215C77" w:rsidRDefault="00215C77" w:rsidP="00215C77">
      <w:pPr>
        <w:spacing w:after="0"/>
        <w:ind w:firstLine="709"/>
        <w:contextualSpacing/>
        <w:jc w:val="both"/>
        <w:rPr>
          <w:rFonts w:ascii="Times New Roman" w:eastAsia="Times New Roman" w:hAnsi="Times New Roman"/>
          <w:b/>
          <w:i/>
          <w:sz w:val="24"/>
          <w:szCs w:val="24"/>
          <w:highlight w:val="green"/>
          <w:lang w:eastAsia="ru-RU"/>
        </w:rPr>
      </w:pPr>
    </w:p>
    <w:p w14:paraId="085DCCFB" w14:textId="77777777" w:rsidR="006B7F6A" w:rsidRDefault="006B7F6A">
      <w:pP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br w:type="page"/>
      </w:r>
    </w:p>
    <w:p w14:paraId="4143C1E9" w14:textId="163EF586" w:rsidR="00215C77" w:rsidRPr="003365BE" w:rsidRDefault="00215C77" w:rsidP="00215C77">
      <w:pPr>
        <w:jc w:val="center"/>
        <w:rPr>
          <w:rFonts w:ascii="Times New Roman" w:eastAsia="Times New Roman" w:hAnsi="Times New Roman"/>
          <w:b/>
          <w:bCs/>
          <w:sz w:val="24"/>
          <w:szCs w:val="24"/>
          <w:lang w:eastAsia="ru-RU"/>
        </w:rPr>
      </w:pPr>
      <w:r w:rsidRPr="003365BE">
        <w:rPr>
          <w:rFonts w:ascii="Times New Roman" w:eastAsia="Times New Roman" w:hAnsi="Times New Roman"/>
          <w:b/>
          <w:bCs/>
          <w:sz w:val="24"/>
          <w:szCs w:val="24"/>
          <w:lang w:eastAsia="ru-RU"/>
        </w:rPr>
        <w:lastRenderedPageBreak/>
        <w:t xml:space="preserve">4. КОНТРОЛЬ И ОЦЕНКА РЕЗУЛЬТАТОВ ОСВОЕНИЯ </w:t>
      </w:r>
      <w:r w:rsidRPr="003365BE">
        <w:rPr>
          <w:rFonts w:ascii="Times New Roman" w:eastAsia="Times New Roman" w:hAnsi="Times New Roman"/>
          <w:b/>
          <w:bCs/>
          <w:sz w:val="24"/>
          <w:szCs w:val="24"/>
          <w:lang w:eastAsia="ru-RU"/>
        </w:rPr>
        <w:br/>
      </w:r>
      <w:r w:rsidR="0054593A" w:rsidRPr="003365BE">
        <w:rPr>
          <w:rFonts w:ascii="Times New Roman" w:eastAsia="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15C77" w:rsidRPr="00C36B5A" w14:paraId="20400BE4" w14:textId="77777777" w:rsidTr="00C36B5A">
        <w:trPr>
          <w:trHeight w:val="23"/>
        </w:trPr>
        <w:tc>
          <w:tcPr>
            <w:tcW w:w="1750" w:type="pct"/>
            <w:tcBorders>
              <w:top w:val="single" w:sz="4" w:space="0" w:color="auto"/>
              <w:left w:val="single" w:sz="4" w:space="0" w:color="auto"/>
              <w:bottom w:val="single" w:sz="4" w:space="0" w:color="auto"/>
              <w:right w:val="single" w:sz="4" w:space="0" w:color="auto"/>
            </w:tcBorders>
            <w:hideMark/>
          </w:tcPr>
          <w:p w14:paraId="5F72D305" w14:textId="298EFFE8" w:rsidR="00215C77" w:rsidRPr="00C36B5A" w:rsidRDefault="00215C77" w:rsidP="00C36B5A">
            <w:pPr>
              <w:spacing w:after="0" w:line="240" w:lineRule="auto"/>
              <w:jc w:val="center"/>
              <w:rPr>
                <w:rFonts w:ascii="Times New Roman" w:eastAsia="Batang" w:hAnsi="Times New Roman"/>
                <w:iCs/>
                <w:sz w:val="24"/>
                <w:szCs w:val="24"/>
                <w:lang w:eastAsia="ru-RU"/>
              </w:rPr>
            </w:pPr>
            <w:r w:rsidRPr="00C36B5A">
              <w:rPr>
                <w:rFonts w:ascii="Times New Roman" w:eastAsia="Batang" w:hAnsi="Times New Roman"/>
                <w:b/>
                <w:bCs/>
                <w:iCs/>
                <w:sz w:val="24"/>
                <w:szCs w:val="24"/>
                <w:lang w:eastAsia="ru-RU"/>
              </w:rPr>
              <w:t>Результаты обучения</w:t>
            </w:r>
            <w:r w:rsidRPr="00C36B5A">
              <w:rPr>
                <w:rFonts w:ascii="Times New Roman" w:eastAsia="Batang" w:hAnsi="Times New Roman"/>
                <w:iCs/>
                <w:sz w:val="24"/>
                <w:szCs w:val="24"/>
                <w:lang w:eastAsia="ru-RU"/>
              </w:rPr>
              <w:t xml:space="preserve"> </w:t>
            </w:r>
          </w:p>
        </w:tc>
        <w:tc>
          <w:tcPr>
            <w:tcW w:w="1507" w:type="pct"/>
            <w:tcBorders>
              <w:top w:val="single" w:sz="4" w:space="0" w:color="auto"/>
              <w:left w:val="single" w:sz="4" w:space="0" w:color="auto"/>
              <w:bottom w:val="single" w:sz="4" w:space="0" w:color="auto"/>
              <w:right w:val="single" w:sz="4" w:space="0" w:color="auto"/>
            </w:tcBorders>
            <w:hideMark/>
          </w:tcPr>
          <w:p w14:paraId="53165CAE" w14:textId="77777777" w:rsidR="00215C77" w:rsidRPr="00C36B5A" w:rsidRDefault="00215C77" w:rsidP="00C36B5A">
            <w:pPr>
              <w:spacing w:after="0" w:line="240" w:lineRule="auto"/>
              <w:jc w:val="center"/>
              <w:rPr>
                <w:rFonts w:ascii="Times New Roman" w:eastAsia="Batang" w:hAnsi="Times New Roman"/>
                <w:b/>
                <w:bCs/>
                <w:iCs/>
                <w:sz w:val="24"/>
                <w:szCs w:val="24"/>
                <w:lang w:eastAsia="ru-RU"/>
              </w:rPr>
            </w:pPr>
            <w:r w:rsidRPr="00C36B5A">
              <w:rPr>
                <w:rFonts w:ascii="Times New Roman" w:eastAsia="Batang" w:hAnsi="Times New Roman"/>
                <w:b/>
                <w:bCs/>
                <w:iCs/>
                <w:sz w:val="24"/>
                <w:szCs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BEE4E56" w14:textId="77777777" w:rsidR="00215C77" w:rsidRPr="00C36B5A" w:rsidRDefault="00215C77" w:rsidP="00C36B5A">
            <w:pPr>
              <w:spacing w:after="0" w:line="240" w:lineRule="auto"/>
              <w:jc w:val="center"/>
              <w:rPr>
                <w:rFonts w:ascii="Times New Roman" w:eastAsia="Batang" w:hAnsi="Times New Roman"/>
                <w:b/>
                <w:bCs/>
                <w:iCs/>
                <w:sz w:val="24"/>
                <w:szCs w:val="24"/>
                <w:lang w:eastAsia="ru-RU"/>
              </w:rPr>
            </w:pPr>
            <w:r w:rsidRPr="00C36B5A">
              <w:rPr>
                <w:rFonts w:ascii="Times New Roman" w:eastAsia="Batang" w:hAnsi="Times New Roman"/>
                <w:b/>
                <w:bCs/>
                <w:iCs/>
                <w:sz w:val="24"/>
                <w:szCs w:val="24"/>
                <w:lang w:eastAsia="ru-RU"/>
              </w:rPr>
              <w:t>Методы оценки</w:t>
            </w:r>
          </w:p>
        </w:tc>
      </w:tr>
      <w:tr w:rsidR="00C36B5A" w:rsidRPr="00C36B5A" w14:paraId="1533C3B2" w14:textId="77777777" w:rsidTr="00C36B5A">
        <w:trPr>
          <w:trHeight w:val="23"/>
        </w:trPr>
        <w:tc>
          <w:tcPr>
            <w:tcW w:w="1750" w:type="pct"/>
            <w:tcBorders>
              <w:top w:val="single" w:sz="4" w:space="0" w:color="auto"/>
              <w:left w:val="single" w:sz="4" w:space="0" w:color="auto"/>
              <w:bottom w:val="single" w:sz="4" w:space="0" w:color="auto"/>
              <w:right w:val="single" w:sz="4" w:space="0" w:color="auto"/>
            </w:tcBorders>
          </w:tcPr>
          <w:p w14:paraId="14B6D625" w14:textId="28617C6A" w:rsidR="00C36B5A" w:rsidRDefault="00C36B5A" w:rsidP="00C36B5A">
            <w:pPr>
              <w:spacing w:after="0" w:line="240" w:lineRule="auto"/>
              <w:rPr>
                <w:rFonts w:ascii="Times New Roman" w:eastAsia="Batang" w:hAnsi="Times New Roman"/>
                <w:iCs/>
                <w:sz w:val="24"/>
                <w:szCs w:val="24"/>
                <w:lang w:eastAsia="ru-RU"/>
              </w:rPr>
            </w:pPr>
            <w:r>
              <w:rPr>
                <w:rFonts w:ascii="Times New Roman" w:eastAsia="Batang" w:hAnsi="Times New Roman"/>
                <w:iCs/>
                <w:sz w:val="24"/>
                <w:szCs w:val="24"/>
                <w:lang w:eastAsia="ru-RU"/>
              </w:rPr>
              <w:t>Знания:</w:t>
            </w:r>
          </w:p>
          <w:p w14:paraId="7669EE3D" w14:textId="542B1AFA" w:rsidR="00C36B5A" w:rsidRPr="00C36B5A" w:rsidRDefault="00C36B5A" w:rsidP="00C36B5A">
            <w:pPr>
              <w:spacing w:after="0" w:line="240" w:lineRule="auto"/>
              <w:rPr>
                <w:rFonts w:ascii="Times New Roman" w:eastAsia="Batang" w:hAnsi="Times New Roman"/>
                <w:iCs/>
                <w:sz w:val="24"/>
                <w:szCs w:val="24"/>
                <w:lang w:eastAsia="ru-RU"/>
              </w:rPr>
            </w:pPr>
            <w:r w:rsidRPr="00C36B5A">
              <w:rPr>
                <w:rFonts w:ascii="Times New Roman" w:eastAsia="Batang" w:hAnsi="Times New Roman"/>
                <w:iCs/>
                <w:sz w:val="24"/>
                <w:szCs w:val="24"/>
                <w:lang w:eastAsia="ru-RU"/>
              </w:rPr>
              <w:t xml:space="preserve">функции, виды и психологию менеджмента; </w:t>
            </w:r>
          </w:p>
          <w:p w14:paraId="58E57E7D" w14:textId="77777777" w:rsidR="00C36B5A" w:rsidRPr="00C36B5A" w:rsidRDefault="00C36B5A" w:rsidP="00C36B5A">
            <w:pPr>
              <w:spacing w:after="0" w:line="240" w:lineRule="auto"/>
              <w:rPr>
                <w:rFonts w:ascii="Times New Roman" w:eastAsia="Batang" w:hAnsi="Times New Roman"/>
                <w:iCs/>
                <w:sz w:val="24"/>
                <w:szCs w:val="24"/>
                <w:lang w:eastAsia="ru-RU"/>
              </w:rPr>
            </w:pPr>
            <w:r w:rsidRPr="00C36B5A">
              <w:rPr>
                <w:rFonts w:ascii="Times New Roman" w:eastAsia="Batang" w:hAnsi="Times New Roman"/>
                <w:iCs/>
                <w:sz w:val="24"/>
                <w:szCs w:val="24"/>
                <w:lang w:eastAsia="ru-RU"/>
              </w:rPr>
              <w:t>основы организации работы коллектива исполнителей;</w:t>
            </w:r>
          </w:p>
          <w:p w14:paraId="773263A3" w14:textId="77777777" w:rsidR="00C36B5A" w:rsidRPr="00C36B5A" w:rsidRDefault="00C36B5A" w:rsidP="00C36B5A">
            <w:pPr>
              <w:spacing w:after="0" w:line="240" w:lineRule="auto"/>
              <w:rPr>
                <w:rFonts w:ascii="Times New Roman" w:eastAsia="Batang" w:hAnsi="Times New Roman"/>
                <w:iCs/>
                <w:sz w:val="24"/>
                <w:szCs w:val="24"/>
                <w:lang w:eastAsia="ru-RU"/>
              </w:rPr>
            </w:pPr>
            <w:r w:rsidRPr="00C36B5A">
              <w:rPr>
                <w:rFonts w:ascii="Times New Roman" w:eastAsia="Batang" w:hAnsi="Times New Roman"/>
                <w:iCs/>
                <w:sz w:val="24"/>
                <w:szCs w:val="24"/>
                <w:lang w:eastAsia="ru-RU"/>
              </w:rPr>
              <w:t xml:space="preserve">принципы делового общения в коллективе; </w:t>
            </w:r>
          </w:p>
          <w:p w14:paraId="18F027CB" w14:textId="6325696F" w:rsidR="00C36B5A" w:rsidRPr="00C36B5A" w:rsidRDefault="00C36B5A" w:rsidP="00C36B5A">
            <w:pPr>
              <w:spacing w:after="0" w:line="240" w:lineRule="auto"/>
              <w:rPr>
                <w:rFonts w:ascii="Times New Roman" w:eastAsia="Batang" w:hAnsi="Times New Roman"/>
                <w:iCs/>
                <w:sz w:val="24"/>
                <w:szCs w:val="24"/>
                <w:highlight w:val="yellow"/>
                <w:lang w:eastAsia="ru-RU"/>
              </w:rPr>
            </w:pPr>
            <w:r w:rsidRPr="00C36B5A">
              <w:rPr>
                <w:rFonts w:ascii="Times New Roman" w:eastAsia="Batang" w:hAnsi="Times New Roman"/>
                <w:iCs/>
                <w:sz w:val="24"/>
                <w:szCs w:val="24"/>
                <w:lang w:eastAsia="ru-RU"/>
              </w:rPr>
              <w:t>особенности менеджмента в области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14:paraId="57AA4362" w14:textId="32951B50" w:rsidR="00C36B5A" w:rsidRDefault="00C36B5A" w:rsidP="00C36B5A">
            <w:pPr>
              <w:spacing w:after="0" w:line="240" w:lineRule="auto"/>
              <w:rPr>
                <w:rFonts w:ascii="Times New Roman" w:eastAsia="Batang" w:hAnsi="Times New Roman"/>
                <w:iCs/>
                <w:sz w:val="24"/>
                <w:szCs w:val="24"/>
                <w:lang w:eastAsia="ru-RU"/>
              </w:rPr>
            </w:pPr>
            <w:r>
              <w:rPr>
                <w:rFonts w:ascii="Times New Roman" w:eastAsia="Batang" w:hAnsi="Times New Roman"/>
                <w:iCs/>
                <w:sz w:val="24"/>
                <w:szCs w:val="24"/>
                <w:lang w:eastAsia="ru-RU"/>
              </w:rPr>
              <w:t>Знает</w:t>
            </w:r>
            <w:r>
              <w:rPr>
                <w:rFonts w:ascii="Times New Roman" w:eastAsia="Batang" w:hAnsi="Times New Roman"/>
                <w:iCs/>
                <w:sz w:val="24"/>
                <w:szCs w:val="24"/>
                <w:lang w:eastAsia="ru-RU"/>
              </w:rPr>
              <w:t>:</w:t>
            </w:r>
          </w:p>
          <w:p w14:paraId="39E7DAAC" w14:textId="77777777" w:rsidR="00C36B5A" w:rsidRPr="00C36B5A" w:rsidRDefault="00C36B5A" w:rsidP="00C36B5A">
            <w:pPr>
              <w:spacing w:after="0" w:line="240" w:lineRule="auto"/>
              <w:rPr>
                <w:rFonts w:ascii="Times New Roman" w:eastAsia="Batang" w:hAnsi="Times New Roman"/>
                <w:iCs/>
                <w:sz w:val="24"/>
                <w:szCs w:val="24"/>
                <w:lang w:eastAsia="ru-RU"/>
              </w:rPr>
            </w:pPr>
            <w:r w:rsidRPr="00C36B5A">
              <w:rPr>
                <w:rFonts w:ascii="Times New Roman" w:eastAsia="Batang" w:hAnsi="Times New Roman"/>
                <w:iCs/>
                <w:sz w:val="24"/>
                <w:szCs w:val="24"/>
                <w:lang w:eastAsia="ru-RU"/>
              </w:rPr>
              <w:t xml:space="preserve">функции, виды и психологию менеджмента; </w:t>
            </w:r>
          </w:p>
          <w:p w14:paraId="0EBCCAAF" w14:textId="77777777" w:rsidR="00C36B5A" w:rsidRPr="00C36B5A" w:rsidRDefault="00C36B5A" w:rsidP="00C36B5A">
            <w:pPr>
              <w:spacing w:after="0" w:line="240" w:lineRule="auto"/>
              <w:rPr>
                <w:rFonts w:ascii="Times New Roman" w:eastAsia="Batang" w:hAnsi="Times New Roman"/>
                <w:iCs/>
                <w:sz w:val="24"/>
                <w:szCs w:val="24"/>
                <w:lang w:eastAsia="ru-RU"/>
              </w:rPr>
            </w:pPr>
            <w:r w:rsidRPr="00C36B5A">
              <w:rPr>
                <w:rFonts w:ascii="Times New Roman" w:eastAsia="Batang" w:hAnsi="Times New Roman"/>
                <w:iCs/>
                <w:sz w:val="24"/>
                <w:szCs w:val="24"/>
                <w:lang w:eastAsia="ru-RU"/>
              </w:rPr>
              <w:t>основы организации работы коллектива исполнителей;</w:t>
            </w:r>
          </w:p>
          <w:p w14:paraId="7BB85903" w14:textId="77777777" w:rsidR="00C36B5A" w:rsidRPr="00C36B5A" w:rsidRDefault="00C36B5A" w:rsidP="00C36B5A">
            <w:pPr>
              <w:spacing w:after="0" w:line="240" w:lineRule="auto"/>
              <w:rPr>
                <w:rFonts w:ascii="Times New Roman" w:eastAsia="Batang" w:hAnsi="Times New Roman"/>
                <w:iCs/>
                <w:sz w:val="24"/>
                <w:szCs w:val="24"/>
                <w:lang w:eastAsia="ru-RU"/>
              </w:rPr>
            </w:pPr>
            <w:r w:rsidRPr="00C36B5A">
              <w:rPr>
                <w:rFonts w:ascii="Times New Roman" w:eastAsia="Batang" w:hAnsi="Times New Roman"/>
                <w:iCs/>
                <w:sz w:val="24"/>
                <w:szCs w:val="24"/>
                <w:lang w:eastAsia="ru-RU"/>
              </w:rPr>
              <w:t xml:space="preserve">принципы делового общения в коллективе; </w:t>
            </w:r>
          </w:p>
          <w:p w14:paraId="6F66DF97" w14:textId="6A3BC631" w:rsidR="00C36B5A" w:rsidRPr="00C36B5A" w:rsidRDefault="00C36B5A" w:rsidP="00C36B5A">
            <w:pPr>
              <w:spacing w:after="0" w:line="240" w:lineRule="auto"/>
              <w:rPr>
                <w:rFonts w:ascii="Times New Roman" w:eastAsia="Batang" w:hAnsi="Times New Roman"/>
                <w:bCs/>
                <w:iCs/>
                <w:sz w:val="24"/>
                <w:szCs w:val="24"/>
                <w:highlight w:val="green"/>
                <w:lang w:eastAsia="ru-RU"/>
              </w:rPr>
            </w:pPr>
            <w:r w:rsidRPr="00C36B5A">
              <w:rPr>
                <w:rFonts w:ascii="Times New Roman" w:eastAsia="Batang" w:hAnsi="Times New Roman"/>
                <w:iCs/>
                <w:sz w:val="24"/>
                <w:szCs w:val="24"/>
                <w:lang w:eastAsia="ru-RU"/>
              </w:rPr>
              <w:t>особенности менеджмента в области профессиональной деятельности</w:t>
            </w:r>
          </w:p>
        </w:tc>
        <w:tc>
          <w:tcPr>
            <w:tcW w:w="1743" w:type="pct"/>
            <w:tcBorders>
              <w:top w:val="single" w:sz="4" w:space="0" w:color="auto"/>
              <w:left w:val="single" w:sz="4" w:space="0" w:color="auto"/>
              <w:bottom w:val="single" w:sz="4" w:space="0" w:color="auto"/>
              <w:right w:val="single" w:sz="4" w:space="0" w:color="auto"/>
            </w:tcBorders>
            <w:hideMark/>
          </w:tcPr>
          <w:p w14:paraId="589C99B7" w14:textId="4152B8EF" w:rsidR="00C36B5A" w:rsidRPr="00C36B5A" w:rsidRDefault="00C36B5A" w:rsidP="00C36B5A">
            <w:pPr>
              <w:spacing w:after="0" w:line="240" w:lineRule="auto"/>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Опрос</w:t>
            </w:r>
            <w:r>
              <w:rPr>
                <w:rFonts w:ascii="Times New Roman" w:eastAsia="Batang" w:hAnsi="Times New Roman"/>
                <w:bCs/>
                <w:iCs/>
                <w:sz w:val="24"/>
                <w:szCs w:val="24"/>
                <w:lang w:eastAsia="ru-RU"/>
              </w:rPr>
              <w:t>.</w:t>
            </w:r>
          </w:p>
          <w:p w14:paraId="625FEDD4" w14:textId="1D8D7CD2" w:rsidR="00C36B5A" w:rsidRPr="00C36B5A" w:rsidRDefault="00C36B5A" w:rsidP="00C36B5A">
            <w:pPr>
              <w:spacing w:after="0" w:line="240" w:lineRule="auto"/>
              <w:rPr>
                <w:rFonts w:ascii="Times New Roman" w:eastAsia="Batang" w:hAnsi="Times New Roman"/>
                <w:bCs/>
                <w:iCs/>
                <w:sz w:val="24"/>
                <w:szCs w:val="24"/>
                <w:highlight w:val="green"/>
                <w:lang w:eastAsia="ru-RU"/>
              </w:rPr>
            </w:pPr>
            <w:r w:rsidRPr="00C36B5A">
              <w:rPr>
                <w:rFonts w:ascii="Times New Roman" w:eastAsia="Batang" w:hAnsi="Times New Roman"/>
                <w:bCs/>
                <w:iCs/>
                <w:sz w:val="24"/>
                <w:szCs w:val="24"/>
                <w:lang w:eastAsia="ru-RU"/>
              </w:rPr>
              <w:t>Тест</w:t>
            </w:r>
            <w:r>
              <w:rPr>
                <w:rFonts w:ascii="Times New Roman" w:eastAsia="Batang" w:hAnsi="Times New Roman"/>
                <w:bCs/>
                <w:iCs/>
                <w:sz w:val="24"/>
                <w:szCs w:val="24"/>
                <w:lang w:eastAsia="ru-RU"/>
              </w:rPr>
              <w:t>.</w:t>
            </w:r>
          </w:p>
        </w:tc>
      </w:tr>
      <w:tr w:rsidR="00C36B5A" w:rsidRPr="00C36B5A" w14:paraId="53717120" w14:textId="77777777" w:rsidTr="00C36B5A">
        <w:trPr>
          <w:trHeight w:val="23"/>
        </w:trPr>
        <w:tc>
          <w:tcPr>
            <w:tcW w:w="1750" w:type="pct"/>
            <w:tcBorders>
              <w:top w:val="single" w:sz="4" w:space="0" w:color="auto"/>
              <w:left w:val="single" w:sz="4" w:space="0" w:color="auto"/>
              <w:bottom w:val="single" w:sz="4" w:space="0" w:color="auto"/>
              <w:right w:val="single" w:sz="4" w:space="0" w:color="auto"/>
            </w:tcBorders>
          </w:tcPr>
          <w:p w14:paraId="6D3CE506" w14:textId="77777777" w:rsidR="00C36B5A" w:rsidRDefault="00C36B5A" w:rsidP="00C36B5A">
            <w:pPr>
              <w:spacing w:after="0" w:line="240" w:lineRule="auto"/>
              <w:rPr>
                <w:rFonts w:ascii="Times New Roman" w:eastAsia="Batang" w:hAnsi="Times New Roman"/>
                <w:bCs/>
                <w:iCs/>
                <w:sz w:val="24"/>
                <w:szCs w:val="24"/>
                <w:lang w:eastAsia="ru-RU"/>
              </w:rPr>
            </w:pPr>
            <w:r>
              <w:rPr>
                <w:rFonts w:ascii="Times New Roman" w:eastAsia="Batang" w:hAnsi="Times New Roman"/>
                <w:bCs/>
                <w:iCs/>
                <w:sz w:val="24"/>
                <w:szCs w:val="24"/>
                <w:lang w:eastAsia="ru-RU"/>
              </w:rPr>
              <w:t xml:space="preserve">Умения: </w:t>
            </w:r>
          </w:p>
          <w:p w14:paraId="1F70722A" w14:textId="7461F690" w:rsidR="00C36B5A" w:rsidRPr="00C36B5A" w:rsidRDefault="00C36B5A" w:rsidP="00C36B5A">
            <w:pPr>
              <w:spacing w:after="0" w:line="240" w:lineRule="auto"/>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 xml:space="preserve">использовать современные технологии менеджмента; </w:t>
            </w:r>
          </w:p>
          <w:p w14:paraId="37D873F9" w14:textId="77777777" w:rsidR="00C36B5A" w:rsidRPr="00C36B5A" w:rsidRDefault="00C36B5A" w:rsidP="00C36B5A">
            <w:pPr>
              <w:spacing w:after="0" w:line="240" w:lineRule="auto"/>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организовывать работу подчиненных;</w:t>
            </w:r>
          </w:p>
          <w:p w14:paraId="05E5F293" w14:textId="77777777" w:rsidR="00C36B5A" w:rsidRPr="00C36B5A" w:rsidRDefault="00C36B5A" w:rsidP="00C36B5A">
            <w:pPr>
              <w:spacing w:after="0" w:line="240" w:lineRule="auto"/>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мотивировать исполнителей на повышение качества труда;</w:t>
            </w:r>
          </w:p>
          <w:p w14:paraId="26CFF6AD" w14:textId="6197A015" w:rsidR="00C36B5A" w:rsidRPr="00C36B5A" w:rsidRDefault="00C36B5A" w:rsidP="00C36B5A">
            <w:pPr>
              <w:spacing w:after="0" w:line="240" w:lineRule="auto"/>
              <w:rPr>
                <w:rFonts w:ascii="Times New Roman" w:eastAsia="Batang" w:hAnsi="Times New Roman"/>
                <w:b/>
                <w:iCs/>
                <w:sz w:val="24"/>
                <w:szCs w:val="24"/>
                <w:highlight w:val="yellow"/>
                <w:lang w:eastAsia="ru-RU"/>
              </w:rPr>
            </w:pPr>
            <w:r w:rsidRPr="00C36B5A">
              <w:rPr>
                <w:rFonts w:ascii="Times New Roman" w:eastAsia="Batang" w:hAnsi="Times New Roman"/>
                <w:bCs/>
                <w:iCs/>
                <w:sz w:val="24"/>
                <w:szCs w:val="24"/>
                <w:lang w:eastAsia="ru-RU"/>
              </w:rPr>
              <w:t>обеспечивать условия для профессионально-личностного совершенствования исполнителей;</w:t>
            </w:r>
          </w:p>
        </w:tc>
        <w:tc>
          <w:tcPr>
            <w:tcW w:w="1507" w:type="pct"/>
            <w:tcBorders>
              <w:top w:val="single" w:sz="4" w:space="0" w:color="auto"/>
              <w:left w:val="single" w:sz="4" w:space="0" w:color="auto"/>
              <w:bottom w:val="single" w:sz="4" w:space="0" w:color="auto"/>
              <w:right w:val="single" w:sz="4" w:space="0" w:color="auto"/>
            </w:tcBorders>
          </w:tcPr>
          <w:p w14:paraId="122F3A9E" w14:textId="10A266E9" w:rsidR="00C36B5A" w:rsidRDefault="00C36B5A" w:rsidP="00C36B5A">
            <w:pPr>
              <w:spacing w:after="0" w:line="240" w:lineRule="auto"/>
              <w:rPr>
                <w:rFonts w:ascii="Times New Roman" w:eastAsia="Batang" w:hAnsi="Times New Roman"/>
                <w:bCs/>
                <w:iCs/>
                <w:sz w:val="24"/>
                <w:szCs w:val="24"/>
                <w:lang w:eastAsia="ru-RU"/>
              </w:rPr>
            </w:pPr>
            <w:r>
              <w:rPr>
                <w:rFonts w:ascii="Times New Roman" w:eastAsia="Batang" w:hAnsi="Times New Roman"/>
                <w:bCs/>
                <w:iCs/>
                <w:sz w:val="24"/>
                <w:szCs w:val="24"/>
                <w:lang w:eastAsia="ru-RU"/>
              </w:rPr>
              <w:t>Умеет</w:t>
            </w:r>
            <w:r>
              <w:rPr>
                <w:rFonts w:ascii="Times New Roman" w:eastAsia="Batang" w:hAnsi="Times New Roman"/>
                <w:bCs/>
                <w:iCs/>
                <w:sz w:val="24"/>
                <w:szCs w:val="24"/>
                <w:lang w:eastAsia="ru-RU"/>
              </w:rPr>
              <w:t xml:space="preserve">: </w:t>
            </w:r>
          </w:p>
          <w:p w14:paraId="38E879B2" w14:textId="77777777" w:rsidR="00C36B5A" w:rsidRPr="00C36B5A" w:rsidRDefault="00C36B5A" w:rsidP="00C36B5A">
            <w:pPr>
              <w:spacing w:after="0" w:line="240" w:lineRule="auto"/>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 xml:space="preserve">использовать современные технологии менеджмента; </w:t>
            </w:r>
          </w:p>
          <w:p w14:paraId="49916147" w14:textId="77777777" w:rsidR="00C36B5A" w:rsidRPr="00C36B5A" w:rsidRDefault="00C36B5A" w:rsidP="00C36B5A">
            <w:pPr>
              <w:spacing w:after="0" w:line="240" w:lineRule="auto"/>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организовывать работу подчиненных;</w:t>
            </w:r>
          </w:p>
          <w:p w14:paraId="694DC2CC" w14:textId="77777777" w:rsidR="00C36B5A" w:rsidRPr="00C36B5A" w:rsidRDefault="00C36B5A" w:rsidP="00C36B5A">
            <w:pPr>
              <w:spacing w:after="0" w:line="240" w:lineRule="auto"/>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мотивировать исполнителей на повышение качества труда;</w:t>
            </w:r>
          </w:p>
          <w:p w14:paraId="4A4CFD5C" w14:textId="6736FC6D" w:rsidR="00C36B5A" w:rsidRPr="00C36B5A" w:rsidRDefault="00C36B5A" w:rsidP="00C36B5A">
            <w:pPr>
              <w:spacing w:after="0" w:line="240" w:lineRule="auto"/>
              <w:rPr>
                <w:rFonts w:ascii="Times New Roman" w:eastAsia="Batang" w:hAnsi="Times New Roman"/>
                <w:bCs/>
                <w:iCs/>
                <w:sz w:val="24"/>
                <w:szCs w:val="24"/>
                <w:highlight w:val="green"/>
                <w:lang w:eastAsia="ru-RU"/>
              </w:rPr>
            </w:pPr>
            <w:r w:rsidRPr="00C36B5A">
              <w:rPr>
                <w:rFonts w:ascii="Times New Roman" w:eastAsia="Batang" w:hAnsi="Times New Roman"/>
                <w:bCs/>
                <w:iCs/>
                <w:sz w:val="24"/>
                <w:szCs w:val="24"/>
                <w:lang w:eastAsia="ru-RU"/>
              </w:rPr>
              <w:t>обеспечивать условия для профессионально-личностного совершенствования исполнителей;</w:t>
            </w:r>
          </w:p>
        </w:tc>
        <w:tc>
          <w:tcPr>
            <w:tcW w:w="1743" w:type="pct"/>
            <w:tcBorders>
              <w:top w:val="single" w:sz="4" w:space="0" w:color="auto"/>
              <w:left w:val="single" w:sz="4" w:space="0" w:color="auto"/>
              <w:bottom w:val="single" w:sz="4" w:space="0" w:color="auto"/>
              <w:right w:val="single" w:sz="4" w:space="0" w:color="auto"/>
            </w:tcBorders>
            <w:hideMark/>
          </w:tcPr>
          <w:p w14:paraId="06A09901" w14:textId="77777777" w:rsidR="00C36B5A" w:rsidRPr="00C36B5A" w:rsidRDefault="00C36B5A" w:rsidP="00C36B5A">
            <w:pPr>
              <w:suppressAutoHyphens/>
              <w:spacing w:after="0" w:line="240" w:lineRule="auto"/>
              <w:jc w:val="both"/>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Экспертное наблюдение за ходом выполнения практических занятий;</w:t>
            </w:r>
          </w:p>
          <w:p w14:paraId="7A84CB20" w14:textId="20E3291B" w:rsidR="00C36B5A" w:rsidRPr="00C36B5A" w:rsidRDefault="00C36B5A" w:rsidP="00C36B5A">
            <w:pPr>
              <w:suppressAutoHyphens/>
              <w:spacing w:after="0" w:line="240" w:lineRule="auto"/>
              <w:jc w:val="both"/>
              <w:rPr>
                <w:rFonts w:ascii="Times New Roman" w:eastAsia="Batang" w:hAnsi="Times New Roman"/>
                <w:bCs/>
                <w:iCs/>
                <w:sz w:val="24"/>
                <w:szCs w:val="24"/>
                <w:lang w:eastAsia="ru-RU"/>
              </w:rPr>
            </w:pPr>
            <w:r w:rsidRPr="00C36B5A">
              <w:rPr>
                <w:rFonts w:ascii="Times New Roman" w:eastAsia="Batang" w:hAnsi="Times New Roman"/>
                <w:bCs/>
                <w:iCs/>
                <w:sz w:val="24"/>
                <w:szCs w:val="24"/>
                <w:lang w:eastAsia="ru-RU"/>
              </w:rPr>
              <w:t>Оценка результатов выполнения практических занятий</w:t>
            </w:r>
            <w:r>
              <w:rPr>
                <w:rFonts w:ascii="Times New Roman" w:eastAsia="Batang" w:hAnsi="Times New Roman"/>
                <w:bCs/>
                <w:iCs/>
                <w:sz w:val="24"/>
                <w:szCs w:val="24"/>
                <w:lang w:eastAsia="ru-RU"/>
              </w:rPr>
              <w:t>.</w:t>
            </w:r>
          </w:p>
        </w:tc>
      </w:tr>
    </w:tbl>
    <w:p w14:paraId="420DC50C" w14:textId="77777777" w:rsidR="00215C77" w:rsidRPr="00375B1D" w:rsidRDefault="00215C77" w:rsidP="00215C77">
      <w:pPr>
        <w:rPr>
          <w:rFonts w:ascii="Times New Roman" w:eastAsia="Batang" w:hAnsi="Times New Roman"/>
          <w:b/>
          <w:sz w:val="20"/>
          <w:szCs w:val="48"/>
          <w:lang w:eastAsia="ru-RU"/>
        </w:rPr>
      </w:pPr>
    </w:p>
    <w:p w14:paraId="254D30D5" w14:textId="77777777" w:rsidR="00215C77" w:rsidRDefault="00215C77" w:rsidP="00215C77"/>
    <w:p w14:paraId="3EBBECCD" w14:textId="77777777" w:rsidR="008F1B46" w:rsidRDefault="008F1B46">
      <w:pPr>
        <w:rPr>
          <w:rFonts w:ascii="Times New Roman" w:hAnsi="Times New Roman"/>
          <w:b/>
          <w:sz w:val="24"/>
          <w:szCs w:val="24"/>
        </w:rPr>
      </w:pPr>
      <w:r>
        <w:rPr>
          <w:rFonts w:ascii="Times New Roman" w:hAnsi="Times New Roman"/>
          <w:b/>
          <w:sz w:val="24"/>
          <w:szCs w:val="24"/>
        </w:rPr>
        <w:br w:type="page"/>
      </w:r>
    </w:p>
    <w:p w14:paraId="75F59DAD" w14:textId="18A9A216" w:rsidR="00215C77" w:rsidRPr="00EB4B0A" w:rsidRDefault="00215C77" w:rsidP="00215C77">
      <w:pPr>
        <w:spacing w:after="60"/>
        <w:jc w:val="right"/>
        <w:outlineLvl w:val="1"/>
        <w:rPr>
          <w:rFonts w:ascii="Times New Roman" w:eastAsia="Batang" w:hAnsi="Times New Roman"/>
          <w:b/>
          <w:bCs/>
          <w:sz w:val="24"/>
          <w:szCs w:val="24"/>
          <w:highlight w:val="lightGray"/>
          <w:lang w:eastAsia="x-none"/>
        </w:rPr>
      </w:pPr>
      <w:r w:rsidRPr="00EB4B0A">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12</w:t>
      </w:r>
    </w:p>
    <w:p w14:paraId="6AAEF227" w14:textId="77777777" w:rsidR="00215C77" w:rsidRPr="00EB4B0A" w:rsidRDefault="00215C77" w:rsidP="00215C77">
      <w:pPr>
        <w:spacing w:after="0" w:line="360" w:lineRule="auto"/>
        <w:jc w:val="right"/>
        <w:rPr>
          <w:rFonts w:ascii="Times New Roman" w:eastAsia="Batang" w:hAnsi="Times New Roman"/>
          <w:i/>
          <w:sz w:val="24"/>
          <w:szCs w:val="24"/>
          <w:lang w:eastAsia="ru-RU"/>
        </w:rPr>
      </w:pPr>
      <w:r w:rsidRPr="00EB4B0A">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EB4B0A">
        <w:rPr>
          <w:rFonts w:ascii="Times New Roman" w:eastAsia="Batang" w:hAnsi="Times New Roman"/>
          <w:bCs/>
          <w:sz w:val="24"/>
          <w:szCs w:val="24"/>
          <w:lang w:eastAsia="ru-RU"/>
        </w:rPr>
        <w:t xml:space="preserve">по </w:t>
      </w:r>
      <w:r w:rsidRPr="00EB4B0A">
        <w:rPr>
          <w:rFonts w:ascii="Times New Roman" w:eastAsia="Batang" w:hAnsi="Times New Roman"/>
          <w:sz w:val="24"/>
          <w:szCs w:val="24"/>
          <w:lang w:eastAsia="ru-RU"/>
        </w:rPr>
        <w:t>специальности</w:t>
      </w:r>
    </w:p>
    <w:p w14:paraId="548CA932" w14:textId="77777777" w:rsidR="00215C77" w:rsidRPr="00EB4B0A" w:rsidRDefault="00215C77" w:rsidP="00215C77">
      <w:pPr>
        <w:jc w:val="right"/>
        <w:rPr>
          <w:rFonts w:ascii="Times New Roman" w:eastAsia="Batang" w:hAnsi="Times New Roman"/>
          <w:i/>
          <w:sz w:val="18"/>
          <w:szCs w:val="18"/>
          <w:lang w:eastAsia="ru-RU"/>
        </w:rPr>
      </w:pPr>
      <w:r w:rsidRPr="00EB4B0A">
        <w:rPr>
          <w:rFonts w:ascii="Times New Roman" w:eastAsia="Batang" w:hAnsi="Times New Roman"/>
          <w:sz w:val="24"/>
          <w:szCs w:val="24"/>
          <w:lang w:eastAsia="ru-RU"/>
        </w:rPr>
        <w:t>22.02.06 Сварочное производство</w:t>
      </w:r>
    </w:p>
    <w:p w14:paraId="3343B3A3" w14:textId="77777777" w:rsidR="00215C77" w:rsidRPr="00EB4B0A" w:rsidRDefault="00215C77" w:rsidP="00215C77">
      <w:pPr>
        <w:jc w:val="center"/>
        <w:rPr>
          <w:rFonts w:ascii="Times New Roman" w:eastAsia="Batang" w:hAnsi="Times New Roman"/>
          <w:b/>
          <w:i/>
          <w:lang w:eastAsia="ru-RU"/>
        </w:rPr>
      </w:pPr>
    </w:p>
    <w:p w14:paraId="474F5133" w14:textId="77777777" w:rsidR="00215C77" w:rsidRPr="00EB4B0A" w:rsidRDefault="00215C77" w:rsidP="00215C77">
      <w:pPr>
        <w:jc w:val="center"/>
        <w:rPr>
          <w:rFonts w:ascii="Times New Roman" w:eastAsia="Batang" w:hAnsi="Times New Roman"/>
          <w:b/>
          <w:i/>
          <w:lang w:eastAsia="ru-RU"/>
        </w:rPr>
      </w:pPr>
    </w:p>
    <w:p w14:paraId="48EAFB53" w14:textId="77777777" w:rsidR="00215C77" w:rsidRPr="00EB4B0A" w:rsidRDefault="00215C77" w:rsidP="00215C77">
      <w:pPr>
        <w:jc w:val="center"/>
        <w:rPr>
          <w:rFonts w:ascii="Times New Roman" w:eastAsia="Batang" w:hAnsi="Times New Roman"/>
          <w:b/>
          <w:i/>
          <w:lang w:eastAsia="ru-RU"/>
        </w:rPr>
      </w:pPr>
    </w:p>
    <w:p w14:paraId="79B88B45" w14:textId="77777777" w:rsidR="00215C77" w:rsidRPr="00EB4B0A" w:rsidRDefault="00215C77" w:rsidP="00215C77">
      <w:pPr>
        <w:jc w:val="center"/>
        <w:rPr>
          <w:rFonts w:ascii="Times New Roman" w:eastAsia="Batang" w:hAnsi="Times New Roman"/>
          <w:b/>
          <w:i/>
          <w:lang w:eastAsia="ru-RU"/>
        </w:rPr>
      </w:pPr>
    </w:p>
    <w:p w14:paraId="37C3DA64" w14:textId="77777777" w:rsidR="00215C77" w:rsidRPr="00EB4B0A" w:rsidRDefault="00215C77" w:rsidP="00215C77">
      <w:pPr>
        <w:jc w:val="center"/>
        <w:rPr>
          <w:rFonts w:ascii="Times New Roman" w:eastAsia="Batang" w:hAnsi="Times New Roman"/>
          <w:b/>
          <w:i/>
          <w:lang w:eastAsia="ru-RU"/>
        </w:rPr>
      </w:pPr>
    </w:p>
    <w:p w14:paraId="6F9DFFC6" w14:textId="77777777" w:rsidR="00215C77" w:rsidRPr="00EB4B0A" w:rsidRDefault="00215C77" w:rsidP="00215C77">
      <w:pPr>
        <w:jc w:val="center"/>
        <w:rPr>
          <w:rFonts w:ascii="Times New Roman" w:eastAsia="Batang" w:hAnsi="Times New Roman"/>
          <w:b/>
          <w:i/>
          <w:lang w:eastAsia="ru-RU"/>
        </w:rPr>
      </w:pPr>
    </w:p>
    <w:p w14:paraId="1B6A39C8" w14:textId="77777777" w:rsidR="00215C77" w:rsidRPr="00EB4B0A" w:rsidRDefault="00215C77" w:rsidP="00215C77">
      <w:pPr>
        <w:jc w:val="center"/>
        <w:rPr>
          <w:rFonts w:ascii="Times New Roman" w:eastAsia="Batang" w:hAnsi="Times New Roman"/>
          <w:b/>
          <w:i/>
          <w:lang w:eastAsia="ru-RU"/>
        </w:rPr>
      </w:pPr>
    </w:p>
    <w:p w14:paraId="55376208" w14:textId="77777777" w:rsidR="00215C77" w:rsidRPr="00EB4B0A" w:rsidRDefault="00215C77" w:rsidP="00215C77">
      <w:pPr>
        <w:jc w:val="center"/>
        <w:rPr>
          <w:rFonts w:ascii="Times New Roman" w:eastAsia="Batang" w:hAnsi="Times New Roman"/>
          <w:b/>
          <w:i/>
          <w:lang w:eastAsia="ru-RU"/>
        </w:rPr>
      </w:pPr>
    </w:p>
    <w:p w14:paraId="48B8A579" w14:textId="7AF9866D" w:rsidR="00215C77" w:rsidRPr="00EB4B0A" w:rsidRDefault="00AF0559" w:rsidP="00215C77">
      <w:pPr>
        <w:jc w:val="center"/>
        <w:rPr>
          <w:rFonts w:ascii="Times New Roman" w:eastAsia="Batang" w:hAnsi="Times New Roman"/>
          <w:b/>
          <w:sz w:val="24"/>
          <w:szCs w:val="24"/>
          <w:lang w:eastAsia="ru-RU"/>
        </w:rPr>
      </w:pPr>
      <w:r>
        <w:rPr>
          <w:rFonts w:ascii="Times New Roman" w:eastAsia="Batang" w:hAnsi="Times New Roman"/>
          <w:b/>
          <w:sz w:val="24"/>
          <w:szCs w:val="24"/>
          <w:lang w:eastAsia="ru-RU"/>
        </w:rPr>
        <w:t xml:space="preserve">ПРИМЕРНАЯ </w:t>
      </w:r>
      <w:r w:rsidR="00215C77" w:rsidRPr="00EB4B0A">
        <w:rPr>
          <w:rFonts w:ascii="Times New Roman" w:eastAsia="Batang" w:hAnsi="Times New Roman"/>
          <w:b/>
          <w:sz w:val="24"/>
          <w:szCs w:val="24"/>
          <w:lang w:eastAsia="ru-RU"/>
        </w:rPr>
        <w:t>РАБОЧАЯ ПРОГРАММА УЧЕБНОЙ ДИСЦИПЛИНЫ</w:t>
      </w:r>
    </w:p>
    <w:p w14:paraId="6EB0E141" w14:textId="77777777" w:rsidR="00215C77" w:rsidRPr="00EB4B0A" w:rsidRDefault="00215C77" w:rsidP="00215C77">
      <w:pPr>
        <w:jc w:val="center"/>
        <w:rPr>
          <w:rFonts w:ascii="Times New Roman" w:eastAsia="Batang" w:hAnsi="Times New Roman"/>
          <w:b/>
          <w:i/>
          <w:lang w:eastAsia="ru-RU"/>
        </w:rPr>
      </w:pPr>
      <w:r w:rsidRPr="00EB4B0A">
        <w:rPr>
          <w:rFonts w:ascii="Times New Roman" w:eastAsia="Batang" w:hAnsi="Times New Roman"/>
          <w:b/>
          <w:iCs/>
          <w:sz w:val="24"/>
          <w:szCs w:val="24"/>
          <w:lang w:eastAsia="ru-RU"/>
        </w:rPr>
        <w:t>ОП.05</w:t>
      </w:r>
      <w:r w:rsidRPr="00EB4B0A">
        <w:rPr>
          <w:rFonts w:ascii="Times New Roman" w:eastAsia="Batang" w:hAnsi="Times New Roman"/>
          <w:b/>
          <w:iCs/>
          <w:sz w:val="24"/>
          <w:szCs w:val="24"/>
          <w:lang w:eastAsia="ru-RU"/>
        </w:rPr>
        <w:tab/>
        <w:t>Охрана труда</w:t>
      </w:r>
    </w:p>
    <w:p w14:paraId="12BE73B3" w14:textId="77777777" w:rsidR="00215C77" w:rsidRPr="00EB4B0A" w:rsidRDefault="00215C77" w:rsidP="00215C77">
      <w:pPr>
        <w:rPr>
          <w:rFonts w:ascii="Times New Roman" w:eastAsia="Batang" w:hAnsi="Times New Roman"/>
          <w:b/>
          <w:i/>
          <w:lang w:eastAsia="ru-RU"/>
        </w:rPr>
      </w:pPr>
    </w:p>
    <w:p w14:paraId="2F6961E3" w14:textId="77777777" w:rsidR="00215C77" w:rsidRPr="00EB4B0A" w:rsidRDefault="00215C77" w:rsidP="00215C77">
      <w:pPr>
        <w:rPr>
          <w:rFonts w:ascii="Times New Roman" w:eastAsia="Batang" w:hAnsi="Times New Roman"/>
          <w:b/>
          <w:i/>
          <w:lang w:eastAsia="ru-RU"/>
        </w:rPr>
      </w:pPr>
    </w:p>
    <w:p w14:paraId="78DCFC5B" w14:textId="77777777" w:rsidR="00215C77" w:rsidRPr="00EB4B0A" w:rsidRDefault="00215C77" w:rsidP="00215C77">
      <w:pPr>
        <w:rPr>
          <w:rFonts w:ascii="Times New Roman" w:eastAsia="Batang" w:hAnsi="Times New Roman"/>
          <w:b/>
          <w:i/>
          <w:lang w:eastAsia="ru-RU"/>
        </w:rPr>
      </w:pPr>
    </w:p>
    <w:p w14:paraId="50CA266B" w14:textId="77777777" w:rsidR="00215C77" w:rsidRPr="00EB4B0A" w:rsidRDefault="00215C77" w:rsidP="00215C77">
      <w:pPr>
        <w:rPr>
          <w:rFonts w:ascii="Times New Roman" w:eastAsia="Batang" w:hAnsi="Times New Roman"/>
          <w:b/>
          <w:i/>
          <w:lang w:eastAsia="ru-RU"/>
        </w:rPr>
      </w:pPr>
    </w:p>
    <w:p w14:paraId="7630BE58" w14:textId="77777777" w:rsidR="00215C77" w:rsidRPr="00EB4B0A" w:rsidRDefault="00215C77" w:rsidP="00215C77">
      <w:pPr>
        <w:rPr>
          <w:rFonts w:ascii="Times New Roman" w:eastAsia="Batang" w:hAnsi="Times New Roman"/>
          <w:b/>
          <w:i/>
          <w:lang w:eastAsia="ru-RU"/>
        </w:rPr>
      </w:pPr>
    </w:p>
    <w:p w14:paraId="47033040" w14:textId="77777777" w:rsidR="00215C77" w:rsidRPr="00EB4B0A" w:rsidRDefault="00215C77" w:rsidP="00215C77">
      <w:pPr>
        <w:rPr>
          <w:rFonts w:ascii="Times New Roman" w:eastAsia="Batang" w:hAnsi="Times New Roman"/>
          <w:b/>
          <w:i/>
          <w:lang w:eastAsia="ru-RU"/>
        </w:rPr>
      </w:pPr>
    </w:p>
    <w:p w14:paraId="605EF1DF" w14:textId="77777777" w:rsidR="00215C77" w:rsidRPr="00EB4B0A" w:rsidRDefault="00215C77" w:rsidP="00215C77">
      <w:pPr>
        <w:rPr>
          <w:rFonts w:ascii="Times New Roman" w:eastAsia="Batang" w:hAnsi="Times New Roman"/>
          <w:b/>
          <w:i/>
          <w:lang w:eastAsia="ru-RU"/>
        </w:rPr>
      </w:pPr>
    </w:p>
    <w:p w14:paraId="3571E40F" w14:textId="77777777" w:rsidR="00215C77" w:rsidRPr="00EB4B0A" w:rsidRDefault="00215C77" w:rsidP="00215C77">
      <w:pPr>
        <w:rPr>
          <w:rFonts w:ascii="Times New Roman" w:eastAsia="Batang" w:hAnsi="Times New Roman"/>
          <w:b/>
          <w:i/>
          <w:lang w:eastAsia="ru-RU"/>
        </w:rPr>
      </w:pPr>
    </w:p>
    <w:p w14:paraId="6D46EA70" w14:textId="77777777" w:rsidR="00215C77" w:rsidRPr="00EB4B0A" w:rsidRDefault="00215C77" w:rsidP="00215C77">
      <w:pPr>
        <w:rPr>
          <w:rFonts w:ascii="Times New Roman" w:eastAsia="Batang" w:hAnsi="Times New Roman"/>
          <w:b/>
          <w:i/>
          <w:lang w:eastAsia="ru-RU"/>
        </w:rPr>
      </w:pPr>
    </w:p>
    <w:p w14:paraId="549CC678" w14:textId="3B4DF1B6" w:rsidR="00215C77" w:rsidRDefault="00215C77" w:rsidP="00215C77">
      <w:pPr>
        <w:rPr>
          <w:rFonts w:ascii="Times New Roman" w:eastAsia="Batang" w:hAnsi="Times New Roman"/>
          <w:b/>
          <w:i/>
          <w:lang w:eastAsia="ru-RU"/>
        </w:rPr>
      </w:pPr>
    </w:p>
    <w:p w14:paraId="383EAEC1" w14:textId="57C30192" w:rsidR="003365BE" w:rsidRDefault="003365BE" w:rsidP="00215C77">
      <w:pPr>
        <w:rPr>
          <w:rFonts w:ascii="Times New Roman" w:eastAsia="Batang" w:hAnsi="Times New Roman"/>
          <w:b/>
          <w:i/>
          <w:lang w:eastAsia="ru-RU"/>
        </w:rPr>
      </w:pPr>
    </w:p>
    <w:p w14:paraId="6F20279C" w14:textId="3F9C8941" w:rsidR="003365BE" w:rsidRDefault="003365BE" w:rsidP="00215C77">
      <w:pPr>
        <w:rPr>
          <w:rFonts w:ascii="Times New Roman" w:eastAsia="Batang" w:hAnsi="Times New Roman"/>
          <w:b/>
          <w:i/>
          <w:lang w:eastAsia="ru-RU"/>
        </w:rPr>
      </w:pPr>
    </w:p>
    <w:p w14:paraId="734A4692" w14:textId="77777777" w:rsidR="003365BE" w:rsidRPr="00EB4B0A" w:rsidRDefault="003365BE" w:rsidP="00215C77">
      <w:pPr>
        <w:rPr>
          <w:rFonts w:ascii="Times New Roman" w:eastAsia="Batang" w:hAnsi="Times New Roman"/>
          <w:b/>
          <w:i/>
          <w:lang w:eastAsia="ru-RU"/>
        </w:rPr>
      </w:pPr>
    </w:p>
    <w:p w14:paraId="1D76C622" w14:textId="77777777" w:rsidR="00215C77" w:rsidRPr="00EB4B0A" w:rsidRDefault="00215C77" w:rsidP="00215C77">
      <w:pPr>
        <w:rPr>
          <w:rFonts w:ascii="Times New Roman" w:eastAsia="Batang" w:hAnsi="Times New Roman"/>
          <w:b/>
          <w:i/>
          <w:lang w:eastAsia="ru-RU"/>
        </w:rPr>
      </w:pPr>
    </w:p>
    <w:p w14:paraId="709BC656" w14:textId="21E31462" w:rsidR="00215C77" w:rsidRPr="003365BE" w:rsidRDefault="00215C77" w:rsidP="00215C77">
      <w:pPr>
        <w:jc w:val="center"/>
        <w:rPr>
          <w:rFonts w:ascii="Times New Roman" w:eastAsia="Batang" w:hAnsi="Times New Roman"/>
          <w:b/>
          <w:iCs/>
          <w:lang w:eastAsia="ru-RU"/>
        </w:rPr>
      </w:pPr>
      <w:r w:rsidRPr="003365BE">
        <w:rPr>
          <w:rFonts w:ascii="Times New Roman" w:eastAsia="Batang" w:hAnsi="Times New Roman"/>
          <w:b/>
          <w:lang w:eastAsia="ru-RU"/>
        </w:rPr>
        <w:t>2023 г</w:t>
      </w:r>
      <w:r w:rsidR="00B06F4E">
        <w:rPr>
          <w:rFonts w:ascii="Times New Roman" w:eastAsia="Batang" w:hAnsi="Times New Roman"/>
          <w:b/>
          <w:lang w:eastAsia="ru-RU"/>
        </w:rPr>
        <w:t>.</w:t>
      </w:r>
    </w:p>
    <w:p w14:paraId="2314D618" w14:textId="77777777" w:rsidR="00215C77" w:rsidRPr="00EB4B0A" w:rsidRDefault="00215C77" w:rsidP="00215C77">
      <w:pPr>
        <w:spacing w:after="0"/>
        <w:rPr>
          <w:rFonts w:ascii="Times New Roman" w:eastAsia="Batang" w:hAnsi="Times New Roman"/>
          <w:b/>
          <w:i/>
          <w:sz w:val="24"/>
          <w:szCs w:val="24"/>
          <w:lang w:eastAsia="ru-RU"/>
        </w:rPr>
        <w:sectPr w:rsidR="00215C77" w:rsidRPr="00EB4B0A">
          <w:pgSz w:w="11907" w:h="16840"/>
          <w:pgMar w:top="1134" w:right="851" w:bottom="992" w:left="1418" w:header="709" w:footer="709" w:gutter="0"/>
          <w:cols w:space="720"/>
        </w:sectPr>
      </w:pPr>
    </w:p>
    <w:p w14:paraId="71660C24" w14:textId="77777777" w:rsidR="00215C77" w:rsidRPr="003365BE" w:rsidRDefault="00215C77" w:rsidP="00215C77">
      <w:pPr>
        <w:jc w:val="center"/>
        <w:rPr>
          <w:rFonts w:ascii="Times New Roman" w:eastAsia="Batang" w:hAnsi="Times New Roman"/>
          <w:b/>
          <w:iCs/>
          <w:sz w:val="24"/>
          <w:szCs w:val="24"/>
          <w:lang w:eastAsia="ru-RU"/>
        </w:rPr>
      </w:pPr>
      <w:r w:rsidRPr="003365BE">
        <w:rPr>
          <w:rFonts w:ascii="Times New Roman" w:eastAsia="Batang" w:hAnsi="Times New Roman"/>
          <w:b/>
          <w:iCs/>
          <w:sz w:val="24"/>
          <w:szCs w:val="24"/>
          <w:lang w:eastAsia="ru-RU"/>
        </w:rPr>
        <w:lastRenderedPageBreak/>
        <w:t>СОДЕРЖАНИЕ</w:t>
      </w:r>
      <w:r w:rsidRPr="003365BE">
        <w:rPr>
          <w:rFonts w:ascii="Times New Roman" w:eastAsia="Batang" w:hAnsi="Times New Roman"/>
          <w:b/>
          <w:iCs/>
          <w:sz w:val="28"/>
          <w:szCs w:val="28"/>
          <w:highlight w:val="red"/>
          <w:lang w:eastAsia="ru-RU"/>
        </w:rPr>
        <w:t xml:space="preserve"> </w:t>
      </w:r>
    </w:p>
    <w:p w14:paraId="72ECAE78" w14:textId="77777777" w:rsidR="00215C77" w:rsidRPr="00EB4B0A" w:rsidRDefault="00215C77" w:rsidP="00215C77">
      <w:pPr>
        <w:rPr>
          <w:rFonts w:ascii="Times New Roman" w:eastAsia="Batang" w:hAnsi="Times New Roman"/>
          <w:b/>
          <w:i/>
          <w:sz w:val="24"/>
          <w:szCs w:val="24"/>
          <w:lang w:eastAsia="ru-RU"/>
        </w:rPr>
      </w:pPr>
    </w:p>
    <w:tbl>
      <w:tblPr>
        <w:tblW w:w="9355" w:type="dxa"/>
        <w:tblInd w:w="851" w:type="dxa"/>
        <w:tblLook w:val="01E0" w:firstRow="1" w:lastRow="1" w:firstColumn="1" w:lastColumn="1" w:noHBand="0" w:noVBand="0"/>
      </w:tblPr>
      <w:tblGrid>
        <w:gridCol w:w="7501"/>
        <w:gridCol w:w="1854"/>
      </w:tblGrid>
      <w:tr w:rsidR="00215C77" w:rsidRPr="00EB4B0A" w14:paraId="7E557F0E" w14:textId="77777777" w:rsidTr="00AF0559">
        <w:tc>
          <w:tcPr>
            <w:tcW w:w="7501" w:type="dxa"/>
            <w:hideMark/>
          </w:tcPr>
          <w:p w14:paraId="7CEE3949" w14:textId="77777777" w:rsidR="00215C77" w:rsidRPr="00EB4B0A" w:rsidRDefault="00215C77"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EB4B0A">
              <w:rPr>
                <w:rFonts w:ascii="Times New Roman" w:eastAsia="Batang" w:hAnsi="Times New Roman"/>
                <w:b/>
                <w:sz w:val="24"/>
                <w:szCs w:val="24"/>
                <w:lang w:eastAsia="ru-RU"/>
              </w:rPr>
              <w:t xml:space="preserve">ОБЩАЯ ХАРАКТЕРИСТИКА </w:t>
            </w:r>
            <w:r w:rsidRPr="00EB4B0A">
              <w:rPr>
                <w:rFonts w:ascii="Times New Roman" w:eastAsia="Batang" w:hAnsi="Times New Roman"/>
                <w:b/>
                <w:color w:val="000000"/>
                <w:sz w:val="24"/>
                <w:szCs w:val="24"/>
                <w:lang w:eastAsia="ru-RU"/>
              </w:rPr>
              <w:t>РАБОЧЕЙ ПРОГРАММЫ</w:t>
            </w:r>
            <w:r w:rsidRPr="00EB4B0A">
              <w:rPr>
                <w:rFonts w:ascii="Times New Roman" w:eastAsia="Batang" w:hAnsi="Times New Roman"/>
                <w:b/>
                <w:sz w:val="24"/>
                <w:szCs w:val="24"/>
                <w:lang w:eastAsia="ru-RU"/>
              </w:rPr>
              <w:t xml:space="preserve"> УЧЕБНОЙ ДИСЦИПЛИНЫ</w:t>
            </w:r>
          </w:p>
        </w:tc>
        <w:tc>
          <w:tcPr>
            <w:tcW w:w="1854" w:type="dxa"/>
          </w:tcPr>
          <w:p w14:paraId="5A18A3EC" w14:textId="77777777" w:rsidR="00215C77" w:rsidRPr="00EB4B0A" w:rsidRDefault="00215C77" w:rsidP="00134A59">
            <w:pPr>
              <w:jc w:val="center"/>
              <w:rPr>
                <w:rFonts w:ascii="Times New Roman" w:eastAsia="Batang" w:hAnsi="Times New Roman"/>
                <w:b/>
                <w:sz w:val="24"/>
                <w:szCs w:val="24"/>
                <w:lang w:eastAsia="ru-RU"/>
              </w:rPr>
            </w:pPr>
          </w:p>
        </w:tc>
      </w:tr>
      <w:tr w:rsidR="00215C77" w:rsidRPr="00EB4B0A" w14:paraId="68FEE8D2" w14:textId="77777777" w:rsidTr="00AF0559">
        <w:tc>
          <w:tcPr>
            <w:tcW w:w="7501" w:type="dxa"/>
            <w:hideMark/>
          </w:tcPr>
          <w:p w14:paraId="30F832A0" w14:textId="77777777" w:rsidR="00215C77" w:rsidRPr="00EB4B0A" w:rsidRDefault="00215C77"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EB4B0A">
              <w:rPr>
                <w:rFonts w:ascii="Times New Roman" w:eastAsia="Batang" w:hAnsi="Times New Roman"/>
                <w:b/>
                <w:sz w:val="24"/>
                <w:szCs w:val="24"/>
                <w:lang w:eastAsia="ru-RU"/>
              </w:rPr>
              <w:t>СТРУКТУРА И СОДЕРЖАНИЕ УЧЕБНОЙ ДИСЦИПЛИНЫ</w:t>
            </w:r>
          </w:p>
        </w:tc>
        <w:tc>
          <w:tcPr>
            <w:tcW w:w="1854" w:type="dxa"/>
          </w:tcPr>
          <w:p w14:paraId="3CBAE563" w14:textId="77777777" w:rsidR="00215C77" w:rsidRPr="00EB4B0A" w:rsidRDefault="00215C77" w:rsidP="00134A59">
            <w:pPr>
              <w:jc w:val="center"/>
              <w:rPr>
                <w:rFonts w:ascii="Times New Roman" w:eastAsia="Batang" w:hAnsi="Times New Roman"/>
                <w:b/>
                <w:sz w:val="24"/>
                <w:szCs w:val="24"/>
                <w:lang w:eastAsia="ru-RU"/>
              </w:rPr>
            </w:pPr>
          </w:p>
        </w:tc>
      </w:tr>
      <w:tr w:rsidR="00215C77" w:rsidRPr="00EB4B0A" w14:paraId="55781552" w14:textId="77777777" w:rsidTr="00AF0559">
        <w:tc>
          <w:tcPr>
            <w:tcW w:w="7501" w:type="dxa"/>
            <w:hideMark/>
          </w:tcPr>
          <w:p w14:paraId="1636A2AC" w14:textId="77777777" w:rsidR="00215C77" w:rsidRPr="00EB4B0A" w:rsidRDefault="00215C77"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EB4B0A">
              <w:rPr>
                <w:rFonts w:ascii="Times New Roman" w:eastAsia="Batang" w:hAnsi="Times New Roman"/>
                <w:b/>
                <w:sz w:val="24"/>
                <w:szCs w:val="24"/>
                <w:lang w:eastAsia="ru-RU"/>
              </w:rPr>
              <w:t>УСЛОВИЯ РЕАЛИЗАЦИИ УЧЕБНОЙ ДИСЦИПЛИНЫ</w:t>
            </w:r>
          </w:p>
        </w:tc>
        <w:tc>
          <w:tcPr>
            <w:tcW w:w="1854" w:type="dxa"/>
          </w:tcPr>
          <w:p w14:paraId="490B66EB" w14:textId="77777777" w:rsidR="00215C77" w:rsidRPr="00EB4B0A" w:rsidRDefault="00215C77" w:rsidP="00134A59">
            <w:pPr>
              <w:jc w:val="center"/>
              <w:rPr>
                <w:rFonts w:ascii="Times New Roman" w:eastAsia="Batang" w:hAnsi="Times New Roman"/>
                <w:b/>
                <w:sz w:val="24"/>
                <w:szCs w:val="24"/>
                <w:lang w:eastAsia="ru-RU"/>
              </w:rPr>
            </w:pPr>
          </w:p>
        </w:tc>
      </w:tr>
      <w:tr w:rsidR="00215C77" w:rsidRPr="00EB4B0A" w14:paraId="62C856F2" w14:textId="77777777" w:rsidTr="00AF0559">
        <w:tc>
          <w:tcPr>
            <w:tcW w:w="7501" w:type="dxa"/>
          </w:tcPr>
          <w:p w14:paraId="7AD6BD5B" w14:textId="77777777" w:rsidR="00215C77" w:rsidRPr="00EB4B0A" w:rsidRDefault="00215C77"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EB4B0A">
              <w:rPr>
                <w:rFonts w:ascii="Times New Roman" w:eastAsia="Batang" w:hAnsi="Times New Roman"/>
                <w:b/>
                <w:sz w:val="24"/>
                <w:szCs w:val="24"/>
                <w:lang w:eastAsia="ru-RU"/>
              </w:rPr>
              <w:t>КОНТРОЛЬ И ОЦЕНКА РЕЗУЛЬТАТОВ ОСВОЕНИЯ УЧЕБНОЙ ДИСЦИПЛИНЫ</w:t>
            </w:r>
          </w:p>
          <w:p w14:paraId="1B2B52B5" w14:textId="77777777" w:rsidR="00215C77" w:rsidRPr="00EB4B0A" w:rsidRDefault="00215C77" w:rsidP="00134A59">
            <w:pPr>
              <w:suppressAutoHyphens/>
              <w:rPr>
                <w:rFonts w:ascii="Times New Roman" w:eastAsia="Batang" w:hAnsi="Times New Roman"/>
                <w:b/>
                <w:sz w:val="24"/>
                <w:szCs w:val="24"/>
                <w:lang w:eastAsia="ru-RU"/>
              </w:rPr>
            </w:pPr>
          </w:p>
        </w:tc>
        <w:tc>
          <w:tcPr>
            <w:tcW w:w="1854" w:type="dxa"/>
          </w:tcPr>
          <w:p w14:paraId="6810ACF6" w14:textId="77777777" w:rsidR="00215C77" w:rsidRPr="00EB4B0A" w:rsidRDefault="00215C77" w:rsidP="00134A59">
            <w:pPr>
              <w:jc w:val="center"/>
              <w:rPr>
                <w:rFonts w:ascii="Times New Roman" w:eastAsia="Batang" w:hAnsi="Times New Roman"/>
                <w:b/>
                <w:sz w:val="24"/>
                <w:szCs w:val="24"/>
                <w:lang w:eastAsia="ru-RU"/>
              </w:rPr>
            </w:pPr>
          </w:p>
        </w:tc>
      </w:tr>
    </w:tbl>
    <w:p w14:paraId="3ABC6C3D" w14:textId="729E4FBA" w:rsidR="00215C77" w:rsidRPr="00AF0559" w:rsidRDefault="00215C77" w:rsidP="00EA51E4">
      <w:pPr>
        <w:pStyle w:val="a8"/>
        <w:numPr>
          <w:ilvl w:val="3"/>
          <w:numId w:val="7"/>
        </w:numPr>
        <w:suppressAutoHyphens/>
        <w:spacing w:after="0" w:line="240" w:lineRule="auto"/>
        <w:ind w:left="0" w:firstLine="0"/>
        <w:jc w:val="center"/>
        <w:rPr>
          <w:rFonts w:ascii="Times New Roman" w:eastAsia="Batang" w:hAnsi="Times New Roman"/>
          <w:b/>
          <w:sz w:val="24"/>
          <w:szCs w:val="24"/>
          <w:lang w:eastAsia="ru-RU"/>
        </w:rPr>
      </w:pPr>
      <w:r w:rsidRPr="00AF0559">
        <w:rPr>
          <w:rFonts w:ascii="Times New Roman" w:eastAsia="Batang" w:hAnsi="Times New Roman"/>
          <w:b/>
          <w:i/>
          <w:u w:val="single"/>
          <w:lang w:eastAsia="ru-RU"/>
        </w:rPr>
        <w:br w:type="page"/>
      </w:r>
      <w:r w:rsidRPr="00AF0559">
        <w:rPr>
          <w:rFonts w:ascii="Times New Roman" w:eastAsia="Batang" w:hAnsi="Times New Roman"/>
          <w:b/>
          <w:sz w:val="24"/>
          <w:szCs w:val="24"/>
          <w:lang w:eastAsia="ru-RU"/>
        </w:rPr>
        <w:lastRenderedPageBreak/>
        <w:t xml:space="preserve">ОБЩАЯ ХАРАКТЕРИСТИКА </w:t>
      </w:r>
      <w:r w:rsidRPr="00AF0559">
        <w:rPr>
          <w:rFonts w:ascii="Times New Roman" w:eastAsia="Batang" w:hAnsi="Times New Roman"/>
          <w:b/>
          <w:color w:val="000000"/>
          <w:sz w:val="24"/>
          <w:szCs w:val="24"/>
          <w:lang w:eastAsia="ru-RU"/>
        </w:rPr>
        <w:t>РАБОЧЕЙ ПРОГРАММЫ</w:t>
      </w:r>
      <w:r w:rsidRPr="00AF0559">
        <w:rPr>
          <w:rFonts w:ascii="Times New Roman" w:eastAsia="Batang" w:hAnsi="Times New Roman"/>
          <w:b/>
          <w:sz w:val="24"/>
          <w:szCs w:val="24"/>
          <w:lang w:eastAsia="ru-RU"/>
        </w:rPr>
        <w:t xml:space="preserve"> УЧЕБНОЙ ДИСЦИПЛИНЫ</w:t>
      </w:r>
    </w:p>
    <w:p w14:paraId="69913055" w14:textId="60C8B2C1" w:rsidR="00215C77" w:rsidRPr="00EB4B0A" w:rsidRDefault="00215C77" w:rsidP="008F1B46">
      <w:pPr>
        <w:spacing w:after="0"/>
        <w:jc w:val="center"/>
        <w:rPr>
          <w:rFonts w:ascii="Times New Roman" w:eastAsia="Batang" w:hAnsi="Times New Roman"/>
          <w:b/>
          <w:iCs/>
          <w:sz w:val="24"/>
          <w:szCs w:val="24"/>
          <w:lang w:eastAsia="ru-RU"/>
        </w:rPr>
      </w:pPr>
      <w:r w:rsidRPr="00EB4B0A">
        <w:rPr>
          <w:rFonts w:ascii="Times New Roman" w:eastAsia="Batang" w:hAnsi="Times New Roman"/>
          <w:b/>
          <w:iCs/>
          <w:sz w:val="24"/>
          <w:szCs w:val="24"/>
          <w:lang w:eastAsia="ru-RU"/>
        </w:rPr>
        <w:t>«</w:t>
      </w:r>
      <w:r w:rsidRPr="00EB4B0A">
        <w:rPr>
          <w:rFonts w:ascii="Times New Roman" w:eastAsia="Batang" w:hAnsi="Times New Roman"/>
          <w:b/>
          <w:bCs/>
          <w:iCs/>
          <w:sz w:val="24"/>
          <w:szCs w:val="24"/>
          <w:lang w:eastAsia="ru-RU"/>
        </w:rPr>
        <w:t>ОП.05</w:t>
      </w:r>
      <w:r w:rsidR="00AF0559">
        <w:rPr>
          <w:rFonts w:ascii="Times New Roman" w:eastAsia="Batang" w:hAnsi="Times New Roman"/>
          <w:b/>
          <w:bCs/>
          <w:iCs/>
          <w:sz w:val="24"/>
          <w:szCs w:val="24"/>
          <w:lang w:eastAsia="ru-RU"/>
        </w:rPr>
        <w:t xml:space="preserve"> </w:t>
      </w:r>
      <w:r w:rsidRPr="00EB4B0A">
        <w:rPr>
          <w:rFonts w:ascii="Times New Roman" w:eastAsia="Batang" w:hAnsi="Times New Roman"/>
          <w:b/>
          <w:bCs/>
          <w:iCs/>
          <w:sz w:val="24"/>
          <w:szCs w:val="24"/>
          <w:lang w:eastAsia="ru-RU"/>
        </w:rPr>
        <w:t>Охрана труда</w:t>
      </w:r>
      <w:r w:rsidRPr="00EB4B0A">
        <w:rPr>
          <w:rFonts w:ascii="Times New Roman" w:eastAsia="Batang" w:hAnsi="Times New Roman"/>
          <w:b/>
          <w:iCs/>
          <w:sz w:val="24"/>
          <w:szCs w:val="24"/>
          <w:lang w:eastAsia="ru-RU"/>
        </w:rPr>
        <w:t>»</w:t>
      </w:r>
    </w:p>
    <w:p w14:paraId="01F8145C" w14:textId="77777777" w:rsidR="00215C77" w:rsidRPr="00EB4B0A" w:rsidRDefault="00215C77" w:rsidP="00AF0559">
      <w:pPr>
        <w:spacing w:after="0"/>
        <w:ind w:left="567" w:firstLine="284"/>
        <w:jc w:val="center"/>
        <w:rPr>
          <w:rFonts w:ascii="Times New Roman" w:eastAsia="Batang" w:hAnsi="Times New Roman"/>
          <w:sz w:val="24"/>
          <w:szCs w:val="24"/>
          <w:vertAlign w:val="superscript"/>
          <w:lang w:eastAsia="ru-RU"/>
        </w:rPr>
      </w:pPr>
    </w:p>
    <w:p w14:paraId="2531BAFB" w14:textId="77777777" w:rsidR="00215C77" w:rsidRPr="00EB4B0A" w:rsidRDefault="00215C77" w:rsidP="00215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lang w:eastAsia="ru-RU"/>
        </w:rPr>
      </w:pPr>
      <w:r w:rsidRPr="00EB4B0A">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598A3B20" w14:textId="14E5459A" w:rsidR="00AF0559"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EB4B0A">
        <w:rPr>
          <w:rFonts w:ascii="Times New Roman" w:eastAsia="Batang" w:hAnsi="Times New Roman"/>
          <w:sz w:val="24"/>
          <w:szCs w:val="24"/>
          <w:lang w:eastAsia="ru-RU"/>
        </w:rPr>
        <w:t>Учебная дисциплина ОП.05</w:t>
      </w:r>
      <w:r w:rsidRPr="00EB4B0A">
        <w:rPr>
          <w:rFonts w:ascii="Times New Roman" w:eastAsia="Batang" w:hAnsi="Times New Roman"/>
          <w:sz w:val="24"/>
          <w:szCs w:val="24"/>
          <w:lang w:eastAsia="ru-RU"/>
        </w:rPr>
        <w:tab/>
        <w:t xml:space="preserve">Охрана труда 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sidRPr="00EB4B0A">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7FDEF371" w14:textId="022F8C59" w:rsidR="00215C77" w:rsidRPr="00EB4B0A"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EB4B0A">
        <w:rPr>
          <w:rFonts w:ascii="Times New Roman" w:eastAsia="Batang" w:hAnsi="Times New Roman"/>
          <w:sz w:val="24"/>
          <w:szCs w:val="24"/>
          <w:lang w:eastAsia="ru-RU"/>
        </w:rPr>
        <w:t xml:space="preserve">Особое значение дисциплина имеет при формировании и развитии ОК </w:t>
      </w:r>
      <w:r w:rsidR="00AF0559">
        <w:rPr>
          <w:rFonts w:ascii="Times New Roman" w:eastAsia="Batang" w:hAnsi="Times New Roman"/>
          <w:sz w:val="24"/>
          <w:szCs w:val="24"/>
          <w:lang w:eastAsia="ru-RU"/>
        </w:rPr>
        <w:t>0</w:t>
      </w:r>
      <w:r w:rsidRPr="00EB4B0A">
        <w:rPr>
          <w:rFonts w:ascii="Times New Roman" w:eastAsia="Batang" w:hAnsi="Times New Roman"/>
          <w:sz w:val="24"/>
          <w:szCs w:val="24"/>
          <w:lang w:eastAsia="ru-RU"/>
        </w:rPr>
        <w:t>1, ОК</w:t>
      </w:r>
      <w:r w:rsidR="00AF0559">
        <w:rPr>
          <w:rFonts w:ascii="Times New Roman" w:eastAsia="Batang" w:hAnsi="Times New Roman"/>
          <w:sz w:val="24"/>
          <w:szCs w:val="24"/>
          <w:lang w:eastAsia="ru-RU"/>
        </w:rPr>
        <w:t xml:space="preserve"> 0</w:t>
      </w:r>
      <w:r w:rsidRPr="00EB4B0A">
        <w:rPr>
          <w:rFonts w:ascii="Times New Roman" w:eastAsia="Batang" w:hAnsi="Times New Roman"/>
          <w:sz w:val="24"/>
          <w:szCs w:val="24"/>
          <w:lang w:eastAsia="ru-RU"/>
        </w:rPr>
        <w:t>7, ОК</w:t>
      </w:r>
      <w:r w:rsidR="00AF0559">
        <w:rPr>
          <w:rFonts w:ascii="Times New Roman" w:eastAsia="Batang" w:hAnsi="Times New Roman"/>
          <w:sz w:val="24"/>
          <w:szCs w:val="24"/>
          <w:lang w:eastAsia="ru-RU"/>
        </w:rPr>
        <w:t xml:space="preserve"> 0</w:t>
      </w:r>
      <w:r w:rsidRPr="00EB4B0A">
        <w:rPr>
          <w:rFonts w:ascii="Times New Roman" w:eastAsia="Batang" w:hAnsi="Times New Roman"/>
          <w:sz w:val="24"/>
          <w:szCs w:val="24"/>
          <w:lang w:eastAsia="ru-RU"/>
        </w:rPr>
        <w:t>8</w:t>
      </w:r>
      <w:r w:rsidR="00AF0559">
        <w:rPr>
          <w:rFonts w:ascii="Times New Roman" w:eastAsia="Batang" w:hAnsi="Times New Roman"/>
          <w:sz w:val="24"/>
          <w:szCs w:val="24"/>
          <w:lang w:eastAsia="ru-RU"/>
        </w:rPr>
        <w:t>.</w:t>
      </w:r>
      <w:r w:rsidRPr="00EB4B0A">
        <w:rPr>
          <w:rFonts w:ascii="Times New Roman" w:eastAsia="Batang" w:hAnsi="Times New Roman"/>
          <w:sz w:val="24"/>
          <w:szCs w:val="24"/>
          <w:lang w:eastAsia="ru-RU"/>
        </w:rPr>
        <w:t xml:space="preserve"> </w:t>
      </w:r>
    </w:p>
    <w:p w14:paraId="272E391A" w14:textId="77777777" w:rsidR="00215C77" w:rsidRPr="00EB4B0A" w:rsidRDefault="00215C77" w:rsidP="00215C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33516872" w14:textId="77777777" w:rsidR="00215C77" w:rsidRPr="00EB4B0A" w:rsidRDefault="00215C77" w:rsidP="00215C77">
      <w:pPr>
        <w:spacing w:after="0"/>
        <w:ind w:firstLine="709"/>
        <w:rPr>
          <w:rFonts w:ascii="Times New Roman" w:eastAsia="Batang" w:hAnsi="Times New Roman"/>
          <w:b/>
          <w:sz w:val="24"/>
          <w:szCs w:val="24"/>
          <w:lang w:eastAsia="ru-RU"/>
        </w:rPr>
      </w:pPr>
      <w:r w:rsidRPr="00EB4B0A">
        <w:rPr>
          <w:rFonts w:ascii="Times New Roman" w:eastAsia="Batang" w:hAnsi="Times New Roman"/>
          <w:b/>
          <w:sz w:val="24"/>
          <w:szCs w:val="24"/>
          <w:lang w:eastAsia="ru-RU"/>
        </w:rPr>
        <w:t>1.2. Цель и планируемые результаты освоения дисциплины:</w:t>
      </w:r>
    </w:p>
    <w:p w14:paraId="5520BAA0" w14:textId="7527E1E9" w:rsidR="00215C77" w:rsidRDefault="00215C77" w:rsidP="00215C77">
      <w:pPr>
        <w:suppressAutoHyphens/>
        <w:spacing w:after="0" w:line="240" w:lineRule="auto"/>
        <w:ind w:firstLine="709"/>
        <w:jc w:val="both"/>
        <w:rPr>
          <w:rFonts w:ascii="Times New Roman" w:eastAsia="Batang" w:hAnsi="Times New Roman"/>
          <w:sz w:val="24"/>
          <w:szCs w:val="24"/>
          <w:lang w:eastAsia="ru-RU"/>
        </w:rPr>
      </w:pPr>
      <w:r w:rsidRPr="00EB4B0A">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EB4B0A">
        <w:rPr>
          <w:rFonts w:ascii="Times New Roman" w:eastAsia="Batang" w:hAnsi="Times New Roman"/>
          <w:sz w:val="24"/>
          <w:szCs w:val="24"/>
          <w:lang w:eastAsia="ru-RU"/>
        </w:rPr>
        <w:br/>
        <w:t>и знания</w:t>
      </w:r>
    </w:p>
    <w:p w14:paraId="16128E9A" w14:textId="77777777" w:rsidR="00AF0559" w:rsidRPr="00EB4B0A" w:rsidRDefault="00AF0559" w:rsidP="00215C77">
      <w:pPr>
        <w:suppressAutoHyphens/>
        <w:spacing w:after="0" w:line="240" w:lineRule="auto"/>
        <w:ind w:firstLine="709"/>
        <w:jc w:val="both"/>
        <w:rPr>
          <w:rFonts w:ascii="Times New Roman" w:eastAsia="Batang"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9"/>
        <w:gridCol w:w="3805"/>
        <w:gridCol w:w="4671"/>
      </w:tblGrid>
      <w:tr w:rsidR="00AB6E79" w:rsidRPr="00AB6E79" w14:paraId="199C2D93" w14:textId="77777777" w:rsidTr="00AB6E79">
        <w:trPr>
          <w:trHeight w:val="23"/>
        </w:trPr>
        <w:tc>
          <w:tcPr>
            <w:tcW w:w="843" w:type="pct"/>
            <w:vMerge w:val="restart"/>
            <w:tcBorders>
              <w:top w:val="single" w:sz="4" w:space="0" w:color="auto"/>
              <w:left w:val="single" w:sz="4" w:space="0" w:color="auto"/>
              <w:right w:val="single" w:sz="4" w:space="0" w:color="auto"/>
            </w:tcBorders>
          </w:tcPr>
          <w:p w14:paraId="7DAB3519"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3F43712A" w14:textId="2C20EDEE"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157" w:type="pct"/>
            <w:gridSpan w:val="2"/>
            <w:tcBorders>
              <w:top w:val="single" w:sz="4" w:space="0" w:color="auto"/>
              <w:left w:val="single" w:sz="4" w:space="0" w:color="auto"/>
              <w:bottom w:val="single" w:sz="4" w:space="0" w:color="auto"/>
              <w:right w:val="single" w:sz="4" w:space="0" w:color="auto"/>
            </w:tcBorders>
          </w:tcPr>
          <w:p w14:paraId="0FBB258C" w14:textId="2E9C94FE"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296DAA6E" w14:textId="77777777" w:rsidTr="00AB6E79">
        <w:trPr>
          <w:trHeight w:val="23"/>
        </w:trPr>
        <w:tc>
          <w:tcPr>
            <w:tcW w:w="843" w:type="pct"/>
            <w:vMerge/>
            <w:tcBorders>
              <w:left w:val="single" w:sz="4" w:space="0" w:color="auto"/>
              <w:bottom w:val="single" w:sz="4" w:space="0" w:color="auto"/>
              <w:right w:val="single" w:sz="4" w:space="0" w:color="auto"/>
            </w:tcBorders>
            <w:hideMark/>
          </w:tcPr>
          <w:p w14:paraId="34AF08FD" w14:textId="688627A1"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1866" w:type="pct"/>
            <w:tcBorders>
              <w:top w:val="single" w:sz="4" w:space="0" w:color="auto"/>
              <w:left w:val="single" w:sz="4" w:space="0" w:color="auto"/>
              <w:bottom w:val="single" w:sz="4" w:space="0" w:color="auto"/>
              <w:right w:val="single" w:sz="4" w:space="0" w:color="auto"/>
            </w:tcBorders>
            <w:hideMark/>
          </w:tcPr>
          <w:p w14:paraId="14AAED5F"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2291" w:type="pct"/>
            <w:tcBorders>
              <w:top w:val="single" w:sz="4" w:space="0" w:color="auto"/>
              <w:left w:val="single" w:sz="4" w:space="0" w:color="auto"/>
              <w:bottom w:val="single" w:sz="4" w:space="0" w:color="auto"/>
              <w:right w:val="single" w:sz="4" w:space="0" w:color="auto"/>
            </w:tcBorders>
            <w:hideMark/>
          </w:tcPr>
          <w:p w14:paraId="3454848B"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F23DE0" w:rsidRPr="00AB6E79" w14:paraId="1A292388" w14:textId="77777777" w:rsidTr="00AB6E79">
        <w:trPr>
          <w:trHeight w:val="23"/>
        </w:trPr>
        <w:tc>
          <w:tcPr>
            <w:tcW w:w="843" w:type="pct"/>
            <w:vMerge w:val="restart"/>
            <w:tcBorders>
              <w:left w:val="single" w:sz="4" w:space="0" w:color="auto"/>
              <w:right w:val="single" w:sz="4" w:space="0" w:color="auto"/>
            </w:tcBorders>
          </w:tcPr>
          <w:p w14:paraId="40A31874" w14:textId="77777777" w:rsidR="00F23DE0" w:rsidRPr="00AB6E79" w:rsidRDefault="00F23DE0"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1.1</w:t>
            </w:r>
          </w:p>
          <w:p w14:paraId="4BEDDFAC" w14:textId="77777777" w:rsidR="00F23DE0" w:rsidRPr="00AB6E79" w:rsidRDefault="00F23DE0"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1.3</w:t>
            </w:r>
          </w:p>
          <w:p w14:paraId="7FAAB8E6" w14:textId="77777777" w:rsidR="00F23DE0" w:rsidRPr="00AB6E79" w:rsidRDefault="00F23DE0"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1.4</w:t>
            </w:r>
          </w:p>
          <w:p w14:paraId="5DF2C1F1" w14:textId="77777777" w:rsidR="00F23DE0" w:rsidRPr="00AB6E79" w:rsidRDefault="00F23DE0" w:rsidP="00AB6E79">
            <w:pPr>
              <w:spacing w:after="0" w:line="240" w:lineRule="auto"/>
              <w:rPr>
                <w:rFonts w:ascii="Times New Roman" w:eastAsia="Batang" w:hAnsi="Times New Roman"/>
                <w:sz w:val="24"/>
                <w:lang w:eastAsia="ru-RU"/>
              </w:rPr>
            </w:pPr>
            <w:r w:rsidRPr="00AB6E79">
              <w:rPr>
                <w:rFonts w:ascii="Times New Roman" w:eastAsia="Times New Roman" w:hAnsi="Times New Roman"/>
                <w:sz w:val="24"/>
                <w:lang w:eastAsia="ru-RU"/>
              </w:rPr>
              <w:t>ПК 4.5</w:t>
            </w:r>
          </w:p>
          <w:p w14:paraId="45072B78" w14:textId="77777777" w:rsidR="00F23DE0" w:rsidRPr="00AB6E79" w:rsidRDefault="00F23DE0"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01</w:t>
            </w:r>
          </w:p>
          <w:p w14:paraId="3F1B6A2B" w14:textId="77777777" w:rsidR="00F23DE0" w:rsidRPr="00AB6E79" w:rsidRDefault="00F23DE0"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07</w:t>
            </w:r>
          </w:p>
          <w:p w14:paraId="19C4C9B7" w14:textId="77777777" w:rsidR="00F23DE0" w:rsidRPr="00AB6E79" w:rsidRDefault="00F23DE0"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w:t>
            </w:r>
            <w:r w:rsidRPr="00AB6E79">
              <w:rPr>
                <w:rFonts w:ascii="Times New Roman" w:eastAsia="Times New Roman" w:hAnsi="Times New Roman"/>
                <w:sz w:val="24"/>
                <w:lang w:val="en-US" w:eastAsia="ru-RU"/>
              </w:rPr>
              <w:t>8</w:t>
            </w:r>
          </w:p>
          <w:p w14:paraId="6F3000F2" w14:textId="53845394" w:rsidR="00F23DE0" w:rsidRPr="00AB6E79" w:rsidRDefault="00F23DE0" w:rsidP="00AB6E79">
            <w:pPr>
              <w:suppressAutoHyphens/>
              <w:spacing w:after="0" w:line="240" w:lineRule="auto"/>
              <w:rPr>
                <w:rFonts w:ascii="Times New Roman" w:eastAsia="Batang" w:hAnsi="Times New Roman"/>
                <w:sz w:val="24"/>
                <w:lang w:eastAsia="ru-RU"/>
              </w:rPr>
            </w:pPr>
          </w:p>
        </w:tc>
        <w:tc>
          <w:tcPr>
            <w:tcW w:w="1866" w:type="pct"/>
          </w:tcPr>
          <w:p w14:paraId="05386D42" w14:textId="3655F1FA"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применять средства индивидуальной и коллективной защиты; </w:t>
            </w:r>
          </w:p>
        </w:tc>
        <w:tc>
          <w:tcPr>
            <w:tcW w:w="2291" w:type="pct"/>
          </w:tcPr>
          <w:p w14:paraId="60F10A68" w14:textId="6CE15FCA"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действие токсичных веществ на организм человека; </w:t>
            </w:r>
          </w:p>
        </w:tc>
      </w:tr>
      <w:tr w:rsidR="00F23DE0" w:rsidRPr="00AB6E79" w14:paraId="5C27156E" w14:textId="77777777" w:rsidTr="00AB6E79">
        <w:trPr>
          <w:trHeight w:val="23"/>
        </w:trPr>
        <w:tc>
          <w:tcPr>
            <w:tcW w:w="843" w:type="pct"/>
            <w:vMerge/>
            <w:tcBorders>
              <w:left w:val="single" w:sz="4" w:space="0" w:color="auto"/>
              <w:right w:val="single" w:sz="4" w:space="0" w:color="auto"/>
            </w:tcBorders>
          </w:tcPr>
          <w:p w14:paraId="3744D387" w14:textId="5B49FE06" w:rsidR="00F23DE0" w:rsidRPr="00AB6E79" w:rsidRDefault="00F23DE0" w:rsidP="00AB6E79">
            <w:pPr>
              <w:suppressAutoHyphens/>
              <w:spacing w:after="0" w:line="240" w:lineRule="auto"/>
              <w:jc w:val="center"/>
              <w:rPr>
                <w:rFonts w:ascii="Times New Roman" w:eastAsia="Batang" w:hAnsi="Times New Roman"/>
                <w:sz w:val="24"/>
                <w:lang w:eastAsia="ru-RU"/>
              </w:rPr>
            </w:pPr>
          </w:p>
        </w:tc>
        <w:tc>
          <w:tcPr>
            <w:tcW w:w="1866" w:type="pct"/>
          </w:tcPr>
          <w:p w14:paraId="7D0AAC2A" w14:textId="1A30CD8D"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использовать </w:t>
            </w:r>
            <w:proofErr w:type="spellStart"/>
            <w:r w:rsidRPr="00AB6E79">
              <w:rPr>
                <w:rFonts w:ascii="Times New Roman" w:eastAsia="Times New Roman" w:hAnsi="Times New Roman"/>
                <w:sz w:val="24"/>
                <w:szCs w:val="24"/>
                <w:lang w:eastAsia="ru-RU"/>
              </w:rPr>
              <w:t>экобиозащитную</w:t>
            </w:r>
            <w:proofErr w:type="spellEnd"/>
            <w:r w:rsidRPr="00AB6E79">
              <w:rPr>
                <w:rFonts w:ascii="Times New Roman" w:eastAsia="Times New Roman" w:hAnsi="Times New Roman"/>
                <w:sz w:val="24"/>
                <w:szCs w:val="24"/>
                <w:lang w:eastAsia="ru-RU"/>
              </w:rPr>
              <w:t xml:space="preserve"> и противопожарную технику; </w:t>
            </w:r>
          </w:p>
        </w:tc>
        <w:tc>
          <w:tcPr>
            <w:tcW w:w="2291" w:type="pct"/>
          </w:tcPr>
          <w:p w14:paraId="2EDC7FFF" w14:textId="1D24B435"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меры предупреждения пожаров и взрывов; </w:t>
            </w:r>
          </w:p>
        </w:tc>
      </w:tr>
      <w:tr w:rsidR="00F23DE0" w:rsidRPr="00AB6E79" w14:paraId="305B3139" w14:textId="77777777" w:rsidTr="00AB6E79">
        <w:trPr>
          <w:trHeight w:val="23"/>
        </w:trPr>
        <w:tc>
          <w:tcPr>
            <w:tcW w:w="843" w:type="pct"/>
            <w:vMerge/>
            <w:tcBorders>
              <w:left w:val="single" w:sz="4" w:space="0" w:color="auto"/>
              <w:right w:val="single" w:sz="4" w:space="0" w:color="auto"/>
            </w:tcBorders>
            <w:vAlign w:val="center"/>
          </w:tcPr>
          <w:p w14:paraId="626DF4DA" w14:textId="764BFE39" w:rsidR="00F23DE0" w:rsidRPr="00AB6E79" w:rsidRDefault="00F23DE0" w:rsidP="00AB6E79">
            <w:pPr>
              <w:suppressAutoHyphens/>
              <w:spacing w:after="0" w:line="240" w:lineRule="auto"/>
              <w:jc w:val="center"/>
              <w:rPr>
                <w:rFonts w:ascii="Times New Roman" w:eastAsia="Batang" w:hAnsi="Times New Roman"/>
                <w:sz w:val="24"/>
                <w:lang w:eastAsia="ru-RU"/>
              </w:rPr>
            </w:pPr>
          </w:p>
        </w:tc>
        <w:tc>
          <w:tcPr>
            <w:tcW w:w="1866" w:type="pct"/>
          </w:tcPr>
          <w:p w14:paraId="3E2CEBAD" w14:textId="5D4A69DF"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2291" w:type="pct"/>
          </w:tcPr>
          <w:p w14:paraId="06316779" w14:textId="2422176B"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категорирование производств по </w:t>
            </w:r>
            <w:proofErr w:type="spellStart"/>
            <w:r w:rsidRPr="00AB6E79">
              <w:rPr>
                <w:rFonts w:ascii="Times New Roman" w:eastAsia="Times New Roman" w:hAnsi="Times New Roman"/>
                <w:sz w:val="24"/>
                <w:szCs w:val="24"/>
                <w:lang w:eastAsia="ru-RU"/>
              </w:rPr>
              <w:t>взрыво</w:t>
            </w:r>
            <w:proofErr w:type="spellEnd"/>
            <w:r w:rsidRPr="00AB6E79">
              <w:rPr>
                <w:rFonts w:ascii="Times New Roman" w:eastAsia="Times New Roman" w:hAnsi="Times New Roman"/>
                <w:sz w:val="24"/>
                <w:szCs w:val="24"/>
                <w:lang w:eastAsia="ru-RU"/>
              </w:rPr>
              <w:t xml:space="preserve">- и пожароопасности; </w:t>
            </w:r>
          </w:p>
        </w:tc>
      </w:tr>
      <w:tr w:rsidR="00F23DE0" w:rsidRPr="00AB6E79" w14:paraId="4B938D9F" w14:textId="77777777" w:rsidTr="00AB6E79">
        <w:trPr>
          <w:trHeight w:val="23"/>
        </w:trPr>
        <w:tc>
          <w:tcPr>
            <w:tcW w:w="843" w:type="pct"/>
            <w:vMerge/>
            <w:tcBorders>
              <w:left w:val="single" w:sz="4" w:space="0" w:color="auto"/>
              <w:right w:val="single" w:sz="4" w:space="0" w:color="auto"/>
            </w:tcBorders>
          </w:tcPr>
          <w:p w14:paraId="357C2E40" w14:textId="39A91B7D"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44459C9B" w14:textId="0ACC6D14"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проводить анализ опасных и вредных факторов в сфере профессиональной деятельности; </w:t>
            </w:r>
          </w:p>
        </w:tc>
        <w:tc>
          <w:tcPr>
            <w:tcW w:w="2291" w:type="pct"/>
          </w:tcPr>
          <w:p w14:paraId="3685F1A1" w14:textId="4AE92642"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основные причины возникновения пожаров и взрывов; </w:t>
            </w:r>
          </w:p>
        </w:tc>
      </w:tr>
      <w:tr w:rsidR="00F23DE0" w:rsidRPr="00AB6E79" w14:paraId="0FEEDCA1" w14:textId="77777777" w:rsidTr="00AB6E79">
        <w:trPr>
          <w:trHeight w:val="23"/>
        </w:trPr>
        <w:tc>
          <w:tcPr>
            <w:tcW w:w="843" w:type="pct"/>
            <w:vMerge/>
            <w:tcBorders>
              <w:left w:val="single" w:sz="4" w:space="0" w:color="auto"/>
              <w:right w:val="single" w:sz="4" w:space="0" w:color="auto"/>
            </w:tcBorders>
          </w:tcPr>
          <w:p w14:paraId="76ACE852"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210ED15A" w14:textId="5F813C4E"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соблюдать требования по безопасному ведению технологического процесса; </w:t>
            </w:r>
          </w:p>
        </w:tc>
        <w:tc>
          <w:tcPr>
            <w:tcW w:w="2291" w:type="pct"/>
          </w:tcPr>
          <w:p w14:paraId="2B3E4BCE" w14:textId="6D6D8944"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tc>
      </w:tr>
      <w:tr w:rsidR="00F23DE0" w:rsidRPr="00AB6E79" w14:paraId="4A4D1A38" w14:textId="77777777" w:rsidTr="00AB6E79">
        <w:trPr>
          <w:trHeight w:val="23"/>
        </w:trPr>
        <w:tc>
          <w:tcPr>
            <w:tcW w:w="843" w:type="pct"/>
            <w:vMerge/>
            <w:tcBorders>
              <w:left w:val="single" w:sz="4" w:space="0" w:color="auto"/>
              <w:right w:val="single" w:sz="4" w:space="0" w:color="auto"/>
            </w:tcBorders>
          </w:tcPr>
          <w:p w14:paraId="5992C834"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705120C7" w14:textId="7BF36455" w:rsidR="00F23DE0" w:rsidRPr="00AB6E79" w:rsidRDefault="00F23DE0"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проводить экологический мониторинг объектов производства и окружающей среды.</w:t>
            </w:r>
          </w:p>
        </w:tc>
        <w:tc>
          <w:tcPr>
            <w:tcW w:w="2291" w:type="pct"/>
          </w:tcPr>
          <w:p w14:paraId="47DED2E3" w14:textId="1E37E6FF"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правила и нормы охраны труда, личной и производственной санитарии и пожарной защиты; </w:t>
            </w:r>
          </w:p>
        </w:tc>
      </w:tr>
      <w:tr w:rsidR="00F23DE0" w:rsidRPr="00AB6E79" w14:paraId="53643AF9" w14:textId="77777777" w:rsidTr="00AB6E79">
        <w:trPr>
          <w:trHeight w:val="23"/>
        </w:trPr>
        <w:tc>
          <w:tcPr>
            <w:tcW w:w="843" w:type="pct"/>
            <w:vMerge/>
            <w:tcBorders>
              <w:left w:val="single" w:sz="4" w:space="0" w:color="auto"/>
              <w:right w:val="single" w:sz="4" w:space="0" w:color="auto"/>
            </w:tcBorders>
          </w:tcPr>
          <w:p w14:paraId="0AF3A253"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056B0F02" w14:textId="793BC0E3" w:rsidR="00F23DE0" w:rsidRPr="00AB6E79" w:rsidRDefault="00F23DE0" w:rsidP="00AB6E79">
            <w:pPr>
              <w:spacing w:after="0" w:line="240" w:lineRule="auto"/>
              <w:jc w:val="both"/>
              <w:rPr>
                <w:rFonts w:ascii="Times New Roman" w:eastAsia="Times New Roman" w:hAnsi="Times New Roman"/>
                <w:sz w:val="24"/>
                <w:szCs w:val="24"/>
                <w:lang w:eastAsia="ru-RU"/>
              </w:rPr>
            </w:pPr>
          </w:p>
        </w:tc>
        <w:tc>
          <w:tcPr>
            <w:tcW w:w="2291" w:type="pct"/>
          </w:tcPr>
          <w:p w14:paraId="584E6ACE" w14:textId="61A590B0"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правила безопасной эксплуатации механического оборудования; </w:t>
            </w:r>
          </w:p>
        </w:tc>
      </w:tr>
      <w:tr w:rsidR="00F23DE0" w:rsidRPr="00AB6E79" w14:paraId="047D53C3" w14:textId="77777777" w:rsidTr="00AB6E79">
        <w:trPr>
          <w:trHeight w:val="23"/>
        </w:trPr>
        <w:tc>
          <w:tcPr>
            <w:tcW w:w="843" w:type="pct"/>
            <w:vMerge/>
            <w:tcBorders>
              <w:left w:val="single" w:sz="4" w:space="0" w:color="auto"/>
              <w:right w:val="single" w:sz="4" w:space="0" w:color="auto"/>
            </w:tcBorders>
          </w:tcPr>
          <w:p w14:paraId="47375001"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4AC1C9CA" w14:textId="021DCA37" w:rsidR="00F23DE0" w:rsidRPr="00AB6E79" w:rsidRDefault="00F23DE0" w:rsidP="00AB6E79">
            <w:pPr>
              <w:spacing w:after="0" w:line="240" w:lineRule="auto"/>
              <w:jc w:val="both"/>
              <w:rPr>
                <w:rFonts w:ascii="Times New Roman" w:eastAsia="Times New Roman" w:hAnsi="Times New Roman"/>
                <w:sz w:val="24"/>
                <w:szCs w:val="24"/>
                <w:lang w:eastAsia="ru-RU"/>
              </w:rPr>
            </w:pPr>
          </w:p>
        </w:tc>
        <w:tc>
          <w:tcPr>
            <w:tcW w:w="2291" w:type="pct"/>
          </w:tcPr>
          <w:p w14:paraId="1C6C5ECB" w14:textId="27AC97CA"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профилактические мероприятия по охране окружающей среды, технике безопасности и производственной санитарии; </w:t>
            </w:r>
          </w:p>
        </w:tc>
      </w:tr>
      <w:tr w:rsidR="00F23DE0" w:rsidRPr="00AB6E79" w14:paraId="0CA3B8C8" w14:textId="77777777" w:rsidTr="00AB6E79">
        <w:trPr>
          <w:trHeight w:val="23"/>
        </w:trPr>
        <w:tc>
          <w:tcPr>
            <w:tcW w:w="843" w:type="pct"/>
            <w:vMerge/>
            <w:tcBorders>
              <w:left w:val="single" w:sz="4" w:space="0" w:color="auto"/>
              <w:right w:val="single" w:sz="4" w:space="0" w:color="auto"/>
            </w:tcBorders>
          </w:tcPr>
          <w:p w14:paraId="5703144A"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0483E50E" w14:textId="6A6D2808" w:rsidR="00F23DE0" w:rsidRPr="00AB6E79" w:rsidRDefault="00F23DE0" w:rsidP="00AB6E79">
            <w:pPr>
              <w:spacing w:after="0" w:line="240" w:lineRule="auto"/>
              <w:jc w:val="both"/>
              <w:rPr>
                <w:rFonts w:ascii="Times New Roman" w:eastAsia="Times New Roman" w:hAnsi="Times New Roman"/>
                <w:sz w:val="24"/>
                <w:szCs w:val="24"/>
                <w:lang w:eastAsia="ru-RU"/>
              </w:rPr>
            </w:pPr>
          </w:p>
        </w:tc>
        <w:tc>
          <w:tcPr>
            <w:tcW w:w="2291" w:type="pct"/>
          </w:tcPr>
          <w:p w14:paraId="67679A9F" w14:textId="2347F0C8"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предельно допустимые концентрации (ПДК) вредных веществ и индивидуальные средства защиты; </w:t>
            </w:r>
          </w:p>
        </w:tc>
      </w:tr>
      <w:tr w:rsidR="00F23DE0" w:rsidRPr="00AB6E79" w14:paraId="0B055964" w14:textId="77777777" w:rsidTr="00AB6E79">
        <w:trPr>
          <w:trHeight w:val="23"/>
        </w:trPr>
        <w:tc>
          <w:tcPr>
            <w:tcW w:w="843" w:type="pct"/>
            <w:vMerge/>
            <w:tcBorders>
              <w:left w:val="single" w:sz="4" w:space="0" w:color="auto"/>
              <w:right w:val="single" w:sz="4" w:space="0" w:color="auto"/>
            </w:tcBorders>
          </w:tcPr>
          <w:p w14:paraId="7FF47D29"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0226EDD1" w14:textId="04E62271" w:rsidR="00F23DE0" w:rsidRPr="00AB6E79" w:rsidRDefault="00F23DE0" w:rsidP="00AB6E79">
            <w:pPr>
              <w:spacing w:after="0" w:line="240" w:lineRule="auto"/>
              <w:jc w:val="both"/>
              <w:rPr>
                <w:rFonts w:ascii="Times New Roman" w:eastAsia="Times New Roman" w:hAnsi="Times New Roman"/>
                <w:sz w:val="24"/>
                <w:szCs w:val="24"/>
                <w:lang w:eastAsia="ru-RU"/>
              </w:rPr>
            </w:pPr>
          </w:p>
        </w:tc>
        <w:tc>
          <w:tcPr>
            <w:tcW w:w="2291" w:type="pct"/>
          </w:tcPr>
          <w:p w14:paraId="43360908" w14:textId="19ECFEAD"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принципы прогнозирования развития событий и оценки последствий при техногенных чрезвычайных ситуациях и стихийных явлениях; </w:t>
            </w:r>
          </w:p>
        </w:tc>
      </w:tr>
      <w:tr w:rsidR="00F23DE0" w:rsidRPr="00AB6E79" w14:paraId="4842C3A7" w14:textId="77777777" w:rsidTr="00AB6E79">
        <w:trPr>
          <w:trHeight w:val="23"/>
        </w:trPr>
        <w:tc>
          <w:tcPr>
            <w:tcW w:w="843" w:type="pct"/>
            <w:vMerge/>
            <w:tcBorders>
              <w:left w:val="single" w:sz="4" w:space="0" w:color="auto"/>
              <w:right w:val="single" w:sz="4" w:space="0" w:color="auto"/>
            </w:tcBorders>
          </w:tcPr>
          <w:p w14:paraId="674310DE"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59FA0103" w14:textId="75FE3844" w:rsidR="00F23DE0" w:rsidRPr="00AB6E79" w:rsidRDefault="00F23DE0" w:rsidP="00AB6E79">
            <w:pPr>
              <w:spacing w:after="0" w:line="240" w:lineRule="auto"/>
              <w:jc w:val="both"/>
              <w:rPr>
                <w:rFonts w:ascii="Times New Roman" w:eastAsia="Times New Roman" w:hAnsi="Times New Roman"/>
                <w:sz w:val="24"/>
                <w:szCs w:val="24"/>
                <w:lang w:eastAsia="ru-RU"/>
              </w:rPr>
            </w:pPr>
          </w:p>
        </w:tc>
        <w:tc>
          <w:tcPr>
            <w:tcW w:w="2291" w:type="pct"/>
          </w:tcPr>
          <w:p w14:paraId="60E18F49" w14:textId="33F2FA68"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систему мер по безопасной эксплуатации </w:t>
            </w:r>
            <w:r w:rsidRPr="00AB6E79">
              <w:rPr>
                <w:rFonts w:ascii="Times New Roman" w:eastAsia="Times New Roman" w:hAnsi="Times New Roman"/>
                <w:sz w:val="24"/>
                <w:szCs w:val="24"/>
                <w:lang w:eastAsia="ru-RU"/>
              </w:rPr>
              <w:lastRenderedPageBreak/>
              <w:t xml:space="preserve">опасных производственных объектов и снижению вредного воздействия на окружающую среду; </w:t>
            </w:r>
          </w:p>
        </w:tc>
      </w:tr>
      <w:tr w:rsidR="00F23DE0" w:rsidRPr="00AB6E79" w14:paraId="07CD5335" w14:textId="77777777" w:rsidTr="00AB6E79">
        <w:trPr>
          <w:trHeight w:val="23"/>
        </w:trPr>
        <w:tc>
          <w:tcPr>
            <w:tcW w:w="843" w:type="pct"/>
            <w:vMerge/>
            <w:tcBorders>
              <w:left w:val="single" w:sz="4" w:space="0" w:color="auto"/>
              <w:right w:val="single" w:sz="4" w:space="0" w:color="auto"/>
            </w:tcBorders>
          </w:tcPr>
          <w:p w14:paraId="4458B93B" w14:textId="77777777" w:rsidR="00F23DE0" w:rsidRPr="00AB6E79" w:rsidRDefault="00F23DE0" w:rsidP="00AB6E79">
            <w:pPr>
              <w:suppressAutoHyphens/>
              <w:spacing w:after="0" w:line="240" w:lineRule="auto"/>
              <w:jc w:val="center"/>
              <w:rPr>
                <w:rFonts w:ascii="Times New Roman" w:eastAsia="Times New Roman" w:hAnsi="Times New Roman"/>
                <w:sz w:val="24"/>
                <w:lang w:eastAsia="ru-RU"/>
              </w:rPr>
            </w:pPr>
          </w:p>
        </w:tc>
        <w:tc>
          <w:tcPr>
            <w:tcW w:w="1866" w:type="pct"/>
          </w:tcPr>
          <w:p w14:paraId="5B491F6E" w14:textId="00D330D7" w:rsidR="00F23DE0" w:rsidRPr="00AB6E79" w:rsidRDefault="00F23DE0" w:rsidP="00AB6E79">
            <w:pPr>
              <w:spacing w:after="0" w:line="240" w:lineRule="auto"/>
              <w:jc w:val="both"/>
              <w:rPr>
                <w:rFonts w:ascii="Times New Roman" w:eastAsia="Times New Roman" w:hAnsi="Times New Roman"/>
                <w:sz w:val="24"/>
                <w:szCs w:val="24"/>
                <w:lang w:eastAsia="ru-RU"/>
              </w:rPr>
            </w:pPr>
          </w:p>
        </w:tc>
        <w:tc>
          <w:tcPr>
            <w:tcW w:w="2291" w:type="pct"/>
          </w:tcPr>
          <w:p w14:paraId="184AC752" w14:textId="0B7D2D2B" w:rsidR="00F23DE0" w:rsidRPr="00AB6E79" w:rsidRDefault="00F23DE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средства и методы повышения безопасности технических средств и технологических процессов.</w:t>
            </w:r>
          </w:p>
        </w:tc>
      </w:tr>
    </w:tbl>
    <w:p w14:paraId="78B8459F" w14:textId="77777777" w:rsidR="00215C77" w:rsidRPr="00EB4B0A" w:rsidRDefault="00215C77" w:rsidP="00215C77">
      <w:pPr>
        <w:suppressAutoHyphens/>
        <w:spacing w:after="240" w:line="240" w:lineRule="auto"/>
        <w:ind w:firstLine="709"/>
        <w:rPr>
          <w:rFonts w:ascii="Times New Roman" w:eastAsia="Batang" w:hAnsi="Times New Roman"/>
          <w:b/>
          <w:lang w:eastAsia="ru-RU"/>
        </w:rPr>
      </w:pPr>
    </w:p>
    <w:p w14:paraId="70F5CDD5" w14:textId="77777777" w:rsidR="00215C77" w:rsidRPr="00EB4B0A" w:rsidRDefault="00215C77" w:rsidP="00215C77">
      <w:pPr>
        <w:suppressAutoHyphens/>
        <w:spacing w:after="240" w:line="240" w:lineRule="auto"/>
        <w:jc w:val="center"/>
        <w:rPr>
          <w:rFonts w:ascii="Times New Roman" w:eastAsia="Batang" w:hAnsi="Times New Roman"/>
          <w:b/>
          <w:sz w:val="24"/>
          <w:szCs w:val="24"/>
          <w:lang w:eastAsia="ru-RU"/>
        </w:rPr>
      </w:pPr>
      <w:r w:rsidRPr="00EB4B0A">
        <w:rPr>
          <w:rFonts w:ascii="Times New Roman" w:eastAsia="Batang" w:hAnsi="Times New Roman"/>
          <w:b/>
          <w:sz w:val="24"/>
          <w:szCs w:val="24"/>
          <w:lang w:eastAsia="ru-RU"/>
        </w:rPr>
        <w:t>2. СТРУКТУРА И СОДЕРЖАНИЕ УЧЕБНОЙ ДИСЦИПЛИНЫ</w:t>
      </w:r>
    </w:p>
    <w:p w14:paraId="20E648DC" w14:textId="77777777" w:rsidR="00215C77" w:rsidRPr="00EB4B0A" w:rsidRDefault="00215C77" w:rsidP="00215C77">
      <w:pPr>
        <w:suppressAutoHyphens/>
        <w:spacing w:after="240" w:line="240" w:lineRule="auto"/>
        <w:ind w:firstLine="709"/>
        <w:rPr>
          <w:rFonts w:ascii="Times New Roman" w:eastAsia="Batang" w:hAnsi="Times New Roman"/>
          <w:b/>
          <w:sz w:val="24"/>
          <w:szCs w:val="24"/>
          <w:lang w:eastAsia="ru-RU"/>
        </w:rPr>
      </w:pPr>
      <w:r w:rsidRPr="00EB4B0A">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358"/>
        <w:gridCol w:w="2831"/>
      </w:tblGrid>
      <w:tr w:rsidR="00215C77" w:rsidRPr="00DE3036" w14:paraId="060B1962"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D85E9BA" w14:textId="77777777" w:rsidR="00215C77" w:rsidRPr="00DE3036" w:rsidRDefault="00215C77" w:rsidP="00134A59">
            <w:pPr>
              <w:suppressAutoHyphens/>
              <w:rPr>
                <w:rFonts w:ascii="Times New Roman" w:eastAsia="Batang" w:hAnsi="Times New Roman"/>
                <w:b/>
                <w:sz w:val="24"/>
                <w:szCs w:val="24"/>
                <w:lang w:eastAsia="ru-RU"/>
              </w:rPr>
            </w:pPr>
            <w:r w:rsidRPr="00DE3036">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55645B30" w14:textId="77777777" w:rsidR="00215C77" w:rsidRPr="00DE3036" w:rsidRDefault="00215C77" w:rsidP="00134A59">
            <w:pPr>
              <w:suppressAutoHyphens/>
              <w:rPr>
                <w:rFonts w:ascii="Times New Roman" w:eastAsia="Batang" w:hAnsi="Times New Roman"/>
                <w:b/>
                <w:iCs/>
                <w:sz w:val="24"/>
                <w:szCs w:val="24"/>
                <w:lang w:eastAsia="ru-RU"/>
              </w:rPr>
            </w:pPr>
            <w:r w:rsidRPr="00DE3036">
              <w:rPr>
                <w:rFonts w:ascii="Times New Roman" w:eastAsia="Batang" w:hAnsi="Times New Roman"/>
                <w:b/>
                <w:iCs/>
                <w:sz w:val="24"/>
                <w:szCs w:val="24"/>
                <w:lang w:eastAsia="ru-RU"/>
              </w:rPr>
              <w:t>Объем в часах</w:t>
            </w:r>
          </w:p>
        </w:tc>
      </w:tr>
      <w:tr w:rsidR="00215C77" w:rsidRPr="00DE3036" w14:paraId="75DD74A0" w14:textId="77777777" w:rsidTr="00AF05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2D96904" w14:textId="596AA5D7" w:rsidR="00215C77" w:rsidRPr="00DE3036" w:rsidRDefault="00276EBF" w:rsidP="00134A59">
            <w:pPr>
              <w:suppressAutoHyphens/>
              <w:spacing w:after="0"/>
              <w:rPr>
                <w:rFonts w:ascii="Times New Roman" w:eastAsia="Batang" w:hAnsi="Times New Roman"/>
                <w:b/>
                <w:sz w:val="24"/>
                <w:szCs w:val="24"/>
                <w:lang w:eastAsia="ru-RU"/>
              </w:rPr>
            </w:pPr>
            <w:r w:rsidRPr="00DE3036">
              <w:rPr>
                <w:rFonts w:ascii="Times New Roman" w:eastAsia="Batang" w:hAnsi="Times New Roman"/>
                <w:b/>
                <w:sz w:val="24"/>
                <w:szCs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199EA2EF" w14:textId="422E8F8E" w:rsidR="00215C77" w:rsidRPr="00DE3036" w:rsidRDefault="001966C3" w:rsidP="00134A59">
            <w:pPr>
              <w:suppressAutoHyphens/>
              <w:spacing w:after="0"/>
              <w:rPr>
                <w:rFonts w:ascii="Times New Roman" w:eastAsia="Batang" w:hAnsi="Times New Roman"/>
                <w:b/>
                <w:bCs/>
                <w:iCs/>
                <w:sz w:val="24"/>
                <w:szCs w:val="24"/>
                <w:lang w:eastAsia="ru-RU"/>
              </w:rPr>
            </w:pPr>
            <w:r w:rsidRPr="00DE3036">
              <w:rPr>
                <w:rFonts w:ascii="Times New Roman" w:eastAsia="Batang" w:hAnsi="Times New Roman"/>
                <w:b/>
                <w:bCs/>
                <w:iCs/>
                <w:sz w:val="24"/>
                <w:szCs w:val="24"/>
                <w:lang w:eastAsia="ru-RU"/>
              </w:rPr>
              <w:t>36-42</w:t>
            </w:r>
          </w:p>
        </w:tc>
      </w:tr>
      <w:tr w:rsidR="001966C3" w:rsidRPr="00DE3036" w14:paraId="41789787" w14:textId="77777777" w:rsidTr="00AF05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4BD01B1B" w14:textId="77777777" w:rsidR="001966C3" w:rsidRPr="00DE3036" w:rsidRDefault="001966C3" w:rsidP="001966C3">
            <w:pPr>
              <w:suppressAutoHyphens/>
              <w:spacing w:after="0"/>
              <w:rPr>
                <w:rFonts w:ascii="Times New Roman" w:eastAsia="Batang" w:hAnsi="Times New Roman"/>
                <w:b/>
                <w:sz w:val="24"/>
                <w:szCs w:val="24"/>
                <w:lang w:eastAsia="ru-RU"/>
              </w:rPr>
            </w:pPr>
            <w:r w:rsidRPr="00DE3036">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09ACB3C1" w14:textId="3D4C1467" w:rsidR="001966C3" w:rsidRPr="00DE3036" w:rsidRDefault="001966C3" w:rsidP="001966C3">
            <w:pPr>
              <w:suppressAutoHyphens/>
              <w:spacing w:after="0"/>
              <w:rPr>
                <w:rFonts w:ascii="Times New Roman" w:eastAsia="Batang" w:hAnsi="Times New Roman"/>
                <w:b/>
                <w:bCs/>
                <w:iCs/>
                <w:sz w:val="24"/>
                <w:szCs w:val="24"/>
                <w:lang w:eastAsia="ru-RU"/>
              </w:rPr>
            </w:pPr>
            <w:r w:rsidRPr="00DE3036">
              <w:rPr>
                <w:rFonts w:ascii="Times New Roman" w:eastAsia="Batang" w:hAnsi="Times New Roman"/>
                <w:b/>
                <w:bCs/>
                <w:iCs/>
                <w:sz w:val="24"/>
                <w:szCs w:val="24"/>
                <w:lang w:eastAsia="ru-RU"/>
              </w:rPr>
              <w:t>36-42</w:t>
            </w:r>
          </w:p>
        </w:tc>
      </w:tr>
      <w:tr w:rsidR="001966C3" w:rsidRPr="00DE3036" w14:paraId="78ECB068"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A59FA86" w14:textId="77777777" w:rsidR="001966C3" w:rsidRPr="00DE3036" w:rsidRDefault="001966C3" w:rsidP="001966C3">
            <w:pPr>
              <w:suppressAutoHyphens/>
              <w:spacing w:after="0"/>
              <w:rPr>
                <w:rFonts w:ascii="Times New Roman" w:eastAsia="Batang" w:hAnsi="Times New Roman"/>
                <w:iCs/>
                <w:sz w:val="24"/>
                <w:szCs w:val="24"/>
                <w:lang w:eastAsia="ru-RU"/>
              </w:rPr>
            </w:pPr>
            <w:r w:rsidRPr="00DE3036">
              <w:rPr>
                <w:rFonts w:ascii="Times New Roman" w:eastAsia="Batang" w:hAnsi="Times New Roman"/>
                <w:sz w:val="24"/>
                <w:szCs w:val="24"/>
                <w:lang w:eastAsia="ru-RU"/>
              </w:rPr>
              <w:t>в т. ч.:</w:t>
            </w:r>
          </w:p>
        </w:tc>
      </w:tr>
      <w:tr w:rsidR="001966C3" w:rsidRPr="00DE3036" w14:paraId="4DBF6A79" w14:textId="77777777" w:rsidTr="00AF05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2B387BCB" w14:textId="77777777" w:rsidR="001966C3" w:rsidRPr="00DE3036" w:rsidRDefault="001966C3" w:rsidP="001966C3">
            <w:pPr>
              <w:suppressAutoHyphens/>
              <w:spacing w:after="0"/>
              <w:rPr>
                <w:rFonts w:ascii="Times New Roman" w:eastAsia="Batang" w:hAnsi="Times New Roman"/>
                <w:sz w:val="24"/>
                <w:szCs w:val="24"/>
                <w:lang w:eastAsia="ru-RU"/>
              </w:rPr>
            </w:pPr>
            <w:r w:rsidRPr="00DE3036">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30F1F7E2" w14:textId="7293686C" w:rsidR="001966C3" w:rsidRPr="00DE3036" w:rsidRDefault="001966C3" w:rsidP="001966C3">
            <w:pPr>
              <w:suppressAutoHyphens/>
              <w:spacing w:after="0"/>
              <w:rPr>
                <w:rFonts w:ascii="Times New Roman" w:eastAsia="Batang" w:hAnsi="Times New Roman"/>
                <w:iCs/>
                <w:sz w:val="24"/>
                <w:szCs w:val="24"/>
                <w:lang w:eastAsia="ru-RU"/>
              </w:rPr>
            </w:pPr>
          </w:p>
        </w:tc>
      </w:tr>
      <w:tr w:rsidR="001966C3" w:rsidRPr="00DE3036" w14:paraId="43677F1E" w14:textId="77777777" w:rsidTr="00AF05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22810BC2" w14:textId="77777777" w:rsidR="001966C3" w:rsidRPr="00DE3036" w:rsidRDefault="001966C3" w:rsidP="001966C3">
            <w:pPr>
              <w:suppressAutoHyphens/>
              <w:spacing w:after="0"/>
              <w:rPr>
                <w:rFonts w:ascii="Times New Roman" w:eastAsia="Batang" w:hAnsi="Times New Roman"/>
                <w:sz w:val="24"/>
                <w:szCs w:val="24"/>
                <w:lang w:eastAsia="ru-RU"/>
              </w:rPr>
            </w:pPr>
            <w:r w:rsidRPr="00DE3036">
              <w:rPr>
                <w:rFonts w:ascii="Times New Roman" w:eastAsia="Batang" w:hAnsi="Times New Roman"/>
                <w:sz w:val="24"/>
                <w:szCs w:val="24"/>
                <w:lang w:eastAsia="ru-RU"/>
              </w:rPr>
              <w:t>практические занятия</w:t>
            </w:r>
            <w:r w:rsidRPr="00DE3036">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4BACE8B0" w14:textId="2420AA37" w:rsidR="001966C3" w:rsidRPr="00DE3036" w:rsidRDefault="001966C3" w:rsidP="001966C3">
            <w:pPr>
              <w:suppressAutoHyphens/>
              <w:spacing w:after="0"/>
              <w:rPr>
                <w:rFonts w:ascii="Times New Roman" w:eastAsia="Batang" w:hAnsi="Times New Roman"/>
                <w:iCs/>
                <w:sz w:val="24"/>
                <w:szCs w:val="24"/>
                <w:lang w:eastAsia="ru-RU"/>
              </w:rPr>
            </w:pPr>
            <w:r w:rsidRPr="00DE3036">
              <w:rPr>
                <w:rFonts w:ascii="Times New Roman" w:eastAsia="Batang" w:hAnsi="Times New Roman"/>
                <w:iCs/>
                <w:sz w:val="24"/>
                <w:szCs w:val="24"/>
                <w:lang w:eastAsia="ru-RU"/>
              </w:rPr>
              <w:t>36-42</w:t>
            </w:r>
          </w:p>
        </w:tc>
      </w:tr>
      <w:tr w:rsidR="001966C3" w:rsidRPr="00DE3036" w14:paraId="287BEDF2" w14:textId="77777777" w:rsidTr="00AF0559">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47B2D55" w14:textId="25228312" w:rsidR="001966C3" w:rsidRPr="00DE3036" w:rsidRDefault="001966C3" w:rsidP="001966C3">
            <w:pPr>
              <w:suppressAutoHyphens/>
              <w:spacing w:after="0"/>
              <w:rPr>
                <w:rFonts w:ascii="Times New Roman" w:eastAsia="Batang" w:hAnsi="Times New Roman"/>
                <w:i/>
                <w:sz w:val="24"/>
                <w:szCs w:val="24"/>
                <w:lang w:eastAsia="ru-RU"/>
              </w:rPr>
            </w:pPr>
            <w:r w:rsidRPr="00DE3036">
              <w:rPr>
                <w:rFonts w:ascii="Times New Roman" w:eastAsia="Batang" w:hAnsi="Times New Roman"/>
                <w:i/>
                <w:sz w:val="24"/>
                <w:szCs w:val="24"/>
                <w:lang w:eastAsia="ru-RU"/>
              </w:rPr>
              <w:t xml:space="preserve">Самостоятельная работа </w:t>
            </w:r>
          </w:p>
        </w:tc>
        <w:tc>
          <w:tcPr>
            <w:tcW w:w="1389" w:type="pct"/>
            <w:tcBorders>
              <w:top w:val="single" w:sz="6" w:space="0" w:color="000000"/>
              <w:left w:val="single" w:sz="6" w:space="0" w:color="000000"/>
              <w:bottom w:val="single" w:sz="6" w:space="0" w:color="000000"/>
              <w:right w:val="single" w:sz="6" w:space="0" w:color="000000"/>
            </w:tcBorders>
            <w:vAlign w:val="center"/>
          </w:tcPr>
          <w:p w14:paraId="6486F543" w14:textId="2711A53B" w:rsidR="001966C3" w:rsidRPr="00DE3036" w:rsidRDefault="001966C3" w:rsidP="001966C3">
            <w:pPr>
              <w:suppressAutoHyphens/>
              <w:spacing w:after="0"/>
              <w:rPr>
                <w:rFonts w:ascii="Times New Roman" w:eastAsia="Batang" w:hAnsi="Times New Roman"/>
                <w:iCs/>
                <w:sz w:val="24"/>
                <w:szCs w:val="24"/>
                <w:lang w:eastAsia="ru-RU"/>
              </w:rPr>
            </w:pPr>
          </w:p>
        </w:tc>
      </w:tr>
      <w:tr w:rsidR="001966C3" w:rsidRPr="00DE3036" w14:paraId="7A6F4D38" w14:textId="77777777" w:rsidTr="00AF0559">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5643841" w14:textId="77777777" w:rsidR="001966C3" w:rsidRPr="00DE3036" w:rsidRDefault="001966C3" w:rsidP="001966C3">
            <w:pPr>
              <w:suppressAutoHyphens/>
              <w:spacing w:after="0"/>
              <w:rPr>
                <w:rFonts w:ascii="Times New Roman" w:eastAsia="Batang" w:hAnsi="Times New Roman"/>
                <w:i/>
                <w:sz w:val="24"/>
                <w:szCs w:val="24"/>
                <w:lang w:eastAsia="ru-RU"/>
              </w:rPr>
            </w:pPr>
            <w:r w:rsidRPr="00DE3036">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60CED932" w14:textId="6AFCA1E5" w:rsidR="001966C3" w:rsidRPr="00DE3036" w:rsidRDefault="001966C3" w:rsidP="001966C3">
            <w:pPr>
              <w:suppressAutoHyphens/>
              <w:spacing w:after="0"/>
              <w:rPr>
                <w:rFonts w:ascii="Times New Roman" w:eastAsia="Batang" w:hAnsi="Times New Roman"/>
                <w:iCs/>
                <w:sz w:val="24"/>
                <w:szCs w:val="24"/>
                <w:lang w:eastAsia="ru-RU"/>
              </w:rPr>
            </w:pPr>
          </w:p>
        </w:tc>
      </w:tr>
    </w:tbl>
    <w:p w14:paraId="1AF2596D" w14:textId="77777777" w:rsidR="00215C77" w:rsidRPr="00EB4B0A" w:rsidRDefault="00215C77" w:rsidP="00215C77">
      <w:pPr>
        <w:suppressAutoHyphens/>
        <w:spacing w:after="120"/>
        <w:rPr>
          <w:rFonts w:ascii="Times New Roman" w:eastAsia="Batang" w:hAnsi="Times New Roman"/>
          <w:b/>
          <w:i/>
          <w:lang w:eastAsia="ru-RU"/>
        </w:rPr>
      </w:pPr>
    </w:p>
    <w:p w14:paraId="5E5D7CA5" w14:textId="77777777" w:rsidR="00215C77" w:rsidRPr="00EB4B0A" w:rsidRDefault="00215C77" w:rsidP="00215C77">
      <w:pPr>
        <w:suppressAutoHyphens/>
        <w:spacing w:after="0" w:line="240" w:lineRule="auto"/>
        <w:ind w:firstLine="709"/>
        <w:jc w:val="both"/>
        <w:rPr>
          <w:rFonts w:ascii="Times New Roman" w:eastAsia="Times New Roman" w:hAnsi="Times New Roman"/>
          <w:sz w:val="24"/>
          <w:szCs w:val="24"/>
        </w:rPr>
        <w:sectPr w:rsidR="00215C77" w:rsidRPr="00EB4B0A" w:rsidSect="003365BE">
          <w:footerReference w:type="even" r:id="rId30"/>
          <w:footerReference w:type="default" r:id="rId31"/>
          <w:pgSz w:w="11907" w:h="16840"/>
          <w:pgMar w:top="1276" w:right="851" w:bottom="992" w:left="851" w:header="709" w:footer="709" w:gutter="0"/>
          <w:cols w:space="720"/>
          <w:titlePg/>
        </w:sectPr>
      </w:pPr>
    </w:p>
    <w:p w14:paraId="43839BCF" w14:textId="77777777" w:rsidR="00215C77" w:rsidRPr="00DE3036" w:rsidRDefault="00215C77" w:rsidP="00215C77">
      <w:pPr>
        <w:ind w:firstLine="709"/>
        <w:rPr>
          <w:rFonts w:ascii="Times New Roman" w:eastAsia="Times New Roman" w:hAnsi="Times New Roman"/>
          <w:b/>
          <w:bCs/>
          <w:sz w:val="24"/>
          <w:szCs w:val="24"/>
          <w:lang w:eastAsia="ru-RU"/>
        </w:rPr>
      </w:pPr>
      <w:r w:rsidRPr="00DE3036">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71"/>
        <w:gridCol w:w="6640"/>
        <w:gridCol w:w="1923"/>
        <w:gridCol w:w="1470"/>
        <w:gridCol w:w="1938"/>
      </w:tblGrid>
      <w:tr w:rsidR="00DE3036" w:rsidRPr="00EB4B0A" w14:paraId="1D1C5AAB" w14:textId="52810606" w:rsidTr="00285F8C">
        <w:trPr>
          <w:trHeight w:val="20"/>
        </w:trPr>
        <w:tc>
          <w:tcPr>
            <w:tcW w:w="929" w:type="pct"/>
            <w:gridSpan w:val="2"/>
            <w:vAlign w:val="center"/>
          </w:tcPr>
          <w:p w14:paraId="2AFD342F" w14:textId="6434C1FF" w:rsidR="00DE3036" w:rsidRPr="00EB4B0A" w:rsidRDefault="00DE3036" w:rsidP="001966C3">
            <w:pPr>
              <w:suppressAutoHyphens/>
              <w:spacing w:after="0" w:line="240" w:lineRule="auto"/>
              <w:jc w:val="center"/>
              <w:rPr>
                <w:rFonts w:ascii="Times New Roman" w:eastAsia="Times New Roman" w:hAnsi="Times New Roman"/>
                <w:b/>
                <w:bCs/>
                <w:sz w:val="24"/>
                <w:szCs w:val="24"/>
                <w:lang w:eastAsia="ru-RU"/>
              </w:rPr>
            </w:pPr>
            <w:r w:rsidRPr="00492D30">
              <w:rPr>
                <w:rFonts w:ascii="Times New Roman" w:hAnsi="Times New Roman"/>
                <w:b/>
                <w:bCs/>
              </w:rPr>
              <w:t>Наименование разделов и тем</w:t>
            </w:r>
          </w:p>
        </w:tc>
        <w:tc>
          <w:tcPr>
            <w:tcW w:w="2257" w:type="pct"/>
            <w:vAlign w:val="center"/>
          </w:tcPr>
          <w:p w14:paraId="4EC7BCB3" w14:textId="32F6D055" w:rsidR="00DE3036" w:rsidRPr="00EB4B0A" w:rsidRDefault="00DE3036" w:rsidP="001966C3">
            <w:pPr>
              <w:suppressAutoHyphens/>
              <w:spacing w:after="0" w:line="240" w:lineRule="auto"/>
              <w:jc w:val="center"/>
              <w:rPr>
                <w:rFonts w:ascii="Times New Roman" w:eastAsia="Times New Roman" w:hAnsi="Times New Roman"/>
                <w:b/>
                <w:bCs/>
                <w:sz w:val="24"/>
                <w:szCs w:val="24"/>
                <w:lang w:eastAsia="ru-RU"/>
              </w:rPr>
            </w:pPr>
            <w:r w:rsidRPr="00492D30">
              <w:rPr>
                <w:rFonts w:ascii="Times New Roman" w:hAnsi="Times New Roman"/>
                <w:b/>
                <w:bCs/>
              </w:rPr>
              <w:t>Содержание учебного материала и формы организации деятельности обучающихся</w:t>
            </w:r>
          </w:p>
        </w:tc>
        <w:tc>
          <w:tcPr>
            <w:tcW w:w="1153" w:type="pct"/>
            <w:gridSpan w:val="2"/>
            <w:vAlign w:val="center"/>
          </w:tcPr>
          <w:p w14:paraId="71C6A26B" w14:textId="21AF2CC4" w:rsidR="00DE3036" w:rsidRPr="00EB4B0A" w:rsidRDefault="00285F8C" w:rsidP="00285F8C">
            <w:pPr>
              <w:suppressAutoHyphens/>
              <w:spacing w:after="0" w:line="240" w:lineRule="auto"/>
              <w:jc w:val="center"/>
              <w:rPr>
                <w:rFonts w:ascii="Times New Roman" w:eastAsia="Times New Roman" w:hAnsi="Times New Roman"/>
                <w:b/>
                <w:bCs/>
                <w:sz w:val="24"/>
                <w:szCs w:val="24"/>
                <w:lang w:eastAsia="ru-RU"/>
              </w:rPr>
            </w:pPr>
            <w:r w:rsidRPr="00285F8C">
              <w:rPr>
                <w:rFonts w:ascii="Times New Roman" w:hAnsi="Times New Roman"/>
                <w:b/>
                <w:bCs/>
              </w:rPr>
              <w:t xml:space="preserve">Объем, акад. ч / в том числе </w:t>
            </w:r>
            <w:r w:rsidRPr="00285F8C">
              <w:rPr>
                <w:rFonts w:ascii="Times New Roman" w:hAnsi="Times New Roman"/>
                <w:b/>
                <w:bCs/>
              </w:rPr>
              <w:br/>
              <w:t>в форме практической подготовки, акад. ч</w:t>
            </w:r>
            <w:r w:rsidRPr="00285F8C">
              <w:rPr>
                <w:rFonts w:ascii="Times New Roman" w:hAnsi="Times New Roman"/>
                <w:b/>
                <w:bCs/>
                <w:vertAlign w:val="superscript"/>
              </w:rPr>
              <w:footnoteReference w:id="12"/>
            </w:r>
            <w:r w:rsidRPr="00285F8C">
              <w:rPr>
                <w:rFonts w:ascii="Times New Roman" w:hAnsi="Times New Roman"/>
                <w:b/>
                <w:bCs/>
              </w:rPr>
              <w:t xml:space="preserve"> </w:t>
            </w:r>
          </w:p>
        </w:tc>
        <w:tc>
          <w:tcPr>
            <w:tcW w:w="660" w:type="pct"/>
            <w:vAlign w:val="center"/>
          </w:tcPr>
          <w:p w14:paraId="6C51E71E" w14:textId="6EACB1E0" w:rsidR="00DE3036" w:rsidRPr="00EB4B0A" w:rsidRDefault="00DE3036" w:rsidP="001966C3">
            <w:pPr>
              <w:suppressAutoHyphens/>
              <w:spacing w:after="0" w:line="240" w:lineRule="auto"/>
              <w:jc w:val="center"/>
              <w:rPr>
                <w:rFonts w:ascii="Times New Roman" w:eastAsia="Times New Roman" w:hAnsi="Times New Roman"/>
                <w:b/>
                <w:bCs/>
                <w:sz w:val="24"/>
                <w:szCs w:val="24"/>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285F8C" w:rsidRPr="00EB4B0A" w14:paraId="2F0427E0" w14:textId="7F198706" w:rsidTr="00285F8C">
        <w:trPr>
          <w:trHeight w:val="20"/>
        </w:trPr>
        <w:tc>
          <w:tcPr>
            <w:tcW w:w="929" w:type="pct"/>
            <w:gridSpan w:val="2"/>
          </w:tcPr>
          <w:p w14:paraId="63CF13D5" w14:textId="77777777" w:rsidR="00285F8C" w:rsidRPr="00285F8C" w:rsidRDefault="00285F8C" w:rsidP="001966C3">
            <w:pPr>
              <w:spacing w:after="0" w:line="240" w:lineRule="auto"/>
              <w:jc w:val="center"/>
              <w:rPr>
                <w:rFonts w:ascii="Times New Roman" w:eastAsia="Times New Roman" w:hAnsi="Times New Roman"/>
                <w:b/>
                <w:bCs/>
                <w:sz w:val="24"/>
                <w:szCs w:val="24"/>
                <w:lang w:eastAsia="ru-RU"/>
              </w:rPr>
            </w:pPr>
            <w:r w:rsidRPr="00285F8C">
              <w:rPr>
                <w:rFonts w:ascii="Times New Roman" w:eastAsia="Times New Roman" w:hAnsi="Times New Roman"/>
                <w:b/>
                <w:bCs/>
                <w:sz w:val="24"/>
                <w:szCs w:val="24"/>
                <w:lang w:eastAsia="ru-RU"/>
              </w:rPr>
              <w:t>1</w:t>
            </w:r>
          </w:p>
        </w:tc>
        <w:tc>
          <w:tcPr>
            <w:tcW w:w="2257" w:type="pct"/>
          </w:tcPr>
          <w:p w14:paraId="1A38B7AF" w14:textId="77777777" w:rsidR="00285F8C" w:rsidRPr="00285F8C" w:rsidRDefault="00285F8C" w:rsidP="001966C3">
            <w:pPr>
              <w:spacing w:after="0" w:line="240" w:lineRule="auto"/>
              <w:jc w:val="center"/>
              <w:rPr>
                <w:rFonts w:ascii="Times New Roman" w:eastAsia="Times New Roman" w:hAnsi="Times New Roman"/>
                <w:b/>
                <w:bCs/>
                <w:sz w:val="24"/>
                <w:szCs w:val="24"/>
                <w:lang w:eastAsia="ru-RU"/>
              </w:rPr>
            </w:pPr>
            <w:r w:rsidRPr="00285F8C">
              <w:rPr>
                <w:rFonts w:ascii="Times New Roman" w:eastAsia="Times New Roman" w:hAnsi="Times New Roman"/>
                <w:b/>
                <w:bCs/>
                <w:sz w:val="24"/>
                <w:szCs w:val="24"/>
                <w:lang w:eastAsia="ru-RU"/>
              </w:rPr>
              <w:t>2</w:t>
            </w:r>
          </w:p>
        </w:tc>
        <w:tc>
          <w:tcPr>
            <w:tcW w:w="1153" w:type="pct"/>
            <w:gridSpan w:val="2"/>
          </w:tcPr>
          <w:p w14:paraId="4156661D" w14:textId="58C6E13D" w:rsidR="00285F8C" w:rsidRPr="00285F8C" w:rsidRDefault="00285F8C" w:rsidP="001966C3">
            <w:pPr>
              <w:spacing w:after="0" w:line="240" w:lineRule="auto"/>
              <w:jc w:val="center"/>
              <w:rPr>
                <w:rFonts w:ascii="Times New Roman" w:eastAsia="Times New Roman" w:hAnsi="Times New Roman"/>
                <w:b/>
                <w:bCs/>
                <w:sz w:val="24"/>
                <w:szCs w:val="24"/>
                <w:lang w:eastAsia="ru-RU"/>
              </w:rPr>
            </w:pPr>
            <w:r w:rsidRPr="00285F8C">
              <w:rPr>
                <w:rFonts w:ascii="Times New Roman" w:eastAsia="Times New Roman" w:hAnsi="Times New Roman"/>
                <w:b/>
                <w:bCs/>
                <w:sz w:val="24"/>
                <w:szCs w:val="24"/>
                <w:lang w:eastAsia="ru-RU"/>
              </w:rPr>
              <w:t>3</w:t>
            </w:r>
          </w:p>
        </w:tc>
        <w:tc>
          <w:tcPr>
            <w:tcW w:w="660" w:type="pct"/>
          </w:tcPr>
          <w:p w14:paraId="2A9847B8" w14:textId="1F71849C" w:rsidR="00285F8C" w:rsidRPr="00285F8C" w:rsidRDefault="00285F8C" w:rsidP="001966C3">
            <w:pPr>
              <w:spacing w:after="0" w:line="240" w:lineRule="auto"/>
              <w:jc w:val="center"/>
              <w:rPr>
                <w:rFonts w:ascii="Times New Roman" w:eastAsia="Times New Roman" w:hAnsi="Times New Roman"/>
                <w:b/>
                <w:bCs/>
                <w:sz w:val="24"/>
                <w:szCs w:val="24"/>
                <w:lang w:eastAsia="ru-RU"/>
              </w:rPr>
            </w:pPr>
            <w:r w:rsidRPr="00285F8C">
              <w:rPr>
                <w:rFonts w:ascii="Times New Roman" w:eastAsia="Times New Roman" w:hAnsi="Times New Roman"/>
                <w:b/>
                <w:bCs/>
                <w:sz w:val="24"/>
                <w:szCs w:val="24"/>
                <w:lang w:eastAsia="ru-RU"/>
              </w:rPr>
              <w:t>4</w:t>
            </w:r>
          </w:p>
        </w:tc>
      </w:tr>
      <w:tr w:rsidR="00DE3036" w:rsidRPr="00EB4B0A" w14:paraId="1E6A153D" w14:textId="77777777" w:rsidTr="00285F8C">
        <w:trPr>
          <w:trHeight w:val="20"/>
        </w:trPr>
        <w:tc>
          <w:tcPr>
            <w:tcW w:w="929" w:type="pct"/>
            <w:gridSpan w:val="2"/>
          </w:tcPr>
          <w:p w14:paraId="65367D5D" w14:textId="77777777" w:rsidR="00DE3036" w:rsidRPr="00EB4B0A" w:rsidRDefault="00DE3036" w:rsidP="001966C3">
            <w:pPr>
              <w:spacing w:after="0" w:line="240" w:lineRule="auto"/>
              <w:jc w:val="center"/>
              <w:rPr>
                <w:rFonts w:ascii="Times New Roman" w:eastAsia="Times New Roman" w:hAnsi="Times New Roman"/>
                <w:b/>
                <w:bCs/>
                <w:i/>
                <w:iCs/>
                <w:sz w:val="24"/>
                <w:szCs w:val="24"/>
                <w:lang w:eastAsia="ru-RU"/>
              </w:rPr>
            </w:pPr>
          </w:p>
        </w:tc>
        <w:tc>
          <w:tcPr>
            <w:tcW w:w="2257" w:type="pct"/>
          </w:tcPr>
          <w:p w14:paraId="76745430" w14:textId="77777777" w:rsidR="00DE3036" w:rsidRPr="00EB4B0A" w:rsidRDefault="00DE3036" w:rsidP="001966C3">
            <w:pPr>
              <w:spacing w:after="0" w:line="240" w:lineRule="auto"/>
              <w:jc w:val="center"/>
              <w:rPr>
                <w:rFonts w:ascii="Times New Roman" w:eastAsia="Times New Roman" w:hAnsi="Times New Roman"/>
                <w:b/>
                <w:bCs/>
                <w:i/>
                <w:iCs/>
                <w:sz w:val="24"/>
                <w:szCs w:val="24"/>
                <w:lang w:eastAsia="ru-RU"/>
              </w:rPr>
            </w:pPr>
          </w:p>
        </w:tc>
        <w:tc>
          <w:tcPr>
            <w:tcW w:w="654" w:type="pct"/>
          </w:tcPr>
          <w:p w14:paraId="67CEBBDB" w14:textId="27BE8A3A" w:rsidR="00DE3036" w:rsidRPr="00EB4B0A" w:rsidRDefault="00DE3036" w:rsidP="001966C3">
            <w:pPr>
              <w:spacing w:after="0" w:line="240" w:lineRule="auto"/>
              <w:jc w:val="center"/>
              <w:rPr>
                <w:rFonts w:ascii="Times New Roman" w:eastAsia="Times New Roman" w:hAnsi="Times New Roman"/>
                <w:b/>
                <w:bCs/>
                <w:i/>
                <w:iCs/>
                <w:sz w:val="24"/>
                <w:szCs w:val="24"/>
                <w:lang w:eastAsia="ru-RU"/>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00" w:type="pct"/>
          </w:tcPr>
          <w:p w14:paraId="0109BBAC" w14:textId="53C9A99D" w:rsidR="00DE3036" w:rsidRDefault="00DE3036" w:rsidP="001966C3">
            <w:pPr>
              <w:spacing w:after="0" w:line="240" w:lineRule="auto"/>
              <w:jc w:val="center"/>
              <w:rPr>
                <w:rFonts w:ascii="Times New Roman" w:eastAsia="Times New Roman" w:hAnsi="Times New Roman"/>
                <w:b/>
                <w:bCs/>
                <w:i/>
                <w:iCs/>
                <w:sz w:val="24"/>
                <w:szCs w:val="24"/>
                <w:lang w:eastAsia="ru-RU"/>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660" w:type="pct"/>
          </w:tcPr>
          <w:p w14:paraId="6D71534E" w14:textId="77777777" w:rsidR="00DE3036" w:rsidRDefault="00DE3036" w:rsidP="001966C3">
            <w:pPr>
              <w:spacing w:after="0" w:line="240" w:lineRule="auto"/>
              <w:jc w:val="center"/>
              <w:rPr>
                <w:rFonts w:ascii="Times New Roman" w:eastAsia="Times New Roman" w:hAnsi="Times New Roman"/>
                <w:b/>
                <w:bCs/>
                <w:i/>
                <w:iCs/>
                <w:sz w:val="24"/>
                <w:szCs w:val="24"/>
                <w:lang w:eastAsia="ru-RU"/>
              </w:rPr>
            </w:pPr>
          </w:p>
        </w:tc>
      </w:tr>
      <w:tr w:rsidR="00DE3036" w:rsidRPr="00EB4B0A" w14:paraId="18D3C0B5" w14:textId="5C276C97" w:rsidTr="00285F8C">
        <w:trPr>
          <w:trHeight w:val="165"/>
        </w:trPr>
        <w:tc>
          <w:tcPr>
            <w:tcW w:w="3186" w:type="pct"/>
            <w:gridSpan w:val="3"/>
          </w:tcPr>
          <w:p w14:paraId="4D7A8189" w14:textId="77777777" w:rsidR="00DE3036" w:rsidRPr="00EB4B0A" w:rsidRDefault="00DE3036" w:rsidP="001966C3">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Раздел 1. Охрана труда (безопасность труда)</w:t>
            </w:r>
          </w:p>
        </w:tc>
        <w:tc>
          <w:tcPr>
            <w:tcW w:w="654" w:type="pct"/>
          </w:tcPr>
          <w:p w14:paraId="6FC83158" w14:textId="509FDE9A" w:rsidR="00DE3036" w:rsidRPr="00EB4B0A" w:rsidRDefault="00DE3036" w:rsidP="001966C3">
            <w:pPr>
              <w:spacing w:after="0" w:line="240" w:lineRule="auto"/>
              <w:jc w:val="center"/>
              <w:rPr>
                <w:rFonts w:ascii="Times New Roman" w:eastAsia="Times New Roman" w:hAnsi="Times New Roman"/>
                <w:b/>
                <w:bCs/>
                <w:iCs/>
                <w:sz w:val="24"/>
                <w:szCs w:val="24"/>
                <w:lang w:eastAsia="ru-RU"/>
              </w:rPr>
            </w:pPr>
          </w:p>
        </w:tc>
        <w:tc>
          <w:tcPr>
            <w:tcW w:w="500" w:type="pct"/>
          </w:tcPr>
          <w:p w14:paraId="6E19EF3B" w14:textId="60F92225" w:rsidR="00DE3036" w:rsidRPr="00EB4B0A" w:rsidRDefault="00DE3036" w:rsidP="00DF2074">
            <w:pPr>
              <w:spacing w:after="0" w:line="240" w:lineRule="auto"/>
              <w:jc w:val="center"/>
              <w:rPr>
                <w:rFonts w:ascii="Times New Roman" w:eastAsia="Times New Roman" w:hAnsi="Times New Roman"/>
                <w:b/>
                <w:bCs/>
                <w:sz w:val="24"/>
                <w:szCs w:val="24"/>
                <w:lang w:eastAsia="ru-RU"/>
              </w:rPr>
            </w:pPr>
          </w:p>
        </w:tc>
        <w:tc>
          <w:tcPr>
            <w:tcW w:w="660" w:type="pct"/>
          </w:tcPr>
          <w:p w14:paraId="73FBAAC8" w14:textId="77777777" w:rsidR="00DE3036" w:rsidRPr="00EB4B0A" w:rsidRDefault="00DE3036" w:rsidP="001966C3">
            <w:pPr>
              <w:spacing w:after="0" w:line="240" w:lineRule="auto"/>
              <w:rPr>
                <w:rFonts w:ascii="Times New Roman" w:eastAsia="Times New Roman" w:hAnsi="Times New Roman"/>
                <w:b/>
                <w:bCs/>
                <w:sz w:val="24"/>
                <w:szCs w:val="24"/>
                <w:lang w:eastAsia="ru-RU"/>
              </w:rPr>
            </w:pPr>
          </w:p>
        </w:tc>
      </w:tr>
      <w:tr w:rsidR="00DE3036" w:rsidRPr="00EB4B0A" w14:paraId="3BA12072" w14:textId="483D9526" w:rsidTr="00285F8C">
        <w:trPr>
          <w:trHeight w:val="276"/>
        </w:trPr>
        <w:tc>
          <w:tcPr>
            <w:tcW w:w="929" w:type="pct"/>
            <w:gridSpan w:val="2"/>
            <w:vMerge w:val="restart"/>
          </w:tcPr>
          <w:p w14:paraId="0E949196" w14:textId="77777777" w:rsidR="00DE3036" w:rsidRPr="00EB4B0A" w:rsidRDefault="00DE3036" w:rsidP="001966C3">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Тема 1.1 Идентификация опасных и вредных факторов рабочей среды и их воздействие на организм</w:t>
            </w:r>
          </w:p>
        </w:tc>
        <w:tc>
          <w:tcPr>
            <w:tcW w:w="2257" w:type="pct"/>
          </w:tcPr>
          <w:p w14:paraId="74A1D2F3" w14:textId="77777777" w:rsidR="00DE3036" w:rsidRPr="00EB4B0A" w:rsidRDefault="00DE3036" w:rsidP="001966C3">
            <w:pPr>
              <w:spacing w:after="0" w:line="240" w:lineRule="auto"/>
              <w:rPr>
                <w:rFonts w:ascii="Times New Roman" w:eastAsia="Times New Roman" w:hAnsi="Times New Roman"/>
                <w:b/>
                <w:bCs/>
                <w:i/>
                <w:sz w:val="24"/>
                <w:szCs w:val="24"/>
                <w:lang w:eastAsia="ru-RU"/>
              </w:rPr>
            </w:pPr>
            <w:r w:rsidRPr="00EB4B0A">
              <w:rPr>
                <w:rFonts w:ascii="Times New Roman" w:eastAsia="Times New Roman" w:hAnsi="Times New Roman"/>
                <w:b/>
                <w:bCs/>
                <w:sz w:val="24"/>
                <w:szCs w:val="24"/>
                <w:lang w:eastAsia="ru-RU"/>
              </w:rPr>
              <w:t>Содержание</w:t>
            </w:r>
          </w:p>
        </w:tc>
        <w:tc>
          <w:tcPr>
            <w:tcW w:w="654" w:type="pct"/>
            <w:vAlign w:val="center"/>
          </w:tcPr>
          <w:p w14:paraId="7F269B9A" w14:textId="1E9221A1" w:rsidR="00DE3036" w:rsidRPr="00EB4B0A" w:rsidRDefault="00DE3036" w:rsidP="001966C3">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072C4F5F" w14:textId="77777777" w:rsidR="00DE3036" w:rsidRPr="00EB4B0A" w:rsidRDefault="00DE3036" w:rsidP="001966C3">
            <w:pPr>
              <w:spacing w:after="0" w:line="240" w:lineRule="auto"/>
              <w:rPr>
                <w:rFonts w:ascii="Times New Roman" w:eastAsia="Times New Roman" w:hAnsi="Times New Roman"/>
                <w:b/>
                <w:i/>
                <w:sz w:val="24"/>
                <w:szCs w:val="24"/>
                <w:lang w:eastAsia="ru-RU"/>
              </w:rPr>
            </w:pPr>
          </w:p>
        </w:tc>
        <w:tc>
          <w:tcPr>
            <w:tcW w:w="660" w:type="pct"/>
          </w:tcPr>
          <w:p w14:paraId="49ED9CB1" w14:textId="77777777" w:rsidR="00DE3036" w:rsidRPr="00EB4B0A" w:rsidRDefault="00DE3036" w:rsidP="001966C3">
            <w:pPr>
              <w:spacing w:after="0" w:line="240" w:lineRule="auto"/>
              <w:rPr>
                <w:rFonts w:ascii="Times New Roman" w:eastAsia="Times New Roman" w:hAnsi="Times New Roman"/>
                <w:b/>
                <w:i/>
                <w:sz w:val="24"/>
                <w:szCs w:val="24"/>
                <w:lang w:eastAsia="ru-RU"/>
              </w:rPr>
            </w:pPr>
          </w:p>
        </w:tc>
      </w:tr>
      <w:tr w:rsidR="00DE3036" w:rsidRPr="00EB4B0A" w14:paraId="1BED8DB2" w14:textId="0E68AA64" w:rsidTr="00285F8C">
        <w:trPr>
          <w:trHeight w:val="690"/>
        </w:trPr>
        <w:tc>
          <w:tcPr>
            <w:tcW w:w="929" w:type="pct"/>
            <w:gridSpan w:val="2"/>
            <w:vMerge/>
          </w:tcPr>
          <w:p w14:paraId="2F668FB4" w14:textId="77777777" w:rsidR="00DE3036" w:rsidRPr="00EB4B0A" w:rsidRDefault="00DE3036" w:rsidP="001966C3">
            <w:pPr>
              <w:spacing w:after="0" w:line="240" w:lineRule="auto"/>
              <w:rPr>
                <w:rFonts w:ascii="Times New Roman" w:eastAsia="Times New Roman" w:hAnsi="Times New Roman"/>
                <w:b/>
                <w:bCs/>
                <w:sz w:val="24"/>
                <w:szCs w:val="24"/>
                <w:lang w:eastAsia="ru-RU"/>
              </w:rPr>
            </w:pPr>
          </w:p>
        </w:tc>
        <w:tc>
          <w:tcPr>
            <w:tcW w:w="2257" w:type="pct"/>
          </w:tcPr>
          <w:p w14:paraId="0CA3C183" w14:textId="77777777" w:rsidR="00DE3036" w:rsidRPr="00EB4B0A" w:rsidRDefault="00DE3036" w:rsidP="001966C3">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Классификация опасных и вредных производственных факторов</w:t>
            </w:r>
          </w:p>
          <w:p w14:paraId="01437F42" w14:textId="77777777" w:rsidR="00DE3036" w:rsidRPr="00EB4B0A" w:rsidRDefault="00DE3036" w:rsidP="001966C3">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Источники и порядок выявления опасных и вредных производственных факторов</w:t>
            </w:r>
          </w:p>
        </w:tc>
        <w:tc>
          <w:tcPr>
            <w:tcW w:w="654" w:type="pct"/>
            <w:vAlign w:val="center"/>
          </w:tcPr>
          <w:p w14:paraId="1575B117" w14:textId="361D0EB8" w:rsidR="00DE3036" w:rsidRPr="00EB4B0A" w:rsidRDefault="00DE3036" w:rsidP="001966C3">
            <w:pPr>
              <w:suppressAutoHyphens/>
              <w:spacing w:after="0" w:line="240" w:lineRule="auto"/>
              <w:jc w:val="center"/>
              <w:rPr>
                <w:rFonts w:ascii="Times New Roman" w:eastAsia="Times New Roman" w:hAnsi="Times New Roman"/>
                <w:iCs/>
                <w:sz w:val="24"/>
                <w:szCs w:val="24"/>
                <w:lang w:eastAsia="ru-RU"/>
              </w:rPr>
            </w:pPr>
          </w:p>
        </w:tc>
        <w:tc>
          <w:tcPr>
            <w:tcW w:w="500" w:type="pct"/>
          </w:tcPr>
          <w:p w14:paraId="3E3692A2" w14:textId="728A138D" w:rsidR="00DE3036" w:rsidRPr="00EB4B0A" w:rsidRDefault="00DE3036" w:rsidP="001966C3">
            <w:pPr>
              <w:spacing w:after="0" w:line="240" w:lineRule="auto"/>
              <w:rPr>
                <w:rFonts w:ascii="Times New Roman" w:eastAsia="Times New Roman" w:hAnsi="Times New Roman"/>
                <w:lang w:eastAsia="ru-RU"/>
              </w:rPr>
            </w:pPr>
          </w:p>
        </w:tc>
        <w:tc>
          <w:tcPr>
            <w:tcW w:w="660" w:type="pct"/>
            <w:vMerge w:val="restart"/>
          </w:tcPr>
          <w:p w14:paraId="3F29C255"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401114EA"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6A5C2D45"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08</w:t>
            </w:r>
          </w:p>
          <w:p w14:paraId="1A08E5CC"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6264814C"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44C137AC"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43818D03"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20BB29D6" w14:textId="672435EA" w:rsidR="00DE3036" w:rsidRPr="00DF2074" w:rsidRDefault="00DE3036" w:rsidP="00DF2074">
            <w:pPr>
              <w:spacing w:after="0" w:line="240" w:lineRule="auto"/>
              <w:rPr>
                <w:rFonts w:ascii="Times New Roman" w:eastAsia="Times New Roman" w:hAnsi="Times New Roman"/>
                <w:lang w:eastAsia="ru-RU"/>
              </w:rPr>
            </w:pPr>
          </w:p>
          <w:p w14:paraId="4740BC5A" w14:textId="35327277" w:rsidR="00DE3036" w:rsidRPr="00DF2074" w:rsidRDefault="00DE3036" w:rsidP="00DF2074">
            <w:pPr>
              <w:spacing w:after="0" w:line="240" w:lineRule="auto"/>
              <w:rPr>
                <w:rFonts w:ascii="Times New Roman" w:eastAsia="Times New Roman" w:hAnsi="Times New Roman"/>
                <w:lang w:eastAsia="ru-RU"/>
              </w:rPr>
            </w:pPr>
          </w:p>
          <w:p w14:paraId="31BC3297" w14:textId="6720DB4D" w:rsidR="00DE3036" w:rsidRPr="00EB4B0A" w:rsidRDefault="00DE3036" w:rsidP="00DF2074">
            <w:pPr>
              <w:spacing w:after="0" w:line="240" w:lineRule="auto"/>
              <w:rPr>
                <w:rFonts w:ascii="Times New Roman" w:eastAsia="Times New Roman" w:hAnsi="Times New Roman"/>
                <w:lang w:eastAsia="ru-RU"/>
              </w:rPr>
            </w:pPr>
          </w:p>
        </w:tc>
      </w:tr>
      <w:tr w:rsidR="00DE3036" w:rsidRPr="00EB4B0A" w14:paraId="4A704E36" w14:textId="7A3A50A5" w:rsidTr="00285F8C">
        <w:trPr>
          <w:trHeight w:val="631"/>
        </w:trPr>
        <w:tc>
          <w:tcPr>
            <w:tcW w:w="929" w:type="pct"/>
            <w:gridSpan w:val="2"/>
            <w:vMerge/>
          </w:tcPr>
          <w:p w14:paraId="03619A0B" w14:textId="77777777" w:rsidR="00DE3036" w:rsidRPr="00EB4B0A" w:rsidRDefault="00DE3036" w:rsidP="001966C3">
            <w:pPr>
              <w:spacing w:after="0" w:line="240" w:lineRule="auto"/>
              <w:rPr>
                <w:rFonts w:ascii="Times New Roman" w:eastAsia="Times New Roman" w:hAnsi="Times New Roman"/>
                <w:b/>
                <w:bCs/>
                <w:i/>
                <w:sz w:val="24"/>
                <w:szCs w:val="24"/>
                <w:lang w:eastAsia="ru-RU"/>
              </w:rPr>
            </w:pPr>
          </w:p>
        </w:tc>
        <w:tc>
          <w:tcPr>
            <w:tcW w:w="2257" w:type="pct"/>
          </w:tcPr>
          <w:p w14:paraId="525F4A32" w14:textId="6CD4E551" w:rsidR="00DE3036" w:rsidRPr="00EB4B0A" w:rsidRDefault="00DE3036" w:rsidP="001966C3">
            <w:pPr>
              <w:spacing w:after="0" w:line="240" w:lineRule="auto"/>
              <w:jc w:val="both"/>
              <w:rPr>
                <w:rFonts w:ascii="Times New Roman" w:eastAsia="Times New Roman" w:hAnsi="Times New Roman"/>
                <w:b/>
                <w:i/>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2CAE54D4" w14:textId="13CA847C" w:rsidR="00DE3036" w:rsidRPr="00EB4B0A" w:rsidRDefault="00DE3036" w:rsidP="001966C3">
            <w:pPr>
              <w:suppressAutoHyphens/>
              <w:spacing w:after="0" w:line="240" w:lineRule="auto"/>
              <w:jc w:val="center"/>
              <w:rPr>
                <w:rFonts w:ascii="Times New Roman" w:eastAsia="Times New Roman" w:hAnsi="Times New Roman"/>
                <w:iCs/>
                <w:sz w:val="24"/>
                <w:szCs w:val="24"/>
                <w:lang w:eastAsia="ru-RU"/>
              </w:rPr>
            </w:pPr>
          </w:p>
        </w:tc>
        <w:tc>
          <w:tcPr>
            <w:tcW w:w="500" w:type="pct"/>
          </w:tcPr>
          <w:p w14:paraId="36F91BBD" w14:textId="77777777" w:rsidR="00DE3036" w:rsidRPr="00EB4B0A" w:rsidRDefault="00DE3036" w:rsidP="001966C3">
            <w:pPr>
              <w:spacing w:after="0" w:line="240" w:lineRule="auto"/>
              <w:rPr>
                <w:rFonts w:ascii="Times New Roman" w:eastAsia="Times New Roman" w:hAnsi="Times New Roman"/>
                <w:b/>
                <w:i/>
                <w:sz w:val="24"/>
                <w:szCs w:val="24"/>
                <w:lang w:eastAsia="ru-RU"/>
              </w:rPr>
            </w:pPr>
          </w:p>
        </w:tc>
        <w:tc>
          <w:tcPr>
            <w:tcW w:w="660" w:type="pct"/>
            <w:vMerge/>
          </w:tcPr>
          <w:p w14:paraId="0DA9E985" w14:textId="77777777" w:rsidR="00DE3036" w:rsidRPr="00EB4B0A" w:rsidRDefault="00DE3036" w:rsidP="001966C3">
            <w:pPr>
              <w:spacing w:after="0" w:line="240" w:lineRule="auto"/>
              <w:rPr>
                <w:rFonts w:ascii="Times New Roman" w:eastAsia="Times New Roman" w:hAnsi="Times New Roman"/>
                <w:b/>
                <w:i/>
                <w:sz w:val="24"/>
                <w:szCs w:val="24"/>
                <w:lang w:eastAsia="ru-RU"/>
              </w:rPr>
            </w:pPr>
          </w:p>
        </w:tc>
      </w:tr>
      <w:tr w:rsidR="00DE3036" w:rsidRPr="00EB4B0A" w14:paraId="397EF8DF" w14:textId="459506B0" w:rsidTr="00285F8C">
        <w:trPr>
          <w:trHeight w:val="20"/>
        </w:trPr>
        <w:tc>
          <w:tcPr>
            <w:tcW w:w="929" w:type="pct"/>
            <w:gridSpan w:val="2"/>
            <w:vMerge/>
          </w:tcPr>
          <w:p w14:paraId="51753E9D" w14:textId="77777777" w:rsidR="00DE3036" w:rsidRPr="00EB4B0A" w:rsidRDefault="00DE3036" w:rsidP="001966C3">
            <w:pPr>
              <w:spacing w:after="0" w:line="240" w:lineRule="auto"/>
              <w:rPr>
                <w:rFonts w:ascii="Times New Roman" w:eastAsia="Times New Roman" w:hAnsi="Times New Roman"/>
                <w:b/>
                <w:bCs/>
                <w:i/>
                <w:sz w:val="24"/>
                <w:szCs w:val="24"/>
                <w:lang w:eastAsia="ru-RU"/>
              </w:rPr>
            </w:pPr>
          </w:p>
        </w:tc>
        <w:tc>
          <w:tcPr>
            <w:tcW w:w="2257" w:type="pct"/>
          </w:tcPr>
          <w:p w14:paraId="19EFF470" w14:textId="58C6B5C3" w:rsidR="00DE3036" w:rsidRPr="00EB4B0A" w:rsidRDefault="00DE3036" w:rsidP="001966C3">
            <w:pPr>
              <w:spacing w:after="0" w:line="240" w:lineRule="auto"/>
              <w:jc w:val="both"/>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 xml:space="preserve">Анализ воздействия опасных и вредных производственных </w:t>
            </w:r>
            <w:proofErr w:type="gramStart"/>
            <w:r w:rsidRPr="00EB4B0A">
              <w:rPr>
                <w:rFonts w:ascii="Times New Roman" w:eastAsia="Times New Roman" w:hAnsi="Times New Roman"/>
                <w:bCs/>
                <w:sz w:val="24"/>
                <w:szCs w:val="24"/>
                <w:lang w:eastAsia="ru-RU"/>
              </w:rPr>
              <w:t>факторов  на</w:t>
            </w:r>
            <w:proofErr w:type="gramEnd"/>
            <w:r w:rsidRPr="00EB4B0A">
              <w:rPr>
                <w:rFonts w:ascii="Times New Roman" w:eastAsia="Times New Roman" w:hAnsi="Times New Roman"/>
                <w:bCs/>
                <w:sz w:val="24"/>
                <w:szCs w:val="24"/>
                <w:lang w:eastAsia="ru-RU"/>
              </w:rPr>
              <w:t xml:space="preserve"> организм человека</w:t>
            </w:r>
          </w:p>
        </w:tc>
        <w:tc>
          <w:tcPr>
            <w:tcW w:w="654" w:type="pct"/>
            <w:vAlign w:val="center"/>
          </w:tcPr>
          <w:p w14:paraId="258139A4" w14:textId="289F05E3" w:rsidR="00DE3036" w:rsidRPr="00EB4B0A" w:rsidRDefault="00DE3036" w:rsidP="001966C3">
            <w:pPr>
              <w:suppressAutoHyphens/>
              <w:spacing w:after="0" w:line="240" w:lineRule="auto"/>
              <w:jc w:val="center"/>
              <w:rPr>
                <w:rFonts w:ascii="Times New Roman" w:eastAsia="Times New Roman" w:hAnsi="Times New Roman"/>
                <w:iCs/>
                <w:sz w:val="24"/>
                <w:szCs w:val="24"/>
                <w:lang w:eastAsia="ru-RU"/>
              </w:rPr>
            </w:pPr>
          </w:p>
        </w:tc>
        <w:tc>
          <w:tcPr>
            <w:tcW w:w="500" w:type="pct"/>
          </w:tcPr>
          <w:p w14:paraId="4ECC315C" w14:textId="247B48A7" w:rsidR="00DE3036" w:rsidRPr="00EB4B0A" w:rsidRDefault="00DE3036" w:rsidP="001966C3">
            <w:pPr>
              <w:spacing w:after="0" w:line="240" w:lineRule="auto"/>
              <w:rPr>
                <w:rFonts w:ascii="Times New Roman" w:eastAsia="Times New Roman" w:hAnsi="Times New Roman"/>
                <w:lang w:eastAsia="ru-RU"/>
              </w:rPr>
            </w:pPr>
          </w:p>
        </w:tc>
        <w:tc>
          <w:tcPr>
            <w:tcW w:w="660" w:type="pct"/>
            <w:vMerge/>
          </w:tcPr>
          <w:p w14:paraId="79908D05" w14:textId="5B494224" w:rsidR="00DE3036" w:rsidRPr="00EB4B0A" w:rsidRDefault="00DE3036" w:rsidP="001966C3">
            <w:pPr>
              <w:spacing w:after="0" w:line="240" w:lineRule="auto"/>
              <w:rPr>
                <w:rFonts w:ascii="Times New Roman" w:eastAsia="Times New Roman" w:hAnsi="Times New Roman"/>
                <w:lang w:eastAsia="ru-RU"/>
              </w:rPr>
            </w:pPr>
          </w:p>
        </w:tc>
      </w:tr>
      <w:tr w:rsidR="00DE3036" w:rsidRPr="00EB4B0A" w14:paraId="74A88C1F" w14:textId="6E9D5473" w:rsidTr="00285F8C">
        <w:trPr>
          <w:trHeight w:val="20"/>
        </w:trPr>
        <w:tc>
          <w:tcPr>
            <w:tcW w:w="929" w:type="pct"/>
            <w:gridSpan w:val="2"/>
            <w:vMerge/>
          </w:tcPr>
          <w:p w14:paraId="571E46D2" w14:textId="77777777" w:rsidR="00DE3036" w:rsidRPr="00EB4B0A" w:rsidRDefault="00DE3036" w:rsidP="001966C3">
            <w:pPr>
              <w:spacing w:after="0" w:line="240" w:lineRule="auto"/>
              <w:rPr>
                <w:rFonts w:ascii="Times New Roman" w:eastAsia="Times New Roman" w:hAnsi="Times New Roman"/>
                <w:b/>
                <w:bCs/>
                <w:sz w:val="24"/>
                <w:szCs w:val="24"/>
                <w:lang w:eastAsia="ru-RU"/>
              </w:rPr>
            </w:pPr>
          </w:p>
        </w:tc>
        <w:tc>
          <w:tcPr>
            <w:tcW w:w="2257" w:type="pct"/>
          </w:tcPr>
          <w:p w14:paraId="0B00CA30" w14:textId="6BFD5644" w:rsidR="00DE3036" w:rsidRPr="00EB4B0A" w:rsidRDefault="00DE3036" w:rsidP="001966C3">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Самостоятельная работа обучающихся</w:t>
            </w:r>
          </w:p>
        </w:tc>
        <w:tc>
          <w:tcPr>
            <w:tcW w:w="654" w:type="pct"/>
            <w:vAlign w:val="center"/>
          </w:tcPr>
          <w:p w14:paraId="3859403F" w14:textId="77B1996C" w:rsidR="00DE3036" w:rsidRPr="00EB4B0A" w:rsidRDefault="00DE3036" w:rsidP="001966C3">
            <w:pPr>
              <w:suppressAutoHyphens/>
              <w:spacing w:after="0" w:line="240" w:lineRule="auto"/>
              <w:jc w:val="center"/>
              <w:rPr>
                <w:rFonts w:ascii="Times New Roman" w:eastAsia="Times New Roman" w:hAnsi="Times New Roman"/>
                <w:bCs/>
                <w:iCs/>
                <w:sz w:val="24"/>
                <w:szCs w:val="24"/>
                <w:lang w:eastAsia="ru-RU"/>
              </w:rPr>
            </w:pPr>
          </w:p>
        </w:tc>
        <w:tc>
          <w:tcPr>
            <w:tcW w:w="500" w:type="pct"/>
          </w:tcPr>
          <w:p w14:paraId="53027C30" w14:textId="77777777" w:rsidR="00DE3036" w:rsidRPr="00EB4B0A" w:rsidRDefault="00DE3036" w:rsidP="001966C3">
            <w:pPr>
              <w:spacing w:after="0" w:line="240" w:lineRule="auto"/>
              <w:rPr>
                <w:rFonts w:ascii="Times New Roman" w:eastAsia="Times New Roman" w:hAnsi="Times New Roman"/>
                <w:b/>
                <w:sz w:val="24"/>
                <w:szCs w:val="24"/>
                <w:lang w:eastAsia="ru-RU"/>
              </w:rPr>
            </w:pPr>
          </w:p>
        </w:tc>
        <w:tc>
          <w:tcPr>
            <w:tcW w:w="660" w:type="pct"/>
            <w:vMerge/>
          </w:tcPr>
          <w:p w14:paraId="21632C55" w14:textId="77777777" w:rsidR="00DE3036" w:rsidRPr="00EB4B0A" w:rsidRDefault="00DE3036" w:rsidP="001966C3">
            <w:pPr>
              <w:spacing w:after="0" w:line="240" w:lineRule="auto"/>
              <w:rPr>
                <w:rFonts w:ascii="Times New Roman" w:eastAsia="Times New Roman" w:hAnsi="Times New Roman"/>
                <w:b/>
                <w:sz w:val="24"/>
                <w:szCs w:val="24"/>
                <w:lang w:eastAsia="ru-RU"/>
              </w:rPr>
            </w:pPr>
          </w:p>
        </w:tc>
      </w:tr>
      <w:tr w:rsidR="00DE3036" w:rsidRPr="00EB4B0A" w14:paraId="3E706B83" w14:textId="1E49FF98" w:rsidTr="00285F8C">
        <w:trPr>
          <w:trHeight w:val="208"/>
        </w:trPr>
        <w:tc>
          <w:tcPr>
            <w:tcW w:w="929" w:type="pct"/>
            <w:gridSpan w:val="2"/>
            <w:vMerge w:val="restart"/>
          </w:tcPr>
          <w:p w14:paraId="011479E7" w14:textId="77777777" w:rsidR="00DE3036" w:rsidRPr="00EB4B0A" w:rsidRDefault="00DE3036" w:rsidP="001966C3">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Тема 1.2 Защита человека от опасных и вредных производственных факторов</w:t>
            </w:r>
          </w:p>
        </w:tc>
        <w:tc>
          <w:tcPr>
            <w:tcW w:w="2257" w:type="pct"/>
          </w:tcPr>
          <w:p w14:paraId="0995311E" w14:textId="77777777" w:rsidR="00DE3036" w:rsidRPr="00EB4B0A" w:rsidRDefault="00DE3036" w:rsidP="001966C3">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Содержание</w:t>
            </w:r>
          </w:p>
        </w:tc>
        <w:tc>
          <w:tcPr>
            <w:tcW w:w="654" w:type="pct"/>
            <w:vAlign w:val="center"/>
          </w:tcPr>
          <w:p w14:paraId="3B8A0718" w14:textId="7357BAC5" w:rsidR="00DE3036" w:rsidRPr="00EB4B0A" w:rsidRDefault="00DE3036" w:rsidP="001966C3">
            <w:pPr>
              <w:spacing w:after="0" w:line="240" w:lineRule="auto"/>
              <w:jc w:val="center"/>
              <w:rPr>
                <w:rFonts w:ascii="Times New Roman" w:eastAsia="Times New Roman" w:hAnsi="Times New Roman"/>
                <w:b/>
                <w:sz w:val="24"/>
                <w:szCs w:val="24"/>
                <w:lang w:eastAsia="ru-RU"/>
              </w:rPr>
            </w:pPr>
          </w:p>
        </w:tc>
        <w:tc>
          <w:tcPr>
            <w:tcW w:w="500" w:type="pct"/>
          </w:tcPr>
          <w:p w14:paraId="393EF5BA" w14:textId="77777777" w:rsidR="00DE3036" w:rsidRPr="00EB4B0A" w:rsidRDefault="00DE3036" w:rsidP="001966C3">
            <w:pPr>
              <w:spacing w:after="0" w:line="240" w:lineRule="auto"/>
              <w:rPr>
                <w:rFonts w:ascii="Times New Roman" w:eastAsia="Times New Roman" w:hAnsi="Times New Roman"/>
                <w:sz w:val="24"/>
                <w:szCs w:val="24"/>
                <w:lang w:eastAsia="ru-RU"/>
              </w:rPr>
            </w:pPr>
          </w:p>
        </w:tc>
        <w:tc>
          <w:tcPr>
            <w:tcW w:w="660" w:type="pct"/>
          </w:tcPr>
          <w:p w14:paraId="3F65C62C" w14:textId="77777777" w:rsidR="00DE3036" w:rsidRPr="00EB4B0A" w:rsidRDefault="00DE3036" w:rsidP="001966C3">
            <w:pPr>
              <w:spacing w:after="0" w:line="240" w:lineRule="auto"/>
              <w:rPr>
                <w:rFonts w:ascii="Times New Roman" w:eastAsia="Times New Roman" w:hAnsi="Times New Roman"/>
                <w:b/>
                <w:i/>
                <w:lang w:eastAsia="ru-RU"/>
              </w:rPr>
            </w:pPr>
          </w:p>
        </w:tc>
      </w:tr>
      <w:tr w:rsidR="00DE3036" w:rsidRPr="00EB4B0A" w14:paraId="7B8323AE" w14:textId="6A097337" w:rsidTr="00285F8C">
        <w:trPr>
          <w:trHeight w:val="155"/>
        </w:trPr>
        <w:tc>
          <w:tcPr>
            <w:tcW w:w="929" w:type="pct"/>
            <w:gridSpan w:val="2"/>
            <w:vMerge/>
          </w:tcPr>
          <w:p w14:paraId="79D95F25"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2324177D" w14:textId="77777777" w:rsidR="00DE3036" w:rsidRPr="00EB4B0A" w:rsidRDefault="00DE3036" w:rsidP="00DF2074">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Принципы, методы и средства обеспечения безопасности труда. Основы нормирования опасных и вредных производственных факторов. Основы электромагнитной и радиационной безопасности. Промышленная вентиляция и отопление.</w:t>
            </w:r>
          </w:p>
          <w:p w14:paraId="3AA5D26E" w14:textId="77777777" w:rsidR="00DE3036" w:rsidRPr="00EB4B0A" w:rsidRDefault="00DE3036" w:rsidP="00DF2074">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Обеспечение безопасного производства погрузочно-разгрузочных работ. Обеспечение безопасной эксплуатации систем, работающих под повышенным давлением.</w:t>
            </w:r>
          </w:p>
        </w:tc>
        <w:tc>
          <w:tcPr>
            <w:tcW w:w="654" w:type="pct"/>
            <w:vAlign w:val="center"/>
          </w:tcPr>
          <w:p w14:paraId="06868C66" w14:textId="03C6DB49" w:rsidR="00DE3036" w:rsidRPr="00EB4B0A" w:rsidRDefault="00DE3036" w:rsidP="00DF2074">
            <w:pPr>
              <w:spacing w:after="0" w:line="240" w:lineRule="auto"/>
              <w:jc w:val="center"/>
              <w:rPr>
                <w:rFonts w:ascii="Times New Roman" w:eastAsia="Times New Roman" w:hAnsi="Times New Roman"/>
                <w:sz w:val="24"/>
                <w:szCs w:val="24"/>
                <w:lang w:eastAsia="ru-RU"/>
              </w:rPr>
            </w:pPr>
          </w:p>
        </w:tc>
        <w:tc>
          <w:tcPr>
            <w:tcW w:w="500" w:type="pct"/>
          </w:tcPr>
          <w:p w14:paraId="1F685E3D" w14:textId="5FDEDCBB" w:rsidR="00DE3036" w:rsidRPr="00EB4B0A" w:rsidRDefault="00DE3036" w:rsidP="00DF2074">
            <w:pPr>
              <w:spacing w:after="0" w:line="240" w:lineRule="auto"/>
              <w:rPr>
                <w:rFonts w:ascii="Times New Roman" w:eastAsia="Times New Roman" w:hAnsi="Times New Roman"/>
                <w:sz w:val="24"/>
                <w:szCs w:val="24"/>
                <w:lang w:eastAsia="ru-RU"/>
              </w:rPr>
            </w:pPr>
          </w:p>
        </w:tc>
        <w:tc>
          <w:tcPr>
            <w:tcW w:w="660" w:type="pct"/>
            <w:vMerge w:val="restart"/>
          </w:tcPr>
          <w:p w14:paraId="7F9F6CE7"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2221CA76"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0560E41E"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08</w:t>
            </w:r>
          </w:p>
          <w:p w14:paraId="711BFECE"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5A0B0F9C"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7562A75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64BB96D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0B9794B3" w14:textId="71EAF7EE" w:rsidR="00DE3036" w:rsidRPr="00DF2074" w:rsidRDefault="00DE3036" w:rsidP="00DF2074">
            <w:pPr>
              <w:spacing w:after="0" w:line="240" w:lineRule="auto"/>
              <w:rPr>
                <w:rFonts w:ascii="Times New Roman" w:eastAsia="Times New Roman" w:hAnsi="Times New Roman"/>
                <w:lang w:eastAsia="ru-RU"/>
              </w:rPr>
            </w:pPr>
          </w:p>
          <w:p w14:paraId="51304688" w14:textId="733551C2" w:rsidR="00DE3036" w:rsidRPr="00DF2074" w:rsidRDefault="00DE3036" w:rsidP="00DF2074">
            <w:pPr>
              <w:spacing w:after="0" w:line="240" w:lineRule="auto"/>
              <w:rPr>
                <w:rFonts w:ascii="Times New Roman" w:eastAsia="Times New Roman" w:hAnsi="Times New Roman"/>
                <w:lang w:eastAsia="ru-RU"/>
              </w:rPr>
            </w:pPr>
          </w:p>
          <w:p w14:paraId="14D99DB0" w14:textId="07A4FF32" w:rsidR="00DE3036" w:rsidRPr="00EB4B0A" w:rsidRDefault="00DE3036" w:rsidP="00DF2074">
            <w:pPr>
              <w:spacing w:after="0" w:line="240" w:lineRule="auto"/>
              <w:rPr>
                <w:rFonts w:ascii="Times New Roman" w:eastAsia="Times New Roman" w:hAnsi="Times New Roman"/>
                <w:sz w:val="24"/>
                <w:szCs w:val="24"/>
                <w:lang w:eastAsia="ru-RU"/>
              </w:rPr>
            </w:pPr>
          </w:p>
        </w:tc>
      </w:tr>
      <w:tr w:rsidR="00DE3036" w:rsidRPr="00EB4B0A" w14:paraId="2A92E527" w14:textId="1F9421CB" w:rsidTr="00285F8C">
        <w:trPr>
          <w:trHeight w:val="685"/>
        </w:trPr>
        <w:tc>
          <w:tcPr>
            <w:tcW w:w="929" w:type="pct"/>
            <w:gridSpan w:val="2"/>
            <w:vMerge/>
          </w:tcPr>
          <w:p w14:paraId="70FCB3A2"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29843D92" w14:textId="29D9B46D" w:rsidR="00DE3036" w:rsidRPr="00EB4B0A" w:rsidRDefault="00DE3036" w:rsidP="00DF2074">
            <w:pPr>
              <w:spacing w:after="0" w:line="240" w:lineRule="auto"/>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513ADD49" w14:textId="7ED741D4" w:rsidR="00DE3036" w:rsidRPr="00EB4B0A" w:rsidRDefault="00DE3036" w:rsidP="00DF2074">
            <w:pPr>
              <w:spacing w:after="0" w:line="240" w:lineRule="auto"/>
              <w:jc w:val="center"/>
              <w:rPr>
                <w:rFonts w:ascii="Times New Roman" w:eastAsia="Times New Roman" w:hAnsi="Times New Roman"/>
                <w:b/>
                <w:bCs/>
                <w:sz w:val="24"/>
                <w:szCs w:val="24"/>
                <w:lang w:eastAsia="ru-RU"/>
              </w:rPr>
            </w:pPr>
          </w:p>
        </w:tc>
        <w:tc>
          <w:tcPr>
            <w:tcW w:w="500" w:type="pct"/>
          </w:tcPr>
          <w:p w14:paraId="5A480BCA"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660" w:type="pct"/>
            <w:vMerge/>
          </w:tcPr>
          <w:p w14:paraId="18F92F29"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r>
      <w:tr w:rsidR="00DE3036" w:rsidRPr="00EB4B0A" w14:paraId="76CAA5AD" w14:textId="2AB07E17" w:rsidTr="00285F8C">
        <w:trPr>
          <w:trHeight w:val="685"/>
        </w:trPr>
        <w:tc>
          <w:tcPr>
            <w:tcW w:w="929" w:type="pct"/>
            <w:gridSpan w:val="2"/>
            <w:vMerge/>
          </w:tcPr>
          <w:p w14:paraId="606DD7EA"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71012889" w14:textId="199113EB" w:rsidR="00DE3036" w:rsidRPr="00EB4B0A" w:rsidRDefault="00DE3036" w:rsidP="00DF2074">
            <w:pPr>
              <w:spacing w:after="0" w:line="240" w:lineRule="auto"/>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 xml:space="preserve">Защита от шума и вибрации. Методы оценки и измерения вибрации и шумового загрязнения. </w:t>
            </w:r>
          </w:p>
        </w:tc>
        <w:tc>
          <w:tcPr>
            <w:tcW w:w="654" w:type="pct"/>
            <w:vAlign w:val="center"/>
          </w:tcPr>
          <w:p w14:paraId="547D0BA0" w14:textId="796B7ABA" w:rsidR="00DE3036" w:rsidRPr="00B547BE" w:rsidRDefault="00DE3036" w:rsidP="00DF2074">
            <w:pPr>
              <w:spacing w:after="0" w:line="240" w:lineRule="auto"/>
              <w:jc w:val="center"/>
              <w:rPr>
                <w:rFonts w:ascii="Times New Roman" w:eastAsia="Times New Roman" w:hAnsi="Times New Roman"/>
                <w:b/>
                <w:bCs/>
                <w:sz w:val="24"/>
                <w:szCs w:val="24"/>
                <w:lang w:eastAsia="ru-RU"/>
              </w:rPr>
            </w:pPr>
          </w:p>
        </w:tc>
        <w:tc>
          <w:tcPr>
            <w:tcW w:w="500" w:type="pct"/>
          </w:tcPr>
          <w:p w14:paraId="36505198" w14:textId="1F28C071" w:rsidR="00DE3036" w:rsidRPr="00B547BE" w:rsidRDefault="00DE3036" w:rsidP="00DF2074">
            <w:pPr>
              <w:spacing w:after="0" w:line="240" w:lineRule="auto"/>
              <w:rPr>
                <w:rFonts w:ascii="Times New Roman" w:eastAsia="Times New Roman" w:hAnsi="Times New Roman"/>
                <w:b/>
                <w:bCs/>
                <w:sz w:val="24"/>
                <w:szCs w:val="24"/>
                <w:lang w:eastAsia="ru-RU"/>
              </w:rPr>
            </w:pPr>
          </w:p>
        </w:tc>
        <w:tc>
          <w:tcPr>
            <w:tcW w:w="660" w:type="pct"/>
            <w:vMerge/>
          </w:tcPr>
          <w:p w14:paraId="085D1A67" w14:textId="230558B4"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2A842DEE" w14:textId="2E14C305" w:rsidTr="00285F8C">
        <w:trPr>
          <w:trHeight w:val="554"/>
        </w:trPr>
        <w:tc>
          <w:tcPr>
            <w:tcW w:w="929" w:type="pct"/>
            <w:gridSpan w:val="2"/>
            <w:vMerge/>
          </w:tcPr>
          <w:p w14:paraId="5742C9E5"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38482D55" w14:textId="3E1A7F43" w:rsidR="00DE3036" w:rsidRPr="00EB4B0A" w:rsidRDefault="00DE3036" w:rsidP="00DF2074">
            <w:pPr>
              <w:spacing w:after="0" w:line="240" w:lineRule="auto"/>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Методы и средства обеспечения электробезопасности</w:t>
            </w:r>
          </w:p>
        </w:tc>
        <w:tc>
          <w:tcPr>
            <w:tcW w:w="654" w:type="pct"/>
            <w:vAlign w:val="center"/>
          </w:tcPr>
          <w:p w14:paraId="43FFF93C" w14:textId="4CD0B19A" w:rsidR="00DE3036" w:rsidRPr="00EB4B0A" w:rsidRDefault="00DE3036" w:rsidP="00DF2074">
            <w:pPr>
              <w:spacing w:after="0" w:line="240" w:lineRule="auto"/>
              <w:jc w:val="center"/>
              <w:rPr>
                <w:rFonts w:ascii="Times New Roman" w:eastAsia="Times New Roman" w:hAnsi="Times New Roman"/>
                <w:bCs/>
                <w:sz w:val="24"/>
                <w:szCs w:val="24"/>
                <w:lang w:eastAsia="ru-RU"/>
              </w:rPr>
            </w:pPr>
          </w:p>
        </w:tc>
        <w:tc>
          <w:tcPr>
            <w:tcW w:w="500" w:type="pct"/>
          </w:tcPr>
          <w:p w14:paraId="74F873F1" w14:textId="3B732EA1"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660" w:type="pct"/>
            <w:vMerge/>
          </w:tcPr>
          <w:p w14:paraId="160DCD28" w14:textId="2B501CF2" w:rsidR="00DE3036" w:rsidRPr="00EB4B0A" w:rsidRDefault="00DE3036" w:rsidP="00DF2074">
            <w:pPr>
              <w:spacing w:after="0" w:line="240" w:lineRule="auto"/>
              <w:rPr>
                <w:rFonts w:ascii="Times New Roman" w:eastAsia="Times New Roman" w:hAnsi="Times New Roman"/>
                <w:bCs/>
                <w:lang w:eastAsia="ru-RU"/>
              </w:rPr>
            </w:pPr>
          </w:p>
        </w:tc>
      </w:tr>
      <w:tr w:rsidR="00DE3036" w:rsidRPr="00EB4B0A" w14:paraId="3EFD7E5A" w14:textId="70DA682D" w:rsidTr="00285F8C">
        <w:trPr>
          <w:trHeight w:val="20"/>
        </w:trPr>
        <w:tc>
          <w:tcPr>
            <w:tcW w:w="929" w:type="pct"/>
            <w:gridSpan w:val="2"/>
            <w:vMerge/>
          </w:tcPr>
          <w:p w14:paraId="2BE2D85B"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77A1DA8B" w14:textId="70E363D0"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 xml:space="preserve">Самостоятельная работа обучающихся </w:t>
            </w:r>
          </w:p>
        </w:tc>
        <w:tc>
          <w:tcPr>
            <w:tcW w:w="654" w:type="pct"/>
            <w:vAlign w:val="center"/>
          </w:tcPr>
          <w:p w14:paraId="174A08B9" w14:textId="7D3A35FC" w:rsidR="00DE3036" w:rsidRPr="00EB4B0A" w:rsidRDefault="00DE3036" w:rsidP="00DF2074">
            <w:pPr>
              <w:spacing w:after="0" w:line="240" w:lineRule="auto"/>
              <w:jc w:val="center"/>
              <w:rPr>
                <w:rFonts w:ascii="Times New Roman" w:eastAsia="Times New Roman" w:hAnsi="Times New Roman"/>
                <w:bCs/>
                <w:sz w:val="24"/>
                <w:szCs w:val="24"/>
                <w:lang w:eastAsia="ru-RU"/>
              </w:rPr>
            </w:pPr>
          </w:p>
        </w:tc>
        <w:tc>
          <w:tcPr>
            <w:tcW w:w="500" w:type="pct"/>
          </w:tcPr>
          <w:p w14:paraId="0E3D6F5C"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660" w:type="pct"/>
            <w:vMerge/>
          </w:tcPr>
          <w:p w14:paraId="65E5E134"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r>
      <w:tr w:rsidR="00DE3036" w:rsidRPr="00EB4B0A" w14:paraId="0E5E9E2B" w14:textId="52A5D6E2" w:rsidTr="00285F8C">
        <w:trPr>
          <w:trHeight w:val="305"/>
        </w:trPr>
        <w:tc>
          <w:tcPr>
            <w:tcW w:w="929" w:type="pct"/>
            <w:gridSpan w:val="2"/>
            <w:vMerge w:val="restart"/>
          </w:tcPr>
          <w:p w14:paraId="1DE52335"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 xml:space="preserve">Тема 1.3 Обеспечение безопасности основных производственных процессов в машиностроении </w:t>
            </w:r>
          </w:p>
          <w:p w14:paraId="7A8459EE"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427AE9B6" w14:textId="77777777" w:rsidR="00DE3036" w:rsidRPr="00EB4B0A" w:rsidRDefault="00DE3036" w:rsidP="00DF2074">
            <w:pPr>
              <w:spacing w:after="0" w:line="240" w:lineRule="auto"/>
              <w:rPr>
                <w:rFonts w:ascii="Times New Roman" w:eastAsia="Times New Roman" w:hAnsi="Times New Roman"/>
                <w:b/>
                <w:sz w:val="24"/>
                <w:szCs w:val="24"/>
                <w:lang w:eastAsia="ru-RU"/>
              </w:rPr>
            </w:pPr>
            <w:r w:rsidRPr="00EB4B0A">
              <w:rPr>
                <w:rFonts w:ascii="Times New Roman" w:eastAsia="Times New Roman" w:hAnsi="Times New Roman"/>
                <w:b/>
                <w:bCs/>
                <w:sz w:val="24"/>
                <w:szCs w:val="24"/>
                <w:lang w:eastAsia="ru-RU"/>
              </w:rPr>
              <w:t>Содержание</w:t>
            </w:r>
          </w:p>
        </w:tc>
        <w:tc>
          <w:tcPr>
            <w:tcW w:w="654" w:type="pct"/>
            <w:vAlign w:val="center"/>
          </w:tcPr>
          <w:p w14:paraId="0064B47A" w14:textId="3D360AF8"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326C5921"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tcPr>
          <w:p w14:paraId="01A4124C" w14:textId="77777777" w:rsidR="00DE3036" w:rsidRPr="00EB4B0A" w:rsidRDefault="00DE3036" w:rsidP="00DF2074">
            <w:pPr>
              <w:spacing w:after="0" w:line="240" w:lineRule="auto"/>
              <w:rPr>
                <w:rFonts w:ascii="Times New Roman" w:eastAsia="Times New Roman" w:hAnsi="Times New Roman"/>
                <w:b/>
                <w:i/>
                <w:lang w:eastAsia="ru-RU"/>
              </w:rPr>
            </w:pPr>
          </w:p>
        </w:tc>
      </w:tr>
      <w:tr w:rsidR="00DE3036" w:rsidRPr="00EB4B0A" w14:paraId="0B009FAD" w14:textId="6652DE0F" w:rsidTr="00285F8C">
        <w:trPr>
          <w:trHeight w:val="20"/>
        </w:trPr>
        <w:tc>
          <w:tcPr>
            <w:tcW w:w="929" w:type="pct"/>
            <w:gridSpan w:val="2"/>
            <w:vMerge/>
          </w:tcPr>
          <w:p w14:paraId="5EE67FB5"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4BBE2EEA" w14:textId="77777777" w:rsidR="00DE3036" w:rsidRPr="00EB4B0A" w:rsidRDefault="00DE3036" w:rsidP="00DF2074">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Общие требования безопасности к производственному оборудованию и процессам.</w:t>
            </w:r>
          </w:p>
          <w:p w14:paraId="5A1A953B" w14:textId="77777777" w:rsidR="00DE3036" w:rsidRPr="00EB4B0A" w:rsidRDefault="00DE3036" w:rsidP="00DF2074">
            <w:pPr>
              <w:spacing w:after="0" w:line="240" w:lineRule="auto"/>
              <w:rPr>
                <w:rFonts w:ascii="Times New Roman" w:eastAsia="Times New Roman" w:hAnsi="Times New Roman"/>
                <w:b/>
                <w:sz w:val="24"/>
                <w:szCs w:val="24"/>
                <w:lang w:eastAsia="ru-RU"/>
              </w:rPr>
            </w:pPr>
            <w:r w:rsidRPr="00EB4B0A">
              <w:rPr>
                <w:rFonts w:ascii="Times New Roman" w:eastAsia="Times New Roman" w:hAnsi="Times New Roman"/>
                <w:sz w:val="24"/>
                <w:szCs w:val="24"/>
                <w:lang w:eastAsia="ru-RU"/>
              </w:rPr>
              <w:t>Меры безопасности при использовании металлообрабатывающих станков и роботизированных технологических комплексов.</w:t>
            </w:r>
          </w:p>
        </w:tc>
        <w:tc>
          <w:tcPr>
            <w:tcW w:w="654" w:type="pct"/>
            <w:vAlign w:val="center"/>
          </w:tcPr>
          <w:p w14:paraId="48DBEA8D" w14:textId="147C27F7" w:rsidR="00DE3036" w:rsidRPr="00EB4B0A" w:rsidRDefault="00DE3036" w:rsidP="00DF2074">
            <w:pPr>
              <w:suppressAutoHyphens/>
              <w:spacing w:after="0" w:line="240" w:lineRule="auto"/>
              <w:jc w:val="center"/>
              <w:rPr>
                <w:rFonts w:ascii="Times New Roman" w:eastAsia="Times New Roman" w:hAnsi="Times New Roman"/>
                <w:bCs/>
                <w:iCs/>
                <w:sz w:val="24"/>
                <w:szCs w:val="24"/>
                <w:lang w:eastAsia="ru-RU"/>
              </w:rPr>
            </w:pPr>
          </w:p>
        </w:tc>
        <w:tc>
          <w:tcPr>
            <w:tcW w:w="500" w:type="pct"/>
          </w:tcPr>
          <w:p w14:paraId="430688AA" w14:textId="52DA1C4A" w:rsidR="00DE3036" w:rsidRPr="00EB4B0A" w:rsidRDefault="00DE3036" w:rsidP="00DF2074">
            <w:pPr>
              <w:spacing w:after="0" w:line="240" w:lineRule="auto"/>
              <w:rPr>
                <w:rFonts w:ascii="Times New Roman" w:eastAsia="Times New Roman" w:hAnsi="Times New Roman"/>
                <w:bCs/>
                <w:sz w:val="24"/>
                <w:szCs w:val="24"/>
                <w:lang w:eastAsia="ru-RU"/>
              </w:rPr>
            </w:pPr>
          </w:p>
        </w:tc>
        <w:tc>
          <w:tcPr>
            <w:tcW w:w="660" w:type="pct"/>
            <w:vMerge w:val="restart"/>
          </w:tcPr>
          <w:p w14:paraId="6549E777"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5F41AED3"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75DCB262"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08</w:t>
            </w:r>
          </w:p>
          <w:p w14:paraId="2EB462B9"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593C1644"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712F1E58"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37AC0889"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5DD03F44" w14:textId="5E364F2F" w:rsidR="00DE3036" w:rsidRPr="00DF2074" w:rsidRDefault="00DE3036" w:rsidP="00DF2074">
            <w:pPr>
              <w:spacing w:after="0" w:line="240" w:lineRule="auto"/>
              <w:rPr>
                <w:rFonts w:ascii="Times New Roman" w:eastAsia="Times New Roman" w:hAnsi="Times New Roman"/>
                <w:lang w:eastAsia="ru-RU"/>
              </w:rPr>
            </w:pPr>
          </w:p>
          <w:p w14:paraId="19180932" w14:textId="5F8E7410" w:rsidR="00DE3036" w:rsidRPr="00DF2074" w:rsidRDefault="00DE3036" w:rsidP="00DF2074">
            <w:pPr>
              <w:spacing w:after="0" w:line="240" w:lineRule="auto"/>
              <w:rPr>
                <w:rFonts w:ascii="Times New Roman" w:eastAsia="Times New Roman" w:hAnsi="Times New Roman"/>
                <w:lang w:eastAsia="ru-RU"/>
              </w:rPr>
            </w:pPr>
          </w:p>
          <w:p w14:paraId="53C0155E" w14:textId="5D4FA0D6"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6002DF39" w14:textId="57064B9C" w:rsidTr="00285F8C">
        <w:trPr>
          <w:trHeight w:val="20"/>
        </w:trPr>
        <w:tc>
          <w:tcPr>
            <w:tcW w:w="929" w:type="pct"/>
            <w:gridSpan w:val="2"/>
            <w:vMerge/>
          </w:tcPr>
          <w:p w14:paraId="31FA723C"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6FFD3F16" w14:textId="2998777A" w:rsidR="00DE3036" w:rsidRPr="00EB4B0A" w:rsidRDefault="00DE3036" w:rsidP="00DF2074">
            <w:pPr>
              <w:spacing w:after="0" w:line="240" w:lineRule="auto"/>
              <w:jc w:val="both"/>
              <w:rPr>
                <w:rFonts w:ascii="Times New Roman" w:eastAsia="Times New Roman" w:hAnsi="Times New Roman"/>
                <w:b/>
                <w:i/>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616A2048" w14:textId="7A15E37A"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3F655C92"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vMerge/>
          </w:tcPr>
          <w:p w14:paraId="2E9D34E4"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r>
      <w:tr w:rsidR="00DE3036" w:rsidRPr="00EB4B0A" w14:paraId="73866223" w14:textId="48D32A21" w:rsidTr="00285F8C">
        <w:trPr>
          <w:trHeight w:val="20"/>
        </w:trPr>
        <w:tc>
          <w:tcPr>
            <w:tcW w:w="929" w:type="pct"/>
            <w:gridSpan w:val="2"/>
            <w:vMerge/>
          </w:tcPr>
          <w:p w14:paraId="693A8A16"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05D05BEA" w14:textId="358FDE70" w:rsidR="00DE3036" w:rsidRPr="00EB4B0A" w:rsidRDefault="00DE3036" w:rsidP="00DF2074">
            <w:pPr>
              <w:spacing w:after="0" w:line="240" w:lineRule="auto"/>
              <w:jc w:val="both"/>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Обеспечение безопасности электро- и газосварочных работ</w:t>
            </w:r>
          </w:p>
        </w:tc>
        <w:tc>
          <w:tcPr>
            <w:tcW w:w="654" w:type="pct"/>
            <w:vAlign w:val="center"/>
          </w:tcPr>
          <w:p w14:paraId="2562E565" w14:textId="771741F3" w:rsidR="00DE3036" w:rsidRPr="001966C3"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79C71D7B" w14:textId="7A3C51B3" w:rsidR="00DE3036" w:rsidRPr="00EB4B0A" w:rsidRDefault="00DE3036" w:rsidP="00DF2074">
            <w:pPr>
              <w:spacing w:after="0" w:line="240" w:lineRule="auto"/>
              <w:rPr>
                <w:rFonts w:ascii="Times New Roman" w:eastAsia="Times New Roman" w:hAnsi="Times New Roman"/>
                <w:sz w:val="24"/>
                <w:szCs w:val="24"/>
                <w:lang w:eastAsia="ru-RU"/>
              </w:rPr>
            </w:pPr>
          </w:p>
        </w:tc>
        <w:tc>
          <w:tcPr>
            <w:tcW w:w="660" w:type="pct"/>
            <w:vMerge/>
          </w:tcPr>
          <w:p w14:paraId="22C826D4" w14:textId="34C4BABA" w:rsidR="00DE3036" w:rsidRPr="00EB4B0A" w:rsidRDefault="00DE3036" w:rsidP="00DF2074">
            <w:pPr>
              <w:spacing w:after="0" w:line="240" w:lineRule="auto"/>
              <w:rPr>
                <w:rFonts w:ascii="Times New Roman" w:eastAsia="Times New Roman" w:hAnsi="Times New Roman"/>
                <w:sz w:val="24"/>
                <w:szCs w:val="24"/>
                <w:lang w:eastAsia="ru-RU"/>
              </w:rPr>
            </w:pPr>
          </w:p>
        </w:tc>
      </w:tr>
      <w:tr w:rsidR="00DE3036" w:rsidRPr="00EB4B0A" w14:paraId="06B6C7FE" w14:textId="7E56F266" w:rsidTr="00285F8C">
        <w:trPr>
          <w:trHeight w:val="20"/>
        </w:trPr>
        <w:tc>
          <w:tcPr>
            <w:tcW w:w="929" w:type="pct"/>
            <w:gridSpan w:val="2"/>
            <w:vMerge/>
          </w:tcPr>
          <w:p w14:paraId="056FD1BA"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2DCD8D89" w14:textId="6B552FDF" w:rsidR="00DE3036" w:rsidRPr="00EB4B0A" w:rsidRDefault="00DE3036" w:rsidP="00DF2074">
            <w:pPr>
              <w:spacing w:after="0" w:line="240" w:lineRule="auto"/>
              <w:rPr>
                <w:rFonts w:ascii="Times New Roman" w:eastAsia="Times New Roman" w:hAnsi="Times New Roman"/>
                <w:i/>
                <w:sz w:val="28"/>
                <w:szCs w:val="28"/>
                <w:lang w:eastAsia="ru-RU"/>
              </w:rPr>
            </w:pPr>
            <w:r w:rsidRPr="00EB4B0A">
              <w:rPr>
                <w:rFonts w:ascii="Times New Roman" w:eastAsia="Times New Roman" w:hAnsi="Times New Roman"/>
                <w:sz w:val="24"/>
                <w:szCs w:val="24"/>
                <w:lang w:eastAsia="ru-RU"/>
              </w:rPr>
              <w:t>Меры безопасности при работе со слесарным инструментом</w:t>
            </w:r>
          </w:p>
        </w:tc>
        <w:tc>
          <w:tcPr>
            <w:tcW w:w="654" w:type="pct"/>
            <w:vAlign w:val="center"/>
          </w:tcPr>
          <w:p w14:paraId="41BB86C1" w14:textId="30DB7D12" w:rsidR="00DE3036" w:rsidRPr="00EB4B0A" w:rsidRDefault="00DE3036" w:rsidP="00DF2074">
            <w:pPr>
              <w:suppressAutoHyphens/>
              <w:spacing w:after="0" w:line="240" w:lineRule="auto"/>
              <w:jc w:val="center"/>
              <w:rPr>
                <w:rFonts w:ascii="Times New Roman" w:eastAsia="Times New Roman" w:hAnsi="Times New Roman"/>
                <w:i/>
                <w:iCs/>
                <w:sz w:val="24"/>
                <w:szCs w:val="24"/>
                <w:lang w:eastAsia="ru-RU"/>
              </w:rPr>
            </w:pPr>
          </w:p>
        </w:tc>
        <w:tc>
          <w:tcPr>
            <w:tcW w:w="500" w:type="pct"/>
          </w:tcPr>
          <w:p w14:paraId="04361AEB" w14:textId="7CDFCD7F" w:rsidR="00DE3036" w:rsidRPr="00EB4B0A" w:rsidRDefault="00DE3036" w:rsidP="00DF2074">
            <w:pPr>
              <w:spacing w:after="0" w:line="240" w:lineRule="auto"/>
              <w:rPr>
                <w:rFonts w:ascii="Times New Roman" w:eastAsia="Times New Roman" w:hAnsi="Times New Roman"/>
                <w:sz w:val="24"/>
                <w:szCs w:val="24"/>
                <w:lang w:eastAsia="ru-RU"/>
              </w:rPr>
            </w:pPr>
          </w:p>
        </w:tc>
        <w:tc>
          <w:tcPr>
            <w:tcW w:w="660" w:type="pct"/>
            <w:vMerge/>
          </w:tcPr>
          <w:p w14:paraId="62F25BC0" w14:textId="524A0648"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270F15BA" w14:textId="19888C7C" w:rsidTr="00285F8C">
        <w:trPr>
          <w:trHeight w:val="20"/>
        </w:trPr>
        <w:tc>
          <w:tcPr>
            <w:tcW w:w="929" w:type="pct"/>
            <w:gridSpan w:val="2"/>
            <w:vMerge/>
          </w:tcPr>
          <w:p w14:paraId="2D231CB0"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08A7D14A" w14:textId="5E791F2B" w:rsidR="00DE3036" w:rsidRPr="001966C3"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Самостоятельная работа обучающихся</w:t>
            </w:r>
          </w:p>
        </w:tc>
        <w:tc>
          <w:tcPr>
            <w:tcW w:w="654" w:type="pct"/>
          </w:tcPr>
          <w:p w14:paraId="2914CB11" w14:textId="6F59DFCC" w:rsidR="00DE3036" w:rsidRPr="00EB4B0A" w:rsidRDefault="00DE3036" w:rsidP="00DF2074">
            <w:pPr>
              <w:spacing w:after="0" w:line="240" w:lineRule="auto"/>
              <w:jc w:val="center"/>
              <w:rPr>
                <w:rFonts w:ascii="Times New Roman" w:eastAsia="Times New Roman" w:hAnsi="Times New Roman"/>
                <w:sz w:val="28"/>
                <w:szCs w:val="28"/>
                <w:lang w:eastAsia="ru-RU"/>
              </w:rPr>
            </w:pPr>
          </w:p>
        </w:tc>
        <w:tc>
          <w:tcPr>
            <w:tcW w:w="500" w:type="pct"/>
          </w:tcPr>
          <w:p w14:paraId="1DBF1415"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c>
          <w:tcPr>
            <w:tcW w:w="660" w:type="pct"/>
            <w:vMerge/>
          </w:tcPr>
          <w:p w14:paraId="4672395A"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r>
      <w:tr w:rsidR="00DE3036" w:rsidRPr="00EB4B0A" w14:paraId="42DD8DA1" w14:textId="6CF8F53C" w:rsidTr="00285F8C">
        <w:trPr>
          <w:trHeight w:val="50"/>
        </w:trPr>
        <w:tc>
          <w:tcPr>
            <w:tcW w:w="929" w:type="pct"/>
            <w:gridSpan w:val="2"/>
            <w:vMerge w:val="restart"/>
          </w:tcPr>
          <w:p w14:paraId="08C146DB"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Тема 1.4 Обеспечение комфортных условий трудовой деятельности</w:t>
            </w:r>
          </w:p>
        </w:tc>
        <w:tc>
          <w:tcPr>
            <w:tcW w:w="2257" w:type="pct"/>
          </w:tcPr>
          <w:p w14:paraId="79C80191"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Содержание</w:t>
            </w:r>
          </w:p>
        </w:tc>
        <w:tc>
          <w:tcPr>
            <w:tcW w:w="654" w:type="pct"/>
            <w:vAlign w:val="center"/>
          </w:tcPr>
          <w:p w14:paraId="08F118DB" w14:textId="65EB8127" w:rsidR="00DE3036" w:rsidRPr="00EB4B0A" w:rsidRDefault="00DE3036" w:rsidP="00DF2074">
            <w:pPr>
              <w:spacing w:after="0" w:line="240" w:lineRule="auto"/>
              <w:jc w:val="center"/>
              <w:rPr>
                <w:rFonts w:ascii="Times New Roman" w:eastAsia="Times New Roman" w:hAnsi="Times New Roman"/>
                <w:b/>
                <w:sz w:val="24"/>
                <w:szCs w:val="24"/>
                <w:lang w:eastAsia="ru-RU"/>
              </w:rPr>
            </w:pPr>
          </w:p>
        </w:tc>
        <w:tc>
          <w:tcPr>
            <w:tcW w:w="500" w:type="pct"/>
          </w:tcPr>
          <w:p w14:paraId="245342BB"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c>
          <w:tcPr>
            <w:tcW w:w="660" w:type="pct"/>
          </w:tcPr>
          <w:p w14:paraId="2933CA1D" w14:textId="77777777"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589DB634" w14:textId="58408C69" w:rsidTr="00285F8C">
        <w:trPr>
          <w:trHeight w:val="20"/>
        </w:trPr>
        <w:tc>
          <w:tcPr>
            <w:tcW w:w="929" w:type="pct"/>
            <w:gridSpan w:val="2"/>
            <w:vMerge/>
          </w:tcPr>
          <w:p w14:paraId="488F4430"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3B37B217" w14:textId="77777777" w:rsidR="00DE3036" w:rsidRPr="00EB4B0A" w:rsidRDefault="00DE3036" w:rsidP="00DF2074">
            <w:pPr>
              <w:spacing w:after="0" w:line="240" w:lineRule="auto"/>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 xml:space="preserve">Общая характеристика комфортных условий трудовой деятельности. Обеспечение комфортных микроклиматических условий на рабочем месте. Обеспечение благоприятных условий зрительных работ (производственное освещение). Классификация и </w:t>
            </w:r>
            <w:proofErr w:type="gramStart"/>
            <w:r w:rsidRPr="00EB4B0A">
              <w:rPr>
                <w:rFonts w:ascii="Times New Roman" w:eastAsia="Times New Roman" w:hAnsi="Times New Roman"/>
                <w:bCs/>
                <w:sz w:val="24"/>
                <w:szCs w:val="24"/>
                <w:lang w:eastAsia="ru-RU"/>
              </w:rPr>
              <w:t>предельно допустимые концентрации (ПДК) вредных веществ</w:t>
            </w:r>
            <w:proofErr w:type="gramEnd"/>
            <w:r w:rsidRPr="00EB4B0A">
              <w:rPr>
                <w:rFonts w:ascii="Times New Roman" w:eastAsia="Times New Roman" w:hAnsi="Times New Roman"/>
                <w:bCs/>
                <w:sz w:val="24"/>
                <w:szCs w:val="24"/>
                <w:lang w:eastAsia="ru-RU"/>
              </w:rPr>
              <w:t xml:space="preserve"> и индивидуальные средства защиты</w:t>
            </w:r>
          </w:p>
        </w:tc>
        <w:tc>
          <w:tcPr>
            <w:tcW w:w="654" w:type="pct"/>
            <w:vAlign w:val="center"/>
          </w:tcPr>
          <w:p w14:paraId="62B7EF39" w14:textId="5FC153D6" w:rsidR="00DE3036" w:rsidRPr="00EB4B0A" w:rsidRDefault="00DE3036" w:rsidP="00DF2074">
            <w:pPr>
              <w:spacing w:after="0" w:line="240" w:lineRule="auto"/>
              <w:jc w:val="center"/>
              <w:rPr>
                <w:rFonts w:ascii="Times New Roman" w:eastAsia="Times New Roman" w:hAnsi="Times New Roman"/>
                <w:bCs/>
                <w:sz w:val="24"/>
                <w:szCs w:val="24"/>
                <w:lang w:eastAsia="ru-RU"/>
              </w:rPr>
            </w:pPr>
          </w:p>
        </w:tc>
        <w:tc>
          <w:tcPr>
            <w:tcW w:w="500" w:type="pct"/>
          </w:tcPr>
          <w:p w14:paraId="0C98F7B9" w14:textId="16C6B2AD"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660" w:type="pct"/>
            <w:vMerge w:val="restart"/>
          </w:tcPr>
          <w:p w14:paraId="45D5632A"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264A23D1"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054CCF70"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08</w:t>
            </w:r>
          </w:p>
          <w:p w14:paraId="6EBEAC3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23E294FA"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4679F530"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4FC01F62"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1880D07D" w14:textId="6488A34D" w:rsidR="00DE3036" w:rsidRPr="00DF2074" w:rsidRDefault="00DE3036" w:rsidP="00DF2074">
            <w:pPr>
              <w:spacing w:after="0" w:line="240" w:lineRule="auto"/>
              <w:rPr>
                <w:rFonts w:ascii="Times New Roman" w:eastAsia="Times New Roman" w:hAnsi="Times New Roman"/>
                <w:lang w:eastAsia="ru-RU"/>
              </w:rPr>
            </w:pPr>
          </w:p>
          <w:p w14:paraId="20CB15BE" w14:textId="77077BED" w:rsidR="00DE3036" w:rsidRPr="00DF2074" w:rsidRDefault="00DE3036" w:rsidP="00DF2074">
            <w:pPr>
              <w:spacing w:after="0" w:line="240" w:lineRule="auto"/>
              <w:rPr>
                <w:rFonts w:ascii="Times New Roman" w:eastAsia="Times New Roman" w:hAnsi="Times New Roman"/>
                <w:lang w:eastAsia="ru-RU"/>
              </w:rPr>
            </w:pPr>
          </w:p>
          <w:p w14:paraId="478F1ECF" w14:textId="77777777"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2778C7A4" w14:textId="1A632F36" w:rsidTr="00285F8C">
        <w:trPr>
          <w:trHeight w:val="549"/>
        </w:trPr>
        <w:tc>
          <w:tcPr>
            <w:tcW w:w="929" w:type="pct"/>
            <w:gridSpan w:val="2"/>
            <w:vMerge/>
          </w:tcPr>
          <w:p w14:paraId="3563BBEA"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4E2CBD60" w14:textId="124D0A1E" w:rsidR="00DE3036" w:rsidRPr="00EB4B0A" w:rsidRDefault="00DE3036" w:rsidP="00DF2074">
            <w:pPr>
              <w:spacing w:after="0" w:line="240" w:lineRule="auto"/>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2569DCA6" w14:textId="16BA3367" w:rsidR="00DE3036" w:rsidRPr="00EB4B0A" w:rsidRDefault="00DE3036" w:rsidP="00DF2074">
            <w:pPr>
              <w:spacing w:after="0" w:line="240" w:lineRule="auto"/>
              <w:jc w:val="center"/>
              <w:rPr>
                <w:rFonts w:ascii="Times New Roman" w:eastAsia="Times New Roman" w:hAnsi="Times New Roman"/>
                <w:bCs/>
                <w:sz w:val="24"/>
                <w:szCs w:val="24"/>
                <w:lang w:eastAsia="ru-RU"/>
              </w:rPr>
            </w:pPr>
          </w:p>
        </w:tc>
        <w:tc>
          <w:tcPr>
            <w:tcW w:w="500" w:type="pct"/>
          </w:tcPr>
          <w:p w14:paraId="69429ECC"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660" w:type="pct"/>
            <w:vMerge/>
          </w:tcPr>
          <w:p w14:paraId="3BD2F7CA"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r>
      <w:tr w:rsidR="00DE3036" w:rsidRPr="00EB4B0A" w14:paraId="3EAFA1A2" w14:textId="0B756355" w:rsidTr="00285F8C">
        <w:trPr>
          <w:trHeight w:val="549"/>
        </w:trPr>
        <w:tc>
          <w:tcPr>
            <w:tcW w:w="929" w:type="pct"/>
            <w:gridSpan w:val="2"/>
            <w:vMerge/>
          </w:tcPr>
          <w:p w14:paraId="5F8FAE73"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5D13546D" w14:textId="67AD9128" w:rsidR="00DE3036" w:rsidRPr="00EB4B0A" w:rsidRDefault="00DE3036" w:rsidP="00DF2074">
            <w:pPr>
              <w:spacing w:after="0" w:line="240" w:lineRule="auto"/>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Расчет искусственного освещения производственного участка.</w:t>
            </w:r>
          </w:p>
        </w:tc>
        <w:tc>
          <w:tcPr>
            <w:tcW w:w="654" w:type="pct"/>
            <w:vAlign w:val="center"/>
          </w:tcPr>
          <w:p w14:paraId="499AC2B9" w14:textId="17B43954" w:rsidR="00DE3036" w:rsidRPr="00EB4B0A" w:rsidRDefault="00DE3036" w:rsidP="00DF2074">
            <w:pPr>
              <w:spacing w:after="0" w:line="240" w:lineRule="auto"/>
              <w:jc w:val="center"/>
              <w:rPr>
                <w:rFonts w:ascii="Times New Roman" w:eastAsia="Times New Roman" w:hAnsi="Times New Roman"/>
                <w:bCs/>
                <w:sz w:val="24"/>
                <w:szCs w:val="24"/>
                <w:lang w:eastAsia="ru-RU"/>
              </w:rPr>
            </w:pPr>
          </w:p>
        </w:tc>
        <w:tc>
          <w:tcPr>
            <w:tcW w:w="500" w:type="pct"/>
          </w:tcPr>
          <w:p w14:paraId="68822626" w14:textId="004950FA"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660" w:type="pct"/>
            <w:vMerge/>
          </w:tcPr>
          <w:p w14:paraId="50A75689" w14:textId="0052B729"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222DEC6A" w14:textId="4105F68C" w:rsidTr="00285F8C">
        <w:trPr>
          <w:trHeight w:val="20"/>
        </w:trPr>
        <w:tc>
          <w:tcPr>
            <w:tcW w:w="929" w:type="pct"/>
            <w:gridSpan w:val="2"/>
            <w:vMerge/>
          </w:tcPr>
          <w:p w14:paraId="72D891D9"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79603567"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 xml:space="preserve">Самостоятельная работа обучающихся </w:t>
            </w:r>
          </w:p>
        </w:tc>
        <w:tc>
          <w:tcPr>
            <w:tcW w:w="654" w:type="pct"/>
            <w:vAlign w:val="center"/>
          </w:tcPr>
          <w:p w14:paraId="7AEDAF1E" w14:textId="7807F755" w:rsidR="00DE3036" w:rsidRPr="00EB4B0A" w:rsidRDefault="00DE3036" w:rsidP="00DF2074">
            <w:pPr>
              <w:spacing w:after="0" w:line="240" w:lineRule="auto"/>
              <w:jc w:val="center"/>
              <w:rPr>
                <w:rFonts w:ascii="Times New Roman" w:eastAsia="Times New Roman" w:hAnsi="Times New Roman"/>
                <w:bCs/>
                <w:sz w:val="24"/>
                <w:szCs w:val="24"/>
                <w:lang w:eastAsia="ru-RU"/>
              </w:rPr>
            </w:pPr>
          </w:p>
        </w:tc>
        <w:tc>
          <w:tcPr>
            <w:tcW w:w="500" w:type="pct"/>
          </w:tcPr>
          <w:p w14:paraId="0B641819"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660" w:type="pct"/>
            <w:vMerge/>
          </w:tcPr>
          <w:p w14:paraId="19FD36D9"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r>
      <w:tr w:rsidR="00DE3036" w:rsidRPr="00EB4B0A" w14:paraId="60675357" w14:textId="7C4996C5" w:rsidTr="00285F8C">
        <w:trPr>
          <w:trHeight w:val="418"/>
        </w:trPr>
        <w:tc>
          <w:tcPr>
            <w:tcW w:w="929" w:type="pct"/>
            <w:gridSpan w:val="2"/>
            <w:vMerge w:val="restart"/>
          </w:tcPr>
          <w:p w14:paraId="56D36038"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Тема 1.5 Эргономические и психофизиологические основы безопасности труда</w:t>
            </w:r>
          </w:p>
        </w:tc>
        <w:tc>
          <w:tcPr>
            <w:tcW w:w="2257" w:type="pct"/>
          </w:tcPr>
          <w:p w14:paraId="061F29A7" w14:textId="77777777" w:rsidR="00DE3036" w:rsidRPr="00EB4B0A" w:rsidRDefault="00DE3036" w:rsidP="00DF2074">
            <w:pPr>
              <w:spacing w:after="0" w:line="240" w:lineRule="auto"/>
              <w:rPr>
                <w:rFonts w:ascii="Times New Roman" w:eastAsia="Times New Roman" w:hAnsi="Times New Roman"/>
                <w:b/>
                <w:sz w:val="24"/>
                <w:szCs w:val="24"/>
                <w:lang w:eastAsia="ru-RU"/>
              </w:rPr>
            </w:pPr>
            <w:r w:rsidRPr="00EB4B0A">
              <w:rPr>
                <w:rFonts w:ascii="Times New Roman" w:eastAsia="Times New Roman" w:hAnsi="Times New Roman"/>
                <w:b/>
                <w:bCs/>
                <w:sz w:val="24"/>
                <w:szCs w:val="24"/>
                <w:lang w:eastAsia="ru-RU"/>
              </w:rPr>
              <w:t>Содержание</w:t>
            </w:r>
          </w:p>
        </w:tc>
        <w:tc>
          <w:tcPr>
            <w:tcW w:w="654" w:type="pct"/>
            <w:vAlign w:val="center"/>
          </w:tcPr>
          <w:p w14:paraId="748D8EF5" w14:textId="2EB98FDA"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75B23C0B"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tcPr>
          <w:p w14:paraId="51B679B1" w14:textId="64A87C68" w:rsidR="00DE3036" w:rsidRPr="00EB4B0A" w:rsidRDefault="00DE3036" w:rsidP="00DF2074">
            <w:pPr>
              <w:spacing w:after="0" w:line="240" w:lineRule="auto"/>
              <w:rPr>
                <w:rFonts w:ascii="Times New Roman" w:eastAsia="Times New Roman" w:hAnsi="Times New Roman"/>
                <w:b/>
                <w:i/>
                <w:lang w:eastAsia="ru-RU"/>
              </w:rPr>
            </w:pPr>
          </w:p>
        </w:tc>
      </w:tr>
      <w:tr w:rsidR="00DE3036" w:rsidRPr="00EB4B0A" w14:paraId="0E80C152" w14:textId="1D8906C3" w:rsidTr="00285F8C">
        <w:trPr>
          <w:trHeight w:val="2238"/>
        </w:trPr>
        <w:tc>
          <w:tcPr>
            <w:tcW w:w="929" w:type="pct"/>
            <w:gridSpan w:val="2"/>
            <w:vMerge/>
          </w:tcPr>
          <w:p w14:paraId="76F51ADA"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34140CC4" w14:textId="77777777" w:rsidR="00DE3036" w:rsidRPr="00EB4B0A" w:rsidRDefault="00DE3036" w:rsidP="00DF2074">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Эргономические основы безопасности труда. Психофизиологические основы безопасности труда. Санитарно-бытовое обеспечение работников</w:t>
            </w:r>
          </w:p>
        </w:tc>
        <w:tc>
          <w:tcPr>
            <w:tcW w:w="654" w:type="pct"/>
            <w:vAlign w:val="center"/>
          </w:tcPr>
          <w:p w14:paraId="003A8084" w14:textId="7AEA7473" w:rsidR="00DE3036" w:rsidRPr="00EB4B0A" w:rsidRDefault="00DE3036" w:rsidP="00DF2074">
            <w:pPr>
              <w:suppressAutoHyphens/>
              <w:spacing w:after="0" w:line="240" w:lineRule="auto"/>
              <w:jc w:val="center"/>
              <w:rPr>
                <w:rFonts w:ascii="Times New Roman" w:eastAsia="Times New Roman" w:hAnsi="Times New Roman"/>
                <w:bCs/>
                <w:iCs/>
                <w:sz w:val="24"/>
                <w:szCs w:val="24"/>
                <w:lang w:eastAsia="ru-RU"/>
              </w:rPr>
            </w:pPr>
          </w:p>
        </w:tc>
        <w:tc>
          <w:tcPr>
            <w:tcW w:w="500" w:type="pct"/>
          </w:tcPr>
          <w:p w14:paraId="7025F3A4" w14:textId="1A9FAE32" w:rsidR="00DE3036" w:rsidRPr="00EB4B0A" w:rsidRDefault="00DE3036" w:rsidP="00DF2074">
            <w:pPr>
              <w:spacing w:after="0" w:line="240" w:lineRule="auto"/>
              <w:rPr>
                <w:rFonts w:ascii="Times New Roman" w:eastAsia="Times New Roman" w:hAnsi="Times New Roman"/>
                <w:bCs/>
                <w:sz w:val="24"/>
                <w:szCs w:val="24"/>
                <w:lang w:eastAsia="ru-RU"/>
              </w:rPr>
            </w:pPr>
          </w:p>
        </w:tc>
        <w:tc>
          <w:tcPr>
            <w:tcW w:w="660" w:type="pct"/>
            <w:vMerge w:val="restart"/>
          </w:tcPr>
          <w:p w14:paraId="6F9B377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30ACB56A"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6CB878D9"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08</w:t>
            </w:r>
          </w:p>
          <w:p w14:paraId="7C0118C3"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511FDB76"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4E3329F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1BDEACDF"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489AB84F" w14:textId="68EDAA05" w:rsidR="00DE3036" w:rsidRPr="00DF2074" w:rsidRDefault="00DE3036" w:rsidP="00DF2074">
            <w:pPr>
              <w:spacing w:after="0" w:line="240" w:lineRule="auto"/>
              <w:rPr>
                <w:rFonts w:ascii="Times New Roman" w:eastAsia="Times New Roman" w:hAnsi="Times New Roman"/>
                <w:lang w:eastAsia="ru-RU"/>
              </w:rPr>
            </w:pPr>
          </w:p>
          <w:p w14:paraId="729D8B9C" w14:textId="752A256F" w:rsidR="00DE3036" w:rsidRPr="00DF2074" w:rsidRDefault="00DE3036" w:rsidP="00DF2074">
            <w:pPr>
              <w:spacing w:after="0" w:line="240" w:lineRule="auto"/>
              <w:rPr>
                <w:rFonts w:ascii="Times New Roman" w:eastAsia="Times New Roman" w:hAnsi="Times New Roman"/>
                <w:lang w:eastAsia="ru-RU"/>
              </w:rPr>
            </w:pPr>
          </w:p>
          <w:p w14:paraId="2FC75E7D" w14:textId="1FD07185"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6EF2BE69" w14:textId="06738632" w:rsidTr="00285F8C">
        <w:trPr>
          <w:trHeight w:val="20"/>
        </w:trPr>
        <w:tc>
          <w:tcPr>
            <w:tcW w:w="929" w:type="pct"/>
            <w:gridSpan w:val="2"/>
            <w:vMerge/>
          </w:tcPr>
          <w:p w14:paraId="7C852D71"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1C2D5345" w14:textId="348B02B1" w:rsidR="00DE3036" w:rsidRPr="00EB4B0A" w:rsidRDefault="00DE3036" w:rsidP="00DF2074">
            <w:pPr>
              <w:spacing w:after="0" w:line="240" w:lineRule="auto"/>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11E0446D" w14:textId="0F825A23"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63ADD293"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vMerge/>
          </w:tcPr>
          <w:p w14:paraId="1E744E76"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r>
      <w:tr w:rsidR="00DE3036" w:rsidRPr="00EB4B0A" w14:paraId="2DB945AC" w14:textId="46BF389A" w:rsidTr="00285F8C">
        <w:trPr>
          <w:trHeight w:val="345"/>
        </w:trPr>
        <w:tc>
          <w:tcPr>
            <w:tcW w:w="929" w:type="pct"/>
            <w:gridSpan w:val="2"/>
            <w:vMerge/>
          </w:tcPr>
          <w:p w14:paraId="717FAF2A"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4A6FC330"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 xml:space="preserve">Самостоятельная работа обучающихся </w:t>
            </w:r>
          </w:p>
          <w:p w14:paraId="3C9FD5B0" w14:textId="77777777" w:rsidR="00DE3036" w:rsidRPr="00EB4B0A" w:rsidRDefault="00DE3036" w:rsidP="00DF2074">
            <w:pPr>
              <w:spacing w:after="0" w:line="240" w:lineRule="auto"/>
              <w:ind w:left="307"/>
              <w:rPr>
                <w:rFonts w:ascii="Times New Roman" w:eastAsia="Times New Roman" w:hAnsi="Times New Roman"/>
                <w:sz w:val="24"/>
                <w:szCs w:val="24"/>
                <w:lang w:eastAsia="ru-RU"/>
              </w:rPr>
            </w:pPr>
          </w:p>
        </w:tc>
        <w:tc>
          <w:tcPr>
            <w:tcW w:w="654" w:type="pct"/>
          </w:tcPr>
          <w:p w14:paraId="5AD5A531" w14:textId="16C8BC05" w:rsidR="00DE3036" w:rsidRPr="00EB4B0A" w:rsidRDefault="00DE3036" w:rsidP="00DF2074">
            <w:pPr>
              <w:spacing w:after="0" w:line="240" w:lineRule="auto"/>
              <w:jc w:val="center"/>
              <w:rPr>
                <w:rFonts w:ascii="Times New Roman" w:eastAsia="Times New Roman" w:hAnsi="Times New Roman"/>
                <w:sz w:val="24"/>
                <w:szCs w:val="24"/>
                <w:lang w:eastAsia="ru-RU"/>
              </w:rPr>
            </w:pPr>
          </w:p>
        </w:tc>
        <w:tc>
          <w:tcPr>
            <w:tcW w:w="500" w:type="pct"/>
          </w:tcPr>
          <w:p w14:paraId="512F23FD"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vMerge/>
          </w:tcPr>
          <w:p w14:paraId="18847CED"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r>
      <w:tr w:rsidR="00DE3036" w:rsidRPr="00EB4B0A" w14:paraId="5F7615ED" w14:textId="4CD2A256" w:rsidTr="00285F8C">
        <w:trPr>
          <w:trHeight w:val="284"/>
        </w:trPr>
        <w:tc>
          <w:tcPr>
            <w:tcW w:w="929" w:type="pct"/>
            <w:gridSpan w:val="2"/>
            <w:vMerge w:val="restart"/>
          </w:tcPr>
          <w:p w14:paraId="37B2AC74"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Тема 1.6 Пожарная безопасность</w:t>
            </w:r>
          </w:p>
        </w:tc>
        <w:tc>
          <w:tcPr>
            <w:tcW w:w="2257" w:type="pct"/>
          </w:tcPr>
          <w:p w14:paraId="5C8EB73B" w14:textId="77777777" w:rsidR="00DE3036" w:rsidRPr="00EB4B0A" w:rsidRDefault="00DE3036" w:rsidP="00DF2074">
            <w:pPr>
              <w:spacing w:after="0" w:line="240" w:lineRule="auto"/>
              <w:rPr>
                <w:rFonts w:ascii="Times New Roman" w:eastAsia="Times New Roman" w:hAnsi="Times New Roman"/>
                <w:b/>
                <w:sz w:val="24"/>
                <w:szCs w:val="24"/>
                <w:lang w:eastAsia="ru-RU"/>
              </w:rPr>
            </w:pPr>
            <w:r w:rsidRPr="00EB4B0A">
              <w:rPr>
                <w:rFonts w:ascii="Times New Roman" w:eastAsia="Times New Roman" w:hAnsi="Times New Roman"/>
                <w:b/>
                <w:bCs/>
                <w:sz w:val="24"/>
                <w:szCs w:val="24"/>
                <w:lang w:eastAsia="ru-RU"/>
              </w:rPr>
              <w:t>Содержание</w:t>
            </w:r>
          </w:p>
        </w:tc>
        <w:tc>
          <w:tcPr>
            <w:tcW w:w="654" w:type="pct"/>
            <w:vAlign w:val="center"/>
          </w:tcPr>
          <w:p w14:paraId="6A182B25" w14:textId="2DE1D459"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3C3C2D0B"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tcPr>
          <w:p w14:paraId="6B98C979" w14:textId="77777777" w:rsidR="00DE3036" w:rsidRPr="00EB4B0A" w:rsidRDefault="00DE3036" w:rsidP="00DF2074">
            <w:pPr>
              <w:spacing w:after="0" w:line="240" w:lineRule="auto"/>
              <w:rPr>
                <w:rFonts w:ascii="Times New Roman" w:eastAsia="Times New Roman" w:hAnsi="Times New Roman"/>
                <w:b/>
                <w:i/>
                <w:lang w:eastAsia="ru-RU"/>
              </w:rPr>
            </w:pPr>
          </w:p>
        </w:tc>
      </w:tr>
      <w:tr w:rsidR="00DE3036" w:rsidRPr="00EB4B0A" w14:paraId="1C64205E" w14:textId="79780F82" w:rsidTr="00285F8C">
        <w:trPr>
          <w:trHeight w:val="1149"/>
        </w:trPr>
        <w:tc>
          <w:tcPr>
            <w:tcW w:w="929" w:type="pct"/>
            <w:gridSpan w:val="2"/>
            <w:vMerge/>
          </w:tcPr>
          <w:p w14:paraId="5033FF63"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75D94E15" w14:textId="77777777" w:rsidR="00DE3036" w:rsidRPr="00EB4B0A" w:rsidRDefault="00DE3036" w:rsidP="00DF2074">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Пожарная безопасность производств. Основные направления обеспечения пожарной безопасности. Система предотвращения пожаров. Организационно-технические мероприятия по пожарной безопасности.</w:t>
            </w:r>
          </w:p>
        </w:tc>
        <w:tc>
          <w:tcPr>
            <w:tcW w:w="654" w:type="pct"/>
          </w:tcPr>
          <w:p w14:paraId="2C9562A8" w14:textId="669D990A" w:rsidR="00DE3036" w:rsidRPr="00EB4B0A" w:rsidRDefault="00DE3036" w:rsidP="00DF2074">
            <w:pPr>
              <w:suppressAutoHyphens/>
              <w:spacing w:after="0" w:line="240" w:lineRule="auto"/>
              <w:jc w:val="center"/>
              <w:rPr>
                <w:rFonts w:ascii="Times New Roman" w:eastAsia="Times New Roman" w:hAnsi="Times New Roman"/>
                <w:bCs/>
                <w:iCs/>
                <w:sz w:val="24"/>
                <w:szCs w:val="24"/>
                <w:lang w:eastAsia="ru-RU"/>
              </w:rPr>
            </w:pPr>
          </w:p>
        </w:tc>
        <w:tc>
          <w:tcPr>
            <w:tcW w:w="500" w:type="pct"/>
          </w:tcPr>
          <w:p w14:paraId="248334AC" w14:textId="418D590A" w:rsidR="00DE3036" w:rsidRPr="00EB4B0A" w:rsidRDefault="00DE3036" w:rsidP="00DF2074">
            <w:pPr>
              <w:spacing w:after="0" w:line="240" w:lineRule="auto"/>
              <w:rPr>
                <w:rFonts w:ascii="Times New Roman" w:eastAsia="Times New Roman" w:hAnsi="Times New Roman"/>
                <w:bCs/>
                <w:sz w:val="24"/>
                <w:szCs w:val="24"/>
                <w:lang w:eastAsia="ru-RU"/>
              </w:rPr>
            </w:pPr>
          </w:p>
        </w:tc>
        <w:tc>
          <w:tcPr>
            <w:tcW w:w="660" w:type="pct"/>
            <w:vMerge w:val="restart"/>
          </w:tcPr>
          <w:p w14:paraId="1CF1BC22"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00CB1B6E"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0AE7EB7C"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08</w:t>
            </w:r>
          </w:p>
          <w:p w14:paraId="7E41A114"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36CD67FA"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011AACAE"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775F2DEE"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1971EF70" w14:textId="00A074FC" w:rsidR="00DE3036" w:rsidRPr="00DF2074" w:rsidRDefault="00DE3036" w:rsidP="00DF2074">
            <w:pPr>
              <w:spacing w:after="0" w:line="240" w:lineRule="auto"/>
              <w:rPr>
                <w:rFonts w:ascii="Times New Roman" w:eastAsia="Times New Roman" w:hAnsi="Times New Roman"/>
                <w:lang w:eastAsia="ru-RU"/>
              </w:rPr>
            </w:pPr>
          </w:p>
          <w:p w14:paraId="42FB50F6" w14:textId="6CEB1AB8" w:rsidR="00DE3036" w:rsidRPr="00DF2074" w:rsidRDefault="00DE3036" w:rsidP="00DF2074">
            <w:pPr>
              <w:spacing w:after="0" w:line="240" w:lineRule="auto"/>
              <w:rPr>
                <w:rFonts w:ascii="Times New Roman" w:eastAsia="Times New Roman" w:hAnsi="Times New Roman"/>
                <w:lang w:eastAsia="ru-RU"/>
              </w:rPr>
            </w:pPr>
          </w:p>
          <w:p w14:paraId="5DE7B052" w14:textId="4B9C2D94"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7BFB3D18" w14:textId="7C09DDB3" w:rsidTr="00285F8C">
        <w:trPr>
          <w:trHeight w:val="20"/>
        </w:trPr>
        <w:tc>
          <w:tcPr>
            <w:tcW w:w="929" w:type="pct"/>
            <w:gridSpan w:val="2"/>
            <w:vMerge/>
          </w:tcPr>
          <w:p w14:paraId="483A832D"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07C724B3" w14:textId="2F4A53BE" w:rsidR="00DE3036" w:rsidRPr="00EB4B0A" w:rsidRDefault="00DE3036" w:rsidP="00DF2074">
            <w:pPr>
              <w:spacing w:after="0" w:line="240" w:lineRule="auto"/>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7DD7A836" w14:textId="47050E9E" w:rsidR="00DE3036" w:rsidRPr="00EB4B0A" w:rsidRDefault="00DE3036" w:rsidP="00DF2074">
            <w:pPr>
              <w:suppressAutoHyphens/>
              <w:spacing w:after="0" w:line="240" w:lineRule="auto"/>
              <w:jc w:val="center"/>
              <w:rPr>
                <w:rFonts w:ascii="Times New Roman" w:eastAsia="Times New Roman" w:hAnsi="Times New Roman"/>
                <w:iCs/>
                <w:sz w:val="24"/>
                <w:szCs w:val="24"/>
                <w:lang w:eastAsia="ru-RU"/>
              </w:rPr>
            </w:pPr>
          </w:p>
        </w:tc>
        <w:tc>
          <w:tcPr>
            <w:tcW w:w="500" w:type="pct"/>
          </w:tcPr>
          <w:p w14:paraId="555D20DE"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vMerge/>
          </w:tcPr>
          <w:p w14:paraId="70C2CB39"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r>
      <w:tr w:rsidR="00DE3036" w:rsidRPr="00EB4B0A" w14:paraId="3F946FF5" w14:textId="72846135" w:rsidTr="00285F8C">
        <w:trPr>
          <w:trHeight w:val="20"/>
        </w:trPr>
        <w:tc>
          <w:tcPr>
            <w:tcW w:w="929" w:type="pct"/>
            <w:gridSpan w:val="2"/>
            <w:vMerge/>
          </w:tcPr>
          <w:p w14:paraId="7063B76E"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3C80DE96" w14:textId="343B73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Cs/>
                <w:sz w:val="24"/>
                <w:szCs w:val="24"/>
                <w:lang w:eastAsia="ru-RU"/>
              </w:rPr>
              <w:t>Система противопожарной защиты. Средства и способы пожаротушения.</w:t>
            </w:r>
          </w:p>
        </w:tc>
        <w:tc>
          <w:tcPr>
            <w:tcW w:w="654" w:type="pct"/>
            <w:vAlign w:val="center"/>
          </w:tcPr>
          <w:p w14:paraId="36E8026D" w14:textId="5431D2F3" w:rsidR="00DE3036" w:rsidRPr="00EB4B0A" w:rsidRDefault="00DE3036" w:rsidP="00DF2074">
            <w:pPr>
              <w:suppressAutoHyphens/>
              <w:spacing w:after="0" w:line="240" w:lineRule="auto"/>
              <w:jc w:val="center"/>
              <w:rPr>
                <w:rFonts w:ascii="Times New Roman" w:eastAsia="Times New Roman" w:hAnsi="Times New Roman"/>
                <w:iCs/>
                <w:sz w:val="24"/>
                <w:szCs w:val="24"/>
                <w:lang w:eastAsia="ru-RU"/>
              </w:rPr>
            </w:pPr>
          </w:p>
        </w:tc>
        <w:tc>
          <w:tcPr>
            <w:tcW w:w="500" w:type="pct"/>
          </w:tcPr>
          <w:p w14:paraId="58885D3C" w14:textId="520991F9" w:rsidR="00DE3036" w:rsidRPr="00EB4B0A" w:rsidRDefault="00DE3036" w:rsidP="00DF2074">
            <w:pPr>
              <w:spacing w:after="0" w:line="240" w:lineRule="auto"/>
              <w:rPr>
                <w:rFonts w:ascii="Times New Roman" w:eastAsia="Times New Roman" w:hAnsi="Times New Roman"/>
                <w:sz w:val="24"/>
                <w:szCs w:val="24"/>
                <w:lang w:eastAsia="ru-RU"/>
              </w:rPr>
            </w:pPr>
          </w:p>
        </w:tc>
        <w:tc>
          <w:tcPr>
            <w:tcW w:w="660" w:type="pct"/>
            <w:vMerge/>
          </w:tcPr>
          <w:p w14:paraId="07D633F8" w14:textId="280E9226" w:rsidR="00DE3036" w:rsidRPr="00EB4B0A" w:rsidRDefault="00DE3036" w:rsidP="00DF2074">
            <w:pPr>
              <w:spacing w:after="0" w:line="240" w:lineRule="auto"/>
              <w:rPr>
                <w:rFonts w:ascii="Times New Roman" w:eastAsia="Times New Roman" w:hAnsi="Times New Roman"/>
                <w:sz w:val="24"/>
                <w:szCs w:val="24"/>
                <w:lang w:eastAsia="ru-RU"/>
              </w:rPr>
            </w:pPr>
          </w:p>
        </w:tc>
      </w:tr>
      <w:tr w:rsidR="00DE3036" w:rsidRPr="00EB4B0A" w14:paraId="187427B2" w14:textId="1055441E" w:rsidTr="00285F8C">
        <w:trPr>
          <w:trHeight w:val="345"/>
        </w:trPr>
        <w:tc>
          <w:tcPr>
            <w:tcW w:w="929" w:type="pct"/>
            <w:gridSpan w:val="2"/>
            <w:vMerge/>
          </w:tcPr>
          <w:p w14:paraId="3C97F30E"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344AE146" w14:textId="53153F74" w:rsidR="00DE3036" w:rsidRPr="001966C3"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 xml:space="preserve">Самостоятельная работа обучающихся </w:t>
            </w:r>
          </w:p>
        </w:tc>
        <w:tc>
          <w:tcPr>
            <w:tcW w:w="654" w:type="pct"/>
          </w:tcPr>
          <w:p w14:paraId="37B107FB" w14:textId="167697C9" w:rsidR="00DE3036" w:rsidRPr="00EB4B0A" w:rsidRDefault="00DE3036" w:rsidP="00DF2074">
            <w:pPr>
              <w:spacing w:after="0" w:line="240" w:lineRule="auto"/>
              <w:jc w:val="center"/>
              <w:rPr>
                <w:rFonts w:ascii="Times New Roman" w:eastAsia="Times New Roman" w:hAnsi="Times New Roman"/>
                <w:sz w:val="24"/>
                <w:szCs w:val="24"/>
                <w:lang w:eastAsia="ru-RU"/>
              </w:rPr>
            </w:pPr>
          </w:p>
        </w:tc>
        <w:tc>
          <w:tcPr>
            <w:tcW w:w="500" w:type="pct"/>
          </w:tcPr>
          <w:p w14:paraId="1D8C01F3"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vMerge/>
          </w:tcPr>
          <w:p w14:paraId="1F3391FC"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r>
      <w:tr w:rsidR="00DE3036" w:rsidRPr="00EB4B0A" w14:paraId="7A863466" w14:textId="7EB370A4" w:rsidTr="00285F8C">
        <w:trPr>
          <w:trHeight w:val="20"/>
        </w:trPr>
        <w:tc>
          <w:tcPr>
            <w:tcW w:w="929" w:type="pct"/>
            <w:gridSpan w:val="2"/>
            <w:vMerge w:val="restart"/>
          </w:tcPr>
          <w:p w14:paraId="3B23A584"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Тема 1.7 Управление безопасностью труда (охраной труда)</w:t>
            </w:r>
          </w:p>
        </w:tc>
        <w:tc>
          <w:tcPr>
            <w:tcW w:w="2257" w:type="pct"/>
          </w:tcPr>
          <w:p w14:paraId="6191883A" w14:textId="77777777" w:rsidR="00DE3036" w:rsidRPr="00EB4B0A" w:rsidRDefault="00DE3036" w:rsidP="00DF2074">
            <w:pPr>
              <w:spacing w:after="0" w:line="240" w:lineRule="auto"/>
              <w:rPr>
                <w:rFonts w:ascii="Times New Roman" w:eastAsia="Times New Roman" w:hAnsi="Times New Roman"/>
                <w:b/>
                <w:sz w:val="24"/>
                <w:szCs w:val="24"/>
                <w:lang w:eastAsia="ru-RU"/>
              </w:rPr>
            </w:pPr>
            <w:r w:rsidRPr="00EB4B0A">
              <w:rPr>
                <w:rFonts w:ascii="Times New Roman" w:eastAsia="Times New Roman" w:hAnsi="Times New Roman"/>
                <w:b/>
                <w:bCs/>
                <w:sz w:val="24"/>
                <w:szCs w:val="24"/>
                <w:lang w:eastAsia="ru-RU"/>
              </w:rPr>
              <w:t>Содержание</w:t>
            </w:r>
          </w:p>
        </w:tc>
        <w:tc>
          <w:tcPr>
            <w:tcW w:w="654" w:type="pct"/>
            <w:vAlign w:val="center"/>
          </w:tcPr>
          <w:p w14:paraId="2723F9A8" w14:textId="5EA9B5E3"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2A2D5AAE" w14:textId="77777777" w:rsidR="00DE3036" w:rsidRPr="00EB4B0A" w:rsidRDefault="00DE3036" w:rsidP="00DF2074">
            <w:pPr>
              <w:spacing w:after="0" w:line="240" w:lineRule="auto"/>
              <w:rPr>
                <w:rFonts w:ascii="Times New Roman" w:eastAsia="Times New Roman" w:hAnsi="Times New Roman"/>
                <w:b/>
                <w:lang w:eastAsia="ru-RU"/>
              </w:rPr>
            </w:pPr>
          </w:p>
        </w:tc>
        <w:tc>
          <w:tcPr>
            <w:tcW w:w="660" w:type="pct"/>
          </w:tcPr>
          <w:p w14:paraId="28FC84FA" w14:textId="77777777" w:rsidR="00DE3036" w:rsidRPr="00EB4B0A" w:rsidRDefault="00DE3036" w:rsidP="00DF2074">
            <w:pPr>
              <w:spacing w:after="0" w:line="240" w:lineRule="auto"/>
              <w:rPr>
                <w:rFonts w:ascii="Times New Roman" w:eastAsia="Times New Roman" w:hAnsi="Times New Roman"/>
                <w:b/>
                <w:i/>
                <w:lang w:eastAsia="ru-RU"/>
              </w:rPr>
            </w:pPr>
          </w:p>
        </w:tc>
      </w:tr>
      <w:tr w:rsidR="00DE3036" w:rsidRPr="00EB4B0A" w14:paraId="51288D02" w14:textId="0E789560" w:rsidTr="00285F8C">
        <w:trPr>
          <w:trHeight w:val="20"/>
        </w:trPr>
        <w:tc>
          <w:tcPr>
            <w:tcW w:w="929" w:type="pct"/>
            <w:gridSpan w:val="2"/>
            <w:vMerge/>
          </w:tcPr>
          <w:p w14:paraId="09951522"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3758785E" w14:textId="77777777" w:rsidR="00DE3036" w:rsidRPr="00EB4B0A" w:rsidRDefault="00DE3036" w:rsidP="00DF2074">
            <w:pPr>
              <w:spacing w:after="0" w:line="240" w:lineRule="auto"/>
              <w:ind w:left="23" w:right="-17"/>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 xml:space="preserve">Законодательное </w:t>
            </w:r>
            <w:proofErr w:type="gramStart"/>
            <w:r w:rsidRPr="00EB4B0A">
              <w:rPr>
                <w:rFonts w:ascii="Times New Roman" w:eastAsia="Times New Roman" w:hAnsi="Times New Roman"/>
                <w:sz w:val="24"/>
                <w:szCs w:val="24"/>
                <w:lang w:eastAsia="ru-RU"/>
              </w:rPr>
              <w:t>обеспечение  безопасности</w:t>
            </w:r>
            <w:proofErr w:type="gramEnd"/>
            <w:r w:rsidRPr="00EB4B0A">
              <w:rPr>
                <w:rFonts w:ascii="Times New Roman" w:eastAsia="Times New Roman" w:hAnsi="Times New Roman"/>
                <w:sz w:val="24"/>
                <w:szCs w:val="24"/>
                <w:lang w:eastAsia="ru-RU"/>
              </w:rPr>
              <w:t xml:space="preserve"> и охраны труда. Система стандартов безопасности труда. Основы государственной политики России в области охраны труда и промышленной безопасности</w:t>
            </w:r>
          </w:p>
        </w:tc>
        <w:tc>
          <w:tcPr>
            <w:tcW w:w="654" w:type="pct"/>
            <w:vAlign w:val="center"/>
          </w:tcPr>
          <w:p w14:paraId="580E7EC5" w14:textId="2418EDCB" w:rsidR="00DE3036" w:rsidRPr="00EB4B0A" w:rsidRDefault="00DE3036" w:rsidP="00DF2074">
            <w:pPr>
              <w:suppressAutoHyphens/>
              <w:spacing w:after="0" w:line="240" w:lineRule="auto"/>
              <w:jc w:val="center"/>
              <w:rPr>
                <w:rFonts w:ascii="Times New Roman" w:eastAsia="Times New Roman" w:hAnsi="Times New Roman"/>
                <w:bCs/>
                <w:iCs/>
                <w:sz w:val="24"/>
                <w:szCs w:val="24"/>
                <w:lang w:eastAsia="ru-RU"/>
              </w:rPr>
            </w:pPr>
          </w:p>
        </w:tc>
        <w:tc>
          <w:tcPr>
            <w:tcW w:w="500" w:type="pct"/>
          </w:tcPr>
          <w:p w14:paraId="4490029A" w14:textId="19B3DC58" w:rsidR="00DE3036" w:rsidRPr="00EB4B0A" w:rsidRDefault="00DE3036" w:rsidP="00DF2074">
            <w:pPr>
              <w:spacing w:after="0" w:line="240" w:lineRule="auto"/>
              <w:rPr>
                <w:rFonts w:ascii="Times New Roman" w:eastAsia="Times New Roman" w:hAnsi="Times New Roman"/>
                <w:bCs/>
                <w:sz w:val="24"/>
                <w:szCs w:val="24"/>
                <w:lang w:eastAsia="ru-RU"/>
              </w:rPr>
            </w:pPr>
          </w:p>
        </w:tc>
        <w:tc>
          <w:tcPr>
            <w:tcW w:w="660" w:type="pct"/>
            <w:vMerge w:val="restart"/>
          </w:tcPr>
          <w:p w14:paraId="30495CA5"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0973FE23"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41E9302C"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08</w:t>
            </w:r>
          </w:p>
          <w:p w14:paraId="29E9EF50"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0E8E960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0F1F16D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36BCE138"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0718FF62" w14:textId="26B4A1FE" w:rsidR="00DE3036" w:rsidRPr="00DF2074" w:rsidRDefault="00DE3036" w:rsidP="00DF2074">
            <w:pPr>
              <w:spacing w:after="0" w:line="240" w:lineRule="auto"/>
              <w:rPr>
                <w:rFonts w:ascii="Times New Roman" w:eastAsia="Times New Roman" w:hAnsi="Times New Roman"/>
                <w:lang w:eastAsia="ru-RU"/>
              </w:rPr>
            </w:pPr>
          </w:p>
          <w:p w14:paraId="650A0480" w14:textId="126CE761" w:rsidR="00DE3036" w:rsidRPr="00DF2074" w:rsidRDefault="00DE3036" w:rsidP="00DF2074">
            <w:pPr>
              <w:spacing w:after="0" w:line="240" w:lineRule="auto"/>
              <w:rPr>
                <w:rFonts w:ascii="Times New Roman" w:eastAsia="Times New Roman" w:hAnsi="Times New Roman"/>
                <w:lang w:eastAsia="ru-RU"/>
              </w:rPr>
            </w:pPr>
          </w:p>
          <w:p w14:paraId="4FDC4AA5" w14:textId="2FB3A453"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14849888" w14:textId="0A8F3F15" w:rsidTr="00285F8C">
        <w:trPr>
          <w:trHeight w:val="191"/>
        </w:trPr>
        <w:tc>
          <w:tcPr>
            <w:tcW w:w="929" w:type="pct"/>
            <w:gridSpan w:val="2"/>
            <w:vMerge/>
          </w:tcPr>
          <w:p w14:paraId="1BB6633D"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3F09E903" w14:textId="09AE3D12" w:rsidR="00DE3036" w:rsidRPr="00EB4B0A" w:rsidRDefault="00DE3036" w:rsidP="00DF2074">
            <w:pPr>
              <w:spacing w:after="0" w:line="240" w:lineRule="auto"/>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7A3CE75C" w14:textId="6B6745B5"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0D84BB5F"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vMerge/>
          </w:tcPr>
          <w:p w14:paraId="3814E43C"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r>
      <w:tr w:rsidR="00DE3036" w:rsidRPr="00EB4B0A" w14:paraId="70191B04" w14:textId="563812A9" w:rsidTr="00285F8C">
        <w:trPr>
          <w:trHeight w:val="191"/>
        </w:trPr>
        <w:tc>
          <w:tcPr>
            <w:tcW w:w="929" w:type="pct"/>
            <w:gridSpan w:val="2"/>
            <w:vMerge/>
          </w:tcPr>
          <w:p w14:paraId="3DDC5EDE"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57" w:type="pct"/>
          </w:tcPr>
          <w:p w14:paraId="4A302CBC" w14:textId="002C07FF" w:rsidR="00DE3036" w:rsidRPr="00EB4B0A" w:rsidRDefault="00DE3036" w:rsidP="00DF2074">
            <w:pPr>
              <w:spacing w:after="0" w:line="240" w:lineRule="auto"/>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Инструкции по охране труда для работников. Показатели состояния условий и охраны труда и их анализ</w:t>
            </w:r>
          </w:p>
        </w:tc>
        <w:tc>
          <w:tcPr>
            <w:tcW w:w="654" w:type="pct"/>
            <w:vAlign w:val="center"/>
          </w:tcPr>
          <w:p w14:paraId="35310A14" w14:textId="67C70107"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6E3FD3C6" w14:textId="776B3B18" w:rsidR="00DE3036" w:rsidRPr="00EB4B0A" w:rsidRDefault="00DE3036" w:rsidP="00DF2074">
            <w:pPr>
              <w:spacing w:after="0" w:line="240" w:lineRule="auto"/>
              <w:rPr>
                <w:rFonts w:ascii="Times New Roman" w:eastAsia="Times New Roman" w:hAnsi="Times New Roman"/>
                <w:sz w:val="24"/>
                <w:szCs w:val="24"/>
                <w:lang w:eastAsia="ru-RU"/>
              </w:rPr>
            </w:pPr>
          </w:p>
        </w:tc>
        <w:tc>
          <w:tcPr>
            <w:tcW w:w="660" w:type="pct"/>
            <w:vMerge/>
          </w:tcPr>
          <w:p w14:paraId="18E6FA32" w14:textId="73EA1D19" w:rsidR="00DE3036" w:rsidRPr="00EB4B0A" w:rsidRDefault="00DE3036" w:rsidP="00DF2074">
            <w:pPr>
              <w:spacing w:after="0" w:line="240" w:lineRule="auto"/>
              <w:rPr>
                <w:rFonts w:ascii="Times New Roman" w:eastAsia="Times New Roman" w:hAnsi="Times New Roman"/>
                <w:sz w:val="24"/>
                <w:szCs w:val="24"/>
                <w:lang w:eastAsia="ru-RU"/>
              </w:rPr>
            </w:pPr>
          </w:p>
        </w:tc>
      </w:tr>
      <w:tr w:rsidR="00DE3036" w:rsidRPr="00EB4B0A" w14:paraId="13F98231" w14:textId="2B7BC1BC" w:rsidTr="00285F8C">
        <w:trPr>
          <w:trHeight w:val="279"/>
        </w:trPr>
        <w:tc>
          <w:tcPr>
            <w:tcW w:w="929" w:type="pct"/>
            <w:gridSpan w:val="2"/>
            <w:vMerge/>
          </w:tcPr>
          <w:p w14:paraId="0E2E53E7"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57" w:type="pct"/>
          </w:tcPr>
          <w:p w14:paraId="22558AAE"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Самостоятельная работа обучающихся</w:t>
            </w:r>
          </w:p>
        </w:tc>
        <w:tc>
          <w:tcPr>
            <w:tcW w:w="654" w:type="pct"/>
          </w:tcPr>
          <w:p w14:paraId="46B5ECCF" w14:textId="587F4661" w:rsidR="00DE3036" w:rsidRPr="00EB4B0A" w:rsidRDefault="00DE3036" w:rsidP="00DF2074">
            <w:pPr>
              <w:suppressAutoHyphens/>
              <w:spacing w:after="0" w:line="240" w:lineRule="auto"/>
              <w:jc w:val="center"/>
              <w:rPr>
                <w:rFonts w:ascii="Times New Roman" w:eastAsia="Times New Roman" w:hAnsi="Times New Roman"/>
                <w:b/>
                <w:bCs/>
                <w:iCs/>
                <w:sz w:val="24"/>
                <w:szCs w:val="24"/>
                <w:lang w:eastAsia="ru-RU"/>
              </w:rPr>
            </w:pPr>
          </w:p>
        </w:tc>
        <w:tc>
          <w:tcPr>
            <w:tcW w:w="500" w:type="pct"/>
          </w:tcPr>
          <w:p w14:paraId="4C4A927F"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c>
          <w:tcPr>
            <w:tcW w:w="660" w:type="pct"/>
            <w:vMerge/>
          </w:tcPr>
          <w:p w14:paraId="63E2EF0C"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r>
      <w:tr w:rsidR="00DE3036" w:rsidRPr="00EB4B0A" w14:paraId="53EBFA11" w14:textId="0BA25FA6" w:rsidTr="00285F8C">
        <w:trPr>
          <w:trHeight w:val="261"/>
        </w:trPr>
        <w:tc>
          <w:tcPr>
            <w:tcW w:w="3186" w:type="pct"/>
            <w:gridSpan w:val="3"/>
          </w:tcPr>
          <w:p w14:paraId="66045BAE" w14:textId="77777777" w:rsidR="00DE3036" w:rsidRPr="00EB4B0A" w:rsidRDefault="00DE3036" w:rsidP="00DF2074">
            <w:pPr>
              <w:spacing w:after="0" w:line="240" w:lineRule="auto"/>
              <w:rPr>
                <w:rFonts w:ascii="Times New Roman" w:eastAsia="Times New Roman" w:hAnsi="Times New Roman"/>
                <w:b/>
                <w:sz w:val="24"/>
                <w:szCs w:val="24"/>
                <w:lang w:eastAsia="ru-RU"/>
              </w:rPr>
            </w:pPr>
            <w:r w:rsidRPr="00EB4B0A">
              <w:rPr>
                <w:rFonts w:ascii="Times New Roman" w:eastAsia="Times New Roman" w:hAnsi="Times New Roman"/>
                <w:b/>
                <w:sz w:val="24"/>
                <w:szCs w:val="24"/>
                <w:lang w:eastAsia="ru-RU"/>
              </w:rPr>
              <w:t>Раздел 2. Промышленная экология</w:t>
            </w:r>
          </w:p>
        </w:tc>
        <w:tc>
          <w:tcPr>
            <w:tcW w:w="654" w:type="pct"/>
          </w:tcPr>
          <w:p w14:paraId="503DFFCC" w14:textId="412ACAB4" w:rsidR="00DE3036" w:rsidRPr="00EB4B0A" w:rsidRDefault="00DE3036" w:rsidP="00DF2074">
            <w:pPr>
              <w:spacing w:after="0" w:line="240" w:lineRule="auto"/>
              <w:jc w:val="center"/>
              <w:rPr>
                <w:rFonts w:ascii="Times New Roman" w:eastAsia="Times New Roman" w:hAnsi="Times New Roman"/>
                <w:b/>
                <w:sz w:val="24"/>
                <w:szCs w:val="24"/>
                <w:lang w:val="en-US" w:eastAsia="ru-RU"/>
              </w:rPr>
            </w:pPr>
          </w:p>
        </w:tc>
        <w:tc>
          <w:tcPr>
            <w:tcW w:w="500" w:type="pct"/>
          </w:tcPr>
          <w:p w14:paraId="758B09ED" w14:textId="202B88C6" w:rsidR="00DE3036" w:rsidRPr="00EB4B0A" w:rsidRDefault="00DE3036" w:rsidP="00DF2074">
            <w:pPr>
              <w:spacing w:after="0" w:line="240" w:lineRule="auto"/>
              <w:jc w:val="center"/>
              <w:rPr>
                <w:rFonts w:ascii="Times New Roman" w:eastAsia="Times New Roman" w:hAnsi="Times New Roman"/>
                <w:sz w:val="24"/>
                <w:szCs w:val="24"/>
                <w:lang w:eastAsia="ru-RU"/>
              </w:rPr>
            </w:pPr>
          </w:p>
        </w:tc>
        <w:tc>
          <w:tcPr>
            <w:tcW w:w="660" w:type="pct"/>
          </w:tcPr>
          <w:p w14:paraId="7208BA9C" w14:textId="77777777" w:rsidR="00DE3036" w:rsidRPr="00EB4B0A" w:rsidRDefault="00DE3036" w:rsidP="00DF2074">
            <w:pPr>
              <w:spacing w:after="0" w:line="240" w:lineRule="auto"/>
              <w:rPr>
                <w:rFonts w:ascii="Times New Roman" w:eastAsia="Times New Roman" w:hAnsi="Times New Roman"/>
                <w:sz w:val="24"/>
                <w:szCs w:val="24"/>
                <w:lang w:eastAsia="ru-RU"/>
              </w:rPr>
            </w:pPr>
          </w:p>
        </w:tc>
      </w:tr>
      <w:tr w:rsidR="00DE3036" w:rsidRPr="00EB4B0A" w14:paraId="31C211DB" w14:textId="6DA1FB14" w:rsidTr="00285F8C">
        <w:trPr>
          <w:trHeight w:val="261"/>
        </w:trPr>
        <w:tc>
          <w:tcPr>
            <w:tcW w:w="905" w:type="pct"/>
            <w:vMerge w:val="restart"/>
          </w:tcPr>
          <w:p w14:paraId="1EE540B5" w14:textId="77777777" w:rsidR="00DE3036" w:rsidRPr="00EB4B0A" w:rsidRDefault="00DE3036" w:rsidP="00DF2074">
            <w:pPr>
              <w:spacing w:after="0" w:line="240" w:lineRule="auto"/>
              <w:rPr>
                <w:rFonts w:ascii="Times New Roman" w:eastAsia="Times New Roman" w:hAnsi="Times New Roman"/>
                <w:b/>
                <w:sz w:val="24"/>
                <w:szCs w:val="24"/>
                <w:lang w:eastAsia="ru-RU"/>
              </w:rPr>
            </w:pPr>
            <w:r w:rsidRPr="00EB4B0A">
              <w:rPr>
                <w:rFonts w:ascii="Times New Roman" w:eastAsia="Times New Roman" w:hAnsi="Times New Roman"/>
                <w:b/>
                <w:sz w:val="24"/>
                <w:szCs w:val="24"/>
                <w:lang w:eastAsia="ru-RU"/>
              </w:rPr>
              <w:t xml:space="preserve">Тема 2.1 Общие вопросы </w:t>
            </w:r>
            <w:r w:rsidRPr="00EB4B0A">
              <w:rPr>
                <w:rFonts w:ascii="Times New Roman" w:eastAsia="Times New Roman" w:hAnsi="Times New Roman"/>
                <w:b/>
                <w:sz w:val="24"/>
                <w:szCs w:val="24"/>
                <w:lang w:eastAsia="ru-RU"/>
              </w:rPr>
              <w:lastRenderedPageBreak/>
              <w:t>промышленной экологии</w:t>
            </w:r>
          </w:p>
        </w:tc>
        <w:tc>
          <w:tcPr>
            <w:tcW w:w="2282" w:type="pct"/>
            <w:gridSpan w:val="2"/>
          </w:tcPr>
          <w:p w14:paraId="5BF0341F" w14:textId="77777777" w:rsidR="00DE3036" w:rsidRPr="00EB4B0A" w:rsidRDefault="00DE3036" w:rsidP="00DF2074">
            <w:pPr>
              <w:spacing w:after="0" w:line="240" w:lineRule="auto"/>
              <w:rPr>
                <w:rFonts w:ascii="Times New Roman" w:eastAsia="Times New Roman" w:hAnsi="Times New Roman"/>
                <w:sz w:val="24"/>
                <w:szCs w:val="24"/>
                <w:lang w:eastAsia="ru-RU"/>
              </w:rPr>
            </w:pPr>
            <w:r w:rsidRPr="00EB4B0A">
              <w:rPr>
                <w:rFonts w:ascii="Times New Roman" w:eastAsia="Times New Roman" w:hAnsi="Times New Roman"/>
                <w:b/>
                <w:bCs/>
                <w:sz w:val="24"/>
                <w:szCs w:val="24"/>
                <w:lang w:eastAsia="ru-RU"/>
              </w:rPr>
              <w:lastRenderedPageBreak/>
              <w:t>Содержание</w:t>
            </w:r>
          </w:p>
        </w:tc>
        <w:tc>
          <w:tcPr>
            <w:tcW w:w="654" w:type="pct"/>
            <w:vAlign w:val="center"/>
          </w:tcPr>
          <w:p w14:paraId="290C7755" w14:textId="319E5A72"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5E4ACB33"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c>
          <w:tcPr>
            <w:tcW w:w="660" w:type="pct"/>
          </w:tcPr>
          <w:p w14:paraId="76623CC4"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r>
      <w:tr w:rsidR="00DE3036" w:rsidRPr="00EB4B0A" w14:paraId="44876282" w14:textId="3CC7600D" w:rsidTr="00285F8C">
        <w:trPr>
          <w:trHeight w:val="20"/>
        </w:trPr>
        <w:tc>
          <w:tcPr>
            <w:tcW w:w="905" w:type="pct"/>
            <w:vMerge/>
          </w:tcPr>
          <w:p w14:paraId="7D33D2B3"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82" w:type="pct"/>
            <w:gridSpan w:val="2"/>
          </w:tcPr>
          <w:p w14:paraId="48271C8E" w14:textId="77777777" w:rsidR="00DE3036" w:rsidRPr="00EB4B0A" w:rsidRDefault="00DE3036" w:rsidP="00DF2074">
            <w:pPr>
              <w:spacing w:after="0" w:line="240" w:lineRule="auto"/>
              <w:jc w:val="both"/>
              <w:rPr>
                <w:rFonts w:ascii="Times New Roman" w:eastAsia="Times New Roman" w:hAnsi="Times New Roman"/>
                <w:bCs/>
                <w:spacing w:val="-1"/>
                <w:sz w:val="24"/>
                <w:szCs w:val="24"/>
                <w:lang w:eastAsia="ru-RU"/>
              </w:rPr>
            </w:pPr>
            <w:r w:rsidRPr="00EB4B0A">
              <w:rPr>
                <w:rFonts w:ascii="Times New Roman" w:eastAsia="Times New Roman" w:hAnsi="Times New Roman"/>
                <w:bCs/>
                <w:spacing w:val="-1"/>
                <w:sz w:val="24"/>
                <w:szCs w:val="24"/>
                <w:lang w:eastAsia="ru-RU"/>
              </w:rPr>
              <w:t xml:space="preserve">Общие понятия и определения. Законодательство и управление в области промышленной экологии. Антропогенное </w:t>
            </w:r>
            <w:r w:rsidRPr="00EB4B0A">
              <w:rPr>
                <w:rFonts w:ascii="Times New Roman" w:eastAsia="Times New Roman" w:hAnsi="Times New Roman"/>
                <w:bCs/>
                <w:spacing w:val="-1"/>
                <w:sz w:val="24"/>
                <w:szCs w:val="24"/>
                <w:lang w:eastAsia="ru-RU"/>
              </w:rPr>
              <w:lastRenderedPageBreak/>
              <w:t xml:space="preserve">воздействие на гидросферу. Защита водных объектов от загрязнений. Техногенное воздействие на атмосферный воздух. Основные источники и последствия загрязнения </w:t>
            </w:r>
            <w:proofErr w:type="gramStart"/>
            <w:r w:rsidRPr="00EB4B0A">
              <w:rPr>
                <w:rFonts w:ascii="Times New Roman" w:eastAsia="Times New Roman" w:hAnsi="Times New Roman"/>
                <w:bCs/>
                <w:spacing w:val="-1"/>
                <w:sz w:val="24"/>
                <w:szCs w:val="24"/>
                <w:lang w:eastAsia="ru-RU"/>
              </w:rPr>
              <w:t>атмосферы  для</w:t>
            </w:r>
            <w:proofErr w:type="gramEnd"/>
            <w:r w:rsidRPr="00EB4B0A">
              <w:rPr>
                <w:rFonts w:ascii="Times New Roman" w:eastAsia="Times New Roman" w:hAnsi="Times New Roman"/>
                <w:bCs/>
                <w:spacing w:val="-1"/>
                <w:sz w:val="24"/>
                <w:szCs w:val="24"/>
                <w:lang w:eastAsia="ru-RU"/>
              </w:rPr>
              <w:t xml:space="preserve"> человека и окружающей среды. Технические </w:t>
            </w:r>
            <w:proofErr w:type="gramStart"/>
            <w:r w:rsidRPr="00EB4B0A">
              <w:rPr>
                <w:rFonts w:ascii="Times New Roman" w:eastAsia="Times New Roman" w:hAnsi="Times New Roman"/>
                <w:bCs/>
                <w:spacing w:val="-1"/>
                <w:sz w:val="24"/>
                <w:szCs w:val="24"/>
                <w:lang w:eastAsia="ru-RU"/>
              </w:rPr>
              <w:t>средства  и</w:t>
            </w:r>
            <w:proofErr w:type="gramEnd"/>
            <w:r w:rsidRPr="00EB4B0A">
              <w:rPr>
                <w:rFonts w:ascii="Times New Roman" w:eastAsia="Times New Roman" w:hAnsi="Times New Roman"/>
                <w:bCs/>
                <w:spacing w:val="-1"/>
                <w:sz w:val="24"/>
                <w:szCs w:val="24"/>
                <w:lang w:eastAsia="ru-RU"/>
              </w:rPr>
              <w:t xml:space="preserve"> методы защиты атмосферы. Санитарно-защитные зоны предприятий. Классификация систем мониторинга окружающей среды. Построение системы мониторинга окружающей среды</w:t>
            </w:r>
          </w:p>
        </w:tc>
        <w:tc>
          <w:tcPr>
            <w:tcW w:w="654" w:type="pct"/>
            <w:vAlign w:val="center"/>
          </w:tcPr>
          <w:p w14:paraId="1F7F536C" w14:textId="3F3FC2FD" w:rsidR="00DE3036" w:rsidRPr="00EB4B0A" w:rsidRDefault="00DE3036" w:rsidP="00DF2074">
            <w:pPr>
              <w:suppressAutoHyphens/>
              <w:spacing w:after="0" w:line="240" w:lineRule="auto"/>
              <w:jc w:val="center"/>
              <w:rPr>
                <w:rFonts w:ascii="Times New Roman" w:eastAsia="Times New Roman" w:hAnsi="Times New Roman"/>
                <w:bCs/>
                <w:iCs/>
                <w:sz w:val="24"/>
                <w:szCs w:val="24"/>
                <w:lang w:eastAsia="ru-RU"/>
              </w:rPr>
            </w:pPr>
          </w:p>
        </w:tc>
        <w:tc>
          <w:tcPr>
            <w:tcW w:w="500" w:type="pct"/>
          </w:tcPr>
          <w:p w14:paraId="5CD6F706" w14:textId="6AB86677" w:rsidR="00DE3036" w:rsidRPr="00EB4B0A" w:rsidRDefault="00DE3036" w:rsidP="00DF2074">
            <w:pPr>
              <w:spacing w:after="0" w:line="240" w:lineRule="auto"/>
              <w:rPr>
                <w:rFonts w:ascii="Times New Roman" w:eastAsia="Times New Roman" w:hAnsi="Times New Roman"/>
                <w:bCs/>
                <w:sz w:val="24"/>
                <w:szCs w:val="24"/>
                <w:lang w:eastAsia="ru-RU"/>
              </w:rPr>
            </w:pPr>
          </w:p>
        </w:tc>
        <w:tc>
          <w:tcPr>
            <w:tcW w:w="660" w:type="pct"/>
            <w:vMerge w:val="restart"/>
          </w:tcPr>
          <w:p w14:paraId="0951A85C"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01</w:t>
            </w:r>
          </w:p>
          <w:p w14:paraId="1CB486D9"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ОК 07</w:t>
            </w:r>
          </w:p>
          <w:p w14:paraId="54A5F9D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lastRenderedPageBreak/>
              <w:t>ОК 08</w:t>
            </w:r>
          </w:p>
          <w:p w14:paraId="7E6F749D"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1.1</w:t>
            </w:r>
          </w:p>
          <w:p w14:paraId="14D9A95E"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1.3</w:t>
            </w:r>
          </w:p>
          <w:p w14:paraId="7D433836"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1.4</w:t>
            </w:r>
          </w:p>
          <w:p w14:paraId="16D0713F" w14:textId="77777777" w:rsidR="00DE3036" w:rsidRPr="00DF2074" w:rsidRDefault="00DE3036" w:rsidP="00DF2074">
            <w:pPr>
              <w:spacing w:after="0" w:line="240" w:lineRule="auto"/>
              <w:rPr>
                <w:rFonts w:ascii="Times New Roman" w:eastAsia="Times New Roman" w:hAnsi="Times New Roman"/>
                <w:lang w:eastAsia="ru-RU"/>
              </w:rPr>
            </w:pPr>
            <w:r w:rsidRPr="00DF2074">
              <w:rPr>
                <w:rFonts w:ascii="Times New Roman" w:eastAsia="Times New Roman" w:hAnsi="Times New Roman"/>
                <w:lang w:eastAsia="ru-RU"/>
              </w:rPr>
              <w:t>ПК 4.5</w:t>
            </w:r>
          </w:p>
          <w:p w14:paraId="55953AA7" w14:textId="7AB75AD2" w:rsidR="00DE3036" w:rsidRPr="00DF2074" w:rsidRDefault="00DE3036" w:rsidP="00DF2074">
            <w:pPr>
              <w:spacing w:after="0" w:line="240" w:lineRule="auto"/>
              <w:rPr>
                <w:rFonts w:ascii="Times New Roman" w:eastAsia="Times New Roman" w:hAnsi="Times New Roman"/>
                <w:lang w:eastAsia="ru-RU"/>
              </w:rPr>
            </w:pPr>
          </w:p>
          <w:p w14:paraId="58F7FE6B" w14:textId="76F52251" w:rsidR="00DE3036" w:rsidRPr="00DF2074" w:rsidRDefault="00DE3036" w:rsidP="00DF2074">
            <w:pPr>
              <w:spacing w:after="0" w:line="240" w:lineRule="auto"/>
              <w:rPr>
                <w:rFonts w:ascii="Times New Roman" w:eastAsia="Times New Roman" w:hAnsi="Times New Roman"/>
                <w:lang w:eastAsia="ru-RU"/>
              </w:rPr>
            </w:pPr>
          </w:p>
          <w:p w14:paraId="137D2F2C" w14:textId="2300A4A0" w:rsidR="00DE3036" w:rsidRPr="00EB4B0A" w:rsidRDefault="00DE3036" w:rsidP="00DF2074">
            <w:pPr>
              <w:spacing w:after="0" w:line="240" w:lineRule="auto"/>
              <w:rPr>
                <w:rFonts w:ascii="Times New Roman" w:eastAsia="Times New Roman" w:hAnsi="Times New Roman"/>
                <w:bCs/>
                <w:sz w:val="24"/>
                <w:szCs w:val="24"/>
                <w:lang w:eastAsia="ru-RU"/>
              </w:rPr>
            </w:pPr>
          </w:p>
        </w:tc>
      </w:tr>
      <w:tr w:rsidR="00DE3036" w:rsidRPr="00EB4B0A" w14:paraId="6B79AA1B" w14:textId="2C51A0B1" w:rsidTr="00285F8C">
        <w:trPr>
          <w:trHeight w:val="20"/>
        </w:trPr>
        <w:tc>
          <w:tcPr>
            <w:tcW w:w="905" w:type="pct"/>
            <w:vMerge/>
          </w:tcPr>
          <w:p w14:paraId="18DADF8F"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82" w:type="pct"/>
            <w:gridSpan w:val="2"/>
          </w:tcPr>
          <w:p w14:paraId="1FBF2B9F" w14:textId="7B216148" w:rsidR="00DE3036" w:rsidRPr="00EB4B0A" w:rsidRDefault="00DE3036" w:rsidP="00DF2074">
            <w:pPr>
              <w:spacing w:after="0" w:line="240" w:lineRule="auto"/>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В том числе практических занятий и лабораторных работ</w:t>
            </w:r>
          </w:p>
        </w:tc>
        <w:tc>
          <w:tcPr>
            <w:tcW w:w="654" w:type="pct"/>
            <w:vAlign w:val="center"/>
          </w:tcPr>
          <w:p w14:paraId="03F92EDC" w14:textId="0C2842FF" w:rsidR="00DE3036" w:rsidRPr="00EB4B0A" w:rsidRDefault="00DE3036" w:rsidP="00DF2074">
            <w:pPr>
              <w:suppressAutoHyphens/>
              <w:spacing w:after="0" w:line="240" w:lineRule="auto"/>
              <w:jc w:val="center"/>
              <w:rPr>
                <w:rFonts w:ascii="Times New Roman" w:eastAsia="Times New Roman" w:hAnsi="Times New Roman"/>
                <w:b/>
                <w:iCs/>
                <w:sz w:val="24"/>
                <w:szCs w:val="24"/>
                <w:lang w:eastAsia="ru-RU"/>
              </w:rPr>
            </w:pPr>
          </w:p>
        </w:tc>
        <w:tc>
          <w:tcPr>
            <w:tcW w:w="500" w:type="pct"/>
          </w:tcPr>
          <w:p w14:paraId="098754F7"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c>
          <w:tcPr>
            <w:tcW w:w="660" w:type="pct"/>
            <w:vMerge/>
          </w:tcPr>
          <w:p w14:paraId="27D32D32" w14:textId="77777777" w:rsidR="00DE3036" w:rsidRPr="00EB4B0A" w:rsidRDefault="00DE3036" w:rsidP="00DF2074">
            <w:pPr>
              <w:spacing w:after="0" w:line="240" w:lineRule="auto"/>
              <w:rPr>
                <w:rFonts w:ascii="Times New Roman" w:eastAsia="Times New Roman" w:hAnsi="Times New Roman"/>
                <w:b/>
                <w:i/>
                <w:sz w:val="24"/>
                <w:szCs w:val="24"/>
                <w:lang w:eastAsia="ru-RU"/>
              </w:rPr>
            </w:pPr>
          </w:p>
        </w:tc>
      </w:tr>
      <w:tr w:rsidR="00DE3036" w:rsidRPr="00EB4B0A" w14:paraId="17756FEB" w14:textId="3F583C71" w:rsidTr="00285F8C">
        <w:trPr>
          <w:trHeight w:val="20"/>
        </w:trPr>
        <w:tc>
          <w:tcPr>
            <w:tcW w:w="905" w:type="pct"/>
            <w:vMerge/>
          </w:tcPr>
          <w:p w14:paraId="357FD0EF" w14:textId="77777777" w:rsidR="00DE3036" w:rsidRPr="00EB4B0A" w:rsidRDefault="00DE3036" w:rsidP="00DF2074">
            <w:pPr>
              <w:spacing w:after="0" w:line="240" w:lineRule="auto"/>
              <w:rPr>
                <w:rFonts w:ascii="Times New Roman" w:eastAsia="Times New Roman" w:hAnsi="Times New Roman"/>
                <w:b/>
                <w:bCs/>
                <w:i/>
                <w:sz w:val="24"/>
                <w:szCs w:val="24"/>
                <w:lang w:eastAsia="ru-RU"/>
              </w:rPr>
            </w:pPr>
          </w:p>
        </w:tc>
        <w:tc>
          <w:tcPr>
            <w:tcW w:w="2282" w:type="pct"/>
            <w:gridSpan w:val="2"/>
          </w:tcPr>
          <w:p w14:paraId="037F35DF" w14:textId="5A36B78A" w:rsidR="00DE3036" w:rsidRPr="00EB4B0A" w:rsidRDefault="00DE3036" w:rsidP="00DF2074">
            <w:pPr>
              <w:spacing w:after="0" w:line="240" w:lineRule="auto"/>
              <w:jc w:val="both"/>
              <w:rPr>
                <w:rFonts w:ascii="Times New Roman" w:eastAsia="Times New Roman" w:hAnsi="Times New Roman"/>
                <w:sz w:val="24"/>
                <w:szCs w:val="24"/>
                <w:lang w:eastAsia="ru-RU"/>
              </w:rPr>
            </w:pPr>
            <w:r w:rsidRPr="00EB4B0A">
              <w:rPr>
                <w:rFonts w:ascii="Times New Roman" w:eastAsia="Times New Roman" w:hAnsi="Times New Roman"/>
                <w:sz w:val="24"/>
                <w:szCs w:val="24"/>
                <w:lang w:eastAsia="ru-RU"/>
              </w:rPr>
              <w:t>Расчет СЗЗ предприятия по воздействию вредных факторов на окружающую среду.</w:t>
            </w:r>
          </w:p>
        </w:tc>
        <w:tc>
          <w:tcPr>
            <w:tcW w:w="654" w:type="pct"/>
            <w:vAlign w:val="center"/>
          </w:tcPr>
          <w:p w14:paraId="424265B5" w14:textId="4F525E9E" w:rsidR="00DE3036" w:rsidRPr="00EB4B0A" w:rsidRDefault="00DE3036" w:rsidP="00DF2074">
            <w:pPr>
              <w:suppressAutoHyphens/>
              <w:spacing w:after="0" w:line="240" w:lineRule="auto"/>
              <w:jc w:val="center"/>
              <w:rPr>
                <w:rFonts w:ascii="Times New Roman" w:eastAsia="Times New Roman" w:hAnsi="Times New Roman"/>
                <w:iCs/>
                <w:sz w:val="24"/>
                <w:szCs w:val="24"/>
                <w:lang w:eastAsia="ru-RU"/>
              </w:rPr>
            </w:pPr>
          </w:p>
        </w:tc>
        <w:tc>
          <w:tcPr>
            <w:tcW w:w="500" w:type="pct"/>
          </w:tcPr>
          <w:p w14:paraId="1DD7C1E0" w14:textId="1084BCF9" w:rsidR="00DE3036" w:rsidRPr="00EB4B0A" w:rsidRDefault="00DE3036" w:rsidP="00DF2074">
            <w:pPr>
              <w:spacing w:after="0" w:line="240" w:lineRule="auto"/>
              <w:rPr>
                <w:rFonts w:ascii="Times New Roman" w:eastAsia="Times New Roman" w:hAnsi="Times New Roman"/>
                <w:sz w:val="24"/>
                <w:szCs w:val="24"/>
                <w:lang w:eastAsia="ru-RU"/>
              </w:rPr>
            </w:pPr>
          </w:p>
        </w:tc>
        <w:tc>
          <w:tcPr>
            <w:tcW w:w="660" w:type="pct"/>
            <w:vMerge/>
          </w:tcPr>
          <w:p w14:paraId="7B26B833" w14:textId="7F9EF75E" w:rsidR="00DE3036" w:rsidRPr="00EB4B0A" w:rsidRDefault="00DE3036" w:rsidP="00DF2074">
            <w:pPr>
              <w:spacing w:after="0" w:line="240" w:lineRule="auto"/>
              <w:rPr>
                <w:rFonts w:ascii="Times New Roman" w:eastAsia="Times New Roman" w:hAnsi="Times New Roman"/>
                <w:sz w:val="24"/>
                <w:szCs w:val="24"/>
                <w:lang w:eastAsia="ru-RU"/>
              </w:rPr>
            </w:pPr>
          </w:p>
        </w:tc>
      </w:tr>
      <w:tr w:rsidR="00DE3036" w:rsidRPr="00EB4B0A" w14:paraId="05EECC19" w14:textId="03A01363" w:rsidTr="00285F8C">
        <w:trPr>
          <w:trHeight w:val="70"/>
        </w:trPr>
        <w:tc>
          <w:tcPr>
            <w:tcW w:w="905" w:type="pct"/>
            <w:vMerge/>
          </w:tcPr>
          <w:p w14:paraId="0F5359B9" w14:textId="77777777" w:rsidR="00DE3036" w:rsidRPr="00EB4B0A" w:rsidRDefault="00DE3036" w:rsidP="00DF2074">
            <w:pPr>
              <w:spacing w:after="0" w:line="240" w:lineRule="auto"/>
              <w:rPr>
                <w:rFonts w:ascii="Times New Roman" w:eastAsia="Times New Roman" w:hAnsi="Times New Roman"/>
                <w:b/>
                <w:bCs/>
                <w:sz w:val="24"/>
                <w:szCs w:val="24"/>
                <w:lang w:eastAsia="ru-RU"/>
              </w:rPr>
            </w:pPr>
          </w:p>
        </w:tc>
        <w:tc>
          <w:tcPr>
            <w:tcW w:w="2282" w:type="pct"/>
            <w:gridSpan w:val="2"/>
          </w:tcPr>
          <w:p w14:paraId="0BA5CF66" w14:textId="77777777" w:rsidR="00DE3036" w:rsidRPr="00EB4B0A" w:rsidRDefault="00DE3036" w:rsidP="00DF2074">
            <w:pPr>
              <w:spacing w:after="0" w:line="240" w:lineRule="auto"/>
              <w:rPr>
                <w:rFonts w:ascii="Times New Roman" w:eastAsia="Times New Roman" w:hAnsi="Times New Roman"/>
                <w:b/>
                <w:bCs/>
                <w:sz w:val="24"/>
                <w:szCs w:val="24"/>
                <w:lang w:eastAsia="ru-RU"/>
              </w:rPr>
            </w:pPr>
            <w:r w:rsidRPr="00EB4B0A">
              <w:rPr>
                <w:rFonts w:ascii="Times New Roman" w:eastAsia="Times New Roman" w:hAnsi="Times New Roman"/>
                <w:b/>
                <w:bCs/>
                <w:sz w:val="24"/>
                <w:szCs w:val="24"/>
                <w:lang w:eastAsia="ru-RU"/>
              </w:rPr>
              <w:t>Самостоятельная работа обучающихся</w:t>
            </w:r>
          </w:p>
        </w:tc>
        <w:tc>
          <w:tcPr>
            <w:tcW w:w="654" w:type="pct"/>
          </w:tcPr>
          <w:p w14:paraId="73123094" w14:textId="2604BC26" w:rsidR="00DE3036" w:rsidRPr="00EB4B0A" w:rsidRDefault="00DE3036" w:rsidP="00DF2074">
            <w:pPr>
              <w:suppressAutoHyphens/>
              <w:spacing w:after="0" w:line="240" w:lineRule="auto"/>
              <w:jc w:val="center"/>
              <w:rPr>
                <w:rFonts w:ascii="Times New Roman" w:eastAsia="Times New Roman" w:hAnsi="Times New Roman"/>
                <w:bCs/>
                <w:iCs/>
                <w:sz w:val="24"/>
                <w:szCs w:val="24"/>
                <w:lang w:eastAsia="ru-RU"/>
              </w:rPr>
            </w:pPr>
          </w:p>
        </w:tc>
        <w:tc>
          <w:tcPr>
            <w:tcW w:w="500" w:type="pct"/>
          </w:tcPr>
          <w:p w14:paraId="1BDE8445"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c>
          <w:tcPr>
            <w:tcW w:w="660" w:type="pct"/>
            <w:vMerge/>
          </w:tcPr>
          <w:p w14:paraId="42851120" w14:textId="77777777" w:rsidR="00DE3036" w:rsidRPr="00EB4B0A" w:rsidRDefault="00DE3036" w:rsidP="00DF2074">
            <w:pPr>
              <w:spacing w:after="0" w:line="240" w:lineRule="auto"/>
              <w:rPr>
                <w:rFonts w:ascii="Times New Roman" w:eastAsia="Times New Roman" w:hAnsi="Times New Roman"/>
                <w:b/>
                <w:sz w:val="24"/>
                <w:szCs w:val="24"/>
                <w:lang w:eastAsia="ru-RU"/>
              </w:rPr>
            </w:pPr>
          </w:p>
        </w:tc>
      </w:tr>
      <w:tr w:rsidR="00DE3036" w:rsidRPr="00EB4B0A" w14:paraId="77F1FA46" w14:textId="3C478673" w:rsidTr="00285F8C">
        <w:trPr>
          <w:trHeight w:val="20"/>
        </w:trPr>
        <w:tc>
          <w:tcPr>
            <w:tcW w:w="3186" w:type="pct"/>
            <w:gridSpan w:val="3"/>
          </w:tcPr>
          <w:p w14:paraId="1390B8D1" w14:textId="77777777" w:rsidR="00DE3036" w:rsidRPr="00475EBD" w:rsidRDefault="00DE3036" w:rsidP="00DF2074">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35189BE5" w14:textId="320EECFD" w:rsidR="00DE3036" w:rsidRPr="00EB4B0A" w:rsidRDefault="00DE3036" w:rsidP="00DF2074">
            <w:pPr>
              <w:spacing w:after="0" w:line="240" w:lineRule="auto"/>
              <w:rPr>
                <w:rFonts w:ascii="Times New Roman" w:eastAsia="Times New Roman" w:hAnsi="Times New Roman"/>
                <w:b/>
                <w:bCs/>
                <w:lang w:eastAsia="ru-RU"/>
              </w:rPr>
            </w:pPr>
            <w:r w:rsidRPr="00475EBD">
              <w:rPr>
                <w:rFonts w:ascii="Times New Roman" w:hAnsi="Times New Roman"/>
                <w:b/>
                <w:bCs/>
              </w:rPr>
              <w:t>Тематика курсовых проектов (работ)</w:t>
            </w:r>
          </w:p>
        </w:tc>
        <w:tc>
          <w:tcPr>
            <w:tcW w:w="654" w:type="pct"/>
            <w:vAlign w:val="center"/>
          </w:tcPr>
          <w:p w14:paraId="0C217E9B" w14:textId="1EB2D519" w:rsidR="00DE3036" w:rsidRPr="00EB4B0A" w:rsidRDefault="00DE3036" w:rsidP="00DF2074">
            <w:pPr>
              <w:spacing w:after="0" w:line="240" w:lineRule="auto"/>
              <w:rPr>
                <w:rFonts w:ascii="Times New Roman" w:eastAsia="Times New Roman" w:hAnsi="Times New Roman"/>
                <w:b/>
                <w:bCs/>
                <w:i/>
                <w:lang w:eastAsia="ru-RU"/>
              </w:rPr>
            </w:pPr>
          </w:p>
        </w:tc>
        <w:tc>
          <w:tcPr>
            <w:tcW w:w="500" w:type="pct"/>
          </w:tcPr>
          <w:p w14:paraId="7C02AEB0" w14:textId="77777777" w:rsidR="00DE3036" w:rsidRPr="00EB4B0A" w:rsidRDefault="00DE3036" w:rsidP="00DF2074">
            <w:pPr>
              <w:spacing w:after="0" w:line="240" w:lineRule="auto"/>
              <w:rPr>
                <w:rFonts w:ascii="Times New Roman" w:eastAsia="Times New Roman" w:hAnsi="Times New Roman"/>
                <w:b/>
                <w:bCs/>
                <w:i/>
                <w:lang w:eastAsia="ru-RU"/>
              </w:rPr>
            </w:pPr>
          </w:p>
        </w:tc>
        <w:tc>
          <w:tcPr>
            <w:tcW w:w="660" w:type="pct"/>
          </w:tcPr>
          <w:p w14:paraId="0DF4807D" w14:textId="77777777" w:rsidR="00DE3036" w:rsidRPr="00EB4B0A" w:rsidRDefault="00DE3036" w:rsidP="00DF2074">
            <w:pPr>
              <w:spacing w:after="0" w:line="240" w:lineRule="auto"/>
              <w:rPr>
                <w:rFonts w:ascii="Times New Roman" w:eastAsia="Times New Roman" w:hAnsi="Times New Roman"/>
                <w:b/>
                <w:bCs/>
                <w:i/>
                <w:lang w:eastAsia="ru-RU"/>
              </w:rPr>
            </w:pPr>
          </w:p>
        </w:tc>
      </w:tr>
      <w:tr w:rsidR="00DE3036" w:rsidRPr="00EB4B0A" w14:paraId="05946B6D" w14:textId="77777777" w:rsidTr="00285F8C">
        <w:trPr>
          <w:trHeight w:val="20"/>
        </w:trPr>
        <w:tc>
          <w:tcPr>
            <w:tcW w:w="3186" w:type="pct"/>
            <w:gridSpan w:val="3"/>
          </w:tcPr>
          <w:p w14:paraId="3FA5212B" w14:textId="01A66F32" w:rsidR="00DE3036" w:rsidRPr="00EB4B0A" w:rsidRDefault="00DE3036" w:rsidP="00DF2074">
            <w:pPr>
              <w:spacing w:after="0" w:line="240" w:lineRule="auto"/>
              <w:rPr>
                <w:rFonts w:ascii="Times New Roman" w:eastAsia="Times New Roman" w:hAnsi="Times New Roman"/>
                <w:b/>
                <w:bCs/>
                <w:lang w:eastAsia="ru-RU"/>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654" w:type="pct"/>
            <w:vAlign w:val="center"/>
          </w:tcPr>
          <w:p w14:paraId="3CF651AD" w14:textId="77777777" w:rsidR="00DE3036" w:rsidRPr="00EB4B0A" w:rsidRDefault="00DE3036" w:rsidP="00DF2074">
            <w:pPr>
              <w:spacing w:after="0" w:line="240" w:lineRule="auto"/>
              <w:rPr>
                <w:rFonts w:ascii="Times New Roman" w:eastAsia="Times New Roman" w:hAnsi="Times New Roman"/>
                <w:b/>
                <w:bCs/>
                <w:i/>
                <w:lang w:eastAsia="ru-RU"/>
              </w:rPr>
            </w:pPr>
          </w:p>
        </w:tc>
        <w:tc>
          <w:tcPr>
            <w:tcW w:w="500" w:type="pct"/>
          </w:tcPr>
          <w:p w14:paraId="50A838A2" w14:textId="77777777" w:rsidR="00DE3036" w:rsidRPr="00EB4B0A" w:rsidRDefault="00DE3036" w:rsidP="00DF2074">
            <w:pPr>
              <w:spacing w:after="0" w:line="240" w:lineRule="auto"/>
              <w:rPr>
                <w:rFonts w:ascii="Times New Roman" w:eastAsia="Times New Roman" w:hAnsi="Times New Roman"/>
                <w:b/>
                <w:bCs/>
                <w:i/>
                <w:lang w:eastAsia="ru-RU"/>
              </w:rPr>
            </w:pPr>
          </w:p>
        </w:tc>
        <w:tc>
          <w:tcPr>
            <w:tcW w:w="660" w:type="pct"/>
          </w:tcPr>
          <w:p w14:paraId="60917012" w14:textId="77777777" w:rsidR="00DE3036" w:rsidRPr="00EB4B0A" w:rsidRDefault="00DE3036" w:rsidP="00DF2074">
            <w:pPr>
              <w:spacing w:after="0" w:line="240" w:lineRule="auto"/>
              <w:rPr>
                <w:rFonts w:ascii="Times New Roman" w:eastAsia="Times New Roman" w:hAnsi="Times New Roman"/>
                <w:b/>
                <w:bCs/>
                <w:i/>
                <w:lang w:eastAsia="ru-RU"/>
              </w:rPr>
            </w:pPr>
          </w:p>
        </w:tc>
      </w:tr>
      <w:tr w:rsidR="00DE3036" w:rsidRPr="00EB4B0A" w14:paraId="7A1C26E7" w14:textId="77777777" w:rsidTr="00285F8C">
        <w:trPr>
          <w:trHeight w:val="20"/>
        </w:trPr>
        <w:tc>
          <w:tcPr>
            <w:tcW w:w="3186" w:type="pct"/>
            <w:gridSpan w:val="3"/>
          </w:tcPr>
          <w:p w14:paraId="0F9C6C5E" w14:textId="69047700" w:rsidR="00DE3036" w:rsidRPr="00EB4B0A" w:rsidRDefault="00DE3036" w:rsidP="00DF2074">
            <w:pPr>
              <w:spacing w:after="0" w:line="240" w:lineRule="auto"/>
              <w:rPr>
                <w:rFonts w:ascii="Times New Roman" w:eastAsia="Times New Roman" w:hAnsi="Times New Roman"/>
                <w:b/>
                <w:bCs/>
                <w:lang w:eastAsia="ru-RU"/>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654" w:type="pct"/>
            <w:vAlign w:val="center"/>
          </w:tcPr>
          <w:p w14:paraId="7EF61A73" w14:textId="77777777" w:rsidR="00DE3036" w:rsidRPr="00EB4B0A" w:rsidRDefault="00DE3036" w:rsidP="00DF2074">
            <w:pPr>
              <w:spacing w:after="0" w:line="240" w:lineRule="auto"/>
              <w:rPr>
                <w:rFonts w:ascii="Times New Roman" w:eastAsia="Times New Roman" w:hAnsi="Times New Roman"/>
                <w:b/>
                <w:bCs/>
                <w:i/>
                <w:lang w:eastAsia="ru-RU"/>
              </w:rPr>
            </w:pPr>
          </w:p>
        </w:tc>
        <w:tc>
          <w:tcPr>
            <w:tcW w:w="500" w:type="pct"/>
          </w:tcPr>
          <w:p w14:paraId="4261B8D8" w14:textId="77777777" w:rsidR="00DE3036" w:rsidRPr="00EB4B0A" w:rsidRDefault="00DE3036" w:rsidP="00DF2074">
            <w:pPr>
              <w:spacing w:after="0" w:line="240" w:lineRule="auto"/>
              <w:rPr>
                <w:rFonts w:ascii="Times New Roman" w:eastAsia="Times New Roman" w:hAnsi="Times New Roman"/>
                <w:b/>
                <w:bCs/>
                <w:i/>
                <w:lang w:eastAsia="ru-RU"/>
              </w:rPr>
            </w:pPr>
          </w:p>
        </w:tc>
        <w:tc>
          <w:tcPr>
            <w:tcW w:w="660" w:type="pct"/>
          </w:tcPr>
          <w:p w14:paraId="39FD151B" w14:textId="77777777" w:rsidR="00DE3036" w:rsidRPr="00EB4B0A" w:rsidRDefault="00DE3036" w:rsidP="00DF2074">
            <w:pPr>
              <w:spacing w:after="0" w:line="240" w:lineRule="auto"/>
              <w:rPr>
                <w:rFonts w:ascii="Times New Roman" w:eastAsia="Times New Roman" w:hAnsi="Times New Roman"/>
                <w:b/>
                <w:bCs/>
                <w:i/>
                <w:lang w:eastAsia="ru-RU"/>
              </w:rPr>
            </w:pPr>
          </w:p>
        </w:tc>
      </w:tr>
      <w:tr w:rsidR="00DE3036" w:rsidRPr="00EB4B0A" w14:paraId="4F7F7A58" w14:textId="77777777" w:rsidTr="00285F8C">
        <w:trPr>
          <w:trHeight w:val="20"/>
        </w:trPr>
        <w:tc>
          <w:tcPr>
            <w:tcW w:w="3186" w:type="pct"/>
            <w:gridSpan w:val="3"/>
          </w:tcPr>
          <w:p w14:paraId="7C5D267C" w14:textId="6B5630C9" w:rsidR="00DE3036" w:rsidRPr="00EB4B0A" w:rsidRDefault="00DE3036" w:rsidP="00DF2074">
            <w:pPr>
              <w:spacing w:after="0" w:line="240" w:lineRule="auto"/>
              <w:rPr>
                <w:rFonts w:ascii="Times New Roman" w:eastAsia="Times New Roman" w:hAnsi="Times New Roman"/>
                <w:b/>
                <w:bCs/>
                <w:lang w:eastAsia="ru-RU"/>
              </w:rPr>
            </w:pPr>
            <w:r w:rsidRPr="00475EBD">
              <w:rPr>
                <w:rFonts w:ascii="Times New Roman" w:hAnsi="Times New Roman"/>
                <w:b/>
              </w:rPr>
              <w:t>Промежуточная аттестация</w:t>
            </w:r>
          </w:p>
        </w:tc>
        <w:tc>
          <w:tcPr>
            <w:tcW w:w="654" w:type="pct"/>
            <w:vAlign w:val="center"/>
          </w:tcPr>
          <w:p w14:paraId="1C9A60DB" w14:textId="77777777" w:rsidR="00DE3036" w:rsidRPr="00EB4B0A" w:rsidRDefault="00DE3036" w:rsidP="00DF2074">
            <w:pPr>
              <w:spacing w:after="0" w:line="240" w:lineRule="auto"/>
              <w:rPr>
                <w:rFonts w:ascii="Times New Roman" w:eastAsia="Times New Roman" w:hAnsi="Times New Roman"/>
                <w:b/>
                <w:bCs/>
                <w:i/>
                <w:lang w:eastAsia="ru-RU"/>
              </w:rPr>
            </w:pPr>
          </w:p>
        </w:tc>
        <w:tc>
          <w:tcPr>
            <w:tcW w:w="500" w:type="pct"/>
          </w:tcPr>
          <w:p w14:paraId="69826422" w14:textId="77777777" w:rsidR="00DE3036" w:rsidRPr="00EB4B0A" w:rsidRDefault="00DE3036" w:rsidP="00DF2074">
            <w:pPr>
              <w:spacing w:after="0" w:line="240" w:lineRule="auto"/>
              <w:rPr>
                <w:rFonts w:ascii="Times New Roman" w:eastAsia="Times New Roman" w:hAnsi="Times New Roman"/>
                <w:b/>
                <w:bCs/>
                <w:i/>
                <w:lang w:eastAsia="ru-RU"/>
              </w:rPr>
            </w:pPr>
          </w:p>
        </w:tc>
        <w:tc>
          <w:tcPr>
            <w:tcW w:w="660" w:type="pct"/>
          </w:tcPr>
          <w:p w14:paraId="4A485D7E" w14:textId="77777777" w:rsidR="00DE3036" w:rsidRPr="00EB4B0A" w:rsidRDefault="00DE3036" w:rsidP="00DF2074">
            <w:pPr>
              <w:spacing w:after="0" w:line="240" w:lineRule="auto"/>
              <w:rPr>
                <w:rFonts w:ascii="Times New Roman" w:eastAsia="Times New Roman" w:hAnsi="Times New Roman"/>
                <w:b/>
                <w:bCs/>
                <w:i/>
                <w:lang w:eastAsia="ru-RU"/>
              </w:rPr>
            </w:pPr>
          </w:p>
        </w:tc>
      </w:tr>
      <w:tr w:rsidR="00DE3036" w:rsidRPr="00EB4B0A" w14:paraId="4021F699" w14:textId="77777777" w:rsidTr="00285F8C">
        <w:trPr>
          <w:trHeight w:val="20"/>
        </w:trPr>
        <w:tc>
          <w:tcPr>
            <w:tcW w:w="3186" w:type="pct"/>
            <w:gridSpan w:val="3"/>
          </w:tcPr>
          <w:p w14:paraId="5D2B88F6" w14:textId="649A8900" w:rsidR="00DE3036" w:rsidRPr="00EB4B0A" w:rsidRDefault="00DE3036" w:rsidP="00DF2074">
            <w:pPr>
              <w:spacing w:after="0" w:line="240" w:lineRule="auto"/>
              <w:rPr>
                <w:rFonts w:ascii="Times New Roman" w:eastAsia="Times New Roman" w:hAnsi="Times New Roman"/>
                <w:b/>
                <w:bCs/>
                <w:lang w:eastAsia="ru-RU"/>
              </w:rPr>
            </w:pPr>
            <w:r w:rsidRPr="000E5620">
              <w:rPr>
                <w:rFonts w:ascii="Times New Roman" w:hAnsi="Times New Roman"/>
                <w:b/>
              </w:rPr>
              <w:t>Всего</w:t>
            </w:r>
          </w:p>
        </w:tc>
        <w:tc>
          <w:tcPr>
            <w:tcW w:w="654" w:type="pct"/>
            <w:vAlign w:val="center"/>
          </w:tcPr>
          <w:p w14:paraId="6A323D1A" w14:textId="2929533E" w:rsidR="00DE3036" w:rsidRPr="008F5B4C" w:rsidRDefault="00DE3036" w:rsidP="008F5B4C">
            <w:pPr>
              <w:spacing w:after="0" w:line="240" w:lineRule="auto"/>
              <w:jc w:val="center"/>
              <w:rPr>
                <w:rFonts w:ascii="Times New Roman" w:eastAsia="Times New Roman" w:hAnsi="Times New Roman"/>
                <w:b/>
                <w:bCs/>
                <w:iCs/>
                <w:lang w:eastAsia="ru-RU"/>
              </w:rPr>
            </w:pPr>
            <w:r w:rsidRPr="008F5B4C">
              <w:rPr>
                <w:rFonts w:ascii="Times New Roman" w:eastAsia="Times New Roman" w:hAnsi="Times New Roman"/>
                <w:b/>
                <w:bCs/>
                <w:iCs/>
                <w:lang w:eastAsia="ru-RU"/>
              </w:rPr>
              <w:t>36</w:t>
            </w:r>
          </w:p>
        </w:tc>
        <w:tc>
          <w:tcPr>
            <w:tcW w:w="500" w:type="pct"/>
          </w:tcPr>
          <w:p w14:paraId="245F0954" w14:textId="7C5F3EA5" w:rsidR="00DE3036" w:rsidRPr="008F5B4C" w:rsidRDefault="00DE3036" w:rsidP="008F5B4C">
            <w:pPr>
              <w:spacing w:after="0" w:line="240" w:lineRule="auto"/>
              <w:jc w:val="center"/>
              <w:rPr>
                <w:rFonts w:ascii="Times New Roman" w:eastAsia="Times New Roman" w:hAnsi="Times New Roman"/>
                <w:b/>
                <w:bCs/>
                <w:iCs/>
                <w:lang w:eastAsia="ru-RU"/>
              </w:rPr>
            </w:pPr>
            <w:r w:rsidRPr="008F5B4C">
              <w:rPr>
                <w:rFonts w:ascii="Times New Roman" w:eastAsia="Times New Roman" w:hAnsi="Times New Roman"/>
                <w:b/>
                <w:bCs/>
                <w:iCs/>
                <w:lang w:eastAsia="ru-RU"/>
              </w:rPr>
              <w:t>42</w:t>
            </w:r>
          </w:p>
        </w:tc>
        <w:tc>
          <w:tcPr>
            <w:tcW w:w="660" w:type="pct"/>
          </w:tcPr>
          <w:p w14:paraId="6CF5B128" w14:textId="77777777" w:rsidR="00DE3036" w:rsidRPr="00EB4B0A" w:rsidRDefault="00DE3036" w:rsidP="00DF2074">
            <w:pPr>
              <w:spacing w:after="0" w:line="240" w:lineRule="auto"/>
              <w:rPr>
                <w:rFonts w:ascii="Times New Roman" w:eastAsia="Times New Roman" w:hAnsi="Times New Roman"/>
                <w:b/>
                <w:bCs/>
                <w:i/>
                <w:lang w:eastAsia="ru-RU"/>
              </w:rPr>
            </w:pPr>
          </w:p>
        </w:tc>
      </w:tr>
    </w:tbl>
    <w:p w14:paraId="191B387B" w14:textId="4DA5EB03" w:rsidR="00215C77" w:rsidRPr="00EB4B0A" w:rsidRDefault="00215C77" w:rsidP="00215C77">
      <w:pPr>
        <w:tabs>
          <w:tab w:val="left" w:pos="4215"/>
        </w:tabs>
        <w:spacing w:after="0" w:line="240" w:lineRule="auto"/>
        <w:rPr>
          <w:rFonts w:ascii="Times New Roman" w:eastAsia="Times New Roman" w:hAnsi="Times New Roman"/>
          <w:sz w:val="24"/>
          <w:szCs w:val="24"/>
          <w:lang w:eastAsia="ru-RU"/>
        </w:rPr>
        <w:sectPr w:rsidR="00215C77" w:rsidRPr="00EB4B0A" w:rsidSect="00EB4B0A">
          <w:pgSz w:w="16840" w:h="11907" w:orient="landscape"/>
          <w:pgMar w:top="851" w:right="1134" w:bottom="540" w:left="992" w:header="709" w:footer="709" w:gutter="0"/>
          <w:cols w:space="720"/>
        </w:sectPr>
      </w:pPr>
    </w:p>
    <w:p w14:paraId="445293A3" w14:textId="77777777" w:rsidR="00215C77" w:rsidRPr="00EB4B0A" w:rsidRDefault="00215C77" w:rsidP="00215C77">
      <w:pPr>
        <w:jc w:val="center"/>
        <w:rPr>
          <w:rFonts w:ascii="Times New Roman" w:eastAsia="Times New Roman" w:hAnsi="Times New Roman"/>
          <w:b/>
          <w:bCs/>
          <w:lang w:eastAsia="ru-RU"/>
        </w:rPr>
      </w:pPr>
      <w:r w:rsidRPr="00EB4B0A">
        <w:rPr>
          <w:rFonts w:ascii="Times New Roman" w:eastAsia="Times New Roman" w:hAnsi="Times New Roman"/>
          <w:b/>
          <w:bCs/>
          <w:lang w:eastAsia="ru-RU"/>
        </w:rPr>
        <w:lastRenderedPageBreak/>
        <w:t>3. УСЛОВИЯ РЕАЛИЗАЦИИ УЧЕБНОЙ ДИСЦИПЛИНЫ</w:t>
      </w:r>
    </w:p>
    <w:p w14:paraId="2EF69C99" w14:textId="77777777" w:rsidR="00215C77" w:rsidRPr="0077073C" w:rsidRDefault="00215C77" w:rsidP="00215C77">
      <w:pPr>
        <w:suppressAutoHyphens/>
        <w:spacing w:after="0"/>
        <w:ind w:firstLine="709"/>
        <w:jc w:val="both"/>
        <w:rPr>
          <w:rFonts w:ascii="Times New Roman" w:eastAsia="Times New Roman" w:hAnsi="Times New Roman"/>
          <w:b/>
          <w:sz w:val="24"/>
          <w:szCs w:val="24"/>
          <w:lang w:eastAsia="ru-RU"/>
        </w:rPr>
      </w:pPr>
      <w:r w:rsidRPr="0077073C">
        <w:rPr>
          <w:rFonts w:ascii="Times New Roman" w:eastAsia="Times New Roman" w:hAnsi="Times New Roman"/>
          <w:b/>
          <w:sz w:val="24"/>
          <w:szCs w:val="24"/>
          <w:lang w:eastAsia="ru-RU"/>
        </w:rPr>
        <w:t>3.1. Для реализации программы учебной дисциплины предусмотрены следующие специальные помещения:</w:t>
      </w:r>
    </w:p>
    <w:p w14:paraId="185F2B58" w14:textId="4F6940D3" w:rsidR="00215C77" w:rsidRPr="00EB4B0A" w:rsidRDefault="00215C77" w:rsidP="00215C77">
      <w:pPr>
        <w:suppressAutoHyphens/>
        <w:spacing w:after="0"/>
        <w:ind w:firstLine="709"/>
        <w:jc w:val="both"/>
        <w:rPr>
          <w:rFonts w:ascii="Times New Roman" w:eastAsia="Times New Roman" w:hAnsi="Times New Roman"/>
          <w:bCs/>
          <w:sz w:val="24"/>
          <w:szCs w:val="24"/>
          <w:lang w:eastAsia="ru-RU"/>
        </w:rPr>
      </w:pPr>
      <w:r w:rsidRPr="00EB4B0A">
        <w:rPr>
          <w:rFonts w:ascii="Times New Roman" w:eastAsia="Times New Roman" w:hAnsi="Times New Roman"/>
          <w:bCs/>
          <w:sz w:val="24"/>
          <w:szCs w:val="24"/>
          <w:lang w:eastAsia="ru-RU"/>
        </w:rPr>
        <w:t>Кабинет «</w:t>
      </w:r>
      <w:r w:rsidR="00E82EEC" w:rsidRPr="00E82EEC">
        <w:rPr>
          <w:rFonts w:ascii="Times New Roman" w:eastAsia="Times New Roman" w:hAnsi="Times New Roman"/>
          <w:bCs/>
          <w:sz w:val="24"/>
          <w:szCs w:val="24"/>
          <w:lang w:eastAsia="ru-RU"/>
        </w:rPr>
        <w:t>Экологических основ природопользования, безопасности жизнедеятельности и охраны труда</w:t>
      </w:r>
      <w:r w:rsidRPr="00EB4B0A">
        <w:rPr>
          <w:rFonts w:ascii="Times New Roman" w:eastAsia="Times New Roman" w:hAnsi="Times New Roman"/>
          <w:bCs/>
          <w:sz w:val="24"/>
          <w:szCs w:val="24"/>
          <w:lang w:eastAsia="ru-RU"/>
        </w:rPr>
        <w:t xml:space="preserve">», оснащенный в соответствии с п. 6.1.2.1 </w:t>
      </w:r>
      <w:r w:rsidR="0077073C">
        <w:rPr>
          <w:rFonts w:ascii="Times New Roman" w:eastAsia="Times New Roman" w:hAnsi="Times New Roman"/>
          <w:bCs/>
          <w:sz w:val="24"/>
          <w:szCs w:val="24"/>
          <w:lang w:eastAsia="ru-RU"/>
        </w:rPr>
        <w:t>ПОП-П</w:t>
      </w:r>
      <w:r w:rsidRPr="00EB4B0A">
        <w:rPr>
          <w:rFonts w:ascii="Times New Roman" w:eastAsia="Times New Roman" w:hAnsi="Times New Roman"/>
          <w:bCs/>
          <w:sz w:val="24"/>
          <w:szCs w:val="24"/>
          <w:lang w:eastAsia="ru-RU"/>
        </w:rPr>
        <w:t xml:space="preserve"> по специальности 22.02.06 Сварочное производство.</w:t>
      </w:r>
    </w:p>
    <w:p w14:paraId="160E92A2" w14:textId="77777777" w:rsidR="00215C77" w:rsidRPr="00EB4B0A" w:rsidRDefault="00215C77" w:rsidP="00215C77">
      <w:pPr>
        <w:suppressAutoHyphens/>
        <w:spacing w:after="0"/>
        <w:ind w:firstLine="709"/>
        <w:jc w:val="both"/>
        <w:rPr>
          <w:rFonts w:ascii="Times New Roman" w:eastAsia="Times New Roman" w:hAnsi="Times New Roman"/>
          <w:bCs/>
          <w:sz w:val="24"/>
          <w:szCs w:val="24"/>
          <w:lang w:eastAsia="ru-RU"/>
        </w:rPr>
      </w:pPr>
    </w:p>
    <w:p w14:paraId="2F1F3587" w14:textId="77777777" w:rsidR="0077073C" w:rsidRPr="001A5941" w:rsidRDefault="0077073C" w:rsidP="008F1B46">
      <w:pPr>
        <w:spacing w:after="0" w:line="240" w:lineRule="auto"/>
        <w:ind w:firstLine="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B553A4F" w14:textId="77777777" w:rsidR="0077073C" w:rsidRPr="001A5941" w:rsidRDefault="0077073C" w:rsidP="008F1B46">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C9AA249" w14:textId="77777777" w:rsidR="0077073C" w:rsidRDefault="0077073C" w:rsidP="008F1B46">
      <w:pPr>
        <w:suppressAutoHyphens/>
        <w:spacing w:after="0"/>
        <w:ind w:firstLine="709"/>
        <w:jc w:val="both"/>
        <w:rPr>
          <w:rFonts w:ascii="Times New Roman" w:eastAsia="Times New Roman" w:hAnsi="Times New Roman"/>
          <w:b/>
          <w:sz w:val="24"/>
          <w:szCs w:val="24"/>
          <w:lang w:eastAsia="ru-RU"/>
        </w:rPr>
      </w:pPr>
    </w:p>
    <w:p w14:paraId="3EB883A0" w14:textId="71A54E33" w:rsidR="00215C77" w:rsidRPr="008F1B46" w:rsidRDefault="00215C77" w:rsidP="00EA51E4">
      <w:pPr>
        <w:pStyle w:val="a8"/>
        <w:numPr>
          <w:ilvl w:val="2"/>
          <w:numId w:val="47"/>
        </w:numPr>
        <w:suppressAutoHyphens/>
        <w:spacing w:after="0"/>
        <w:ind w:left="0" w:firstLine="709"/>
        <w:jc w:val="both"/>
        <w:rPr>
          <w:rFonts w:ascii="Times New Roman" w:hAnsi="Times New Roman"/>
          <w:b/>
          <w:sz w:val="24"/>
          <w:szCs w:val="24"/>
          <w:lang w:eastAsia="ru-RU"/>
        </w:rPr>
      </w:pPr>
      <w:r w:rsidRPr="008F1B46">
        <w:rPr>
          <w:rFonts w:ascii="Times New Roman" w:hAnsi="Times New Roman"/>
          <w:b/>
          <w:sz w:val="24"/>
          <w:szCs w:val="24"/>
          <w:lang w:eastAsia="ru-RU"/>
        </w:rPr>
        <w:t>Основные печатные издания</w:t>
      </w:r>
    </w:p>
    <w:p w14:paraId="13C04308" w14:textId="77777777" w:rsidR="008F1B46" w:rsidRPr="008F1B46" w:rsidRDefault="008F1B46" w:rsidP="00EA51E4">
      <w:pPr>
        <w:pStyle w:val="a8"/>
        <w:numPr>
          <w:ilvl w:val="0"/>
          <w:numId w:val="48"/>
        </w:numPr>
        <w:spacing w:after="0"/>
        <w:ind w:left="0" w:firstLine="709"/>
        <w:contextualSpacing/>
        <w:jc w:val="both"/>
        <w:rPr>
          <w:rFonts w:ascii="Times New Roman" w:hAnsi="Times New Roman"/>
          <w:bCs/>
          <w:iCs/>
          <w:sz w:val="24"/>
          <w:szCs w:val="24"/>
          <w:lang w:eastAsia="ru-RU"/>
        </w:rPr>
      </w:pPr>
      <w:r w:rsidRPr="008F1B46">
        <w:rPr>
          <w:rFonts w:ascii="Times New Roman" w:hAnsi="Times New Roman"/>
          <w:bCs/>
          <w:iCs/>
          <w:sz w:val="24"/>
          <w:szCs w:val="24"/>
          <w:lang w:eastAsia="ru-RU"/>
        </w:rPr>
        <w:t xml:space="preserve">Беляков, Г. И.  Охрана труда и техника </w:t>
      </w:r>
      <w:proofErr w:type="gramStart"/>
      <w:r w:rsidRPr="008F1B46">
        <w:rPr>
          <w:rFonts w:ascii="Times New Roman" w:hAnsi="Times New Roman"/>
          <w:bCs/>
          <w:iCs/>
          <w:sz w:val="24"/>
          <w:szCs w:val="24"/>
          <w:lang w:eastAsia="ru-RU"/>
        </w:rPr>
        <w:t>безопасности :</w:t>
      </w:r>
      <w:proofErr w:type="gramEnd"/>
      <w:r w:rsidRPr="008F1B46">
        <w:rPr>
          <w:rFonts w:ascii="Times New Roman" w:hAnsi="Times New Roman"/>
          <w:bCs/>
          <w:iCs/>
          <w:sz w:val="24"/>
          <w:szCs w:val="24"/>
          <w:lang w:eastAsia="ru-RU"/>
        </w:rPr>
        <w:t xml:space="preserve"> учебник для среднего профессионального образования / Г. И. Беляков. — 5-е изд., </w:t>
      </w:r>
      <w:proofErr w:type="spellStart"/>
      <w:r w:rsidRPr="008F1B46">
        <w:rPr>
          <w:rFonts w:ascii="Times New Roman" w:hAnsi="Times New Roman"/>
          <w:bCs/>
          <w:iCs/>
          <w:sz w:val="24"/>
          <w:szCs w:val="24"/>
          <w:lang w:eastAsia="ru-RU"/>
        </w:rPr>
        <w:t>перераб</w:t>
      </w:r>
      <w:proofErr w:type="spellEnd"/>
      <w:r w:rsidRPr="008F1B46">
        <w:rPr>
          <w:rFonts w:ascii="Times New Roman" w:hAnsi="Times New Roman"/>
          <w:bCs/>
          <w:iCs/>
          <w:sz w:val="24"/>
          <w:szCs w:val="24"/>
          <w:lang w:eastAsia="ru-RU"/>
        </w:rPr>
        <w:t xml:space="preserve">. и доп. — </w:t>
      </w:r>
      <w:proofErr w:type="gramStart"/>
      <w:r w:rsidRPr="008F1B46">
        <w:rPr>
          <w:rFonts w:ascii="Times New Roman" w:hAnsi="Times New Roman"/>
          <w:bCs/>
          <w:iCs/>
          <w:sz w:val="24"/>
          <w:szCs w:val="24"/>
          <w:lang w:eastAsia="ru-RU"/>
        </w:rPr>
        <w:t>Москва :</w:t>
      </w:r>
      <w:proofErr w:type="gramEnd"/>
      <w:r w:rsidRPr="008F1B46">
        <w:rPr>
          <w:rFonts w:ascii="Times New Roman" w:hAnsi="Times New Roman"/>
          <w:bCs/>
          <w:iCs/>
          <w:sz w:val="24"/>
          <w:szCs w:val="24"/>
          <w:lang w:eastAsia="ru-RU"/>
        </w:rPr>
        <w:t xml:space="preserve"> Издательство </w:t>
      </w:r>
      <w:proofErr w:type="spellStart"/>
      <w:r w:rsidRPr="008F1B46">
        <w:rPr>
          <w:rFonts w:ascii="Times New Roman" w:hAnsi="Times New Roman"/>
          <w:bCs/>
          <w:iCs/>
          <w:sz w:val="24"/>
          <w:szCs w:val="24"/>
          <w:lang w:eastAsia="ru-RU"/>
        </w:rPr>
        <w:t>Юрайт</w:t>
      </w:r>
      <w:proofErr w:type="spellEnd"/>
      <w:r w:rsidRPr="008F1B46">
        <w:rPr>
          <w:rFonts w:ascii="Times New Roman" w:hAnsi="Times New Roman"/>
          <w:bCs/>
          <w:iCs/>
          <w:sz w:val="24"/>
          <w:szCs w:val="24"/>
          <w:lang w:eastAsia="ru-RU"/>
        </w:rPr>
        <w:t xml:space="preserve">, 2023. — 740 с. — (Профессиональное образование). — ISBN 978-5-534-17697-1. — </w:t>
      </w:r>
      <w:proofErr w:type="gramStart"/>
      <w:r w:rsidRPr="008F1B46">
        <w:rPr>
          <w:rFonts w:ascii="Times New Roman" w:hAnsi="Times New Roman"/>
          <w:bCs/>
          <w:iCs/>
          <w:sz w:val="24"/>
          <w:szCs w:val="24"/>
          <w:lang w:eastAsia="ru-RU"/>
        </w:rPr>
        <w:t>Текст :</w:t>
      </w:r>
      <w:proofErr w:type="gramEnd"/>
      <w:r w:rsidRPr="008F1B46">
        <w:rPr>
          <w:rFonts w:ascii="Times New Roman" w:hAnsi="Times New Roman"/>
          <w:bCs/>
          <w:iCs/>
          <w:sz w:val="24"/>
          <w:szCs w:val="24"/>
          <w:lang w:eastAsia="ru-RU"/>
        </w:rPr>
        <w:t xml:space="preserve"> электронный // Образовательная платформа </w:t>
      </w:r>
      <w:proofErr w:type="spellStart"/>
      <w:r w:rsidRPr="008F1B46">
        <w:rPr>
          <w:rFonts w:ascii="Times New Roman" w:hAnsi="Times New Roman"/>
          <w:bCs/>
          <w:iCs/>
          <w:sz w:val="24"/>
          <w:szCs w:val="24"/>
          <w:lang w:eastAsia="ru-RU"/>
        </w:rPr>
        <w:t>Юрайт</w:t>
      </w:r>
      <w:proofErr w:type="spellEnd"/>
      <w:r w:rsidRPr="008F1B46">
        <w:rPr>
          <w:rFonts w:ascii="Times New Roman" w:hAnsi="Times New Roman"/>
          <w:bCs/>
          <w:iCs/>
          <w:sz w:val="24"/>
          <w:szCs w:val="24"/>
          <w:lang w:eastAsia="ru-RU"/>
        </w:rPr>
        <w:t xml:space="preserve"> [сайт]. — URL: https://urait.ru/bcode/533582 (дата обращения: 27.11.2023).</w:t>
      </w:r>
    </w:p>
    <w:p w14:paraId="51D85775" w14:textId="77777777" w:rsidR="008F1B46" w:rsidRPr="008F1B46" w:rsidRDefault="008F1B46" w:rsidP="00EA51E4">
      <w:pPr>
        <w:pStyle w:val="a8"/>
        <w:numPr>
          <w:ilvl w:val="0"/>
          <w:numId w:val="48"/>
        </w:numPr>
        <w:spacing w:after="0"/>
        <w:ind w:left="0" w:firstLine="709"/>
        <w:contextualSpacing/>
        <w:jc w:val="both"/>
        <w:rPr>
          <w:rFonts w:ascii="Times New Roman" w:hAnsi="Times New Roman"/>
          <w:bCs/>
          <w:iCs/>
          <w:sz w:val="24"/>
          <w:szCs w:val="24"/>
          <w:lang w:eastAsia="ru-RU"/>
        </w:rPr>
      </w:pPr>
      <w:proofErr w:type="spellStart"/>
      <w:r w:rsidRPr="008F1B46">
        <w:rPr>
          <w:rFonts w:ascii="Times New Roman" w:hAnsi="Times New Roman"/>
          <w:bCs/>
          <w:iCs/>
          <w:sz w:val="24"/>
          <w:szCs w:val="24"/>
          <w:lang w:eastAsia="ru-RU"/>
        </w:rPr>
        <w:t>Карнаух</w:t>
      </w:r>
      <w:proofErr w:type="spellEnd"/>
      <w:r w:rsidRPr="008F1B46">
        <w:rPr>
          <w:rFonts w:ascii="Times New Roman" w:hAnsi="Times New Roman"/>
          <w:bCs/>
          <w:iCs/>
          <w:sz w:val="24"/>
          <w:szCs w:val="24"/>
          <w:lang w:eastAsia="ru-RU"/>
        </w:rPr>
        <w:t xml:space="preserve">, Н. Н.  Охрана </w:t>
      </w:r>
      <w:proofErr w:type="gramStart"/>
      <w:r w:rsidRPr="008F1B46">
        <w:rPr>
          <w:rFonts w:ascii="Times New Roman" w:hAnsi="Times New Roman"/>
          <w:bCs/>
          <w:iCs/>
          <w:sz w:val="24"/>
          <w:szCs w:val="24"/>
          <w:lang w:eastAsia="ru-RU"/>
        </w:rPr>
        <w:t>труда :</w:t>
      </w:r>
      <w:proofErr w:type="gramEnd"/>
      <w:r w:rsidRPr="008F1B46">
        <w:rPr>
          <w:rFonts w:ascii="Times New Roman" w:hAnsi="Times New Roman"/>
          <w:bCs/>
          <w:iCs/>
          <w:sz w:val="24"/>
          <w:szCs w:val="24"/>
          <w:lang w:eastAsia="ru-RU"/>
        </w:rPr>
        <w:t xml:space="preserve"> учебник для среднего профессионального образования / Н. Н. </w:t>
      </w:r>
      <w:proofErr w:type="spellStart"/>
      <w:r w:rsidRPr="008F1B46">
        <w:rPr>
          <w:rFonts w:ascii="Times New Roman" w:hAnsi="Times New Roman"/>
          <w:bCs/>
          <w:iCs/>
          <w:sz w:val="24"/>
          <w:szCs w:val="24"/>
          <w:lang w:eastAsia="ru-RU"/>
        </w:rPr>
        <w:t>Карнаух</w:t>
      </w:r>
      <w:proofErr w:type="spellEnd"/>
      <w:r w:rsidRPr="008F1B46">
        <w:rPr>
          <w:rFonts w:ascii="Times New Roman" w:hAnsi="Times New Roman"/>
          <w:bCs/>
          <w:iCs/>
          <w:sz w:val="24"/>
          <w:szCs w:val="24"/>
          <w:lang w:eastAsia="ru-RU"/>
        </w:rPr>
        <w:t xml:space="preserve">. — 2-е изд., </w:t>
      </w:r>
      <w:proofErr w:type="spellStart"/>
      <w:r w:rsidRPr="008F1B46">
        <w:rPr>
          <w:rFonts w:ascii="Times New Roman" w:hAnsi="Times New Roman"/>
          <w:bCs/>
          <w:iCs/>
          <w:sz w:val="24"/>
          <w:szCs w:val="24"/>
          <w:lang w:eastAsia="ru-RU"/>
        </w:rPr>
        <w:t>перераб</w:t>
      </w:r>
      <w:proofErr w:type="spellEnd"/>
      <w:r w:rsidRPr="008F1B46">
        <w:rPr>
          <w:rFonts w:ascii="Times New Roman" w:hAnsi="Times New Roman"/>
          <w:bCs/>
          <w:iCs/>
          <w:sz w:val="24"/>
          <w:szCs w:val="24"/>
          <w:lang w:eastAsia="ru-RU"/>
        </w:rPr>
        <w:t xml:space="preserve">. и доп. — </w:t>
      </w:r>
      <w:proofErr w:type="gramStart"/>
      <w:r w:rsidRPr="008F1B46">
        <w:rPr>
          <w:rFonts w:ascii="Times New Roman" w:hAnsi="Times New Roman"/>
          <w:bCs/>
          <w:iCs/>
          <w:sz w:val="24"/>
          <w:szCs w:val="24"/>
          <w:lang w:eastAsia="ru-RU"/>
        </w:rPr>
        <w:t>Москва :</w:t>
      </w:r>
      <w:proofErr w:type="gramEnd"/>
      <w:r w:rsidRPr="008F1B46">
        <w:rPr>
          <w:rFonts w:ascii="Times New Roman" w:hAnsi="Times New Roman"/>
          <w:bCs/>
          <w:iCs/>
          <w:sz w:val="24"/>
          <w:szCs w:val="24"/>
          <w:lang w:eastAsia="ru-RU"/>
        </w:rPr>
        <w:t xml:space="preserve"> Издательство </w:t>
      </w:r>
      <w:proofErr w:type="spellStart"/>
      <w:r w:rsidRPr="008F1B46">
        <w:rPr>
          <w:rFonts w:ascii="Times New Roman" w:hAnsi="Times New Roman"/>
          <w:bCs/>
          <w:iCs/>
          <w:sz w:val="24"/>
          <w:szCs w:val="24"/>
          <w:lang w:eastAsia="ru-RU"/>
        </w:rPr>
        <w:t>Юрайт</w:t>
      </w:r>
      <w:proofErr w:type="spellEnd"/>
      <w:r w:rsidRPr="008F1B46">
        <w:rPr>
          <w:rFonts w:ascii="Times New Roman" w:hAnsi="Times New Roman"/>
          <w:bCs/>
          <w:iCs/>
          <w:sz w:val="24"/>
          <w:szCs w:val="24"/>
          <w:lang w:eastAsia="ru-RU"/>
        </w:rPr>
        <w:t xml:space="preserve">, 2023. — 343 с. — (Профессиональное образование). — ISBN 978-5-534-15942-4. — </w:t>
      </w:r>
      <w:proofErr w:type="gramStart"/>
      <w:r w:rsidRPr="008F1B46">
        <w:rPr>
          <w:rFonts w:ascii="Times New Roman" w:hAnsi="Times New Roman"/>
          <w:bCs/>
          <w:iCs/>
          <w:sz w:val="24"/>
          <w:szCs w:val="24"/>
          <w:lang w:eastAsia="ru-RU"/>
        </w:rPr>
        <w:t>Текст :</w:t>
      </w:r>
      <w:proofErr w:type="gramEnd"/>
      <w:r w:rsidRPr="008F1B46">
        <w:rPr>
          <w:rFonts w:ascii="Times New Roman" w:hAnsi="Times New Roman"/>
          <w:bCs/>
          <w:iCs/>
          <w:sz w:val="24"/>
          <w:szCs w:val="24"/>
          <w:lang w:eastAsia="ru-RU"/>
        </w:rPr>
        <w:t xml:space="preserve"> электронный // Образовательная платформа </w:t>
      </w:r>
      <w:proofErr w:type="spellStart"/>
      <w:r w:rsidRPr="008F1B46">
        <w:rPr>
          <w:rFonts w:ascii="Times New Roman" w:hAnsi="Times New Roman"/>
          <w:bCs/>
          <w:iCs/>
          <w:sz w:val="24"/>
          <w:szCs w:val="24"/>
          <w:lang w:eastAsia="ru-RU"/>
        </w:rPr>
        <w:t>Юрайт</w:t>
      </w:r>
      <w:proofErr w:type="spellEnd"/>
      <w:r w:rsidRPr="008F1B46">
        <w:rPr>
          <w:rFonts w:ascii="Times New Roman" w:hAnsi="Times New Roman"/>
          <w:bCs/>
          <w:iCs/>
          <w:sz w:val="24"/>
          <w:szCs w:val="24"/>
          <w:lang w:eastAsia="ru-RU"/>
        </w:rPr>
        <w:t xml:space="preserve"> [сайт]. — URL: https://urait.ru/bcode/510311 (дата обращения: 27.11.2023).</w:t>
      </w:r>
    </w:p>
    <w:p w14:paraId="739FFD44" w14:textId="77777777" w:rsidR="008F1B46" w:rsidRPr="008F1B46" w:rsidRDefault="008F1B46" w:rsidP="00EA51E4">
      <w:pPr>
        <w:pStyle w:val="a8"/>
        <w:numPr>
          <w:ilvl w:val="0"/>
          <w:numId w:val="48"/>
        </w:numPr>
        <w:spacing w:after="0"/>
        <w:ind w:left="0" w:firstLine="709"/>
        <w:contextualSpacing/>
        <w:jc w:val="both"/>
        <w:rPr>
          <w:rFonts w:ascii="Times New Roman" w:hAnsi="Times New Roman"/>
          <w:bCs/>
          <w:iCs/>
          <w:sz w:val="24"/>
          <w:szCs w:val="24"/>
          <w:lang w:eastAsia="ru-RU"/>
        </w:rPr>
      </w:pPr>
      <w:r w:rsidRPr="008F1B46">
        <w:rPr>
          <w:rFonts w:ascii="Times New Roman" w:hAnsi="Times New Roman"/>
          <w:bCs/>
          <w:iCs/>
          <w:sz w:val="24"/>
          <w:szCs w:val="24"/>
          <w:lang w:eastAsia="ru-RU"/>
        </w:rPr>
        <w:t xml:space="preserve">Овчинников, В. В. Охрана труда при производстве сварочных работ : учебник / В. В. Овчинников. — </w:t>
      </w:r>
      <w:proofErr w:type="gramStart"/>
      <w:r w:rsidRPr="008F1B46">
        <w:rPr>
          <w:rFonts w:ascii="Times New Roman" w:hAnsi="Times New Roman"/>
          <w:bCs/>
          <w:iCs/>
          <w:sz w:val="24"/>
          <w:szCs w:val="24"/>
          <w:lang w:eastAsia="ru-RU"/>
        </w:rPr>
        <w:t>Вологда :</w:t>
      </w:r>
      <w:proofErr w:type="gramEnd"/>
      <w:r w:rsidRPr="008F1B46">
        <w:rPr>
          <w:rFonts w:ascii="Times New Roman" w:hAnsi="Times New Roman"/>
          <w:bCs/>
          <w:iCs/>
          <w:sz w:val="24"/>
          <w:szCs w:val="24"/>
          <w:lang w:eastAsia="ru-RU"/>
        </w:rPr>
        <w:t xml:space="preserve"> Инфра-Инженерия, 2022. — 236 с. — ISBN 978-5-9729-0836-3. — </w:t>
      </w:r>
      <w:proofErr w:type="gramStart"/>
      <w:r w:rsidRPr="008F1B46">
        <w:rPr>
          <w:rFonts w:ascii="Times New Roman" w:hAnsi="Times New Roman"/>
          <w:bCs/>
          <w:iCs/>
          <w:sz w:val="24"/>
          <w:szCs w:val="24"/>
          <w:lang w:eastAsia="ru-RU"/>
        </w:rPr>
        <w:t>Текст :</w:t>
      </w:r>
      <w:proofErr w:type="gramEnd"/>
      <w:r w:rsidRPr="008F1B46">
        <w:rPr>
          <w:rFonts w:ascii="Times New Roman" w:hAnsi="Times New Roman"/>
          <w:bCs/>
          <w:iCs/>
          <w:sz w:val="24"/>
          <w:szCs w:val="24"/>
          <w:lang w:eastAsia="ru-RU"/>
        </w:rPr>
        <w:t xml:space="preserve"> электронный // Лань : электронно-библиотечная система. — URL: https://e.lanbook.com/book/281840 (дата обращения: 27.11.2023). — Режим доступа: для </w:t>
      </w:r>
      <w:proofErr w:type="spellStart"/>
      <w:r w:rsidRPr="008F1B46">
        <w:rPr>
          <w:rFonts w:ascii="Times New Roman" w:hAnsi="Times New Roman"/>
          <w:bCs/>
          <w:iCs/>
          <w:sz w:val="24"/>
          <w:szCs w:val="24"/>
          <w:lang w:eastAsia="ru-RU"/>
        </w:rPr>
        <w:t>авториз</w:t>
      </w:r>
      <w:proofErr w:type="spellEnd"/>
      <w:r w:rsidRPr="008F1B46">
        <w:rPr>
          <w:rFonts w:ascii="Times New Roman" w:hAnsi="Times New Roman"/>
          <w:bCs/>
          <w:iCs/>
          <w:sz w:val="24"/>
          <w:szCs w:val="24"/>
          <w:lang w:eastAsia="ru-RU"/>
        </w:rPr>
        <w:t>. пользователей.</w:t>
      </w:r>
    </w:p>
    <w:p w14:paraId="72421ED1" w14:textId="77777777" w:rsidR="008F1B46" w:rsidRPr="008F1B46" w:rsidRDefault="008F1B46" w:rsidP="008F1B46">
      <w:pPr>
        <w:spacing w:after="0"/>
        <w:ind w:firstLine="709"/>
        <w:contextualSpacing/>
        <w:jc w:val="both"/>
        <w:rPr>
          <w:rFonts w:ascii="Times New Roman" w:eastAsia="Times New Roman" w:hAnsi="Times New Roman"/>
          <w:b/>
          <w:i/>
          <w:sz w:val="24"/>
          <w:szCs w:val="24"/>
          <w:highlight w:val="green"/>
          <w:lang w:eastAsia="ru-RU"/>
        </w:rPr>
      </w:pPr>
    </w:p>
    <w:p w14:paraId="7BD237A8" w14:textId="61DA5173" w:rsidR="0077073C" w:rsidRPr="001A5941" w:rsidRDefault="0077073C" w:rsidP="008F1B46">
      <w:pPr>
        <w:spacing w:after="0"/>
        <w:ind w:firstLine="709"/>
        <w:jc w:val="both"/>
        <w:rPr>
          <w:rFonts w:ascii="Times New Roman" w:hAnsi="Times New Roman"/>
          <w:b/>
          <w:sz w:val="24"/>
          <w:szCs w:val="24"/>
        </w:rPr>
      </w:pPr>
      <w:r w:rsidRPr="001A5941">
        <w:rPr>
          <w:rFonts w:ascii="Times New Roman" w:hAnsi="Times New Roman"/>
          <w:b/>
          <w:sz w:val="24"/>
          <w:szCs w:val="24"/>
        </w:rPr>
        <w:t>3.2.</w:t>
      </w:r>
      <w:r w:rsidR="008F1B46">
        <w:rPr>
          <w:rFonts w:ascii="Times New Roman" w:hAnsi="Times New Roman"/>
          <w:b/>
          <w:sz w:val="24"/>
          <w:szCs w:val="24"/>
        </w:rPr>
        <w:t>2</w:t>
      </w:r>
      <w:r w:rsidRPr="001A5941">
        <w:rPr>
          <w:rFonts w:ascii="Times New Roman" w:hAnsi="Times New Roman"/>
          <w:b/>
          <w:sz w:val="24"/>
          <w:szCs w:val="24"/>
        </w:rPr>
        <w:t>. Дополнительные источники</w:t>
      </w:r>
    </w:p>
    <w:p w14:paraId="70893A9C" w14:textId="633FEDDF" w:rsidR="0077073C" w:rsidRPr="00EB4B0A" w:rsidRDefault="0077073C" w:rsidP="008F1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shd w:val="clear" w:color="auto" w:fill="FFFFFF"/>
          <w:lang w:eastAsia="ru-RU"/>
        </w:rPr>
      </w:pPr>
      <w:r w:rsidRPr="00EB4B0A">
        <w:rPr>
          <w:rFonts w:ascii="Times New Roman" w:eastAsia="Times New Roman" w:hAnsi="Times New Roman"/>
          <w:bCs/>
          <w:sz w:val="24"/>
          <w:szCs w:val="24"/>
          <w:shd w:val="clear" w:color="auto" w:fill="FFFFFF"/>
          <w:lang w:eastAsia="ru-RU"/>
        </w:rPr>
        <w:t xml:space="preserve">1. Минько В.М., Охрана труда в машиностроении: учебник для студентов </w:t>
      </w:r>
      <w:proofErr w:type="gramStart"/>
      <w:r w:rsidRPr="00EB4B0A">
        <w:rPr>
          <w:rFonts w:ascii="Times New Roman" w:eastAsia="Times New Roman" w:hAnsi="Times New Roman"/>
          <w:bCs/>
          <w:sz w:val="24"/>
          <w:szCs w:val="24"/>
          <w:shd w:val="clear" w:color="auto" w:fill="FFFFFF"/>
          <w:lang w:eastAsia="ru-RU"/>
        </w:rPr>
        <w:t>учреждений</w:t>
      </w:r>
      <w:r w:rsidR="00312E02">
        <w:rPr>
          <w:rFonts w:ascii="Times New Roman" w:eastAsia="Times New Roman" w:hAnsi="Times New Roman"/>
          <w:bCs/>
          <w:sz w:val="24"/>
          <w:szCs w:val="24"/>
          <w:shd w:val="clear" w:color="auto" w:fill="FFFFFF"/>
          <w:lang w:eastAsia="ru-RU"/>
        </w:rPr>
        <w:t xml:space="preserve"> </w:t>
      </w:r>
      <w:r w:rsidRPr="00EB4B0A">
        <w:rPr>
          <w:rFonts w:ascii="Times New Roman" w:eastAsia="Times New Roman" w:hAnsi="Times New Roman"/>
          <w:bCs/>
          <w:sz w:val="24"/>
          <w:szCs w:val="24"/>
          <w:shd w:val="clear" w:color="auto" w:fill="FFFFFF"/>
          <w:lang w:eastAsia="ru-RU"/>
        </w:rPr>
        <w:t xml:space="preserve"> СПО</w:t>
      </w:r>
      <w:proofErr w:type="gramEnd"/>
      <w:r w:rsidRPr="00EB4B0A">
        <w:rPr>
          <w:rFonts w:ascii="Times New Roman" w:eastAsia="Times New Roman" w:hAnsi="Times New Roman"/>
          <w:bCs/>
          <w:sz w:val="24"/>
          <w:szCs w:val="24"/>
          <w:shd w:val="clear" w:color="auto" w:fill="FFFFFF"/>
          <w:lang w:eastAsia="ru-RU"/>
        </w:rPr>
        <w:t xml:space="preserve"> -  М.: ИЦ Академия, 2016</w:t>
      </w:r>
    </w:p>
    <w:p w14:paraId="5B9A64DC" w14:textId="26956D96" w:rsidR="0077073C" w:rsidRPr="00EB4B0A" w:rsidRDefault="0077073C" w:rsidP="008F1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shd w:val="clear" w:color="auto" w:fill="FFFFFF"/>
          <w:lang w:eastAsia="ru-RU"/>
        </w:rPr>
      </w:pPr>
      <w:r w:rsidRPr="00EB4B0A">
        <w:rPr>
          <w:rFonts w:ascii="Times New Roman" w:eastAsia="Times New Roman" w:hAnsi="Times New Roman"/>
          <w:bCs/>
          <w:sz w:val="24"/>
          <w:szCs w:val="24"/>
          <w:shd w:val="clear" w:color="auto" w:fill="FFFFFF"/>
          <w:lang w:eastAsia="ru-RU"/>
        </w:rPr>
        <w:t xml:space="preserve"> 2. Медведев В.Т., Охрана труда и промышленная экология: учебник для студентов учреждений СПО - </w:t>
      </w:r>
      <w:proofErr w:type="gramStart"/>
      <w:r w:rsidRPr="00EB4B0A">
        <w:rPr>
          <w:rFonts w:ascii="Times New Roman" w:eastAsia="Times New Roman" w:hAnsi="Times New Roman"/>
          <w:bCs/>
          <w:sz w:val="24"/>
          <w:szCs w:val="24"/>
          <w:shd w:val="clear" w:color="auto" w:fill="FFFFFF"/>
          <w:lang w:eastAsia="ru-RU"/>
        </w:rPr>
        <w:t>М. :</w:t>
      </w:r>
      <w:proofErr w:type="gramEnd"/>
      <w:r w:rsidRPr="00EB4B0A">
        <w:rPr>
          <w:rFonts w:ascii="Times New Roman" w:eastAsia="Times New Roman" w:hAnsi="Times New Roman"/>
          <w:bCs/>
          <w:sz w:val="24"/>
          <w:szCs w:val="24"/>
          <w:shd w:val="clear" w:color="auto" w:fill="FFFFFF"/>
          <w:lang w:eastAsia="ru-RU"/>
        </w:rPr>
        <w:t xml:space="preserve"> ИЦ Академия, 2014</w:t>
      </w:r>
    </w:p>
    <w:p w14:paraId="7FA1B2C4" w14:textId="77777777" w:rsidR="008F1B46" w:rsidRDefault="008F1B46">
      <w:pP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br w:type="page"/>
      </w:r>
    </w:p>
    <w:p w14:paraId="6556971E" w14:textId="12025C75" w:rsidR="00215C77" w:rsidRPr="005B647E" w:rsidRDefault="00215C77" w:rsidP="00215C77">
      <w:pPr>
        <w:jc w:val="center"/>
        <w:rPr>
          <w:rFonts w:ascii="Times New Roman" w:eastAsia="Times New Roman" w:hAnsi="Times New Roman"/>
          <w:b/>
          <w:bCs/>
          <w:sz w:val="24"/>
          <w:szCs w:val="24"/>
          <w:lang w:eastAsia="ru-RU"/>
        </w:rPr>
      </w:pPr>
      <w:r w:rsidRPr="005B647E">
        <w:rPr>
          <w:rFonts w:ascii="Times New Roman" w:eastAsia="Times New Roman" w:hAnsi="Times New Roman"/>
          <w:b/>
          <w:bCs/>
          <w:sz w:val="24"/>
          <w:szCs w:val="24"/>
          <w:lang w:eastAsia="ru-RU"/>
        </w:rPr>
        <w:lastRenderedPageBreak/>
        <w:t xml:space="preserve">4. КОНТРОЛЬ И ОЦЕНКА РЕЗУЛЬТАТОВ ОСВОЕНИЯ </w:t>
      </w:r>
      <w:r w:rsidRPr="005B647E">
        <w:rPr>
          <w:rFonts w:ascii="Times New Roman" w:eastAsia="Times New Roman" w:hAnsi="Times New Roman"/>
          <w:b/>
          <w:bCs/>
          <w:sz w:val="24"/>
          <w:szCs w:val="24"/>
          <w:lang w:eastAsia="ru-RU"/>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543"/>
        <w:gridCol w:w="2502"/>
      </w:tblGrid>
      <w:tr w:rsidR="00215C77" w:rsidRPr="00CB73FC" w14:paraId="6FE41E45" w14:textId="77777777" w:rsidTr="00CB73FC">
        <w:trPr>
          <w:trHeight w:val="23"/>
        </w:trPr>
        <w:tc>
          <w:tcPr>
            <w:tcW w:w="1892" w:type="pct"/>
            <w:tcBorders>
              <w:top w:val="single" w:sz="4" w:space="0" w:color="auto"/>
              <w:left w:val="single" w:sz="4" w:space="0" w:color="auto"/>
              <w:bottom w:val="single" w:sz="4" w:space="0" w:color="auto"/>
              <w:right w:val="single" w:sz="4" w:space="0" w:color="auto"/>
            </w:tcBorders>
            <w:hideMark/>
          </w:tcPr>
          <w:p w14:paraId="45F04E56" w14:textId="084FABBE" w:rsidR="00215C77" w:rsidRPr="00CB73FC" w:rsidRDefault="00215C77" w:rsidP="00CB73FC">
            <w:pPr>
              <w:spacing w:after="0" w:line="240" w:lineRule="auto"/>
              <w:jc w:val="center"/>
              <w:rPr>
                <w:rFonts w:ascii="Times New Roman" w:eastAsia="Batang" w:hAnsi="Times New Roman"/>
                <w:iCs/>
                <w:sz w:val="24"/>
                <w:szCs w:val="24"/>
                <w:lang w:eastAsia="ru-RU"/>
              </w:rPr>
            </w:pPr>
            <w:r w:rsidRPr="00CB73FC">
              <w:rPr>
                <w:rFonts w:ascii="Times New Roman" w:eastAsia="Batang" w:hAnsi="Times New Roman"/>
                <w:b/>
                <w:bCs/>
                <w:iCs/>
                <w:sz w:val="24"/>
                <w:szCs w:val="24"/>
                <w:lang w:eastAsia="ru-RU"/>
              </w:rPr>
              <w:t>Результаты обучения</w:t>
            </w:r>
            <w:r w:rsidRPr="00CB73FC">
              <w:rPr>
                <w:rFonts w:ascii="Times New Roman" w:eastAsia="Batang" w:hAnsi="Times New Roman"/>
                <w:iCs/>
                <w:sz w:val="24"/>
                <w:szCs w:val="24"/>
                <w:lang w:eastAsia="ru-RU"/>
              </w:rPr>
              <w:t xml:space="preserve"> </w:t>
            </w:r>
          </w:p>
        </w:tc>
        <w:tc>
          <w:tcPr>
            <w:tcW w:w="1821" w:type="pct"/>
            <w:tcBorders>
              <w:top w:val="single" w:sz="4" w:space="0" w:color="auto"/>
              <w:left w:val="single" w:sz="4" w:space="0" w:color="auto"/>
              <w:bottom w:val="single" w:sz="4" w:space="0" w:color="auto"/>
              <w:right w:val="single" w:sz="4" w:space="0" w:color="auto"/>
            </w:tcBorders>
            <w:hideMark/>
          </w:tcPr>
          <w:p w14:paraId="2EFA1D6C" w14:textId="77777777" w:rsidR="00215C77" w:rsidRPr="00CB73FC" w:rsidRDefault="00215C77" w:rsidP="00CB73FC">
            <w:pPr>
              <w:spacing w:after="0" w:line="240" w:lineRule="auto"/>
              <w:jc w:val="center"/>
              <w:rPr>
                <w:rFonts w:ascii="Times New Roman" w:eastAsia="Batang" w:hAnsi="Times New Roman"/>
                <w:b/>
                <w:bCs/>
                <w:iCs/>
                <w:sz w:val="24"/>
                <w:szCs w:val="24"/>
                <w:lang w:eastAsia="ru-RU"/>
              </w:rPr>
            </w:pPr>
            <w:r w:rsidRPr="00CB73FC">
              <w:rPr>
                <w:rFonts w:ascii="Times New Roman" w:eastAsia="Batang" w:hAnsi="Times New Roman"/>
                <w:b/>
                <w:bCs/>
                <w:iCs/>
                <w:sz w:val="24"/>
                <w:szCs w:val="24"/>
                <w:lang w:eastAsia="ru-RU"/>
              </w:rPr>
              <w:t>Критерии оценки</w:t>
            </w:r>
          </w:p>
        </w:tc>
        <w:tc>
          <w:tcPr>
            <w:tcW w:w="1286" w:type="pct"/>
            <w:tcBorders>
              <w:top w:val="single" w:sz="4" w:space="0" w:color="auto"/>
              <w:left w:val="single" w:sz="4" w:space="0" w:color="auto"/>
              <w:bottom w:val="single" w:sz="4" w:space="0" w:color="auto"/>
              <w:right w:val="single" w:sz="4" w:space="0" w:color="auto"/>
            </w:tcBorders>
            <w:hideMark/>
          </w:tcPr>
          <w:p w14:paraId="4C478C74" w14:textId="77777777" w:rsidR="00215C77" w:rsidRPr="00CB73FC" w:rsidRDefault="00215C77" w:rsidP="00CB73FC">
            <w:pPr>
              <w:spacing w:after="0" w:line="240" w:lineRule="auto"/>
              <w:jc w:val="center"/>
              <w:rPr>
                <w:rFonts w:ascii="Times New Roman" w:eastAsia="Batang" w:hAnsi="Times New Roman"/>
                <w:b/>
                <w:bCs/>
                <w:iCs/>
                <w:sz w:val="24"/>
                <w:szCs w:val="24"/>
                <w:lang w:eastAsia="ru-RU"/>
              </w:rPr>
            </w:pPr>
            <w:r w:rsidRPr="00CB73FC">
              <w:rPr>
                <w:rFonts w:ascii="Times New Roman" w:eastAsia="Batang" w:hAnsi="Times New Roman"/>
                <w:b/>
                <w:bCs/>
                <w:iCs/>
                <w:sz w:val="24"/>
                <w:szCs w:val="24"/>
                <w:lang w:eastAsia="ru-RU"/>
              </w:rPr>
              <w:t>Методы оценки</w:t>
            </w:r>
          </w:p>
        </w:tc>
      </w:tr>
      <w:tr w:rsidR="00CB73FC" w:rsidRPr="00CB73FC" w14:paraId="20AA3E26" w14:textId="77777777" w:rsidTr="00CB73FC">
        <w:trPr>
          <w:trHeight w:val="23"/>
        </w:trPr>
        <w:tc>
          <w:tcPr>
            <w:tcW w:w="1892" w:type="pct"/>
            <w:tcBorders>
              <w:top w:val="single" w:sz="4" w:space="0" w:color="auto"/>
              <w:left w:val="single" w:sz="4" w:space="0" w:color="auto"/>
              <w:bottom w:val="single" w:sz="4" w:space="0" w:color="auto"/>
              <w:right w:val="single" w:sz="4" w:space="0" w:color="auto"/>
            </w:tcBorders>
          </w:tcPr>
          <w:p w14:paraId="5C5FE244" w14:textId="2E3480AC" w:rsidR="00CB73FC" w:rsidRPr="00CB73FC" w:rsidRDefault="00CB73FC" w:rsidP="00CB73FC">
            <w:pPr>
              <w:spacing w:after="0" w:line="240" w:lineRule="auto"/>
              <w:rPr>
                <w:rFonts w:ascii="Times New Roman" w:eastAsia="Batang" w:hAnsi="Times New Roman"/>
                <w:iCs/>
                <w:sz w:val="24"/>
                <w:szCs w:val="24"/>
                <w:lang w:eastAsia="ru-RU"/>
              </w:rPr>
            </w:pPr>
            <w:r>
              <w:rPr>
                <w:rFonts w:ascii="Times New Roman" w:eastAsia="Batang" w:hAnsi="Times New Roman"/>
                <w:iCs/>
                <w:sz w:val="24"/>
                <w:szCs w:val="24"/>
                <w:lang w:eastAsia="ru-RU"/>
              </w:rPr>
              <w:t>Знания</w:t>
            </w:r>
            <w:r w:rsidRPr="00CB73FC">
              <w:rPr>
                <w:rFonts w:ascii="Times New Roman" w:eastAsia="Batang" w:hAnsi="Times New Roman"/>
                <w:iCs/>
                <w:sz w:val="24"/>
                <w:szCs w:val="24"/>
                <w:lang w:eastAsia="ru-RU"/>
              </w:rPr>
              <w:t>:</w:t>
            </w:r>
          </w:p>
          <w:p w14:paraId="18CC6B9C"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действие токсичных веществ на организм человека; </w:t>
            </w:r>
          </w:p>
          <w:p w14:paraId="7548F6D1"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меры предупреждения пожаров и взрывов; </w:t>
            </w:r>
          </w:p>
          <w:p w14:paraId="0B31A425"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категорирование производств по </w:t>
            </w:r>
            <w:proofErr w:type="spellStart"/>
            <w:r w:rsidRPr="00CB73FC">
              <w:rPr>
                <w:rFonts w:ascii="Times New Roman" w:eastAsia="Batang" w:hAnsi="Times New Roman"/>
                <w:iCs/>
                <w:sz w:val="24"/>
                <w:szCs w:val="24"/>
                <w:lang w:eastAsia="ru-RU"/>
              </w:rPr>
              <w:t>взрыво</w:t>
            </w:r>
            <w:proofErr w:type="spellEnd"/>
            <w:r w:rsidRPr="00CB73FC">
              <w:rPr>
                <w:rFonts w:ascii="Times New Roman" w:eastAsia="Batang" w:hAnsi="Times New Roman"/>
                <w:iCs/>
                <w:sz w:val="24"/>
                <w:szCs w:val="24"/>
                <w:lang w:eastAsia="ru-RU"/>
              </w:rPr>
              <w:t xml:space="preserve">- и пожароопасности; </w:t>
            </w:r>
          </w:p>
          <w:p w14:paraId="0A72C86E"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основные причины возникновения пожаров и взрывов; </w:t>
            </w:r>
          </w:p>
          <w:p w14:paraId="707FE525"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14:paraId="7586BDB1"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правила и нормы охраны труда, личной и производственной санитарии и пожарной защиты; </w:t>
            </w:r>
          </w:p>
          <w:p w14:paraId="4D2815E1"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правила безопасной эксплуатации механического оборудования; </w:t>
            </w:r>
          </w:p>
          <w:p w14:paraId="15DC25D8"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профилактические мероприятия по охране окружающей среды, технике безопасности и производственной санитарии; </w:t>
            </w:r>
          </w:p>
          <w:p w14:paraId="39A47F6C"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предельно допустимые концентрации (ПДК) вредных веществ и индивидуальные средства защиты; </w:t>
            </w:r>
          </w:p>
          <w:p w14:paraId="76B935A9"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принципы прогнозирования развития событий и оценки последствий при техногенных чрезвычайных ситуациях и стихийных явлениях; </w:t>
            </w:r>
          </w:p>
          <w:p w14:paraId="3A4C9605"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систему мер по безопасной эксплуатации опасных производственных объектов и снижению вредного воздействия на окружающую среду; </w:t>
            </w:r>
          </w:p>
          <w:p w14:paraId="63C630FE" w14:textId="272420F3"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средства и методы повышения безопасности технических средств и технологических процессов.</w:t>
            </w:r>
          </w:p>
        </w:tc>
        <w:tc>
          <w:tcPr>
            <w:tcW w:w="1821" w:type="pct"/>
            <w:tcBorders>
              <w:top w:val="single" w:sz="4" w:space="0" w:color="auto"/>
              <w:left w:val="single" w:sz="4" w:space="0" w:color="auto"/>
              <w:bottom w:val="single" w:sz="4" w:space="0" w:color="auto"/>
              <w:right w:val="single" w:sz="4" w:space="0" w:color="auto"/>
            </w:tcBorders>
          </w:tcPr>
          <w:p w14:paraId="57358196"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Знает:</w:t>
            </w:r>
          </w:p>
          <w:p w14:paraId="3AB944D0"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действие токсичных веществ на организм человека; </w:t>
            </w:r>
          </w:p>
          <w:p w14:paraId="7091B9EC"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меры предупреждения пожаров и взрывов; </w:t>
            </w:r>
          </w:p>
          <w:p w14:paraId="21969530"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категорирование производств по </w:t>
            </w:r>
            <w:proofErr w:type="spellStart"/>
            <w:r w:rsidRPr="00CB73FC">
              <w:rPr>
                <w:rFonts w:ascii="Times New Roman" w:eastAsia="Batang" w:hAnsi="Times New Roman"/>
                <w:iCs/>
                <w:sz w:val="24"/>
                <w:szCs w:val="24"/>
                <w:lang w:eastAsia="ru-RU"/>
              </w:rPr>
              <w:t>взрыво</w:t>
            </w:r>
            <w:proofErr w:type="spellEnd"/>
            <w:r w:rsidRPr="00CB73FC">
              <w:rPr>
                <w:rFonts w:ascii="Times New Roman" w:eastAsia="Batang" w:hAnsi="Times New Roman"/>
                <w:iCs/>
                <w:sz w:val="24"/>
                <w:szCs w:val="24"/>
                <w:lang w:eastAsia="ru-RU"/>
              </w:rPr>
              <w:t xml:space="preserve">- и пожароопасности; </w:t>
            </w:r>
          </w:p>
          <w:p w14:paraId="28E60F0E"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основные причины возникновения пожаров и взрывов; </w:t>
            </w:r>
          </w:p>
          <w:p w14:paraId="1CDC63E8"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 </w:t>
            </w:r>
          </w:p>
          <w:p w14:paraId="4DF16A43"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правила и нормы охраны труда, личной и производственной санитарии и пожарной защиты; </w:t>
            </w:r>
          </w:p>
          <w:p w14:paraId="418661E8"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правила безопасной эксплуатации механического оборудования; </w:t>
            </w:r>
          </w:p>
          <w:p w14:paraId="5B66EBC1"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профилактические мероприятия по охране окружающей среды, технике безопасности и производственной санитарии; </w:t>
            </w:r>
          </w:p>
          <w:p w14:paraId="166F293A"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предельно допустимые концентрации (ПДК) вредных веществ и индивидуальные средства защиты; </w:t>
            </w:r>
          </w:p>
          <w:p w14:paraId="418D4EF1"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принципы прогнозирования развития событий и оценки последствий при техногенных чрезвычайных ситуациях и стихийных явлениях; </w:t>
            </w:r>
          </w:p>
          <w:p w14:paraId="651A4838" w14:textId="77777777" w:rsidR="00CB73FC" w:rsidRPr="00CB73FC" w:rsidRDefault="00CB73FC" w:rsidP="00CB73FC">
            <w:pPr>
              <w:spacing w:after="0" w:line="240" w:lineRule="auto"/>
              <w:rPr>
                <w:rFonts w:ascii="Times New Roman" w:eastAsia="Batang" w:hAnsi="Times New Roman"/>
                <w:iCs/>
                <w:sz w:val="24"/>
                <w:szCs w:val="24"/>
                <w:lang w:eastAsia="ru-RU"/>
              </w:rPr>
            </w:pPr>
            <w:r w:rsidRPr="00CB73FC">
              <w:rPr>
                <w:rFonts w:ascii="Times New Roman" w:eastAsia="Batang" w:hAnsi="Times New Roman"/>
                <w:iCs/>
                <w:sz w:val="24"/>
                <w:szCs w:val="24"/>
                <w:lang w:eastAsia="ru-RU"/>
              </w:rPr>
              <w:t xml:space="preserve">систему мер по безопасной эксплуатации опасных производственных объектов и снижению вредного воздействия на окружающую среду; </w:t>
            </w:r>
          </w:p>
          <w:p w14:paraId="466EC2C2" w14:textId="3C516FED" w:rsidR="00CB73FC" w:rsidRPr="00CB73FC" w:rsidRDefault="00CB73FC" w:rsidP="00CB73FC">
            <w:pPr>
              <w:spacing w:after="0" w:line="240" w:lineRule="auto"/>
              <w:rPr>
                <w:rFonts w:ascii="Times New Roman" w:eastAsia="Batang" w:hAnsi="Times New Roman"/>
                <w:bCs/>
                <w:iCs/>
                <w:sz w:val="24"/>
                <w:szCs w:val="24"/>
                <w:highlight w:val="green"/>
                <w:lang w:eastAsia="ru-RU"/>
              </w:rPr>
            </w:pPr>
            <w:r w:rsidRPr="00CB73FC">
              <w:rPr>
                <w:rFonts w:ascii="Times New Roman" w:eastAsia="Batang" w:hAnsi="Times New Roman"/>
                <w:iCs/>
                <w:sz w:val="24"/>
                <w:szCs w:val="24"/>
                <w:lang w:eastAsia="ru-RU"/>
              </w:rPr>
              <w:t>средства и методы повышения безопасности технических средств и технологических процессов.</w:t>
            </w:r>
          </w:p>
        </w:tc>
        <w:tc>
          <w:tcPr>
            <w:tcW w:w="1286" w:type="pct"/>
            <w:tcBorders>
              <w:top w:val="single" w:sz="4" w:space="0" w:color="auto"/>
              <w:left w:val="single" w:sz="4" w:space="0" w:color="auto"/>
              <w:bottom w:val="single" w:sz="4" w:space="0" w:color="auto"/>
              <w:right w:val="single" w:sz="4" w:space="0" w:color="auto"/>
            </w:tcBorders>
            <w:hideMark/>
          </w:tcPr>
          <w:p w14:paraId="223267AB" w14:textId="0FB16156"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Опрос</w:t>
            </w:r>
            <w:r>
              <w:rPr>
                <w:rFonts w:ascii="Times New Roman" w:eastAsia="Batang" w:hAnsi="Times New Roman"/>
                <w:bCs/>
                <w:iCs/>
                <w:sz w:val="24"/>
                <w:szCs w:val="24"/>
                <w:lang w:eastAsia="ru-RU"/>
              </w:rPr>
              <w:t>.</w:t>
            </w:r>
          </w:p>
          <w:p w14:paraId="0D12AE02" w14:textId="22EFCFAD" w:rsidR="00CB73FC" w:rsidRPr="00CB73FC" w:rsidRDefault="00CB73FC" w:rsidP="00CB73FC">
            <w:pPr>
              <w:spacing w:after="0" w:line="240" w:lineRule="auto"/>
              <w:rPr>
                <w:rFonts w:ascii="Times New Roman" w:eastAsia="Batang" w:hAnsi="Times New Roman"/>
                <w:bCs/>
                <w:iCs/>
                <w:sz w:val="24"/>
                <w:szCs w:val="24"/>
                <w:highlight w:val="green"/>
                <w:lang w:eastAsia="ru-RU"/>
              </w:rPr>
            </w:pPr>
            <w:r w:rsidRPr="00CB73FC">
              <w:rPr>
                <w:rFonts w:ascii="Times New Roman" w:eastAsia="Batang" w:hAnsi="Times New Roman"/>
                <w:bCs/>
                <w:iCs/>
                <w:sz w:val="24"/>
                <w:szCs w:val="24"/>
                <w:lang w:eastAsia="ru-RU"/>
              </w:rPr>
              <w:t>Тест</w:t>
            </w:r>
            <w:r>
              <w:rPr>
                <w:rFonts w:ascii="Times New Roman" w:eastAsia="Batang" w:hAnsi="Times New Roman"/>
                <w:bCs/>
                <w:iCs/>
                <w:sz w:val="24"/>
                <w:szCs w:val="24"/>
                <w:lang w:eastAsia="ru-RU"/>
              </w:rPr>
              <w:t>.</w:t>
            </w:r>
          </w:p>
        </w:tc>
      </w:tr>
      <w:tr w:rsidR="00CB73FC" w:rsidRPr="00CB73FC" w14:paraId="2BDA1931" w14:textId="77777777" w:rsidTr="00CB73FC">
        <w:trPr>
          <w:trHeight w:val="23"/>
        </w:trPr>
        <w:tc>
          <w:tcPr>
            <w:tcW w:w="1892" w:type="pct"/>
            <w:tcBorders>
              <w:top w:val="single" w:sz="4" w:space="0" w:color="auto"/>
              <w:left w:val="single" w:sz="4" w:space="0" w:color="auto"/>
              <w:bottom w:val="single" w:sz="4" w:space="0" w:color="auto"/>
              <w:right w:val="single" w:sz="4" w:space="0" w:color="auto"/>
            </w:tcBorders>
          </w:tcPr>
          <w:p w14:paraId="2B6CEA93"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Умения:</w:t>
            </w:r>
          </w:p>
          <w:p w14:paraId="2DD76AFB"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lastRenderedPageBreak/>
              <w:t xml:space="preserve">применять средства индивидуальной и коллективной защиты; </w:t>
            </w:r>
          </w:p>
          <w:p w14:paraId="3C2FDE6C"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использовать </w:t>
            </w:r>
            <w:proofErr w:type="spellStart"/>
            <w:r w:rsidRPr="00CB73FC">
              <w:rPr>
                <w:rFonts w:ascii="Times New Roman" w:eastAsia="Batang" w:hAnsi="Times New Roman"/>
                <w:bCs/>
                <w:iCs/>
                <w:sz w:val="24"/>
                <w:szCs w:val="24"/>
                <w:lang w:eastAsia="ru-RU"/>
              </w:rPr>
              <w:t>экобиозащитную</w:t>
            </w:r>
            <w:proofErr w:type="spellEnd"/>
            <w:r w:rsidRPr="00CB73FC">
              <w:rPr>
                <w:rFonts w:ascii="Times New Roman" w:eastAsia="Batang" w:hAnsi="Times New Roman"/>
                <w:bCs/>
                <w:iCs/>
                <w:sz w:val="24"/>
                <w:szCs w:val="24"/>
                <w:lang w:eastAsia="ru-RU"/>
              </w:rPr>
              <w:t xml:space="preserve"> и противопожарную технику; </w:t>
            </w:r>
          </w:p>
          <w:p w14:paraId="1374BAC4"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p w14:paraId="002DA967"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проводить анализ опасных и вредных факторов в сфере профессиональной деятельности; </w:t>
            </w:r>
          </w:p>
          <w:p w14:paraId="72C890BC"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соблюдать требования по безопасному ведению технологического процесса; </w:t>
            </w:r>
          </w:p>
          <w:p w14:paraId="2F663F86" w14:textId="13655E9B" w:rsidR="00CB73FC" w:rsidRPr="00CB73FC" w:rsidRDefault="00CB73FC" w:rsidP="00CB73FC">
            <w:pPr>
              <w:spacing w:after="0" w:line="240" w:lineRule="auto"/>
              <w:rPr>
                <w:rFonts w:ascii="Times New Roman" w:eastAsia="Batang" w:hAnsi="Times New Roman"/>
                <w:b/>
                <w:iCs/>
                <w:sz w:val="24"/>
                <w:szCs w:val="24"/>
                <w:highlight w:val="yellow"/>
                <w:lang w:eastAsia="ru-RU"/>
              </w:rPr>
            </w:pPr>
            <w:r w:rsidRPr="00CB73FC">
              <w:rPr>
                <w:rFonts w:ascii="Times New Roman" w:eastAsia="Batang" w:hAnsi="Times New Roman"/>
                <w:bCs/>
                <w:iCs/>
                <w:sz w:val="24"/>
                <w:szCs w:val="24"/>
                <w:lang w:eastAsia="ru-RU"/>
              </w:rPr>
              <w:t>проводить экологический мониторинг объектов производства и окружающей среды.</w:t>
            </w:r>
          </w:p>
        </w:tc>
        <w:tc>
          <w:tcPr>
            <w:tcW w:w="1821" w:type="pct"/>
            <w:tcBorders>
              <w:top w:val="single" w:sz="4" w:space="0" w:color="auto"/>
              <w:left w:val="single" w:sz="4" w:space="0" w:color="auto"/>
              <w:bottom w:val="single" w:sz="4" w:space="0" w:color="auto"/>
              <w:right w:val="single" w:sz="4" w:space="0" w:color="auto"/>
            </w:tcBorders>
          </w:tcPr>
          <w:p w14:paraId="5D6198D3" w14:textId="4137FA2B" w:rsidR="00CB73FC" w:rsidRPr="00CB73FC" w:rsidRDefault="00CB73FC" w:rsidP="00CB73FC">
            <w:pPr>
              <w:spacing w:after="0" w:line="240" w:lineRule="auto"/>
              <w:rPr>
                <w:rFonts w:ascii="Times New Roman" w:eastAsia="Batang" w:hAnsi="Times New Roman"/>
                <w:bCs/>
                <w:iCs/>
                <w:sz w:val="24"/>
                <w:szCs w:val="24"/>
                <w:lang w:eastAsia="ru-RU"/>
              </w:rPr>
            </w:pPr>
            <w:r>
              <w:rPr>
                <w:rFonts w:ascii="Times New Roman" w:eastAsia="Batang" w:hAnsi="Times New Roman"/>
                <w:bCs/>
                <w:iCs/>
                <w:sz w:val="24"/>
                <w:szCs w:val="24"/>
                <w:lang w:eastAsia="ru-RU"/>
              </w:rPr>
              <w:lastRenderedPageBreak/>
              <w:t>Умеет</w:t>
            </w:r>
            <w:r w:rsidRPr="00CB73FC">
              <w:rPr>
                <w:rFonts w:ascii="Times New Roman" w:eastAsia="Batang" w:hAnsi="Times New Roman"/>
                <w:bCs/>
                <w:iCs/>
                <w:sz w:val="24"/>
                <w:szCs w:val="24"/>
                <w:lang w:eastAsia="ru-RU"/>
              </w:rPr>
              <w:t>:</w:t>
            </w:r>
          </w:p>
          <w:p w14:paraId="0430C6AD"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lastRenderedPageBreak/>
              <w:t xml:space="preserve">применять средства индивидуальной и коллективной защиты; </w:t>
            </w:r>
          </w:p>
          <w:p w14:paraId="5E427D2A"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использовать </w:t>
            </w:r>
            <w:proofErr w:type="spellStart"/>
            <w:r w:rsidRPr="00CB73FC">
              <w:rPr>
                <w:rFonts w:ascii="Times New Roman" w:eastAsia="Batang" w:hAnsi="Times New Roman"/>
                <w:bCs/>
                <w:iCs/>
                <w:sz w:val="24"/>
                <w:szCs w:val="24"/>
                <w:lang w:eastAsia="ru-RU"/>
              </w:rPr>
              <w:t>экобиозащитную</w:t>
            </w:r>
            <w:proofErr w:type="spellEnd"/>
            <w:r w:rsidRPr="00CB73FC">
              <w:rPr>
                <w:rFonts w:ascii="Times New Roman" w:eastAsia="Batang" w:hAnsi="Times New Roman"/>
                <w:bCs/>
                <w:iCs/>
                <w:sz w:val="24"/>
                <w:szCs w:val="24"/>
                <w:lang w:eastAsia="ru-RU"/>
              </w:rPr>
              <w:t xml:space="preserve"> и противопожарную технику; </w:t>
            </w:r>
          </w:p>
          <w:p w14:paraId="37C89571"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p w14:paraId="2519DA15"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проводить анализ опасных и вредных факторов в сфере профессиональной деятельности; </w:t>
            </w:r>
          </w:p>
          <w:p w14:paraId="6BD01CC9" w14:textId="77777777" w:rsidR="00CB73FC" w:rsidRPr="00CB73FC" w:rsidRDefault="00CB73FC" w:rsidP="00CB73FC">
            <w:pPr>
              <w:spacing w:after="0" w:line="240" w:lineRule="auto"/>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 xml:space="preserve">соблюдать требования по безопасному ведению технологического процесса; </w:t>
            </w:r>
          </w:p>
          <w:p w14:paraId="0A839533" w14:textId="29ED3DF6" w:rsidR="00CB73FC" w:rsidRPr="00CB73FC" w:rsidRDefault="00CB73FC" w:rsidP="00CB73FC">
            <w:pPr>
              <w:spacing w:after="0" w:line="240" w:lineRule="auto"/>
              <w:rPr>
                <w:rFonts w:ascii="Times New Roman" w:eastAsia="Batang" w:hAnsi="Times New Roman"/>
                <w:bCs/>
                <w:iCs/>
                <w:sz w:val="24"/>
                <w:szCs w:val="24"/>
                <w:highlight w:val="green"/>
                <w:lang w:eastAsia="ru-RU"/>
              </w:rPr>
            </w:pPr>
            <w:r w:rsidRPr="00CB73FC">
              <w:rPr>
                <w:rFonts w:ascii="Times New Roman" w:eastAsia="Batang" w:hAnsi="Times New Roman"/>
                <w:bCs/>
                <w:iCs/>
                <w:sz w:val="24"/>
                <w:szCs w:val="24"/>
                <w:lang w:eastAsia="ru-RU"/>
              </w:rPr>
              <w:t>проводить экологический мониторинг объектов производства и окружающей среды.</w:t>
            </w:r>
          </w:p>
        </w:tc>
        <w:tc>
          <w:tcPr>
            <w:tcW w:w="1286" w:type="pct"/>
            <w:tcBorders>
              <w:top w:val="single" w:sz="4" w:space="0" w:color="auto"/>
              <w:left w:val="single" w:sz="4" w:space="0" w:color="auto"/>
              <w:bottom w:val="single" w:sz="4" w:space="0" w:color="auto"/>
              <w:right w:val="single" w:sz="4" w:space="0" w:color="auto"/>
            </w:tcBorders>
            <w:hideMark/>
          </w:tcPr>
          <w:p w14:paraId="74FF8032" w14:textId="77777777" w:rsidR="00CB73FC" w:rsidRPr="00CB73FC" w:rsidRDefault="00CB73FC" w:rsidP="00CB73FC">
            <w:pPr>
              <w:suppressAutoHyphens/>
              <w:spacing w:after="0" w:line="240" w:lineRule="auto"/>
              <w:jc w:val="both"/>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lastRenderedPageBreak/>
              <w:t xml:space="preserve">Экспертное наблюдение за ходом выполнения </w:t>
            </w:r>
            <w:r w:rsidRPr="00CB73FC">
              <w:rPr>
                <w:rFonts w:ascii="Times New Roman" w:eastAsia="Batang" w:hAnsi="Times New Roman"/>
                <w:bCs/>
                <w:iCs/>
                <w:sz w:val="24"/>
                <w:szCs w:val="24"/>
                <w:lang w:eastAsia="ru-RU"/>
              </w:rPr>
              <w:lastRenderedPageBreak/>
              <w:t>практических занятий;</w:t>
            </w:r>
          </w:p>
          <w:p w14:paraId="14EB8F03" w14:textId="50D3333E" w:rsidR="00CB73FC" w:rsidRPr="00CB73FC" w:rsidRDefault="00CB73FC" w:rsidP="00CB73FC">
            <w:pPr>
              <w:suppressAutoHyphens/>
              <w:spacing w:after="0" w:line="240" w:lineRule="auto"/>
              <w:jc w:val="both"/>
              <w:rPr>
                <w:rFonts w:ascii="Times New Roman" w:eastAsia="Batang" w:hAnsi="Times New Roman"/>
                <w:bCs/>
                <w:iCs/>
                <w:sz w:val="24"/>
                <w:szCs w:val="24"/>
                <w:lang w:eastAsia="ru-RU"/>
              </w:rPr>
            </w:pPr>
            <w:r w:rsidRPr="00CB73FC">
              <w:rPr>
                <w:rFonts w:ascii="Times New Roman" w:eastAsia="Batang" w:hAnsi="Times New Roman"/>
                <w:bCs/>
                <w:iCs/>
                <w:sz w:val="24"/>
                <w:szCs w:val="24"/>
                <w:lang w:eastAsia="ru-RU"/>
              </w:rPr>
              <w:t>Оценка результатов выполнения практических занятий</w:t>
            </w:r>
            <w:r>
              <w:rPr>
                <w:rFonts w:ascii="Times New Roman" w:eastAsia="Batang" w:hAnsi="Times New Roman"/>
                <w:bCs/>
                <w:iCs/>
                <w:sz w:val="24"/>
                <w:szCs w:val="24"/>
                <w:lang w:eastAsia="ru-RU"/>
              </w:rPr>
              <w:t>.</w:t>
            </w:r>
          </w:p>
        </w:tc>
      </w:tr>
    </w:tbl>
    <w:p w14:paraId="2CD00C33" w14:textId="77777777" w:rsidR="005B647E" w:rsidRDefault="005B647E" w:rsidP="00D80016">
      <w:pPr>
        <w:spacing w:after="60"/>
        <w:jc w:val="right"/>
        <w:outlineLvl w:val="1"/>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lastRenderedPageBreak/>
        <w:br w:type="page"/>
      </w:r>
    </w:p>
    <w:p w14:paraId="76116F19" w14:textId="0825CA56" w:rsidR="00D80016" w:rsidRPr="001C42B5" w:rsidRDefault="00D80016" w:rsidP="005B647E">
      <w:pPr>
        <w:spacing w:after="60"/>
        <w:jc w:val="right"/>
        <w:outlineLvl w:val="1"/>
        <w:rPr>
          <w:rFonts w:ascii="Times New Roman" w:eastAsia="Batang" w:hAnsi="Times New Roman"/>
          <w:b/>
          <w:bCs/>
          <w:sz w:val="24"/>
          <w:szCs w:val="24"/>
          <w:highlight w:val="lightGray"/>
          <w:lang w:eastAsia="x-none"/>
        </w:rPr>
      </w:pPr>
      <w:r w:rsidRPr="001C42B5">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13</w:t>
      </w:r>
    </w:p>
    <w:p w14:paraId="15DFF61D" w14:textId="77777777" w:rsidR="00D80016" w:rsidRPr="001C42B5" w:rsidRDefault="00D80016" w:rsidP="005B647E">
      <w:pPr>
        <w:spacing w:after="0"/>
        <w:jc w:val="right"/>
        <w:rPr>
          <w:rFonts w:ascii="Times New Roman" w:eastAsia="Batang" w:hAnsi="Times New Roman"/>
          <w:i/>
          <w:sz w:val="24"/>
          <w:szCs w:val="24"/>
          <w:lang w:eastAsia="ru-RU"/>
        </w:rPr>
      </w:pPr>
      <w:r w:rsidRPr="001C42B5">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1C42B5">
        <w:rPr>
          <w:rFonts w:ascii="Times New Roman" w:eastAsia="Batang" w:hAnsi="Times New Roman"/>
          <w:bCs/>
          <w:sz w:val="24"/>
          <w:szCs w:val="24"/>
          <w:lang w:eastAsia="ru-RU"/>
        </w:rPr>
        <w:t xml:space="preserve">по </w:t>
      </w:r>
      <w:r w:rsidRPr="001C42B5">
        <w:rPr>
          <w:rFonts w:ascii="Times New Roman" w:eastAsia="Batang" w:hAnsi="Times New Roman"/>
          <w:sz w:val="24"/>
          <w:szCs w:val="24"/>
          <w:lang w:eastAsia="ru-RU"/>
        </w:rPr>
        <w:t>специальности</w:t>
      </w:r>
    </w:p>
    <w:p w14:paraId="4BF17CE4" w14:textId="77777777" w:rsidR="00D80016" w:rsidRPr="001C42B5" w:rsidRDefault="00D80016" w:rsidP="005B647E">
      <w:pPr>
        <w:jc w:val="right"/>
        <w:rPr>
          <w:rFonts w:ascii="Times New Roman" w:eastAsia="Batang" w:hAnsi="Times New Roman"/>
          <w:i/>
          <w:sz w:val="18"/>
          <w:szCs w:val="18"/>
          <w:lang w:eastAsia="ru-RU"/>
        </w:rPr>
      </w:pPr>
      <w:r w:rsidRPr="001C42B5">
        <w:rPr>
          <w:rFonts w:ascii="Times New Roman" w:eastAsia="Batang" w:hAnsi="Times New Roman"/>
          <w:sz w:val="24"/>
          <w:szCs w:val="24"/>
          <w:lang w:eastAsia="ru-RU"/>
        </w:rPr>
        <w:t>22.02.06 Сварочное производство</w:t>
      </w:r>
    </w:p>
    <w:p w14:paraId="0A51262D" w14:textId="77777777" w:rsidR="00D80016" w:rsidRPr="001C42B5" w:rsidRDefault="00D80016" w:rsidP="00D80016">
      <w:pPr>
        <w:jc w:val="center"/>
        <w:rPr>
          <w:rFonts w:ascii="Times New Roman" w:eastAsia="Times New Roman" w:hAnsi="Times New Roman"/>
          <w:lang w:eastAsia="ru-RU"/>
        </w:rPr>
      </w:pPr>
    </w:p>
    <w:p w14:paraId="66323CAD" w14:textId="77777777" w:rsidR="00D80016" w:rsidRPr="001C42B5" w:rsidRDefault="00D80016" w:rsidP="00D80016">
      <w:pPr>
        <w:jc w:val="center"/>
        <w:rPr>
          <w:rFonts w:ascii="Times New Roman" w:eastAsia="Times New Roman" w:hAnsi="Times New Roman"/>
          <w:b/>
          <w:i/>
          <w:lang w:eastAsia="ru-RU"/>
        </w:rPr>
      </w:pPr>
    </w:p>
    <w:p w14:paraId="304E98C2" w14:textId="77777777" w:rsidR="00D80016" w:rsidRPr="001C42B5" w:rsidRDefault="00D80016" w:rsidP="00D80016">
      <w:pPr>
        <w:jc w:val="center"/>
        <w:rPr>
          <w:rFonts w:ascii="Times New Roman" w:eastAsia="Times New Roman" w:hAnsi="Times New Roman"/>
          <w:b/>
          <w:i/>
          <w:lang w:eastAsia="ru-RU"/>
        </w:rPr>
      </w:pPr>
    </w:p>
    <w:p w14:paraId="52471122" w14:textId="77777777" w:rsidR="00D80016" w:rsidRPr="001C42B5" w:rsidRDefault="00D80016" w:rsidP="00D80016">
      <w:pPr>
        <w:jc w:val="center"/>
        <w:rPr>
          <w:rFonts w:ascii="Times New Roman" w:eastAsia="Times New Roman" w:hAnsi="Times New Roman"/>
          <w:b/>
          <w:i/>
          <w:lang w:eastAsia="ru-RU"/>
        </w:rPr>
      </w:pPr>
    </w:p>
    <w:p w14:paraId="0B692A35" w14:textId="77777777" w:rsidR="00D80016" w:rsidRPr="001C42B5" w:rsidRDefault="00D80016" w:rsidP="00D80016">
      <w:pPr>
        <w:jc w:val="center"/>
        <w:rPr>
          <w:rFonts w:ascii="Times New Roman" w:eastAsia="Times New Roman" w:hAnsi="Times New Roman"/>
          <w:b/>
          <w:i/>
          <w:lang w:eastAsia="ru-RU"/>
        </w:rPr>
      </w:pPr>
    </w:p>
    <w:p w14:paraId="5C84F976" w14:textId="77777777" w:rsidR="00D80016" w:rsidRPr="001C42B5" w:rsidRDefault="00D80016" w:rsidP="00D80016">
      <w:pPr>
        <w:jc w:val="center"/>
        <w:rPr>
          <w:rFonts w:ascii="Times New Roman" w:eastAsia="Times New Roman" w:hAnsi="Times New Roman"/>
          <w:b/>
          <w:i/>
          <w:lang w:eastAsia="ru-RU"/>
        </w:rPr>
      </w:pPr>
    </w:p>
    <w:p w14:paraId="74630545" w14:textId="77777777" w:rsidR="00D80016" w:rsidRPr="001C42B5" w:rsidRDefault="00D80016" w:rsidP="00D80016">
      <w:pPr>
        <w:jc w:val="center"/>
        <w:rPr>
          <w:rFonts w:ascii="Times New Roman" w:eastAsia="Times New Roman" w:hAnsi="Times New Roman"/>
          <w:b/>
          <w:i/>
          <w:lang w:eastAsia="ru-RU"/>
        </w:rPr>
      </w:pPr>
    </w:p>
    <w:p w14:paraId="15CE2D5E" w14:textId="691E6656" w:rsidR="00D80016" w:rsidRPr="001C42B5" w:rsidRDefault="00416540" w:rsidP="00D80016">
      <w:pPr>
        <w:jc w:val="center"/>
        <w:rPr>
          <w:rFonts w:ascii="Times New Roman" w:eastAsia="Times New Roman" w:hAnsi="Times New Roman"/>
          <w:b/>
          <w:i/>
          <w:sz w:val="24"/>
          <w:szCs w:val="24"/>
          <w:u w:val="single"/>
          <w:lang w:eastAsia="ru-RU"/>
        </w:rPr>
      </w:pPr>
      <w:r>
        <w:rPr>
          <w:rFonts w:ascii="Times New Roman" w:eastAsia="Times New Roman" w:hAnsi="Times New Roman"/>
          <w:b/>
          <w:sz w:val="24"/>
          <w:szCs w:val="24"/>
          <w:lang w:eastAsia="ru-RU"/>
        </w:rPr>
        <w:t xml:space="preserve">ПРИМЕРНАЯ </w:t>
      </w:r>
      <w:r w:rsidR="00D80016" w:rsidRPr="001C42B5">
        <w:rPr>
          <w:rFonts w:ascii="Times New Roman" w:eastAsia="Times New Roman" w:hAnsi="Times New Roman"/>
          <w:b/>
          <w:sz w:val="24"/>
          <w:szCs w:val="24"/>
          <w:lang w:eastAsia="ru-RU"/>
        </w:rPr>
        <w:t>РАБОЧАЯ ПРОГРАММА УЧЕБНОЙ ДИСЦИПЛИНЫ</w:t>
      </w:r>
    </w:p>
    <w:p w14:paraId="21AF2805" w14:textId="4D986E5E" w:rsidR="00D80016" w:rsidRPr="001C42B5" w:rsidRDefault="00D80016" w:rsidP="00D80016">
      <w:pPr>
        <w:spacing w:after="0"/>
        <w:jc w:val="center"/>
        <w:rPr>
          <w:rFonts w:ascii="Times New Roman" w:eastAsia="Times New Roman" w:hAnsi="Times New Roman"/>
          <w:b/>
          <w:iCs/>
          <w:sz w:val="24"/>
          <w:szCs w:val="24"/>
          <w:lang w:eastAsia="ru-RU"/>
        </w:rPr>
      </w:pPr>
      <w:r w:rsidRPr="001C42B5">
        <w:rPr>
          <w:rFonts w:ascii="Times New Roman" w:eastAsia="Times New Roman" w:hAnsi="Times New Roman"/>
          <w:b/>
          <w:iCs/>
          <w:sz w:val="24"/>
          <w:szCs w:val="24"/>
          <w:lang w:eastAsia="ru-RU"/>
        </w:rPr>
        <w:t>ОП.0</w:t>
      </w:r>
      <w:r>
        <w:rPr>
          <w:rFonts w:ascii="Times New Roman" w:eastAsia="Times New Roman" w:hAnsi="Times New Roman"/>
          <w:b/>
          <w:iCs/>
          <w:sz w:val="24"/>
          <w:szCs w:val="24"/>
          <w:lang w:eastAsia="ru-RU"/>
        </w:rPr>
        <w:t xml:space="preserve">6 </w:t>
      </w:r>
      <w:r w:rsidR="00416540">
        <w:rPr>
          <w:rFonts w:ascii="Times New Roman" w:eastAsia="Times New Roman" w:hAnsi="Times New Roman"/>
          <w:b/>
          <w:iCs/>
          <w:sz w:val="24"/>
          <w:szCs w:val="24"/>
          <w:lang w:eastAsia="ru-RU"/>
        </w:rPr>
        <w:t>И</w:t>
      </w:r>
      <w:r w:rsidR="00416540" w:rsidRPr="001C42B5">
        <w:rPr>
          <w:rFonts w:ascii="Times New Roman" w:eastAsia="Times New Roman" w:hAnsi="Times New Roman"/>
          <w:b/>
          <w:iCs/>
          <w:sz w:val="24"/>
          <w:szCs w:val="24"/>
          <w:lang w:eastAsia="ru-RU"/>
        </w:rPr>
        <w:t>нженерная графика</w:t>
      </w:r>
    </w:p>
    <w:p w14:paraId="579F1C7C" w14:textId="77777777" w:rsidR="00D80016" w:rsidRPr="001C42B5" w:rsidRDefault="00D80016" w:rsidP="00D80016">
      <w:pPr>
        <w:spacing w:after="0"/>
        <w:jc w:val="center"/>
        <w:rPr>
          <w:rFonts w:ascii="Times New Roman" w:eastAsia="Times New Roman" w:hAnsi="Times New Roman"/>
          <w:b/>
          <w:iCs/>
          <w:sz w:val="24"/>
          <w:szCs w:val="24"/>
          <w:lang w:eastAsia="ru-RU"/>
        </w:rPr>
      </w:pPr>
    </w:p>
    <w:p w14:paraId="0E14A4A1" w14:textId="77777777" w:rsidR="00D80016" w:rsidRPr="001C42B5" w:rsidRDefault="00D80016" w:rsidP="00D80016">
      <w:pPr>
        <w:rPr>
          <w:rFonts w:ascii="Times New Roman" w:eastAsia="Times New Roman" w:hAnsi="Times New Roman"/>
          <w:b/>
          <w:i/>
          <w:lang w:eastAsia="ru-RU"/>
        </w:rPr>
      </w:pPr>
    </w:p>
    <w:p w14:paraId="48FC7753" w14:textId="77777777" w:rsidR="00D80016" w:rsidRPr="001C42B5" w:rsidRDefault="00D80016" w:rsidP="00D80016">
      <w:pPr>
        <w:spacing w:after="0"/>
        <w:jc w:val="center"/>
        <w:rPr>
          <w:rFonts w:ascii="Times New Roman" w:eastAsia="Times New Roman" w:hAnsi="Times New Roman"/>
          <w:b/>
          <w:iCs/>
          <w:sz w:val="24"/>
          <w:szCs w:val="24"/>
          <w:lang w:eastAsia="ru-RU"/>
        </w:rPr>
      </w:pPr>
    </w:p>
    <w:p w14:paraId="187A85E5" w14:textId="77777777" w:rsidR="00D80016" w:rsidRPr="001C42B5" w:rsidRDefault="00D80016" w:rsidP="00D80016">
      <w:pPr>
        <w:rPr>
          <w:rFonts w:ascii="Times New Roman" w:eastAsia="Times New Roman" w:hAnsi="Times New Roman"/>
          <w:b/>
          <w:i/>
          <w:lang w:eastAsia="ru-RU"/>
        </w:rPr>
      </w:pPr>
    </w:p>
    <w:p w14:paraId="2F6F5465" w14:textId="77777777" w:rsidR="00D80016" w:rsidRPr="001C42B5" w:rsidRDefault="00D80016" w:rsidP="00D80016">
      <w:pPr>
        <w:rPr>
          <w:rFonts w:ascii="Times New Roman" w:eastAsia="Times New Roman" w:hAnsi="Times New Roman"/>
          <w:b/>
          <w:i/>
          <w:lang w:eastAsia="ru-RU"/>
        </w:rPr>
      </w:pPr>
    </w:p>
    <w:p w14:paraId="5D0574FD" w14:textId="77777777" w:rsidR="00D80016" w:rsidRPr="001C42B5" w:rsidRDefault="00D80016" w:rsidP="00D80016">
      <w:pPr>
        <w:rPr>
          <w:rFonts w:ascii="Times New Roman" w:eastAsia="Times New Roman" w:hAnsi="Times New Roman"/>
          <w:b/>
          <w:i/>
          <w:lang w:eastAsia="ru-RU"/>
        </w:rPr>
      </w:pPr>
    </w:p>
    <w:p w14:paraId="356606FF" w14:textId="77777777" w:rsidR="00D80016" w:rsidRPr="001C42B5" w:rsidRDefault="00D80016" w:rsidP="00D80016">
      <w:pPr>
        <w:rPr>
          <w:rFonts w:ascii="Times New Roman" w:eastAsia="Times New Roman" w:hAnsi="Times New Roman"/>
          <w:b/>
          <w:i/>
          <w:lang w:eastAsia="ru-RU"/>
        </w:rPr>
      </w:pPr>
    </w:p>
    <w:p w14:paraId="26272C7F" w14:textId="77777777" w:rsidR="00D80016" w:rsidRPr="001C42B5" w:rsidRDefault="00D80016" w:rsidP="00D80016">
      <w:pPr>
        <w:rPr>
          <w:rFonts w:ascii="Times New Roman" w:eastAsia="Times New Roman" w:hAnsi="Times New Roman"/>
          <w:b/>
          <w:i/>
          <w:lang w:eastAsia="ru-RU"/>
        </w:rPr>
      </w:pPr>
    </w:p>
    <w:p w14:paraId="47E2BF08" w14:textId="77777777" w:rsidR="00D80016" w:rsidRPr="001C42B5" w:rsidRDefault="00D80016" w:rsidP="00D80016">
      <w:pPr>
        <w:rPr>
          <w:rFonts w:ascii="Times New Roman" w:eastAsia="Times New Roman" w:hAnsi="Times New Roman"/>
          <w:b/>
          <w:i/>
          <w:lang w:eastAsia="ru-RU"/>
        </w:rPr>
      </w:pPr>
    </w:p>
    <w:p w14:paraId="60C766E7" w14:textId="77777777" w:rsidR="00D80016" w:rsidRPr="001C42B5" w:rsidRDefault="00D80016" w:rsidP="00D80016">
      <w:pPr>
        <w:rPr>
          <w:rFonts w:ascii="Times New Roman" w:eastAsia="Times New Roman" w:hAnsi="Times New Roman"/>
          <w:b/>
          <w:i/>
          <w:lang w:eastAsia="ru-RU"/>
        </w:rPr>
      </w:pPr>
    </w:p>
    <w:p w14:paraId="5CC39351" w14:textId="77777777" w:rsidR="00D80016" w:rsidRPr="001C42B5" w:rsidRDefault="00D80016" w:rsidP="00D80016">
      <w:pPr>
        <w:rPr>
          <w:rFonts w:ascii="Times New Roman" w:eastAsia="Times New Roman" w:hAnsi="Times New Roman"/>
          <w:b/>
          <w:i/>
          <w:lang w:eastAsia="ru-RU"/>
        </w:rPr>
      </w:pPr>
    </w:p>
    <w:p w14:paraId="55F77DBD" w14:textId="77777777" w:rsidR="00D80016" w:rsidRPr="001C42B5" w:rsidRDefault="00D80016" w:rsidP="00D80016">
      <w:pPr>
        <w:rPr>
          <w:rFonts w:ascii="Times New Roman" w:eastAsia="Times New Roman" w:hAnsi="Times New Roman"/>
          <w:b/>
          <w:i/>
          <w:lang w:eastAsia="ru-RU"/>
        </w:rPr>
      </w:pPr>
    </w:p>
    <w:p w14:paraId="129FAA68" w14:textId="77777777" w:rsidR="00D80016" w:rsidRPr="001C42B5" w:rsidRDefault="00D80016" w:rsidP="00D80016">
      <w:pPr>
        <w:rPr>
          <w:rFonts w:ascii="Times New Roman" w:eastAsia="Times New Roman" w:hAnsi="Times New Roman"/>
          <w:b/>
          <w:i/>
          <w:lang w:eastAsia="ru-RU"/>
        </w:rPr>
      </w:pPr>
    </w:p>
    <w:p w14:paraId="12591D18" w14:textId="77777777" w:rsidR="00D80016" w:rsidRPr="001C42B5" w:rsidRDefault="00D80016" w:rsidP="00D80016">
      <w:pPr>
        <w:rPr>
          <w:rFonts w:ascii="Times New Roman" w:eastAsia="Times New Roman" w:hAnsi="Times New Roman"/>
          <w:b/>
          <w:i/>
          <w:lang w:eastAsia="ru-RU"/>
        </w:rPr>
      </w:pPr>
    </w:p>
    <w:p w14:paraId="7FBDD5DE" w14:textId="77777777" w:rsidR="00D80016" w:rsidRPr="001C42B5" w:rsidRDefault="00D80016" w:rsidP="00D80016">
      <w:pPr>
        <w:rPr>
          <w:rFonts w:ascii="Times New Roman" w:eastAsia="Times New Roman" w:hAnsi="Times New Roman"/>
          <w:b/>
          <w:i/>
          <w:lang w:eastAsia="ru-RU"/>
        </w:rPr>
      </w:pPr>
    </w:p>
    <w:p w14:paraId="30C28FAC" w14:textId="77777777" w:rsidR="00D80016" w:rsidRPr="001C42B5" w:rsidRDefault="00D80016" w:rsidP="00D80016">
      <w:pPr>
        <w:rPr>
          <w:rFonts w:ascii="Times New Roman" w:eastAsia="Times New Roman" w:hAnsi="Times New Roman"/>
          <w:b/>
          <w:i/>
          <w:lang w:eastAsia="ru-RU"/>
        </w:rPr>
      </w:pPr>
    </w:p>
    <w:p w14:paraId="330E9439" w14:textId="77777777" w:rsidR="00D80016" w:rsidRPr="001C42B5" w:rsidRDefault="00D80016" w:rsidP="00D80016">
      <w:pPr>
        <w:rPr>
          <w:rFonts w:ascii="Times New Roman" w:eastAsia="Times New Roman" w:hAnsi="Times New Roman"/>
          <w:b/>
          <w:i/>
          <w:lang w:eastAsia="ru-RU"/>
        </w:rPr>
      </w:pPr>
    </w:p>
    <w:p w14:paraId="51592746" w14:textId="2CC8EA88" w:rsidR="00D80016" w:rsidRPr="001C42B5" w:rsidRDefault="00D80016" w:rsidP="00D80016">
      <w:pPr>
        <w:jc w:val="center"/>
        <w:rPr>
          <w:rFonts w:ascii="Times New Roman" w:eastAsia="Batang" w:hAnsi="Times New Roman"/>
          <w:b/>
          <w:i/>
          <w:sz w:val="24"/>
          <w:szCs w:val="24"/>
          <w:lang w:eastAsia="ru-RU"/>
        </w:rPr>
      </w:pPr>
      <w:r w:rsidRPr="005B647E">
        <w:rPr>
          <w:rFonts w:ascii="Times New Roman" w:eastAsia="Times New Roman" w:hAnsi="Times New Roman"/>
          <w:b/>
          <w:bCs/>
          <w:iCs/>
          <w:lang w:eastAsia="ru-RU"/>
        </w:rPr>
        <w:t xml:space="preserve"> 2023 г</w:t>
      </w:r>
      <w:r w:rsidR="00B06F4E">
        <w:rPr>
          <w:rFonts w:ascii="Times New Roman" w:eastAsia="Times New Roman" w:hAnsi="Times New Roman"/>
          <w:b/>
          <w:bCs/>
          <w:iCs/>
          <w:lang w:eastAsia="ru-RU"/>
        </w:rPr>
        <w:t>.</w:t>
      </w:r>
      <w:r w:rsidRPr="001C42B5">
        <w:rPr>
          <w:rFonts w:ascii="Times New Roman" w:eastAsia="Times New Roman" w:hAnsi="Times New Roman"/>
          <w:b/>
          <w:bCs/>
          <w:iCs/>
          <w:lang w:eastAsia="ru-RU"/>
        </w:rPr>
        <w:br w:type="page"/>
      </w:r>
      <w:r w:rsidRPr="005B647E">
        <w:rPr>
          <w:rFonts w:ascii="Times New Roman" w:eastAsia="Times New Roman" w:hAnsi="Times New Roman"/>
          <w:b/>
          <w:iCs/>
          <w:lang w:eastAsia="ru-RU"/>
        </w:rPr>
        <w:lastRenderedPageBreak/>
        <w:t xml:space="preserve"> </w:t>
      </w:r>
      <w:r w:rsidRPr="005B647E">
        <w:rPr>
          <w:rFonts w:ascii="Times New Roman" w:eastAsia="Batang" w:hAnsi="Times New Roman"/>
          <w:b/>
          <w:iCs/>
          <w:sz w:val="24"/>
          <w:szCs w:val="24"/>
          <w:lang w:eastAsia="ru-RU"/>
        </w:rPr>
        <w:t>СОДЕРЖАНИЕ</w:t>
      </w:r>
      <w:r w:rsidRPr="001C42B5">
        <w:rPr>
          <w:rFonts w:ascii="Times New Roman" w:eastAsia="Batang" w:hAnsi="Times New Roman"/>
          <w:b/>
          <w:sz w:val="28"/>
          <w:szCs w:val="28"/>
          <w:highlight w:val="red"/>
          <w:lang w:eastAsia="ru-RU"/>
        </w:rPr>
        <w:t xml:space="preserve"> </w:t>
      </w:r>
    </w:p>
    <w:p w14:paraId="644476BA" w14:textId="77777777" w:rsidR="00D80016" w:rsidRPr="001C42B5" w:rsidRDefault="00D80016" w:rsidP="00D80016">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D80016" w:rsidRPr="001C42B5" w14:paraId="70406FB8" w14:textId="77777777" w:rsidTr="00134A59">
        <w:tc>
          <w:tcPr>
            <w:tcW w:w="7501" w:type="dxa"/>
            <w:hideMark/>
          </w:tcPr>
          <w:p w14:paraId="318BB6A8" w14:textId="77777777" w:rsidR="00D80016" w:rsidRPr="001C42B5" w:rsidRDefault="00D80016" w:rsidP="00134A59">
            <w:pPr>
              <w:widowControl w:val="0"/>
              <w:suppressAutoHyphens/>
              <w:spacing w:after="0" w:line="240" w:lineRule="auto"/>
              <w:rPr>
                <w:rFonts w:ascii="Times New Roman" w:eastAsia="Batang" w:hAnsi="Times New Roman"/>
                <w:b/>
                <w:sz w:val="24"/>
                <w:szCs w:val="24"/>
                <w:lang w:eastAsia="ru-RU"/>
              </w:rPr>
            </w:pPr>
            <w:r w:rsidRPr="001C42B5">
              <w:rPr>
                <w:rFonts w:ascii="Times New Roman" w:eastAsia="Batang" w:hAnsi="Times New Roman"/>
                <w:b/>
                <w:sz w:val="24"/>
                <w:szCs w:val="24"/>
                <w:lang w:eastAsia="ru-RU"/>
              </w:rPr>
              <w:t xml:space="preserve">1.ОБЩАЯ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tc>
        <w:tc>
          <w:tcPr>
            <w:tcW w:w="1854" w:type="dxa"/>
          </w:tcPr>
          <w:p w14:paraId="57EB12E3"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3FBC1925" w14:textId="77777777" w:rsidTr="00134A59">
        <w:tc>
          <w:tcPr>
            <w:tcW w:w="7501" w:type="dxa"/>
            <w:hideMark/>
          </w:tcPr>
          <w:p w14:paraId="730ADD34" w14:textId="77777777" w:rsidR="00D80016" w:rsidRPr="001C42B5" w:rsidRDefault="00D80016" w:rsidP="00134A59">
            <w:pPr>
              <w:widowControl w:val="0"/>
              <w:suppressAutoHyphens/>
              <w:spacing w:after="0" w:line="240" w:lineRule="auto"/>
              <w:rPr>
                <w:rFonts w:ascii="Times New Roman" w:eastAsia="Batang" w:hAnsi="Times New Roman"/>
                <w:b/>
                <w:sz w:val="24"/>
                <w:szCs w:val="24"/>
                <w:lang w:eastAsia="ru-RU"/>
              </w:rPr>
            </w:pPr>
            <w:r w:rsidRPr="001C42B5">
              <w:rPr>
                <w:rFonts w:ascii="Times New Roman" w:eastAsia="Batang" w:hAnsi="Times New Roman"/>
                <w:b/>
                <w:sz w:val="24"/>
                <w:szCs w:val="24"/>
                <w:lang w:eastAsia="ru-RU"/>
              </w:rPr>
              <w:t>2.СТРУКТУРА И СОДЕРЖАНИЕ УЧЕБНОЙ ДИСЦИПЛИНЫ</w:t>
            </w:r>
          </w:p>
        </w:tc>
        <w:tc>
          <w:tcPr>
            <w:tcW w:w="1854" w:type="dxa"/>
          </w:tcPr>
          <w:p w14:paraId="02D4FB5F"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75C88705" w14:textId="77777777" w:rsidTr="00134A59">
        <w:tc>
          <w:tcPr>
            <w:tcW w:w="7501" w:type="dxa"/>
            <w:hideMark/>
          </w:tcPr>
          <w:p w14:paraId="2E1D6BAC" w14:textId="77777777" w:rsidR="00D80016" w:rsidRPr="001C42B5" w:rsidRDefault="00D80016" w:rsidP="00134A59">
            <w:pPr>
              <w:widowControl w:val="0"/>
              <w:suppressAutoHyphens/>
              <w:spacing w:after="0" w:line="240" w:lineRule="auto"/>
              <w:rPr>
                <w:rFonts w:ascii="Times New Roman" w:eastAsia="Batang" w:hAnsi="Times New Roman"/>
                <w:b/>
                <w:sz w:val="24"/>
                <w:szCs w:val="24"/>
                <w:lang w:eastAsia="ru-RU"/>
              </w:rPr>
            </w:pPr>
            <w:r w:rsidRPr="001C42B5">
              <w:rPr>
                <w:rFonts w:ascii="Times New Roman" w:eastAsia="Batang" w:hAnsi="Times New Roman"/>
                <w:b/>
                <w:sz w:val="24"/>
                <w:szCs w:val="24"/>
                <w:lang w:eastAsia="ru-RU"/>
              </w:rPr>
              <w:t>3.УСЛОВИЯ РЕАЛИЗАЦИИ УЧЕБНОЙ ДИСЦИПЛИНЫ</w:t>
            </w:r>
          </w:p>
        </w:tc>
        <w:tc>
          <w:tcPr>
            <w:tcW w:w="1854" w:type="dxa"/>
          </w:tcPr>
          <w:p w14:paraId="39B87E0D"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194A5770" w14:textId="77777777" w:rsidTr="00134A59">
        <w:tc>
          <w:tcPr>
            <w:tcW w:w="7501" w:type="dxa"/>
          </w:tcPr>
          <w:p w14:paraId="28F0C3E7" w14:textId="77777777" w:rsidR="00D80016" w:rsidRPr="001C42B5" w:rsidRDefault="00D80016" w:rsidP="00134A59">
            <w:pPr>
              <w:widowControl w:val="0"/>
              <w:suppressAutoHyphens/>
              <w:spacing w:after="0" w:line="240" w:lineRule="auto"/>
              <w:rPr>
                <w:rFonts w:ascii="Times New Roman" w:eastAsia="Batang" w:hAnsi="Times New Roman"/>
                <w:b/>
                <w:sz w:val="24"/>
                <w:szCs w:val="24"/>
                <w:lang w:eastAsia="ru-RU"/>
              </w:rPr>
            </w:pPr>
            <w:r w:rsidRPr="001C42B5">
              <w:rPr>
                <w:rFonts w:ascii="Times New Roman" w:eastAsia="Batang" w:hAnsi="Times New Roman"/>
                <w:b/>
                <w:sz w:val="24"/>
                <w:szCs w:val="24"/>
                <w:lang w:eastAsia="ru-RU"/>
              </w:rPr>
              <w:t>4.КОНТРОЛЬ И ОЦЕНКА РЕЗУЛЬТАТОВ ОСВОЕНИЯ УЧЕБНОЙ ДИСЦИПЛИНЫ</w:t>
            </w:r>
          </w:p>
          <w:p w14:paraId="37983CC6" w14:textId="77777777" w:rsidR="00D80016" w:rsidRPr="001C42B5" w:rsidRDefault="00D80016" w:rsidP="00134A59">
            <w:pPr>
              <w:suppressAutoHyphens/>
              <w:rPr>
                <w:rFonts w:ascii="Times New Roman" w:eastAsia="Batang" w:hAnsi="Times New Roman"/>
                <w:b/>
                <w:sz w:val="24"/>
                <w:szCs w:val="24"/>
                <w:lang w:eastAsia="ru-RU"/>
              </w:rPr>
            </w:pPr>
          </w:p>
        </w:tc>
        <w:tc>
          <w:tcPr>
            <w:tcW w:w="1854" w:type="dxa"/>
          </w:tcPr>
          <w:p w14:paraId="6660592F" w14:textId="77777777" w:rsidR="00D80016" w:rsidRPr="001C42B5" w:rsidRDefault="00D80016" w:rsidP="00134A59">
            <w:pPr>
              <w:jc w:val="center"/>
              <w:rPr>
                <w:rFonts w:ascii="Times New Roman" w:eastAsia="Batang" w:hAnsi="Times New Roman"/>
                <w:b/>
                <w:sz w:val="24"/>
                <w:szCs w:val="24"/>
                <w:lang w:eastAsia="ru-RU"/>
              </w:rPr>
            </w:pPr>
          </w:p>
        </w:tc>
      </w:tr>
    </w:tbl>
    <w:p w14:paraId="540924B9" w14:textId="77777777" w:rsidR="00D80016" w:rsidRPr="001C42B5" w:rsidRDefault="00D80016" w:rsidP="00EA51E4">
      <w:pPr>
        <w:widowControl w:val="0"/>
        <w:numPr>
          <w:ilvl w:val="0"/>
          <w:numId w:val="17"/>
        </w:numPr>
        <w:suppressAutoHyphens/>
        <w:spacing w:after="0" w:line="240" w:lineRule="auto"/>
        <w:jc w:val="center"/>
        <w:rPr>
          <w:rFonts w:ascii="Times New Roman" w:eastAsia="Batang" w:hAnsi="Times New Roman"/>
          <w:b/>
          <w:sz w:val="24"/>
          <w:szCs w:val="24"/>
          <w:lang w:eastAsia="ru-RU"/>
        </w:rPr>
      </w:pPr>
      <w:r w:rsidRPr="001C42B5">
        <w:rPr>
          <w:rFonts w:ascii="Times New Roman" w:eastAsia="Batang" w:hAnsi="Times New Roman"/>
          <w:b/>
          <w:i/>
          <w:u w:val="single"/>
          <w:lang w:eastAsia="ru-RU"/>
        </w:rPr>
        <w:br w:type="page"/>
      </w:r>
      <w:r w:rsidRPr="001C42B5">
        <w:rPr>
          <w:rFonts w:ascii="Times New Roman" w:eastAsia="Batang" w:hAnsi="Times New Roman"/>
          <w:b/>
          <w:sz w:val="24"/>
          <w:szCs w:val="24"/>
          <w:lang w:eastAsia="ru-RU"/>
        </w:rPr>
        <w:lastRenderedPageBreak/>
        <w:t xml:space="preserve">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p w14:paraId="7DD2C085" w14:textId="5B34CD7B" w:rsidR="00D80016" w:rsidRPr="001C42B5" w:rsidRDefault="00D80016" w:rsidP="00D80016">
      <w:pPr>
        <w:spacing w:after="0"/>
        <w:jc w:val="center"/>
        <w:rPr>
          <w:rFonts w:ascii="Times New Roman" w:eastAsia="Batang" w:hAnsi="Times New Roman"/>
          <w:b/>
          <w:iCs/>
          <w:sz w:val="24"/>
          <w:szCs w:val="24"/>
          <w:lang w:eastAsia="ru-RU"/>
        </w:rPr>
      </w:pPr>
      <w:r w:rsidRPr="001C42B5">
        <w:rPr>
          <w:rFonts w:ascii="Times New Roman" w:eastAsia="Batang" w:hAnsi="Times New Roman"/>
          <w:b/>
          <w:iCs/>
          <w:sz w:val="24"/>
          <w:szCs w:val="24"/>
          <w:lang w:eastAsia="ru-RU"/>
        </w:rPr>
        <w:t>«</w:t>
      </w:r>
      <w:r w:rsidRPr="001C42B5">
        <w:rPr>
          <w:rFonts w:ascii="Times New Roman" w:eastAsia="Batang" w:hAnsi="Times New Roman"/>
          <w:b/>
          <w:bCs/>
          <w:iCs/>
          <w:sz w:val="24"/>
          <w:szCs w:val="24"/>
          <w:lang w:eastAsia="ru-RU"/>
        </w:rPr>
        <w:t>ОП.0</w:t>
      </w:r>
      <w:r w:rsidR="008F5B4C">
        <w:rPr>
          <w:rFonts w:ascii="Times New Roman" w:eastAsia="Batang" w:hAnsi="Times New Roman"/>
          <w:b/>
          <w:bCs/>
          <w:iCs/>
          <w:sz w:val="24"/>
          <w:szCs w:val="24"/>
          <w:lang w:eastAsia="ru-RU"/>
        </w:rPr>
        <w:t>6</w:t>
      </w:r>
      <w:r w:rsidRPr="001C42B5">
        <w:rPr>
          <w:rFonts w:ascii="Times New Roman" w:eastAsia="Batang" w:hAnsi="Times New Roman"/>
          <w:b/>
          <w:bCs/>
          <w:iCs/>
          <w:sz w:val="24"/>
          <w:szCs w:val="24"/>
          <w:lang w:eastAsia="ru-RU"/>
        </w:rPr>
        <w:t xml:space="preserve"> </w:t>
      </w:r>
      <w:r w:rsidR="00A5012C">
        <w:rPr>
          <w:rFonts w:ascii="Times New Roman" w:eastAsia="Batang" w:hAnsi="Times New Roman"/>
          <w:b/>
          <w:bCs/>
          <w:iCs/>
          <w:sz w:val="24"/>
          <w:szCs w:val="24"/>
          <w:lang w:eastAsia="ru-RU"/>
        </w:rPr>
        <w:t>И</w:t>
      </w:r>
      <w:r w:rsidR="00A5012C" w:rsidRPr="001C42B5">
        <w:rPr>
          <w:rFonts w:ascii="Times New Roman" w:eastAsia="Batang" w:hAnsi="Times New Roman"/>
          <w:b/>
          <w:bCs/>
          <w:iCs/>
          <w:sz w:val="24"/>
          <w:szCs w:val="24"/>
          <w:lang w:eastAsia="ru-RU"/>
        </w:rPr>
        <w:t>нженерная графика</w:t>
      </w:r>
      <w:r w:rsidRPr="001C42B5">
        <w:rPr>
          <w:rFonts w:ascii="Times New Roman" w:eastAsia="Batang" w:hAnsi="Times New Roman"/>
          <w:b/>
          <w:iCs/>
          <w:sz w:val="24"/>
          <w:szCs w:val="24"/>
          <w:lang w:eastAsia="ru-RU"/>
        </w:rPr>
        <w:t>»</w:t>
      </w:r>
    </w:p>
    <w:p w14:paraId="19309D10" w14:textId="77777777" w:rsidR="00D80016" w:rsidRPr="001C42B5" w:rsidRDefault="00D80016" w:rsidP="00D80016">
      <w:pPr>
        <w:spacing w:after="0"/>
        <w:jc w:val="center"/>
        <w:rPr>
          <w:rFonts w:ascii="Times New Roman" w:eastAsia="Batang" w:hAnsi="Times New Roman"/>
          <w:sz w:val="24"/>
          <w:szCs w:val="24"/>
          <w:vertAlign w:val="superscript"/>
          <w:lang w:eastAsia="ru-RU"/>
        </w:rPr>
      </w:pPr>
    </w:p>
    <w:p w14:paraId="79063445" w14:textId="77777777" w:rsidR="00D80016" w:rsidRPr="001C42B5" w:rsidRDefault="00D80016" w:rsidP="00A50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eastAsia="Batang" w:hAnsi="Times New Roman"/>
          <w:color w:val="000000"/>
          <w:sz w:val="24"/>
          <w:szCs w:val="24"/>
          <w:lang w:eastAsia="ru-RU"/>
        </w:rPr>
      </w:pPr>
      <w:r w:rsidRPr="001C42B5">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35C34902" w14:textId="342B600D" w:rsidR="00A5012C" w:rsidRDefault="00D80016" w:rsidP="00A501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Учебная дисциплина </w:t>
      </w:r>
      <w:r w:rsidR="009F3F10">
        <w:rPr>
          <w:rFonts w:ascii="Times New Roman" w:eastAsia="Batang" w:hAnsi="Times New Roman"/>
          <w:sz w:val="24"/>
          <w:szCs w:val="24"/>
          <w:lang w:eastAsia="ru-RU"/>
        </w:rPr>
        <w:t>«</w:t>
      </w:r>
      <w:r w:rsidR="00A5012C" w:rsidRPr="00A5012C">
        <w:rPr>
          <w:rFonts w:ascii="Times New Roman" w:eastAsia="Batang" w:hAnsi="Times New Roman"/>
          <w:sz w:val="24"/>
          <w:szCs w:val="24"/>
          <w:lang w:eastAsia="ru-RU"/>
        </w:rPr>
        <w:t>ОП.0</w:t>
      </w:r>
      <w:r w:rsidR="008F5B4C">
        <w:rPr>
          <w:rFonts w:ascii="Times New Roman" w:eastAsia="Batang" w:hAnsi="Times New Roman"/>
          <w:sz w:val="24"/>
          <w:szCs w:val="24"/>
          <w:lang w:eastAsia="ru-RU"/>
        </w:rPr>
        <w:t>6</w:t>
      </w:r>
      <w:r w:rsidR="00A5012C" w:rsidRPr="00A5012C">
        <w:rPr>
          <w:rFonts w:ascii="Times New Roman" w:eastAsia="Batang" w:hAnsi="Times New Roman"/>
          <w:sz w:val="24"/>
          <w:szCs w:val="24"/>
          <w:lang w:eastAsia="ru-RU"/>
        </w:rPr>
        <w:t xml:space="preserve"> Инженерная графика</w:t>
      </w:r>
      <w:r w:rsidR="009F3F10">
        <w:rPr>
          <w:rFonts w:ascii="Times New Roman" w:eastAsia="Batang" w:hAnsi="Times New Roman"/>
          <w:sz w:val="24"/>
          <w:szCs w:val="24"/>
          <w:lang w:eastAsia="ru-RU"/>
        </w:rPr>
        <w:t>»</w:t>
      </w:r>
      <w:r w:rsidR="00A5012C" w:rsidRPr="00A5012C">
        <w:rPr>
          <w:rFonts w:ascii="Times New Roman" w:eastAsia="Batang" w:hAnsi="Times New Roman"/>
          <w:sz w:val="24"/>
          <w:szCs w:val="24"/>
          <w:lang w:eastAsia="ru-RU"/>
        </w:rPr>
        <w:t xml:space="preserve"> </w:t>
      </w:r>
      <w:r w:rsidRPr="001C42B5">
        <w:rPr>
          <w:rFonts w:ascii="Times New Roman" w:eastAsia="Batang" w:hAnsi="Times New Roman"/>
          <w:sz w:val="24"/>
          <w:szCs w:val="24"/>
          <w:lang w:eastAsia="ru-RU"/>
        </w:rPr>
        <w:t xml:space="preserve">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sidRPr="001C42B5">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7E102383" w14:textId="45437817" w:rsidR="00D80016" w:rsidRPr="001C42B5" w:rsidRDefault="00D80016" w:rsidP="00A501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Особое значение дисциплина имеет при формировании и развитии ОК </w:t>
      </w:r>
      <w:r w:rsidR="00A5012C">
        <w:rPr>
          <w:rFonts w:ascii="Times New Roman" w:eastAsia="Batang" w:hAnsi="Times New Roman"/>
          <w:sz w:val="24"/>
          <w:szCs w:val="24"/>
          <w:lang w:eastAsia="ru-RU"/>
        </w:rPr>
        <w:t>0</w:t>
      </w:r>
      <w:r w:rsidRPr="001C42B5">
        <w:rPr>
          <w:rFonts w:ascii="Times New Roman" w:eastAsia="Batang" w:hAnsi="Times New Roman"/>
          <w:sz w:val="24"/>
          <w:szCs w:val="24"/>
          <w:lang w:eastAsia="ru-RU"/>
        </w:rPr>
        <w:t>1, ОК</w:t>
      </w:r>
      <w:r w:rsidR="00A5012C">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2, ОК</w:t>
      </w:r>
      <w:r w:rsidR="00A5012C">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3</w:t>
      </w:r>
      <w:r w:rsidR="007A2510">
        <w:rPr>
          <w:rFonts w:ascii="Times New Roman" w:eastAsia="Batang" w:hAnsi="Times New Roman"/>
          <w:sz w:val="24"/>
          <w:szCs w:val="24"/>
          <w:lang w:eastAsia="ru-RU"/>
        </w:rPr>
        <w:t>.</w:t>
      </w:r>
    </w:p>
    <w:p w14:paraId="4C2F60E2" w14:textId="77777777" w:rsidR="00D80016" w:rsidRPr="001C42B5" w:rsidRDefault="00D80016" w:rsidP="00A501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jc w:val="both"/>
        <w:rPr>
          <w:rFonts w:ascii="Times New Roman" w:eastAsia="Batang" w:hAnsi="Times New Roman"/>
          <w:b/>
          <w:sz w:val="24"/>
          <w:szCs w:val="24"/>
          <w:lang w:eastAsia="ru-RU"/>
        </w:rPr>
      </w:pPr>
    </w:p>
    <w:p w14:paraId="50A4A786" w14:textId="77777777" w:rsidR="00D80016" w:rsidRPr="001C42B5" w:rsidRDefault="00D80016" w:rsidP="00A5012C">
      <w:pPr>
        <w:spacing w:after="0"/>
        <w:ind w:left="142" w:firstLine="567"/>
        <w:rPr>
          <w:rFonts w:ascii="Times New Roman" w:eastAsia="Batang" w:hAnsi="Times New Roman"/>
          <w:b/>
          <w:sz w:val="24"/>
          <w:szCs w:val="24"/>
          <w:lang w:eastAsia="ru-RU"/>
        </w:rPr>
      </w:pPr>
      <w:r w:rsidRPr="001C42B5">
        <w:rPr>
          <w:rFonts w:ascii="Times New Roman" w:eastAsia="Batang" w:hAnsi="Times New Roman"/>
          <w:b/>
          <w:sz w:val="24"/>
          <w:szCs w:val="24"/>
          <w:lang w:eastAsia="ru-RU"/>
        </w:rPr>
        <w:t>1.2. Цель и планируемые результаты освоения дисциплины:</w:t>
      </w:r>
    </w:p>
    <w:p w14:paraId="57BBAF52" w14:textId="77777777" w:rsidR="00D80016" w:rsidRPr="001C42B5" w:rsidRDefault="00D80016" w:rsidP="00A5012C">
      <w:pPr>
        <w:suppressAutoHyphens/>
        <w:spacing w:after="0" w:line="240" w:lineRule="auto"/>
        <w:ind w:left="142" w:firstLine="567"/>
        <w:jc w:val="both"/>
        <w:rPr>
          <w:rFonts w:ascii="Times New Roman" w:eastAsia="Batang" w:hAnsi="Times New Roman"/>
          <w:sz w:val="24"/>
          <w:szCs w:val="24"/>
        </w:rPr>
      </w:pPr>
      <w:r w:rsidRPr="001C42B5">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1C42B5">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4680"/>
        <w:gridCol w:w="3727"/>
      </w:tblGrid>
      <w:tr w:rsidR="00AB6E79" w:rsidRPr="00AB6E79" w14:paraId="4345AEF4" w14:textId="77777777" w:rsidTr="00AB6E79">
        <w:trPr>
          <w:trHeight w:val="23"/>
        </w:trPr>
        <w:tc>
          <w:tcPr>
            <w:tcW w:w="678" w:type="pct"/>
            <w:vMerge w:val="restart"/>
            <w:tcBorders>
              <w:top w:val="single" w:sz="4" w:space="0" w:color="auto"/>
              <w:left w:val="single" w:sz="4" w:space="0" w:color="auto"/>
              <w:right w:val="single" w:sz="4" w:space="0" w:color="auto"/>
            </w:tcBorders>
          </w:tcPr>
          <w:p w14:paraId="43D87048"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72235B1D" w14:textId="61584C5A"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322" w:type="pct"/>
            <w:gridSpan w:val="2"/>
            <w:tcBorders>
              <w:top w:val="single" w:sz="4" w:space="0" w:color="auto"/>
              <w:left w:val="single" w:sz="4" w:space="0" w:color="auto"/>
              <w:bottom w:val="single" w:sz="4" w:space="0" w:color="auto"/>
              <w:right w:val="single" w:sz="4" w:space="0" w:color="auto"/>
            </w:tcBorders>
          </w:tcPr>
          <w:p w14:paraId="20B10CD3" w14:textId="68251B2A"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530560F0" w14:textId="77777777" w:rsidTr="00AB6E79">
        <w:trPr>
          <w:trHeight w:val="23"/>
        </w:trPr>
        <w:tc>
          <w:tcPr>
            <w:tcW w:w="678" w:type="pct"/>
            <w:vMerge/>
            <w:tcBorders>
              <w:left w:val="single" w:sz="4" w:space="0" w:color="auto"/>
              <w:bottom w:val="single" w:sz="4" w:space="0" w:color="auto"/>
              <w:right w:val="single" w:sz="4" w:space="0" w:color="auto"/>
            </w:tcBorders>
            <w:hideMark/>
          </w:tcPr>
          <w:p w14:paraId="35BCA57C" w14:textId="1E2D1DAE"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406" w:type="pct"/>
            <w:tcBorders>
              <w:top w:val="single" w:sz="4" w:space="0" w:color="auto"/>
              <w:left w:val="single" w:sz="4" w:space="0" w:color="auto"/>
              <w:bottom w:val="single" w:sz="4" w:space="0" w:color="auto"/>
              <w:right w:val="single" w:sz="4" w:space="0" w:color="auto"/>
            </w:tcBorders>
            <w:hideMark/>
          </w:tcPr>
          <w:p w14:paraId="2F35F7A9"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1916" w:type="pct"/>
            <w:tcBorders>
              <w:top w:val="single" w:sz="4" w:space="0" w:color="auto"/>
              <w:left w:val="single" w:sz="4" w:space="0" w:color="auto"/>
              <w:bottom w:val="single" w:sz="4" w:space="0" w:color="auto"/>
              <w:right w:val="single" w:sz="4" w:space="0" w:color="auto"/>
            </w:tcBorders>
            <w:hideMark/>
          </w:tcPr>
          <w:p w14:paraId="5090832E"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9F3F10" w:rsidRPr="00AB6E79" w14:paraId="7F6E0A7D" w14:textId="77777777" w:rsidTr="00AB6E79">
        <w:trPr>
          <w:trHeight w:val="23"/>
        </w:trPr>
        <w:tc>
          <w:tcPr>
            <w:tcW w:w="678" w:type="pct"/>
            <w:vMerge w:val="restart"/>
            <w:tcBorders>
              <w:top w:val="single" w:sz="4" w:space="0" w:color="auto"/>
              <w:left w:val="single" w:sz="4" w:space="0" w:color="auto"/>
              <w:right w:val="single" w:sz="4" w:space="0" w:color="auto"/>
            </w:tcBorders>
          </w:tcPr>
          <w:p w14:paraId="062E6059" w14:textId="77777777" w:rsidR="009F3F10" w:rsidRPr="00AB6E79" w:rsidRDefault="009F3F10" w:rsidP="00AB6E79">
            <w:pPr>
              <w:suppressAutoHyphens/>
              <w:spacing w:after="0" w:line="240" w:lineRule="auto"/>
              <w:rPr>
                <w:rFonts w:ascii="Times New Roman" w:eastAsia="Batang" w:hAnsi="Times New Roman"/>
                <w:sz w:val="24"/>
                <w:szCs w:val="24"/>
                <w:lang w:eastAsia="ru-RU"/>
              </w:rPr>
            </w:pPr>
            <w:r w:rsidRPr="00AB6E79">
              <w:rPr>
                <w:rFonts w:ascii="Times New Roman" w:eastAsia="Batang" w:hAnsi="Times New Roman"/>
                <w:sz w:val="24"/>
                <w:szCs w:val="24"/>
                <w:lang w:eastAsia="ru-RU"/>
              </w:rPr>
              <w:t>ПК 2.2</w:t>
            </w:r>
          </w:p>
          <w:p w14:paraId="3C32E769" w14:textId="77777777" w:rsidR="009F3F10" w:rsidRPr="00AB6E79" w:rsidRDefault="009F3F10"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w:t>
            </w:r>
            <w:r w:rsidRPr="00AB6E79">
              <w:rPr>
                <w:rFonts w:ascii="Times New Roman" w:eastAsia="Times New Roman" w:hAnsi="Times New Roman"/>
                <w:sz w:val="24"/>
                <w:lang w:val="en-US" w:eastAsia="ru-RU"/>
              </w:rPr>
              <w:t>1</w:t>
            </w:r>
          </w:p>
          <w:p w14:paraId="07E48003" w14:textId="77777777" w:rsidR="009F3F10" w:rsidRPr="00AB6E79" w:rsidRDefault="009F3F10"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02</w:t>
            </w:r>
          </w:p>
          <w:p w14:paraId="1064C03D" w14:textId="640FB6E6" w:rsidR="009F3F10" w:rsidRPr="00AB6E79" w:rsidRDefault="009F3F10" w:rsidP="00AB6E79">
            <w:pPr>
              <w:spacing w:after="0" w:line="240" w:lineRule="auto"/>
              <w:rPr>
                <w:rFonts w:ascii="Times New Roman" w:eastAsia="Batang" w:hAnsi="Times New Roman"/>
                <w:sz w:val="24"/>
                <w:szCs w:val="24"/>
                <w:lang w:eastAsia="ru-RU"/>
              </w:rPr>
            </w:pPr>
            <w:r w:rsidRPr="00AB6E79">
              <w:rPr>
                <w:rFonts w:ascii="Times New Roman" w:eastAsia="Times New Roman" w:hAnsi="Times New Roman"/>
                <w:sz w:val="24"/>
                <w:lang w:eastAsia="ru-RU"/>
              </w:rPr>
              <w:t>ОК 03</w:t>
            </w:r>
          </w:p>
        </w:tc>
        <w:tc>
          <w:tcPr>
            <w:tcW w:w="2406" w:type="pct"/>
          </w:tcPr>
          <w:p w14:paraId="34A4AE2D" w14:textId="6341B173" w:rsidR="009F3F10" w:rsidRPr="00AB6E79" w:rsidRDefault="009F3F10" w:rsidP="00AB6E79">
            <w:pPr>
              <w:widowControl w:val="0"/>
              <w:spacing w:after="0" w:line="240" w:lineRule="auto"/>
              <w:jc w:val="both"/>
              <w:rPr>
                <w:rFonts w:ascii="Times New Roman" w:eastAsia="Times New Roman" w:hAnsi="Times New Roman"/>
                <w:color w:val="000000"/>
                <w:sz w:val="24"/>
                <w:szCs w:val="24"/>
                <w:lang w:eastAsia="ru-RU"/>
              </w:rPr>
            </w:pPr>
            <w:r w:rsidRPr="00AB6E79">
              <w:rPr>
                <w:rFonts w:ascii="Times New Roman" w:eastAsia="Times New Roman" w:hAnsi="Times New Roman"/>
                <w:color w:val="000000"/>
                <w:sz w:val="24"/>
                <w:szCs w:val="24"/>
                <w:lang w:eastAsia="ru-RU"/>
              </w:rPr>
              <w:t xml:space="preserve">выполнять графические изображения технологического оборудования и технологических схем в ручной и машинной графике; </w:t>
            </w:r>
          </w:p>
        </w:tc>
        <w:tc>
          <w:tcPr>
            <w:tcW w:w="1916" w:type="pct"/>
          </w:tcPr>
          <w:p w14:paraId="13AD6E52" w14:textId="75770370" w:rsidR="009F3F10" w:rsidRPr="00AB6E79" w:rsidRDefault="009F3F10" w:rsidP="00AB6E79">
            <w:pPr>
              <w:suppressAutoHyphens/>
              <w:spacing w:after="0" w:line="240" w:lineRule="auto"/>
              <w:rPr>
                <w:rFonts w:ascii="Times New Roman" w:eastAsia="Batang" w:hAnsi="Times New Roman"/>
                <w:sz w:val="24"/>
                <w:szCs w:val="24"/>
                <w:lang w:eastAsia="ru-RU"/>
              </w:rPr>
            </w:pPr>
            <w:r w:rsidRPr="00AB6E79">
              <w:rPr>
                <w:rFonts w:ascii="Times New Roman" w:eastAsia="Batang" w:hAnsi="Times New Roman"/>
                <w:sz w:val="24"/>
                <w:szCs w:val="24"/>
                <w:lang w:eastAsia="ru-RU"/>
              </w:rPr>
              <w:t xml:space="preserve">законы, методы и приёмы проекционного черчения; </w:t>
            </w:r>
          </w:p>
        </w:tc>
      </w:tr>
      <w:tr w:rsidR="009F3F10" w:rsidRPr="00AB6E79" w14:paraId="6D388D8C" w14:textId="77777777" w:rsidTr="00AB6E79">
        <w:trPr>
          <w:trHeight w:val="23"/>
        </w:trPr>
        <w:tc>
          <w:tcPr>
            <w:tcW w:w="678" w:type="pct"/>
            <w:vMerge/>
            <w:tcBorders>
              <w:left w:val="single" w:sz="4" w:space="0" w:color="auto"/>
              <w:right w:val="single" w:sz="4" w:space="0" w:color="auto"/>
            </w:tcBorders>
          </w:tcPr>
          <w:p w14:paraId="3B956149" w14:textId="73079D67" w:rsidR="009F3F10" w:rsidRPr="00AB6E79" w:rsidRDefault="009F3F10" w:rsidP="00AB6E79">
            <w:pPr>
              <w:spacing w:after="0" w:line="240" w:lineRule="auto"/>
              <w:rPr>
                <w:rFonts w:ascii="Times New Roman" w:eastAsia="Batang" w:hAnsi="Times New Roman"/>
                <w:sz w:val="24"/>
                <w:szCs w:val="24"/>
                <w:lang w:eastAsia="ru-RU"/>
              </w:rPr>
            </w:pPr>
          </w:p>
        </w:tc>
        <w:tc>
          <w:tcPr>
            <w:tcW w:w="2406" w:type="pct"/>
          </w:tcPr>
          <w:p w14:paraId="68D53AC9" w14:textId="6A4178F1" w:rsidR="009F3F10" w:rsidRPr="00AB6E79" w:rsidRDefault="009F3F10" w:rsidP="00AB6E79">
            <w:pPr>
              <w:widowControl w:val="0"/>
              <w:spacing w:after="0" w:line="240" w:lineRule="auto"/>
              <w:jc w:val="both"/>
              <w:rPr>
                <w:rFonts w:ascii="Times New Roman" w:eastAsia="Times New Roman" w:hAnsi="Times New Roman"/>
                <w:color w:val="000000"/>
                <w:sz w:val="24"/>
                <w:szCs w:val="24"/>
                <w:lang w:eastAsia="ru-RU"/>
              </w:rPr>
            </w:pPr>
            <w:r w:rsidRPr="00AB6E79">
              <w:rPr>
                <w:rFonts w:ascii="Times New Roman" w:eastAsia="Times New Roman" w:hAnsi="Times New Roman"/>
                <w:color w:val="000000"/>
                <w:sz w:val="24"/>
                <w:szCs w:val="24"/>
                <w:lang w:eastAsia="ru-RU"/>
              </w:rPr>
              <w:t xml:space="preserve">выполнять комплексные чертежи геометрических тел и проекции точек, лежащих на их поверхности, в ручной и машинной графике; </w:t>
            </w:r>
          </w:p>
        </w:tc>
        <w:tc>
          <w:tcPr>
            <w:tcW w:w="1916" w:type="pct"/>
          </w:tcPr>
          <w:p w14:paraId="5CDEDFB2" w14:textId="71CBD7F2" w:rsidR="009F3F10" w:rsidRPr="00AB6E79" w:rsidRDefault="009F3F10" w:rsidP="00AB6E79">
            <w:pPr>
              <w:suppressAutoHyphens/>
              <w:spacing w:after="0" w:line="240" w:lineRule="auto"/>
              <w:rPr>
                <w:rFonts w:ascii="Times New Roman" w:eastAsia="Batang" w:hAnsi="Times New Roman"/>
                <w:sz w:val="24"/>
                <w:szCs w:val="24"/>
                <w:lang w:eastAsia="ru-RU"/>
              </w:rPr>
            </w:pPr>
            <w:r w:rsidRPr="00AB6E79">
              <w:rPr>
                <w:rFonts w:ascii="Times New Roman" w:eastAsia="Batang" w:hAnsi="Times New Roman"/>
                <w:sz w:val="24"/>
                <w:szCs w:val="24"/>
                <w:lang w:eastAsia="ru-RU"/>
              </w:rPr>
              <w:t xml:space="preserve">правила выполнения и чтения конструкторской и технологической документации; </w:t>
            </w:r>
          </w:p>
        </w:tc>
      </w:tr>
      <w:tr w:rsidR="009F3F10" w:rsidRPr="00AB6E79" w14:paraId="7876CE2E" w14:textId="77777777" w:rsidTr="00AB6E79">
        <w:trPr>
          <w:trHeight w:val="23"/>
        </w:trPr>
        <w:tc>
          <w:tcPr>
            <w:tcW w:w="678" w:type="pct"/>
            <w:vMerge/>
            <w:tcBorders>
              <w:left w:val="single" w:sz="4" w:space="0" w:color="auto"/>
              <w:right w:val="single" w:sz="4" w:space="0" w:color="auto"/>
            </w:tcBorders>
            <w:vAlign w:val="center"/>
          </w:tcPr>
          <w:p w14:paraId="2D9B248E" w14:textId="4F9AF048" w:rsidR="009F3F10" w:rsidRPr="00AB6E79" w:rsidRDefault="009F3F10" w:rsidP="00AB6E79">
            <w:pPr>
              <w:spacing w:after="0" w:line="240" w:lineRule="auto"/>
              <w:rPr>
                <w:rFonts w:ascii="Times New Roman" w:eastAsia="Batang" w:hAnsi="Times New Roman"/>
                <w:sz w:val="24"/>
                <w:lang w:eastAsia="ru-RU"/>
              </w:rPr>
            </w:pPr>
          </w:p>
        </w:tc>
        <w:tc>
          <w:tcPr>
            <w:tcW w:w="2406" w:type="pct"/>
          </w:tcPr>
          <w:p w14:paraId="37209E12" w14:textId="6CC9B287" w:rsidR="009F3F10" w:rsidRPr="00AB6E79" w:rsidRDefault="009F3F10" w:rsidP="00AB6E79">
            <w:pPr>
              <w:widowControl w:val="0"/>
              <w:spacing w:after="0" w:line="240" w:lineRule="auto"/>
              <w:jc w:val="both"/>
              <w:rPr>
                <w:rFonts w:ascii="Times New Roman" w:eastAsia="Times New Roman" w:hAnsi="Times New Roman"/>
                <w:color w:val="000000"/>
                <w:sz w:val="24"/>
                <w:szCs w:val="24"/>
                <w:lang w:eastAsia="ru-RU"/>
              </w:rPr>
            </w:pPr>
            <w:r w:rsidRPr="00AB6E79">
              <w:rPr>
                <w:rFonts w:ascii="Times New Roman" w:eastAsia="Times New Roman" w:hAnsi="Times New Roman"/>
                <w:color w:val="000000"/>
                <w:sz w:val="24"/>
                <w:szCs w:val="24"/>
                <w:lang w:eastAsia="ru-RU"/>
              </w:rPr>
              <w:t xml:space="preserve">выполнять чертежи технических деталей в ручной и машинной графике; </w:t>
            </w:r>
          </w:p>
        </w:tc>
        <w:tc>
          <w:tcPr>
            <w:tcW w:w="1916" w:type="pct"/>
          </w:tcPr>
          <w:p w14:paraId="7BEE1A60" w14:textId="34284D49" w:rsidR="009F3F10" w:rsidRPr="00AB6E79" w:rsidRDefault="009F3F10" w:rsidP="00AB6E79">
            <w:pPr>
              <w:widowControl w:val="0"/>
              <w:spacing w:after="0" w:line="240" w:lineRule="auto"/>
              <w:rPr>
                <w:rFonts w:ascii="Times New Roman" w:eastAsia="Times New Roman" w:hAnsi="Times New Roman"/>
                <w:color w:val="000000"/>
                <w:sz w:val="24"/>
                <w:szCs w:val="24"/>
                <w:lang w:eastAsia="ru-RU"/>
              </w:rPr>
            </w:pPr>
            <w:r w:rsidRPr="00AB6E79">
              <w:rPr>
                <w:rFonts w:ascii="Times New Roman" w:eastAsia="Batang" w:hAnsi="Times New Roman"/>
                <w:sz w:val="24"/>
                <w:szCs w:val="24"/>
                <w:lang w:eastAsia="ru-RU"/>
              </w:rPr>
              <w:t xml:space="preserve">правила оформления чертежей, геометрические построения и правила вычерчивания технологических деталей; </w:t>
            </w:r>
          </w:p>
        </w:tc>
      </w:tr>
      <w:tr w:rsidR="009F3F10" w:rsidRPr="00AB6E79" w14:paraId="1B996C8A" w14:textId="77777777" w:rsidTr="00AB6E79">
        <w:trPr>
          <w:trHeight w:val="23"/>
        </w:trPr>
        <w:tc>
          <w:tcPr>
            <w:tcW w:w="678" w:type="pct"/>
            <w:vMerge/>
            <w:tcBorders>
              <w:left w:val="single" w:sz="4" w:space="0" w:color="auto"/>
              <w:right w:val="single" w:sz="4" w:space="0" w:color="auto"/>
            </w:tcBorders>
          </w:tcPr>
          <w:p w14:paraId="00D0BDEA" w14:textId="1677DCB0" w:rsidR="009F3F10" w:rsidRPr="00AB6E79" w:rsidRDefault="009F3F10" w:rsidP="00AB6E79">
            <w:pPr>
              <w:spacing w:after="0" w:line="240" w:lineRule="auto"/>
              <w:rPr>
                <w:rFonts w:ascii="Times New Roman" w:eastAsia="Batang" w:hAnsi="Times New Roman"/>
                <w:i/>
                <w:sz w:val="24"/>
                <w:u w:val="single"/>
                <w:lang w:eastAsia="ru-RU"/>
              </w:rPr>
            </w:pPr>
          </w:p>
        </w:tc>
        <w:tc>
          <w:tcPr>
            <w:tcW w:w="2406" w:type="pct"/>
          </w:tcPr>
          <w:p w14:paraId="554F7C19" w14:textId="10D2E459" w:rsidR="009F3F10" w:rsidRPr="00AB6E79" w:rsidRDefault="009F3F10"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color w:val="000000"/>
                <w:sz w:val="24"/>
                <w:szCs w:val="24"/>
                <w:lang w:eastAsia="ru-RU"/>
              </w:rPr>
              <w:t xml:space="preserve">читать чертежи и схемы; </w:t>
            </w:r>
          </w:p>
        </w:tc>
        <w:tc>
          <w:tcPr>
            <w:tcW w:w="1916" w:type="pct"/>
          </w:tcPr>
          <w:p w14:paraId="1656D0EA" w14:textId="0929B26E" w:rsidR="009F3F10" w:rsidRPr="00AB6E79" w:rsidRDefault="009F3F10" w:rsidP="00AB6E79">
            <w:pPr>
              <w:widowControl w:val="0"/>
              <w:spacing w:after="0" w:line="240" w:lineRule="auto"/>
              <w:rPr>
                <w:rFonts w:ascii="Times New Roman" w:eastAsia="Times New Roman" w:hAnsi="Times New Roman"/>
                <w:color w:val="000000"/>
                <w:sz w:val="24"/>
                <w:szCs w:val="24"/>
                <w:lang w:eastAsia="ru-RU"/>
              </w:rPr>
            </w:pPr>
            <w:r w:rsidRPr="00AB6E79">
              <w:rPr>
                <w:rFonts w:ascii="Times New Roman" w:eastAsia="Batang" w:hAnsi="Times New Roman"/>
                <w:sz w:val="24"/>
                <w:szCs w:val="24"/>
                <w:lang w:eastAsia="ru-RU"/>
              </w:rPr>
              <w:t xml:space="preserve">способы графического представления технологического оборудования и выполнения технологических схем; </w:t>
            </w:r>
          </w:p>
        </w:tc>
      </w:tr>
      <w:tr w:rsidR="009F3F10" w:rsidRPr="00AB6E79" w14:paraId="2A8A8419" w14:textId="77777777" w:rsidTr="00AB6E79">
        <w:trPr>
          <w:trHeight w:val="23"/>
        </w:trPr>
        <w:tc>
          <w:tcPr>
            <w:tcW w:w="678" w:type="pct"/>
            <w:vMerge/>
            <w:tcBorders>
              <w:left w:val="single" w:sz="4" w:space="0" w:color="auto"/>
              <w:right w:val="single" w:sz="4" w:space="0" w:color="auto"/>
            </w:tcBorders>
          </w:tcPr>
          <w:p w14:paraId="6F663522" w14:textId="0D595486" w:rsidR="009F3F10" w:rsidRPr="00AB6E79" w:rsidRDefault="009F3F10" w:rsidP="00AB6E79">
            <w:pPr>
              <w:spacing w:after="0" w:line="240" w:lineRule="auto"/>
              <w:rPr>
                <w:rFonts w:ascii="Times New Roman" w:eastAsia="Batang" w:hAnsi="Times New Roman"/>
                <w:i/>
                <w:sz w:val="24"/>
                <w:u w:val="single"/>
                <w:lang w:eastAsia="ru-RU"/>
              </w:rPr>
            </w:pPr>
          </w:p>
        </w:tc>
        <w:tc>
          <w:tcPr>
            <w:tcW w:w="2406" w:type="pct"/>
          </w:tcPr>
          <w:p w14:paraId="16AE3975" w14:textId="058EF530" w:rsidR="009F3F10" w:rsidRPr="00AB6E79" w:rsidRDefault="009F3F10" w:rsidP="00AB6E79">
            <w:pPr>
              <w:suppressAutoHyphens/>
              <w:spacing w:after="0" w:line="240" w:lineRule="auto"/>
              <w:jc w:val="both"/>
              <w:rPr>
                <w:rFonts w:ascii="Times New Roman" w:eastAsia="Times New Roman" w:hAnsi="Times New Roman"/>
                <w:iCs/>
                <w:sz w:val="24"/>
                <w:szCs w:val="24"/>
                <w:lang w:eastAsia="ru-RU"/>
              </w:rPr>
            </w:pPr>
            <w:r w:rsidRPr="00AB6E79">
              <w:rPr>
                <w:rFonts w:ascii="Times New Roman" w:eastAsia="Times New Roman" w:hAnsi="Times New Roman"/>
                <w:color w:val="000000"/>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tc>
        <w:tc>
          <w:tcPr>
            <w:tcW w:w="1916" w:type="pct"/>
          </w:tcPr>
          <w:p w14:paraId="6A2863D3" w14:textId="1FAECF53" w:rsidR="009F3F10" w:rsidRPr="00AB6E79" w:rsidRDefault="009F3F10" w:rsidP="00AB6E79">
            <w:pPr>
              <w:suppressAutoHyphens/>
              <w:spacing w:after="0" w:line="240" w:lineRule="auto"/>
              <w:jc w:val="both"/>
              <w:rPr>
                <w:rFonts w:ascii="Times New Roman" w:eastAsia="Times New Roman" w:hAnsi="Times New Roman"/>
                <w:sz w:val="24"/>
                <w:szCs w:val="24"/>
                <w:lang w:eastAsia="ru-RU"/>
              </w:rPr>
            </w:pPr>
            <w:r w:rsidRPr="00AB6E79">
              <w:rPr>
                <w:rFonts w:ascii="Times New Roman" w:eastAsia="Batang" w:hAnsi="Times New Roman"/>
                <w:sz w:val="24"/>
                <w:szCs w:val="24"/>
                <w:lang w:eastAsia="ru-RU"/>
              </w:rPr>
              <w:t>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r>
    </w:tbl>
    <w:p w14:paraId="362B335E" w14:textId="2DDA2F73" w:rsidR="00D80016" w:rsidRPr="001C42B5" w:rsidRDefault="007A2510" w:rsidP="007A2510">
      <w:pPr>
        <w:tabs>
          <w:tab w:val="left" w:pos="4215"/>
        </w:tabs>
        <w:suppressAutoHyphens/>
        <w:spacing w:after="240" w:line="240" w:lineRule="auto"/>
        <w:rPr>
          <w:rFonts w:ascii="Times New Roman" w:eastAsia="Batang" w:hAnsi="Times New Roman"/>
          <w:b/>
          <w:sz w:val="24"/>
          <w:szCs w:val="24"/>
          <w:lang w:eastAsia="ru-RU"/>
        </w:rPr>
      </w:pPr>
      <w:r>
        <w:rPr>
          <w:rFonts w:ascii="Times New Roman" w:eastAsia="Batang" w:hAnsi="Times New Roman"/>
          <w:b/>
          <w:lang w:eastAsia="ru-RU"/>
        </w:rPr>
        <w:tab/>
      </w:r>
    </w:p>
    <w:p w14:paraId="325E7FC1" w14:textId="77777777" w:rsidR="00D80016" w:rsidRPr="001C42B5" w:rsidRDefault="00D80016" w:rsidP="00D80016">
      <w:pPr>
        <w:suppressAutoHyphens/>
        <w:spacing w:after="240" w:line="240" w:lineRule="auto"/>
        <w:jc w:val="center"/>
        <w:rPr>
          <w:rFonts w:ascii="Times New Roman" w:eastAsia="Batang" w:hAnsi="Times New Roman"/>
          <w:b/>
          <w:sz w:val="24"/>
          <w:szCs w:val="24"/>
          <w:lang w:eastAsia="ru-RU"/>
        </w:rPr>
      </w:pPr>
      <w:r w:rsidRPr="001C42B5">
        <w:rPr>
          <w:rFonts w:ascii="Times New Roman" w:eastAsia="Batang" w:hAnsi="Times New Roman"/>
          <w:b/>
          <w:sz w:val="24"/>
          <w:szCs w:val="24"/>
          <w:lang w:eastAsia="ru-RU"/>
        </w:rPr>
        <w:t>2. СТРУКТУРА И СОДЕРЖАНИЕ УЧЕБНОЙ ДИСЦИПЛИНЫ</w:t>
      </w:r>
    </w:p>
    <w:p w14:paraId="6E57EA73" w14:textId="77777777" w:rsidR="00D80016" w:rsidRPr="001C42B5" w:rsidRDefault="00D80016" w:rsidP="005B647E">
      <w:pPr>
        <w:suppressAutoHyphens/>
        <w:spacing w:after="240" w:line="240" w:lineRule="auto"/>
        <w:ind w:firstLine="708"/>
        <w:rPr>
          <w:rFonts w:ascii="Times New Roman" w:eastAsia="Batang" w:hAnsi="Times New Roman"/>
          <w:b/>
          <w:sz w:val="24"/>
          <w:szCs w:val="24"/>
          <w:lang w:eastAsia="ru-RU"/>
        </w:rPr>
      </w:pPr>
      <w:r w:rsidRPr="001C42B5">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20"/>
        <w:gridCol w:w="2700"/>
      </w:tblGrid>
      <w:tr w:rsidR="00D80016" w:rsidRPr="001C42B5" w14:paraId="5EFB6C29"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DCA27BA" w14:textId="77777777" w:rsidR="00D80016" w:rsidRPr="001C42B5" w:rsidRDefault="00D80016" w:rsidP="00134A59">
            <w:pPr>
              <w:suppressAutoHyphens/>
              <w:rPr>
                <w:rFonts w:ascii="Times New Roman" w:eastAsia="Batang" w:hAnsi="Times New Roman"/>
                <w:b/>
                <w:lang w:eastAsia="ru-RU"/>
              </w:rPr>
            </w:pPr>
            <w:r w:rsidRPr="001C42B5">
              <w:rPr>
                <w:rFonts w:ascii="Times New Roman" w:eastAsia="Batang" w:hAnsi="Times New Roman"/>
                <w:b/>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0F62DE6B" w14:textId="77777777" w:rsidR="00D80016" w:rsidRPr="001C42B5" w:rsidRDefault="00D80016" w:rsidP="00134A59">
            <w:pPr>
              <w:suppressAutoHyphens/>
              <w:rPr>
                <w:rFonts w:ascii="Times New Roman" w:eastAsia="Batang" w:hAnsi="Times New Roman"/>
                <w:b/>
                <w:iCs/>
                <w:lang w:eastAsia="ru-RU"/>
              </w:rPr>
            </w:pPr>
            <w:r w:rsidRPr="001C42B5">
              <w:rPr>
                <w:rFonts w:ascii="Times New Roman" w:eastAsia="Batang" w:hAnsi="Times New Roman"/>
                <w:b/>
                <w:iCs/>
                <w:lang w:eastAsia="ru-RU"/>
              </w:rPr>
              <w:t>Объем в часах</w:t>
            </w:r>
          </w:p>
        </w:tc>
      </w:tr>
      <w:tr w:rsidR="00D80016" w:rsidRPr="001C42B5" w14:paraId="0153B9E8" w14:textId="77777777" w:rsidTr="007A251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E71510F" w14:textId="379164DA" w:rsidR="00D80016" w:rsidRPr="001C42B5" w:rsidRDefault="00276EBF" w:rsidP="00134A59">
            <w:pPr>
              <w:suppressAutoHyphens/>
              <w:spacing w:after="0"/>
              <w:rPr>
                <w:rFonts w:ascii="Times New Roman" w:eastAsia="Batang" w:hAnsi="Times New Roman"/>
                <w:b/>
                <w:lang w:eastAsia="ru-RU"/>
              </w:rPr>
            </w:pPr>
            <w:r>
              <w:rPr>
                <w:rFonts w:ascii="Times New Roman" w:eastAsia="Batang" w:hAnsi="Times New Roman"/>
                <w:b/>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0C3FA96F" w14:textId="598D22D5" w:rsidR="00D80016" w:rsidRPr="007A2510" w:rsidRDefault="007A2510" w:rsidP="00134A59">
            <w:pPr>
              <w:suppressAutoHyphens/>
              <w:spacing w:after="0"/>
              <w:rPr>
                <w:rFonts w:ascii="Times New Roman" w:eastAsia="Batang" w:hAnsi="Times New Roman"/>
                <w:b/>
                <w:bCs/>
                <w:iCs/>
                <w:lang w:eastAsia="ru-RU"/>
              </w:rPr>
            </w:pPr>
            <w:r w:rsidRPr="007A2510">
              <w:rPr>
                <w:rFonts w:ascii="Times New Roman" w:eastAsia="Batang" w:hAnsi="Times New Roman"/>
                <w:b/>
                <w:bCs/>
                <w:iCs/>
                <w:lang w:eastAsia="ru-RU"/>
              </w:rPr>
              <w:t>48-70</w:t>
            </w:r>
          </w:p>
        </w:tc>
      </w:tr>
      <w:tr w:rsidR="007A2510" w:rsidRPr="001C42B5" w14:paraId="322352AB" w14:textId="77777777" w:rsidTr="007A251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40F9DB3" w14:textId="77777777" w:rsidR="007A2510" w:rsidRPr="001C42B5" w:rsidRDefault="007A2510" w:rsidP="007A2510">
            <w:pPr>
              <w:suppressAutoHyphens/>
              <w:spacing w:after="0"/>
              <w:rPr>
                <w:rFonts w:ascii="Times New Roman" w:eastAsia="Batang" w:hAnsi="Times New Roman"/>
                <w:b/>
                <w:lang w:eastAsia="ru-RU"/>
              </w:rPr>
            </w:pPr>
            <w:r w:rsidRPr="001C42B5">
              <w:rPr>
                <w:rFonts w:ascii="Times New Roman" w:eastAsia="Batang" w:hAnsi="Times New Roman"/>
                <w:b/>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66219A24" w14:textId="2121E1B0" w:rsidR="007A2510" w:rsidRPr="007A2510" w:rsidRDefault="007A2510" w:rsidP="007A2510">
            <w:pPr>
              <w:suppressAutoHyphens/>
              <w:spacing w:after="0"/>
              <w:rPr>
                <w:rFonts w:ascii="Times New Roman" w:eastAsia="Batang" w:hAnsi="Times New Roman"/>
                <w:b/>
                <w:bCs/>
                <w:iCs/>
                <w:lang w:eastAsia="ru-RU"/>
              </w:rPr>
            </w:pPr>
            <w:r w:rsidRPr="007A2510">
              <w:rPr>
                <w:rFonts w:ascii="Times New Roman" w:eastAsia="Batang" w:hAnsi="Times New Roman"/>
                <w:b/>
                <w:bCs/>
                <w:iCs/>
                <w:lang w:eastAsia="ru-RU"/>
              </w:rPr>
              <w:t>48-70</w:t>
            </w:r>
          </w:p>
        </w:tc>
      </w:tr>
      <w:tr w:rsidR="007A2510" w:rsidRPr="001C42B5" w14:paraId="4CEE4B78"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02740D1" w14:textId="77777777" w:rsidR="007A2510" w:rsidRPr="001C42B5" w:rsidRDefault="007A2510" w:rsidP="007A2510">
            <w:pPr>
              <w:suppressAutoHyphens/>
              <w:spacing w:after="0"/>
              <w:rPr>
                <w:rFonts w:ascii="Times New Roman" w:eastAsia="Batang" w:hAnsi="Times New Roman"/>
                <w:iCs/>
                <w:lang w:eastAsia="ru-RU"/>
              </w:rPr>
            </w:pPr>
            <w:r w:rsidRPr="001C42B5">
              <w:rPr>
                <w:rFonts w:ascii="Times New Roman" w:eastAsia="Batang" w:hAnsi="Times New Roman"/>
                <w:lang w:eastAsia="ru-RU"/>
              </w:rPr>
              <w:t>в т. ч.:</w:t>
            </w:r>
          </w:p>
        </w:tc>
      </w:tr>
      <w:tr w:rsidR="007A2510" w:rsidRPr="001C42B5" w14:paraId="10176F30" w14:textId="77777777" w:rsidTr="007A251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CD2279D" w14:textId="77777777" w:rsidR="007A2510" w:rsidRPr="001C42B5" w:rsidRDefault="007A2510" w:rsidP="007A2510">
            <w:pPr>
              <w:suppressAutoHyphens/>
              <w:spacing w:after="0"/>
              <w:rPr>
                <w:rFonts w:ascii="Times New Roman" w:eastAsia="Batang" w:hAnsi="Times New Roman"/>
                <w:lang w:eastAsia="ru-RU"/>
              </w:rPr>
            </w:pPr>
            <w:r w:rsidRPr="001C42B5">
              <w:rPr>
                <w:rFonts w:ascii="Times New Roman" w:eastAsia="Batang" w:hAnsi="Times New Roman"/>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554696E3" w14:textId="3D664EFC" w:rsidR="007A2510" w:rsidRPr="001C42B5" w:rsidRDefault="007A2510" w:rsidP="007A2510">
            <w:pPr>
              <w:suppressAutoHyphens/>
              <w:spacing w:after="0"/>
              <w:rPr>
                <w:rFonts w:ascii="Times New Roman" w:eastAsia="Batang" w:hAnsi="Times New Roman"/>
                <w:iCs/>
                <w:lang w:eastAsia="ru-RU"/>
              </w:rPr>
            </w:pPr>
          </w:p>
        </w:tc>
      </w:tr>
      <w:tr w:rsidR="007A2510" w:rsidRPr="001C42B5" w14:paraId="0159E2FE" w14:textId="77777777" w:rsidTr="007A251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0A0ED3D" w14:textId="77777777" w:rsidR="007A2510" w:rsidRPr="001C42B5" w:rsidRDefault="007A2510" w:rsidP="007A2510">
            <w:pPr>
              <w:suppressAutoHyphens/>
              <w:spacing w:after="0"/>
              <w:rPr>
                <w:rFonts w:ascii="Times New Roman" w:eastAsia="Batang" w:hAnsi="Times New Roman"/>
                <w:lang w:eastAsia="ru-RU"/>
              </w:rPr>
            </w:pPr>
            <w:r w:rsidRPr="001C42B5">
              <w:rPr>
                <w:rFonts w:ascii="Times New Roman" w:eastAsia="Batang" w:hAnsi="Times New Roman"/>
                <w:lang w:eastAsia="ru-RU"/>
              </w:rPr>
              <w:t>практические занятия</w:t>
            </w:r>
            <w:r w:rsidRPr="001C42B5">
              <w:rPr>
                <w:rFonts w:ascii="Times New Roman" w:eastAsia="Batang" w:hAnsi="Times New Roman"/>
                <w:i/>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28B9F788" w14:textId="3B6C550F" w:rsidR="007A2510" w:rsidRPr="001C42B5" w:rsidRDefault="007A2510" w:rsidP="007A2510">
            <w:pPr>
              <w:suppressAutoHyphens/>
              <w:spacing w:after="0"/>
              <w:rPr>
                <w:rFonts w:ascii="Times New Roman" w:eastAsia="Batang" w:hAnsi="Times New Roman"/>
                <w:iCs/>
                <w:lang w:eastAsia="ru-RU"/>
              </w:rPr>
            </w:pPr>
            <w:r>
              <w:rPr>
                <w:rFonts w:ascii="Times New Roman" w:eastAsia="Batang" w:hAnsi="Times New Roman"/>
                <w:iCs/>
                <w:lang w:eastAsia="ru-RU"/>
              </w:rPr>
              <w:t>48-70</w:t>
            </w:r>
          </w:p>
        </w:tc>
      </w:tr>
      <w:tr w:rsidR="007A2510" w:rsidRPr="001C42B5" w14:paraId="747D9BED" w14:textId="77777777" w:rsidTr="007A2510">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67C2763" w14:textId="12D01FF6" w:rsidR="007A2510" w:rsidRPr="001C42B5" w:rsidRDefault="007A2510" w:rsidP="007A2510">
            <w:pPr>
              <w:suppressAutoHyphens/>
              <w:spacing w:after="0"/>
              <w:rPr>
                <w:rFonts w:ascii="Times New Roman" w:eastAsia="Batang" w:hAnsi="Times New Roman"/>
                <w:i/>
                <w:lang w:eastAsia="ru-RU"/>
              </w:rPr>
            </w:pPr>
            <w:r w:rsidRPr="001C42B5">
              <w:rPr>
                <w:rFonts w:ascii="Times New Roman" w:eastAsia="Batang" w:hAnsi="Times New Roman"/>
                <w:i/>
                <w:lang w:eastAsia="ru-RU"/>
              </w:rPr>
              <w:lastRenderedPageBreak/>
              <w:t>Самостоятельная работа</w:t>
            </w:r>
          </w:p>
        </w:tc>
        <w:tc>
          <w:tcPr>
            <w:tcW w:w="1389" w:type="pct"/>
            <w:tcBorders>
              <w:top w:val="single" w:sz="6" w:space="0" w:color="000000"/>
              <w:left w:val="single" w:sz="6" w:space="0" w:color="000000"/>
              <w:bottom w:val="single" w:sz="6" w:space="0" w:color="000000"/>
              <w:right w:val="single" w:sz="6" w:space="0" w:color="000000"/>
            </w:tcBorders>
            <w:vAlign w:val="center"/>
          </w:tcPr>
          <w:p w14:paraId="33FFB989" w14:textId="6F45A82B" w:rsidR="007A2510" w:rsidRPr="001C42B5" w:rsidRDefault="007A2510" w:rsidP="007A2510">
            <w:pPr>
              <w:suppressAutoHyphens/>
              <w:spacing w:after="0"/>
              <w:rPr>
                <w:rFonts w:ascii="Times New Roman" w:eastAsia="Batang" w:hAnsi="Times New Roman"/>
                <w:iCs/>
                <w:lang w:eastAsia="ru-RU"/>
              </w:rPr>
            </w:pPr>
          </w:p>
        </w:tc>
      </w:tr>
      <w:tr w:rsidR="007A2510" w:rsidRPr="001C42B5" w14:paraId="170C2AEB" w14:textId="77777777" w:rsidTr="007A2510">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1D3C72A" w14:textId="77777777" w:rsidR="007A2510" w:rsidRPr="001C42B5" w:rsidRDefault="007A2510" w:rsidP="007A2510">
            <w:pPr>
              <w:suppressAutoHyphens/>
              <w:spacing w:after="0"/>
              <w:rPr>
                <w:rFonts w:ascii="Times New Roman" w:eastAsia="Batang" w:hAnsi="Times New Roman"/>
                <w:i/>
                <w:lang w:eastAsia="ru-RU"/>
              </w:rPr>
            </w:pPr>
            <w:r w:rsidRPr="001C42B5">
              <w:rPr>
                <w:rFonts w:ascii="Times New Roman" w:eastAsia="Batang" w:hAnsi="Times New Roman"/>
                <w:b/>
                <w:iCs/>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048C57AD" w14:textId="5E516B23" w:rsidR="007A2510" w:rsidRPr="001C42B5" w:rsidRDefault="007A2510" w:rsidP="007A2510">
            <w:pPr>
              <w:suppressAutoHyphens/>
              <w:spacing w:after="0"/>
              <w:rPr>
                <w:rFonts w:ascii="Times New Roman" w:eastAsia="Batang" w:hAnsi="Times New Roman"/>
                <w:iCs/>
                <w:lang w:eastAsia="ru-RU"/>
              </w:rPr>
            </w:pPr>
          </w:p>
        </w:tc>
      </w:tr>
    </w:tbl>
    <w:p w14:paraId="48D72D25" w14:textId="77777777" w:rsidR="00D80016" w:rsidRDefault="00D80016" w:rsidP="00D80016">
      <w:pPr>
        <w:rPr>
          <w:rFonts w:ascii="Times New Roman" w:eastAsia="Times New Roman" w:hAnsi="Times New Roman"/>
          <w:b/>
          <w:lang w:eastAsia="ru-RU"/>
        </w:rPr>
        <w:sectPr w:rsidR="00D80016" w:rsidSect="00EB4B0A">
          <w:footerReference w:type="default" r:id="rId32"/>
          <w:pgSz w:w="11909" w:h="16838"/>
          <w:pgMar w:top="945" w:right="906" w:bottom="945" w:left="1267" w:header="0" w:footer="3" w:gutter="0"/>
          <w:cols w:space="720"/>
          <w:noEndnote/>
          <w:docGrid w:linePitch="360"/>
        </w:sectPr>
      </w:pPr>
    </w:p>
    <w:p w14:paraId="01EBD1FE" w14:textId="50F5C2A8" w:rsidR="00D80016" w:rsidRPr="005B647E" w:rsidRDefault="00D80016" w:rsidP="005B647E">
      <w:pPr>
        <w:ind w:firstLine="708"/>
        <w:rPr>
          <w:rFonts w:ascii="Times New Roman" w:eastAsia="Times New Roman" w:hAnsi="Times New Roman"/>
          <w:b/>
          <w:bCs/>
          <w:sz w:val="24"/>
          <w:szCs w:val="24"/>
          <w:lang w:eastAsia="ru-RU"/>
        </w:rPr>
      </w:pPr>
      <w:r w:rsidRPr="005B647E">
        <w:rPr>
          <w:rFonts w:ascii="Times New Roman" w:eastAsia="Times New Roman" w:hAnsi="Times New Roman"/>
          <w:b/>
          <w:sz w:val="24"/>
          <w:szCs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6535"/>
        <w:gridCol w:w="2139"/>
        <w:gridCol w:w="1673"/>
        <w:gridCol w:w="2118"/>
      </w:tblGrid>
      <w:tr w:rsidR="005B647E" w:rsidRPr="001C42B5" w14:paraId="08B0B427" w14:textId="19D4379A" w:rsidTr="005B647E">
        <w:trPr>
          <w:trHeight w:val="20"/>
        </w:trPr>
        <w:tc>
          <w:tcPr>
            <w:tcW w:w="827" w:type="pct"/>
            <w:vAlign w:val="center"/>
          </w:tcPr>
          <w:p w14:paraId="4EE39FD1" w14:textId="0976A5A5" w:rsidR="005B647E" w:rsidRPr="001C42B5" w:rsidRDefault="005B647E" w:rsidP="007A2510">
            <w:pPr>
              <w:suppressAutoHyphens/>
              <w:spacing w:after="0" w:line="240" w:lineRule="auto"/>
              <w:jc w:val="center"/>
              <w:rPr>
                <w:rFonts w:ascii="Times New Roman" w:eastAsia="Times New Roman" w:hAnsi="Times New Roman"/>
                <w:b/>
                <w:bCs/>
                <w:sz w:val="20"/>
                <w:szCs w:val="20"/>
                <w:lang w:eastAsia="ru-RU"/>
              </w:rPr>
            </w:pPr>
            <w:r w:rsidRPr="00492D30">
              <w:rPr>
                <w:rFonts w:ascii="Times New Roman" w:hAnsi="Times New Roman"/>
                <w:b/>
                <w:bCs/>
              </w:rPr>
              <w:t>Наименование разделов и тем</w:t>
            </w:r>
          </w:p>
        </w:tc>
        <w:tc>
          <w:tcPr>
            <w:tcW w:w="2188" w:type="pct"/>
            <w:vAlign w:val="center"/>
          </w:tcPr>
          <w:p w14:paraId="0D76E4A8" w14:textId="2976E28B" w:rsidR="005B647E" w:rsidRPr="001C42B5" w:rsidRDefault="005B647E" w:rsidP="007A2510">
            <w:pPr>
              <w:suppressAutoHyphens/>
              <w:spacing w:after="0" w:line="240" w:lineRule="auto"/>
              <w:jc w:val="center"/>
              <w:rPr>
                <w:rFonts w:ascii="Times New Roman" w:eastAsia="Times New Roman" w:hAnsi="Times New Roman"/>
                <w:b/>
                <w:bCs/>
                <w:sz w:val="20"/>
                <w:szCs w:val="20"/>
                <w:lang w:eastAsia="ru-RU"/>
              </w:rPr>
            </w:pPr>
            <w:r w:rsidRPr="00492D30">
              <w:rPr>
                <w:rFonts w:ascii="Times New Roman" w:hAnsi="Times New Roman"/>
                <w:b/>
                <w:bCs/>
              </w:rPr>
              <w:t>Содержание учебного материала и формы организации деятельности обучающихся</w:t>
            </w:r>
          </w:p>
        </w:tc>
        <w:tc>
          <w:tcPr>
            <w:tcW w:w="1276" w:type="pct"/>
            <w:gridSpan w:val="2"/>
            <w:vAlign w:val="center"/>
          </w:tcPr>
          <w:p w14:paraId="0B0959D3" w14:textId="7005C04C" w:rsidR="005B647E" w:rsidRPr="00285F8C" w:rsidRDefault="00285F8C" w:rsidP="00285F8C">
            <w:pPr>
              <w:suppressAutoHyphens/>
              <w:spacing w:after="0" w:line="240" w:lineRule="auto"/>
              <w:jc w:val="center"/>
              <w:rPr>
                <w:rFonts w:ascii="Times New Roman" w:hAnsi="Times New Roman"/>
                <w:b/>
                <w:bCs/>
              </w:rPr>
            </w:pPr>
            <w:r w:rsidRPr="00285F8C">
              <w:rPr>
                <w:rFonts w:ascii="Times New Roman" w:hAnsi="Times New Roman"/>
                <w:b/>
                <w:bCs/>
              </w:rPr>
              <w:t xml:space="preserve">Объем, акад. ч / в том числе </w:t>
            </w:r>
            <w:r w:rsidRPr="00285F8C">
              <w:rPr>
                <w:rFonts w:ascii="Times New Roman" w:hAnsi="Times New Roman"/>
                <w:b/>
                <w:bCs/>
              </w:rPr>
              <w:br/>
              <w:t>в форме практической подготовки, акад. ч</w:t>
            </w:r>
            <w:r w:rsidRPr="00285F8C">
              <w:rPr>
                <w:rFonts w:ascii="Times New Roman" w:hAnsi="Times New Roman"/>
                <w:b/>
                <w:bCs/>
                <w:vertAlign w:val="superscript"/>
              </w:rPr>
              <w:footnoteReference w:id="13"/>
            </w:r>
            <w:r w:rsidRPr="00285F8C">
              <w:rPr>
                <w:rFonts w:ascii="Times New Roman" w:hAnsi="Times New Roman"/>
                <w:b/>
                <w:bCs/>
              </w:rPr>
              <w:t xml:space="preserve"> </w:t>
            </w:r>
          </w:p>
        </w:tc>
        <w:tc>
          <w:tcPr>
            <w:tcW w:w="709" w:type="pct"/>
            <w:vAlign w:val="center"/>
          </w:tcPr>
          <w:p w14:paraId="00C7B67E" w14:textId="2D69945C" w:rsidR="005B647E" w:rsidRPr="001C42B5" w:rsidRDefault="005B647E" w:rsidP="007A2510">
            <w:pPr>
              <w:suppressAutoHyphens/>
              <w:spacing w:after="0" w:line="240" w:lineRule="auto"/>
              <w:jc w:val="center"/>
              <w:rPr>
                <w:rFonts w:ascii="Times New Roman" w:eastAsia="Times New Roman" w:hAnsi="Times New Roman"/>
                <w:b/>
                <w:bCs/>
                <w:sz w:val="20"/>
                <w:szCs w:val="20"/>
                <w:lang w:eastAsia="ru-RU"/>
              </w:rPr>
            </w:pPr>
            <w:r w:rsidRPr="00492D30">
              <w:rPr>
                <w:rFonts w:ascii="Times New Roman" w:hAnsi="Times New Roman"/>
                <w:b/>
                <w:bCs/>
              </w:rPr>
              <w:t>Коды компетенций, формированию которых способствует элемент программы</w:t>
            </w:r>
          </w:p>
        </w:tc>
      </w:tr>
      <w:tr w:rsidR="005B647E" w:rsidRPr="001C42B5" w14:paraId="3A5526CB" w14:textId="47CE8DA4" w:rsidTr="005B647E">
        <w:trPr>
          <w:trHeight w:val="20"/>
        </w:trPr>
        <w:tc>
          <w:tcPr>
            <w:tcW w:w="827" w:type="pct"/>
          </w:tcPr>
          <w:p w14:paraId="7DFBEE5E" w14:textId="77777777" w:rsidR="005B647E" w:rsidRPr="001C42B5" w:rsidRDefault="005B647E" w:rsidP="007A2510">
            <w:pPr>
              <w:spacing w:after="0" w:line="240" w:lineRule="auto"/>
              <w:jc w:val="center"/>
              <w:rPr>
                <w:rFonts w:ascii="Times New Roman" w:eastAsia="Times New Roman" w:hAnsi="Times New Roman"/>
                <w:b/>
                <w:bCs/>
                <w:i/>
                <w:iCs/>
                <w:lang w:eastAsia="ru-RU"/>
              </w:rPr>
            </w:pPr>
            <w:r w:rsidRPr="001C42B5">
              <w:rPr>
                <w:rFonts w:ascii="Times New Roman" w:eastAsia="Times New Roman" w:hAnsi="Times New Roman"/>
                <w:b/>
                <w:bCs/>
                <w:i/>
                <w:iCs/>
                <w:lang w:eastAsia="ru-RU"/>
              </w:rPr>
              <w:t>1</w:t>
            </w:r>
          </w:p>
        </w:tc>
        <w:tc>
          <w:tcPr>
            <w:tcW w:w="2188" w:type="pct"/>
          </w:tcPr>
          <w:p w14:paraId="44F48C50" w14:textId="77777777" w:rsidR="005B647E" w:rsidRPr="001C42B5" w:rsidRDefault="005B647E" w:rsidP="007A2510">
            <w:pPr>
              <w:spacing w:after="0" w:line="240" w:lineRule="auto"/>
              <w:jc w:val="center"/>
              <w:rPr>
                <w:rFonts w:ascii="Times New Roman" w:eastAsia="Times New Roman" w:hAnsi="Times New Roman"/>
                <w:b/>
                <w:bCs/>
                <w:i/>
                <w:iCs/>
                <w:lang w:eastAsia="ru-RU"/>
              </w:rPr>
            </w:pPr>
            <w:r w:rsidRPr="001C42B5">
              <w:rPr>
                <w:rFonts w:ascii="Times New Roman" w:eastAsia="Times New Roman" w:hAnsi="Times New Roman"/>
                <w:b/>
                <w:bCs/>
                <w:i/>
                <w:iCs/>
                <w:lang w:eastAsia="ru-RU"/>
              </w:rPr>
              <w:t>2</w:t>
            </w:r>
          </w:p>
        </w:tc>
        <w:tc>
          <w:tcPr>
            <w:tcW w:w="716" w:type="pct"/>
          </w:tcPr>
          <w:p w14:paraId="74B7BA8B" w14:textId="77777777" w:rsidR="005B647E" w:rsidRPr="001C42B5" w:rsidRDefault="005B647E" w:rsidP="007A2510">
            <w:pPr>
              <w:spacing w:after="0" w:line="240" w:lineRule="auto"/>
              <w:jc w:val="center"/>
              <w:rPr>
                <w:rFonts w:ascii="Times New Roman" w:eastAsia="Times New Roman" w:hAnsi="Times New Roman"/>
                <w:b/>
                <w:i/>
                <w:lang w:eastAsia="ru-RU"/>
              </w:rPr>
            </w:pPr>
            <w:r w:rsidRPr="001C42B5">
              <w:rPr>
                <w:rFonts w:ascii="Times New Roman" w:eastAsia="Times New Roman" w:hAnsi="Times New Roman"/>
                <w:b/>
                <w:i/>
                <w:lang w:eastAsia="ru-RU"/>
              </w:rPr>
              <w:t>3</w:t>
            </w:r>
          </w:p>
        </w:tc>
        <w:tc>
          <w:tcPr>
            <w:tcW w:w="560" w:type="pct"/>
          </w:tcPr>
          <w:p w14:paraId="477C4C66" w14:textId="77777777" w:rsidR="005B647E" w:rsidRPr="001C42B5" w:rsidRDefault="005B647E" w:rsidP="007A2510">
            <w:pPr>
              <w:spacing w:after="0" w:line="240" w:lineRule="auto"/>
              <w:jc w:val="center"/>
              <w:rPr>
                <w:rFonts w:ascii="Times New Roman" w:eastAsia="Times New Roman" w:hAnsi="Times New Roman"/>
                <w:b/>
                <w:bCs/>
                <w:i/>
                <w:iCs/>
                <w:lang w:eastAsia="ru-RU"/>
              </w:rPr>
            </w:pPr>
            <w:r w:rsidRPr="001C42B5">
              <w:rPr>
                <w:rFonts w:ascii="Times New Roman" w:eastAsia="Times New Roman" w:hAnsi="Times New Roman"/>
                <w:b/>
                <w:bCs/>
                <w:i/>
                <w:iCs/>
                <w:lang w:eastAsia="ru-RU"/>
              </w:rPr>
              <w:t>4</w:t>
            </w:r>
          </w:p>
        </w:tc>
        <w:tc>
          <w:tcPr>
            <w:tcW w:w="709" w:type="pct"/>
          </w:tcPr>
          <w:p w14:paraId="068BC019" w14:textId="77777777" w:rsidR="005B647E" w:rsidRPr="001C42B5" w:rsidRDefault="005B647E" w:rsidP="007A2510">
            <w:pPr>
              <w:spacing w:after="0" w:line="240" w:lineRule="auto"/>
              <w:jc w:val="center"/>
              <w:rPr>
                <w:rFonts w:ascii="Times New Roman" w:eastAsia="Times New Roman" w:hAnsi="Times New Roman"/>
                <w:b/>
                <w:bCs/>
                <w:i/>
                <w:iCs/>
                <w:lang w:eastAsia="ru-RU"/>
              </w:rPr>
            </w:pPr>
            <w:r w:rsidRPr="001C42B5">
              <w:rPr>
                <w:rFonts w:ascii="Times New Roman" w:eastAsia="Times New Roman" w:hAnsi="Times New Roman"/>
                <w:b/>
                <w:bCs/>
                <w:i/>
                <w:iCs/>
                <w:lang w:eastAsia="ru-RU"/>
              </w:rPr>
              <w:t>5</w:t>
            </w:r>
          </w:p>
        </w:tc>
      </w:tr>
      <w:tr w:rsidR="005B647E" w:rsidRPr="001C42B5" w14:paraId="3C4108A5" w14:textId="77777777" w:rsidTr="005B647E">
        <w:trPr>
          <w:trHeight w:val="20"/>
        </w:trPr>
        <w:tc>
          <w:tcPr>
            <w:tcW w:w="827" w:type="pct"/>
          </w:tcPr>
          <w:p w14:paraId="26508C25" w14:textId="77777777" w:rsidR="005B647E" w:rsidRPr="001C42B5" w:rsidRDefault="005B647E" w:rsidP="00255D3D">
            <w:pPr>
              <w:spacing w:after="0" w:line="240" w:lineRule="auto"/>
              <w:jc w:val="center"/>
              <w:rPr>
                <w:rFonts w:ascii="Times New Roman" w:eastAsia="Times New Roman" w:hAnsi="Times New Roman"/>
                <w:b/>
                <w:bCs/>
                <w:i/>
                <w:iCs/>
                <w:lang w:eastAsia="ru-RU"/>
              </w:rPr>
            </w:pPr>
          </w:p>
        </w:tc>
        <w:tc>
          <w:tcPr>
            <w:tcW w:w="2188" w:type="pct"/>
          </w:tcPr>
          <w:p w14:paraId="7B1D2E65" w14:textId="77777777" w:rsidR="005B647E" w:rsidRPr="001C42B5" w:rsidRDefault="005B647E" w:rsidP="00255D3D">
            <w:pPr>
              <w:spacing w:after="0" w:line="240" w:lineRule="auto"/>
              <w:jc w:val="center"/>
              <w:rPr>
                <w:rFonts w:ascii="Times New Roman" w:eastAsia="Times New Roman" w:hAnsi="Times New Roman"/>
                <w:b/>
                <w:bCs/>
                <w:i/>
                <w:iCs/>
                <w:lang w:eastAsia="ru-RU"/>
              </w:rPr>
            </w:pPr>
          </w:p>
        </w:tc>
        <w:tc>
          <w:tcPr>
            <w:tcW w:w="716" w:type="pct"/>
          </w:tcPr>
          <w:p w14:paraId="2989D96B" w14:textId="32572887" w:rsidR="005B647E" w:rsidRPr="001C42B5" w:rsidRDefault="005B647E" w:rsidP="00255D3D">
            <w:pPr>
              <w:spacing w:after="0" w:line="240" w:lineRule="auto"/>
              <w:jc w:val="center"/>
              <w:rPr>
                <w:rFonts w:ascii="Times New Roman" w:eastAsia="Times New Roman" w:hAnsi="Times New Roman"/>
                <w:b/>
                <w:i/>
                <w:lang w:eastAsia="ru-RU"/>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560" w:type="pct"/>
          </w:tcPr>
          <w:p w14:paraId="2866BA1C" w14:textId="54BA8B93" w:rsidR="005B647E" w:rsidRPr="001C42B5" w:rsidRDefault="005B647E" w:rsidP="00255D3D">
            <w:pPr>
              <w:spacing w:after="0" w:line="240" w:lineRule="auto"/>
              <w:jc w:val="center"/>
              <w:rPr>
                <w:rFonts w:ascii="Times New Roman" w:eastAsia="Times New Roman" w:hAnsi="Times New Roman"/>
                <w:b/>
                <w:bCs/>
                <w:i/>
                <w:iCs/>
                <w:lang w:eastAsia="ru-RU"/>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709" w:type="pct"/>
          </w:tcPr>
          <w:p w14:paraId="07FE8EA8" w14:textId="77777777" w:rsidR="005B647E" w:rsidRPr="001C42B5" w:rsidRDefault="005B647E" w:rsidP="00255D3D">
            <w:pPr>
              <w:spacing w:after="0" w:line="240" w:lineRule="auto"/>
              <w:jc w:val="center"/>
              <w:rPr>
                <w:rFonts w:ascii="Times New Roman" w:eastAsia="Times New Roman" w:hAnsi="Times New Roman"/>
                <w:b/>
                <w:bCs/>
                <w:i/>
                <w:iCs/>
                <w:lang w:eastAsia="ru-RU"/>
              </w:rPr>
            </w:pPr>
          </w:p>
        </w:tc>
      </w:tr>
      <w:tr w:rsidR="005B647E" w:rsidRPr="001C42B5" w14:paraId="34DA9EF4" w14:textId="1A680EAE" w:rsidTr="005B647E">
        <w:trPr>
          <w:trHeight w:val="20"/>
        </w:trPr>
        <w:tc>
          <w:tcPr>
            <w:tcW w:w="3015" w:type="pct"/>
            <w:gridSpan w:val="2"/>
          </w:tcPr>
          <w:p w14:paraId="6FBE1DEC" w14:textId="0C97FF93" w:rsidR="005B647E" w:rsidRPr="001C42B5" w:rsidRDefault="005B647E" w:rsidP="00255D3D">
            <w:pPr>
              <w:spacing w:after="0" w:line="240" w:lineRule="auto"/>
              <w:rPr>
                <w:rFonts w:ascii="Times New Roman" w:eastAsia="Times New Roman" w:hAnsi="Times New Roman"/>
                <w:b/>
                <w:bCs/>
                <w:lang w:eastAsia="ru-RU"/>
              </w:rPr>
            </w:pPr>
            <w:r w:rsidRPr="001C42B5">
              <w:rPr>
                <w:rFonts w:ascii="Times New Roman" w:eastAsia="Times New Roman" w:hAnsi="Times New Roman"/>
                <w:b/>
                <w:bCs/>
                <w:lang w:eastAsia="ru-RU"/>
              </w:rPr>
              <w:t>Раздел 1. Геометрическое черчение</w:t>
            </w:r>
          </w:p>
        </w:tc>
        <w:tc>
          <w:tcPr>
            <w:tcW w:w="716" w:type="pct"/>
          </w:tcPr>
          <w:p w14:paraId="6B8EE151" w14:textId="01715D2E" w:rsidR="005B647E" w:rsidRPr="001C42B5" w:rsidRDefault="005B647E" w:rsidP="00255D3D">
            <w:pPr>
              <w:spacing w:after="0" w:line="240" w:lineRule="auto"/>
              <w:jc w:val="center"/>
              <w:rPr>
                <w:rFonts w:ascii="Times New Roman" w:eastAsia="Times New Roman" w:hAnsi="Times New Roman"/>
                <w:b/>
                <w:bCs/>
                <w:lang w:eastAsia="ru-RU"/>
              </w:rPr>
            </w:pPr>
          </w:p>
        </w:tc>
        <w:tc>
          <w:tcPr>
            <w:tcW w:w="560" w:type="pct"/>
          </w:tcPr>
          <w:p w14:paraId="6366C08F" w14:textId="27AF0C23" w:rsidR="005B647E" w:rsidRPr="00CC23EA" w:rsidRDefault="005B647E" w:rsidP="00255D3D">
            <w:pPr>
              <w:spacing w:after="0" w:line="240" w:lineRule="auto"/>
              <w:jc w:val="center"/>
              <w:rPr>
                <w:rFonts w:ascii="Times New Roman" w:eastAsia="Times New Roman" w:hAnsi="Times New Roman"/>
                <w:b/>
                <w:bCs/>
                <w:lang w:eastAsia="ru-RU"/>
              </w:rPr>
            </w:pPr>
          </w:p>
        </w:tc>
        <w:tc>
          <w:tcPr>
            <w:tcW w:w="709" w:type="pct"/>
          </w:tcPr>
          <w:p w14:paraId="77F60995" w14:textId="77777777" w:rsidR="005B647E" w:rsidRPr="001C42B5" w:rsidRDefault="005B647E" w:rsidP="00255D3D">
            <w:pPr>
              <w:spacing w:after="0" w:line="240" w:lineRule="auto"/>
              <w:jc w:val="center"/>
              <w:rPr>
                <w:rFonts w:ascii="Times New Roman" w:eastAsia="Times New Roman" w:hAnsi="Times New Roman"/>
                <w:b/>
                <w:bCs/>
                <w:i/>
                <w:iCs/>
                <w:lang w:eastAsia="ru-RU"/>
              </w:rPr>
            </w:pPr>
          </w:p>
        </w:tc>
      </w:tr>
      <w:tr w:rsidR="005B647E" w:rsidRPr="001C42B5" w14:paraId="30C73276" w14:textId="3C8FBC3E" w:rsidTr="005B647E">
        <w:trPr>
          <w:trHeight w:val="20"/>
        </w:trPr>
        <w:tc>
          <w:tcPr>
            <w:tcW w:w="827" w:type="pct"/>
            <w:vMerge w:val="restart"/>
          </w:tcPr>
          <w:p w14:paraId="4210BA00" w14:textId="77777777" w:rsidR="005B647E" w:rsidRPr="001C42B5" w:rsidRDefault="005B647E" w:rsidP="00255D3D">
            <w:pPr>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1.1. Основные сведения по оформлению чертежей</w:t>
            </w:r>
          </w:p>
        </w:tc>
        <w:tc>
          <w:tcPr>
            <w:tcW w:w="2188" w:type="pct"/>
          </w:tcPr>
          <w:p w14:paraId="16BC7728" w14:textId="77777777" w:rsidR="005B647E" w:rsidRPr="001C42B5" w:rsidRDefault="005B647E" w:rsidP="00255D3D">
            <w:pPr>
              <w:spacing w:after="0" w:line="240" w:lineRule="auto"/>
              <w:rPr>
                <w:rFonts w:ascii="Times New Roman" w:eastAsia="Times New Roman" w:hAnsi="Times New Roman"/>
                <w:b/>
                <w:bCs/>
                <w:i/>
                <w:lang w:eastAsia="ru-RU"/>
              </w:rPr>
            </w:pPr>
            <w:r w:rsidRPr="001C42B5">
              <w:rPr>
                <w:rFonts w:ascii="Times New Roman" w:eastAsia="Times New Roman" w:hAnsi="Times New Roman"/>
                <w:b/>
                <w:bCs/>
                <w:lang w:eastAsia="ru-RU"/>
              </w:rPr>
              <w:t>Содержание</w:t>
            </w:r>
          </w:p>
        </w:tc>
        <w:tc>
          <w:tcPr>
            <w:tcW w:w="716" w:type="pct"/>
          </w:tcPr>
          <w:p w14:paraId="5733F53F" w14:textId="11C358B8" w:rsidR="005B647E" w:rsidRPr="001C42B5" w:rsidRDefault="005B647E" w:rsidP="00255D3D">
            <w:pPr>
              <w:suppressAutoHyphens/>
              <w:spacing w:after="0" w:line="240" w:lineRule="auto"/>
              <w:jc w:val="center"/>
              <w:rPr>
                <w:rFonts w:ascii="Times New Roman" w:eastAsia="Times New Roman" w:hAnsi="Times New Roman"/>
                <w:b/>
                <w:lang w:eastAsia="ru-RU"/>
              </w:rPr>
            </w:pPr>
          </w:p>
        </w:tc>
        <w:tc>
          <w:tcPr>
            <w:tcW w:w="560" w:type="pct"/>
            <w:vMerge w:val="restart"/>
          </w:tcPr>
          <w:p w14:paraId="607405CA" w14:textId="5128DC06" w:rsidR="005B647E" w:rsidRPr="001C42B5" w:rsidRDefault="005B647E" w:rsidP="00255D3D">
            <w:pPr>
              <w:spacing w:after="0" w:line="240" w:lineRule="auto"/>
              <w:rPr>
                <w:rFonts w:ascii="Times New Roman" w:eastAsia="Times New Roman" w:hAnsi="Times New Roman"/>
                <w:lang w:eastAsia="ru-RU"/>
              </w:rPr>
            </w:pPr>
          </w:p>
        </w:tc>
        <w:tc>
          <w:tcPr>
            <w:tcW w:w="709" w:type="pct"/>
            <w:vMerge w:val="restart"/>
            <w:tcBorders>
              <w:top w:val="single" w:sz="4" w:space="0" w:color="auto"/>
              <w:left w:val="single" w:sz="4" w:space="0" w:color="auto"/>
              <w:bottom w:val="single" w:sz="4" w:space="0" w:color="auto"/>
              <w:right w:val="single" w:sz="4" w:space="0" w:color="auto"/>
            </w:tcBorders>
          </w:tcPr>
          <w:p w14:paraId="5DD7A6B5"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26840396"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1C4792B5" w14:textId="35234E6A"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45A5C73F"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32A2F614" w14:textId="3B3BAB28" w:rsidR="005B647E" w:rsidRPr="001C42B5" w:rsidRDefault="005B647E" w:rsidP="00255D3D">
            <w:pPr>
              <w:spacing w:after="0" w:line="240" w:lineRule="auto"/>
              <w:rPr>
                <w:rFonts w:ascii="Times New Roman" w:eastAsia="Times New Roman" w:hAnsi="Times New Roman"/>
                <w:lang w:eastAsia="ru-RU"/>
              </w:rPr>
            </w:pPr>
          </w:p>
        </w:tc>
      </w:tr>
      <w:tr w:rsidR="005B647E" w:rsidRPr="001C42B5" w14:paraId="220DD04F" w14:textId="2BB6DF5A" w:rsidTr="005B647E">
        <w:trPr>
          <w:trHeight w:val="20"/>
        </w:trPr>
        <w:tc>
          <w:tcPr>
            <w:tcW w:w="827" w:type="pct"/>
            <w:vMerge/>
          </w:tcPr>
          <w:p w14:paraId="64E7A07F" w14:textId="77777777" w:rsidR="005B647E" w:rsidRPr="001C42B5" w:rsidRDefault="005B647E" w:rsidP="00255D3D">
            <w:pPr>
              <w:spacing w:after="0" w:line="240" w:lineRule="auto"/>
              <w:jc w:val="center"/>
              <w:rPr>
                <w:rFonts w:ascii="Times New Roman" w:eastAsia="Times New Roman" w:hAnsi="Times New Roman"/>
                <w:b/>
                <w:bCs/>
                <w:i/>
                <w:lang w:eastAsia="ru-RU"/>
              </w:rPr>
            </w:pPr>
          </w:p>
        </w:tc>
        <w:tc>
          <w:tcPr>
            <w:tcW w:w="2188" w:type="pct"/>
          </w:tcPr>
          <w:p w14:paraId="25051ADB"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Линии чертежа (ГОСТ 2.303-68). Форматы (ГОСТ 2.301-68). Шрифт (ГОСТ 2.302-68). Основная надпись (ГОСТ 2.104-68). Правила выполнения надписей на чертежах. Правила нанесения размеров на чертеже по ГОСТ 2.307-68. Уклон и конусность, правила их определения, построение по заданной величине и обозначение</w:t>
            </w:r>
          </w:p>
        </w:tc>
        <w:tc>
          <w:tcPr>
            <w:tcW w:w="716" w:type="pct"/>
          </w:tcPr>
          <w:p w14:paraId="4FE3FA8E" w14:textId="0E2F388E" w:rsidR="005B647E" w:rsidRPr="001C42B5" w:rsidRDefault="005B647E" w:rsidP="00255D3D">
            <w:pPr>
              <w:suppressAutoHyphens/>
              <w:spacing w:after="0" w:line="240" w:lineRule="auto"/>
              <w:jc w:val="center"/>
              <w:rPr>
                <w:rFonts w:ascii="Times New Roman" w:eastAsia="Times New Roman" w:hAnsi="Times New Roman"/>
                <w:lang w:eastAsia="ru-RU"/>
              </w:rPr>
            </w:pPr>
          </w:p>
        </w:tc>
        <w:tc>
          <w:tcPr>
            <w:tcW w:w="560" w:type="pct"/>
            <w:vMerge/>
          </w:tcPr>
          <w:p w14:paraId="780FFFDC" w14:textId="77777777" w:rsidR="005B647E" w:rsidRPr="001C42B5" w:rsidRDefault="005B647E" w:rsidP="00255D3D">
            <w:pPr>
              <w:spacing w:after="0" w:line="240" w:lineRule="auto"/>
              <w:jc w:val="center"/>
              <w:rPr>
                <w:rFonts w:ascii="Times New Roman" w:eastAsia="Times New Roman" w:hAnsi="Times New Roman"/>
                <w:b/>
                <w:bCs/>
                <w:i/>
                <w:lang w:eastAsia="ru-RU"/>
              </w:rPr>
            </w:pPr>
          </w:p>
        </w:tc>
        <w:tc>
          <w:tcPr>
            <w:tcW w:w="709" w:type="pct"/>
            <w:vMerge/>
            <w:tcBorders>
              <w:top w:val="single" w:sz="4" w:space="0" w:color="auto"/>
              <w:left w:val="single" w:sz="4" w:space="0" w:color="auto"/>
              <w:bottom w:val="single" w:sz="4" w:space="0" w:color="auto"/>
              <w:right w:val="single" w:sz="4" w:space="0" w:color="auto"/>
            </w:tcBorders>
          </w:tcPr>
          <w:p w14:paraId="18D798CE" w14:textId="77777777" w:rsidR="005B647E" w:rsidRPr="001C42B5" w:rsidRDefault="005B647E" w:rsidP="00255D3D">
            <w:pPr>
              <w:spacing w:after="0" w:line="240" w:lineRule="auto"/>
              <w:jc w:val="center"/>
              <w:rPr>
                <w:rFonts w:ascii="Times New Roman" w:eastAsia="Times New Roman" w:hAnsi="Times New Roman"/>
                <w:b/>
                <w:bCs/>
                <w:i/>
                <w:lang w:eastAsia="ru-RU"/>
              </w:rPr>
            </w:pPr>
          </w:p>
        </w:tc>
      </w:tr>
      <w:tr w:rsidR="005B647E" w:rsidRPr="001C42B5" w14:paraId="0598D692" w14:textId="1269B18C" w:rsidTr="005B647E">
        <w:trPr>
          <w:trHeight w:val="20"/>
        </w:trPr>
        <w:tc>
          <w:tcPr>
            <w:tcW w:w="827" w:type="pct"/>
            <w:vMerge/>
          </w:tcPr>
          <w:p w14:paraId="06FD2664" w14:textId="77777777" w:rsidR="005B647E" w:rsidRPr="001C42B5" w:rsidRDefault="005B647E" w:rsidP="00255D3D">
            <w:pPr>
              <w:spacing w:after="0" w:line="240" w:lineRule="auto"/>
              <w:jc w:val="center"/>
              <w:rPr>
                <w:rFonts w:ascii="Times New Roman" w:eastAsia="Times New Roman" w:hAnsi="Times New Roman"/>
                <w:b/>
                <w:bCs/>
                <w:i/>
                <w:lang w:eastAsia="ru-RU"/>
              </w:rPr>
            </w:pPr>
          </w:p>
        </w:tc>
        <w:tc>
          <w:tcPr>
            <w:tcW w:w="2188" w:type="pct"/>
          </w:tcPr>
          <w:p w14:paraId="38B68CF1" w14:textId="4B7B4DF0" w:rsidR="005B647E" w:rsidRPr="001C42B5" w:rsidRDefault="005B647E" w:rsidP="00255D3D">
            <w:pPr>
              <w:spacing w:after="0" w:line="240" w:lineRule="auto"/>
              <w:jc w:val="both"/>
              <w:rPr>
                <w:rFonts w:ascii="Times New Roman" w:eastAsia="Times New Roman" w:hAnsi="Times New Roman"/>
                <w:b/>
                <w:bCs/>
                <w:i/>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4E49BF62" w14:textId="44994B6B" w:rsidR="005B647E" w:rsidRPr="001C42B5" w:rsidRDefault="005B647E" w:rsidP="00255D3D">
            <w:pPr>
              <w:suppressAutoHyphens/>
              <w:spacing w:after="0" w:line="240" w:lineRule="auto"/>
              <w:jc w:val="center"/>
              <w:rPr>
                <w:rFonts w:ascii="Times New Roman" w:eastAsia="Times New Roman" w:hAnsi="Times New Roman"/>
                <w:b/>
                <w:lang w:eastAsia="ru-RU"/>
              </w:rPr>
            </w:pPr>
          </w:p>
        </w:tc>
        <w:tc>
          <w:tcPr>
            <w:tcW w:w="560" w:type="pct"/>
            <w:vMerge/>
            <w:vAlign w:val="center"/>
          </w:tcPr>
          <w:p w14:paraId="7E3FF787" w14:textId="77777777" w:rsidR="005B647E" w:rsidRPr="001C42B5" w:rsidRDefault="005B647E" w:rsidP="00255D3D">
            <w:pPr>
              <w:spacing w:after="0" w:line="240" w:lineRule="auto"/>
              <w:jc w:val="center"/>
              <w:rPr>
                <w:rFonts w:ascii="Times New Roman" w:eastAsia="Times New Roman" w:hAnsi="Times New Roman"/>
                <w:b/>
                <w:i/>
                <w:lang w:eastAsia="ru-RU"/>
              </w:rPr>
            </w:pPr>
          </w:p>
        </w:tc>
        <w:tc>
          <w:tcPr>
            <w:tcW w:w="709" w:type="pct"/>
            <w:vMerge/>
            <w:tcBorders>
              <w:top w:val="single" w:sz="4" w:space="0" w:color="auto"/>
              <w:left w:val="single" w:sz="4" w:space="0" w:color="auto"/>
              <w:bottom w:val="single" w:sz="4" w:space="0" w:color="auto"/>
              <w:right w:val="single" w:sz="4" w:space="0" w:color="auto"/>
            </w:tcBorders>
          </w:tcPr>
          <w:p w14:paraId="7707E994" w14:textId="77777777" w:rsidR="005B647E" w:rsidRPr="001C42B5" w:rsidRDefault="005B647E" w:rsidP="00255D3D">
            <w:pPr>
              <w:spacing w:after="0" w:line="240" w:lineRule="auto"/>
              <w:jc w:val="center"/>
              <w:rPr>
                <w:rFonts w:ascii="Times New Roman" w:eastAsia="Times New Roman" w:hAnsi="Times New Roman"/>
                <w:b/>
                <w:i/>
                <w:lang w:eastAsia="ru-RU"/>
              </w:rPr>
            </w:pPr>
          </w:p>
        </w:tc>
      </w:tr>
      <w:tr w:rsidR="005B647E" w:rsidRPr="001C42B5" w14:paraId="6891D6AC" w14:textId="05147E6A" w:rsidTr="005B647E">
        <w:trPr>
          <w:trHeight w:val="20"/>
        </w:trPr>
        <w:tc>
          <w:tcPr>
            <w:tcW w:w="827" w:type="pct"/>
            <w:vMerge/>
          </w:tcPr>
          <w:p w14:paraId="536C3FA2" w14:textId="77777777" w:rsidR="005B647E" w:rsidRPr="001C42B5" w:rsidRDefault="005B647E" w:rsidP="00255D3D">
            <w:pPr>
              <w:spacing w:after="0" w:line="240" w:lineRule="auto"/>
              <w:jc w:val="center"/>
              <w:rPr>
                <w:rFonts w:ascii="Times New Roman" w:eastAsia="Times New Roman" w:hAnsi="Times New Roman"/>
                <w:b/>
                <w:bCs/>
                <w:i/>
                <w:lang w:eastAsia="ru-RU"/>
              </w:rPr>
            </w:pPr>
          </w:p>
        </w:tc>
        <w:tc>
          <w:tcPr>
            <w:tcW w:w="2188" w:type="pct"/>
          </w:tcPr>
          <w:p w14:paraId="7AD20436" w14:textId="25E598CA"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Вычерчивание чертежа плоской детали, имеющей </w:t>
            </w:r>
            <w:proofErr w:type="gramStart"/>
            <w:r w:rsidRPr="001C42B5">
              <w:rPr>
                <w:rFonts w:ascii="Times New Roman" w:eastAsia="Times New Roman" w:hAnsi="Times New Roman"/>
                <w:lang w:eastAsia="ru-RU"/>
              </w:rPr>
              <w:t>уклоны  и</w:t>
            </w:r>
            <w:proofErr w:type="gramEnd"/>
            <w:r w:rsidRPr="001C42B5">
              <w:rPr>
                <w:rFonts w:ascii="Times New Roman" w:eastAsia="Times New Roman" w:hAnsi="Times New Roman"/>
                <w:lang w:eastAsia="ru-RU"/>
              </w:rPr>
              <w:t xml:space="preserve"> конусность</w:t>
            </w:r>
          </w:p>
        </w:tc>
        <w:tc>
          <w:tcPr>
            <w:tcW w:w="716" w:type="pct"/>
          </w:tcPr>
          <w:p w14:paraId="65F88E11" w14:textId="47EF2BAD" w:rsidR="005B647E" w:rsidRPr="001C42B5" w:rsidRDefault="005B647E" w:rsidP="00255D3D">
            <w:pPr>
              <w:suppressAutoHyphens/>
              <w:spacing w:after="0" w:line="240" w:lineRule="auto"/>
              <w:jc w:val="center"/>
              <w:rPr>
                <w:rFonts w:ascii="Times New Roman" w:eastAsia="Times New Roman" w:hAnsi="Times New Roman"/>
                <w:lang w:eastAsia="ru-RU"/>
              </w:rPr>
            </w:pPr>
          </w:p>
        </w:tc>
        <w:tc>
          <w:tcPr>
            <w:tcW w:w="560" w:type="pct"/>
            <w:vMerge/>
          </w:tcPr>
          <w:p w14:paraId="0B6F0529" w14:textId="77777777" w:rsidR="005B647E" w:rsidRPr="001C42B5" w:rsidRDefault="005B647E" w:rsidP="00255D3D">
            <w:pPr>
              <w:spacing w:after="0" w:line="240" w:lineRule="auto"/>
              <w:jc w:val="center"/>
              <w:rPr>
                <w:rFonts w:ascii="Times New Roman" w:eastAsia="Times New Roman" w:hAnsi="Times New Roman"/>
                <w:b/>
                <w:i/>
                <w:lang w:eastAsia="ru-RU"/>
              </w:rPr>
            </w:pPr>
          </w:p>
        </w:tc>
        <w:tc>
          <w:tcPr>
            <w:tcW w:w="709" w:type="pct"/>
            <w:vMerge/>
            <w:tcBorders>
              <w:top w:val="single" w:sz="4" w:space="0" w:color="auto"/>
              <w:left w:val="single" w:sz="4" w:space="0" w:color="auto"/>
              <w:bottom w:val="single" w:sz="4" w:space="0" w:color="auto"/>
              <w:right w:val="single" w:sz="4" w:space="0" w:color="auto"/>
            </w:tcBorders>
          </w:tcPr>
          <w:p w14:paraId="3D25A759" w14:textId="77777777" w:rsidR="005B647E" w:rsidRPr="001C42B5" w:rsidRDefault="005B647E" w:rsidP="00255D3D">
            <w:pPr>
              <w:spacing w:after="0" w:line="240" w:lineRule="auto"/>
              <w:jc w:val="center"/>
              <w:rPr>
                <w:rFonts w:ascii="Times New Roman" w:eastAsia="Times New Roman" w:hAnsi="Times New Roman"/>
                <w:b/>
                <w:i/>
                <w:lang w:eastAsia="ru-RU"/>
              </w:rPr>
            </w:pPr>
          </w:p>
        </w:tc>
      </w:tr>
      <w:tr w:rsidR="005B647E" w:rsidRPr="001C42B5" w14:paraId="79242646" w14:textId="51DE2F15" w:rsidTr="005B647E">
        <w:trPr>
          <w:trHeight w:val="20"/>
        </w:trPr>
        <w:tc>
          <w:tcPr>
            <w:tcW w:w="827" w:type="pct"/>
            <w:vMerge/>
          </w:tcPr>
          <w:p w14:paraId="3DE5806B" w14:textId="77777777" w:rsidR="005B647E" w:rsidRPr="001C42B5" w:rsidRDefault="005B647E" w:rsidP="00255D3D">
            <w:pPr>
              <w:spacing w:after="0" w:line="240" w:lineRule="auto"/>
              <w:jc w:val="center"/>
              <w:rPr>
                <w:rFonts w:ascii="Times New Roman" w:eastAsia="Times New Roman" w:hAnsi="Times New Roman"/>
                <w:b/>
                <w:bCs/>
                <w:i/>
                <w:lang w:eastAsia="ru-RU"/>
              </w:rPr>
            </w:pPr>
          </w:p>
        </w:tc>
        <w:tc>
          <w:tcPr>
            <w:tcW w:w="2188" w:type="pct"/>
          </w:tcPr>
          <w:p w14:paraId="287C4CFC"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43A2174B" w14:textId="3D6B6397" w:rsidR="005B647E" w:rsidRPr="001C42B5" w:rsidRDefault="005B647E" w:rsidP="00255D3D">
            <w:pPr>
              <w:suppressAutoHyphens/>
              <w:spacing w:after="0" w:line="240" w:lineRule="auto"/>
              <w:jc w:val="center"/>
              <w:rPr>
                <w:rFonts w:ascii="Times New Roman" w:eastAsia="Times New Roman" w:hAnsi="Times New Roman"/>
                <w:lang w:eastAsia="ru-RU"/>
              </w:rPr>
            </w:pPr>
          </w:p>
        </w:tc>
        <w:tc>
          <w:tcPr>
            <w:tcW w:w="560" w:type="pct"/>
            <w:vMerge/>
          </w:tcPr>
          <w:p w14:paraId="3C64777B" w14:textId="77777777" w:rsidR="005B647E" w:rsidRPr="001C42B5" w:rsidRDefault="005B647E" w:rsidP="00255D3D">
            <w:pPr>
              <w:spacing w:after="0" w:line="240" w:lineRule="auto"/>
              <w:jc w:val="center"/>
              <w:rPr>
                <w:rFonts w:ascii="Times New Roman" w:eastAsia="Times New Roman" w:hAnsi="Times New Roman"/>
                <w:b/>
                <w:i/>
                <w:lang w:eastAsia="ru-RU"/>
              </w:rPr>
            </w:pPr>
          </w:p>
        </w:tc>
        <w:tc>
          <w:tcPr>
            <w:tcW w:w="709" w:type="pct"/>
            <w:vMerge/>
          </w:tcPr>
          <w:p w14:paraId="75487E5A" w14:textId="77777777" w:rsidR="005B647E" w:rsidRPr="001C42B5" w:rsidRDefault="005B647E" w:rsidP="00255D3D">
            <w:pPr>
              <w:spacing w:after="0" w:line="240" w:lineRule="auto"/>
              <w:jc w:val="center"/>
              <w:rPr>
                <w:rFonts w:ascii="Times New Roman" w:eastAsia="Times New Roman" w:hAnsi="Times New Roman"/>
                <w:b/>
                <w:i/>
                <w:lang w:eastAsia="ru-RU"/>
              </w:rPr>
            </w:pPr>
          </w:p>
        </w:tc>
      </w:tr>
      <w:tr w:rsidR="005B647E" w:rsidRPr="001C42B5" w14:paraId="58009807" w14:textId="3105563B" w:rsidTr="005B647E">
        <w:trPr>
          <w:trHeight w:val="20"/>
        </w:trPr>
        <w:tc>
          <w:tcPr>
            <w:tcW w:w="827" w:type="pct"/>
            <w:vMerge w:val="restart"/>
          </w:tcPr>
          <w:p w14:paraId="7ADD34B3"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1.2. Геометрические построения. Правила вычерчивания контуров технических деталей.</w:t>
            </w:r>
          </w:p>
        </w:tc>
        <w:tc>
          <w:tcPr>
            <w:tcW w:w="2188" w:type="pct"/>
          </w:tcPr>
          <w:p w14:paraId="133BBF2D"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7621D678" w14:textId="5BD8663B"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val="restart"/>
          </w:tcPr>
          <w:p w14:paraId="0C46763B" w14:textId="1DD7BB21" w:rsidR="005B647E" w:rsidRPr="001C42B5" w:rsidRDefault="005B647E" w:rsidP="00255D3D">
            <w:pPr>
              <w:spacing w:after="0" w:line="240" w:lineRule="auto"/>
              <w:jc w:val="center"/>
              <w:rPr>
                <w:rFonts w:ascii="Times New Roman" w:eastAsia="Times New Roman" w:hAnsi="Times New Roman"/>
                <w:lang w:eastAsia="ru-RU"/>
              </w:rPr>
            </w:pPr>
          </w:p>
        </w:tc>
        <w:tc>
          <w:tcPr>
            <w:tcW w:w="709" w:type="pct"/>
            <w:vMerge w:val="restart"/>
          </w:tcPr>
          <w:p w14:paraId="4DB5E9F8"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01, </w:t>
            </w:r>
          </w:p>
          <w:p w14:paraId="56DDB705"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12C31230"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609D66F8"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06327008" w14:textId="77777777" w:rsidR="005B647E" w:rsidRPr="001C42B5" w:rsidRDefault="005B647E" w:rsidP="00255D3D">
            <w:pPr>
              <w:spacing w:after="0" w:line="240" w:lineRule="auto"/>
              <w:rPr>
                <w:rFonts w:ascii="Times New Roman" w:eastAsia="Times New Roman" w:hAnsi="Times New Roman"/>
                <w:lang w:eastAsia="ru-RU"/>
              </w:rPr>
            </w:pPr>
          </w:p>
        </w:tc>
      </w:tr>
      <w:tr w:rsidR="005B647E" w:rsidRPr="001C42B5" w14:paraId="1D5BFDE7" w14:textId="42AAD991" w:rsidTr="005B647E">
        <w:trPr>
          <w:trHeight w:val="1518"/>
        </w:trPr>
        <w:tc>
          <w:tcPr>
            <w:tcW w:w="827" w:type="pct"/>
            <w:vMerge/>
          </w:tcPr>
          <w:p w14:paraId="29D53C6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747C1369"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Масштабы по ГОСТ, определение, применение и обозначение. Правила деления окружности на равные части. Правила деления отрезка прямой. Деление углов.</w:t>
            </w:r>
          </w:p>
          <w:p w14:paraId="57019FF9"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Приемы вычерчивания контуров деталей с применением различных геометрических построений. Сопряжения прямых, прямой и окружности, двух окружностей.</w:t>
            </w:r>
          </w:p>
        </w:tc>
        <w:tc>
          <w:tcPr>
            <w:tcW w:w="716" w:type="pct"/>
          </w:tcPr>
          <w:p w14:paraId="746304F8" w14:textId="7ACF380A"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15C2A56B"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750AF25"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300512F0" w14:textId="796C4559" w:rsidTr="005B647E">
        <w:trPr>
          <w:trHeight w:val="20"/>
        </w:trPr>
        <w:tc>
          <w:tcPr>
            <w:tcW w:w="827" w:type="pct"/>
            <w:vMerge/>
          </w:tcPr>
          <w:p w14:paraId="6D284A2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3DB0AB35" w14:textId="7969E0DC"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3DA4D437" w14:textId="7AA5CDDE"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vAlign w:val="center"/>
          </w:tcPr>
          <w:p w14:paraId="776E122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4BB49A5"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00A67BB" w14:textId="19F720B6" w:rsidTr="005B647E">
        <w:trPr>
          <w:trHeight w:val="20"/>
        </w:trPr>
        <w:tc>
          <w:tcPr>
            <w:tcW w:w="827" w:type="pct"/>
            <w:vMerge/>
          </w:tcPr>
          <w:p w14:paraId="4DB44C6A"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18E46670" w14:textId="74233EB8"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Вычерчивание контура детали, применяя правила построения сопряжений</w:t>
            </w:r>
          </w:p>
        </w:tc>
        <w:tc>
          <w:tcPr>
            <w:tcW w:w="716" w:type="pct"/>
          </w:tcPr>
          <w:p w14:paraId="0D3A87B2" w14:textId="45D7AFC4"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19746333"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210E6376"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F0F7983" w14:textId="20A866F7" w:rsidTr="005B647E">
        <w:trPr>
          <w:trHeight w:val="20"/>
        </w:trPr>
        <w:tc>
          <w:tcPr>
            <w:tcW w:w="3015" w:type="pct"/>
            <w:gridSpan w:val="2"/>
          </w:tcPr>
          <w:p w14:paraId="6A3A3DCF" w14:textId="06AF0B5C" w:rsidR="005B647E" w:rsidRPr="001C42B5" w:rsidRDefault="005B647E" w:rsidP="00255D3D">
            <w:pPr>
              <w:spacing w:after="0" w:line="240" w:lineRule="auto"/>
              <w:rPr>
                <w:rFonts w:ascii="Times New Roman" w:eastAsia="Times New Roman" w:hAnsi="Times New Roman"/>
                <w:b/>
                <w:bCs/>
                <w:lang w:eastAsia="ru-RU"/>
              </w:rPr>
            </w:pPr>
            <w:r w:rsidRPr="001C42B5">
              <w:rPr>
                <w:rFonts w:ascii="Times New Roman" w:eastAsia="Times New Roman" w:hAnsi="Times New Roman"/>
                <w:b/>
                <w:bCs/>
                <w:lang w:eastAsia="ru-RU"/>
              </w:rPr>
              <w:t>Раздел 2. Проекционное черчение (основы начертательной геометрии)</w:t>
            </w:r>
          </w:p>
        </w:tc>
        <w:tc>
          <w:tcPr>
            <w:tcW w:w="716" w:type="pct"/>
          </w:tcPr>
          <w:p w14:paraId="576215F9" w14:textId="1116D87C" w:rsidR="005B647E" w:rsidRPr="001C42B5" w:rsidRDefault="005B647E" w:rsidP="00255D3D">
            <w:pPr>
              <w:spacing w:after="0" w:line="240" w:lineRule="auto"/>
              <w:jc w:val="center"/>
              <w:rPr>
                <w:rFonts w:ascii="Times New Roman" w:eastAsia="Times New Roman" w:hAnsi="Times New Roman"/>
                <w:b/>
                <w:bCs/>
                <w:lang w:eastAsia="ru-RU"/>
              </w:rPr>
            </w:pPr>
          </w:p>
        </w:tc>
        <w:tc>
          <w:tcPr>
            <w:tcW w:w="560" w:type="pct"/>
          </w:tcPr>
          <w:p w14:paraId="68F1E13F" w14:textId="7510659B" w:rsidR="005B647E" w:rsidRPr="001C42B5" w:rsidRDefault="005B647E" w:rsidP="00CC23EA">
            <w:pPr>
              <w:spacing w:after="0" w:line="240" w:lineRule="auto"/>
              <w:jc w:val="center"/>
              <w:rPr>
                <w:rFonts w:ascii="Times New Roman" w:eastAsia="Times New Roman" w:hAnsi="Times New Roman"/>
                <w:b/>
                <w:bCs/>
                <w:lang w:eastAsia="ru-RU"/>
              </w:rPr>
            </w:pPr>
          </w:p>
        </w:tc>
        <w:tc>
          <w:tcPr>
            <w:tcW w:w="709" w:type="pct"/>
          </w:tcPr>
          <w:p w14:paraId="225B2E64" w14:textId="77777777" w:rsidR="005B647E" w:rsidRPr="001C42B5" w:rsidRDefault="005B647E" w:rsidP="00255D3D">
            <w:pPr>
              <w:spacing w:after="0" w:line="240" w:lineRule="auto"/>
              <w:rPr>
                <w:rFonts w:ascii="Times New Roman" w:eastAsia="Times New Roman" w:hAnsi="Times New Roman"/>
                <w:b/>
                <w:bCs/>
                <w:lang w:eastAsia="ru-RU"/>
              </w:rPr>
            </w:pPr>
          </w:p>
        </w:tc>
      </w:tr>
      <w:tr w:rsidR="005B647E" w:rsidRPr="001C42B5" w14:paraId="1F52B764" w14:textId="72974899" w:rsidTr="005B647E">
        <w:trPr>
          <w:trHeight w:val="20"/>
        </w:trPr>
        <w:tc>
          <w:tcPr>
            <w:tcW w:w="827" w:type="pct"/>
            <w:vMerge w:val="restart"/>
          </w:tcPr>
          <w:p w14:paraId="2FB55F7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2.1. Проецирование точки и отрезка прямой. Плоскость</w:t>
            </w:r>
          </w:p>
        </w:tc>
        <w:tc>
          <w:tcPr>
            <w:tcW w:w="2188" w:type="pct"/>
          </w:tcPr>
          <w:p w14:paraId="5C1D5ADC"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6D338DF3" w14:textId="5F55AB76"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054873BD" w14:textId="4C1C755C" w:rsidR="005B647E" w:rsidRPr="001C42B5" w:rsidRDefault="005B647E" w:rsidP="00255D3D">
            <w:pPr>
              <w:spacing w:after="0" w:line="240" w:lineRule="auto"/>
              <w:jc w:val="center"/>
              <w:rPr>
                <w:rFonts w:ascii="Times New Roman" w:eastAsia="Times New Roman" w:hAnsi="Times New Roman"/>
                <w:lang w:eastAsia="ru-RU"/>
              </w:rPr>
            </w:pPr>
          </w:p>
        </w:tc>
        <w:tc>
          <w:tcPr>
            <w:tcW w:w="709" w:type="pct"/>
            <w:vMerge w:val="restart"/>
            <w:tcBorders>
              <w:top w:val="single" w:sz="4" w:space="0" w:color="auto"/>
              <w:left w:val="single" w:sz="4" w:space="0" w:color="auto"/>
              <w:bottom w:val="single" w:sz="4" w:space="0" w:color="auto"/>
              <w:right w:val="single" w:sz="4" w:space="0" w:color="auto"/>
            </w:tcBorders>
          </w:tcPr>
          <w:p w14:paraId="3696E2C1"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5585CF04"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0963C28B"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532B0C2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1D77FDDD" w14:textId="7832B37B" w:rsidR="005B647E" w:rsidRPr="001C42B5" w:rsidRDefault="005B647E" w:rsidP="00255D3D">
            <w:pPr>
              <w:spacing w:after="0" w:line="240" w:lineRule="auto"/>
              <w:jc w:val="center"/>
              <w:rPr>
                <w:rFonts w:ascii="Times New Roman" w:eastAsia="Times New Roman" w:hAnsi="Times New Roman"/>
                <w:lang w:eastAsia="ru-RU"/>
              </w:rPr>
            </w:pPr>
          </w:p>
        </w:tc>
      </w:tr>
      <w:tr w:rsidR="005B647E" w:rsidRPr="001C42B5" w14:paraId="5E1A46DC" w14:textId="2D5B5182" w:rsidTr="005B647E">
        <w:trPr>
          <w:trHeight w:val="20"/>
        </w:trPr>
        <w:tc>
          <w:tcPr>
            <w:tcW w:w="827" w:type="pct"/>
            <w:vMerge/>
          </w:tcPr>
          <w:p w14:paraId="43524255"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45C789E6"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Методы проецирования. Проецирование точки на три плоскости проекций. Комплексный чертеж точки. Координаты точки. Положение точек относительно плоскостей проекций. Чтение комплексных чертежей проекций точки. Проецирование прямой на три плоскости проекций. Положение прямой относительно плоскости проекций. Точка и прямая. Взаимное положение прямых в пространстве. Следы прямой. Конкурирующие точки.</w:t>
            </w:r>
          </w:p>
          <w:p w14:paraId="1302204A"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Изображение плоскости на комплексном чертеже. Положение плоскости на комплексном чертеже </w:t>
            </w:r>
            <w:r w:rsidRPr="001C42B5">
              <w:rPr>
                <w:rFonts w:ascii="Times New Roman" w:eastAsia="Times New Roman" w:hAnsi="Times New Roman"/>
                <w:spacing w:val="-4"/>
                <w:lang w:eastAsia="ru-RU"/>
              </w:rPr>
              <w:t>относительно плоскостей проекций. Прямые и точки, принадлежащие плоскости. Проекции плоских фигур.</w:t>
            </w:r>
          </w:p>
        </w:tc>
        <w:tc>
          <w:tcPr>
            <w:tcW w:w="716" w:type="pct"/>
          </w:tcPr>
          <w:p w14:paraId="539D614B" w14:textId="749FC4C7"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57AA4CB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B4EEE57"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9323E12" w14:textId="38A9BAD3" w:rsidTr="005B647E">
        <w:trPr>
          <w:trHeight w:val="20"/>
        </w:trPr>
        <w:tc>
          <w:tcPr>
            <w:tcW w:w="827" w:type="pct"/>
            <w:vMerge/>
          </w:tcPr>
          <w:p w14:paraId="311D5C29"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4E655C7F" w14:textId="695B14B9"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219A588B" w14:textId="357E6D8B"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39438F42"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FDBAAB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3C76B9B0" w14:textId="22901945" w:rsidTr="005B647E">
        <w:trPr>
          <w:trHeight w:val="20"/>
        </w:trPr>
        <w:tc>
          <w:tcPr>
            <w:tcW w:w="827" w:type="pct"/>
            <w:vMerge/>
          </w:tcPr>
          <w:p w14:paraId="77842CE6"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24BB7721" w14:textId="072A01AC" w:rsidR="005B647E" w:rsidRPr="001C42B5" w:rsidRDefault="005B647E" w:rsidP="00255D3D">
            <w:pPr>
              <w:spacing w:after="0" w:line="240" w:lineRule="auto"/>
              <w:jc w:val="both"/>
              <w:rPr>
                <w:rFonts w:ascii="Times New Roman" w:eastAsia="Times New Roman" w:hAnsi="Times New Roman"/>
                <w:bCs/>
                <w:lang w:eastAsia="ru-RU"/>
              </w:rPr>
            </w:pPr>
            <w:r w:rsidRPr="001C42B5">
              <w:rPr>
                <w:rFonts w:ascii="Times New Roman" w:eastAsia="Times New Roman" w:hAnsi="Times New Roman"/>
                <w:bCs/>
                <w:lang w:eastAsia="ru-RU"/>
              </w:rPr>
              <w:t>Построение наглядных изображений и комплексных чертежей проекции точки</w:t>
            </w:r>
          </w:p>
        </w:tc>
        <w:tc>
          <w:tcPr>
            <w:tcW w:w="716" w:type="pct"/>
          </w:tcPr>
          <w:p w14:paraId="46D60554" w14:textId="4E3D2F82"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1B97474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15962784"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7E3FA94" w14:textId="0EDC17E6" w:rsidTr="005B647E">
        <w:trPr>
          <w:trHeight w:val="20"/>
        </w:trPr>
        <w:tc>
          <w:tcPr>
            <w:tcW w:w="827" w:type="pct"/>
            <w:vMerge/>
          </w:tcPr>
          <w:p w14:paraId="31BE5A66"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6E9EBD24"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5ACAEFDC" w14:textId="1C54690B"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660A669"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4DCDBAB"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5108C35" w14:textId="4CB4CE92" w:rsidTr="005B647E">
        <w:trPr>
          <w:trHeight w:val="20"/>
        </w:trPr>
        <w:tc>
          <w:tcPr>
            <w:tcW w:w="827" w:type="pct"/>
            <w:vMerge w:val="restart"/>
          </w:tcPr>
          <w:p w14:paraId="2010AFD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 xml:space="preserve">Тема 2.2. </w:t>
            </w:r>
          </w:p>
          <w:p w14:paraId="3B37C904"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lang w:eastAsia="ru-RU"/>
              </w:rPr>
              <w:t>Поверхности и тела</w:t>
            </w:r>
          </w:p>
        </w:tc>
        <w:tc>
          <w:tcPr>
            <w:tcW w:w="2188" w:type="pct"/>
          </w:tcPr>
          <w:p w14:paraId="66277179"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123912B1" w14:textId="78312FCC"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7DDD9DF3" w14:textId="77777777" w:rsidR="005B647E" w:rsidRPr="001C42B5" w:rsidRDefault="005B647E" w:rsidP="00255D3D">
            <w:pPr>
              <w:spacing w:after="0" w:line="240" w:lineRule="auto"/>
              <w:jc w:val="center"/>
              <w:rPr>
                <w:rFonts w:ascii="Times New Roman" w:eastAsia="Times New Roman" w:hAnsi="Times New Roman"/>
                <w:lang w:eastAsia="ru-RU"/>
              </w:rPr>
            </w:pPr>
          </w:p>
        </w:tc>
        <w:tc>
          <w:tcPr>
            <w:tcW w:w="709" w:type="pct"/>
            <w:vMerge w:val="restart"/>
          </w:tcPr>
          <w:p w14:paraId="036099F0"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2BFE3BEB"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534D74E5"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5D8A5CD1"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27ABCE28" w14:textId="6D4E842A"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685F917" w14:textId="047CD00C" w:rsidTr="005B647E">
        <w:trPr>
          <w:trHeight w:val="20"/>
        </w:trPr>
        <w:tc>
          <w:tcPr>
            <w:tcW w:w="827" w:type="pct"/>
            <w:vMerge/>
          </w:tcPr>
          <w:p w14:paraId="66DF7F2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271DFA53"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Проецирование геометрических тел (призмы, пирамиды, цилиндра, конуса, шара) на три плоскости проекций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 геометрических тел.</w:t>
            </w:r>
          </w:p>
        </w:tc>
        <w:tc>
          <w:tcPr>
            <w:tcW w:w="716" w:type="pct"/>
          </w:tcPr>
          <w:p w14:paraId="4418FEFF" w14:textId="12039EB9"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0DFB42FF" w14:textId="77777777" w:rsidR="005B647E" w:rsidRPr="001C42B5" w:rsidRDefault="005B647E" w:rsidP="00255D3D">
            <w:pPr>
              <w:spacing w:after="0" w:line="240" w:lineRule="auto"/>
              <w:jc w:val="center"/>
              <w:rPr>
                <w:rFonts w:ascii="Times New Roman" w:eastAsia="Times New Roman" w:hAnsi="Times New Roman"/>
                <w:lang w:eastAsia="ru-RU"/>
              </w:rPr>
            </w:pPr>
          </w:p>
        </w:tc>
        <w:tc>
          <w:tcPr>
            <w:tcW w:w="709" w:type="pct"/>
            <w:vMerge/>
          </w:tcPr>
          <w:p w14:paraId="7B45F99D" w14:textId="77777777" w:rsidR="005B647E" w:rsidRPr="001C42B5" w:rsidRDefault="005B647E" w:rsidP="00255D3D">
            <w:pPr>
              <w:spacing w:after="0" w:line="240" w:lineRule="auto"/>
              <w:jc w:val="center"/>
              <w:rPr>
                <w:rFonts w:ascii="Times New Roman" w:eastAsia="Times New Roman" w:hAnsi="Times New Roman"/>
                <w:lang w:eastAsia="ru-RU"/>
              </w:rPr>
            </w:pPr>
          </w:p>
        </w:tc>
      </w:tr>
      <w:tr w:rsidR="005B647E" w:rsidRPr="001C42B5" w14:paraId="18D06084" w14:textId="70A10482" w:rsidTr="005B647E">
        <w:trPr>
          <w:trHeight w:val="20"/>
        </w:trPr>
        <w:tc>
          <w:tcPr>
            <w:tcW w:w="827" w:type="pct"/>
            <w:vMerge/>
          </w:tcPr>
          <w:p w14:paraId="1CB1C75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6B39223B" w14:textId="616EB2D2"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09E3122B" w14:textId="2FECCB31"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673CC24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20F602A6"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288C764" w14:textId="10CE94AE" w:rsidTr="005B647E">
        <w:trPr>
          <w:trHeight w:val="20"/>
        </w:trPr>
        <w:tc>
          <w:tcPr>
            <w:tcW w:w="827" w:type="pct"/>
            <w:vMerge/>
          </w:tcPr>
          <w:p w14:paraId="0D13630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3BC9AF92" w14:textId="718EDB74"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Построение комплексных чертежей шестигранной призмы, конуса, цилиндра, пирамиды с нахождением проекций точек на поверхности.</w:t>
            </w:r>
          </w:p>
        </w:tc>
        <w:tc>
          <w:tcPr>
            <w:tcW w:w="716" w:type="pct"/>
          </w:tcPr>
          <w:p w14:paraId="43615333" w14:textId="2A3BE22E"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07C1993B"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29202DC6"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73FA94C" w14:textId="5EC62930" w:rsidTr="005B647E">
        <w:trPr>
          <w:trHeight w:val="20"/>
        </w:trPr>
        <w:tc>
          <w:tcPr>
            <w:tcW w:w="827" w:type="pct"/>
            <w:vMerge/>
          </w:tcPr>
          <w:p w14:paraId="64562596"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57ECD8A9"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3440BE30" w14:textId="5660CE35"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2CCF56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BEF5292"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07C8801" w14:textId="3C32338C" w:rsidTr="005B647E">
        <w:trPr>
          <w:trHeight w:val="20"/>
        </w:trPr>
        <w:tc>
          <w:tcPr>
            <w:tcW w:w="827" w:type="pct"/>
            <w:vMerge w:val="restart"/>
          </w:tcPr>
          <w:p w14:paraId="504E7EA2" w14:textId="77777777" w:rsidR="005B647E" w:rsidRPr="001C42B5" w:rsidRDefault="005B647E" w:rsidP="00255D3D">
            <w:pPr>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2.3.</w:t>
            </w:r>
          </w:p>
          <w:p w14:paraId="6E5CE544" w14:textId="77777777" w:rsidR="005B647E" w:rsidRPr="001C42B5" w:rsidRDefault="005B647E" w:rsidP="00255D3D">
            <w:pPr>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lang w:eastAsia="ru-RU"/>
              </w:rPr>
              <w:t>Аксонометрические проекции</w:t>
            </w:r>
          </w:p>
        </w:tc>
        <w:tc>
          <w:tcPr>
            <w:tcW w:w="2188" w:type="pct"/>
          </w:tcPr>
          <w:p w14:paraId="7CD4486D"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76EB7EFF" w14:textId="07FC97AC"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29F3AE0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val="restart"/>
          </w:tcPr>
          <w:p w14:paraId="20179FC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45599E0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1A10AC11"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0CA5D821"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5FDD8678" w14:textId="5AD3BCBD"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31A94CE7" w14:textId="593D5341" w:rsidTr="005B647E">
        <w:trPr>
          <w:trHeight w:val="20"/>
        </w:trPr>
        <w:tc>
          <w:tcPr>
            <w:tcW w:w="827" w:type="pct"/>
            <w:vMerge/>
          </w:tcPr>
          <w:p w14:paraId="547A631B"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7638ED5B"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spacing w:val="-8"/>
                <w:lang w:eastAsia="ru-RU"/>
              </w:rPr>
              <w:t xml:space="preserve">Основные понятия об аксонометрических проекциях. Виды аксонометрических проекций: прямоугольные (изометрическая и </w:t>
            </w:r>
            <w:proofErr w:type="spellStart"/>
            <w:r w:rsidRPr="001C42B5">
              <w:rPr>
                <w:rFonts w:ascii="Times New Roman" w:eastAsia="Times New Roman" w:hAnsi="Times New Roman"/>
                <w:spacing w:val="-8"/>
                <w:lang w:eastAsia="ru-RU"/>
              </w:rPr>
              <w:t>диметрическая</w:t>
            </w:r>
            <w:proofErr w:type="spellEnd"/>
            <w:r w:rsidRPr="001C42B5">
              <w:rPr>
                <w:rFonts w:ascii="Times New Roman" w:eastAsia="Times New Roman" w:hAnsi="Times New Roman"/>
                <w:spacing w:val="-8"/>
                <w:lang w:eastAsia="ru-RU"/>
              </w:rPr>
              <w:t>), косоугольная (</w:t>
            </w:r>
            <w:proofErr w:type="spellStart"/>
            <w:r w:rsidRPr="001C42B5">
              <w:rPr>
                <w:rFonts w:ascii="Times New Roman" w:eastAsia="Times New Roman" w:hAnsi="Times New Roman"/>
                <w:spacing w:val="-8"/>
                <w:lang w:eastAsia="ru-RU"/>
              </w:rPr>
              <w:t>диметрическая</w:t>
            </w:r>
            <w:proofErr w:type="spellEnd"/>
            <w:r w:rsidRPr="001C42B5">
              <w:rPr>
                <w:rFonts w:ascii="Times New Roman" w:eastAsia="Times New Roman" w:hAnsi="Times New Roman"/>
                <w:spacing w:val="-8"/>
                <w:lang w:eastAsia="ru-RU"/>
              </w:rPr>
              <w:t>). Аксонометрические оси. Аксонометрические проекции многоугольников. Аксонометрические проекции окружности.</w:t>
            </w:r>
          </w:p>
        </w:tc>
        <w:tc>
          <w:tcPr>
            <w:tcW w:w="716" w:type="pct"/>
          </w:tcPr>
          <w:p w14:paraId="00F6A124" w14:textId="0053626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109096E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15F9F7EF"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CA62AE6" w14:textId="12552C5E" w:rsidTr="005B647E">
        <w:trPr>
          <w:trHeight w:val="20"/>
        </w:trPr>
        <w:tc>
          <w:tcPr>
            <w:tcW w:w="827" w:type="pct"/>
            <w:vMerge/>
          </w:tcPr>
          <w:p w14:paraId="46F7F72C"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31D22C7D" w14:textId="1A73D892"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67017CF1" w14:textId="19F1BBE4"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3F2318F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4081BFC1"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032CC17" w14:textId="070328F5" w:rsidTr="005B647E">
        <w:trPr>
          <w:trHeight w:val="20"/>
        </w:trPr>
        <w:tc>
          <w:tcPr>
            <w:tcW w:w="827" w:type="pct"/>
            <w:vMerge/>
          </w:tcPr>
          <w:p w14:paraId="1DC8A6F4"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35B9999C" w14:textId="1085E548"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lang w:eastAsia="ru-RU"/>
              </w:rPr>
              <w:t>Изображение плоских фигур в различных видах аксонометрических проекций.</w:t>
            </w:r>
          </w:p>
        </w:tc>
        <w:tc>
          <w:tcPr>
            <w:tcW w:w="716" w:type="pct"/>
          </w:tcPr>
          <w:p w14:paraId="2C46CDA4" w14:textId="69C1EA73"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34BC97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D7DDA76"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7B7BAA9" w14:textId="004FA4AB" w:rsidTr="005B647E">
        <w:trPr>
          <w:trHeight w:val="20"/>
        </w:trPr>
        <w:tc>
          <w:tcPr>
            <w:tcW w:w="827" w:type="pct"/>
            <w:vMerge/>
          </w:tcPr>
          <w:p w14:paraId="17CC658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175E9C7F"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23A66212" w14:textId="4F4C3711"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410D0D4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2CC3343C"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CCBB400" w14:textId="107ED8EE" w:rsidTr="005B647E">
        <w:trPr>
          <w:trHeight w:val="20"/>
        </w:trPr>
        <w:tc>
          <w:tcPr>
            <w:tcW w:w="827" w:type="pct"/>
            <w:vMerge w:val="restart"/>
          </w:tcPr>
          <w:p w14:paraId="3E80CF91"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2.4. Сечение геометрических тел плоскостями</w:t>
            </w:r>
          </w:p>
        </w:tc>
        <w:tc>
          <w:tcPr>
            <w:tcW w:w="2188" w:type="pct"/>
          </w:tcPr>
          <w:p w14:paraId="6EA7D646"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37D42B26" w14:textId="4AD9958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5EEA66FA" w14:textId="77777777" w:rsidR="005B647E" w:rsidRPr="001C42B5" w:rsidRDefault="005B647E" w:rsidP="00255D3D">
            <w:pPr>
              <w:spacing w:after="0" w:line="240" w:lineRule="auto"/>
              <w:jc w:val="center"/>
              <w:rPr>
                <w:rFonts w:ascii="Times New Roman" w:eastAsia="Times New Roman" w:hAnsi="Times New Roman"/>
                <w:lang w:eastAsia="ru-RU"/>
              </w:rPr>
            </w:pPr>
          </w:p>
        </w:tc>
        <w:tc>
          <w:tcPr>
            <w:tcW w:w="709" w:type="pct"/>
            <w:vMerge w:val="restart"/>
          </w:tcPr>
          <w:p w14:paraId="51611632"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149D5C73"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73F06AE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69426341"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12AE8908" w14:textId="39E96BCE"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332B695" w14:textId="6A71CFF4" w:rsidTr="005B647E">
        <w:trPr>
          <w:trHeight w:val="20"/>
        </w:trPr>
        <w:tc>
          <w:tcPr>
            <w:tcW w:w="827" w:type="pct"/>
            <w:vMerge/>
          </w:tcPr>
          <w:p w14:paraId="3DC5316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5105083F"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bCs/>
                <w:lang w:eastAsia="ru-RU"/>
              </w:rPr>
              <w:t xml:space="preserve">Понятие о сечении. Пересечение тел проецирующими плоскостями. Построение натуральной величины фигуры сечения. </w:t>
            </w:r>
            <w:proofErr w:type="gramStart"/>
            <w:r w:rsidRPr="001C42B5">
              <w:rPr>
                <w:rFonts w:ascii="Times New Roman" w:eastAsia="Times New Roman" w:hAnsi="Times New Roman"/>
                <w:bCs/>
                <w:lang w:eastAsia="ru-RU"/>
              </w:rPr>
              <w:t>Построение разверток поверхностей</w:t>
            </w:r>
            <w:proofErr w:type="gramEnd"/>
            <w:r w:rsidRPr="001C42B5">
              <w:rPr>
                <w:rFonts w:ascii="Times New Roman" w:eastAsia="Times New Roman" w:hAnsi="Times New Roman"/>
                <w:bCs/>
                <w:lang w:eastAsia="ru-RU"/>
              </w:rPr>
              <w:t xml:space="preserve"> усеченных тел. Изображение усеченных геометрических тел в аксонометрических прямоугольных проекциях.</w:t>
            </w:r>
          </w:p>
        </w:tc>
        <w:tc>
          <w:tcPr>
            <w:tcW w:w="716" w:type="pct"/>
          </w:tcPr>
          <w:p w14:paraId="491A2BD5" w14:textId="18493D46"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0C106725"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C51A4F8"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CD15786" w14:textId="5D67790F" w:rsidTr="005B647E">
        <w:trPr>
          <w:trHeight w:val="20"/>
        </w:trPr>
        <w:tc>
          <w:tcPr>
            <w:tcW w:w="827" w:type="pct"/>
            <w:vMerge/>
          </w:tcPr>
          <w:p w14:paraId="1B93289B"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778977CE" w14:textId="0D6266A0"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6FC60E32" w14:textId="4CC05DE0"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1C1B97D1"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99BE5F2"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3015B2B" w14:textId="3177E08D" w:rsidTr="005B647E">
        <w:trPr>
          <w:trHeight w:val="20"/>
        </w:trPr>
        <w:tc>
          <w:tcPr>
            <w:tcW w:w="827" w:type="pct"/>
            <w:vMerge/>
          </w:tcPr>
          <w:p w14:paraId="261764A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6A7D449D" w14:textId="7BB9C39C"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Построение усечённого цилиндра, развёртки, изометрии</w:t>
            </w:r>
          </w:p>
        </w:tc>
        <w:tc>
          <w:tcPr>
            <w:tcW w:w="716" w:type="pct"/>
          </w:tcPr>
          <w:p w14:paraId="62BE3517" w14:textId="0ADE441A"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607AF7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FE22DBB"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EA928BA" w14:textId="798A0216" w:rsidTr="005B647E">
        <w:trPr>
          <w:trHeight w:val="20"/>
        </w:trPr>
        <w:tc>
          <w:tcPr>
            <w:tcW w:w="827" w:type="pct"/>
            <w:vMerge/>
          </w:tcPr>
          <w:p w14:paraId="66133A3D"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0AAE2A28"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5693EB8A" w14:textId="0BE7583D"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03BFF104"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58DDECC"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1FAB6F1" w14:textId="264C29E2" w:rsidTr="005B647E">
        <w:trPr>
          <w:trHeight w:val="20"/>
        </w:trPr>
        <w:tc>
          <w:tcPr>
            <w:tcW w:w="827" w:type="pct"/>
            <w:vMerge w:val="restart"/>
          </w:tcPr>
          <w:p w14:paraId="1A8C41B6" w14:textId="77777777" w:rsidR="005B647E" w:rsidRPr="001C42B5" w:rsidRDefault="005B647E" w:rsidP="00255D3D">
            <w:pPr>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2.5. Взаимное пересечение поверхностей тел</w:t>
            </w:r>
          </w:p>
          <w:p w14:paraId="11C1AA4D" w14:textId="77777777" w:rsidR="005B647E" w:rsidRPr="001C42B5" w:rsidRDefault="005B647E" w:rsidP="00255D3D">
            <w:pPr>
              <w:spacing w:after="0" w:line="240" w:lineRule="auto"/>
              <w:jc w:val="center"/>
              <w:rPr>
                <w:rFonts w:ascii="Times New Roman" w:eastAsia="Times New Roman" w:hAnsi="Times New Roman"/>
                <w:b/>
                <w:bCs/>
                <w:lang w:eastAsia="ru-RU"/>
              </w:rPr>
            </w:pPr>
          </w:p>
          <w:p w14:paraId="4DAF14E1"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50C0CB76" w14:textId="77777777"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Содержани</w:t>
            </w:r>
            <w:r w:rsidRPr="001C42B5">
              <w:rPr>
                <w:rFonts w:ascii="Times New Roman" w:eastAsia="Times New Roman" w:hAnsi="Times New Roman"/>
                <w:b/>
                <w:bCs/>
                <w:lang w:eastAsia="ru-RU"/>
              </w:rPr>
              <w:t>е</w:t>
            </w:r>
          </w:p>
        </w:tc>
        <w:tc>
          <w:tcPr>
            <w:tcW w:w="716" w:type="pct"/>
          </w:tcPr>
          <w:p w14:paraId="0F4A51E6" w14:textId="7DD6A3A8"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4D6516A6"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val="restart"/>
          </w:tcPr>
          <w:p w14:paraId="32E6A322"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550D261E"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747C33C6"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5BDB1BD4"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4A60E33F" w14:textId="4530D7E1" w:rsidR="005B647E" w:rsidRPr="001C42B5" w:rsidRDefault="005B647E" w:rsidP="00255D3D">
            <w:pPr>
              <w:spacing w:after="0" w:line="240" w:lineRule="auto"/>
              <w:rPr>
                <w:rFonts w:ascii="Times New Roman" w:eastAsia="Times New Roman" w:hAnsi="Times New Roman"/>
                <w:b/>
                <w:bCs/>
                <w:lang w:eastAsia="ru-RU"/>
              </w:rPr>
            </w:pPr>
          </w:p>
        </w:tc>
      </w:tr>
      <w:tr w:rsidR="005B647E" w:rsidRPr="001C42B5" w14:paraId="6E91DE90" w14:textId="4BA14F87" w:rsidTr="005B647E">
        <w:trPr>
          <w:trHeight w:val="20"/>
        </w:trPr>
        <w:tc>
          <w:tcPr>
            <w:tcW w:w="827" w:type="pct"/>
            <w:vMerge/>
          </w:tcPr>
          <w:p w14:paraId="0A48E0D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28E769A9"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Cs/>
                <w:lang w:eastAsia="ru-RU"/>
              </w:rPr>
              <w:t>Взаимное пересечение поверхностей тел. Общие правила построения линии пересечения поверхностей. Построение линий пересечения поверхностей призм. Построение линий пересечения тел вращения при помощи вспомогательных секущих плоскостей.</w:t>
            </w:r>
          </w:p>
        </w:tc>
        <w:tc>
          <w:tcPr>
            <w:tcW w:w="716" w:type="pct"/>
          </w:tcPr>
          <w:p w14:paraId="50CD4E07" w14:textId="2E516AD4"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6F3744BC"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654CEE4"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95859FD" w14:textId="484D6479" w:rsidTr="005B647E">
        <w:trPr>
          <w:trHeight w:val="20"/>
        </w:trPr>
        <w:tc>
          <w:tcPr>
            <w:tcW w:w="827" w:type="pct"/>
            <w:vMerge/>
          </w:tcPr>
          <w:p w14:paraId="6D141D11"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37ABFE9A" w14:textId="2DBCF1B3"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5C53234C" w14:textId="047C182B"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7C7E1424"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0BD79ABF"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85E4D97" w14:textId="128833CF" w:rsidTr="005B647E">
        <w:trPr>
          <w:trHeight w:val="20"/>
        </w:trPr>
        <w:tc>
          <w:tcPr>
            <w:tcW w:w="827" w:type="pct"/>
            <w:vMerge/>
          </w:tcPr>
          <w:p w14:paraId="7D813F7C"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626D6C8F" w14:textId="20922A50"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lang w:eastAsia="ru-RU"/>
              </w:rPr>
              <w:t>Построение взаимного пересечения призм.</w:t>
            </w:r>
          </w:p>
        </w:tc>
        <w:tc>
          <w:tcPr>
            <w:tcW w:w="716" w:type="pct"/>
          </w:tcPr>
          <w:p w14:paraId="1AEA952D" w14:textId="27B7D23C"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469900D"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0C81F1C"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986567E" w14:textId="21E95F40" w:rsidTr="005B647E">
        <w:trPr>
          <w:trHeight w:val="20"/>
        </w:trPr>
        <w:tc>
          <w:tcPr>
            <w:tcW w:w="827" w:type="pct"/>
            <w:vMerge/>
          </w:tcPr>
          <w:p w14:paraId="44D35A3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7B38F14E"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528E2ACE" w14:textId="52090C81"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30D0936"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1627376F"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98E66E8" w14:textId="109BA7B7" w:rsidTr="005B647E">
        <w:trPr>
          <w:trHeight w:val="20"/>
        </w:trPr>
        <w:tc>
          <w:tcPr>
            <w:tcW w:w="827" w:type="pct"/>
            <w:vMerge w:val="restart"/>
          </w:tcPr>
          <w:p w14:paraId="31B11051"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2.</w:t>
            </w:r>
            <w:proofErr w:type="gramStart"/>
            <w:r w:rsidRPr="001C42B5">
              <w:rPr>
                <w:rFonts w:ascii="Times New Roman" w:eastAsia="Times New Roman" w:hAnsi="Times New Roman"/>
                <w:b/>
                <w:bCs/>
                <w:lang w:eastAsia="ru-RU"/>
              </w:rPr>
              <w:t>6.Технический</w:t>
            </w:r>
            <w:proofErr w:type="gramEnd"/>
            <w:r w:rsidRPr="001C42B5">
              <w:rPr>
                <w:rFonts w:ascii="Times New Roman" w:eastAsia="Times New Roman" w:hAnsi="Times New Roman"/>
                <w:b/>
                <w:bCs/>
                <w:lang w:eastAsia="ru-RU"/>
              </w:rPr>
              <w:t xml:space="preserve"> рисунок</w:t>
            </w:r>
          </w:p>
        </w:tc>
        <w:tc>
          <w:tcPr>
            <w:tcW w:w="2188" w:type="pct"/>
          </w:tcPr>
          <w:p w14:paraId="70CBC6AB"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549186C1" w14:textId="4AE1A7B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60764D69" w14:textId="77777777" w:rsidR="005B647E" w:rsidRPr="001C42B5" w:rsidRDefault="005B647E" w:rsidP="00255D3D">
            <w:pPr>
              <w:spacing w:after="0" w:line="240" w:lineRule="auto"/>
              <w:jc w:val="center"/>
              <w:rPr>
                <w:rFonts w:ascii="Times New Roman" w:eastAsia="Times New Roman" w:hAnsi="Times New Roman"/>
                <w:bCs/>
                <w:lang w:eastAsia="ru-RU"/>
              </w:rPr>
            </w:pPr>
          </w:p>
        </w:tc>
        <w:tc>
          <w:tcPr>
            <w:tcW w:w="709" w:type="pct"/>
            <w:vMerge w:val="restart"/>
          </w:tcPr>
          <w:p w14:paraId="7FC7793D"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22832893"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1CB85C5B"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67BBD770"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77B4437F" w14:textId="4031A05B"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393D759" w14:textId="7CA3365E" w:rsidTr="005B647E">
        <w:trPr>
          <w:trHeight w:val="20"/>
        </w:trPr>
        <w:tc>
          <w:tcPr>
            <w:tcW w:w="827" w:type="pct"/>
            <w:vMerge/>
          </w:tcPr>
          <w:p w14:paraId="470EB13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19B16A24"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spacing w:val="-4"/>
                <w:lang w:eastAsia="ru-RU"/>
              </w:rPr>
              <w:t xml:space="preserve">Назначение технического рисунка. Наглядность технического рисунка и его отличие от чертежа. Рисунки плоских фигур. Технический рисунок геометрических тел. Придание рисунку рельефности (штриховкой и </w:t>
            </w:r>
            <w:proofErr w:type="spellStart"/>
            <w:r w:rsidRPr="001C42B5">
              <w:rPr>
                <w:rFonts w:ascii="Times New Roman" w:eastAsia="Times New Roman" w:hAnsi="Times New Roman"/>
                <w:spacing w:val="-4"/>
                <w:lang w:eastAsia="ru-RU"/>
              </w:rPr>
              <w:t>шраффировкой</w:t>
            </w:r>
            <w:proofErr w:type="spellEnd"/>
            <w:r w:rsidRPr="001C42B5">
              <w:rPr>
                <w:rFonts w:ascii="Times New Roman" w:eastAsia="Times New Roman" w:hAnsi="Times New Roman"/>
                <w:spacing w:val="-4"/>
                <w:lang w:eastAsia="ru-RU"/>
              </w:rPr>
              <w:t>). Выполнение рисунков деталей, содержащих прямолинейные и криволинейные формы. Упражнение. Выполнение рисунков плоских фигур. Выполнение рисунка модели по комплексному чертежу.</w:t>
            </w:r>
          </w:p>
        </w:tc>
        <w:tc>
          <w:tcPr>
            <w:tcW w:w="716" w:type="pct"/>
          </w:tcPr>
          <w:p w14:paraId="4641B4C7" w14:textId="4DEAE29A"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61C11DF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48A88219"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306AA69" w14:textId="1EEDCA5F" w:rsidTr="005B647E">
        <w:trPr>
          <w:trHeight w:val="20"/>
        </w:trPr>
        <w:tc>
          <w:tcPr>
            <w:tcW w:w="827" w:type="pct"/>
            <w:vMerge/>
          </w:tcPr>
          <w:p w14:paraId="59B911C6"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2BEBCBB9" w14:textId="124ECC5C"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0FF3362D" w14:textId="47041BB7"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00721825"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414F4F8"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4FB2D81" w14:textId="03A6A1EB" w:rsidTr="005B647E">
        <w:trPr>
          <w:trHeight w:val="20"/>
        </w:trPr>
        <w:tc>
          <w:tcPr>
            <w:tcW w:w="827" w:type="pct"/>
            <w:vMerge/>
          </w:tcPr>
          <w:p w14:paraId="51C434BB"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6F27BD10" w14:textId="226E159B"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Построение технического рисунка детали с приданием рельефности.</w:t>
            </w:r>
          </w:p>
        </w:tc>
        <w:tc>
          <w:tcPr>
            <w:tcW w:w="716" w:type="pct"/>
          </w:tcPr>
          <w:p w14:paraId="628D1023" w14:textId="03A8194B"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58B0FC55"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18CD3F1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320CCDD" w14:textId="19422A2C" w:rsidTr="005B647E">
        <w:trPr>
          <w:trHeight w:val="20"/>
        </w:trPr>
        <w:tc>
          <w:tcPr>
            <w:tcW w:w="827" w:type="pct"/>
            <w:vMerge/>
          </w:tcPr>
          <w:p w14:paraId="030D6BE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2188" w:type="pct"/>
          </w:tcPr>
          <w:p w14:paraId="34F1660B"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2BE487C5" w14:textId="62DF159B"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79395DE4"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28D3DF0D"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8883861" w14:textId="5348CD41" w:rsidTr="005B647E">
        <w:trPr>
          <w:trHeight w:val="20"/>
        </w:trPr>
        <w:tc>
          <w:tcPr>
            <w:tcW w:w="827" w:type="pct"/>
            <w:vMerge w:val="restart"/>
          </w:tcPr>
          <w:p w14:paraId="7C601DA3"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r w:rsidRPr="001C42B5">
              <w:rPr>
                <w:rFonts w:ascii="Times New Roman" w:eastAsia="Times New Roman" w:hAnsi="Times New Roman"/>
                <w:b/>
                <w:bCs/>
                <w:lang w:eastAsia="ru-RU"/>
              </w:rPr>
              <w:t>Тема 2.6. Проекции моделей</w:t>
            </w:r>
          </w:p>
        </w:tc>
        <w:tc>
          <w:tcPr>
            <w:tcW w:w="2188" w:type="pct"/>
          </w:tcPr>
          <w:p w14:paraId="0E5DF0E0"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44EE8230" w14:textId="528050F3"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6C1B2A5A" w14:textId="77777777" w:rsidR="005B647E" w:rsidRPr="001C42B5" w:rsidRDefault="005B647E" w:rsidP="00255D3D">
            <w:pPr>
              <w:spacing w:after="0" w:line="240" w:lineRule="auto"/>
              <w:jc w:val="center"/>
              <w:rPr>
                <w:rFonts w:ascii="Times New Roman" w:eastAsia="Times New Roman" w:hAnsi="Times New Roman"/>
                <w:lang w:eastAsia="ru-RU"/>
              </w:rPr>
            </w:pPr>
          </w:p>
        </w:tc>
        <w:tc>
          <w:tcPr>
            <w:tcW w:w="709" w:type="pct"/>
            <w:vMerge w:val="restart"/>
          </w:tcPr>
          <w:p w14:paraId="2C44CF5C"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66D3D6EF"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67E978D8"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02CDF780"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lastRenderedPageBreak/>
              <w:t>ПК 2.2</w:t>
            </w:r>
          </w:p>
          <w:p w14:paraId="281714DD" w14:textId="234CC0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48D5FA5" w14:textId="61FFF22A" w:rsidTr="005B647E">
        <w:trPr>
          <w:trHeight w:val="20"/>
        </w:trPr>
        <w:tc>
          <w:tcPr>
            <w:tcW w:w="827" w:type="pct"/>
            <w:vMerge/>
          </w:tcPr>
          <w:p w14:paraId="3CE7AFC3" w14:textId="77777777" w:rsidR="005B647E" w:rsidRPr="001C42B5" w:rsidRDefault="005B647E" w:rsidP="00255D3D">
            <w:pPr>
              <w:spacing w:after="0" w:line="240" w:lineRule="auto"/>
              <w:rPr>
                <w:rFonts w:ascii="Times New Roman" w:eastAsia="Times New Roman" w:hAnsi="Times New Roman"/>
                <w:b/>
                <w:bCs/>
                <w:lang w:eastAsia="ru-RU"/>
              </w:rPr>
            </w:pPr>
          </w:p>
        </w:tc>
        <w:tc>
          <w:tcPr>
            <w:tcW w:w="2188" w:type="pct"/>
          </w:tcPr>
          <w:p w14:paraId="1F4EB378"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Построение комплексных чертежей моделей по аксонометрическому изображению. Построение по двум проекциям третьей проекции модели. Вычерчивание </w:t>
            </w:r>
            <w:r w:rsidRPr="001C42B5">
              <w:rPr>
                <w:rFonts w:ascii="Times New Roman" w:eastAsia="Times New Roman" w:hAnsi="Times New Roman"/>
                <w:lang w:eastAsia="ru-RU"/>
              </w:rPr>
              <w:lastRenderedPageBreak/>
              <w:t>аксонометрических проекций моделей. Общая методология прямой и обратной задач.</w:t>
            </w:r>
          </w:p>
        </w:tc>
        <w:tc>
          <w:tcPr>
            <w:tcW w:w="716" w:type="pct"/>
          </w:tcPr>
          <w:p w14:paraId="2947BE17" w14:textId="1FAE4B34"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4054346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96A0D4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BB4CCD1" w14:textId="4360675C" w:rsidTr="005B647E">
        <w:trPr>
          <w:trHeight w:val="20"/>
        </w:trPr>
        <w:tc>
          <w:tcPr>
            <w:tcW w:w="827" w:type="pct"/>
            <w:vMerge/>
          </w:tcPr>
          <w:p w14:paraId="6E9B35F3" w14:textId="77777777" w:rsidR="005B647E" w:rsidRPr="001C42B5" w:rsidRDefault="005B647E" w:rsidP="00255D3D">
            <w:pPr>
              <w:spacing w:after="0" w:line="240" w:lineRule="auto"/>
              <w:rPr>
                <w:rFonts w:ascii="Times New Roman" w:eastAsia="Times New Roman" w:hAnsi="Times New Roman"/>
                <w:b/>
                <w:bCs/>
                <w:lang w:eastAsia="ru-RU"/>
              </w:rPr>
            </w:pPr>
          </w:p>
        </w:tc>
        <w:tc>
          <w:tcPr>
            <w:tcW w:w="2188" w:type="pct"/>
          </w:tcPr>
          <w:p w14:paraId="5371929A" w14:textId="21D04B51"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47120A5E" w14:textId="7C87C3F5"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1A248B9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070D1394"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5C5BC28" w14:textId="52AC5DC8" w:rsidTr="005B647E">
        <w:trPr>
          <w:trHeight w:val="20"/>
        </w:trPr>
        <w:tc>
          <w:tcPr>
            <w:tcW w:w="827" w:type="pct"/>
            <w:vMerge/>
          </w:tcPr>
          <w:p w14:paraId="02221C4F" w14:textId="77777777" w:rsidR="005B647E" w:rsidRPr="001C42B5" w:rsidRDefault="005B647E" w:rsidP="00255D3D">
            <w:pPr>
              <w:spacing w:after="0" w:line="240" w:lineRule="auto"/>
              <w:rPr>
                <w:rFonts w:ascii="Times New Roman" w:eastAsia="Times New Roman" w:hAnsi="Times New Roman"/>
                <w:b/>
                <w:bCs/>
                <w:lang w:eastAsia="ru-RU"/>
              </w:rPr>
            </w:pPr>
          </w:p>
        </w:tc>
        <w:tc>
          <w:tcPr>
            <w:tcW w:w="2188" w:type="pct"/>
          </w:tcPr>
          <w:p w14:paraId="71A4C6E2" w14:textId="743FAD47" w:rsidR="005B647E" w:rsidRPr="001C42B5" w:rsidRDefault="005B647E" w:rsidP="00255D3D">
            <w:pPr>
              <w:spacing w:after="0" w:line="240" w:lineRule="auto"/>
              <w:rPr>
                <w:rFonts w:ascii="Times New Roman" w:eastAsia="Times New Roman" w:hAnsi="Times New Roman"/>
                <w:b/>
                <w:bCs/>
                <w:i/>
                <w:lang w:eastAsia="ru-RU"/>
              </w:rPr>
            </w:pPr>
            <w:r w:rsidRPr="001C42B5">
              <w:rPr>
                <w:rFonts w:ascii="Times New Roman" w:eastAsia="Times New Roman" w:hAnsi="Times New Roman"/>
                <w:lang w:eastAsia="ru-RU"/>
              </w:rPr>
              <w:t>Построение комплексного чертежа модели по аксонометрической проекции.</w:t>
            </w:r>
          </w:p>
        </w:tc>
        <w:tc>
          <w:tcPr>
            <w:tcW w:w="716" w:type="pct"/>
          </w:tcPr>
          <w:p w14:paraId="596EB12E" w14:textId="7F75857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069023D5"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2BB47F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4F8E224" w14:textId="607C5875" w:rsidTr="005B647E">
        <w:trPr>
          <w:trHeight w:val="20"/>
        </w:trPr>
        <w:tc>
          <w:tcPr>
            <w:tcW w:w="827" w:type="pct"/>
            <w:vMerge/>
          </w:tcPr>
          <w:p w14:paraId="4DD01F0D" w14:textId="77777777" w:rsidR="005B647E" w:rsidRPr="001C42B5" w:rsidRDefault="005B647E" w:rsidP="00255D3D">
            <w:pPr>
              <w:spacing w:after="0" w:line="240" w:lineRule="auto"/>
              <w:rPr>
                <w:rFonts w:ascii="Times New Roman" w:eastAsia="Times New Roman" w:hAnsi="Times New Roman"/>
                <w:b/>
                <w:bCs/>
                <w:lang w:eastAsia="ru-RU"/>
              </w:rPr>
            </w:pPr>
          </w:p>
        </w:tc>
        <w:tc>
          <w:tcPr>
            <w:tcW w:w="2188" w:type="pct"/>
          </w:tcPr>
          <w:p w14:paraId="44440B5E"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0174E03B" w14:textId="5A8D0835"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tc>
        <w:tc>
          <w:tcPr>
            <w:tcW w:w="560" w:type="pct"/>
            <w:vMerge/>
          </w:tcPr>
          <w:p w14:paraId="7BCAEB0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2A87E0F"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936F2F6" w14:textId="2E34948C" w:rsidTr="005B647E">
        <w:trPr>
          <w:trHeight w:val="20"/>
        </w:trPr>
        <w:tc>
          <w:tcPr>
            <w:tcW w:w="3015" w:type="pct"/>
            <w:gridSpan w:val="2"/>
          </w:tcPr>
          <w:p w14:paraId="5B0826A4" w14:textId="3087B926" w:rsidR="005B647E" w:rsidRPr="0086702D" w:rsidRDefault="005B647E" w:rsidP="00255D3D">
            <w:pPr>
              <w:spacing w:after="0" w:line="240" w:lineRule="auto"/>
              <w:rPr>
                <w:rFonts w:ascii="Times New Roman" w:eastAsia="Times New Roman" w:hAnsi="Times New Roman"/>
                <w:b/>
                <w:lang w:eastAsia="ru-RU"/>
              </w:rPr>
            </w:pPr>
            <w:r w:rsidRPr="001C42B5">
              <w:rPr>
                <w:rFonts w:ascii="Times New Roman" w:eastAsia="Times New Roman" w:hAnsi="Times New Roman"/>
                <w:b/>
                <w:lang w:eastAsia="ru-RU"/>
              </w:rPr>
              <w:t>Раздел 3</w:t>
            </w:r>
            <w:r>
              <w:rPr>
                <w:rFonts w:ascii="Times New Roman" w:eastAsia="Times New Roman" w:hAnsi="Times New Roman"/>
                <w:b/>
                <w:lang w:eastAsia="ru-RU"/>
              </w:rPr>
              <w:t>.</w:t>
            </w:r>
            <w:r w:rsidRPr="001C42B5">
              <w:rPr>
                <w:rFonts w:ascii="Times New Roman" w:eastAsia="Times New Roman" w:hAnsi="Times New Roman"/>
                <w:b/>
                <w:lang w:eastAsia="ru-RU"/>
              </w:rPr>
              <w:t xml:space="preserve"> Машиностроительное черчение</w:t>
            </w:r>
          </w:p>
        </w:tc>
        <w:tc>
          <w:tcPr>
            <w:tcW w:w="716" w:type="pct"/>
          </w:tcPr>
          <w:p w14:paraId="62BF37D2" w14:textId="0A50A975" w:rsidR="005B647E" w:rsidRPr="001C42B5" w:rsidRDefault="005B647E" w:rsidP="00255D3D">
            <w:pPr>
              <w:spacing w:after="0" w:line="240" w:lineRule="auto"/>
              <w:jc w:val="center"/>
              <w:rPr>
                <w:rFonts w:ascii="Times New Roman" w:eastAsia="Times New Roman" w:hAnsi="Times New Roman"/>
                <w:b/>
                <w:bCs/>
                <w:lang w:eastAsia="ru-RU"/>
              </w:rPr>
            </w:pPr>
          </w:p>
        </w:tc>
        <w:tc>
          <w:tcPr>
            <w:tcW w:w="560" w:type="pct"/>
          </w:tcPr>
          <w:p w14:paraId="5CCD4FC0" w14:textId="347BBEBA"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tcPr>
          <w:p w14:paraId="4B795822"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905F993" w14:textId="7EF78DE5" w:rsidTr="005B647E">
        <w:trPr>
          <w:trHeight w:val="20"/>
        </w:trPr>
        <w:tc>
          <w:tcPr>
            <w:tcW w:w="827" w:type="pct"/>
            <w:vMerge w:val="restart"/>
          </w:tcPr>
          <w:p w14:paraId="1C137C58" w14:textId="77777777" w:rsidR="005B647E" w:rsidRPr="001C42B5" w:rsidRDefault="005B647E" w:rsidP="00255D3D">
            <w:pPr>
              <w:spacing w:after="0" w:line="240" w:lineRule="auto"/>
              <w:contextualSpacing/>
              <w:jc w:val="center"/>
              <w:rPr>
                <w:rFonts w:ascii="Times New Roman" w:eastAsia="Times New Roman" w:hAnsi="Times New Roman"/>
                <w:b/>
                <w:bCs/>
                <w:lang w:eastAsia="ru-RU"/>
              </w:rPr>
            </w:pPr>
            <w:r w:rsidRPr="001C42B5">
              <w:rPr>
                <w:rFonts w:ascii="Times New Roman" w:eastAsia="Times New Roman" w:hAnsi="Times New Roman"/>
                <w:b/>
                <w:lang w:eastAsia="ru-RU"/>
              </w:rPr>
              <w:t>Тема 3.1.</w:t>
            </w:r>
            <w:r w:rsidRPr="001C42B5">
              <w:rPr>
                <w:rFonts w:ascii="Times New Roman" w:eastAsia="Times New Roman" w:hAnsi="Times New Roman"/>
                <w:b/>
                <w:bCs/>
                <w:lang w:eastAsia="ru-RU"/>
              </w:rPr>
              <w:t xml:space="preserve"> Правила разработки и оформления конструкторской документации</w:t>
            </w:r>
          </w:p>
          <w:p w14:paraId="3295FF8E" w14:textId="77777777" w:rsidR="005B647E" w:rsidRPr="001C42B5" w:rsidRDefault="005B647E" w:rsidP="00255D3D">
            <w:pPr>
              <w:spacing w:after="0" w:line="240" w:lineRule="auto"/>
              <w:contextualSpacing/>
              <w:jc w:val="center"/>
              <w:rPr>
                <w:rFonts w:ascii="Times New Roman" w:eastAsia="Times New Roman" w:hAnsi="Times New Roman"/>
                <w:b/>
                <w:bCs/>
                <w:lang w:eastAsia="ru-RU"/>
              </w:rPr>
            </w:pPr>
          </w:p>
          <w:p w14:paraId="3F79BE48" w14:textId="77777777" w:rsidR="005B647E" w:rsidRPr="001C42B5" w:rsidRDefault="005B647E" w:rsidP="00255D3D">
            <w:pPr>
              <w:spacing w:after="0" w:line="240" w:lineRule="auto"/>
              <w:contextualSpacing/>
              <w:jc w:val="center"/>
              <w:rPr>
                <w:rFonts w:ascii="Times New Roman" w:eastAsia="Times New Roman" w:hAnsi="Times New Roman"/>
                <w:b/>
                <w:spacing w:val="5"/>
                <w:lang w:eastAsia="ru-RU"/>
              </w:rPr>
            </w:pPr>
          </w:p>
        </w:tc>
        <w:tc>
          <w:tcPr>
            <w:tcW w:w="2188" w:type="pct"/>
          </w:tcPr>
          <w:p w14:paraId="3C85A5E0"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6E39546B" w14:textId="4201573E"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26D80E02"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c>
          <w:tcPr>
            <w:tcW w:w="709" w:type="pct"/>
            <w:vMerge w:val="restart"/>
          </w:tcPr>
          <w:p w14:paraId="329C94BC"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3C02C2B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50F4F631"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60959E7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16835FFC" w14:textId="36F07691"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p>
        </w:tc>
      </w:tr>
      <w:tr w:rsidR="005B647E" w:rsidRPr="001C42B5" w14:paraId="732ED1E7" w14:textId="295E6421" w:rsidTr="005B647E">
        <w:trPr>
          <w:trHeight w:val="20"/>
        </w:trPr>
        <w:tc>
          <w:tcPr>
            <w:tcW w:w="827" w:type="pct"/>
            <w:vMerge/>
          </w:tcPr>
          <w:p w14:paraId="05444AA2"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27EFCE3E"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bCs/>
                <w:lang w:eastAsia="ru-RU"/>
              </w:rPr>
              <w:t>Виды изделий и требования ЕСКД к чертежам. Особенности машиностроительных чертежей. Обзор стандартов ЕСКД. Обзор разновидностей современных чертежей. Ознакомление с современными тенденциями автоматизации и механизации чертежно-графических и проектно-конструкторских работ.</w:t>
            </w:r>
          </w:p>
        </w:tc>
        <w:tc>
          <w:tcPr>
            <w:tcW w:w="716" w:type="pct"/>
          </w:tcPr>
          <w:p w14:paraId="35C7EC80" w14:textId="487CB2B3"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51C8CB62"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p>
        </w:tc>
        <w:tc>
          <w:tcPr>
            <w:tcW w:w="709" w:type="pct"/>
            <w:vMerge/>
          </w:tcPr>
          <w:p w14:paraId="1F2F431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lang w:eastAsia="ru-RU"/>
              </w:rPr>
            </w:pPr>
          </w:p>
        </w:tc>
      </w:tr>
      <w:tr w:rsidR="005B647E" w:rsidRPr="001C42B5" w14:paraId="6A218AA7" w14:textId="5ACFE408" w:rsidTr="005B647E">
        <w:trPr>
          <w:trHeight w:val="20"/>
        </w:trPr>
        <w:tc>
          <w:tcPr>
            <w:tcW w:w="827" w:type="pct"/>
            <w:vMerge/>
          </w:tcPr>
          <w:p w14:paraId="66377C5B"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79AAAF8F" w14:textId="6DFF7846"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241DEE7F" w14:textId="72E05A4F"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2B534732"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4DF0076"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A50F5F1" w14:textId="6CF26A84" w:rsidTr="005B647E">
        <w:trPr>
          <w:trHeight w:val="20"/>
        </w:trPr>
        <w:tc>
          <w:tcPr>
            <w:tcW w:w="827" w:type="pct"/>
            <w:vMerge/>
          </w:tcPr>
          <w:p w14:paraId="23D11611"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27484525"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1A917469" w14:textId="23F58E6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592B9D0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9353C23"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F59E627" w14:textId="6C2033D4" w:rsidTr="005B647E">
        <w:trPr>
          <w:trHeight w:val="20"/>
        </w:trPr>
        <w:tc>
          <w:tcPr>
            <w:tcW w:w="827" w:type="pct"/>
            <w:vMerge w:val="restart"/>
          </w:tcPr>
          <w:p w14:paraId="5EF7CF54" w14:textId="77777777" w:rsidR="005B647E" w:rsidRPr="001C42B5" w:rsidRDefault="005B647E" w:rsidP="00255D3D">
            <w:pPr>
              <w:spacing w:after="0" w:line="240" w:lineRule="auto"/>
              <w:jc w:val="center"/>
              <w:rPr>
                <w:rFonts w:ascii="Times New Roman" w:eastAsia="Times New Roman" w:hAnsi="Times New Roman"/>
                <w:b/>
                <w:lang w:eastAsia="ru-RU"/>
              </w:rPr>
            </w:pPr>
            <w:r w:rsidRPr="001C42B5">
              <w:rPr>
                <w:rFonts w:ascii="Times New Roman" w:eastAsia="Times New Roman" w:hAnsi="Times New Roman"/>
                <w:b/>
                <w:lang w:eastAsia="ru-RU"/>
              </w:rPr>
              <w:t>Тема 3.2.</w:t>
            </w:r>
            <w:r w:rsidRPr="001C42B5">
              <w:rPr>
                <w:rFonts w:ascii="Times New Roman" w:eastAsia="Times New Roman" w:hAnsi="Times New Roman"/>
                <w:b/>
                <w:bCs/>
                <w:lang w:eastAsia="ru-RU"/>
              </w:rPr>
              <w:t xml:space="preserve"> Изображения: виды, разрезы, сечения</w:t>
            </w:r>
          </w:p>
        </w:tc>
        <w:tc>
          <w:tcPr>
            <w:tcW w:w="2188" w:type="pct"/>
          </w:tcPr>
          <w:p w14:paraId="63D9ACDE"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30C9BB4F" w14:textId="1E63AE27"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2F64355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val="restart"/>
          </w:tcPr>
          <w:p w14:paraId="66ED7EA4"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40204EFE"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328331F4"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6E2022A6"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1F56C896" w14:textId="78153EE9"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2CD4149" w14:textId="546995FD" w:rsidTr="005B647E">
        <w:trPr>
          <w:trHeight w:val="20"/>
        </w:trPr>
        <w:tc>
          <w:tcPr>
            <w:tcW w:w="827" w:type="pct"/>
            <w:vMerge/>
          </w:tcPr>
          <w:p w14:paraId="16DF4C56"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0F803917"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Cs/>
                <w:lang w:eastAsia="ru-RU"/>
              </w:rPr>
              <w:t>Виды: основные дополнительные, местные. Разрезы: горизонтальный, вертикальный (фронтальный и профильный), наклонный, местный. Сложные разрезы: ступенчатый, ломаный. Линии сечения, обозначение и надписи. Соединение половины вида с половиной разреза. Сечения вынесенные и наложенные. Изображение и обозначение. Графическое обозначение материалов в сечении. Условности и упрощения. Частные изображения симметричных видов, разрезов сечений. Разрезы через тонкие стенки, ребра, спицы и т.д.</w:t>
            </w:r>
          </w:p>
        </w:tc>
        <w:tc>
          <w:tcPr>
            <w:tcW w:w="716" w:type="pct"/>
          </w:tcPr>
          <w:p w14:paraId="451AE386" w14:textId="711CC743"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397600D"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14C9A6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6305BF3" w14:textId="6B11844E" w:rsidTr="005B647E">
        <w:trPr>
          <w:trHeight w:val="20"/>
        </w:trPr>
        <w:tc>
          <w:tcPr>
            <w:tcW w:w="827" w:type="pct"/>
            <w:vMerge/>
          </w:tcPr>
          <w:p w14:paraId="174E4066"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30094959" w14:textId="6F38074E" w:rsidR="005B647E" w:rsidRPr="001C42B5" w:rsidRDefault="005B647E" w:rsidP="00255D3D">
            <w:pPr>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6F4F9FF7" w14:textId="621B6E4C"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5CB8AF41"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4283970"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89A4D48" w14:textId="18E6CE73" w:rsidTr="005B647E">
        <w:trPr>
          <w:trHeight w:val="20"/>
        </w:trPr>
        <w:tc>
          <w:tcPr>
            <w:tcW w:w="827" w:type="pct"/>
            <w:vMerge/>
          </w:tcPr>
          <w:p w14:paraId="08444017"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3D5B586B" w14:textId="49E7720E" w:rsidR="005B647E" w:rsidRPr="001C42B5" w:rsidRDefault="005B647E" w:rsidP="00255D3D">
            <w:pPr>
              <w:spacing w:after="0" w:line="240" w:lineRule="auto"/>
              <w:rPr>
                <w:rFonts w:ascii="Times New Roman" w:eastAsia="Times New Roman" w:hAnsi="Times New Roman"/>
                <w:b/>
                <w:bCs/>
                <w:i/>
                <w:lang w:eastAsia="ru-RU"/>
              </w:rPr>
            </w:pPr>
            <w:r w:rsidRPr="001C42B5">
              <w:rPr>
                <w:rFonts w:ascii="Times New Roman" w:eastAsia="Times New Roman" w:hAnsi="Times New Roman"/>
                <w:lang w:eastAsia="ru-RU"/>
              </w:rPr>
              <w:t xml:space="preserve">Выполнение разрезов (простых и сложных). </w:t>
            </w:r>
          </w:p>
        </w:tc>
        <w:tc>
          <w:tcPr>
            <w:tcW w:w="716" w:type="pct"/>
          </w:tcPr>
          <w:p w14:paraId="745BE532" w14:textId="51634AFA"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0474B7B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0CB78C9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361A3351" w14:textId="0F86D4B5" w:rsidTr="005B647E">
        <w:trPr>
          <w:trHeight w:val="20"/>
        </w:trPr>
        <w:tc>
          <w:tcPr>
            <w:tcW w:w="827" w:type="pct"/>
            <w:vMerge/>
          </w:tcPr>
          <w:p w14:paraId="5293B2B9"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073C4EE2" w14:textId="4F0F6744" w:rsidR="005B647E" w:rsidRPr="001C42B5" w:rsidRDefault="005B647E" w:rsidP="00255D3D">
            <w:pPr>
              <w:spacing w:after="0" w:line="240" w:lineRule="auto"/>
              <w:rPr>
                <w:rFonts w:ascii="Times New Roman" w:eastAsia="Times New Roman" w:hAnsi="Times New Roman"/>
                <w:lang w:eastAsia="ru-RU"/>
              </w:rPr>
            </w:pPr>
            <w:r w:rsidRPr="001C42B5">
              <w:rPr>
                <w:rFonts w:ascii="Times New Roman" w:eastAsia="Times New Roman" w:hAnsi="Times New Roman"/>
                <w:lang w:eastAsia="ru-RU"/>
              </w:rPr>
              <w:t>Выполнение сечений (вынесенных и наложенных).</w:t>
            </w:r>
          </w:p>
        </w:tc>
        <w:tc>
          <w:tcPr>
            <w:tcW w:w="716" w:type="pct"/>
          </w:tcPr>
          <w:p w14:paraId="2FAAE841" w14:textId="69402BD7"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4A9CC946"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BE25D17"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F8DBB21" w14:textId="48067234" w:rsidTr="005B647E">
        <w:trPr>
          <w:trHeight w:val="20"/>
        </w:trPr>
        <w:tc>
          <w:tcPr>
            <w:tcW w:w="827" w:type="pct"/>
            <w:vMerge/>
          </w:tcPr>
          <w:p w14:paraId="262F7CEC" w14:textId="77777777" w:rsidR="005B647E" w:rsidRPr="001C42B5" w:rsidRDefault="005B647E" w:rsidP="00255D3D">
            <w:pPr>
              <w:spacing w:after="0" w:line="240" w:lineRule="auto"/>
              <w:jc w:val="center"/>
              <w:rPr>
                <w:rFonts w:ascii="Times New Roman" w:eastAsia="Times New Roman" w:hAnsi="Times New Roman"/>
                <w:b/>
                <w:lang w:eastAsia="ru-RU"/>
              </w:rPr>
            </w:pPr>
          </w:p>
        </w:tc>
        <w:tc>
          <w:tcPr>
            <w:tcW w:w="2188" w:type="pct"/>
          </w:tcPr>
          <w:p w14:paraId="06D8430D"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319110FB" w14:textId="5DDEBAD5"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25453D0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C44340D"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0282EDAB" w14:textId="5D7C61A6" w:rsidTr="005B647E">
        <w:trPr>
          <w:trHeight w:val="20"/>
        </w:trPr>
        <w:tc>
          <w:tcPr>
            <w:tcW w:w="827" w:type="pct"/>
            <w:vMerge w:val="restart"/>
          </w:tcPr>
          <w:p w14:paraId="4B50A3C0"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5"/>
                <w:lang w:eastAsia="ru-RU"/>
              </w:rPr>
            </w:pPr>
            <w:r w:rsidRPr="001C42B5">
              <w:rPr>
                <w:rFonts w:ascii="Times New Roman" w:eastAsia="Times New Roman" w:hAnsi="Times New Roman"/>
                <w:b/>
                <w:spacing w:val="5"/>
                <w:lang w:eastAsia="ru-RU"/>
              </w:rPr>
              <w:t xml:space="preserve">Тема 3.3. </w:t>
            </w:r>
            <w:r w:rsidRPr="001C42B5">
              <w:rPr>
                <w:rFonts w:ascii="Times New Roman" w:eastAsia="Times New Roman" w:hAnsi="Times New Roman"/>
                <w:b/>
                <w:lang w:eastAsia="ru-RU"/>
              </w:rPr>
              <w:t>Резьба, резьбовые изделия</w:t>
            </w:r>
          </w:p>
        </w:tc>
        <w:tc>
          <w:tcPr>
            <w:tcW w:w="2188" w:type="pct"/>
          </w:tcPr>
          <w:p w14:paraId="6FA6D084"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6D9A5B00" w14:textId="0D2CBE74"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7B411177"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c>
          <w:tcPr>
            <w:tcW w:w="709" w:type="pct"/>
            <w:vMerge w:val="restart"/>
          </w:tcPr>
          <w:p w14:paraId="61DE1F4E"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2163EDD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11A850A3"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012A368A"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457DB483" w14:textId="44B27484"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A350595" w14:textId="2E540DD3" w:rsidTr="005B647E">
        <w:trPr>
          <w:trHeight w:val="20"/>
        </w:trPr>
        <w:tc>
          <w:tcPr>
            <w:tcW w:w="827" w:type="pct"/>
            <w:vMerge/>
          </w:tcPr>
          <w:p w14:paraId="73E4780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1EDEC779" w14:textId="77777777" w:rsidR="005B647E" w:rsidRPr="001C42B5" w:rsidRDefault="005B647E" w:rsidP="00255D3D">
            <w:pPr>
              <w:autoSpaceDE w:val="0"/>
              <w:autoSpaceDN w:val="0"/>
              <w:adjustRightInd w:val="0"/>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Винтовая линия на поверхности цилиндра и конуса. Понятие о винтовой поверхности. Классификация </w:t>
            </w:r>
            <w:proofErr w:type="spellStart"/>
            <w:r w:rsidRPr="001C42B5">
              <w:rPr>
                <w:rFonts w:ascii="Times New Roman" w:eastAsia="Times New Roman" w:hAnsi="Times New Roman"/>
                <w:lang w:eastAsia="ru-RU"/>
              </w:rPr>
              <w:t>резьб</w:t>
            </w:r>
            <w:proofErr w:type="spellEnd"/>
            <w:r w:rsidRPr="001C42B5">
              <w:rPr>
                <w:rFonts w:ascii="Times New Roman" w:eastAsia="Times New Roman" w:hAnsi="Times New Roman"/>
                <w:lang w:eastAsia="ru-RU"/>
              </w:rPr>
              <w:t xml:space="preserve">, основные параметры резьбы. Общие сведения и характеристики стандартных </w:t>
            </w:r>
            <w:proofErr w:type="spellStart"/>
            <w:r w:rsidRPr="001C42B5">
              <w:rPr>
                <w:rFonts w:ascii="Times New Roman" w:eastAsia="Times New Roman" w:hAnsi="Times New Roman"/>
                <w:lang w:eastAsia="ru-RU"/>
              </w:rPr>
              <w:t>резьб</w:t>
            </w:r>
            <w:proofErr w:type="spellEnd"/>
            <w:r w:rsidRPr="001C42B5">
              <w:rPr>
                <w:rFonts w:ascii="Times New Roman" w:eastAsia="Times New Roman" w:hAnsi="Times New Roman"/>
                <w:lang w:eastAsia="ru-RU"/>
              </w:rPr>
              <w:t xml:space="preserve"> общего назначения. Условное изображение резьбы. Нарезание резьбы: сбеги, </w:t>
            </w:r>
            <w:proofErr w:type="spellStart"/>
            <w:r w:rsidRPr="001C42B5">
              <w:rPr>
                <w:rFonts w:ascii="Times New Roman" w:eastAsia="Times New Roman" w:hAnsi="Times New Roman"/>
                <w:lang w:eastAsia="ru-RU"/>
              </w:rPr>
              <w:t>недорезы</w:t>
            </w:r>
            <w:proofErr w:type="spellEnd"/>
            <w:r w:rsidRPr="001C42B5">
              <w:rPr>
                <w:rFonts w:ascii="Times New Roman" w:eastAsia="Times New Roman" w:hAnsi="Times New Roman"/>
                <w:lang w:eastAsia="ru-RU"/>
              </w:rPr>
              <w:t xml:space="preserve">, проточки, фаски. Условные обозначения стандартных и специальных </w:t>
            </w:r>
            <w:proofErr w:type="spellStart"/>
            <w:r w:rsidRPr="001C42B5">
              <w:rPr>
                <w:rFonts w:ascii="Times New Roman" w:eastAsia="Times New Roman" w:hAnsi="Times New Roman"/>
                <w:lang w:eastAsia="ru-RU"/>
              </w:rPr>
              <w:t>резьб</w:t>
            </w:r>
            <w:proofErr w:type="spellEnd"/>
            <w:r w:rsidRPr="001C42B5">
              <w:rPr>
                <w:rFonts w:ascii="Times New Roman" w:eastAsia="Times New Roman" w:hAnsi="Times New Roman"/>
                <w:lang w:eastAsia="ru-RU"/>
              </w:rPr>
              <w:t xml:space="preserve">. Стандартные резьбовые изделия: болты, гайки, винты, шпильки, шайбы. </w:t>
            </w:r>
          </w:p>
        </w:tc>
        <w:tc>
          <w:tcPr>
            <w:tcW w:w="716" w:type="pct"/>
          </w:tcPr>
          <w:p w14:paraId="63972646" w14:textId="08931B18"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8A449E9"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11B43A80"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62E1FB2" w14:textId="33E269A1" w:rsidTr="005B647E">
        <w:trPr>
          <w:trHeight w:val="20"/>
        </w:trPr>
        <w:tc>
          <w:tcPr>
            <w:tcW w:w="827" w:type="pct"/>
            <w:vMerge/>
          </w:tcPr>
          <w:p w14:paraId="6F241119"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55B0E278" w14:textId="03D84C1C"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7DECEF21" w14:textId="0E832EFB"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059EC784"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758D69D"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3B40D8F" w14:textId="2DB764AB" w:rsidTr="005B647E">
        <w:trPr>
          <w:trHeight w:val="20"/>
        </w:trPr>
        <w:tc>
          <w:tcPr>
            <w:tcW w:w="827" w:type="pct"/>
            <w:vMerge/>
          </w:tcPr>
          <w:p w14:paraId="1282E7A1"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42FCB78C" w14:textId="1CF96FED"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Выполнение чертежей крепежных изделий </w:t>
            </w:r>
          </w:p>
        </w:tc>
        <w:tc>
          <w:tcPr>
            <w:tcW w:w="716" w:type="pct"/>
          </w:tcPr>
          <w:p w14:paraId="741A4834" w14:textId="59ADFCB1"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2F50E4A2"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4D5FEA80"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71ED8C1" w14:textId="0F10C04D" w:rsidTr="005B647E">
        <w:trPr>
          <w:trHeight w:val="20"/>
        </w:trPr>
        <w:tc>
          <w:tcPr>
            <w:tcW w:w="827" w:type="pct"/>
            <w:vMerge/>
          </w:tcPr>
          <w:p w14:paraId="5D7917B7"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098FAF8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684EBFE3" w14:textId="02C40445"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024577C"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D3CF8B9"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FD7CE96" w14:textId="7C430912" w:rsidTr="005B647E">
        <w:trPr>
          <w:trHeight w:val="20"/>
        </w:trPr>
        <w:tc>
          <w:tcPr>
            <w:tcW w:w="827" w:type="pct"/>
            <w:vMerge w:val="restart"/>
          </w:tcPr>
          <w:p w14:paraId="656E2E37"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4"/>
                <w:lang w:eastAsia="ru-RU"/>
              </w:rPr>
            </w:pPr>
            <w:r w:rsidRPr="001C42B5">
              <w:rPr>
                <w:rFonts w:ascii="Times New Roman" w:eastAsia="Times New Roman" w:hAnsi="Times New Roman"/>
                <w:b/>
                <w:spacing w:val="4"/>
                <w:lang w:eastAsia="ru-RU"/>
              </w:rPr>
              <w:t>Тема 3.4.</w:t>
            </w:r>
            <w:r w:rsidRPr="001C42B5">
              <w:rPr>
                <w:rFonts w:ascii="Times New Roman" w:eastAsia="Times New Roman" w:hAnsi="Times New Roman"/>
                <w:b/>
                <w:lang w:eastAsia="ru-RU"/>
              </w:rPr>
              <w:t xml:space="preserve"> Эскизы деталей и рабочие чертежи</w:t>
            </w:r>
          </w:p>
        </w:tc>
        <w:tc>
          <w:tcPr>
            <w:tcW w:w="2188" w:type="pct"/>
          </w:tcPr>
          <w:p w14:paraId="4EEFE678"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64697869" w14:textId="3E6CB9F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4EABB4A3"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c>
          <w:tcPr>
            <w:tcW w:w="709" w:type="pct"/>
            <w:vMerge w:val="restart"/>
          </w:tcPr>
          <w:p w14:paraId="4B7AFDE3"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486AB852"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412DF256"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1AB6B133"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13376985" w14:textId="34E4891C"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54F7222" w14:textId="0670E9BA" w:rsidTr="005B647E">
        <w:trPr>
          <w:trHeight w:val="20"/>
        </w:trPr>
        <w:tc>
          <w:tcPr>
            <w:tcW w:w="827" w:type="pct"/>
            <w:vMerge/>
          </w:tcPr>
          <w:p w14:paraId="251D1DF8"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691385E3" w14:textId="77777777" w:rsidR="005B647E" w:rsidRPr="001C42B5" w:rsidRDefault="005B647E" w:rsidP="00255D3D">
            <w:pPr>
              <w:autoSpaceDE w:val="0"/>
              <w:autoSpaceDN w:val="0"/>
              <w:adjustRightInd w:val="0"/>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Форма детали и ее элементы. Графическая и текстовая часть чертежа. Применение нормальных диаметров, длин и т.п. Понятие о конструктивных и технологических базах. Измерительный инструмент и приемы измерения деталей. </w:t>
            </w:r>
            <w:r w:rsidRPr="001C42B5">
              <w:rPr>
                <w:rFonts w:ascii="Times New Roman" w:eastAsia="Times New Roman" w:hAnsi="Times New Roman"/>
                <w:spacing w:val="-4"/>
                <w:lang w:eastAsia="ru-RU"/>
              </w:rPr>
              <w:t xml:space="preserve">Литейные и штамповочные уклоны и округления. Центровые отверстия, галтели, проточки. </w:t>
            </w:r>
            <w:r w:rsidRPr="001C42B5">
              <w:rPr>
                <w:rFonts w:ascii="Times New Roman" w:eastAsia="Times New Roman" w:hAnsi="Times New Roman"/>
                <w:lang w:eastAsia="ru-RU"/>
              </w:rPr>
              <w:t>Понятие о нанесении на чертеже обозначений шероховатости поверхностей. Обозначение на чертежах материала, применяемого для изготовления деталей. Назначение эскиза и рабочего чертежа. Порядок и последовательность выполнения эскиза деталей. Рабочие чертежи изделий основного и. вспомогательного производства – их виды, назначение, требования к ним. Ознакомление с техническими требованиями к рабочим чертежам. Понятие о допусках и посадках. Порядок составления чертежа детали по данным ее эскиза. Выбор масштаба, формата и компоновки чертежа. Понятие об оформлении рабочих чертежей изделий для разового и массового производства.</w:t>
            </w:r>
          </w:p>
        </w:tc>
        <w:tc>
          <w:tcPr>
            <w:tcW w:w="716" w:type="pct"/>
          </w:tcPr>
          <w:p w14:paraId="2D044AA7" w14:textId="6C25F098"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18B0C5C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0A14135"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67C474A" w14:textId="407AD3D5" w:rsidTr="005B647E">
        <w:trPr>
          <w:trHeight w:val="20"/>
        </w:trPr>
        <w:tc>
          <w:tcPr>
            <w:tcW w:w="827" w:type="pct"/>
            <w:vMerge/>
          </w:tcPr>
          <w:p w14:paraId="63DA610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4BCA6D11" w14:textId="5DC8D15C"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2FC6FF3E" w14:textId="068BF135"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003AADB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627F8AF"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E24CD17" w14:textId="5BBC0748" w:rsidTr="005B647E">
        <w:trPr>
          <w:trHeight w:val="20"/>
        </w:trPr>
        <w:tc>
          <w:tcPr>
            <w:tcW w:w="827" w:type="pct"/>
            <w:vMerge/>
          </w:tcPr>
          <w:p w14:paraId="08C7B176"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6FEFAB98" w14:textId="308E3D55"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Эскизирование детали с натуры.</w:t>
            </w:r>
          </w:p>
        </w:tc>
        <w:tc>
          <w:tcPr>
            <w:tcW w:w="716" w:type="pct"/>
          </w:tcPr>
          <w:p w14:paraId="5896DB1B" w14:textId="41B126A4"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2E60827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4778BE2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59B5BA0" w14:textId="06321987" w:rsidTr="005B647E">
        <w:trPr>
          <w:trHeight w:val="20"/>
        </w:trPr>
        <w:tc>
          <w:tcPr>
            <w:tcW w:w="827" w:type="pct"/>
            <w:vMerge/>
          </w:tcPr>
          <w:p w14:paraId="64DCD826"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5"/>
                <w:lang w:eastAsia="ru-RU"/>
              </w:rPr>
            </w:pPr>
          </w:p>
        </w:tc>
        <w:tc>
          <w:tcPr>
            <w:tcW w:w="2188" w:type="pct"/>
          </w:tcPr>
          <w:p w14:paraId="075D201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1AA5F179" w14:textId="442437BF"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6B2D68E0"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c>
          <w:tcPr>
            <w:tcW w:w="709" w:type="pct"/>
            <w:vMerge/>
          </w:tcPr>
          <w:p w14:paraId="481D42E0"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r>
      <w:tr w:rsidR="005B647E" w:rsidRPr="001C42B5" w14:paraId="5BB2324A" w14:textId="5A49F615" w:rsidTr="005B647E">
        <w:trPr>
          <w:trHeight w:val="20"/>
        </w:trPr>
        <w:tc>
          <w:tcPr>
            <w:tcW w:w="827" w:type="pct"/>
            <w:vMerge w:val="restart"/>
          </w:tcPr>
          <w:p w14:paraId="5416D135"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5"/>
                <w:lang w:eastAsia="ru-RU"/>
              </w:rPr>
            </w:pPr>
            <w:r w:rsidRPr="001C42B5">
              <w:rPr>
                <w:rFonts w:ascii="Times New Roman" w:eastAsia="Times New Roman" w:hAnsi="Times New Roman"/>
                <w:b/>
                <w:spacing w:val="5"/>
                <w:lang w:eastAsia="ru-RU"/>
              </w:rPr>
              <w:t xml:space="preserve">Тема 3.5. </w:t>
            </w:r>
            <w:r w:rsidRPr="001C42B5">
              <w:rPr>
                <w:rFonts w:ascii="Times New Roman" w:eastAsia="Times New Roman" w:hAnsi="Times New Roman"/>
                <w:b/>
                <w:lang w:eastAsia="ru-RU"/>
              </w:rPr>
              <w:t>Разъёмные и неразъёмные соединения деталей</w:t>
            </w:r>
          </w:p>
        </w:tc>
        <w:tc>
          <w:tcPr>
            <w:tcW w:w="2188" w:type="pct"/>
          </w:tcPr>
          <w:p w14:paraId="0A64AE0E"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537613B8" w14:textId="667FEE3E"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469ABD80"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c>
          <w:tcPr>
            <w:tcW w:w="709" w:type="pct"/>
            <w:vMerge w:val="restart"/>
          </w:tcPr>
          <w:p w14:paraId="6DB8B0D7"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6165149A"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7DD43261"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509DBCA8"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37B95302" w14:textId="3C7B6FE1"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AFCD32F" w14:textId="59D4669E" w:rsidTr="005B647E">
        <w:trPr>
          <w:trHeight w:val="20"/>
        </w:trPr>
        <w:tc>
          <w:tcPr>
            <w:tcW w:w="827" w:type="pct"/>
            <w:vMerge/>
          </w:tcPr>
          <w:p w14:paraId="5E40346C"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6027F085" w14:textId="77777777" w:rsidR="005B647E" w:rsidRPr="001C42B5" w:rsidRDefault="005B647E" w:rsidP="00255D3D">
            <w:pPr>
              <w:autoSpaceDE w:val="0"/>
              <w:autoSpaceDN w:val="0"/>
              <w:adjustRightInd w:val="0"/>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1.Различные виды разъемных соединений. Резьбовые, шпоночные, зубчатые (шлицевые), штифтовые соединения деталей, их назначение, условия выполнения. Первоначальные сведения по оформлению элементов сборочных чертежей (обводка контуров соприкасающихся деталей, штриховка разрезов и сечений, изображение зазоров). Изображение крепежных деталей с резьбой по условным соотношениям в зависимости от наружного диаметра резьбы. Изображение соединений при помощи болтов, шпилек, винтов, упрощение по ГОСТ 2.315-68.</w:t>
            </w:r>
          </w:p>
          <w:p w14:paraId="7742FD9F" w14:textId="77777777" w:rsidR="005B647E" w:rsidRPr="001C42B5" w:rsidRDefault="005B647E" w:rsidP="00255D3D">
            <w:pPr>
              <w:autoSpaceDE w:val="0"/>
              <w:autoSpaceDN w:val="0"/>
              <w:adjustRightInd w:val="0"/>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Сборочные чертежи неразъемных соединений. Виды неразъемных соединений деталей. Виды сварных соединений. Условные изображения и обозначения швов сварных соединений, соединения заклепками, пайкой, склеиванием.</w:t>
            </w:r>
          </w:p>
        </w:tc>
        <w:tc>
          <w:tcPr>
            <w:tcW w:w="716" w:type="pct"/>
          </w:tcPr>
          <w:p w14:paraId="6008BEC3" w14:textId="54E3A2C1"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4A8B1E6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619130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1BC6283" w14:textId="5468B77A" w:rsidTr="005B647E">
        <w:trPr>
          <w:trHeight w:val="20"/>
        </w:trPr>
        <w:tc>
          <w:tcPr>
            <w:tcW w:w="827" w:type="pct"/>
            <w:vMerge/>
          </w:tcPr>
          <w:p w14:paraId="703E7668"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275166CC" w14:textId="3E2B3247" w:rsidR="005B647E" w:rsidRPr="001C42B5" w:rsidRDefault="005B647E" w:rsidP="00255D3D">
            <w:pPr>
              <w:autoSpaceDE w:val="0"/>
              <w:autoSpaceDN w:val="0"/>
              <w:adjustRightInd w:val="0"/>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78E1730D" w14:textId="3BE7A4F9"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7C07BCD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4FE4A5E0"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FF7CE7D" w14:textId="35C63CC7" w:rsidTr="005B647E">
        <w:trPr>
          <w:trHeight w:val="20"/>
        </w:trPr>
        <w:tc>
          <w:tcPr>
            <w:tcW w:w="827" w:type="pct"/>
            <w:vMerge/>
          </w:tcPr>
          <w:p w14:paraId="031BF0CB"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61F14DDF" w14:textId="5BD3A172"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Выполнение чертежа резьбовых соединений </w:t>
            </w:r>
          </w:p>
        </w:tc>
        <w:tc>
          <w:tcPr>
            <w:tcW w:w="716" w:type="pct"/>
          </w:tcPr>
          <w:p w14:paraId="014551B7" w14:textId="40B0BCA6"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5B5C7A99"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05D8245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8265DF2" w14:textId="26929BF2" w:rsidTr="005B647E">
        <w:trPr>
          <w:trHeight w:val="20"/>
        </w:trPr>
        <w:tc>
          <w:tcPr>
            <w:tcW w:w="827" w:type="pct"/>
            <w:vMerge/>
          </w:tcPr>
          <w:p w14:paraId="70B96EEB"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14E12196" w14:textId="60E57BC3"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Выполнение чертежа сварных соединений </w:t>
            </w:r>
          </w:p>
        </w:tc>
        <w:tc>
          <w:tcPr>
            <w:tcW w:w="716" w:type="pct"/>
          </w:tcPr>
          <w:p w14:paraId="1BD246D8" w14:textId="5741FE2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6CF48DA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7CEB40EA"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36C8B3AF" w14:textId="7080DDCB" w:rsidTr="005B647E">
        <w:trPr>
          <w:trHeight w:val="20"/>
        </w:trPr>
        <w:tc>
          <w:tcPr>
            <w:tcW w:w="827" w:type="pct"/>
            <w:vMerge/>
          </w:tcPr>
          <w:p w14:paraId="22EF0061"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45EE5F8E"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64D4AE04" w14:textId="19BEF8F4"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4E24AAB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FB61175"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4CFF54D" w14:textId="43446D3C" w:rsidTr="005B647E">
        <w:trPr>
          <w:trHeight w:val="20"/>
        </w:trPr>
        <w:tc>
          <w:tcPr>
            <w:tcW w:w="827" w:type="pct"/>
            <w:vMerge w:val="restart"/>
          </w:tcPr>
          <w:p w14:paraId="4CA215EB"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4"/>
                <w:lang w:eastAsia="ru-RU"/>
              </w:rPr>
            </w:pPr>
            <w:r w:rsidRPr="001C42B5">
              <w:rPr>
                <w:rFonts w:ascii="Times New Roman" w:eastAsia="Times New Roman" w:hAnsi="Times New Roman"/>
                <w:b/>
                <w:spacing w:val="5"/>
                <w:lang w:eastAsia="ru-RU"/>
              </w:rPr>
              <w:t>Тема 3.6. Зубчатые передачи</w:t>
            </w:r>
          </w:p>
        </w:tc>
        <w:tc>
          <w:tcPr>
            <w:tcW w:w="2188" w:type="pct"/>
          </w:tcPr>
          <w:p w14:paraId="012FADF2"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1D30BAAA" w14:textId="0ADDBCA1"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548F815A"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c>
          <w:tcPr>
            <w:tcW w:w="709" w:type="pct"/>
            <w:vMerge w:val="restart"/>
          </w:tcPr>
          <w:p w14:paraId="4E5B57F7"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214A7DE4"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41CC6187"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58C65FBE"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6D95BF12" w14:textId="4E616EA0"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C390ABB" w14:textId="5748195C" w:rsidTr="005B647E">
        <w:trPr>
          <w:trHeight w:val="20"/>
        </w:trPr>
        <w:tc>
          <w:tcPr>
            <w:tcW w:w="827" w:type="pct"/>
            <w:vMerge/>
          </w:tcPr>
          <w:p w14:paraId="590243D8"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5"/>
                <w:lang w:eastAsia="ru-RU"/>
              </w:rPr>
            </w:pPr>
          </w:p>
        </w:tc>
        <w:tc>
          <w:tcPr>
            <w:tcW w:w="2188" w:type="pct"/>
          </w:tcPr>
          <w:p w14:paraId="46F18A23"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Основные виды передач. Технология изготовления, основные параметры. Конструктивные разновидности зубчатых колес. Условные изображения зубчатых колес и червяков на рабочих чертежах. Условные изображения цилиндрической, конической и червячной передачи по ГОСТу. Изображение различных способов соединения зубчатых колес с валом. Условные изображения реечной и цепной передач, храпового механизма.</w:t>
            </w:r>
          </w:p>
        </w:tc>
        <w:tc>
          <w:tcPr>
            <w:tcW w:w="716" w:type="pct"/>
          </w:tcPr>
          <w:p w14:paraId="3B4D444C" w14:textId="779A316B"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1E41DA73"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F662227"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670E92F" w14:textId="54FD665C" w:rsidTr="005B647E">
        <w:trPr>
          <w:trHeight w:val="20"/>
        </w:trPr>
        <w:tc>
          <w:tcPr>
            <w:tcW w:w="827" w:type="pct"/>
            <w:vMerge/>
          </w:tcPr>
          <w:p w14:paraId="635D9C98"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5"/>
                <w:lang w:eastAsia="ru-RU"/>
              </w:rPr>
            </w:pPr>
          </w:p>
        </w:tc>
        <w:tc>
          <w:tcPr>
            <w:tcW w:w="2188" w:type="pct"/>
          </w:tcPr>
          <w:p w14:paraId="194D6C61" w14:textId="6ED69D21"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4A439410" w14:textId="7166DA44"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1D9406F3"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2DB69A6"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C88C7D6" w14:textId="519DC47C" w:rsidTr="005B647E">
        <w:trPr>
          <w:trHeight w:val="20"/>
        </w:trPr>
        <w:tc>
          <w:tcPr>
            <w:tcW w:w="827" w:type="pct"/>
            <w:vMerge/>
          </w:tcPr>
          <w:p w14:paraId="74AE8EC8"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5"/>
                <w:lang w:eastAsia="ru-RU"/>
              </w:rPr>
            </w:pPr>
          </w:p>
        </w:tc>
        <w:tc>
          <w:tcPr>
            <w:tcW w:w="2188" w:type="pct"/>
          </w:tcPr>
          <w:p w14:paraId="67A87F45" w14:textId="3137DE4A"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pacing w:val="-4"/>
                <w:lang w:eastAsia="ru-RU"/>
              </w:rPr>
            </w:pPr>
            <w:r w:rsidRPr="001C42B5">
              <w:rPr>
                <w:rFonts w:ascii="Times New Roman" w:eastAsia="Times New Roman" w:hAnsi="Times New Roman"/>
                <w:lang w:eastAsia="ru-RU"/>
              </w:rPr>
              <w:t>Выполнение эскиза шестерни.</w:t>
            </w:r>
          </w:p>
        </w:tc>
        <w:tc>
          <w:tcPr>
            <w:tcW w:w="716" w:type="pct"/>
          </w:tcPr>
          <w:p w14:paraId="46277A92" w14:textId="11D06169"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tc>
        <w:tc>
          <w:tcPr>
            <w:tcW w:w="560" w:type="pct"/>
            <w:vMerge/>
          </w:tcPr>
          <w:p w14:paraId="7395FA38"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BAD259C"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8C5C635" w14:textId="6BD10101" w:rsidTr="005B647E">
        <w:trPr>
          <w:trHeight w:val="20"/>
        </w:trPr>
        <w:tc>
          <w:tcPr>
            <w:tcW w:w="827" w:type="pct"/>
            <w:vMerge/>
          </w:tcPr>
          <w:p w14:paraId="46672160"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spacing w:val="5"/>
                <w:lang w:eastAsia="ru-RU"/>
              </w:rPr>
            </w:pPr>
          </w:p>
        </w:tc>
        <w:tc>
          <w:tcPr>
            <w:tcW w:w="2188" w:type="pct"/>
          </w:tcPr>
          <w:p w14:paraId="7D784866"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0A7E59CF" w14:textId="0235B29E"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tc>
        <w:tc>
          <w:tcPr>
            <w:tcW w:w="560" w:type="pct"/>
            <w:vMerge/>
          </w:tcPr>
          <w:p w14:paraId="2C480B4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62E57BA8"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4596D46A" w14:textId="130E69E9" w:rsidTr="005B647E">
        <w:trPr>
          <w:trHeight w:val="20"/>
        </w:trPr>
        <w:tc>
          <w:tcPr>
            <w:tcW w:w="827" w:type="pct"/>
            <w:vMerge w:val="restart"/>
          </w:tcPr>
          <w:p w14:paraId="7651A17D"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r w:rsidRPr="001C42B5">
              <w:rPr>
                <w:rFonts w:ascii="Times New Roman" w:eastAsia="Times New Roman" w:hAnsi="Times New Roman"/>
                <w:b/>
                <w:spacing w:val="5"/>
                <w:lang w:eastAsia="ru-RU"/>
              </w:rPr>
              <w:t>Тема 3.7</w:t>
            </w:r>
            <w:r w:rsidRPr="001C42B5">
              <w:rPr>
                <w:rFonts w:ascii="Times New Roman" w:eastAsia="Times New Roman" w:hAnsi="Times New Roman"/>
                <w:b/>
                <w:lang w:eastAsia="ru-RU"/>
              </w:rPr>
              <w:t xml:space="preserve">. Правила разработки и оформления </w:t>
            </w:r>
            <w:r w:rsidRPr="001C42B5">
              <w:rPr>
                <w:rFonts w:ascii="Times New Roman" w:eastAsia="Times New Roman" w:hAnsi="Times New Roman"/>
                <w:b/>
                <w:spacing w:val="-14"/>
                <w:lang w:eastAsia="ru-RU"/>
              </w:rPr>
              <w:t>конструкторской</w:t>
            </w:r>
            <w:r w:rsidRPr="001C42B5">
              <w:rPr>
                <w:rFonts w:ascii="Times New Roman" w:eastAsia="Times New Roman" w:hAnsi="Times New Roman"/>
                <w:b/>
                <w:lang w:eastAsia="ru-RU"/>
              </w:rPr>
              <w:t xml:space="preserve"> документации</w:t>
            </w:r>
          </w:p>
          <w:p w14:paraId="34AD2821"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71E94D3B"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1E44C912"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4FE27C19"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3EBFACA4"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5A4ED616"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1D77E0E9"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1AFC1919"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545B8E60"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5771DEDA"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467F3334"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18DC1BD9"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4F251206"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5C3140E0"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6892C344"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6159E523"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50B85CF6"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4BD31CC3"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7D03450B"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017CBFE5"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29DA6246"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39F8E61B"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1CA07483"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52A28787"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403619E3"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p w14:paraId="768BFD1E"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
                <w:lang w:eastAsia="ru-RU"/>
              </w:rPr>
            </w:pPr>
          </w:p>
        </w:tc>
        <w:tc>
          <w:tcPr>
            <w:tcW w:w="2188" w:type="pct"/>
          </w:tcPr>
          <w:p w14:paraId="737A5810"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lastRenderedPageBreak/>
              <w:t>Содержание</w:t>
            </w:r>
          </w:p>
        </w:tc>
        <w:tc>
          <w:tcPr>
            <w:tcW w:w="716" w:type="pct"/>
          </w:tcPr>
          <w:p w14:paraId="37915ADE" w14:textId="0E0C8FF9"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0A3EA6BF"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lang w:eastAsia="ru-RU"/>
              </w:rPr>
            </w:pPr>
          </w:p>
        </w:tc>
        <w:tc>
          <w:tcPr>
            <w:tcW w:w="709" w:type="pct"/>
            <w:vMerge w:val="restart"/>
          </w:tcPr>
          <w:p w14:paraId="4D53E4D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267F3718"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79715A86"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0CAAB97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364D1120" w14:textId="61121716"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E7CC9E2" w14:textId="7F1FDCFD" w:rsidTr="005B647E">
        <w:trPr>
          <w:trHeight w:val="20"/>
        </w:trPr>
        <w:tc>
          <w:tcPr>
            <w:tcW w:w="827" w:type="pct"/>
            <w:vMerge/>
          </w:tcPr>
          <w:p w14:paraId="465FAD8A"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5F916877" w14:textId="77777777" w:rsidR="005B647E" w:rsidRPr="001C42B5" w:rsidRDefault="005B647E" w:rsidP="00255D3D">
            <w:pPr>
              <w:autoSpaceDE w:val="0"/>
              <w:autoSpaceDN w:val="0"/>
              <w:adjustRightInd w:val="0"/>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 xml:space="preserve">Комплект конструкторской документации. Чертеж общего вида, его назначение и содержание. Сборочный чертеж, его назначение и содержание. 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Увязка сопрягаемых размеров. Порядок сборки и разборки сборочных единиц. Обозначение изделия и его составных частей. Порядок выполнения сборочного чертежа по эскизам деталей. Выбор числа изображений. Выбор формата. Размеры на сборочных чертежах. Штриховка на разрезах и сечениях. Изображение контуров пограничных деталей. Изображение частей изделия в крайнем и промежуточном положениях. Конструктивные особенности при изображении сопрягаемых деталей (проточки, подгонки соединений по нескольким плоскостям и др.). Упрощения, применяемые на сборочных чертежах. Изображение уплотнительных устройств, подшипников, пружин, стопорных и установочных устройств. Назначение данной сборочной единицы. Работа сборочной единицы. Количество деталей, входящих в сборочную единицу. Количество стандартных деталей. Габаритные, установочные, присоединительные и монтажные размеры. </w:t>
            </w:r>
            <w:proofErr w:type="spellStart"/>
            <w:r w:rsidRPr="001C42B5">
              <w:rPr>
                <w:rFonts w:ascii="Times New Roman" w:eastAsia="Times New Roman" w:hAnsi="Times New Roman"/>
                <w:lang w:eastAsia="ru-RU"/>
              </w:rPr>
              <w:t>Деталирование</w:t>
            </w:r>
            <w:proofErr w:type="spellEnd"/>
            <w:r w:rsidRPr="001C42B5">
              <w:rPr>
                <w:rFonts w:ascii="Times New Roman" w:eastAsia="Times New Roman" w:hAnsi="Times New Roman"/>
                <w:lang w:eastAsia="ru-RU"/>
              </w:rPr>
              <w:t xml:space="preserve"> сборочного чертежа (выполнение рабочих чертежей отдельных деталей и определение их размеров). Порядок </w:t>
            </w:r>
            <w:proofErr w:type="spellStart"/>
            <w:r w:rsidRPr="001C42B5">
              <w:rPr>
                <w:rFonts w:ascii="Times New Roman" w:eastAsia="Times New Roman" w:hAnsi="Times New Roman"/>
                <w:lang w:eastAsia="ru-RU"/>
              </w:rPr>
              <w:t>деталирования</w:t>
            </w:r>
            <w:proofErr w:type="spellEnd"/>
            <w:r w:rsidRPr="001C42B5">
              <w:rPr>
                <w:rFonts w:ascii="Times New Roman" w:eastAsia="Times New Roman" w:hAnsi="Times New Roman"/>
                <w:lang w:eastAsia="ru-RU"/>
              </w:rPr>
              <w:t xml:space="preserve"> сборочных чертежей отдельных деталей. Увязка </w:t>
            </w:r>
            <w:r w:rsidRPr="001C42B5">
              <w:rPr>
                <w:rFonts w:ascii="Times New Roman" w:eastAsia="Times New Roman" w:hAnsi="Times New Roman"/>
                <w:lang w:eastAsia="ru-RU"/>
              </w:rPr>
              <w:lastRenderedPageBreak/>
              <w:t>сопрягаемых размеров. Назначение спецификаций. Порядок заполнения спецификации. Основная надпись на текстовых документах. Нанесение номеров позиций на сборочном чертеже.</w:t>
            </w:r>
          </w:p>
        </w:tc>
        <w:tc>
          <w:tcPr>
            <w:tcW w:w="716" w:type="pct"/>
          </w:tcPr>
          <w:p w14:paraId="68617532" w14:textId="12FBF9EF"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7DD9E271"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2AD0FCBE"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2EEFCCA" w14:textId="04404DC6" w:rsidTr="005B647E">
        <w:trPr>
          <w:trHeight w:val="20"/>
        </w:trPr>
        <w:tc>
          <w:tcPr>
            <w:tcW w:w="827" w:type="pct"/>
            <w:vMerge/>
          </w:tcPr>
          <w:p w14:paraId="0459BA2C"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0147E003" w14:textId="31AB09B1" w:rsidR="005B647E" w:rsidRPr="001C42B5" w:rsidRDefault="005B647E" w:rsidP="00255D3D">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3D698524" w14:textId="67AFFB52"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14259CC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01FD7144"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67693F5" w14:textId="03AE9974" w:rsidTr="005B647E">
        <w:trPr>
          <w:trHeight w:val="20"/>
        </w:trPr>
        <w:tc>
          <w:tcPr>
            <w:tcW w:w="827" w:type="pct"/>
            <w:vMerge/>
          </w:tcPr>
          <w:p w14:paraId="5564CF57"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1773140D" w14:textId="7F512846"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Выполнение рабочего чертежа деталей по сборочному чертежу</w:t>
            </w:r>
          </w:p>
        </w:tc>
        <w:tc>
          <w:tcPr>
            <w:tcW w:w="716" w:type="pct"/>
          </w:tcPr>
          <w:p w14:paraId="34D4E93A" w14:textId="65496D27"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670419E1"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2361B557"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31AC4423" w14:textId="5BD13CE0" w:rsidTr="005B647E">
        <w:trPr>
          <w:trHeight w:val="20"/>
        </w:trPr>
        <w:tc>
          <w:tcPr>
            <w:tcW w:w="827" w:type="pct"/>
            <w:vMerge/>
          </w:tcPr>
          <w:p w14:paraId="3E17178A"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16EED497" w14:textId="6782FAD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lang w:eastAsia="ru-RU"/>
              </w:rPr>
              <w:t>Выполнение сборочных чертежей. Выполнение спецификации к сборочному чертежу</w:t>
            </w:r>
          </w:p>
        </w:tc>
        <w:tc>
          <w:tcPr>
            <w:tcW w:w="716" w:type="pct"/>
          </w:tcPr>
          <w:p w14:paraId="635E54F5" w14:textId="4CED4E61"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4EE2C5F"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0290B89"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265FCC9" w14:textId="33E3A518" w:rsidTr="005B647E">
        <w:trPr>
          <w:trHeight w:val="20"/>
        </w:trPr>
        <w:tc>
          <w:tcPr>
            <w:tcW w:w="827" w:type="pct"/>
            <w:vMerge/>
          </w:tcPr>
          <w:p w14:paraId="38BEC37D"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lang w:eastAsia="ru-RU"/>
              </w:rPr>
            </w:pPr>
          </w:p>
        </w:tc>
        <w:tc>
          <w:tcPr>
            <w:tcW w:w="2188" w:type="pct"/>
          </w:tcPr>
          <w:p w14:paraId="095E64E9"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0551F19A" w14:textId="46E4B794"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33AE41D7"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3F20A4FB"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C643319" w14:textId="46F4C065" w:rsidTr="005B647E">
        <w:trPr>
          <w:trHeight w:val="20"/>
        </w:trPr>
        <w:tc>
          <w:tcPr>
            <w:tcW w:w="3015" w:type="pct"/>
            <w:gridSpan w:val="2"/>
          </w:tcPr>
          <w:p w14:paraId="7D9F8F6C" w14:textId="69AF0477" w:rsidR="005B647E" w:rsidRPr="001C42B5" w:rsidRDefault="005B647E" w:rsidP="00255D3D">
            <w:pPr>
              <w:spacing w:after="0" w:line="240" w:lineRule="auto"/>
              <w:rPr>
                <w:rFonts w:ascii="Times New Roman" w:eastAsia="Times New Roman" w:hAnsi="Times New Roman"/>
                <w:b/>
                <w:bCs/>
                <w:lang w:eastAsia="ru-RU"/>
              </w:rPr>
            </w:pPr>
            <w:r w:rsidRPr="001C42B5">
              <w:rPr>
                <w:rFonts w:ascii="Times New Roman" w:eastAsia="Times New Roman" w:hAnsi="Times New Roman"/>
                <w:b/>
                <w:bCs/>
                <w:lang w:eastAsia="ru-RU"/>
              </w:rPr>
              <w:t>Раздел 4</w:t>
            </w:r>
            <w:r>
              <w:rPr>
                <w:rFonts w:ascii="Times New Roman" w:eastAsia="Times New Roman" w:hAnsi="Times New Roman"/>
                <w:b/>
                <w:bCs/>
                <w:lang w:eastAsia="ru-RU"/>
              </w:rPr>
              <w:t>.</w:t>
            </w:r>
            <w:r w:rsidRPr="001C42B5">
              <w:rPr>
                <w:rFonts w:ascii="Times New Roman" w:eastAsia="Times New Roman" w:hAnsi="Times New Roman"/>
                <w:b/>
                <w:bCs/>
                <w:lang w:eastAsia="ru-RU"/>
              </w:rPr>
              <w:t xml:space="preserve"> Чертежи и схемы по специальности</w:t>
            </w:r>
          </w:p>
        </w:tc>
        <w:tc>
          <w:tcPr>
            <w:tcW w:w="716" w:type="pct"/>
          </w:tcPr>
          <w:p w14:paraId="6D4E0B5B" w14:textId="324B295A" w:rsidR="005B647E" w:rsidRPr="00CC23EA" w:rsidRDefault="005B647E" w:rsidP="00255D3D">
            <w:pPr>
              <w:spacing w:after="0" w:line="240" w:lineRule="auto"/>
              <w:jc w:val="center"/>
              <w:rPr>
                <w:rFonts w:ascii="Times New Roman" w:eastAsia="Times New Roman" w:hAnsi="Times New Roman"/>
                <w:b/>
                <w:lang w:eastAsia="ru-RU"/>
              </w:rPr>
            </w:pPr>
          </w:p>
        </w:tc>
        <w:tc>
          <w:tcPr>
            <w:tcW w:w="560" w:type="pct"/>
          </w:tcPr>
          <w:p w14:paraId="66169C44" w14:textId="5381B6B5"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tcPr>
          <w:p w14:paraId="0C75C070"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281F4751" w14:textId="41CFB3E6" w:rsidTr="005B647E">
        <w:trPr>
          <w:trHeight w:val="20"/>
        </w:trPr>
        <w:tc>
          <w:tcPr>
            <w:tcW w:w="827" w:type="pct"/>
            <w:vMerge w:val="restart"/>
          </w:tcPr>
          <w:p w14:paraId="4B091894" w14:textId="77777777" w:rsidR="005B647E" w:rsidRPr="001C42B5" w:rsidRDefault="005B647E" w:rsidP="00255D3D">
            <w:pPr>
              <w:autoSpaceDE w:val="0"/>
              <w:autoSpaceDN w:val="0"/>
              <w:adjustRightInd w:val="0"/>
              <w:spacing w:after="0" w:line="240" w:lineRule="auto"/>
              <w:jc w:val="center"/>
              <w:rPr>
                <w:rFonts w:ascii="Times New Roman" w:eastAsia="Times New Roman" w:hAnsi="Times New Roman"/>
                <w:b/>
                <w:lang w:eastAsia="ru-RU"/>
              </w:rPr>
            </w:pPr>
            <w:r w:rsidRPr="001C42B5">
              <w:rPr>
                <w:rFonts w:ascii="Times New Roman" w:eastAsia="Times New Roman" w:hAnsi="Times New Roman"/>
                <w:b/>
                <w:lang w:eastAsia="ru-RU"/>
              </w:rPr>
              <w:t>Тема 4.1. Чтение и выполнение чертежей схем</w:t>
            </w:r>
          </w:p>
        </w:tc>
        <w:tc>
          <w:tcPr>
            <w:tcW w:w="2188" w:type="pct"/>
          </w:tcPr>
          <w:p w14:paraId="3700BF15" w14:textId="77777777" w:rsidR="005B647E" w:rsidRPr="001C42B5" w:rsidRDefault="005B647E" w:rsidP="00255D3D">
            <w:pPr>
              <w:spacing w:after="0" w:line="240" w:lineRule="auto"/>
              <w:jc w:val="both"/>
              <w:rPr>
                <w:rFonts w:ascii="Times New Roman" w:eastAsia="Times New Roman" w:hAnsi="Times New Roman"/>
                <w:b/>
                <w:bCs/>
                <w:lang w:eastAsia="ru-RU"/>
              </w:rPr>
            </w:pPr>
            <w:r w:rsidRPr="001C42B5">
              <w:rPr>
                <w:rFonts w:ascii="Times New Roman" w:eastAsia="Times New Roman" w:hAnsi="Times New Roman"/>
                <w:b/>
                <w:bCs/>
                <w:lang w:eastAsia="ru-RU"/>
              </w:rPr>
              <w:t>Содержание</w:t>
            </w:r>
          </w:p>
        </w:tc>
        <w:tc>
          <w:tcPr>
            <w:tcW w:w="716" w:type="pct"/>
          </w:tcPr>
          <w:p w14:paraId="32AF4FE3" w14:textId="22C234F0"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val="restart"/>
          </w:tcPr>
          <w:p w14:paraId="71515727" w14:textId="77777777"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lang w:eastAsia="ru-RU"/>
              </w:rPr>
            </w:pPr>
          </w:p>
        </w:tc>
        <w:tc>
          <w:tcPr>
            <w:tcW w:w="709" w:type="pct"/>
            <w:vMerge w:val="restart"/>
          </w:tcPr>
          <w:p w14:paraId="0C9A14ED"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w:t>
            </w:r>
            <w:r w:rsidRPr="007A2510">
              <w:rPr>
                <w:rFonts w:ascii="Times New Roman" w:eastAsia="Times New Roman" w:hAnsi="Times New Roman"/>
                <w:bCs/>
                <w:sz w:val="24"/>
                <w:szCs w:val="24"/>
                <w:lang w:val="en-US" w:eastAsia="ru-RU"/>
              </w:rPr>
              <w:t>1</w:t>
            </w:r>
            <w:r w:rsidRPr="007A2510">
              <w:rPr>
                <w:rFonts w:ascii="Times New Roman" w:eastAsia="Times New Roman" w:hAnsi="Times New Roman"/>
                <w:bCs/>
                <w:sz w:val="24"/>
                <w:szCs w:val="24"/>
                <w:lang w:eastAsia="ru-RU"/>
              </w:rPr>
              <w:t xml:space="preserve">, </w:t>
            </w:r>
          </w:p>
          <w:p w14:paraId="0E2183E5"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 xml:space="preserve">ОК 02, </w:t>
            </w:r>
          </w:p>
          <w:p w14:paraId="36CD99B8"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Times New Roman" w:hAnsi="Times New Roman"/>
                <w:bCs/>
                <w:sz w:val="24"/>
                <w:szCs w:val="24"/>
                <w:lang w:eastAsia="ru-RU"/>
              </w:rPr>
              <w:t>ОК 03</w:t>
            </w:r>
          </w:p>
          <w:p w14:paraId="088F0429" w14:textId="77777777" w:rsidR="005B647E" w:rsidRPr="007A2510" w:rsidRDefault="005B647E" w:rsidP="00255D3D">
            <w:pPr>
              <w:spacing w:after="0" w:line="240" w:lineRule="auto"/>
              <w:rPr>
                <w:rFonts w:ascii="Times New Roman" w:eastAsia="Times New Roman" w:hAnsi="Times New Roman"/>
                <w:bCs/>
                <w:sz w:val="24"/>
                <w:szCs w:val="24"/>
                <w:lang w:eastAsia="ru-RU"/>
              </w:rPr>
            </w:pPr>
            <w:r w:rsidRPr="007A2510">
              <w:rPr>
                <w:rFonts w:ascii="Times New Roman" w:eastAsia="Batang" w:hAnsi="Times New Roman"/>
                <w:bCs/>
                <w:sz w:val="24"/>
                <w:szCs w:val="24"/>
                <w:lang w:eastAsia="ru-RU"/>
              </w:rPr>
              <w:t>ПК 2.2</w:t>
            </w:r>
          </w:p>
          <w:p w14:paraId="21E9F9C2" w14:textId="38795BC4"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BE9E3A2" w14:textId="132DB99D" w:rsidTr="005B647E">
        <w:trPr>
          <w:trHeight w:val="20"/>
        </w:trPr>
        <w:tc>
          <w:tcPr>
            <w:tcW w:w="827" w:type="pct"/>
            <w:vMerge/>
          </w:tcPr>
          <w:p w14:paraId="52FFBEF9"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Cs/>
                <w:lang w:eastAsia="ru-RU"/>
              </w:rPr>
            </w:pPr>
          </w:p>
        </w:tc>
        <w:tc>
          <w:tcPr>
            <w:tcW w:w="2188" w:type="pct"/>
          </w:tcPr>
          <w:p w14:paraId="384E3A6A" w14:textId="77777777" w:rsidR="005B647E" w:rsidRPr="001C42B5" w:rsidRDefault="005B647E" w:rsidP="00255D3D">
            <w:pPr>
              <w:shd w:val="clear" w:color="auto" w:fill="FFFFFF"/>
              <w:spacing w:after="0" w:line="240" w:lineRule="auto"/>
              <w:jc w:val="both"/>
              <w:outlineLvl w:val="0"/>
              <w:rPr>
                <w:rFonts w:ascii="Times New Roman" w:eastAsia="Times New Roman" w:hAnsi="Times New Roman"/>
                <w:lang w:eastAsia="ru-RU"/>
              </w:rPr>
            </w:pPr>
            <w:r w:rsidRPr="001C42B5">
              <w:rPr>
                <w:rFonts w:ascii="Times New Roman" w:eastAsia="Times New Roman" w:hAnsi="Times New Roman"/>
                <w:lang w:eastAsia="ru-RU"/>
              </w:rPr>
              <w:t xml:space="preserve">Общие сведения о схемах. Схема как документ конструктора. Методы и приемы выполнения </w:t>
            </w:r>
            <w:r w:rsidRPr="001C42B5">
              <w:rPr>
                <w:rFonts w:ascii="Times New Roman" w:eastAsia="Times New Roman" w:hAnsi="Times New Roman"/>
                <w:spacing w:val="-4"/>
                <w:lang w:eastAsia="ru-RU"/>
              </w:rPr>
              <w:t>схем по специальности. Разновидности схем: структурные, функциональные, принципиальные,</w:t>
            </w:r>
            <w:r w:rsidRPr="001C42B5">
              <w:rPr>
                <w:rFonts w:ascii="Times New Roman" w:eastAsia="Times New Roman" w:hAnsi="Times New Roman"/>
                <w:lang w:eastAsia="ru-RU"/>
              </w:rPr>
              <w:t xml:space="preserve"> схемы соединений (монтажные). Кинематические схемы. Условные графические обозначения на схемах.</w:t>
            </w:r>
          </w:p>
        </w:tc>
        <w:tc>
          <w:tcPr>
            <w:tcW w:w="716" w:type="pct"/>
          </w:tcPr>
          <w:p w14:paraId="2C23B3D3" w14:textId="0F75A0A6"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70B66BC8" w14:textId="77777777" w:rsidR="005B647E" w:rsidRPr="001C42B5" w:rsidRDefault="005B647E" w:rsidP="00255D3D">
            <w:pPr>
              <w:spacing w:after="0" w:line="240" w:lineRule="auto"/>
              <w:jc w:val="center"/>
              <w:rPr>
                <w:rFonts w:ascii="Times New Roman" w:eastAsia="Times New Roman" w:hAnsi="Times New Roman"/>
                <w:lang w:eastAsia="ru-RU"/>
              </w:rPr>
            </w:pPr>
          </w:p>
        </w:tc>
        <w:tc>
          <w:tcPr>
            <w:tcW w:w="709" w:type="pct"/>
            <w:vMerge/>
          </w:tcPr>
          <w:p w14:paraId="2151D876" w14:textId="77777777" w:rsidR="005B647E" w:rsidRPr="001C42B5" w:rsidRDefault="005B647E" w:rsidP="00255D3D">
            <w:pPr>
              <w:spacing w:after="0" w:line="240" w:lineRule="auto"/>
              <w:jc w:val="center"/>
              <w:rPr>
                <w:rFonts w:ascii="Times New Roman" w:eastAsia="Times New Roman" w:hAnsi="Times New Roman"/>
                <w:lang w:eastAsia="ru-RU"/>
              </w:rPr>
            </w:pPr>
          </w:p>
        </w:tc>
      </w:tr>
      <w:tr w:rsidR="005B647E" w:rsidRPr="001C42B5" w14:paraId="54D5EDFE" w14:textId="31BF4AFA" w:rsidTr="005B647E">
        <w:trPr>
          <w:trHeight w:val="20"/>
        </w:trPr>
        <w:tc>
          <w:tcPr>
            <w:tcW w:w="827" w:type="pct"/>
            <w:vMerge/>
          </w:tcPr>
          <w:p w14:paraId="36CEA39B"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Cs/>
                <w:lang w:eastAsia="ru-RU"/>
              </w:rPr>
            </w:pPr>
          </w:p>
        </w:tc>
        <w:tc>
          <w:tcPr>
            <w:tcW w:w="2188" w:type="pct"/>
          </w:tcPr>
          <w:p w14:paraId="30673E69" w14:textId="4C80C865" w:rsidR="005B647E" w:rsidRPr="001C42B5" w:rsidRDefault="005B647E" w:rsidP="00255D3D">
            <w:pPr>
              <w:shd w:val="clear" w:color="auto" w:fill="FFFFFF"/>
              <w:spacing w:after="0" w:line="240" w:lineRule="auto"/>
              <w:jc w:val="both"/>
              <w:outlineLvl w:val="0"/>
              <w:rPr>
                <w:rFonts w:ascii="Times New Roman" w:eastAsia="Times New Roman" w:hAnsi="Times New Roman"/>
                <w:b/>
                <w:bCs/>
                <w:lang w:eastAsia="ru-RU"/>
              </w:rPr>
            </w:pPr>
            <w:r>
              <w:rPr>
                <w:rFonts w:ascii="Times New Roman" w:eastAsia="Times New Roman" w:hAnsi="Times New Roman"/>
                <w:b/>
                <w:bCs/>
                <w:lang w:eastAsia="ru-RU"/>
              </w:rPr>
              <w:t>В том числе практических занятий и лабораторных работ</w:t>
            </w:r>
          </w:p>
        </w:tc>
        <w:tc>
          <w:tcPr>
            <w:tcW w:w="716" w:type="pct"/>
          </w:tcPr>
          <w:p w14:paraId="03D21877" w14:textId="2EA0C265" w:rsidR="005B647E" w:rsidRPr="001C42B5" w:rsidRDefault="005B647E" w:rsidP="00255D3D">
            <w:pPr>
              <w:spacing w:after="0" w:line="240" w:lineRule="auto"/>
              <w:jc w:val="center"/>
              <w:rPr>
                <w:rFonts w:ascii="Times New Roman" w:eastAsia="Times New Roman" w:hAnsi="Times New Roman"/>
                <w:b/>
                <w:lang w:eastAsia="ru-RU"/>
              </w:rPr>
            </w:pPr>
          </w:p>
        </w:tc>
        <w:tc>
          <w:tcPr>
            <w:tcW w:w="560" w:type="pct"/>
            <w:vMerge/>
          </w:tcPr>
          <w:p w14:paraId="2E014A4C"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028C20E0"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76AF5AA8" w14:textId="6F3ADBF1" w:rsidTr="005B647E">
        <w:trPr>
          <w:trHeight w:val="20"/>
        </w:trPr>
        <w:tc>
          <w:tcPr>
            <w:tcW w:w="827" w:type="pct"/>
            <w:vMerge/>
          </w:tcPr>
          <w:p w14:paraId="2E180118" w14:textId="77777777" w:rsidR="005B647E" w:rsidRPr="001C42B5" w:rsidRDefault="005B647E" w:rsidP="00255D3D">
            <w:pPr>
              <w:shd w:val="clear" w:color="auto" w:fill="FFFFFF"/>
              <w:spacing w:after="0" w:line="240" w:lineRule="auto"/>
              <w:jc w:val="center"/>
              <w:outlineLvl w:val="0"/>
              <w:rPr>
                <w:rFonts w:ascii="Times New Roman" w:eastAsia="Times New Roman" w:hAnsi="Times New Roman"/>
                <w:bCs/>
                <w:lang w:eastAsia="ru-RU"/>
              </w:rPr>
            </w:pPr>
          </w:p>
        </w:tc>
        <w:tc>
          <w:tcPr>
            <w:tcW w:w="2188" w:type="pct"/>
          </w:tcPr>
          <w:p w14:paraId="69EEBBB3" w14:textId="77777777" w:rsidR="005B647E" w:rsidRPr="001C42B5" w:rsidRDefault="005B647E" w:rsidP="00255D3D">
            <w:pPr>
              <w:spacing w:after="0" w:line="240" w:lineRule="auto"/>
              <w:jc w:val="both"/>
              <w:rPr>
                <w:rFonts w:ascii="Times New Roman" w:eastAsia="Times New Roman" w:hAnsi="Times New Roman"/>
                <w:lang w:eastAsia="ru-RU"/>
              </w:rPr>
            </w:pPr>
            <w:r w:rsidRPr="001C42B5">
              <w:rPr>
                <w:rFonts w:ascii="Times New Roman" w:eastAsia="Times New Roman" w:hAnsi="Times New Roman"/>
                <w:b/>
                <w:bCs/>
                <w:lang w:eastAsia="ru-RU"/>
              </w:rPr>
              <w:t>Самостоятельная работа обучающихся</w:t>
            </w:r>
          </w:p>
        </w:tc>
        <w:tc>
          <w:tcPr>
            <w:tcW w:w="716" w:type="pct"/>
          </w:tcPr>
          <w:p w14:paraId="06A3B4E5" w14:textId="684E581B" w:rsidR="005B647E" w:rsidRPr="001C42B5" w:rsidRDefault="005B647E" w:rsidP="00255D3D">
            <w:pPr>
              <w:spacing w:after="0" w:line="240" w:lineRule="auto"/>
              <w:jc w:val="center"/>
              <w:rPr>
                <w:rFonts w:ascii="Times New Roman" w:eastAsia="Times New Roman" w:hAnsi="Times New Roman"/>
                <w:lang w:eastAsia="ru-RU"/>
              </w:rPr>
            </w:pPr>
          </w:p>
        </w:tc>
        <w:tc>
          <w:tcPr>
            <w:tcW w:w="560" w:type="pct"/>
            <w:vMerge/>
          </w:tcPr>
          <w:p w14:paraId="515F7A20"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vMerge/>
          </w:tcPr>
          <w:p w14:paraId="56DCFBA9"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66FCDE3A" w14:textId="6FF88AB0" w:rsidTr="005B647E">
        <w:trPr>
          <w:trHeight w:val="20"/>
        </w:trPr>
        <w:tc>
          <w:tcPr>
            <w:tcW w:w="3015" w:type="pct"/>
            <w:gridSpan w:val="2"/>
          </w:tcPr>
          <w:p w14:paraId="15DB5A41" w14:textId="77777777" w:rsidR="005B647E" w:rsidRPr="00475EBD" w:rsidRDefault="005B647E" w:rsidP="00255D3D">
            <w:pPr>
              <w:suppressAutoHyphens/>
              <w:spacing w:after="0" w:line="240" w:lineRule="auto"/>
              <w:rPr>
                <w:rFonts w:ascii="Times New Roman" w:hAnsi="Times New Roman"/>
                <w:b/>
                <w:bCs/>
              </w:rPr>
            </w:pPr>
            <w:r w:rsidRPr="00475EBD">
              <w:rPr>
                <w:rFonts w:ascii="Times New Roman" w:hAnsi="Times New Roman"/>
                <w:b/>
                <w:bCs/>
              </w:rPr>
              <w:t xml:space="preserve">Курсовой проект (работа) </w:t>
            </w:r>
          </w:p>
          <w:p w14:paraId="6D99945A" w14:textId="1B223932"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lang w:eastAsia="ru-RU"/>
              </w:rPr>
            </w:pPr>
            <w:r w:rsidRPr="00475EBD">
              <w:rPr>
                <w:rFonts w:ascii="Times New Roman" w:hAnsi="Times New Roman"/>
                <w:b/>
                <w:bCs/>
              </w:rPr>
              <w:t>Тематика курсовых проектов (работ)</w:t>
            </w:r>
          </w:p>
        </w:tc>
        <w:tc>
          <w:tcPr>
            <w:tcW w:w="716" w:type="pct"/>
          </w:tcPr>
          <w:p w14:paraId="37DD3463" w14:textId="20970596" w:rsidR="005B647E" w:rsidRPr="001C42B5" w:rsidRDefault="005B647E" w:rsidP="00255D3D">
            <w:pPr>
              <w:spacing w:after="0" w:line="240" w:lineRule="auto"/>
              <w:jc w:val="center"/>
              <w:rPr>
                <w:rFonts w:ascii="Times New Roman" w:eastAsia="Times New Roman" w:hAnsi="Times New Roman"/>
                <w:b/>
                <w:bCs/>
                <w:lang w:eastAsia="ru-RU"/>
              </w:rPr>
            </w:pPr>
          </w:p>
        </w:tc>
        <w:tc>
          <w:tcPr>
            <w:tcW w:w="560" w:type="pct"/>
          </w:tcPr>
          <w:p w14:paraId="3C2F7ED3"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tcPr>
          <w:p w14:paraId="05213BB9"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E73082E" w14:textId="77777777" w:rsidTr="005B647E">
        <w:trPr>
          <w:trHeight w:val="20"/>
        </w:trPr>
        <w:tc>
          <w:tcPr>
            <w:tcW w:w="3015" w:type="pct"/>
            <w:gridSpan w:val="2"/>
          </w:tcPr>
          <w:p w14:paraId="34AB52B3" w14:textId="0AF8F4E1"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lang w:eastAsia="ru-RU"/>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716" w:type="pct"/>
          </w:tcPr>
          <w:p w14:paraId="2B905F91"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560" w:type="pct"/>
          </w:tcPr>
          <w:p w14:paraId="5CAEFC8A"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tcPr>
          <w:p w14:paraId="401B232F"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247877E" w14:textId="77777777" w:rsidTr="005B647E">
        <w:trPr>
          <w:trHeight w:val="20"/>
        </w:trPr>
        <w:tc>
          <w:tcPr>
            <w:tcW w:w="3015" w:type="pct"/>
            <w:gridSpan w:val="2"/>
          </w:tcPr>
          <w:p w14:paraId="7FEC8386" w14:textId="0BD71AAE"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lang w:eastAsia="ru-RU"/>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716" w:type="pct"/>
          </w:tcPr>
          <w:p w14:paraId="2F7EA092"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560" w:type="pct"/>
          </w:tcPr>
          <w:p w14:paraId="27E2C24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tcPr>
          <w:p w14:paraId="4144E5D4"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50FE31DF" w14:textId="77777777" w:rsidTr="005B647E">
        <w:trPr>
          <w:trHeight w:val="20"/>
        </w:trPr>
        <w:tc>
          <w:tcPr>
            <w:tcW w:w="3015" w:type="pct"/>
            <w:gridSpan w:val="2"/>
          </w:tcPr>
          <w:p w14:paraId="1DCF825F" w14:textId="56274EDD"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lang w:eastAsia="ru-RU"/>
              </w:rPr>
            </w:pPr>
            <w:r w:rsidRPr="00475EBD">
              <w:rPr>
                <w:rFonts w:ascii="Times New Roman" w:hAnsi="Times New Roman"/>
                <w:b/>
              </w:rPr>
              <w:t>Промежуточная аттестация</w:t>
            </w:r>
          </w:p>
        </w:tc>
        <w:tc>
          <w:tcPr>
            <w:tcW w:w="716" w:type="pct"/>
          </w:tcPr>
          <w:p w14:paraId="3CC94483"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560" w:type="pct"/>
          </w:tcPr>
          <w:p w14:paraId="105632CE" w14:textId="77777777" w:rsidR="005B647E" w:rsidRPr="001C42B5" w:rsidRDefault="005B647E" w:rsidP="00255D3D">
            <w:pPr>
              <w:spacing w:after="0" w:line="240" w:lineRule="auto"/>
              <w:jc w:val="center"/>
              <w:rPr>
                <w:rFonts w:ascii="Times New Roman" w:eastAsia="Times New Roman" w:hAnsi="Times New Roman"/>
                <w:b/>
                <w:bCs/>
                <w:lang w:eastAsia="ru-RU"/>
              </w:rPr>
            </w:pPr>
          </w:p>
        </w:tc>
        <w:tc>
          <w:tcPr>
            <w:tcW w:w="709" w:type="pct"/>
          </w:tcPr>
          <w:p w14:paraId="55E7BAD0"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r w:rsidR="005B647E" w:rsidRPr="001C42B5" w14:paraId="1BAF3197" w14:textId="2DC91ADC" w:rsidTr="005B647E">
        <w:trPr>
          <w:trHeight w:val="20"/>
        </w:trPr>
        <w:tc>
          <w:tcPr>
            <w:tcW w:w="3015" w:type="pct"/>
            <w:gridSpan w:val="2"/>
          </w:tcPr>
          <w:p w14:paraId="58784C8F" w14:textId="2C346EB3" w:rsidR="005B647E" w:rsidRPr="001C42B5" w:rsidRDefault="005B647E" w:rsidP="00255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caps/>
                <w:lang w:eastAsia="ru-RU"/>
              </w:rPr>
            </w:pPr>
            <w:r w:rsidRPr="000E5620">
              <w:rPr>
                <w:rFonts w:ascii="Times New Roman" w:hAnsi="Times New Roman"/>
                <w:b/>
              </w:rPr>
              <w:t>Всего</w:t>
            </w:r>
          </w:p>
        </w:tc>
        <w:tc>
          <w:tcPr>
            <w:tcW w:w="716" w:type="pct"/>
          </w:tcPr>
          <w:p w14:paraId="1A1DE4EA" w14:textId="00F07649" w:rsidR="005B647E" w:rsidRPr="001C42B5" w:rsidRDefault="005B647E" w:rsidP="00255D3D">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48</w:t>
            </w:r>
          </w:p>
        </w:tc>
        <w:tc>
          <w:tcPr>
            <w:tcW w:w="560" w:type="pct"/>
          </w:tcPr>
          <w:p w14:paraId="07E3AC1E" w14:textId="429848CD" w:rsidR="005B647E" w:rsidRPr="001C42B5" w:rsidRDefault="005B647E" w:rsidP="00255D3D">
            <w:pPr>
              <w:spacing w:after="0" w:line="240" w:lineRule="auto"/>
              <w:jc w:val="center"/>
              <w:rPr>
                <w:rFonts w:ascii="Times New Roman" w:eastAsia="Times New Roman" w:hAnsi="Times New Roman"/>
                <w:b/>
                <w:bCs/>
                <w:lang w:eastAsia="ru-RU"/>
              </w:rPr>
            </w:pPr>
            <w:r>
              <w:rPr>
                <w:rFonts w:ascii="Times New Roman" w:eastAsia="Times New Roman" w:hAnsi="Times New Roman"/>
                <w:b/>
                <w:bCs/>
                <w:lang w:eastAsia="ru-RU"/>
              </w:rPr>
              <w:t>70</w:t>
            </w:r>
          </w:p>
        </w:tc>
        <w:tc>
          <w:tcPr>
            <w:tcW w:w="709" w:type="pct"/>
          </w:tcPr>
          <w:p w14:paraId="444EBCD6" w14:textId="77777777" w:rsidR="005B647E" w:rsidRPr="001C42B5" w:rsidRDefault="005B647E" w:rsidP="00255D3D">
            <w:pPr>
              <w:spacing w:after="0" w:line="240" w:lineRule="auto"/>
              <w:jc w:val="center"/>
              <w:rPr>
                <w:rFonts w:ascii="Times New Roman" w:eastAsia="Times New Roman" w:hAnsi="Times New Roman"/>
                <w:b/>
                <w:bCs/>
                <w:lang w:eastAsia="ru-RU"/>
              </w:rPr>
            </w:pPr>
          </w:p>
        </w:tc>
      </w:tr>
    </w:tbl>
    <w:p w14:paraId="2B0E2B26" w14:textId="77777777" w:rsidR="00D80016" w:rsidRDefault="00D80016" w:rsidP="00D80016">
      <w:pPr>
        <w:spacing w:after="0" w:line="240" w:lineRule="auto"/>
        <w:rPr>
          <w:rFonts w:ascii="Times New Roman" w:eastAsia="Times New Roman" w:hAnsi="Times New Roman"/>
          <w:i/>
          <w:lang w:eastAsia="ru-RU"/>
        </w:rPr>
        <w:sectPr w:rsidR="00D80016" w:rsidSect="001C42B5">
          <w:pgSz w:w="16838" w:h="11909" w:orient="landscape"/>
          <w:pgMar w:top="1264" w:right="947" w:bottom="907" w:left="947" w:header="0" w:footer="6" w:gutter="0"/>
          <w:cols w:space="720"/>
          <w:noEndnote/>
          <w:docGrid w:linePitch="360"/>
        </w:sectPr>
      </w:pPr>
    </w:p>
    <w:p w14:paraId="07FBA94B" w14:textId="77777777" w:rsidR="00D80016" w:rsidRPr="005B647E" w:rsidRDefault="00D80016" w:rsidP="00D80016">
      <w:pPr>
        <w:jc w:val="center"/>
        <w:rPr>
          <w:rFonts w:ascii="Times New Roman" w:eastAsia="Times New Roman" w:hAnsi="Times New Roman"/>
          <w:b/>
          <w:bCs/>
          <w:sz w:val="24"/>
          <w:szCs w:val="24"/>
          <w:lang w:eastAsia="ru-RU"/>
        </w:rPr>
      </w:pPr>
      <w:r w:rsidRPr="005B647E">
        <w:rPr>
          <w:rFonts w:ascii="Times New Roman" w:eastAsia="Times New Roman" w:hAnsi="Times New Roman"/>
          <w:b/>
          <w:bCs/>
          <w:sz w:val="24"/>
          <w:szCs w:val="24"/>
          <w:lang w:eastAsia="ru-RU"/>
        </w:rPr>
        <w:lastRenderedPageBreak/>
        <w:t>3. УСЛОВИЯ РЕАЛИЗАЦИИ УЧЕБНОЙ ДИСЦИПЛИНЫ</w:t>
      </w:r>
    </w:p>
    <w:p w14:paraId="5C9A54D2" w14:textId="77777777" w:rsidR="00D80016" w:rsidRPr="001C42B5" w:rsidRDefault="00D80016" w:rsidP="00D80016">
      <w:pPr>
        <w:suppressAutoHyphens/>
        <w:spacing w:after="0"/>
        <w:ind w:firstLine="709"/>
        <w:jc w:val="both"/>
        <w:rPr>
          <w:rFonts w:ascii="Times New Roman" w:eastAsia="Times New Roman" w:hAnsi="Times New Roman"/>
          <w:b/>
          <w:bCs/>
          <w:sz w:val="24"/>
          <w:szCs w:val="24"/>
          <w:lang w:eastAsia="ru-RU"/>
        </w:rPr>
      </w:pPr>
      <w:r w:rsidRPr="001C42B5">
        <w:rPr>
          <w:rFonts w:ascii="Times New Roman" w:eastAsia="Times New Roman" w:hAnsi="Times New Roman"/>
          <w:b/>
          <w:bCs/>
          <w:sz w:val="24"/>
          <w:szCs w:val="24"/>
          <w:lang w:eastAsia="ru-RU"/>
        </w:rPr>
        <w:t>3.1. Для реализации программы учебной дисциплины предусмотрены следующие специальные помещения:</w:t>
      </w:r>
    </w:p>
    <w:p w14:paraId="63057970" w14:textId="7F189250" w:rsidR="00D80016" w:rsidRPr="00104A60" w:rsidRDefault="00D80016" w:rsidP="00D80016">
      <w:pPr>
        <w:suppressAutoHyphens/>
        <w:spacing w:after="0"/>
        <w:ind w:firstLine="709"/>
        <w:jc w:val="both"/>
        <w:rPr>
          <w:rFonts w:ascii="Times New Roman" w:eastAsia="Times New Roman" w:hAnsi="Times New Roman"/>
          <w:bCs/>
          <w:sz w:val="24"/>
          <w:szCs w:val="24"/>
          <w:lang w:eastAsia="ru-RU"/>
        </w:rPr>
      </w:pPr>
      <w:r w:rsidRPr="002A78AB">
        <w:rPr>
          <w:rFonts w:ascii="Times New Roman" w:eastAsia="Times New Roman" w:hAnsi="Times New Roman"/>
          <w:bCs/>
          <w:sz w:val="24"/>
          <w:szCs w:val="24"/>
          <w:lang w:eastAsia="ru-RU"/>
        </w:rPr>
        <w:t>Кабинет</w:t>
      </w:r>
      <w:r w:rsidRPr="002A78AB">
        <w:rPr>
          <w:rFonts w:ascii="Times New Roman" w:eastAsia="Times New Roman" w:hAnsi="Times New Roman"/>
          <w:bCs/>
          <w:i/>
          <w:sz w:val="24"/>
          <w:szCs w:val="24"/>
          <w:lang w:eastAsia="ru-RU"/>
        </w:rPr>
        <w:t xml:space="preserve"> «</w:t>
      </w:r>
      <w:r w:rsidRPr="002A78AB">
        <w:rPr>
          <w:rFonts w:ascii="Times New Roman" w:eastAsia="Times New Roman" w:hAnsi="Times New Roman"/>
          <w:bCs/>
          <w:sz w:val="24"/>
          <w:szCs w:val="24"/>
          <w:lang w:eastAsia="ru-RU"/>
        </w:rPr>
        <w:t>Инженерной графики»</w:t>
      </w:r>
      <w:r w:rsidRPr="002A78AB">
        <w:rPr>
          <w:rFonts w:ascii="Times New Roman" w:eastAsia="Times New Roman" w:hAnsi="Times New Roman"/>
          <w:sz w:val="24"/>
          <w:szCs w:val="24"/>
        </w:rPr>
        <w:t xml:space="preserve">, </w:t>
      </w:r>
      <w:r w:rsidRPr="002A78AB">
        <w:rPr>
          <w:rFonts w:ascii="Times New Roman" w:eastAsia="Times New Roman" w:hAnsi="Times New Roman"/>
          <w:bCs/>
          <w:sz w:val="24"/>
          <w:szCs w:val="24"/>
          <w:lang w:eastAsia="ru-RU"/>
        </w:rPr>
        <w:t xml:space="preserve">оснащенный в соответствии с п. 6.1.2.1 </w:t>
      </w:r>
      <w:r w:rsidR="00501365">
        <w:rPr>
          <w:rFonts w:ascii="Times New Roman" w:eastAsia="Times New Roman" w:hAnsi="Times New Roman"/>
          <w:bCs/>
          <w:sz w:val="24"/>
          <w:szCs w:val="24"/>
          <w:lang w:eastAsia="ru-RU"/>
        </w:rPr>
        <w:t>ПОП-П</w:t>
      </w:r>
      <w:r w:rsidRPr="002A78AB">
        <w:rPr>
          <w:rFonts w:ascii="Times New Roman" w:eastAsia="Times New Roman" w:hAnsi="Times New Roman"/>
          <w:bCs/>
          <w:sz w:val="24"/>
          <w:szCs w:val="24"/>
          <w:lang w:eastAsia="ru-RU"/>
        </w:rPr>
        <w:t xml:space="preserve"> по</w:t>
      </w:r>
      <w:r w:rsidRPr="00104A60">
        <w:rPr>
          <w:rFonts w:ascii="Times New Roman" w:eastAsia="Times New Roman" w:hAnsi="Times New Roman"/>
          <w:bCs/>
          <w:sz w:val="24"/>
          <w:szCs w:val="24"/>
          <w:lang w:eastAsia="ru-RU"/>
        </w:rPr>
        <w:t xml:space="preserve"> специальности 22.02.06 Сварочное производство.</w:t>
      </w:r>
    </w:p>
    <w:p w14:paraId="6410ADC7" w14:textId="77777777" w:rsidR="00D80016" w:rsidRPr="00104A60" w:rsidRDefault="00D80016" w:rsidP="00D80016">
      <w:pPr>
        <w:suppressAutoHyphens/>
        <w:spacing w:after="0"/>
        <w:ind w:firstLine="709"/>
        <w:jc w:val="both"/>
        <w:rPr>
          <w:rFonts w:ascii="Times New Roman" w:eastAsia="Times New Roman" w:hAnsi="Times New Roman"/>
          <w:bCs/>
          <w:sz w:val="24"/>
          <w:szCs w:val="24"/>
          <w:lang w:eastAsia="ru-RU"/>
        </w:rPr>
      </w:pPr>
    </w:p>
    <w:p w14:paraId="4BEBE7D7" w14:textId="77777777" w:rsidR="00773C92" w:rsidRPr="001A5941" w:rsidRDefault="00773C92" w:rsidP="00773C92">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342A0244" w14:textId="77777777" w:rsidR="00773C92" w:rsidRPr="001A5941" w:rsidRDefault="00773C92" w:rsidP="00773C92">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393CE978" w14:textId="77777777" w:rsidR="00773C92" w:rsidRDefault="00773C92" w:rsidP="00D80016">
      <w:pPr>
        <w:suppressAutoHyphens/>
        <w:spacing w:after="0"/>
        <w:ind w:firstLine="709"/>
        <w:jc w:val="both"/>
        <w:rPr>
          <w:rFonts w:ascii="Times New Roman" w:eastAsia="Times New Roman" w:hAnsi="Times New Roman"/>
          <w:b/>
          <w:sz w:val="24"/>
          <w:szCs w:val="24"/>
          <w:lang w:eastAsia="ru-RU"/>
        </w:rPr>
      </w:pPr>
    </w:p>
    <w:p w14:paraId="4CAFB59C" w14:textId="516F7C87" w:rsidR="00D80016" w:rsidRPr="00104A60" w:rsidRDefault="00D80016" w:rsidP="008F1B46">
      <w:pPr>
        <w:suppressAutoHyphens/>
        <w:spacing w:after="0"/>
        <w:ind w:firstLine="709"/>
        <w:jc w:val="both"/>
        <w:rPr>
          <w:rFonts w:ascii="Times New Roman" w:eastAsia="Times New Roman" w:hAnsi="Times New Roman"/>
          <w:b/>
          <w:sz w:val="24"/>
          <w:szCs w:val="24"/>
          <w:lang w:eastAsia="ru-RU"/>
        </w:rPr>
      </w:pPr>
      <w:r w:rsidRPr="00104A60">
        <w:rPr>
          <w:rFonts w:ascii="Times New Roman" w:eastAsia="Times New Roman" w:hAnsi="Times New Roman"/>
          <w:b/>
          <w:sz w:val="24"/>
          <w:szCs w:val="24"/>
          <w:lang w:eastAsia="ru-RU"/>
        </w:rPr>
        <w:t>3.2.1. Основные печатные</w:t>
      </w:r>
      <w:r w:rsidR="008F1B46">
        <w:rPr>
          <w:rFonts w:ascii="Times New Roman" w:eastAsia="Times New Roman" w:hAnsi="Times New Roman"/>
          <w:b/>
          <w:sz w:val="24"/>
          <w:szCs w:val="24"/>
          <w:lang w:eastAsia="ru-RU"/>
        </w:rPr>
        <w:t xml:space="preserve"> и электронные</w:t>
      </w:r>
      <w:r w:rsidRPr="00104A60">
        <w:rPr>
          <w:rFonts w:ascii="Times New Roman" w:eastAsia="Times New Roman" w:hAnsi="Times New Roman"/>
          <w:b/>
          <w:sz w:val="24"/>
          <w:szCs w:val="24"/>
          <w:lang w:eastAsia="ru-RU"/>
        </w:rPr>
        <w:t xml:space="preserve"> издания</w:t>
      </w:r>
    </w:p>
    <w:p w14:paraId="5EB4445B" w14:textId="77777777" w:rsidR="008F1B46" w:rsidRPr="008F1B46" w:rsidRDefault="008F1B46" w:rsidP="00EA51E4">
      <w:pPr>
        <w:pStyle w:val="a8"/>
        <w:numPr>
          <w:ilvl w:val="0"/>
          <w:numId w:val="49"/>
        </w:numPr>
        <w:spacing w:after="0"/>
        <w:ind w:left="0" w:firstLine="709"/>
        <w:jc w:val="both"/>
        <w:rPr>
          <w:rFonts w:ascii="Times New Roman" w:hAnsi="Times New Roman"/>
          <w:sz w:val="24"/>
          <w:szCs w:val="24"/>
          <w:lang w:eastAsia="ru-RU"/>
        </w:rPr>
      </w:pPr>
      <w:r w:rsidRPr="008F1B46">
        <w:rPr>
          <w:rFonts w:ascii="Times New Roman" w:hAnsi="Times New Roman"/>
          <w:sz w:val="24"/>
          <w:szCs w:val="24"/>
          <w:lang w:eastAsia="ru-RU"/>
        </w:rPr>
        <w:t>Панасенко, В. Е. Инженерная графика / В. Е. Панасенко. — 2-е изд., стер. — Санкт-</w:t>
      </w:r>
      <w:proofErr w:type="gramStart"/>
      <w:r w:rsidRPr="008F1B46">
        <w:rPr>
          <w:rFonts w:ascii="Times New Roman" w:hAnsi="Times New Roman"/>
          <w:sz w:val="24"/>
          <w:szCs w:val="24"/>
          <w:lang w:eastAsia="ru-RU"/>
        </w:rPr>
        <w:t>Петербург :</w:t>
      </w:r>
      <w:proofErr w:type="gramEnd"/>
      <w:r w:rsidRPr="008F1B46">
        <w:rPr>
          <w:rFonts w:ascii="Times New Roman" w:hAnsi="Times New Roman"/>
          <w:sz w:val="24"/>
          <w:szCs w:val="24"/>
          <w:lang w:eastAsia="ru-RU"/>
        </w:rPr>
        <w:t xml:space="preserve"> Лань, 2023. — 168 с. — ISBN 978-5-507-46137-0. — </w:t>
      </w:r>
      <w:proofErr w:type="gramStart"/>
      <w:r w:rsidRPr="008F1B46">
        <w:rPr>
          <w:rFonts w:ascii="Times New Roman" w:hAnsi="Times New Roman"/>
          <w:sz w:val="24"/>
          <w:szCs w:val="24"/>
          <w:lang w:eastAsia="ru-RU"/>
        </w:rPr>
        <w:t>Текст :</w:t>
      </w:r>
      <w:proofErr w:type="gramEnd"/>
      <w:r w:rsidRPr="008F1B46">
        <w:rPr>
          <w:rFonts w:ascii="Times New Roman" w:hAnsi="Times New Roman"/>
          <w:sz w:val="24"/>
          <w:szCs w:val="24"/>
          <w:lang w:eastAsia="ru-RU"/>
        </w:rPr>
        <w:t xml:space="preserve"> электронный // Лань : электронно-библиотечная система. — URL: https://e.lanbook.com/book/298523 (дата обращения: 27.11.2023). — Режим доступа: для </w:t>
      </w:r>
      <w:proofErr w:type="spellStart"/>
      <w:r w:rsidRPr="008F1B46">
        <w:rPr>
          <w:rFonts w:ascii="Times New Roman" w:hAnsi="Times New Roman"/>
          <w:sz w:val="24"/>
          <w:szCs w:val="24"/>
          <w:lang w:eastAsia="ru-RU"/>
        </w:rPr>
        <w:t>авториз</w:t>
      </w:r>
      <w:proofErr w:type="spellEnd"/>
      <w:r w:rsidRPr="008F1B46">
        <w:rPr>
          <w:rFonts w:ascii="Times New Roman" w:hAnsi="Times New Roman"/>
          <w:sz w:val="24"/>
          <w:szCs w:val="24"/>
          <w:lang w:eastAsia="ru-RU"/>
        </w:rPr>
        <w:t>. пользователей.</w:t>
      </w:r>
    </w:p>
    <w:p w14:paraId="44AF437B" w14:textId="77777777" w:rsidR="008F1B46" w:rsidRPr="008F1B46" w:rsidRDefault="008F1B46" w:rsidP="00EA51E4">
      <w:pPr>
        <w:pStyle w:val="a8"/>
        <w:numPr>
          <w:ilvl w:val="0"/>
          <w:numId w:val="49"/>
        </w:numPr>
        <w:spacing w:after="0"/>
        <w:ind w:left="0" w:firstLine="709"/>
        <w:contextualSpacing/>
        <w:jc w:val="both"/>
        <w:rPr>
          <w:rFonts w:ascii="Times New Roman" w:hAnsi="Times New Roman"/>
          <w:sz w:val="24"/>
          <w:szCs w:val="24"/>
          <w:lang w:eastAsia="ru-RU"/>
        </w:rPr>
      </w:pPr>
      <w:proofErr w:type="spellStart"/>
      <w:r w:rsidRPr="008F1B46">
        <w:rPr>
          <w:rFonts w:ascii="Times New Roman" w:hAnsi="Times New Roman"/>
          <w:sz w:val="24"/>
          <w:szCs w:val="24"/>
          <w:lang w:eastAsia="ru-RU"/>
        </w:rPr>
        <w:t>Серга</w:t>
      </w:r>
      <w:proofErr w:type="spellEnd"/>
      <w:r w:rsidRPr="008F1B46">
        <w:rPr>
          <w:rFonts w:ascii="Times New Roman" w:hAnsi="Times New Roman"/>
          <w:sz w:val="24"/>
          <w:szCs w:val="24"/>
          <w:lang w:eastAsia="ru-RU"/>
        </w:rPr>
        <w:t xml:space="preserve">, Г. В. Инженерная графика для машиностроительных специальностей / Г. В. </w:t>
      </w:r>
      <w:proofErr w:type="spellStart"/>
      <w:r w:rsidRPr="008F1B46">
        <w:rPr>
          <w:rFonts w:ascii="Times New Roman" w:hAnsi="Times New Roman"/>
          <w:sz w:val="24"/>
          <w:szCs w:val="24"/>
          <w:lang w:eastAsia="ru-RU"/>
        </w:rPr>
        <w:t>Серга</w:t>
      </w:r>
      <w:proofErr w:type="spellEnd"/>
      <w:r w:rsidRPr="008F1B46">
        <w:rPr>
          <w:rFonts w:ascii="Times New Roman" w:hAnsi="Times New Roman"/>
          <w:sz w:val="24"/>
          <w:szCs w:val="24"/>
          <w:lang w:eastAsia="ru-RU"/>
        </w:rPr>
        <w:t xml:space="preserve">, И. И. </w:t>
      </w:r>
      <w:proofErr w:type="spellStart"/>
      <w:r w:rsidRPr="008F1B46">
        <w:rPr>
          <w:rFonts w:ascii="Times New Roman" w:hAnsi="Times New Roman"/>
          <w:sz w:val="24"/>
          <w:szCs w:val="24"/>
          <w:lang w:eastAsia="ru-RU"/>
        </w:rPr>
        <w:t>Табачук</w:t>
      </w:r>
      <w:proofErr w:type="spellEnd"/>
      <w:r w:rsidRPr="008F1B46">
        <w:rPr>
          <w:rFonts w:ascii="Times New Roman" w:hAnsi="Times New Roman"/>
          <w:sz w:val="24"/>
          <w:szCs w:val="24"/>
          <w:lang w:eastAsia="ru-RU"/>
        </w:rPr>
        <w:t xml:space="preserve">, Н. Н. </w:t>
      </w:r>
      <w:proofErr w:type="gramStart"/>
      <w:r w:rsidRPr="008F1B46">
        <w:rPr>
          <w:rFonts w:ascii="Times New Roman" w:hAnsi="Times New Roman"/>
          <w:sz w:val="24"/>
          <w:szCs w:val="24"/>
          <w:lang w:eastAsia="ru-RU"/>
        </w:rPr>
        <w:t>Кузнецова ;</w:t>
      </w:r>
      <w:proofErr w:type="gramEnd"/>
      <w:r w:rsidRPr="008F1B46">
        <w:rPr>
          <w:rFonts w:ascii="Times New Roman" w:hAnsi="Times New Roman"/>
          <w:sz w:val="24"/>
          <w:szCs w:val="24"/>
          <w:lang w:eastAsia="ru-RU"/>
        </w:rPr>
        <w:t xml:space="preserve"> под редакцией Г. В. </w:t>
      </w:r>
      <w:proofErr w:type="spellStart"/>
      <w:r w:rsidRPr="008F1B46">
        <w:rPr>
          <w:rFonts w:ascii="Times New Roman" w:hAnsi="Times New Roman"/>
          <w:sz w:val="24"/>
          <w:szCs w:val="24"/>
          <w:lang w:eastAsia="ru-RU"/>
        </w:rPr>
        <w:t>Серга</w:t>
      </w:r>
      <w:proofErr w:type="spellEnd"/>
      <w:r w:rsidRPr="008F1B46">
        <w:rPr>
          <w:rFonts w:ascii="Times New Roman" w:hAnsi="Times New Roman"/>
          <w:sz w:val="24"/>
          <w:szCs w:val="24"/>
          <w:lang w:eastAsia="ru-RU"/>
        </w:rPr>
        <w:t>. — 4-е изд., стер. — Санкт-</w:t>
      </w:r>
      <w:proofErr w:type="gramStart"/>
      <w:r w:rsidRPr="008F1B46">
        <w:rPr>
          <w:rFonts w:ascii="Times New Roman" w:hAnsi="Times New Roman"/>
          <w:sz w:val="24"/>
          <w:szCs w:val="24"/>
          <w:lang w:eastAsia="ru-RU"/>
        </w:rPr>
        <w:t>Петербург :</w:t>
      </w:r>
      <w:proofErr w:type="gramEnd"/>
      <w:r w:rsidRPr="008F1B46">
        <w:rPr>
          <w:rFonts w:ascii="Times New Roman" w:hAnsi="Times New Roman"/>
          <w:sz w:val="24"/>
          <w:szCs w:val="24"/>
          <w:lang w:eastAsia="ru-RU"/>
        </w:rPr>
        <w:t xml:space="preserve"> Лань, 2023. — 276 с. — ISBN 978-5-507-47287-1. — </w:t>
      </w:r>
      <w:proofErr w:type="gramStart"/>
      <w:r w:rsidRPr="008F1B46">
        <w:rPr>
          <w:rFonts w:ascii="Times New Roman" w:hAnsi="Times New Roman"/>
          <w:sz w:val="24"/>
          <w:szCs w:val="24"/>
          <w:lang w:eastAsia="ru-RU"/>
        </w:rPr>
        <w:t>Текст :</w:t>
      </w:r>
      <w:proofErr w:type="gramEnd"/>
      <w:r w:rsidRPr="008F1B46">
        <w:rPr>
          <w:rFonts w:ascii="Times New Roman" w:hAnsi="Times New Roman"/>
          <w:sz w:val="24"/>
          <w:szCs w:val="24"/>
          <w:lang w:eastAsia="ru-RU"/>
        </w:rPr>
        <w:t xml:space="preserve"> электронный // Лань : электронно-библиотечная система. — URL: https://e.lanbook.com/book/353705 (дата обращения: 27.11.2023). — Режим доступа: для </w:t>
      </w:r>
      <w:proofErr w:type="spellStart"/>
      <w:r w:rsidRPr="008F1B46">
        <w:rPr>
          <w:rFonts w:ascii="Times New Roman" w:hAnsi="Times New Roman"/>
          <w:sz w:val="24"/>
          <w:szCs w:val="24"/>
          <w:lang w:eastAsia="ru-RU"/>
        </w:rPr>
        <w:t>авториз</w:t>
      </w:r>
      <w:proofErr w:type="spellEnd"/>
      <w:r w:rsidRPr="008F1B46">
        <w:rPr>
          <w:rFonts w:ascii="Times New Roman" w:hAnsi="Times New Roman"/>
          <w:sz w:val="24"/>
          <w:szCs w:val="24"/>
          <w:lang w:eastAsia="ru-RU"/>
        </w:rPr>
        <w:t>. пользователей.</w:t>
      </w:r>
    </w:p>
    <w:p w14:paraId="12BC9928" w14:textId="77777777" w:rsidR="008F1B46" w:rsidRPr="008F1B46" w:rsidRDefault="008F1B46" w:rsidP="00EA51E4">
      <w:pPr>
        <w:pStyle w:val="a8"/>
        <w:numPr>
          <w:ilvl w:val="0"/>
          <w:numId w:val="49"/>
        </w:numPr>
        <w:spacing w:after="0"/>
        <w:ind w:left="0" w:firstLine="709"/>
        <w:contextualSpacing/>
        <w:jc w:val="both"/>
        <w:rPr>
          <w:rFonts w:ascii="Times New Roman" w:hAnsi="Times New Roman"/>
          <w:sz w:val="24"/>
          <w:szCs w:val="24"/>
          <w:lang w:eastAsia="ru-RU"/>
        </w:rPr>
      </w:pPr>
      <w:r w:rsidRPr="008F1B46">
        <w:rPr>
          <w:rFonts w:ascii="Times New Roman" w:hAnsi="Times New Roman"/>
          <w:sz w:val="24"/>
          <w:szCs w:val="24"/>
          <w:lang w:eastAsia="ru-RU"/>
        </w:rPr>
        <w:t xml:space="preserve">Чекмарев, А. А.  Инженерная </w:t>
      </w:r>
      <w:proofErr w:type="gramStart"/>
      <w:r w:rsidRPr="008F1B46">
        <w:rPr>
          <w:rFonts w:ascii="Times New Roman" w:hAnsi="Times New Roman"/>
          <w:sz w:val="24"/>
          <w:szCs w:val="24"/>
          <w:lang w:eastAsia="ru-RU"/>
        </w:rPr>
        <w:t>графика :</w:t>
      </w:r>
      <w:proofErr w:type="gramEnd"/>
      <w:r w:rsidRPr="008F1B46">
        <w:rPr>
          <w:rFonts w:ascii="Times New Roman" w:hAnsi="Times New Roman"/>
          <w:sz w:val="24"/>
          <w:szCs w:val="24"/>
          <w:lang w:eastAsia="ru-RU"/>
        </w:rPr>
        <w:t xml:space="preserve"> учебник для среднего профессионального образования / А. А. Чекмарев. — 13-е изд., </w:t>
      </w:r>
      <w:proofErr w:type="spellStart"/>
      <w:r w:rsidRPr="008F1B46">
        <w:rPr>
          <w:rFonts w:ascii="Times New Roman" w:hAnsi="Times New Roman"/>
          <w:sz w:val="24"/>
          <w:szCs w:val="24"/>
          <w:lang w:eastAsia="ru-RU"/>
        </w:rPr>
        <w:t>испр</w:t>
      </w:r>
      <w:proofErr w:type="spellEnd"/>
      <w:r w:rsidRPr="008F1B46">
        <w:rPr>
          <w:rFonts w:ascii="Times New Roman" w:hAnsi="Times New Roman"/>
          <w:sz w:val="24"/>
          <w:szCs w:val="24"/>
          <w:lang w:eastAsia="ru-RU"/>
        </w:rPr>
        <w:t xml:space="preserve">. и доп. — </w:t>
      </w:r>
      <w:proofErr w:type="gramStart"/>
      <w:r w:rsidRPr="008F1B46">
        <w:rPr>
          <w:rFonts w:ascii="Times New Roman" w:hAnsi="Times New Roman"/>
          <w:sz w:val="24"/>
          <w:szCs w:val="24"/>
          <w:lang w:eastAsia="ru-RU"/>
        </w:rPr>
        <w:t>Москва :</w:t>
      </w:r>
      <w:proofErr w:type="gramEnd"/>
      <w:r w:rsidRPr="008F1B46">
        <w:rPr>
          <w:rFonts w:ascii="Times New Roman" w:hAnsi="Times New Roman"/>
          <w:sz w:val="24"/>
          <w:szCs w:val="24"/>
          <w:lang w:eastAsia="ru-RU"/>
        </w:rPr>
        <w:t xml:space="preserve"> Издательство </w:t>
      </w:r>
      <w:proofErr w:type="spellStart"/>
      <w:r w:rsidRPr="008F1B46">
        <w:rPr>
          <w:rFonts w:ascii="Times New Roman" w:hAnsi="Times New Roman"/>
          <w:sz w:val="24"/>
          <w:szCs w:val="24"/>
          <w:lang w:eastAsia="ru-RU"/>
        </w:rPr>
        <w:t>Юрайт</w:t>
      </w:r>
      <w:proofErr w:type="spellEnd"/>
      <w:r w:rsidRPr="008F1B46">
        <w:rPr>
          <w:rFonts w:ascii="Times New Roman" w:hAnsi="Times New Roman"/>
          <w:sz w:val="24"/>
          <w:szCs w:val="24"/>
          <w:lang w:eastAsia="ru-RU"/>
        </w:rPr>
        <w:t xml:space="preserve">, 2024. — 355 с. — (Профессиональное образование). — ISBN 978-5-534-18482-2. — </w:t>
      </w:r>
      <w:proofErr w:type="gramStart"/>
      <w:r w:rsidRPr="008F1B46">
        <w:rPr>
          <w:rFonts w:ascii="Times New Roman" w:hAnsi="Times New Roman"/>
          <w:sz w:val="24"/>
          <w:szCs w:val="24"/>
          <w:lang w:eastAsia="ru-RU"/>
        </w:rPr>
        <w:t>Текст :</w:t>
      </w:r>
      <w:proofErr w:type="gramEnd"/>
      <w:r w:rsidRPr="008F1B46">
        <w:rPr>
          <w:rFonts w:ascii="Times New Roman" w:hAnsi="Times New Roman"/>
          <w:sz w:val="24"/>
          <w:szCs w:val="24"/>
          <w:lang w:eastAsia="ru-RU"/>
        </w:rPr>
        <w:t xml:space="preserve"> электронный // Образовательная платформа </w:t>
      </w:r>
      <w:proofErr w:type="spellStart"/>
      <w:r w:rsidRPr="008F1B46">
        <w:rPr>
          <w:rFonts w:ascii="Times New Roman" w:hAnsi="Times New Roman"/>
          <w:sz w:val="24"/>
          <w:szCs w:val="24"/>
          <w:lang w:eastAsia="ru-RU"/>
        </w:rPr>
        <w:t>Юрайт</w:t>
      </w:r>
      <w:proofErr w:type="spellEnd"/>
      <w:r w:rsidRPr="008F1B46">
        <w:rPr>
          <w:rFonts w:ascii="Times New Roman" w:hAnsi="Times New Roman"/>
          <w:sz w:val="24"/>
          <w:szCs w:val="24"/>
          <w:lang w:eastAsia="ru-RU"/>
        </w:rPr>
        <w:t xml:space="preserve"> [сайт]. — URL: https://urait.ru/bcode/535124 (дата обращения: 27.11.2023).</w:t>
      </w:r>
    </w:p>
    <w:p w14:paraId="69348E41" w14:textId="77777777" w:rsidR="008F1B46" w:rsidRPr="008F1B46" w:rsidRDefault="008F1B46" w:rsidP="00501365">
      <w:pPr>
        <w:spacing w:after="0"/>
        <w:ind w:firstLine="709"/>
        <w:contextualSpacing/>
        <w:jc w:val="both"/>
        <w:rPr>
          <w:rFonts w:ascii="Times New Roman" w:eastAsia="Times New Roman" w:hAnsi="Times New Roman"/>
          <w:sz w:val="24"/>
          <w:szCs w:val="24"/>
          <w:highlight w:val="green"/>
          <w:lang w:eastAsia="ru-RU"/>
        </w:rPr>
      </w:pPr>
    </w:p>
    <w:p w14:paraId="22C990CD" w14:textId="598E3137" w:rsidR="00773C92" w:rsidRPr="008F1B46" w:rsidRDefault="00773C92" w:rsidP="00EA51E4">
      <w:pPr>
        <w:pStyle w:val="a8"/>
        <w:numPr>
          <w:ilvl w:val="2"/>
          <w:numId w:val="48"/>
        </w:numPr>
        <w:spacing w:after="0" w:line="240" w:lineRule="auto"/>
        <w:ind w:left="0" w:firstLine="709"/>
        <w:jc w:val="both"/>
        <w:rPr>
          <w:rFonts w:ascii="Times New Roman" w:hAnsi="Times New Roman"/>
          <w:b/>
          <w:sz w:val="24"/>
          <w:szCs w:val="24"/>
        </w:rPr>
      </w:pPr>
      <w:r w:rsidRPr="008F1B46">
        <w:rPr>
          <w:rFonts w:ascii="Times New Roman" w:hAnsi="Times New Roman"/>
          <w:b/>
          <w:sz w:val="24"/>
          <w:szCs w:val="24"/>
        </w:rPr>
        <w:t>Дополнительные источники</w:t>
      </w:r>
    </w:p>
    <w:p w14:paraId="42770B27" w14:textId="77777777" w:rsidR="00773C92" w:rsidRPr="001C42B5" w:rsidRDefault="00773C92" w:rsidP="00501365">
      <w:pPr>
        <w:ind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 </w:t>
      </w:r>
      <w:proofErr w:type="spellStart"/>
      <w:r w:rsidRPr="001C42B5">
        <w:rPr>
          <w:rFonts w:ascii="Times New Roman" w:eastAsia="Times New Roman" w:hAnsi="Times New Roman"/>
          <w:color w:val="000000"/>
          <w:sz w:val="24"/>
          <w:szCs w:val="24"/>
          <w:lang w:eastAsia="ru-RU"/>
        </w:rPr>
        <w:t>Пуйческу</w:t>
      </w:r>
      <w:proofErr w:type="spellEnd"/>
      <w:r w:rsidRPr="001C42B5">
        <w:rPr>
          <w:rFonts w:ascii="Times New Roman" w:eastAsia="Times New Roman" w:hAnsi="Times New Roman"/>
          <w:color w:val="000000"/>
          <w:sz w:val="24"/>
          <w:szCs w:val="24"/>
          <w:lang w:eastAsia="ru-RU"/>
        </w:rPr>
        <w:t xml:space="preserve"> Ф.И. Инженерн</w:t>
      </w:r>
      <w:r>
        <w:rPr>
          <w:rFonts w:ascii="Times New Roman" w:eastAsia="Times New Roman" w:hAnsi="Times New Roman"/>
          <w:color w:val="000000"/>
          <w:sz w:val="24"/>
          <w:szCs w:val="24"/>
          <w:lang w:eastAsia="ru-RU"/>
        </w:rPr>
        <w:t>ая графика. ОИЦ «Академия». 2020</w:t>
      </w:r>
    </w:p>
    <w:p w14:paraId="3A44370F" w14:textId="77777777" w:rsidR="00501365" w:rsidRDefault="00501365">
      <w:pPr>
        <w:rPr>
          <w:rFonts w:ascii="Times New Roman" w:eastAsia="Times New Roman" w:hAnsi="Times New Roman"/>
          <w:b/>
          <w:bCs/>
          <w:lang w:eastAsia="ru-RU"/>
        </w:rPr>
      </w:pPr>
      <w:r>
        <w:rPr>
          <w:rFonts w:ascii="Times New Roman" w:eastAsia="Times New Roman" w:hAnsi="Times New Roman"/>
          <w:b/>
          <w:bCs/>
          <w:lang w:eastAsia="ru-RU"/>
        </w:rPr>
        <w:br w:type="page"/>
      </w:r>
    </w:p>
    <w:p w14:paraId="012F72FE" w14:textId="1B8DE2B4" w:rsidR="00D80016" w:rsidRPr="005B647E" w:rsidRDefault="00D80016" w:rsidP="00D80016">
      <w:pPr>
        <w:jc w:val="center"/>
        <w:rPr>
          <w:rFonts w:ascii="Times New Roman" w:eastAsia="Times New Roman" w:hAnsi="Times New Roman"/>
          <w:b/>
          <w:bCs/>
          <w:sz w:val="24"/>
          <w:szCs w:val="24"/>
          <w:lang w:eastAsia="ru-RU"/>
        </w:rPr>
      </w:pPr>
      <w:r w:rsidRPr="005B647E">
        <w:rPr>
          <w:rFonts w:ascii="Times New Roman" w:eastAsia="Times New Roman" w:hAnsi="Times New Roman"/>
          <w:b/>
          <w:bCs/>
          <w:sz w:val="24"/>
          <w:szCs w:val="24"/>
          <w:lang w:eastAsia="ru-RU"/>
        </w:rPr>
        <w:lastRenderedPageBreak/>
        <w:t xml:space="preserve">4. КОНТРОЛЬ И ОЦЕНКА РЕЗУЛЬТАТОВ ОСВОЕНИЯ </w:t>
      </w:r>
      <w:r w:rsidRPr="005B647E">
        <w:rPr>
          <w:rFonts w:ascii="Times New Roman" w:eastAsia="Times New Roman" w:hAnsi="Times New Roman"/>
          <w:b/>
          <w:bCs/>
          <w:sz w:val="24"/>
          <w:szCs w:val="24"/>
          <w:lang w:eastAsia="ru-RU"/>
        </w:rPr>
        <w:br/>
      </w:r>
      <w:r w:rsidR="003C7AFC" w:rsidRPr="005B647E">
        <w:rPr>
          <w:rFonts w:ascii="Times New Roman" w:eastAsia="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104"/>
        <w:gridCol w:w="2970"/>
      </w:tblGrid>
      <w:tr w:rsidR="00D80016" w:rsidRPr="009F3F10" w14:paraId="57ABC769" w14:textId="77777777" w:rsidTr="009F3F10">
        <w:trPr>
          <w:trHeight w:val="23"/>
        </w:trPr>
        <w:tc>
          <w:tcPr>
            <w:tcW w:w="1750" w:type="pct"/>
            <w:tcBorders>
              <w:top w:val="single" w:sz="4" w:space="0" w:color="auto"/>
              <w:left w:val="single" w:sz="4" w:space="0" w:color="auto"/>
              <w:bottom w:val="single" w:sz="4" w:space="0" w:color="auto"/>
              <w:right w:val="single" w:sz="4" w:space="0" w:color="auto"/>
            </w:tcBorders>
            <w:hideMark/>
          </w:tcPr>
          <w:p w14:paraId="145B25F6" w14:textId="33F30A2D" w:rsidR="00D80016" w:rsidRPr="009F3F10" w:rsidRDefault="00D80016" w:rsidP="009F3F10">
            <w:pPr>
              <w:spacing w:after="0" w:line="240" w:lineRule="auto"/>
              <w:jc w:val="center"/>
              <w:rPr>
                <w:rFonts w:ascii="Times New Roman" w:eastAsia="Batang" w:hAnsi="Times New Roman"/>
                <w:iCs/>
                <w:sz w:val="24"/>
                <w:szCs w:val="24"/>
                <w:lang w:eastAsia="ru-RU"/>
              </w:rPr>
            </w:pPr>
            <w:r w:rsidRPr="009F3F10">
              <w:rPr>
                <w:rFonts w:ascii="Times New Roman" w:eastAsia="Batang" w:hAnsi="Times New Roman"/>
                <w:b/>
                <w:bCs/>
                <w:iCs/>
                <w:sz w:val="24"/>
                <w:szCs w:val="24"/>
                <w:lang w:eastAsia="ru-RU"/>
              </w:rPr>
              <w:t>Результаты обучения</w:t>
            </w:r>
            <w:r w:rsidRPr="009F3F10">
              <w:rPr>
                <w:rFonts w:ascii="Times New Roman" w:eastAsia="Batang" w:hAnsi="Times New Roman"/>
                <w:iCs/>
                <w:sz w:val="24"/>
                <w:szCs w:val="24"/>
                <w:lang w:eastAsia="ru-RU"/>
              </w:rPr>
              <w:t xml:space="preserve"> </w:t>
            </w:r>
          </w:p>
        </w:tc>
        <w:tc>
          <w:tcPr>
            <w:tcW w:w="1661" w:type="pct"/>
            <w:tcBorders>
              <w:top w:val="single" w:sz="4" w:space="0" w:color="auto"/>
              <w:left w:val="single" w:sz="4" w:space="0" w:color="auto"/>
              <w:bottom w:val="single" w:sz="4" w:space="0" w:color="auto"/>
              <w:right w:val="single" w:sz="4" w:space="0" w:color="auto"/>
            </w:tcBorders>
            <w:hideMark/>
          </w:tcPr>
          <w:p w14:paraId="07CBFDE0" w14:textId="77777777" w:rsidR="00D80016" w:rsidRPr="009F3F10" w:rsidRDefault="00D80016" w:rsidP="009F3F10">
            <w:pPr>
              <w:spacing w:after="0" w:line="240" w:lineRule="auto"/>
              <w:jc w:val="center"/>
              <w:rPr>
                <w:rFonts w:ascii="Times New Roman" w:eastAsia="Batang" w:hAnsi="Times New Roman"/>
                <w:b/>
                <w:bCs/>
                <w:iCs/>
                <w:sz w:val="24"/>
                <w:szCs w:val="24"/>
                <w:lang w:eastAsia="ru-RU"/>
              </w:rPr>
            </w:pPr>
            <w:r w:rsidRPr="009F3F10">
              <w:rPr>
                <w:rFonts w:ascii="Times New Roman" w:eastAsia="Batang" w:hAnsi="Times New Roman"/>
                <w:b/>
                <w:bCs/>
                <w:iCs/>
                <w:sz w:val="24"/>
                <w:szCs w:val="24"/>
                <w:lang w:eastAsia="ru-RU"/>
              </w:rPr>
              <w:t>Критерии оценки</w:t>
            </w:r>
          </w:p>
        </w:tc>
        <w:tc>
          <w:tcPr>
            <w:tcW w:w="1590" w:type="pct"/>
            <w:tcBorders>
              <w:top w:val="single" w:sz="4" w:space="0" w:color="auto"/>
              <w:left w:val="single" w:sz="4" w:space="0" w:color="auto"/>
              <w:bottom w:val="single" w:sz="4" w:space="0" w:color="auto"/>
              <w:right w:val="single" w:sz="4" w:space="0" w:color="auto"/>
            </w:tcBorders>
            <w:hideMark/>
          </w:tcPr>
          <w:p w14:paraId="37D73F7F" w14:textId="77777777" w:rsidR="00D80016" w:rsidRPr="009F3F10" w:rsidRDefault="00D80016" w:rsidP="009F3F10">
            <w:pPr>
              <w:spacing w:after="0" w:line="240" w:lineRule="auto"/>
              <w:jc w:val="center"/>
              <w:rPr>
                <w:rFonts w:ascii="Times New Roman" w:eastAsia="Batang" w:hAnsi="Times New Roman"/>
                <w:b/>
                <w:bCs/>
                <w:iCs/>
                <w:sz w:val="24"/>
                <w:szCs w:val="24"/>
                <w:lang w:eastAsia="ru-RU"/>
              </w:rPr>
            </w:pPr>
            <w:r w:rsidRPr="009F3F10">
              <w:rPr>
                <w:rFonts w:ascii="Times New Roman" w:eastAsia="Batang" w:hAnsi="Times New Roman"/>
                <w:b/>
                <w:bCs/>
                <w:iCs/>
                <w:sz w:val="24"/>
                <w:szCs w:val="24"/>
                <w:lang w:eastAsia="ru-RU"/>
              </w:rPr>
              <w:t>Методы оценки</w:t>
            </w:r>
          </w:p>
        </w:tc>
      </w:tr>
      <w:tr w:rsidR="00D80016" w:rsidRPr="009F3F10" w14:paraId="313649D0" w14:textId="77777777" w:rsidTr="009F3F10">
        <w:trPr>
          <w:trHeight w:val="23"/>
        </w:trPr>
        <w:tc>
          <w:tcPr>
            <w:tcW w:w="1750" w:type="pct"/>
            <w:tcBorders>
              <w:top w:val="single" w:sz="4" w:space="0" w:color="auto"/>
              <w:left w:val="single" w:sz="4" w:space="0" w:color="auto"/>
              <w:bottom w:val="single" w:sz="4" w:space="0" w:color="auto"/>
              <w:right w:val="single" w:sz="4" w:space="0" w:color="auto"/>
            </w:tcBorders>
          </w:tcPr>
          <w:p w14:paraId="36E61652" w14:textId="631E7368" w:rsidR="00D80016"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Знания:</w:t>
            </w:r>
          </w:p>
          <w:p w14:paraId="71B7E46A"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законы, методы и приёмы проекционного черчения; </w:t>
            </w:r>
          </w:p>
          <w:p w14:paraId="36C2AE3E"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правила выполнения и чтения конструкторской и технологической документации; </w:t>
            </w:r>
          </w:p>
          <w:p w14:paraId="65A3648D"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правила оформления чертежей, геометрические построения и правила вычерчивания технологических деталей; </w:t>
            </w:r>
          </w:p>
          <w:p w14:paraId="485561DE"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способы графического представления технологического оборудования и выполнения технологических схем; </w:t>
            </w:r>
          </w:p>
          <w:p w14:paraId="0F7B950E" w14:textId="0E986A0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1661" w:type="pct"/>
            <w:tcBorders>
              <w:top w:val="single" w:sz="4" w:space="0" w:color="auto"/>
              <w:left w:val="single" w:sz="4" w:space="0" w:color="auto"/>
              <w:bottom w:val="single" w:sz="4" w:space="0" w:color="auto"/>
              <w:right w:val="single" w:sz="4" w:space="0" w:color="auto"/>
            </w:tcBorders>
          </w:tcPr>
          <w:p w14:paraId="360C4CBE"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Знает:</w:t>
            </w:r>
          </w:p>
          <w:p w14:paraId="10E8EAD2"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законы, методы и приёмы проекционного черчения; </w:t>
            </w:r>
          </w:p>
          <w:p w14:paraId="52852CF1"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правила выполнения и чтения конструкторской и технологической документации; </w:t>
            </w:r>
          </w:p>
          <w:p w14:paraId="5A19EB4C"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правила оформления чертежей, геометрические построения и правила вычерчивания технологических деталей; </w:t>
            </w:r>
          </w:p>
          <w:p w14:paraId="2F64A2F8"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способы графического представления технологического оборудования и выполнения технологических схем; </w:t>
            </w:r>
          </w:p>
          <w:p w14:paraId="7A794631" w14:textId="42CCCE33" w:rsidR="00D80016" w:rsidRPr="009F3F10" w:rsidRDefault="009F3F10"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iCs/>
                <w:sz w:val="24"/>
                <w:szCs w:val="24"/>
                <w:lang w:eastAsia="ru-RU"/>
              </w:rPr>
              <w:t>требования Единой системы конструкторской документации (ЕСКД) и Единой системы технической документации (ЕСТД) к оформлению и составлению чертежей и схем.</w:t>
            </w:r>
          </w:p>
        </w:tc>
        <w:tc>
          <w:tcPr>
            <w:tcW w:w="1590" w:type="pct"/>
            <w:tcBorders>
              <w:top w:val="single" w:sz="4" w:space="0" w:color="auto"/>
              <w:left w:val="single" w:sz="4" w:space="0" w:color="auto"/>
              <w:bottom w:val="single" w:sz="4" w:space="0" w:color="auto"/>
              <w:right w:val="single" w:sz="4" w:space="0" w:color="auto"/>
            </w:tcBorders>
            <w:hideMark/>
          </w:tcPr>
          <w:p w14:paraId="4971E6D1" w14:textId="77777777" w:rsidR="009F3F10" w:rsidRPr="009F3F10" w:rsidRDefault="00D80016"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Опрос</w:t>
            </w:r>
            <w:r w:rsidR="009F3F10" w:rsidRPr="009F3F10">
              <w:rPr>
                <w:rFonts w:ascii="Times New Roman" w:eastAsia="Batang" w:hAnsi="Times New Roman"/>
                <w:bCs/>
                <w:iCs/>
                <w:sz w:val="24"/>
                <w:szCs w:val="24"/>
                <w:lang w:eastAsia="ru-RU"/>
              </w:rPr>
              <w:t>.</w:t>
            </w:r>
          </w:p>
          <w:p w14:paraId="5B323C0B" w14:textId="31B0C707" w:rsidR="00D80016" w:rsidRPr="009F3F10" w:rsidRDefault="00D80016"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Тест</w:t>
            </w:r>
            <w:r w:rsidR="009F3F10" w:rsidRPr="009F3F10">
              <w:rPr>
                <w:rFonts w:ascii="Times New Roman" w:eastAsia="Batang" w:hAnsi="Times New Roman"/>
                <w:bCs/>
                <w:iCs/>
                <w:sz w:val="24"/>
                <w:szCs w:val="24"/>
                <w:lang w:eastAsia="ru-RU"/>
              </w:rPr>
              <w:t>.</w:t>
            </w:r>
          </w:p>
        </w:tc>
      </w:tr>
      <w:tr w:rsidR="00D80016" w:rsidRPr="009F3F10" w14:paraId="068C0947" w14:textId="77777777" w:rsidTr="009F3F10">
        <w:trPr>
          <w:trHeight w:val="23"/>
        </w:trPr>
        <w:tc>
          <w:tcPr>
            <w:tcW w:w="1750" w:type="pct"/>
            <w:tcBorders>
              <w:top w:val="single" w:sz="4" w:space="0" w:color="auto"/>
              <w:left w:val="single" w:sz="4" w:space="0" w:color="auto"/>
              <w:bottom w:val="single" w:sz="4" w:space="0" w:color="auto"/>
              <w:right w:val="single" w:sz="4" w:space="0" w:color="auto"/>
            </w:tcBorders>
          </w:tcPr>
          <w:p w14:paraId="1A710B48" w14:textId="77777777" w:rsidR="00D80016"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Умения:</w:t>
            </w:r>
          </w:p>
          <w:p w14:paraId="45CC0B4B"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выполнять графические изображения технологического оборудования и технологических схем в ручной и машинной графике; </w:t>
            </w:r>
          </w:p>
          <w:p w14:paraId="3FDA1317"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выполнять комплексные чертежи геометрических тел и проекции точек, лежащих на их поверхности, в ручной и машинной графике; </w:t>
            </w:r>
          </w:p>
          <w:p w14:paraId="2C1B20D7"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выполнять чертежи технических деталей в ручной и машинной графике; </w:t>
            </w:r>
          </w:p>
          <w:p w14:paraId="27C79686" w14:textId="77777777"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 xml:space="preserve">читать чертежи и схемы; </w:t>
            </w:r>
          </w:p>
          <w:p w14:paraId="72E721F8" w14:textId="2EE651EC" w:rsidR="009F3F10" w:rsidRPr="009F3F10" w:rsidRDefault="009F3F10" w:rsidP="009F3F10">
            <w:pPr>
              <w:spacing w:after="0" w:line="240" w:lineRule="auto"/>
              <w:rPr>
                <w:rFonts w:ascii="Times New Roman" w:eastAsia="Batang" w:hAnsi="Times New Roman"/>
                <w:iCs/>
                <w:sz w:val="24"/>
                <w:szCs w:val="24"/>
                <w:lang w:eastAsia="ru-RU"/>
              </w:rPr>
            </w:pPr>
            <w:r w:rsidRPr="009F3F10">
              <w:rPr>
                <w:rFonts w:ascii="Times New Roman" w:eastAsia="Batang" w:hAnsi="Times New Roman"/>
                <w:iCs/>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tc>
        <w:tc>
          <w:tcPr>
            <w:tcW w:w="1661" w:type="pct"/>
            <w:tcBorders>
              <w:top w:val="single" w:sz="4" w:space="0" w:color="auto"/>
              <w:left w:val="single" w:sz="4" w:space="0" w:color="auto"/>
              <w:bottom w:val="single" w:sz="4" w:space="0" w:color="auto"/>
              <w:right w:val="single" w:sz="4" w:space="0" w:color="auto"/>
            </w:tcBorders>
          </w:tcPr>
          <w:p w14:paraId="0A6AEAA7" w14:textId="7B26A37C" w:rsidR="009F3F10" w:rsidRPr="009F3F10" w:rsidRDefault="009F3F10"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Умеет</w:t>
            </w:r>
            <w:r w:rsidRPr="009F3F10">
              <w:rPr>
                <w:rFonts w:ascii="Times New Roman" w:eastAsia="Batang" w:hAnsi="Times New Roman"/>
                <w:bCs/>
                <w:iCs/>
                <w:sz w:val="24"/>
                <w:szCs w:val="24"/>
                <w:lang w:eastAsia="ru-RU"/>
              </w:rPr>
              <w:t>:</w:t>
            </w:r>
          </w:p>
          <w:p w14:paraId="42B8B0C1" w14:textId="77777777" w:rsidR="009F3F10" w:rsidRPr="009F3F10" w:rsidRDefault="009F3F10"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 xml:space="preserve">выполнять графические изображения технологического оборудования и технологических схем в ручной и машинной графике; </w:t>
            </w:r>
          </w:p>
          <w:p w14:paraId="4261BCC5" w14:textId="77777777" w:rsidR="009F3F10" w:rsidRPr="009F3F10" w:rsidRDefault="009F3F10"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 xml:space="preserve">выполнять комплексные чертежи геометрических тел и проекции точек, лежащих на их поверхности, в ручной и машинной графике; </w:t>
            </w:r>
          </w:p>
          <w:p w14:paraId="3A93B78B" w14:textId="77777777" w:rsidR="009F3F10" w:rsidRPr="009F3F10" w:rsidRDefault="009F3F10"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 xml:space="preserve">выполнять чертежи технических деталей в ручной и машинной графике; </w:t>
            </w:r>
          </w:p>
          <w:p w14:paraId="4FF53180" w14:textId="77777777" w:rsidR="009F3F10" w:rsidRPr="009F3F10" w:rsidRDefault="009F3F10"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 xml:space="preserve">читать чертежи и схемы; </w:t>
            </w:r>
          </w:p>
          <w:p w14:paraId="64075810" w14:textId="0C78EBD2" w:rsidR="00D80016" w:rsidRPr="009F3F10" w:rsidRDefault="009F3F10" w:rsidP="009F3F10">
            <w:pPr>
              <w:spacing w:after="0" w:line="240" w:lineRule="auto"/>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 xml:space="preserve">оформлять технологическую и конструкторскую </w:t>
            </w:r>
            <w:r w:rsidRPr="009F3F10">
              <w:rPr>
                <w:rFonts w:ascii="Times New Roman" w:eastAsia="Batang" w:hAnsi="Times New Roman"/>
                <w:bCs/>
                <w:iCs/>
                <w:sz w:val="24"/>
                <w:szCs w:val="24"/>
                <w:lang w:eastAsia="ru-RU"/>
              </w:rPr>
              <w:lastRenderedPageBreak/>
              <w:t>документацию в соответствии с действующей нормативно–технической документацией</w:t>
            </w:r>
          </w:p>
        </w:tc>
        <w:tc>
          <w:tcPr>
            <w:tcW w:w="1590" w:type="pct"/>
            <w:tcBorders>
              <w:top w:val="single" w:sz="4" w:space="0" w:color="auto"/>
              <w:left w:val="single" w:sz="4" w:space="0" w:color="auto"/>
              <w:bottom w:val="single" w:sz="4" w:space="0" w:color="auto"/>
              <w:right w:val="single" w:sz="4" w:space="0" w:color="auto"/>
            </w:tcBorders>
            <w:hideMark/>
          </w:tcPr>
          <w:p w14:paraId="08CA5327" w14:textId="77777777" w:rsidR="00D80016" w:rsidRPr="009F3F10" w:rsidRDefault="00D80016" w:rsidP="009F3F10">
            <w:pPr>
              <w:suppressAutoHyphens/>
              <w:spacing w:after="0" w:line="240" w:lineRule="auto"/>
              <w:jc w:val="both"/>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lastRenderedPageBreak/>
              <w:t>Экспертное наблюдение за ходом выполнения практических занятий;</w:t>
            </w:r>
          </w:p>
          <w:p w14:paraId="1AC4AF76" w14:textId="763EB608" w:rsidR="00D80016" w:rsidRPr="009F3F10" w:rsidRDefault="00D80016" w:rsidP="009F3F10">
            <w:pPr>
              <w:suppressAutoHyphens/>
              <w:spacing w:after="0" w:line="240" w:lineRule="auto"/>
              <w:jc w:val="both"/>
              <w:rPr>
                <w:rFonts w:ascii="Times New Roman" w:eastAsia="Batang" w:hAnsi="Times New Roman"/>
                <w:bCs/>
                <w:iCs/>
                <w:sz w:val="24"/>
                <w:szCs w:val="24"/>
                <w:lang w:eastAsia="ru-RU"/>
              </w:rPr>
            </w:pPr>
            <w:r w:rsidRPr="009F3F10">
              <w:rPr>
                <w:rFonts w:ascii="Times New Roman" w:eastAsia="Batang" w:hAnsi="Times New Roman"/>
                <w:bCs/>
                <w:iCs/>
                <w:sz w:val="24"/>
                <w:szCs w:val="24"/>
                <w:lang w:eastAsia="ru-RU"/>
              </w:rPr>
              <w:t>Оценка результатов выполнения практических занятий</w:t>
            </w:r>
            <w:r w:rsidR="009F3F10" w:rsidRPr="009F3F10">
              <w:rPr>
                <w:rFonts w:ascii="Times New Roman" w:eastAsia="Batang" w:hAnsi="Times New Roman"/>
                <w:bCs/>
                <w:iCs/>
                <w:sz w:val="24"/>
                <w:szCs w:val="24"/>
                <w:lang w:eastAsia="ru-RU"/>
              </w:rPr>
              <w:t>.</w:t>
            </w:r>
          </w:p>
        </w:tc>
      </w:tr>
    </w:tbl>
    <w:p w14:paraId="454CA03D" w14:textId="77777777" w:rsidR="00D80016" w:rsidRPr="00104A60" w:rsidRDefault="00D80016" w:rsidP="00D80016">
      <w:pPr>
        <w:rPr>
          <w:rFonts w:ascii="Times New Roman" w:eastAsia="Batang" w:hAnsi="Times New Roman"/>
          <w:b/>
          <w:sz w:val="20"/>
          <w:szCs w:val="48"/>
          <w:lang w:eastAsia="ru-RU"/>
        </w:rPr>
      </w:pPr>
    </w:p>
    <w:p w14:paraId="27AC2DE3" w14:textId="77777777" w:rsidR="00D80016" w:rsidRPr="00104A60" w:rsidRDefault="00D80016" w:rsidP="00D80016">
      <w:pPr>
        <w:spacing w:before="120" w:after="0" w:line="240" w:lineRule="auto"/>
        <w:ind w:left="720"/>
        <w:contextualSpacing/>
        <w:jc w:val="both"/>
        <w:rPr>
          <w:rFonts w:ascii="Times New Roman" w:eastAsia="Times New Roman" w:hAnsi="Times New Roman"/>
          <w:b/>
          <w:sz w:val="24"/>
          <w:szCs w:val="24"/>
          <w:lang w:eastAsia="ru-RU"/>
        </w:rPr>
      </w:pPr>
    </w:p>
    <w:p w14:paraId="2858E915" w14:textId="3402F4B5" w:rsidR="00215C77" w:rsidRDefault="00215C77" w:rsidP="008551CC">
      <w:pPr>
        <w:spacing w:after="0" w:line="240" w:lineRule="auto"/>
        <w:jc w:val="right"/>
        <w:rPr>
          <w:rFonts w:ascii="Times New Roman" w:hAnsi="Times New Roman"/>
          <w:b/>
          <w:sz w:val="24"/>
          <w:szCs w:val="24"/>
        </w:rPr>
      </w:pPr>
    </w:p>
    <w:p w14:paraId="7072A5C2" w14:textId="794DF3CA" w:rsidR="00D80016" w:rsidRDefault="00D80016" w:rsidP="008551CC">
      <w:pPr>
        <w:spacing w:after="0" w:line="240" w:lineRule="auto"/>
        <w:jc w:val="right"/>
        <w:rPr>
          <w:rFonts w:ascii="Times New Roman" w:hAnsi="Times New Roman"/>
          <w:b/>
          <w:sz w:val="24"/>
          <w:szCs w:val="24"/>
        </w:rPr>
      </w:pPr>
    </w:p>
    <w:p w14:paraId="2A6505C8" w14:textId="009B9DA8" w:rsidR="00D80016" w:rsidRDefault="00D80016" w:rsidP="008551CC">
      <w:pPr>
        <w:spacing w:after="0" w:line="240" w:lineRule="auto"/>
        <w:jc w:val="right"/>
        <w:rPr>
          <w:rFonts w:ascii="Times New Roman" w:hAnsi="Times New Roman"/>
          <w:b/>
          <w:sz w:val="24"/>
          <w:szCs w:val="24"/>
        </w:rPr>
      </w:pPr>
    </w:p>
    <w:p w14:paraId="24B6D4AF" w14:textId="77777777" w:rsidR="002C0866" w:rsidRDefault="002C0866">
      <w:pPr>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br w:type="page"/>
      </w:r>
    </w:p>
    <w:p w14:paraId="7366B9AC" w14:textId="641F6D74" w:rsidR="00D80016" w:rsidRPr="00612890" w:rsidRDefault="00D80016" w:rsidP="005B647E">
      <w:pPr>
        <w:spacing w:after="60"/>
        <w:jc w:val="right"/>
        <w:outlineLvl w:val="1"/>
        <w:rPr>
          <w:rFonts w:ascii="Times New Roman" w:eastAsia="Batang" w:hAnsi="Times New Roman"/>
          <w:b/>
          <w:bCs/>
          <w:sz w:val="24"/>
          <w:szCs w:val="24"/>
          <w:highlight w:val="lightGray"/>
          <w:lang w:eastAsia="x-none"/>
        </w:rPr>
      </w:pPr>
      <w:r w:rsidRPr="001C42B5">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14</w:t>
      </w:r>
    </w:p>
    <w:p w14:paraId="46EDE5A8" w14:textId="77777777" w:rsidR="00D80016" w:rsidRPr="001C42B5" w:rsidRDefault="00D80016" w:rsidP="005B647E">
      <w:pPr>
        <w:spacing w:after="0"/>
        <w:jc w:val="right"/>
        <w:rPr>
          <w:rFonts w:ascii="Times New Roman" w:eastAsia="Batang" w:hAnsi="Times New Roman"/>
          <w:i/>
          <w:sz w:val="24"/>
          <w:szCs w:val="24"/>
          <w:lang w:eastAsia="ru-RU"/>
        </w:rPr>
      </w:pPr>
      <w:r w:rsidRPr="001C42B5">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1C42B5">
        <w:rPr>
          <w:rFonts w:ascii="Times New Roman" w:eastAsia="Batang" w:hAnsi="Times New Roman"/>
          <w:bCs/>
          <w:sz w:val="24"/>
          <w:szCs w:val="24"/>
          <w:lang w:eastAsia="ru-RU"/>
        </w:rPr>
        <w:t xml:space="preserve">по </w:t>
      </w:r>
      <w:r w:rsidRPr="001C42B5">
        <w:rPr>
          <w:rFonts w:ascii="Times New Roman" w:eastAsia="Batang" w:hAnsi="Times New Roman"/>
          <w:sz w:val="24"/>
          <w:szCs w:val="24"/>
          <w:lang w:eastAsia="ru-RU"/>
        </w:rPr>
        <w:t>специальности</w:t>
      </w:r>
    </w:p>
    <w:p w14:paraId="2F9046B5" w14:textId="77777777" w:rsidR="00D80016" w:rsidRPr="001C42B5" w:rsidRDefault="00D80016" w:rsidP="005B647E">
      <w:pPr>
        <w:jc w:val="right"/>
        <w:rPr>
          <w:rFonts w:ascii="Times New Roman" w:eastAsia="Batang" w:hAnsi="Times New Roman"/>
          <w:i/>
          <w:sz w:val="18"/>
          <w:szCs w:val="18"/>
          <w:lang w:eastAsia="ru-RU"/>
        </w:rPr>
      </w:pPr>
      <w:r w:rsidRPr="001C42B5">
        <w:rPr>
          <w:rFonts w:ascii="Times New Roman" w:eastAsia="Batang" w:hAnsi="Times New Roman"/>
          <w:sz w:val="24"/>
          <w:szCs w:val="24"/>
          <w:lang w:eastAsia="ru-RU"/>
        </w:rPr>
        <w:t>22.02.06 Сварочное производство</w:t>
      </w:r>
    </w:p>
    <w:p w14:paraId="4CF55E14" w14:textId="77777777" w:rsidR="00D80016" w:rsidRPr="001C42B5" w:rsidRDefault="00D80016" w:rsidP="00D80016">
      <w:pPr>
        <w:jc w:val="center"/>
        <w:rPr>
          <w:rFonts w:ascii="Times New Roman" w:eastAsia="Batang" w:hAnsi="Times New Roman"/>
          <w:b/>
          <w:i/>
          <w:lang w:eastAsia="ru-RU"/>
        </w:rPr>
      </w:pPr>
    </w:p>
    <w:p w14:paraId="7C26F450" w14:textId="77777777" w:rsidR="00D80016" w:rsidRPr="001C42B5" w:rsidRDefault="00D80016" w:rsidP="00D80016">
      <w:pPr>
        <w:jc w:val="center"/>
        <w:rPr>
          <w:rFonts w:ascii="Times New Roman" w:eastAsia="Batang" w:hAnsi="Times New Roman"/>
          <w:b/>
          <w:i/>
          <w:lang w:eastAsia="ru-RU"/>
        </w:rPr>
      </w:pPr>
    </w:p>
    <w:p w14:paraId="7D77931A" w14:textId="77777777" w:rsidR="00D80016" w:rsidRPr="001C42B5" w:rsidRDefault="00D80016" w:rsidP="00D80016">
      <w:pPr>
        <w:jc w:val="center"/>
        <w:rPr>
          <w:rFonts w:ascii="Times New Roman" w:eastAsia="Batang" w:hAnsi="Times New Roman"/>
          <w:b/>
          <w:i/>
          <w:lang w:eastAsia="ru-RU"/>
        </w:rPr>
      </w:pPr>
    </w:p>
    <w:p w14:paraId="6F5337F7" w14:textId="77777777" w:rsidR="00D80016" w:rsidRPr="001C42B5" w:rsidRDefault="00D80016" w:rsidP="00D80016">
      <w:pPr>
        <w:jc w:val="center"/>
        <w:rPr>
          <w:rFonts w:ascii="Times New Roman" w:eastAsia="Batang" w:hAnsi="Times New Roman"/>
          <w:b/>
          <w:i/>
          <w:lang w:eastAsia="ru-RU"/>
        </w:rPr>
      </w:pPr>
    </w:p>
    <w:p w14:paraId="6696F1BE" w14:textId="77777777" w:rsidR="00D80016" w:rsidRPr="001C42B5" w:rsidRDefault="00D80016" w:rsidP="00D80016">
      <w:pPr>
        <w:jc w:val="center"/>
        <w:rPr>
          <w:rFonts w:ascii="Times New Roman" w:eastAsia="Batang" w:hAnsi="Times New Roman"/>
          <w:b/>
          <w:i/>
          <w:lang w:eastAsia="ru-RU"/>
        </w:rPr>
      </w:pPr>
    </w:p>
    <w:p w14:paraId="47C4FF55" w14:textId="77777777" w:rsidR="00D80016" w:rsidRPr="001C42B5" w:rsidRDefault="00D80016" w:rsidP="00D80016">
      <w:pPr>
        <w:jc w:val="center"/>
        <w:rPr>
          <w:rFonts w:ascii="Times New Roman" w:eastAsia="Batang" w:hAnsi="Times New Roman"/>
          <w:b/>
          <w:i/>
          <w:lang w:eastAsia="ru-RU"/>
        </w:rPr>
      </w:pPr>
    </w:p>
    <w:p w14:paraId="6B843CA3" w14:textId="77777777" w:rsidR="00D80016" w:rsidRPr="001C42B5" w:rsidRDefault="00D80016" w:rsidP="00D80016">
      <w:pPr>
        <w:jc w:val="center"/>
        <w:rPr>
          <w:rFonts w:ascii="Times New Roman" w:eastAsia="Batang" w:hAnsi="Times New Roman"/>
          <w:b/>
          <w:i/>
          <w:lang w:eastAsia="ru-RU"/>
        </w:rPr>
      </w:pPr>
    </w:p>
    <w:p w14:paraId="4B173479" w14:textId="77777777" w:rsidR="00D80016" w:rsidRPr="001C42B5" w:rsidRDefault="00D80016" w:rsidP="00D80016">
      <w:pPr>
        <w:jc w:val="center"/>
        <w:rPr>
          <w:rFonts w:ascii="Times New Roman" w:eastAsia="Batang" w:hAnsi="Times New Roman"/>
          <w:b/>
          <w:i/>
          <w:lang w:eastAsia="ru-RU"/>
        </w:rPr>
      </w:pPr>
    </w:p>
    <w:p w14:paraId="5444D827" w14:textId="1F2FE8EC" w:rsidR="00D80016" w:rsidRPr="001C42B5" w:rsidRDefault="002C0866" w:rsidP="00D80016">
      <w:pPr>
        <w:jc w:val="center"/>
        <w:rPr>
          <w:rFonts w:ascii="Times New Roman" w:eastAsia="Batang" w:hAnsi="Times New Roman"/>
          <w:b/>
          <w:sz w:val="24"/>
          <w:szCs w:val="24"/>
          <w:lang w:eastAsia="ru-RU"/>
        </w:rPr>
      </w:pPr>
      <w:r>
        <w:rPr>
          <w:rFonts w:ascii="Times New Roman" w:eastAsia="Batang" w:hAnsi="Times New Roman"/>
          <w:b/>
          <w:sz w:val="24"/>
          <w:szCs w:val="24"/>
          <w:lang w:eastAsia="ru-RU"/>
        </w:rPr>
        <w:t xml:space="preserve">ПРИМЕРНАЯ </w:t>
      </w:r>
      <w:r w:rsidR="00D80016" w:rsidRPr="001C42B5">
        <w:rPr>
          <w:rFonts w:ascii="Times New Roman" w:eastAsia="Batang" w:hAnsi="Times New Roman"/>
          <w:b/>
          <w:sz w:val="24"/>
          <w:szCs w:val="24"/>
          <w:lang w:eastAsia="ru-RU"/>
        </w:rPr>
        <w:t>РАБОЧАЯ ПРОГРАММА УЧЕБНОЙ ДИСЦИПЛИНЫ</w:t>
      </w:r>
    </w:p>
    <w:p w14:paraId="702533F8" w14:textId="77777777" w:rsidR="00D80016" w:rsidRPr="001C42B5" w:rsidRDefault="00D80016" w:rsidP="00D80016">
      <w:pPr>
        <w:jc w:val="center"/>
        <w:rPr>
          <w:rFonts w:ascii="Times New Roman" w:eastAsia="Batang" w:hAnsi="Times New Roman"/>
          <w:b/>
          <w:i/>
          <w:lang w:eastAsia="ru-RU"/>
        </w:rPr>
      </w:pPr>
      <w:r w:rsidRPr="001C42B5">
        <w:rPr>
          <w:rFonts w:ascii="Times New Roman" w:eastAsia="Batang" w:hAnsi="Times New Roman"/>
          <w:b/>
          <w:iCs/>
          <w:sz w:val="24"/>
          <w:szCs w:val="24"/>
          <w:lang w:eastAsia="ru-RU"/>
        </w:rPr>
        <w:t>ОП.07</w:t>
      </w:r>
      <w:r w:rsidRPr="001C42B5">
        <w:rPr>
          <w:rFonts w:ascii="Times New Roman" w:eastAsia="Batang" w:hAnsi="Times New Roman"/>
          <w:b/>
          <w:iCs/>
          <w:sz w:val="24"/>
          <w:szCs w:val="24"/>
          <w:lang w:eastAsia="ru-RU"/>
        </w:rPr>
        <w:tab/>
        <w:t>Техническая механика</w:t>
      </w:r>
    </w:p>
    <w:p w14:paraId="5E47AF32" w14:textId="77777777" w:rsidR="00D80016" w:rsidRPr="001C42B5" w:rsidRDefault="00D80016" w:rsidP="00D80016">
      <w:pPr>
        <w:rPr>
          <w:rFonts w:ascii="Times New Roman" w:eastAsia="Batang" w:hAnsi="Times New Roman"/>
          <w:b/>
          <w:i/>
          <w:lang w:eastAsia="ru-RU"/>
        </w:rPr>
      </w:pPr>
    </w:p>
    <w:p w14:paraId="7F1905F9" w14:textId="77777777" w:rsidR="00D80016" w:rsidRPr="001C42B5" w:rsidRDefault="00D80016" w:rsidP="00D80016">
      <w:pPr>
        <w:rPr>
          <w:rFonts w:ascii="Times New Roman" w:eastAsia="Batang" w:hAnsi="Times New Roman"/>
          <w:b/>
          <w:i/>
          <w:lang w:eastAsia="ru-RU"/>
        </w:rPr>
      </w:pPr>
    </w:p>
    <w:p w14:paraId="7E072879" w14:textId="77777777" w:rsidR="00D80016" w:rsidRPr="001C42B5" w:rsidRDefault="00D80016" w:rsidP="00D80016">
      <w:pPr>
        <w:rPr>
          <w:rFonts w:ascii="Times New Roman" w:eastAsia="Batang" w:hAnsi="Times New Roman"/>
          <w:b/>
          <w:i/>
          <w:lang w:eastAsia="ru-RU"/>
        </w:rPr>
      </w:pPr>
    </w:p>
    <w:p w14:paraId="73A8B672" w14:textId="77777777" w:rsidR="00D80016" w:rsidRPr="001C42B5" w:rsidRDefault="00D80016" w:rsidP="00D80016">
      <w:pPr>
        <w:rPr>
          <w:rFonts w:ascii="Times New Roman" w:eastAsia="Batang" w:hAnsi="Times New Roman"/>
          <w:b/>
          <w:i/>
          <w:lang w:eastAsia="ru-RU"/>
        </w:rPr>
      </w:pPr>
    </w:p>
    <w:p w14:paraId="2A6C236F" w14:textId="77777777" w:rsidR="00D80016" w:rsidRPr="001C42B5" w:rsidRDefault="00D80016" w:rsidP="00D80016">
      <w:pPr>
        <w:rPr>
          <w:rFonts w:ascii="Times New Roman" w:eastAsia="Batang" w:hAnsi="Times New Roman"/>
          <w:b/>
          <w:i/>
          <w:lang w:eastAsia="ru-RU"/>
        </w:rPr>
      </w:pPr>
    </w:p>
    <w:p w14:paraId="11982215" w14:textId="77777777" w:rsidR="00D80016" w:rsidRPr="001C42B5" w:rsidRDefault="00D80016" w:rsidP="00D80016">
      <w:pPr>
        <w:rPr>
          <w:rFonts w:ascii="Times New Roman" w:eastAsia="Batang" w:hAnsi="Times New Roman"/>
          <w:b/>
          <w:i/>
          <w:lang w:eastAsia="ru-RU"/>
        </w:rPr>
      </w:pPr>
    </w:p>
    <w:p w14:paraId="1460416B" w14:textId="77777777" w:rsidR="00D80016" w:rsidRPr="001C42B5" w:rsidRDefault="00D80016" w:rsidP="00D80016">
      <w:pPr>
        <w:rPr>
          <w:rFonts w:ascii="Times New Roman" w:eastAsia="Batang" w:hAnsi="Times New Roman"/>
          <w:b/>
          <w:i/>
          <w:lang w:eastAsia="ru-RU"/>
        </w:rPr>
      </w:pPr>
    </w:p>
    <w:p w14:paraId="4BBA6BC7" w14:textId="77777777" w:rsidR="00D80016" w:rsidRPr="001C42B5" w:rsidRDefault="00D80016" w:rsidP="00D80016">
      <w:pPr>
        <w:rPr>
          <w:rFonts w:ascii="Times New Roman" w:eastAsia="Batang" w:hAnsi="Times New Roman"/>
          <w:b/>
          <w:i/>
          <w:lang w:eastAsia="ru-RU"/>
        </w:rPr>
      </w:pPr>
    </w:p>
    <w:p w14:paraId="49C59D30" w14:textId="77777777" w:rsidR="00D80016" w:rsidRPr="001C42B5" w:rsidRDefault="00D80016" w:rsidP="00D80016">
      <w:pPr>
        <w:rPr>
          <w:rFonts w:ascii="Times New Roman" w:eastAsia="Batang" w:hAnsi="Times New Roman"/>
          <w:b/>
          <w:i/>
          <w:lang w:eastAsia="ru-RU"/>
        </w:rPr>
      </w:pPr>
    </w:p>
    <w:p w14:paraId="3D2C29DB" w14:textId="77777777" w:rsidR="00D80016" w:rsidRPr="001C42B5" w:rsidRDefault="00D80016" w:rsidP="00D80016">
      <w:pPr>
        <w:rPr>
          <w:rFonts w:ascii="Times New Roman" w:eastAsia="Batang" w:hAnsi="Times New Roman"/>
          <w:b/>
          <w:i/>
          <w:lang w:eastAsia="ru-RU"/>
        </w:rPr>
      </w:pPr>
    </w:p>
    <w:p w14:paraId="624E9438" w14:textId="77777777" w:rsidR="00D80016" w:rsidRPr="005B647E" w:rsidRDefault="00D80016" w:rsidP="00D80016">
      <w:pPr>
        <w:rPr>
          <w:rFonts w:ascii="Times New Roman" w:eastAsia="Batang" w:hAnsi="Times New Roman"/>
          <w:b/>
          <w:i/>
          <w:sz w:val="20"/>
          <w:szCs w:val="20"/>
          <w:lang w:eastAsia="ru-RU"/>
        </w:rPr>
      </w:pPr>
    </w:p>
    <w:p w14:paraId="7B990421" w14:textId="3611FFFA" w:rsidR="00D80016" w:rsidRPr="005B647E" w:rsidRDefault="00D80016" w:rsidP="00D80016">
      <w:pPr>
        <w:jc w:val="center"/>
        <w:rPr>
          <w:rFonts w:ascii="Times New Roman" w:eastAsia="Batang" w:hAnsi="Times New Roman"/>
          <w:b/>
          <w:iCs/>
          <w:lang w:eastAsia="ru-RU"/>
        </w:rPr>
      </w:pPr>
      <w:r w:rsidRPr="005B647E">
        <w:rPr>
          <w:rFonts w:ascii="Times New Roman" w:eastAsia="Batang" w:hAnsi="Times New Roman"/>
          <w:b/>
          <w:lang w:eastAsia="ru-RU"/>
        </w:rPr>
        <w:t>2023 г</w:t>
      </w:r>
      <w:r w:rsidR="00B06F4E">
        <w:rPr>
          <w:rFonts w:ascii="Times New Roman" w:eastAsia="Batang" w:hAnsi="Times New Roman"/>
          <w:b/>
          <w:lang w:eastAsia="ru-RU"/>
        </w:rPr>
        <w:t>.</w:t>
      </w:r>
    </w:p>
    <w:p w14:paraId="38405362" w14:textId="77777777" w:rsidR="00D80016" w:rsidRPr="005B647E" w:rsidRDefault="00D80016" w:rsidP="00D80016">
      <w:pPr>
        <w:spacing w:line="360" w:lineRule="auto"/>
        <w:jc w:val="center"/>
        <w:rPr>
          <w:rFonts w:ascii="Times New Roman" w:eastAsia="Batang" w:hAnsi="Times New Roman"/>
          <w:b/>
          <w:iCs/>
          <w:sz w:val="24"/>
          <w:szCs w:val="24"/>
          <w:lang w:eastAsia="ru-RU"/>
        </w:rPr>
      </w:pPr>
      <w:r w:rsidRPr="001C42B5">
        <w:rPr>
          <w:rFonts w:ascii="Times New Roman" w:eastAsia="Times New Roman" w:hAnsi="Times New Roman"/>
          <w:b/>
          <w:bCs/>
          <w:iCs/>
          <w:lang w:eastAsia="ru-RU"/>
        </w:rPr>
        <w:br w:type="page"/>
      </w:r>
      <w:r w:rsidRPr="005B647E">
        <w:rPr>
          <w:rFonts w:ascii="Times New Roman" w:eastAsia="Batang" w:hAnsi="Times New Roman"/>
          <w:b/>
          <w:iCs/>
          <w:sz w:val="24"/>
          <w:szCs w:val="24"/>
          <w:lang w:eastAsia="ru-RU"/>
        </w:rPr>
        <w:lastRenderedPageBreak/>
        <w:t>СОДЕРЖАНИЕ</w:t>
      </w:r>
      <w:r w:rsidRPr="005B647E">
        <w:rPr>
          <w:rFonts w:ascii="Times New Roman" w:eastAsia="Batang" w:hAnsi="Times New Roman"/>
          <w:b/>
          <w:iCs/>
          <w:sz w:val="28"/>
          <w:szCs w:val="28"/>
          <w:highlight w:val="red"/>
          <w:lang w:eastAsia="ru-RU"/>
        </w:rPr>
        <w:t xml:space="preserve"> </w:t>
      </w:r>
    </w:p>
    <w:p w14:paraId="16CBB7F0" w14:textId="77777777" w:rsidR="00D80016" w:rsidRPr="001C42B5" w:rsidRDefault="00D80016" w:rsidP="00D80016">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D80016" w:rsidRPr="001C42B5" w14:paraId="6CF24A15" w14:textId="77777777" w:rsidTr="00134A59">
        <w:tc>
          <w:tcPr>
            <w:tcW w:w="7501" w:type="dxa"/>
            <w:hideMark/>
          </w:tcPr>
          <w:p w14:paraId="205C23CB" w14:textId="77777777" w:rsidR="00D80016" w:rsidRPr="001C42B5" w:rsidRDefault="00D80016" w:rsidP="00134A59">
            <w:pPr>
              <w:suppressAutoHyphens/>
              <w:spacing w:line="360" w:lineRule="auto"/>
              <w:ind w:left="284"/>
              <w:jc w:val="both"/>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1C42B5">
              <w:rPr>
                <w:rFonts w:ascii="Times New Roman" w:eastAsia="Batang" w:hAnsi="Times New Roman"/>
                <w:b/>
                <w:sz w:val="24"/>
                <w:szCs w:val="24"/>
                <w:lang w:eastAsia="ru-RU"/>
              </w:rPr>
              <w:t xml:space="preserve">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tc>
        <w:tc>
          <w:tcPr>
            <w:tcW w:w="1854" w:type="dxa"/>
          </w:tcPr>
          <w:p w14:paraId="09D5DFAB"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2FE60299" w14:textId="77777777" w:rsidTr="00134A59">
        <w:tc>
          <w:tcPr>
            <w:tcW w:w="7501" w:type="dxa"/>
            <w:hideMark/>
          </w:tcPr>
          <w:p w14:paraId="2610F2DA" w14:textId="77777777" w:rsidR="00D80016" w:rsidRPr="001C42B5" w:rsidRDefault="00D80016" w:rsidP="00134A59">
            <w:pPr>
              <w:suppressAutoHyphens/>
              <w:spacing w:line="360" w:lineRule="auto"/>
              <w:ind w:left="284"/>
              <w:jc w:val="both"/>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1C42B5">
              <w:rPr>
                <w:rFonts w:ascii="Times New Roman" w:eastAsia="Batang" w:hAnsi="Times New Roman"/>
                <w:b/>
                <w:sz w:val="24"/>
                <w:szCs w:val="24"/>
                <w:lang w:eastAsia="ru-RU"/>
              </w:rPr>
              <w:t>СТРУКТУРА И СОДЕРЖАНИЕ УЧЕБНОЙ ДИСЦИПЛИНЫ</w:t>
            </w:r>
          </w:p>
        </w:tc>
        <w:tc>
          <w:tcPr>
            <w:tcW w:w="1854" w:type="dxa"/>
          </w:tcPr>
          <w:p w14:paraId="73416C56"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37FB1E8B" w14:textId="77777777" w:rsidTr="00134A59">
        <w:tc>
          <w:tcPr>
            <w:tcW w:w="7501" w:type="dxa"/>
            <w:hideMark/>
          </w:tcPr>
          <w:p w14:paraId="25FE7C07" w14:textId="77777777" w:rsidR="00D80016" w:rsidRPr="001C42B5" w:rsidRDefault="00D80016" w:rsidP="00134A59">
            <w:pPr>
              <w:suppressAutoHyphens/>
              <w:spacing w:line="360" w:lineRule="auto"/>
              <w:ind w:left="284"/>
              <w:jc w:val="both"/>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1C42B5">
              <w:rPr>
                <w:rFonts w:ascii="Times New Roman" w:eastAsia="Batang" w:hAnsi="Times New Roman"/>
                <w:b/>
                <w:sz w:val="24"/>
                <w:szCs w:val="24"/>
                <w:lang w:eastAsia="ru-RU"/>
              </w:rPr>
              <w:t>УСЛОВИЯ РЕАЛИЗАЦИИ УЧЕБНОЙ ДИСЦИПЛИНЫ</w:t>
            </w:r>
          </w:p>
        </w:tc>
        <w:tc>
          <w:tcPr>
            <w:tcW w:w="1854" w:type="dxa"/>
          </w:tcPr>
          <w:p w14:paraId="2EE8E738"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5A1B60AC" w14:textId="77777777" w:rsidTr="00134A59">
        <w:tc>
          <w:tcPr>
            <w:tcW w:w="7501" w:type="dxa"/>
          </w:tcPr>
          <w:p w14:paraId="37CF941C" w14:textId="77777777" w:rsidR="00D80016" w:rsidRPr="001C42B5" w:rsidRDefault="00D80016" w:rsidP="00134A59">
            <w:pPr>
              <w:suppressAutoHyphens/>
              <w:spacing w:line="360" w:lineRule="auto"/>
              <w:ind w:left="284"/>
              <w:jc w:val="both"/>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1C42B5">
              <w:rPr>
                <w:rFonts w:ascii="Times New Roman" w:eastAsia="Batang" w:hAnsi="Times New Roman"/>
                <w:b/>
                <w:sz w:val="24"/>
                <w:szCs w:val="24"/>
                <w:lang w:eastAsia="ru-RU"/>
              </w:rPr>
              <w:t>КОНТРОЛЬ И ОЦЕНКА РЕЗУЛЬТАТОВ ОСВОЕНИЯ УЧЕБНОЙ ДИСЦИПЛИНЫ</w:t>
            </w:r>
          </w:p>
          <w:p w14:paraId="3171D94E" w14:textId="77777777" w:rsidR="00D80016" w:rsidRPr="001C42B5" w:rsidRDefault="00D80016" w:rsidP="00134A59">
            <w:pPr>
              <w:suppressAutoHyphens/>
              <w:rPr>
                <w:rFonts w:ascii="Times New Roman" w:eastAsia="Batang" w:hAnsi="Times New Roman"/>
                <w:b/>
                <w:sz w:val="24"/>
                <w:szCs w:val="24"/>
                <w:lang w:eastAsia="ru-RU"/>
              </w:rPr>
            </w:pPr>
          </w:p>
        </w:tc>
        <w:tc>
          <w:tcPr>
            <w:tcW w:w="1854" w:type="dxa"/>
          </w:tcPr>
          <w:p w14:paraId="77AA44B9" w14:textId="77777777" w:rsidR="00D80016" w:rsidRPr="001C42B5" w:rsidRDefault="00D80016" w:rsidP="00134A59">
            <w:pPr>
              <w:jc w:val="center"/>
              <w:rPr>
                <w:rFonts w:ascii="Times New Roman" w:eastAsia="Batang" w:hAnsi="Times New Roman"/>
                <w:b/>
                <w:sz w:val="24"/>
                <w:szCs w:val="24"/>
                <w:lang w:eastAsia="ru-RU"/>
              </w:rPr>
            </w:pPr>
          </w:p>
        </w:tc>
      </w:tr>
    </w:tbl>
    <w:p w14:paraId="67587CE0" w14:textId="77777777" w:rsidR="00D80016" w:rsidRPr="001C42B5" w:rsidRDefault="00D80016" w:rsidP="00D80016">
      <w:pPr>
        <w:suppressAutoHyphens/>
        <w:spacing w:line="360" w:lineRule="auto"/>
        <w:ind w:firstLine="709"/>
        <w:jc w:val="both"/>
        <w:rPr>
          <w:rFonts w:ascii="Times New Roman" w:eastAsia="Batang" w:hAnsi="Times New Roman"/>
          <w:b/>
          <w:i/>
          <w:u w:val="single"/>
          <w:lang w:eastAsia="ru-RU"/>
        </w:rPr>
      </w:pPr>
      <w:r w:rsidRPr="001C42B5">
        <w:rPr>
          <w:rFonts w:ascii="Times New Roman" w:eastAsia="Batang" w:hAnsi="Times New Roman"/>
          <w:b/>
          <w:i/>
          <w:u w:val="single"/>
          <w:lang w:eastAsia="ru-RU"/>
        </w:rPr>
        <w:br w:type="page"/>
      </w:r>
    </w:p>
    <w:p w14:paraId="48BB87C6" w14:textId="77777777" w:rsidR="00D80016" w:rsidRPr="001C42B5" w:rsidRDefault="00D80016" w:rsidP="00D80016">
      <w:pPr>
        <w:suppressAutoHyphens/>
        <w:spacing w:after="0" w:line="360" w:lineRule="auto"/>
        <w:ind w:left="360"/>
        <w:jc w:val="center"/>
        <w:rPr>
          <w:rFonts w:ascii="Times New Roman" w:eastAsia="Batang" w:hAnsi="Times New Roman"/>
          <w:b/>
          <w:sz w:val="24"/>
          <w:szCs w:val="24"/>
          <w:lang w:eastAsia="ru-RU"/>
        </w:rPr>
      </w:pPr>
      <w:r>
        <w:rPr>
          <w:rFonts w:ascii="Times New Roman" w:eastAsia="Batang" w:hAnsi="Times New Roman"/>
          <w:b/>
          <w:sz w:val="24"/>
          <w:szCs w:val="24"/>
          <w:lang w:eastAsia="ru-RU"/>
        </w:rPr>
        <w:lastRenderedPageBreak/>
        <w:t>1.</w:t>
      </w:r>
      <w:r w:rsidRPr="001C42B5">
        <w:rPr>
          <w:rFonts w:ascii="Times New Roman" w:eastAsia="Batang" w:hAnsi="Times New Roman"/>
          <w:b/>
          <w:sz w:val="24"/>
          <w:szCs w:val="24"/>
          <w:lang w:eastAsia="ru-RU"/>
        </w:rPr>
        <w:t xml:space="preserve">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p w14:paraId="5D548E12" w14:textId="5D3D5A5C" w:rsidR="00D80016" w:rsidRPr="001C42B5" w:rsidRDefault="00D80016" w:rsidP="00D80016">
      <w:pPr>
        <w:spacing w:after="0" w:line="360" w:lineRule="auto"/>
        <w:jc w:val="center"/>
        <w:rPr>
          <w:rFonts w:ascii="Times New Roman" w:eastAsia="Batang" w:hAnsi="Times New Roman"/>
          <w:b/>
          <w:iCs/>
          <w:sz w:val="24"/>
          <w:szCs w:val="24"/>
          <w:lang w:eastAsia="ru-RU"/>
        </w:rPr>
      </w:pPr>
      <w:r w:rsidRPr="001C42B5">
        <w:rPr>
          <w:rFonts w:ascii="Times New Roman" w:eastAsia="Batang" w:hAnsi="Times New Roman"/>
          <w:b/>
          <w:iCs/>
          <w:sz w:val="24"/>
          <w:szCs w:val="24"/>
          <w:lang w:eastAsia="ru-RU"/>
        </w:rPr>
        <w:t>«</w:t>
      </w:r>
      <w:r w:rsidRPr="00CB2F25">
        <w:rPr>
          <w:rFonts w:ascii="Times New Roman" w:eastAsia="Batang" w:hAnsi="Times New Roman"/>
          <w:b/>
          <w:bCs/>
          <w:iCs/>
          <w:sz w:val="24"/>
          <w:szCs w:val="24"/>
          <w:lang w:eastAsia="ru-RU"/>
        </w:rPr>
        <w:t>ОП.07</w:t>
      </w:r>
      <w:r w:rsidR="003C7AFC">
        <w:rPr>
          <w:rFonts w:ascii="Times New Roman" w:eastAsia="Batang" w:hAnsi="Times New Roman"/>
          <w:b/>
          <w:bCs/>
          <w:iCs/>
          <w:sz w:val="24"/>
          <w:szCs w:val="24"/>
          <w:lang w:eastAsia="ru-RU"/>
        </w:rPr>
        <w:t xml:space="preserve"> </w:t>
      </w:r>
      <w:r w:rsidRPr="00CB2F25">
        <w:rPr>
          <w:rFonts w:ascii="Times New Roman" w:eastAsia="Batang" w:hAnsi="Times New Roman"/>
          <w:b/>
          <w:bCs/>
          <w:iCs/>
          <w:sz w:val="24"/>
          <w:szCs w:val="24"/>
          <w:lang w:eastAsia="ru-RU"/>
        </w:rPr>
        <w:t>Техническая механика</w:t>
      </w:r>
      <w:r w:rsidRPr="001C42B5">
        <w:rPr>
          <w:rFonts w:ascii="Times New Roman" w:eastAsia="Batang" w:hAnsi="Times New Roman"/>
          <w:b/>
          <w:iCs/>
          <w:sz w:val="24"/>
          <w:szCs w:val="24"/>
          <w:lang w:eastAsia="ru-RU"/>
        </w:rPr>
        <w:t>»</w:t>
      </w:r>
    </w:p>
    <w:p w14:paraId="662FC47C" w14:textId="77777777" w:rsidR="00D80016" w:rsidRPr="001C42B5" w:rsidRDefault="00D80016" w:rsidP="00D80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Batang" w:hAnsi="Times New Roman"/>
          <w:color w:val="000000"/>
          <w:sz w:val="24"/>
          <w:szCs w:val="24"/>
          <w:lang w:eastAsia="ru-RU"/>
        </w:rPr>
      </w:pPr>
      <w:r w:rsidRPr="001C42B5">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011AA82E" w14:textId="0C78CB0E" w:rsidR="003C7AFC"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Учебная дисциплина </w:t>
      </w:r>
      <w:r w:rsidRPr="00CB2F25">
        <w:rPr>
          <w:rFonts w:ascii="Times New Roman" w:eastAsia="Batang" w:hAnsi="Times New Roman"/>
          <w:sz w:val="24"/>
          <w:szCs w:val="24"/>
          <w:lang w:eastAsia="ru-RU"/>
        </w:rPr>
        <w:t>ОП.07</w:t>
      </w:r>
      <w:r w:rsidRPr="00CB2F25">
        <w:rPr>
          <w:rFonts w:ascii="Times New Roman" w:eastAsia="Batang" w:hAnsi="Times New Roman"/>
          <w:sz w:val="24"/>
          <w:szCs w:val="24"/>
          <w:lang w:eastAsia="ru-RU"/>
        </w:rPr>
        <w:tab/>
        <w:t>Техническая механика</w:t>
      </w:r>
      <w:r w:rsidR="003C7AFC">
        <w:rPr>
          <w:rFonts w:ascii="Times New Roman" w:eastAsia="Batang" w:hAnsi="Times New Roman"/>
          <w:sz w:val="24"/>
          <w:szCs w:val="24"/>
          <w:lang w:eastAsia="ru-RU"/>
        </w:rPr>
        <w:t xml:space="preserve"> </w:t>
      </w:r>
      <w:r w:rsidRPr="001C42B5">
        <w:rPr>
          <w:rFonts w:ascii="Times New Roman" w:eastAsia="Batang" w:hAnsi="Times New Roman"/>
          <w:sz w:val="24"/>
          <w:szCs w:val="24"/>
          <w:lang w:eastAsia="ru-RU"/>
        </w:rPr>
        <w:t xml:space="preserve">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Pr>
          <w:rFonts w:ascii="Times New Roman" w:eastAsia="Batang" w:hAnsi="Times New Roman"/>
          <w:sz w:val="24"/>
          <w:szCs w:val="24"/>
          <w:lang w:eastAsia="ru-RU"/>
        </w:rPr>
        <w:t xml:space="preserve">ПОП-П </w:t>
      </w:r>
      <w:r w:rsidRPr="001C42B5">
        <w:rPr>
          <w:rFonts w:ascii="Times New Roman" w:eastAsia="Batang" w:hAnsi="Times New Roman"/>
          <w:sz w:val="24"/>
          <w:szCs w:val="24"/>
          <w:lang w:eastAsia="ru-RU"/>
        </w:rPr>
        <w:t xml:space="preserve">в соответствии с ФГОС СПО по специальности 22.02.06 Сварочное производство. </w:t>
      </w:r>
    </w:p>
    <w:p w14:paraId="5191B026" w14:textId="6BBC90FF"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Особое значение дисциплина имеет при формировании и развитии ОК </w:t>
      </w:r>
      <w:r w:rsidR="003C7AFC">
        <w:rPr>
          <w:rFonts w:ascii="Times New Roman" w:eastAsia="Batang" w:hAnsi="Times New Roman"/>
          <w:sz w:val="24"/>
          <w:szCs w:val="24"/>
          <w:lang w:eastAsia="ru-RU"/>
        </w:rPr>
        <w:t>0</w:t>
      </w:r>
      <w:r w:rsidRPr="001C42B5">
        <w:rPr>
          <w:rFonts w:ascii="Times New Roman" w:eastAsia="Batang" w:hAnsi="Times New Roman"/>
          <w:sz w:val="24"/>
          <w:szCs w:val="24"/>
          <w:lang w:eastAsia="ru-RU"/>
        </w:rPr>
        <w:t>1, ОК</w:t>
      </w:r>
      <w:r w:rsidR="003C7AFC">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2, ОК</w:t>
      </w:r>
      <w:r w:rsidR="003C7AFC">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 xml:space="preserve">3, ОК </w:t>
      </w:r>
      <w:r w:rsidR="003C7AFC">
        <w:rPr>
          <w:rFonts w:ascii="Times New Roman" w:eastAsia="Batang" w:hAnsi="Times New Roman"/>
          <w:sz w:val="24"/>
          <w:szCs w:val="24"/>
          <w:lang w:eastAsia="ru-RU"/>
        </w:rPr>
        <w:t>0</w:t>
      </w:r>
      <w:r w:rsidRPr="001C42B5">
        <w:rPr>
          <w:rFonts w:ascii="Times New Roman" w:eastAsia="Batang" w:hAnsi="Times New Roman"/>
          <w:sz w:val="24"/>
          <w:szCs w:val="24"/>
          <w:lang w:eastAsia="ru-RU"/>
        </w:rPr>
        <w:t>9</w:t>
      </w:r>
      <w:r w:rsidR="003C7AFC">
        <w:rPr>
          <w:rFonts w:ascii="Times New Roman" w:eastAsia="Batang" w:hAnsi="Times New Roman"/>
          <w:sz w:val="24"/>
          <w:szCs w:val="24"/>
          <w:lang w:eastAsia="ru-RU"/>
        </w:rPr>
        <w:t>.</w:t>
      </w:r>
    </w:p>
    <w:p w14:paraId="5D1F793F" w14:textId="77777777"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1B7B3EC1" w14:textId="77777777" w:rsidR="00D80016" w:rsidRPr="001C42B5" w:rsidRDefault="00D80016" w:rsidP="004E3B07">
      <w:pPr>
        <w:spacing w:after="0"/>
        <w:ind w:firstLine="709"/>
        <w:jc w:val="both"/>
        <w:rPr>
          <w:rFonts w:ascii="Times New Roman" w:eastAsia="Batang" w:hAnsi="Times New Roman"/>
          <w:b/>
          <w:sz w:val="24"/>
          <w:szCs w:val="24"/>
          <w:lang w:eastAsia="ru-RU"/>
        </w:rPr>
      </w:pPr>
      <w:r w:rsidRPr="001C42B5">
        <w:rPr>
          <w:rFonts w:ascii="Times New Roman" w:eastAsia="Batang" w:hAnsi="Times New Roman"/>
          <w:b/>
          <w:sz w:val="24"/>
          <w:szCs w:val="24"/>
          <w:lang w:eastAsia="ru-RU"/>
        </w:rPr>
        <w:t>1.2. Цель и планируемые результаты освоения дисциплины:</w:t>
      </w:r>
    </w:p>
    <w:p w14:paraId="622335EC" w14:textId="77777777" w:rsidR="00D80016" w:rsidRPr="001C42B5" w:rsidRDefault="00D80016" w:rsidP="004E3B07">
      <w:pPr>
        <w:suppressAutoHyphens/>
        <w:spacing w:after="0"/>
        <w:ind w:firstLine="709"/>
        <w:jc w:val="both"/>
        <w:rPr>
          <w:rFonts w:ascii="Times New Roman" w:eastAsia="Batang" w:hAnsi="Times New Roman"/>
          <w:lang w:eastAsia="ru-RU"/>
        </w:rPr>
      </w:pPr>
      <w:r w:rsidRPr="001C42B5">
        <w:rPr>
          <w:rFonts w:ascii="Times New Roman" w:eastAsia="Batang" w:hAnsi="Times New Roman"/>
          <w:sz w:val="24"/>
          <w:szCs w:val="24"/>
          <w:lang w:eastAsia="ru-RU"/>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3945"/>
        <w:gridCol w:w="3716"/>
      </w:tblGrid>
      <w:tr w:rsidR="00AB6E79" w:rsidRPr="00AB6E79" w14:paraId="0D1A306C" w14:textId="77777777" w:rsidTr="00AB6E79">
        <w:trPr>
          <w:trHeight w:val="23"/>
        </w:trPr>
        <w:tc>
          <w:tcPr>
            <w:tcW w:w="901" w:type="pct"/>
            <w:vMerge w:val="restart"/>
            <w:tcBorders>
              <w:top w:val="single" w:sz="4" w:space="0" w:color="auto"/>
              <w:left w:val="single" w:sz="4" w:space="0" w:color="auto"/>
              <w:right w:val="single" w:sz="4" w:space="0" w:color="auto"/>
            </w:tcBorders>
          </w:tcPr>
          <w:p w14:paraId="1C6B505D"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5764539F" w14:textId="5BF6ADDD"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099" w:type="pct"/>
            <w:gridSpan w:val="2"/>
            <w:tcBorders>
              <w:top w:val="single" w:sz="4" w:space="0" w:color="auto"/>
              <w:left w:val="single" w:sz="4" w:space="0" w:color="auto"/>
              <w:bottom w:val="single" w:sz="4" w:space="0" w:color="auto"/>
              <w:right w:val="single" w:sz="4" w:space="0" w:color="auto"/>
            </w:tcBorders>
          </w:tcPr>
          <w:p w14:paraId="065BDC2C" w14:textId="6721C43F"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2BE5F467" w14:textId="77777777" w:rsidTr="00AB6E79">
        <w:trPr>
          <w:trHeight w:val="23"/>
        </w:trPr>
        <w:tc>
          <w:tcPr>
            <w:tcW w:w="901" w:type="pct"/>
            <w:vMerge/>
            <w:tcBorders>
              <w:left w:val="single" w:sz="4" w:space="0" w:color="auto"/>
              <w:bottom w:val="single" w:sz="4" w:space="0" w:color="auto"/>
              <w:right w:val="single" w:sz="4" w:space="0" w:color="auto"/>
            </w:tcBorders>
            <w:hideMark/>
          </w:tcPr>
          <w:p w14:paraId="3CCCB799" w14:textId="74592EF5"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111" w:type="pct"/>
            <w:tcBorders>
              <w:top w:val="single" w:sz="4" w:space="0" w:color="auto"/>
              <w:left w:val="single" w:sz="4" w:space="0" w:color="auto"/>
              <w:bottom w:val="single" w:sz="4" w:space="0" w:color="auto"/>
              <w:right w:val="single" w:sz="4" w:space="0" w:color="auto"/>
            </w:tcBorders>
            <w:hideMark/>
          </w:tcPr>
          <w:p w14:paraId="2E80064A"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1988" w:type="pct"/>
            <w:tcBorders>
              <w:top w:val="single" w:sz="4" w:space="0" w:color="auto"/>
              <w:left w:val="single" w:sz="4" w:space="0" w:color="auto"/>
              <w:bottom w:val="single" w:sz="4" w:space="0" w:color="auto"/>
              <w:right w:val="single" w:sz="4" w:space="0" w:color="auto"/>
            </w:tcBorders>
            <w:hideMark/>
          </w:tcPr>
          <w:p w14:paraId="7E3755DD"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EC1B5B" w:rsidRPr="00AB6E79" w14:paraId="490160FB" w14:textId="77777777" w:rsidTr="00AB6E79">
        <w:trPr>
          <w:trHeight w:val="23"/>
        </w:trPr>
        <w:tc>
          <w:tcPr>
            <w:tcW w:w="901" w:type="pct"/>
            <w:vMerge w:val="restart"/>
            <w:tcBorders>
              <w:left w:val="single" w:sz="4" w:space="0" w:color="auto"/>
              <w:right w:val="single" w:sz="4" w:space="0" w:color="auto"/>
            </w:tcBorders>
          </w:tcPr>
          <w:p w14:paraId="5B140CFB" w14:textId="77777777" w:rsidR="00EC1B5B" w:rsidRPr="00AB6E79" w:rsidRDefault="00EC1B5B" w:rsidP="00AB6E79">
            <w:pPr>
              <w:spacing w:after="0" w:line="240" w:lineRule="auto"/>
              <w:rPr>
                <w:rFonts w:ascii="Times New Roman" w:eastAsia="Batang" w:hAnsi="Times New Roman"/>
                <w:i/>
                <w:sz w:val="24"/>
                <w:u w:val="single"/>
                <w:lang w:eastAsia="ru-RU"/>
              </w:rPr>
            </w:pPr>
            <w:r w:rsidRPr="00AB6E79">
              <w:rPr>
                <w:rFonts w:ascii="Times New Roman" w:eastAsia="Times New Roman" w:hAnsi="Times New Roman"/>
                <w:sz w:val="24"/>
                <w:lang w:eastAsia="ru-RU"/>
              </w:rPr>
              <w:t>ПК 1.2</w:t>
            </w:r>
          </w:p>
          <w:p w14:paraId="2B42D532" w14:textId="77777777" w:rsidR="00EC1B5B" w:rsidRPr="00AB6E79" w:rsidRDefault="00EC1B5B"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2.1</w:t>
            </w:r>
          </w:p>
          <w:p w14:paraId="3DF9BB1A" w14:textId="77777777" w:rsidR="00EC1B5B" w:rsidRPr="00AB6E79" w:rsidRDefault="00EC1B5B" w:rsidP="00AB6E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ПК 2.2</w:t>
            </w:r>
          </w:p>
          <w:p w14:paraId="308BA96A" w14:textId="77777777" w:rsidR="00EC1B5B" w:rsidRPr="00AB6E79" w:rsidRDefault="00EC1B5B"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01</w:t>
            </w:r>
          </w:p>
          <w:p w14:paraId="78EF2098" w14:textId="77777777" w:rsidR="00EC1B5B" w:rsidRPr="00AB6E79" w:rsidRDefault="00EC1B5B"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02</w:t>
            </w:r>
          </w:p>
          <w:p w14:paraId="2FDDCED6" w14:textId="08C2664D" w:rsidR="00EC1B5B" w:rsidRPr="00AB6E79" w:rsidRDefault="00EC1B5B" w:rsidP="00AB6E79">
            <w:pPr>
              <w:spacing w:after="0" w:line="240" w:lineRule="auto"/>
              <w:rPr>
                <w:rFonts w:ascii="Times New Roman" w:eastAsia="Batang" w:hAnsi="Times New Roman"/>
                <w:i/>
                <w:sz w:val="24"/>
                <w:u w:val="single"/>
                <w:lang w:eastAsia="ru-RU"/>
              </w:rPr>
            </w:pPr>
            <w:r w:rsidRPr="00AB6E79">
              <w:rPr>
                <w:rFonts w:ascii="Times New Roman" w:eastAsia="Times New Roman" w:hAnsi="Times New Roman"/>
                <w:sz w:val="24"/>
                <w:lang w:eastAsia="ru-RU"/>
              </w:rPr>
              <w:t>ОК 03</w:t>
            </w:r>
          </w:p>
        </w:tc>
        <w:tc>
          <w:tcPr>
            <w:tcW w:w="2111" w:type="pct"/>
          </w:tcPr>
          <w:p w14:paraId="2DCFA016" w14:textId="7F868777" w:rsidR="00EC1B5B" w:rsidRPr="00AB6E79" w:rsidRDefault="00EC1B5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производить расчеты механических передач и простейших сборочных единиц; </w:t>
            </w:r>
          </w:p>
        </w:tc>
        <w:tc>
          <w:tcPr>
            <w:tcW w:w="1988" w:type="pct"/>
          </w:tcPr>
          <w:p w14:paraId="7525DFA3" w14:textId="71F74229" w:rsidR="00EC1B5B" w:rsidRPr="00AB6E79" w:rsidRDefault="00EC1B5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основы технической механики; </w:t>
            </w:r>
          </w:p>
        </w:tc>
      </w:tr>
      <w:tr w:rsidR="00EC1B5B" w:rsidRPr="00AB6E79" w14:paraId="4FDEFFAC" w14:textId="77777777" w:rsidTr="00AB6E79">
        <w:trPr>
          <w:trHeight w:val="23"/>
        </w:trPr>
        <w:tc>
          <w:tcPr>
            <w:tcW w:w="901" w:type="pct"/>
            <w:vMerge/>
            <w:tcBorders>
              <w:left w:val="single" w:sz="4" w:space="0" w:color="auto"/>
              <w:right w:val="single" w:sz="4" w:space="0" w:color="auto"/>
            </w:tcBorders>
          </w:tcPr>
          <w:p w14:paraId="54F26542" w14:textId="1149E648" w:rsidR="00EC1B5B" w:rsidRPr="00AB6E79" w:rsidRDefault="00EC1B5B" w:rsidP="00AB6E79">
            <w:pPr>
              <w:spacing w:after="0" w:line="240" w:lineRule="auto"/>
              <w:rPr>
                <w:rFonts w:ascii="Times New Roman" w:eastAsia="Batang" w:hAnsi="Times New Roman"/>
                <w:sz w:val="24"/>
                <w:lang w:eastAsia="ru-RU"/>
              </w:rPr>
            </w:pPr>
          </w:p>
        </w:tc>
        <w:tc>
          <w:tcPr>
            <w:tcW w:w="2111" w:type="pct"/>
          </w:tcPr>
          <w:p w14:paraId="5616E5CF" w14:textId="6707DD5C" w:rsidR="00EC1B5B" w:rsidRPr="00AB6E79" w:rsidRDefault="00EC1B5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читать кинематические схемы; </w:t>
            </w:r>
          </w:p>
        </w:tc>
        <w:tc>
          <w:tcPr>
            <w:tcW w:w="1988" w:type="pct"/>
          </w:tcPr>
          <w:p w14:paraId="5A537C93" w14:textId="35B22026" w:rsidR="00EC1B5B" w:rsidRPr="00AB6E79" w:rsidRDefault="00EC1B5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виды механизмов, их кинематические и динамические характеристики; </w:t>
            </w:r>
          </w:p>
        </w:tc>
      </w:tr>
      <w:tr w:rsidR="00EC1B5B" w:rsidRPr="00AB6E79" w14:paraId="0881394D" w14:textId="77777777" w:rsidTr="00AB6E79">
        <w:trPr>
          <w:trHeight w:val="23"/>
        </w:trPr>
        <w:tc>
          <w:tcPr>
            <w:tcW w:w="901" w:type="pct"/>
            <w:vMerge/>
            <w:tcBorders>
              <w:left w:val="single" w:sz="4" w:space="0" w:color="auto"/>
              <w:right w:val="single" w:sz="4" w:space="0" w:color="auto"/>
            </w:tcBorders>
            <w:vAlign w:val="center"/>
          </w:tcPr>
          <w:p w14:paraId="39035562" w14:textId="11D32145" w:rsidR="00EC1B5B" w:rsidRPr="00AB6E79" w:rsidRDefault="00EC1B5B" w:rsidP="00AB6E79">
            <w:pPr>
              <w:spacing w:after="0" w:line="240" w:lineRule="auto"/>
              <w:rPr>
                <w:rFonts w:ascii="Times New Roman" w:eastAsia="Batang" w:hAnsi="Times New Roman"/>
                <w:i/>
                <w:sz w:val="24"/>
                <w:u w:val="single"/>
                <w:lang w:eastAsia="ru-RU"/>
              </w:rPr>
            </w:pPr>
          </w:p>
        </w:tc>
        <w:tc>
          <w:tcPr>
            <w:tcW w:w="2111" w:type="pct"/>
          </w:tcPr>
          <w:p w14:paraId="2C4F5FB1" w14:textId="33C3F973" w:rsidR="00EC1B5B" w:rsidRPr="00AB6E79" w:rsidRDefault="00EC1B5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определять напряжения в конструкционных элементах.</w:t>
            </w:r>
          </w:p>
        </w:tc>
        <w:tc>
          <w:tcPr>
            <w:tcW w:w="1988" w:type="pct"/>
          </w:tcPr>
          <w:p w14:paraId="155F6A64" w14:textId="0D881206" w:rsidR="00EC1B5B" w:rsidRPr="00AB6E79" w:rsidRDefault="00EC1B5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методику расчета элементов конструкций на прочность, жесткость и устойчивость при различных видах деформации; </w:t>
            </w:r>
          </w:p>
        </w:tc>
      </w:tr>
      <w:tr w:rsidR="00EC1B5B" w:rsidRPr="00AB6E79" w14:paraId="150C34AF" w14:textId="77777777" w:rsidTr="00AB6E79">
        <w:trPr>
          <w:trHeight w:val="23"/>
        </w:trPr>
        <w:tc>
          <w:tcPr>
            <w:tcW w:w="901" w:type="pct"/>
            <w:vMerge/>
            <w:tcBorders>
              <w:left w:val="single" w:sz="4" w:space="0" w:color="auto"/>
              <w:right w:val="single" w:sz="4" w:space="0" w:color="auto"/>
            </w:tcBorders>
          </w:tcPr>
          <w:p w14:paraId="607FF093" w14:textId="503210BC" w:rsidR="00EC1B5B" w:rsidRPr="00AB6E79" w:rsidRDefault="00EC1B5B" w:rsidP="00AB6E79">
            <w:pPr>
              <w:spacing w:after="0" w:line="240" w:lineRule="auto"/>
              <w:rPr>
                <w:rFonts w:ascii="Times New Roman" w:eastAsia="Times New Roman" w:hAnsi="Times New Roman"/>
                <w:sz w:val="24"/>
                <w:lang w:eastAsia="ru-RU"/>
              </w:rPr>
            </w:pPr>
          </w:p>
        </w:tc>
        <w:tc>
          <w:tcPr>
            <w:tcW w:w="2111" w:type="pct"/>
          </w:tcPr>
          <w:p w14:paraId="6E3578E6" w14:textId="77777777" w:rsidR="00EC1B5B" w:rsidRPr="00AB6E79" w:rsidRDefault="00EC1B5B" w:rsidP="00AB6E79">
            <w:pPr>
              <w:spacing w:after="0" w:line="240" w:lineRule="auto"/>
              <w:jc w:val="both"/>
              <w:rPr>
                <w:rFonts w:ascii="Times New Roman" w:eastAsia="Times New Roman" w:hAnsi="Times New Roman"/>
                <w:sz w:val="24"/>
                <w:szCs w:val="24"/>
                <w:lang w:eastAsia="ru-RU"/>
              </w:rPr>
            </w:pPr>
          </w:p>
        </w:tc>
        <w:tc>
          <w:tcPr>
            <w:tcW w:w="1988" w:type="pct"/>
          </w:tcPr>
          <w:p w14:paraId="0D807B70" w14:textId="382816D8" w:rsidR="00EC1B5B" w:rsidRPr="00AB6E79" w:rsidRDefault="00EC1B5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основы расчетов механических передач и простейших сборочных единиц общего назначения.</w:t>
            </w:r>
          </w:p>
        </w:tc>
      </w:tr>
    </w:tbl>
    <w:p w14:paraId="4D7D0081" w14:textId="1E916A64" w:rsidR="00D80016" w:rsidRPr="001C42B5" w:rsidRDefault="00D80016" w:rsidP="00D80016">
      <w:pPr>
        <w:spacing w:after="0" w:line="240" w:lineRule="auto"/>
        <w:rPr>
          <w:rFonts w:ascii="Times New Roman" w:eastAsia="Times New Roman" w:hAnsi="Times New Roman"/>
          <w:b/>
          <w:caps/>
          <w:sz w:val="28"/>
          <w:szCs w:val="28"/>
          <w:u w:val="single"/>
          <w:lang w:eastAsia="ru-RU"/>
        </w:rPr>
      </w:pPr>
    </w:p>
    <w:p w14:paraId="4F89287C" w14:textId="77777777" w:rsidR="00D80016" w:rsidRPr="001C42B5" w:rsidRDefault="00D80016" w:rsidP="00D80016">
      <w:pPr>
        <w:suppressAutoHyphens/>
        <w:spacing w:after="240" w:line="240" w:lineRule="auto"/>
        <w:jc w:val="center"/>
        <w:rPr>
          <w:rFonts w:ascii="Times New Roman" w:eastAsia="Batang" w:hAnsi="Times New Roman"/>
          <w:b/>
          <w:sz w:val="24"/>
          <w:szCs w:val="24"/>
          <w:lang w:eastAsia="ru-RU"/>
        </w:rPr>
      </w:pPr>
      <w:r w:rsidRPr="001C42B5">
        <w:rPr>
          <w:rFonts w:ascii="Times New Roman" w:eastAsia="Batang" w:hAnsi="Times New Roman"/>
          <w:b/>
          <w:sz w:val="24"/>
          <w:szCs w:val="24"/>
          <w:lang w:eastAsia="ru-RU"/>
        </w:rPr>
        <w:t>2. СТРУКТУРА И СОДЕРЖАНИЕ УЧЕБНОЙ ДИСЦИПЛИНЫ</w:t>
      </w:r>
    </w:p>
    <w:p w14:paraId="5BE2EBCC" w14:textId="77777777" w:rsidR="00D80016" w:rsidRPr="001C42B5" w:rsidRDefault="00D80016" w:rsidP="00D80016">
      <w:pPr>
        <w:suppressAutoHyphens/>
        <w:spacing w:after="240" w:line="240" w:lineRule="auto"/>
        <w:ind w:firstLine="709"/>
        <w:rPr>
          <w:rFonts w:ascii="Times New Roman" w:eastAsia="Batang" w:hAnsi="Times New Roman"/>
          <w:b/>
          <w:sz w:val="24"/>
          <w:szCs w:val="24"/>
          <w:lang w:eastAsia="ru-RU"/>
        </w:rPr>
      </w:pPr>
      <w:r w:rsidRPr="001C42B5">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745"/>
        <w:gridCol w:w="2594"/>
      </w:tblGrid>
      <w:tr w:rsidR="00D80016" w:rsidRPr="005B647E" w14:paraId="2B780807"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2B7CC747" w14:textId="77777777" w:rsidR="00D80016" w:rsidRPr="005B647E" w:rsidRDefault="00D80016" w:rsidP="00134A59">
            <w:pPr>
              <w:suppressAutoHyphens/>
              <w:rPr>
                <w:rFonts w:ascii="Times New Roman" w:eastAsia="Batang" w:hAnsi="Times New Roman"/>
                <w:b/>
                <w:sz w:val="24"/>
                <w:szCs w:val="24"/>
                <w:lang w:eastAsia="ru-RU"/>
              </w:rPr>
            </w:pPr>
            <w:r w:rsidRPr="005B647E">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6CF5C449" w14:textId="77777777" w:rsidR="00D80016" w:rsidRPr="005B647E" w:rsidRDefault="00D80016" w:rsidP="00134A59">
            <w:pPr>
              <w:suppressAutoHyphens/>
              <w:rPr>
                <w:rFonts w:ascii="Times New Roman" w:eastAsia="Batang" w:hAnsi="Times New Roman"/>
                <w:b/>
                <w:iCs/>
                <w:sz w:val="24"/>
                <w:szCs w:val="24"/>
                <w:lang w:eastAsia="ru-RU"/>
              </w:rPr>
            </w:pPr>
            <w:r w:rsidRPr="005B647E">
              <w:rPr>
                <w:rFonts w:ascii="Times New Roman" w:eastAsia="Batang" w:hAnsi="Times New Roman"/>
                <w:b/>
                <w:iCs/>
                <w:sz w:val="24"/>
                <w:szCs w:val="24"/>
                <w:lang w:eastAsia="ru-RU"/>
              </w:rPr>
              <w:t>Объем в часах</w:t>
            </w:r>
          </w:p>
        </w:tc>
      </w:tr>
      <w:tr w:rsidR="00D80016" w:rsidRPr="005B647E" w14:paraId="0D857D8F" w14:textId="77777777" w:rsidTr="003C7AFC">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6D8B069" w14:textId="5AAD687B" w:rsidR="00D80016" w:rsidRPr="005B647E" w:rsidRDefault="00276EBF" w:rsidP="00134A59">
            <w:pPr>
              <w:suppressAutoHyphens/>
              <w:spacing w:after="0"/>
              <w:rPr>
                <w:rFonts w:ascii="Times New Roman" w:eastAsia="Batang" w:hAnsi="Times New Roman"/>
                <w:b/>
                <w:sz w:val="24"/>
                <w:szCs w:val="24"/>
                <w:lang w:eastAsia="ru-RU"/>
              </w:rPr>
            </w:pPr>
            <w:r w:rsidRPr="005B647E">
              <w:rPr>
                <w:rFonts w:ascii="Times New Roman" w:eastAsia="Batang" w:hAnsi="Times New Roman"/>
                <w:b/>
                <w:sz w:val="24"/>
                <w:szCs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31F48B01" w14:textId="586164B8" w:rsidR="00D80016" w:rsidRPr="005B647E" w:rsidRDefault="003C7AFC" w:rsidP="00134A59">
            <w:pPr>
              <w:suppressAutoHyphens/>
              <w:spacing w:after="0"/>
              <w:rPr>
                <w:rFonts w:ascii="Times New Roman" w:eastAsia="Batang" w:hAnsi="Times New Roman"/>
                <w:b/>
                <w:bCs/>
                <w:iCs/>
                <w:sz w:val="24"/>
                <w:szCs w:val="24"/>
                <w:lang w:eastAsia="ru-RU"/>
              </w:rPr>
            </w:pPr>
            <w:r w:rsidRPr="005B647E">
              <w:rPr>
                <w:rFonts w:ascii="Times New Roman" w:eastAsia="Batang" w:hAnsi="Times New Roman"/>
                <w:b/>
                <w:bCs/>
                <w:iCs/>
                <w:sz w:val="24"/>
                <w:szCs w:val="24"/>
                <w:lang w:eastAsia="ru-RU"/>
              </w:rPr>
              <w:t>36-70</w:t>
            </w:r>
          </w:p>
        </w:tc>
      </w:tr>
      <w:tr w:rsidR="00D80016" w:rsidRPr="005B647E" w14:paraId="64767327" w14:textId="77777777" w:rsidTr="003C7AFC">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52E8268" w14:textId="77777777" w:rsidR="00D80016" w:rsidRPr="005B647E" w:rsidRDefault="00D80016" w:rsidP="00134A59">
            <w:pPr>
              <w:suppressAutoHyphens/>
              <w:spacing w:after="0"/>
              <w:rPr>
                <w:rFonts w:ascii="Times New Roman" w:eastAsia="Batang" w:hAnsi="Times New Roman"/>
                <w:b/>
                <w:sz w:val="24"/>
                <w:szCs w:val="24"/>
                <w:lang w:eastAsia="ru-RU"/>
              </w:rPr>
            </w:pPr>
            <w:r w:rsidRPr="005B647E">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744DB71B" w14:textId="645080F4" w:rsidR="00D80016" w:rsidRPr="005B647E" w:rsidRDefault="003C7AFC" w:rsidP="00134A59">
            <w:pPr>
              <w:suppressAutoHyphens/>
              <w:spacing w:after="0"/>
              <w:rPr>
                <w:rFonts w:ascii="Times New Roman" w:eastAsia="Batang" w:hAnsi="Times New Roman"/>
                <w:b/>
                <w:bCs/>
                <w:iCs/>
                <w:sz w:val="24"/>
                <w:szCs w:val="24"/>
                <w:lang w:eastAsia="ru-RU"/>
              </w:rPr>
            </w:pPr>
            <w:r w:rsidRPr="005B647E">
              <w:rPr>
                <w:rFonts w:ascii="Times New Roman" w:eastAsia="Batang" w:hAnsi="Times New Roman"/>
                <w:b/>
                <w:bCs/>
                <w:iCs/>
                <w:sz w:val="24"/>
                <w:szCs w:val="24"/>
                <w:lang w:eastAsia="ru-RU"/>
              </w:rPr>
              <w:t>36-70</w:t>
            </w:r>
          </w:p>
        </w:tc>
      </w:tr>
      <w:tr w:rsidR="00D80016" w:rsidRPr="005B647E" w14:paraId="5BF0E7F2"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F2C922F" w14:textId="77777777" w:rsidR="00D80016" w:rsidRPr="005B647E" w:rsidRDefault="00D80016" w:rsidP="00134A59">
            <w:pPr>
              <w:suppressAutoHyphens/>
              <w:spacing w:after="0"/>
              <w:rPr>
                <w:rFonts w:ascii="Times New Roman" w:eastAsia="Batang" w:hAnsi="Times New Roman"/>
                <w:iCs/>
                <w:sz w:val="24"/>
                <w:szCs w:val="24"/>
                <w:lang w:eastAsia="ru-RU"/>
              </w:rPr>
            </w:pPr>
            <w:r w:rsidRPr="005B647E">
              <w:rPr>
                <w:rFonts w:ascii="Times New Roman" w:eastAsia="Batang" w:hAnsi="Times New Roman"/>
                <w:sz w:val="24"/>
                <w:szCs w:val="24"/>
                <w:lang w:eastAsia="ru-RU"/>
              </w:rPr>
              <w:t>в т. ч.:</w:t>
            </w:r>
          </w:p>
        </w:tc>
      </w:tr>
      <w:tr w:rsidR="00D80016" w:rsidRPr="005B647E" w14:paraId="0CAD9351" w14:textId="77777777" w:rsidTr="003C7AFC">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43FF04B5" w14:textId="77777777" w:rsidR="00D80016" w:rsidRPr="005B647E" w:rsidRDefault="00D80016" w:rsidP="00134A59">
            <w:pPr>
              <w:suppressAutoHyphens/>
              <w:spacing w:after="0"/>
              <w:rPr>
                <w:rFonts w:ascii="Times New Roman" w:eastAsia="Batang" w:hAnsi="Times New Roman"/>
                <w:sz w:val="24"/>
                <w:szCs w:val="24"/>
                <w:lang w:eastAsia="ru-RU"/>
              </w:rPr>
            </w:pPr>
            <w:r w:rsidRPr="005B647E">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29646CC5" w14:textId="5AE7BC87" w:rsidR="00D80016" w:rsidRPr="005B647E" w:rsidRDefault="00D80016" w:rsidP="00134A59">
            <w:pPr>
              <w:suppressAutoHyphens/>
              <w:spacing w:after="0"/>
              <w:rPr>
                <w:rFonts w:ascii="Times New Roman" w:eastAsia="Batang" w:hAnsi="Times New Roman"/>
                <w:iCs/>
                <w:sz w:val="24"/>
                <w:szCs w:val="24"/>
                <w:lang w:eastAsia="ru-RU"/>
              </w:rPr>
            </w:pPr>
          </w:p>
        </w:tc>
      </w:tr>
      <w:tr w:rsidR="003C7AFC" w:rsidRPr="005B647E" w14:paraId="2A9EF4ED" w14:textId="77777777" w:rsidTr="003C7AFC">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8BF0A9F" w14:textId="77777777" w:rsidR="003C7AFC" w:rsidRPr="005B647E" w:rsidRDefault="003C7AFC" w:rsidP="003C7AFC">
            <w:pPr>
              <w:suppressAutoHyphens/>
              <w:spacing w:after="0"/>
              <w:rPr>
                <w:rFonts w:ascii="Times New Roman" w:eastAsia="Batang" w:hAnsi="Times New Roman"/>
                <w:sz w:val="24"/>
                <w:szCs w:val="24"/>
                <w:lang w:eastAsia="ru-RU"/>
              </w:rPr>
            </w:pPr>
            <w:r w:rsidRPr="005B647E">
              <w:rPr>
                <w:rFonts w:ascii="Times New Roman" w:eastAsia="Batang" w:hAnsi="Times New Roman"/>
                <w:sz w:val="24"/>
                <w:szCs w:val="24"/>
                <w:lang w:eastAsia="ru-RU"/>
              </w:rPr>
              <w:t>практические занятия</w:t>
            </w:r>
            <w:r w:rsidRPr="005B647E">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04076449" w14:textId="5ABFAC5E" w:rsidR="003C7AFC" w:rsidRPr="005B647E" w:rsidRDefault="003C7AFC" w:rsidP="003C7AFC">
            <w:pPr>
              <w:suppressAutoHyphens/>
              <w:spacing w:after="0"/>
              <w:rPr>
                <w:rFonts w:ascii="Times New Roman" w:eastAsia="Batang" w:hAnsi="Times New Roman"/>
                <w:iCs/>
                <w:sz w:val="24"/>
                <w:szCs w:val="24"/>
                <w:lang w:eastAsia="ru-RU"/>
              </w:rPr>
            </w:pPr>
            <w:r w:rsidRPr="005B647E">
              <w:rPr>
                <w:rFonts w:ascii="Times New Roman" w:eastAsia="Batang" w:hAnsi="Times New Roman"/>
                <w:iCs/>
                <w:sz w:val="24"/>
                <w:szCs w:val="24"/>
                <w:lang w:eastAsia="ru-RU"/>
              </w:rPr>
              <w:t>36-70</w:t>
            </w:r>
          </w:p>
        </w:tc>
      </w:tr>
      <w:tr w:rsidR="003C7AFC" w:rsidRPr="005B647E" w14:paraId="5773221C" w14:textId="77777777" w:rsidTr="003C7AFC">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981E0C1" w14:textId="02FE4DDD" w:rsidR="003C7AFC" w:rsidRPr="005B647E" w:rsidRDefault="003C7AFC" w:rsidP="003C7AFC">
            <w:pPr>
              <w:suppressAutoHyphens/>
              <w:spacing w:after="0"/>
              <w:rPr>
                <w:rFonts w:ascii="Times New Roman" w:eastAsia="Batang" w:hAnsi="Times New Roman"/>
                <w:i/>
                <w:sz w:val="24"/>
                <w:szCs w:val="24"/>
                <w:lang w:eastAsia="ru-RU"/>
              </w:rPr>
            </w:pPr>
            <w:r w:rsidRPr="005B647E">
              <w:rPr>
                <w:rFonts w:ascii="Times New Roman" w:eastAsia="Batang" w:hAnsi="Times New Roman"/>
                <w:i/>
                <w:sz w:val="24"/>
                <w:szCs w:val="24"/>
                <w:lang w:eastAsia="ru-RU"/>
              </w:rPr>
              <w:t>Самостоятельная работа</w:t>
            </w:r>
          </w:p>
        </w:tc>
        <w:tc>
          <w:tcPr>
            <w:tcW w:w="1389" w:type="pct"/>
            <w:tcBorders>
              <w:top w:val="single" w:sz="6" w:space="0" w:color="000000"/>
              <w:left w:val="single" w:sz="6" w:space="0" w:color="000000"/>
              <w:bottom w:val="single" w:sz="6" w:space="0" w:color="000000"/>
              <w:right w:val="single" w:sz="6" w:space="0" w:color="000000"/>
            </w:tcBorders>
            <w:vAlign w:val="center"/>
          </w:tcPr>
          <w:p w14:paraId="46982FEB" w14:textId="06447AD4" w:rsidR="003C7AFC" w:rsidRPr="005B647E" w:rsidRDefault="003C7AFC" w:rsidP="003C7AFC">
            <w:pPr>
              <w:suppressAutoHyphens/>
              <w:spacing w:after="0"/>
              <w:rPr>
                <w:rFonts w:ascii="Times New Roman" w:eastAsia="Batang" w:hAnsi="Times New Roman"/>
                <w:iCs/>
                <w:sz w:val="24"/>
                <w:szCs w:val="24"/>
                <w:lang w:eastAsia="ru-RU"/>
              </w:rPr>
            </w:pPr>
            <w:r w:rsidRPr="005B647E">
              <w:rPr>
                <w:rFonts w:ascii="Times New Roman" w:eastAsia="Batang" w:hAnsi="Times New Roman"/>
                <w:iCs/>
                <w:sz w:val="24"/>
                <w:szCs w:val="24"/>
                <w:lang w:eastAsia="ru-RU"/>
              </w:rPr>
              <w:t>36-70</w:t>
            </w:r>
          </w:p>
        </w:tc>
      </w:tr>
      <w:tr w:rsidR="003C7AFC" w:rsidRPr="005B647E" w14:paraId="03E05B0E" w14:textId="77777777" w:rsidTr="003C7AFC">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6F080E8" w14:textId="77777777" w:rsidR="003C7AFC" w:rsidRPr="005B647E" w:rsidRDefault="003C7AFC" w:rsidP="003C7AFC">
            <w:pPr>
              <w:suppressAutoHyphens/>
              <w:spacing w:after="0"/>
              <w:rPr>
                <w:rFonts w:ascii="Times New Roman" w:eastAsia="Batang" w:hAnsi="Times New Roman"/>
                <w:i/>
                <w:sz w:val="24"/>
                <w:szCs w:val="24"/>
                <w:lang w:eastAsia="ru-RU"/>
              </w:rPr>
            </w:pPr>
            <w:r w:rsidRPr="005B647E">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038E4456" w14:textId="3746BF40" w:rsidR="003C7AFC" w:rsidRPr="005B647E" w:rsidRDefault="003C7AFC" w:rsidP="003C7AFC">
            <w:pPr>
              <w:suppressAutoHyphens/>
              <w:spacing w:after="0"/>
              <w:rPr>
                <w:rFonts w:ascii="Times New Roman" w:eastAsia="Batang" w:hAnsi="Times New Roman"/>
                <w:iCs/>
                <w:sz w:val="24"/>
                <w:szCs w:val="24"/>
                <w:lang w:eastAsia="ru-RU"/>
              </w:rPr>
            </w:pPr>
          </w:p>
        </w:tc>
      </w:tr>
    </w:tbl>
    <w:p w14:paraId="5111EA52" w14:textId="77777777" w:rsidR="00D80016" w:rsidRPr="001C42B5" w:rsidRDefault="00D80016" w:rsidP="00D80016">
      <w:pPr>
        <w:suppressAutoHyphens/>
        <w:spacing w:after="120"/>
        <w:rPr>
          <w:rFonts w:ascii="Times New Roman" w:eastAsia="Batang" w:hAnsi="Times New Roman"/>
          <w:b/>
          <w:i/>
          <w:lang w:eastAsia="ru-RU"/>
        </w:rPr>
      </w:pPr>
    </w:p>
    <w:p w14:paraId="37573B82" w14:textId="77777777" w:rsidR="00D80016" w:rsidRPr="001C42B5" w:rsidRDefault="00D80016" w:rsidP="00D80016">
      <w:pPr>
        <w:spacing w:line="360" w:lineRule="auto"/>
        <w:jc w:val="both"/>
        <w:rPr>
          <w:rFonts w:ascii="Times New Roman" w:eastAsia="Times New Roman" w:hAnsi="Times New Roman"/>
          <w:b/>
          <w:i/>
          <w:lang w:eastAsia="ru-RU"/>
        </w:rPr>
        <w:sectPr w:rsidR="00D80016" w:rsidRPr="001C42B5" w:rsidSect="001C42B5">
          <w:footerReference w:type="default" r:id="rId33"/>
          <w:pgSz w:w="11906" w:h="16838"/>
          <w:pgMar w:top="1134" w:right="850" w:bottom="284" w:left="1701" w:header="708" w:footer="708" w:gutter="0"/>
          <w:cols w:space="720"/>
          <w:titlePg/>
          <w:docGrid w:linePitch="299"/>
        </w:sectPr>
      </w:pPr>
    </w:p>
    <w:p w14:paraId="2892BD66" w14:textId="77777777" w:rsidR="00D80016" w:rsidRPr="005B647E" w:rsidRDefault="00D80016" w:rsidP="005B647E">
      <w:pPr>
        <w:spacing w:line="360" w:lineRule="auto"/>
        <w:ind w:firstLine="708"/>
        <w:rPr>
          <w:rFonts w:ascii="Times New Roman" w:eastAsia="Times New Roman" w:hAnsi="Times New Roman"/>
          <w:b/>
          <w:bCs/>
          <w:sz w:val="24"/>
          <w:szCs w:val="24"/>
          <w:lang w:eastAsia="ru-RU"/>
        </w:rPr>
      </w:pPr>
      <w:r w:rsidRPr="005B647E">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5"/>
        <w:gridCol w:w="6187"/>
        <w:gridCol w:w="2111"/>
        <w:gridCol w:w="1735"/>
        <w:gridCol w:w="2356"/>
      </w:tblGrid>
      <w:tr w:rsidR="005B647E" w:rsidRPr="00285F8C" w14:paraId="0014302A" w14:textId="77B71B79" w:rsidTr="00285F8C">
        <w:trPr>
          <w:trHeight w:val="23"/>
        </w:trPr>
        <w:tc>
          <w:tcPr>
            <w:tcW w:w="787" w:type="pct"/>
            <w:tcBorders>
              <w:top w:val="single" w:sz="4" w:space="0" w:color="auto"/>
              <w:left w:val="single" w:sz="4" w:space="0" w:color="auto"/>
              <w:bottom w:val="single" w:sz="4" w:space="0" w:color="auto"/>
              <w:right w:val="single" w:sz="4" w:space="0" w:color="auto"/>
            </w:tcBorders>
            <w:vAlign w:val="center"/>
            <w:hideMark/>
          </w:tcPr>
          <w:p w14:paraId="2078BD5C" w14:textId="64EACEB4" w:rsidR="005B647E" w:rsidRPr="00285F8C" w:rsidRDefault="005B647E" w:rsidP="00285F8C">
            <w:pPr>
              <w:suppressAutoHyphens/>
              <w:spacing w:after="0" w:line="240" w:lineRule="auto"/>
              <w:rPr>
                <w:rFonts w:ascii="Times New Roman" w:eastAsia="Times New Roman" w:hAnsi="Times New Roman"/>
                <w:b/>
                <w:bCs/>
                <w:szCs w:val="20"/>
                <w:lang w:eastAsia="ru-RU"/>
              </w:rPr>
            </w:pPr>
            <w:r w:rsidRPr="00285F8C">
              <w:rPr>
                <w:rFonts w:ascii="Times New Roman" w:hAnsi="Times New Roman"/>
                <w:b/>
                <w:bCs/>
                <w:szCs w:val="20"/>
              </w:rPr>
              <w:t>Наименование разделов и тем</w:t>
            </w:r>
          </w:p>
        </w:tc>
        <w:tc>
          <w:tcPr>
            <w:tcW w:w="2104" w:type="pct"/>
            <w:tcBorders>
              <w:top w:val="single" w:sz="4" w:space="0" w:color="auto"/>
              <w:left w:val="single" w:sz="4" w:space="0" w:color="auto"/>
              <w:bottom w:val="single" w:sz="4" w:space="0" w:color="auto"/>
              <w:right w:val="single" w:sz="4" w:space="0" w:color="auto"/>
            </w:tcBorders>
            <w:vAlign w:val="center"/>
            <w:hideMark/>
          </w:tcPr>
          <w:p w14:paraId="53053AF4" w14:textId="2B56A257" w:rsidR="005B647E" w:rsidRPr="00285F8C" w:rsidRDefault="005B647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Содержание учебного материала и формы организации деятельности обучающихся</w:t>
            </w:r>
          </w:p>
        </w:tc>
        <w:tc>
          <w:tcPr>
            <w:tcW w:w="1308" w:type="pct"/>
            <w:gridSpan w:val="2"/>
            <w:tcBorders>
              <w:top w:val="single" w:sz="4" w:space="0" w:color="auto"/>
              <w:left w:val="single" w:sz="4" w:space="0" w:color="auto"/>
              <w:bottom w:val="single" w:sz="4" w:space="0" w:color="auto"/>
              <w:right w:val="single" w:sz="4" w:space="0" w:color="auto"/>
            </w:tcBorders>
            <w:vAlign w:val="center"/>
            <w:hideMark/>
          </w:tcPr>
          <w:p w14:paraId="21BE57BD" w14:textId="7AAB768A" w:rsidR="005B647E" w:rsidRPr="00285F8C" w:rsidRDefault="00285F8C" w:rsidP="00285F8C">
            <w:pPr>
              <w:suppressAutoHyphens/>
              <w:spacing w:after="0" w:line="240" w:lineRule="auto"/>
              <w:jc w:val="center"/>
              <w:rPr>
                <w:rFonts w:ascii="Times New Roman" w:hAnsi="Times New Roman"/>
                <w:b/>
                <w:bCs/>
                <w:szCs w:val="20"/>
              </w:rPr>
            </w:pPr>
            <w:r w:rsidRPr="00285F8C">
              <w:rPr>
                <w:rFonts w:ascii="Times New Roman" w:hAnsi="Times New Roman"/>
                <w:b/>
                <w:bCs/>
                <w:szCs w:val="20"/>
              </w:rPr>
              <w:t xml:space="preserve">Объем, акад. ч / в том числе </w:t>
            </w:r>
            <w:r w:rsidRPr="00285F8C">
              <w:rPr>
                <w:rFonts w:ascii="Times New Roman" w:hAnsi="Times New Roman"/>
                <w:b/>
                <w:bCs/>
                <w:szCs w:val="20"/>
              </w:rPr>
              <w:br/>
              <w:t>в форме практической подготовки, акад. ч</w:t>
            </w:r>
            <w:r w:rsidRPr="00285F8C">
              <w:rPr>
                <w:rFonts w:ascii="Times New Roman" w:hAnsi="Times New Roman"/>
                <w:b/>
                <w:bCs/>
                <w:szCs w:val="20"/>
                <w:vertAlign w:val="superscript"/>
              </w:rPr>
              <w:footnoteReference w:id="14"/>
            </w:r>
            <w:r w:rsidRPr="00285F8C">
              <w:rPr>
                <w:rFonts w:ascii="Times New Roman" w:hAnsi="Times New Roman"/>
                <w:b/>
                <w:bCs/>
                <w:szCs w:val="20"/>
              </w:rPr>
              <w:t xml:space="preserve"> </w:t>
            </w:r>
          </w:p>
        </w:tc>
        <w:tc>
          <w:tcPr>
            <w:tcW w:w="801" w:type="pct"/>
            <w:tcBorders>
              <w:top w:val="single" w:sz="4" w:space="0" w:color="auto"/>
              <w:left w:val="single" w:sz="4" w:space="0" w:color="auto"/>
              <w:bottom w:val="single" w:sz="4" w:space="0" w:color="auto"/>
              <w:right w:val="single" w:sz="4" w:space="0" w:color="auto"/>
            </w:tcBorders>
            <w:vAlign w:val="center"/>
          </w:tcPr>
          <w:p w14:paraId="1E38B212" w14:textId="321BBD1D" w:rsidR="005B647E" w:rsidRPr="00285F8C" w:rsidRDefault="005B647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Коды компетенций, формированию которых способствует элемент программы</w:t>
            </w:r>
          </w:p>
        </w:tc>
      </w:tr>
      <w:tr w:rsidR="00285F8C" w:rsidRPr="00285F8C" w14:paraId="16EC9F8C" w14:textId="637B4DBF" w:rsidTr="00285F8C">
        <w:trPr>
          <w:trHeight w:val="23"/>
        </w:trPr>
        <w:tc>
          <w:tcPr>
            <w:tcW w:w="787" w:type="pct"/>
            <w:tcBorders>
              <w:top w:val="single" w:sz="4" w:space="0" w:color="auto"/>
              <w:left w:val="single" w:sz="4" w:space="0" w:color="auto"/>
              <w:bottom w:val="single" w:sz="4" w:space="0" w:color="auto"/>
              <w:right w:val="single" w:sz="4" w:space="0" w:color="auto"/>
            </w:tcBorders>
            <w:hideMark/>
          </w:tcPr>
          <w:p w14:paraId="218863A5" w14:textId="77777777" w:rsidR="00285F8C" w:rsidRPr="00285F8C" w:rsidRDefault="00285F8C"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1</w:t>
            </w:r>
          </w:p>
        </w:tc>
        <w:tc>
          <w:tcPr>
            <w:tcW w:w="2104" w:type="pct"/>
            <w:tcBorders>
              <w:top w:val="single" w:sz="4" w:space="0" w:color="auto"/>
              <w:left w:val="single" w:sz="4" w:space="0" w:color="auto"/>
              <w:bottom w:val="single" w:sz="4" w:space="0" w:color="auto"/>
              <w:right w:val="single" w:sz="4" w:space="0" w:color="auto"/>
            </w:tcBorders>
            <w:hideMark/>
          </w:tcPr>
          <w:p w14:paraId="0863871D" w14:textId="77777777" w:rsidR="00285F8C" w:rsidRPr="00285F8C" w:rsidRDefault="00285F8C"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2</w:t>
            </w:r>
          </w:p>
        </w:tc>
        <w:tc>
          <w:tcPr>
            <w:tcW w:w="1308" w:type="pct"/>
            <w:gridSpan w:val="2"/>
            <w:tcBorders>
              <w:top w:val="single" w:sz="4" w:space="0" w:color="auto"/>
              <w:left w:val="single" w:sz="4" w:space="0" w:color="auto"/>
              <w:bottom w:val="single" w:sz="4" w:space="0" w:color="auto"/>
              <w:right w:val="single" w:sz="4" w:space="0" w:color="auto"/>
            </w:tcBorders>
            <w:hideMark/>
          </w:tcPr>
          <w:p w14:paraId="433B0FBA" w14:textId="67B0C7EF" w:rsidR="00285F8C" w:rsidRPr="00285F8C" w:rsidRDefault="00285F8C"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3</w:t>
            </w:r>
          </w:p>
        </w:tc>
        <w:tc>
          <w:tcPr>
            <w:tcW w:w="801" w:type="pct"/>
            <w:tcBorders>
              <w:top w:val="single" w:sz="4" w:space="0" w:color="auto"/>
              <w:left w:val="single" w:sz="4" w:space="0" w:color="auto"/>
              <w:bottom w:val="single" w:sz="4" w:space="0" w:color="auto"/>
              <w:right w:val="single" w:sz="4" w:space="0" w:color="auto"/>
            </w:tcBorders>
          </w:tcPr>
          <w:p w14:paraId="4BD71FD2" w14:textId="1E84815E" w:rsidR="00285F8C" w:rsidRPr="00285F8C" w:rsidRDefault="00285F8C"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r>
              <w:rPr>
                <w:rFonts w:ascii="Times New Roman" w:eastAsia="Times New Roman" w:hAnsi="Times New Roman"/>
                <w:b/>
                <w:bCs/>
                <w:szCs w:val="20"/>
                <w:lang w:eastAsia="ru-RU"/>
              </w:rPr>
              <w:t>4</w:t>
            </w:r>
          </w:p>
        </w:tc>
      </w:tr>
      <w:tr w:rsidR="005B647E" w:rsidRPr="00285F8C" w14:paraId="1F6AE16B" w14:textId="77777777" w:rsidTr="00285F8C">
        <w:trPr>
          <w:trHeight w:val="23"/>
        </w:trPr>
        <w:tc>
          <w:tcPr>
            <w:tcW w:w="787" w:type="pct"/>
            <w:tcBorders>
              <w:top w:val="single" w:sz="4" w:space="0" w:color="auto"/>
              <w:left w:val="single" w:sz="4" w:space="0" w:color="auto"/>
              <w:bottom w:val="single" w:sz="4" w:space="0" w:color="auto"/>
              <w:right w:val="single" w:sz="4" w:space="0" w:color="auto"/>
            </w:tcBorders>
          </w:tcPr>
          <w:p w14:paraId="3815AACC"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324630CC"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
        </w:tc>
        <w:tc>
          <w:tcPr>
            <w:tcW w:w="718" w:type="pct"/>
            <w:tcBorders>
              <w:top w:val="single" w:sz="4" w:space="0" w:color="auto"/>
              <w:left w:val="single" w:sz="4" w:space="0" w:color="auto"/>
              <w:bottom w:val="single" w:sz="4" w:space="0" w:color="auto"/>
              <w:right w:val="single" w:sz="4" w:space="0" w:color="auto"/>
            </w:tcBorders>
          </w:tcPr>
          <w:p w14:paraId="49CAD009" w14:textId="1B03215B"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roofErr w:type="spellStart"/>
            <w:r w:rsidRPr="00285F8C">
              <w:rPr>
                <w:rFonts w:ascii="Times New Roman" w:hAnsi="Times New Roman"/>
                <w:b/>
                <w:bCs/>
                <w:color w:val="000000"/>
                <w:szCs w:val="20"/>
              </w:rPr>
              <w:t>Обязат</w:t>
            </w:r>
            <w:proofErr w:type="spellEnd"/>
            <w:r w:rsidRPr="00285F8C">
              <w:rPr>
                <w:rFonts w:ascii="Times New Roman" w:hAnsi="Times New Roman"/>
                <w:b/>
                <w:bCs/>
                <w:color w:val="000000"/>
                <w:szCs w:val="20"/>
              </w:rPr>
              <w:t>. часть ОП с учетом интенсификации 40%</w:t>
            </w:r>
          </w:p>
        </w:tc>
        <w:tc>
          <w:tcPr>
            <w:tcW w:w="590" w:type="pct"/>
            <w:tcBorders>
              <w:top w:val="single" w:sz="4" w:space="0" w:color="auto"/>
              <w:left w:val="single" w:sz="4" w:space="0" w:color="auto"/>
              <w:bottom w:val="single" w:sz="4" w:space="0" w:color="auto"/>
              <w:right w:val="single" w:sz="4" w:space="0" w:color="auto"/>
            </w:tcBorders>
          </w:tcPr>
          <w:p w14:paraId="049BBF84" w14:textId="622366A4"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roofErr w:type="spellStart"/>
            <w:r w:rsidRPr="00285F8C">
              <w:rPr>
                <w:rFonts w:ascii="Times New Roman" w:hAnsi="Times New Roman"/>
                <w:b/>
                <w:bCs/>
                <w:color w:val="000000"/>
                <w:szCs w:val="20"/>
              </w:rPr>
              <w:t>Обязат</w:t>
            </w:r>
            <w:proofErr w:type="spellEnd"/>
            <w:r w:rsidRPr="00285F8C">
              <w:rPr>
                <w:rFonts w:ascii="Times New Roman" w:hAnsi="Times New Roman"/>
                <w:b/>
                <w:bCs/>
                <w:color w:val="000000"/>
                <w:szCs w:val="20"/>
              </w:rPr>
              <w:t>. часть ОП</w:t>
            </w:r>
          </w:p>
        </w:tc>
        <w:tc>
          <w:tcPr>
            <w:tcW w:w="801" w:type="pct"/>
            <w:tcBorders>
              <w:top w:val="single" w:sz="4" w:space="0" w:color="auto"/>
              <w:left w:val="single" w:sz="4" w:space="0" w:color="auto"/>
              <w:bottom w:val="single" w:sz="4" w:space="0" w:color="auto"/>
              <w:right w:val="single" w:sz="4" w:space="0" w:color="auto"/>
            </w:tcBorders>
          </w:tcPr>
          <w:p w14:paraId="660EE10D"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
        </w:tc>
      </w:tr>
      <w:tr w:rsidR="005B647E" w:rsidRPr="00285F8C" w14:paraId="60DA948D" w14:textId="3948FB49" w:rsidTr="00285F8C">
        <w:trPr>
          <w:trHeight w:val="23"/>
        </w:trPr>
        <w:tc>
          <w:tcPr>
            <w:tcW w:w="2891" w:type="pct"/>
            <w:gridSpan w:val="2"/>
            <w:tcBorders>
              <w:left w:val="single" w:sz="4" w:space="0" w:color="auto"/>
              <w:bottom w:val="single" w:sz="4" w:space="0" w:color="auto"/>
              <w:right w:val="single" w:sz="4" w:space="0" w:color="auto"/>
            </w:tcBorders>
          </w:tcPr>
          <w:p w14:paraId="0EB172B0"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Раздел 1. Основы теоретической механики</w:t>
            </w:r>
          </w:p>
        </w:tc>
        <w:tc>
          <w:tcPr>
            <w:tcW w:w="718" w:type="pct"/>
            <w:tcBorders>
              <w:top w:val="single" w:sz="4" w:space="0" w:color="auto"/>
              <w:left w:val="single" w:sz="4" w:space="0" w:color="auto"/>
              <w:bottom w:val="single" w:sz="4" w:space="0" w:color="auto"/>
              <w:right w:val="single" w:sz="4" w:space="0" w:color="auto"/>
            </w:tcBorders>
          </w:tcPr>
          <w:p w14:paraId="48897F96" w14:textId="03257F78"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
        </w:tc>
        <w:tc>
          <w:tcPr>
            <w:tcW w:w="590" w:type="pct"/>
            <w:tcBorders>
              <w:top w:val="single" w:sz="4" w:space="0" w:color="auto"/>
              <w:left w:val="single" w:sz="4" w:space="0" w:color="auto"/>
              <w:bottom w:val="single" w:sz="4" w:space="0" w:color="auto"/>
              <w:right w:val="single" w:sz="4" w:space="0" w:color="auto"/>
            </w:tcBorders>
          </w:tcPr>
          <w:p w14:paraId="5DF0796D"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c>
          <w:tcPr>
            <w:tcW w:w="801" w:type="pct"/>
            <w:tcBorders>
              <w:top w:val="single" w:sz="4" w:space="0" w:color="auto"/>
              <w:left w:val="single" w:sz="4" w:space="0" w:color="auto"/>
              <w:bottom w:val="single" w:sz="4" w:space="0" w:color="auto"/>
              <w:right w:val="single" w:sz="4" w:space="0" w:color="auto"/>
            </w:tcBorders>
          </w:tcPr>
          <w:p w14:paraId="6D6F45ED"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r>
      <w:tr w:rsidR="005B647E" w:rsidRPr="00285F8C" w14:paraId="2478E24D" w14:textId="1863121C" w:rsidTr="00285F8C">
        <w:trPr>
          <w:trHeight w:val="23"/>
        </w:trPr>
        <w:tc>
          <w:tcPr>
            <w:tcW w:w="787" w:type="pct"/>
            <w:vMerge w:val="restart"/>
            <w:tcBorders>
              <w:left w:val="single" w:sz="4" w:space="0" w:color="auto"/>
              <w:right w:val="single" w:sz="4" w:space="0" w:color="auto"/>
            </w:tcBorders>
          </w:tcPr>
          <w:p w14:paraId="3C81BE03"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Тема 1. 1.</w:t>
            </w:r>
          </w:p>
          <w:p w14:paraId="58635C4B"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Статика</w:t>
            </w:r>
          </w:p>
        </w:tc>
        <w:tc>
          <w:tcPr>
            <w:tcW w:w="2104" w:type="pct"/>
            <w:tcBorders>
              <w:top w:val="single" w:sz="4" w:space="0" w:color="auto"/>
              <w:left w:val="single" w:sz="4" w:space="0" w:color="auto"/>
              <w:bottom w:val="single" w:sz="4" w:space="0" w:color="auto"/>
              <w:right w:val="single" w:sz="4" w:space="0" w:color="auto"/>
            </w:tcBorders>
          </w:tcPr>
          <w:p w14:paraId="76D895F7"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6DFE1412" w14:textId="5097C28F"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
        </w:tc>
        <w:tc>
          <w:tcPr>
            <w:tcW w:w="590" w:type="pct"/>
            <w:tcBorders>
              <w:top w:val="single" w:sz="4" w:space="0" w:color="auto"/>
              <w:left w:val="single" w:sz="4" w:space="0" w:color="auto"/>
              <w:bottom w:val="single" w:sz="4" w:space="0" w:color="auto"/>
              <w:right w:val="single" w:sz="4" w:space="0" w:color="auto"/>
            </w:tcBorders>
          </w:tcPr>
          <w:p w14:paraId="4754F3BE"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c>
          <w:tcPr>
            <w:tcW w:w="801" w:type="pct"/>
            <w:tcBorders>
              <w:top w:val="single" w:sz="4" w:space="0" w:color="auto"/>
              <w:left w:val="single" w:sz="4" w:space="0" w:color="auto"/>
              <w:bottom w:val="single" w:sz="4" w:space="0" w:color="auto"/>
              <w:right w:val="single" w:sz="4" w:space="0" w:color="auto"/>
            </w:tcBorders>
          </w:tcPr>
          <w:p w14:paraId="2117ADF2"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r>
      <w:tr w:rsidR="005B647E" w:rsidRPr="00285F8C" w14:paraId="19AC1E53" w14:textId="2BBB9512" w:rsidTr="00285F8C">
        <w:trPr>
          <w:trHeight w:val="23"/>
        </w:trPr>
        <w:tc>
          <w:tcPr>
            <w:tcW w:w="787" w:type="pct"/>
            <w:vMerge/>
            <w:tcBorders>
              <w:left w:val="single" w:sz="4" w:space="0" w:color="auto"/>
              <w:right w:val="single" w:sz="4" w:space="0" w:color="auto"/>
            </w:tcBorders>
          </w:tcPr>
          <w:p w14:paraId="4C8E5F17"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CE2DB43"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Основные понятия и аксиомы статики. Связи и их реакции. Плоская система сходящихся сил. Пара сил и момент силы относительно точки. Плоская система произвольно расположенных сил. Пространственная система сил. Центр тяжести.</w:t>
            </w:r>
          </w:p>
        </w:tc>
        <w:tc>
          <w:tcPr>
            <w:tcW w:w="718" w:type="pct"/>
            <w:tcBorders>
              <w:top w:val="single" w:sz="4" w:space="0" w:color="auto"/>
              <w:left w:val="single" w:sz="4" w:space="0" w:color="auto"/>
              <w:bottom w:val="single" w:sz="4" w:space="0" w:color="auto"/>
              <w:right w:val="single" w:sz="4" w:space="0" w:color="auto"/>
            </w:tcBorders>
          </w:tcPr>
          <w:p w14:paraId="76024E03" w14:textId="5AD60446"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
        </w:tc>
        <w:tc>
          <w:tcPr>
            <w:tcW w:w="590" w:type="pct"/>
            <w:tcBorders>
              <w:top w:val="single" w:sz="4" w:space="0" w:color="auto"/>
              <w:left w:val="single" w:sz="4" w:space="0" w:color="auto"/>
              <w:right w:val="single" w:sz="4" w:space="0" w:color="auto"/>
            </w:tcBorders>
          </w:tcPr>
          <w:p w14:paraId="4149C6AB" w14:textId="1D9E3EA5"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top w:val="single" w:sz="4" w:space="0" w:color="auto"/>
              <w:left w:val="single" w:sz="4" w:space="0" w:color="auto"/>
              <w:right w:val="single" w:sz="4" w:space="0" w:color="auto"/>
            </w:tcBorders>
          </w:tcPr>
          <w:p w14:paraId="153AC8E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0B3A5A0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67805139" w14:textId="2BE1DB6C"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12AB7862" w14:textId="38D7252C" w:rsidR="00BE48DF" w:rsidRPr="00285F8C" w:rsidRDefault="00BE48DF"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09</w:t>
            </w:r>
          </w:p>
          <w:p w14:paraId="22E198CF" w14:textId="4EDBF62F"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43AFFEC3"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69ABF393" w14:textId="38B86656"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53E1D4C3" w14:textId="1793616F"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E0B3F02" w14:textId="3B87A2C8" w:rsidTr="00285F8C">
        <w:trPr>
          <w:trHeight w:val="23"/>
        </w:trPr>
        <w:tc>
          <w:tcPr>
            <w:tcW w:w="787" w:type="pct"/>
            <w:vMerge/>
            <w:tcBorders>
              <w:left w:val="single" w:sz="4" w:space="0" w:color="auto"/>
              <w:right w:val="single" w:sz="4" w:space="0" w:color="auto"/>
            </w:tcBorders>
          </w:tcPr>
          <w:p w14:paraId="7B1415B0"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C910257" w14:textId="7B7E0449"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718" w:type="pct"/>
            <w:tcBorders>
              <w:top w:val="single" w:sz="4" w:space="0" w:color="auto"/>
              <w:left w:val="single" w:sz="4" w:space="0" w:color="auto"/>
              <w:bottom w:val="single" w:sz="4" w:space="0" w:color="auto"/>
              <w:right w:val="single" w:sz="4" w:space="0" w:color="auto"/>
            </w:tcBorders>
          </w:tcPr>
          <w:p w14:paraId="721391C1" w14:textId="5F6EE471"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73CB8442"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619DCE96"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r>
      <w:tr w:rsidR="005B647E" w:rsidRPr="00285F8C" w14:paraId="57BF7B0A" w14:textId="14E95F2E" w:rsidTr="00285F8C">
        <w:trPr>
          <w:trHeight w:val="23"/>
        </w:trPr>
        <w:tc>
          <w:tcPr>
            <w:tcW w:w="787" w:type="pct"/>
            <w:vMerge/>
            <w:tcBorders>
              <w:left w:val="single" w:sz="4" w:space="0" w:color="auto"/>
              <w:right w:val="single" w:sz="4" w:space="0" w:color="auto"/>
            </w:tcBorders>
          </w:tcPr>
          <w:p w14:paraId="107D2CDC"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2D2EB496" w14:textId="20D4D176"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«Решение двух задач на равновесие плоской системы сходящихся сил двумя способами (графическим и аналитическим).»</w:t>
            </w:r>
          </w:p>
        </w:tc>
        <w:tc>
          <w:tcPr>
            <w:tcW w:w="718" w:type="pct"/>
            <w:tcBorders>
              <w:top w:val="single" w:sz="4" w:space="0" w:color="auto"/>
              <w:left w:val="single" w:sz="4" w:space="0" w:color="auto"/>
              <w:bottom w:val="single" w:sz="4" w:space="0" w:color="auto"/>
              <w:right w:val="single" w:sz="4" w:space="0" w:color="auto"/>
            </w:tcBorders>
            <w:vAlign w:val="center"/>
          </w:tcPr>
          <w:p w14:paraId="73D2AEF6" w14:textId="5C2D6013"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071BF3DD" w14:textId="4DCA1250"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7FDCE162" w14:textId="3C3EBC49"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r>
      <w:tr w:rsidR="005B647E" w:rsidRPr="00285F8C" w14:paraId="35483605" w14:textId="7237A590" w:rsidTr="00285F8C">
        <w:trPr>
          <w:trHeight w:val="23"/>
        </w:trPr>
        <w:tc>
          <w:tcPr>
            <w:tcW w:w="787" w:type="pct"/>
            <w:vMerge/>
            <w:tcBorders>
              <w:left w:val="single" w:sz="4" w:space="0" w:color="auto"/>
              <w:right w:val="single" w:sz="4" w:space="0" w:color="auto"/>
            </w:tcBorders>
          </w:tcPr>
          <w:p w14:paraId="67E01402"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A6C87B7" w14:textId="1447C81E"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w:t>
            </w:r>
            <w:r w:rsidRPr="00285F8C">
              <w:rPr>
                <w:rFonts w:ascii="Times New Roman" w:eastAsia="Times New Roman" w:hAnsi="Times New Roman"/>
                <w:iCs/>
                <w:szCs w:val="20"/>
                <w:lang w:eastAsia="ru-RU"/>
              </w:rPr>
              <w:t>Определение положения центра тяжести плоской фигуры</w:t>
            </w:r>
            <w:r w:rsidRPr="00285F8C">
              <w:rPr>
                <w:rFonts w:ascii="Times New Roman" w:eastAsia="Times New Roman" w:hAnsi="Times New Roman"/>
                <w:szCs w:val="20"/>
                <w:lang w:eastAsia="ru-RU"/>
              </w:rPr>
              <w:t xml:space="preserve">» </w:t>
            </w:r>
          </w:p>
        </w:tc>
        <w:tc>
          <w:tcPr>
            <w:tcW w:w="718" w:type="pct"/>
            <w:tcBorders>
              <w:top w:val="single" w:sz="4" w:space="0" w:color="auto"/>
              <w:left w:val="single" w:sz="4" w:space="0" w:color="auto"/>
              <w:bottom w:val="single" w:sz="4" w:space="0" w:color="auto"/>
              <w:right w:val="single" w:sz="4" w:space="0" w:color="auto"/>
            </w:tcBorders>
            <w:vAlign w:val="center"/>
          </w:tcPr>
          <w:p w14:paraId="509F3C0A" w14:textId="24E225E2"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16BEE89E" w14:textId="4852A073"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220858ED" w14:textId="53CBB103"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r>
      <w:tr w:rsidR="005B647E" w:rsidRPr="00285F8C" w14:paraId="54B98C54" w14:textId="73AEA75A" w:rsidTr="00285F8C">
        <w:trPr>
          <w:trHeight w:val="23"/>
        </w:trPr>
        <w:tc>
          <w:tcPr>
            <w:tcW w:w="787" w:type="pct"/>
            <w:vMerge/>
            <w:tcBorders>
              <w:left w:val="single" w:sz="4" w:space="0" w:color="auto"/>
              <w:right w:val="single" w:sz="4" w:space="0" w:color="auto"/>
            </w:tcBorders>
          </w:tcPr>
          <w:p w14:paraId="2E4D20F4"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FF600E3" w14:textId="22FB0DA9"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«Расчетные схемы балок и определение реакций их опор»</w:t>
            </w:r>
          </w:p>
        </w:tc>
        <w:tc>
          <w:tcPr>
            <w:tcW w:w="718" w:type="pct"/>
            <w:tcBorders>
              <w:top w:val="single" w:sz="4" w:space="0" w:color="auto"/>
              <w:left w:val="single" w:sz="4" w:space="0" w:color="auto"/>
              <w:bottom w:val="single" w:sz="4" w:space="0" w:color="auto"/>
              <w:right w:val="single" w:sz="4" w:space="0" w:color="auto"/>
            </w:tcBorders>
            <w:vAlign w:val="center"/>
          </w:tcPr>
          <w:p w14:paraId="7B8CF2E8" w14:textId="2D1BED1B"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3AE18AC1" w14:textId="6E256EE3"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755EE664" w14:textId="12D41B3B"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r>
      <w:tr w:rsidR="005B647E" w:rsidRPr="00285F8C" w14:paraId="49E49D73" w14:textId="77777777" w:rsidTr="00285F8C">
        <w:trPr>
          <w:trHeight w:val="23"/>
        </w:trPr>
        <w:tc>
          <w:tcPr>
            <w:tcW w:w="787" w:type="pct"/>
            <w:vMerge/>
            <w:tcBorders>
              <w:left w:val="single" w:sz="4" w:space="0" w:color="auto"/>
              <w:bottom w:val="single" w:sz="4" w:space="0" w:color="auto"/>
              <w:right w:val="single" w:sz="4" w:space="0" w:color="auto"/>
            </w:tcBorders>
          </w:tcPr>
          <w:p w14:paraId="59ADEEEF"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0B43A5E" w14:textId="1632DE2D"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vAlign w:val="center"/>
          </w:tcPr>
          <w:p w14:paraId="1D2FDF13"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508D94D9"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62942FF8"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Cs/>
                <w:szCs w:val="20"/>
                <w:lang w:eastAsia="ru-RU"/>
              </w:rPr>
            </w:pPr>
          </w:p>
        </w:tc>
      </w:tr>
      <w:tr w:rsidR="005B647E" w:rsidRPr="00285F8C" w14:paraId="2CB7279C" w14:textId="41298E4C" w:rsidTr="00285F8C">
        <w:trPr>
          <w:trHeight w:val="23"/>
        </w:trPr>
        <w:tc>
          <w:tcPr>
            <w:tcW w:w="787" w:type="pct"/>
            <w:vMerge w:val="restart"/>
            <w:tcBorders>
              <w:top w:val="single" w:sz="4" w:space="0" w:color="auto"/>
              <w:left w:val="single" w:sz="4" w:space="0" w:color="auto"/>
              <w:right w:val="single" w:sz="4" w:space="0" w:color="auto"/>
            </w:tcBorders>
            <w:hideMark/>
          </w:tcPr>
          <w:p w14:paraId="6D49520C"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 xml:space="preserve">Тема 1.2.  </w:t>
            </w:r>
          </w:p>
          <w:p w14:paraId="30DD86E7"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Кинематика</w:t>
            </w:r>
          </w:p>
        </w:tc>
        <w:tc>
          <w:tcPr>
            <w:tcW w:w="2104" w:type="pct"/>
            <w:tcBorders>
              <w:top w:val="single" w:sz="4" w:space="0" w:color="auto"/>
              <w:left w:val="single" w:sz="4" w:space="0" w:color="auto"/>
              <w:right w:val="single" w:sz="4" w:space="0" w:color="auto"/>
            </w:tcBorders>
            <w:hideMark/>
          </w:tcPr>
          <w:p w14:paraId="3D8D1F2A"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69F16087" w14:textId="2363FB5A"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vAlign w:val="center"/>
          </w:tcPr>
          <w:p w14:paraId="6C1105D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left w:val="single" w:sz="4" w:space="0" w:color="auto"/>
              <w:right w:val="single" w:sz="4" w:space="0" w:color="auto"/>
            </w:tcBorders>
            <w:vAlign w:val="center"/>
          </w:tcPr>
          <w:p w14:paraId="6418F68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FDC3978" w14:textId="572E4067" w:rsidTr="00285F8C">
        <w:trPr>
          <w:trHeight w:val="23"/>
        </w:trPr>
        <w:tc>
          <w:tcPr>
            <w:tcW w:w="787" w:type="pct"/>
            <w:vMerge/>
            <w:tcBorders>
              <w:left w:val="single" w:sz="4" w:space="0" w:color="auto"/>
              <w:right w:val="single" w:sz="4" w:space="0" w:color="auto"/>
            </w:tcBorders>
            <w:vAlign w:val="center"/>
          </w:tcPr>
          <w:p w14:paraId="097761D8"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3F14A99"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Основные понятия кинематики. Кинематика точки. Простейшие движения твердого тела. Сложное движение точки. Сложное движение твердого тела.</w:t>
            </w:r>
          </w:p>
        </w:tc>
        <w:tc>
          <w:tcPr>
            <w:tcW w:w="718" w:type="pct"/>
            <w:tcBorders>
              <w:top w:val="single" w:sz="4" w:space="0" w:color="auto"/>
              <w:left w:val="single" w:sz="4" w:space="0" w:color="auto"/>
              <w:bottom w:val="single" w:sz="4" w:space="0" w:color="auto"/>
              <w:right w:val="single" w:sz="4" w:space="0" w:color="auto"/>
            </w:tcBorders>
            <w:vAlign w:val="center"/>
          </w:tcPr>
          <w:p w14:paraId="1AC7B317" w14:textId="3FC71BEC"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35E85504" w14:textId="3A17D805"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4A3CAB6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1488F89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65B4C49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62E5CC1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24D43B6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7CF84B43"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0344C23C" w14:textId="4DAE7DAB"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78CC88E" w14:textId="01B7A426" w:rsidTr="00285F8C">
        <w:trPr>
          <w:trHeight w:val="23"/>
        </w:trPr>
        <w:tc>
          <w:tcPr>
            <w:tcW w:w="787" w:type="pct"/>
            <w:vMerge/>
            <w:tcBorders>
              <w:left w:val="single" w:sz="4" w:space="0" w:color="auto"/>
              <w:right w:val="single" w:sz="4" w:space="0" w:color="auto"/>
            </w:tcBorders>
            <w:vAlign w:val="center"/>
            <w:hideMark/>
          </w:tcPr>
          <w:p w14:paraId="3E95A599"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right w:val="single" w:sz="4" w:space="0" w:color="auto"/>
            </w:tcBorders>
            <w:hideMark/>
          </w:tcPr>
          <w:p w14:paraId="0DFEAE3C" w14:textId="7BE6F8F2"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718" w:type="pct"/>
            <w:tcBorders>
              <w:top w:val="single" w:sz="4" w:space="0" w:color="auto"/>
              <w:left w:val="single" w:sz="4" w:space="0" w:color="auto"/>
              <w:bottom w:val="single" w:sz="4" w:space="0" w:color="auto"/>
              <w:right w:val="single" w:sz="4" w:space="0" w:color="auto"/>
            </w:tcBorders>
          </w:tcPr>
          <w:p w14:paraId="7E6EEA7E" w14:textId="5486F9FC"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vAlign w:val="center"/>
          </w:tcPr>
          <w:p w14:paraId="0026D48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vAlign w:val="center"/>
          </w:tcPr>
          <w:p w14:paraId="6CB49A3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2EC4E58" w14:textId="76BCFD2B" w:rsidTr="00285F8C">
        <w:trPr>
          <w:trHeight w:val="23"/>
        </w:trPr>
        <w:tc>
          <w:tcPr>
            <w:tcW w:w="787" w:type="pct"/>
            <w:vMerge/>
            <w:tcBorders>
              <w:left w:val="single" w:sz="4" w:space="0" w:color="auto"/>
              <w:right w:val="single" w:sz="4" w:space="0" w:color="auto"/>
            </w:tcBorders>
            <w:vAlign w:val="center"/>
          </w:tcPr>
          <w:p w14:paraId="1EF6EDFE"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right w:val="single" w:sz="4" w:space="0" w:color="auto"/>
            </w:tcBorders>
          </w:tcPr>
          <w:p w14:paraId="77DB0719"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«Решение задач на определение кинематических параметров твердого тела»</w:t>
            </w:r>
          </w:p>
        </w:tc>
        <w:tc>
          <w:tcPr>
            <w:tcW w:w="718" w:type="pct"/>
            <w:tcBorders>
              <w:top w:val="single" w:sz="4" w:space="0" w:color="auto"/>
              <w:left w:val="single" w:sz="4" w:space="0" w:color="auto"/>
              <w:right w:val="single" w:sz="4" w:space="0" w:color="auto"/>
            </w:tcBorders>
            <w:vAlign w:val="center"/>
          </w:tcPr>
          <w:p w14:paraId="28AC35AF" w14:textId="1F079269"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vAlign w:val="center"/>
          </w:tcPr>
          <w:p w14:paraId="037BF5BE" w14:textId="4C2ABFA9"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vAlign w:val="center"/>
          </w:tcPr>
          <w:p w14:paraId="314D0602" w14:textId="59311CCD" w:rsidR="005B647E" w:rsidRPr="00285F8C" w:rsidRDefault="005B647E" w:rsidP="00285F8C">
            <w:pPr>
              <w:spacing w:after="0" w:line="240" w:lineRule="auto"/>
              <w:jc w:val="both"/>
              <w:rPr>
                <w:rFonts w:ascii="Times New Roman" w:eastAsia="Times New Roman" w:hAnsi="Times New Roman"/>
                <w:bCs/>
                <w:szCs w:val="20"/>
                <w:lang w:eastAsia="ru-RU"/>
              </w:rPr>
            </w:pPr>
          </w:p>
        </w:tc>
      </w:tr>
      <w:tr w:rsidR="005B647E" w:rsidRPr="00285F8C" w14:paraId="446A275C" w14:textId="77777777" w:rsidTr="00285F8C">
        <w:trPr>
          <w:trHeight w:val="23"/>
        </w:trPr>
        <w:tc>
          <w:tcPr>
            <w:tcW w:w="787" w:type="pct"/>
            <w:vMerge/>
            <w:tcBorders>
              <w:left w:val="single" w:sz="4" w:space="0" w:color="auto"/>
              <w:bottom w:val="single" w:sz="4" w:space="0" w:color="auto"/>
              <w:right w:val="single" w:sz="4" w:space="0" w:color="auto"/>
            </w:tcBorders>
            <w:vAlign w:val="center"/>
          </w:tcPr>
          <w:p w14:paraId="20F91C1C"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right w:val="single" w:sz="4" w:space="0" w:color="auto"/>
            </w:tcBorders>
          </w:tcPr>
          <w:p w14:paraId="0FB82522" w14:textId="561DC88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right w:val="single" w:sz="4" w:space="0" w:color="auto"/>
            </w:tcBorders>
            <w:vAlign w:val="center"/>
          </w:tcPr>
          <w:p w14:paraId="26753D5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vAlign w:val="center"/>
          </w:tcPr>
          <w:p w14:paraId="7ABF81C7"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vAlign w:val="center"/>
          </w:tcPr>
          <w:p w14:paraId="1FE2B890"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r>
      <w:tr w:rsidR="005B647E" w:rsidRPr="00285F8C" w14:paraId="2FDDE5F6" w14:textId="59AF5111" w:rsidTr="00285F8C">
        <w:trPr>
          <w:trHeight w:val="23"/>
        </w:trPr>
        <w:tc>
          <w:tcPr>
            <w:tcW w:w="787" w:type="pct"/>
            <w:vMerge w:val="restart"/>
            <w:tcBorders>
              <w:top w:val="single" w:sz="4" w:space="0" w:color="auto"/>
              <w:left w:val="single" w:sz="4" w:space="0" w:color="auto"/>
              <w:right w:val="single" w:sz="4" w:space="0" w:color="auto"/>
            </w:tcBorders>
            <w:hideMark/>
          </w:tcPr>
          <w:p w14:paraId="6E867B14"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 xml:space="preserve">Тема 1.3 </w:t>
            </w:r>
          </w:p>
          <w:p w14:paraId="382CAADF"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Динамика</w:t>
            </w:r>
          </w:p>
        </w:tc>
        <w:tc>
          <w:tcPr>
            <w:tcW w:w="2104" w:type="pct"/>
            <w:tcBorders>
              <w:top w:val="single" w:sz="4" w:space="0" w:color="auto"/>
              <w:left w:val="single" w:sz="4" w:space="0" w:color="auto"/>
              <w:right w:val="single" w:sz="4" w:space="0" w:color="auto"/>
            </w:tcBorders>
            <w:hideMark/>
          </w:tcPr>
          <w:p w14:paraId="24A4098D"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440F2636" w14:textId="00887BB9"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top w:val="single" w:sz="4" w:space="0" w:color="auto"/>
              <w:left w:val="single" w:sz="4" w:space="0" w:color="auto"/>
              <w:right w:val="single" w:sz="4" w:space="0" w:color="auto"/>
            </w:tcBorders>
          </w:tcPr>
          <w:p w14:paraId="1439C41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top w:val="single" w:sz="4" w:space="0" w:color="auto"/>
              <w:left w:val="single" w:sz="4" w:space="0" w:color="auto"/>
              <w:right w:val="single" w:sz="4" w:space="0" w:color="auto"/>
            </w:tcBorders>
          </w:tcPr>
          <w:p w14:paraId="0724F52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7B8F195" w14:textId="05B23EC9" w:rsidTr="00285F8C">
        <w:trPr>
          <w:trHeight w:val="23"/>
        </w:trPr>
        <w:tc>
          <w:tcPr>
            <w:tcW w:w="787" w:type="pct"/>
            <w:vMerge/>
            <w:tcBorders>
              <w:left w:val="single" w:sz="4" w:space="0" w:color="auto"/>
              <w:right w:val="single" w:sz="4" w:space="0" w:color="auto"/>
            </w:tcBorders>
            <w:vAlign w:val="center"/>
          </w:tcPr>
          <w:p w14:paraId="6ECBCD74"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B95D919"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Закон инерции. Основной закон динамики. Масса материальной точки. Закон независимости действия сил. Закон действия и противодействия. Две основные задачи динамики. Свободная и несвободная материальные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w:t>
            </w:r>
          </w:p>
        </w:tc>
        <w:tc>
          <w:tcPr>
            <w:tcW w:w="718" w:type="pct"/>
            <w:tcBorders>
              <w:top w:val="single" w:sz="4" w:space="0" w:color="auto"/>
              <w:left w:val="single" w:sz="4" w:space="0" w:color="auto"/>
              <w:bottom w:val="single" w:sz="4" w:space="0" w:color="auto"/>
              <w:right w:val="single" w:sz="4" w:space="0" w:color="auto"/>
            </w:tcBorders>
            <w:vAlign w:val="center"/>
          </w:tcPr>
          <w:p w14:paraId="5EB65498" w14:textId="0641A4E3"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045FDCAE" w14:textId="6B1B02A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589AC88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450C55B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5E60BBE4" w14:textId="77777777" w:rsidR="00BE48DF" w:rsidRPr="00285F8C" w:rsidRDefault="00BE48DF"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401500DB" w14:textId="77777777" w:rsidR="00BE48DF" w:rsidRPr="00285F8C" w:rsidRDefault="00BE48DF"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09</w:t>
            </w:r>
          </w:p>
          <w:p w14:paraId="4E38854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695D99A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46DCA9F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2B2C25F5" w14:textId="0EFF16D1"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D4E1EA9" w14:textId="2989DB2E" w:rsidTr="00285F8C">
        <w:trPr>
          <w:trHeight w:val="23"/>
        </w:trPr>
        <w:tc>
          <w:tcPr>
            <w:tcW w:w="787" w:type="pct"/>
            <w:vMerge/>
            <w:tcBorders>
              <w:left w:val="single" w:sz="4" w:space="0" w:color="auto"/>
              <w:right w:val="single" w:sz="4" w:space="0" w:color="auto"/>
            </w:tcBorders>
            <w:vAlign w:val="center"/>
            <w:hideMark/>
          </w:tcPr>
          <w:p w14:paraId="6D18C934"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right w:val="single" w:sz="4" w:space="0" w:color="auto"/>
            </w:tcBorders>
            <w:hideMark/>
          </w:tcPr>
          <w:p w14:paraId="6AEBB531" w14:textId="233D48AD"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718" w:type="pct"/>
            <w:tcBorders>
              <w:top w:val="single" w:sz="4" w:space="0" w:color="auto"/>
              <w:left w:val="single" w:sz="4" w:space="0" w:color="auto"/>
              <w:bottom w:val="single" w:sz="4" w:space="0" w:color="auto"/>
              <w:right w:val="single" w:sz="4" w:space="0" w:color="auto"/>
            </w:tcBorders>
          </w:tcPr>
          <w:p w14:paraId="6F9308D1" w14:textId="1F5F5D0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vAlign w:val="center"/>
          </w:tcPr>
          <w:p w14:paraId="76C6290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vAlign w:val="center"/>
          </w:tcPr>
          <w:p w14:paraId="2B21733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70E8C07" w14:textId="23C50191" w:rsidTr="00285F8C">
        <w:trPr>
          <w:trHeight w:val="23"/>
        </w:trPr>
        <w:tc>
          <w:tcPr>
            <w:tcW w:w="787" w:type="pct"/>
            <w:vMerge/>
            <w:tcBorders>
              <w:left w:val="single" w:sz="4" w:space="0" w:color="auto"/>
              <w:right w:val="single" w:sz="4" w:space="0" w:color="auto"/>
            </w:tcBorders>
            <w:vAlign w:val="center"/>
          </w:tcPr>
          <w:p w14:paraId="78FB01C6"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07FF49A" w14:textId="70F931DE"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«Решение задач на применение основного закона динамики и принципа Даламбера»</w:t>
            </w:r>
          </w:p>
        </w:tc>
        <w:tc>
          <w:tcPr>
            <w:tcW w:w="718" w:type="pct"/>
            <w:tcBorders>
              <w:top w:val="single" w:sz="4" w:space="0" w:color="auto"/>
              <w:left w:val="single" w:sz="4" w:space="0" w:color="auto"/>
              <w:bottom w:val="single" w:sz="4" w:space="0" w:color="auto"/>
              <w:right w:val="single" w:sz="4" w:space="0" w:color="auto"/>
            </w:tcBorders>
            <w:vAlign w:val="center"/>
          </w:tcPr>
          <w:p w14:paraId="57D79288" w14:textId="39F86D8A"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vAlign w:val="center"/>
          </w:tcPr>
          <w:p w14:paraId="2CEE3E8E" w14:textId="673D692A"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vAlign w:val="center"/>
          </w:tcPr>
          <w:p w14:paraId="4583A99B" w14:textId="288090BD"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4811C8D6" w14:textId="77777777" w:rsidTr="00285F8C">
        <w:trPr>
          <w:trHeight w:val="23"/>
        </w:trPr>
        <w:tc>
          <w:tcPr>
            <w:tcW w:w="787" w:type="pct"/>
            <w:vMerge/>
            <w:tcBorders>
              <w:left w:val="single" w:sz="4" w:space="0" w:color="auto"/>
              <w:right w:val="single" w:sz="4" w:space="0" w:color="auto"/>
            </w:tcBorders>
            <w:vAlign w:val="center"/>
          </w:tcPr>
          <w:p w14:paraId="57B0BB86"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3216F02D" w14:textId="213390E1"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vAlign w:val="center"/>
          </w:tcPr>
          <w:p w14:paraId="3508C8C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vAlign w:val="center"/>
          </w:tcPr>
          <w:p w14:paraId="2D0BAA14"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vAlign w:val="center"/>
          </w:tcPr>
          <w:p w14:paraId="338879B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2937E19C" w14:textId="5C97E334" w:rsidTr="00285F8C">
        <w:trPr>
          <w:trHeight w:val="23"/>
        </w:trPr>
        <w:tc>
          <w:tcPr>
            <w:tcW w:w="2891" w:type="pct"/>
            <w:gridSpan w:val="2"/>
            <w:tcBorders>
              <w:top w:val="single" w:sz="4" w:space="0" w:color="auto"/>
              <w:left w:val="single" w:sz="4" w:space="0" w:color="auto"/>
              <w:bottom w:val="single" w:sz="4" w:space="0" w:color="auto"/>
              <w:right w:val="single" w:sz="4" w:space="0" w:color="auto"/>
            </w:tcBorders>
          </w:tcPr>
          <w:p w14:paraId="341ED7E3" w14:textId="77777777"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szCs w:val="20"/>
                <w:lang w:eastAsia="ru-RU"/>
              </w:rPr>
              <w:t>Раздел 2. Сопротивление материалов</w:t>
            </w:r>
          </w:p>
        </w:tc>
        <w:tc>
          <w:tcPr>
            <w:tcW w:w="718" w:type="pct"/>
            <w:tcBorders>
              <w:top w:val="single" w:sz="4" w:space="0" w:color="auto"/>
              <w:left w:val="single" w:sz="4" w:space="0" w:color="auto"/>
              <w:bottom w:val="single" w:sz="4" w:space="0" w:color="auto"/>
              <w:right w:val="single" w:sz="4" w:space="0" w:color="auto"/>
            </w:tcBorders>
          </w:tcPr>
          <w:p w14:paraId="1E4CF629" w14:textId="0A8F1596" w:rsidR="005B647E" w:rsidRPr="00285F8C" w:rsidRDefault="005B647E" w:rsidP="00285F8C">
            <w:pPr>
              <w:spacing w:after="0" w:line="240" w:lineRule="auto"/>
              <w:jc w:val="center"/>
              <w:rPr>
                <w:rFonts w:ascii="Times New Roman" w:eastAsia="Times New Roman" w:hAnsi="Times New Roman"/>
                <w:b/>
                <w:bCs/>
                <w:szCs w:val="20"/>
                <w:lang w:val="en-US" w:eastAsia="ru-RU"/>
              </w:rPr>
            </w:pPr>
          </w:p>
        </w:tc>
        <w:tc>
          <w:tcPr>
            <w:tcW w:w="590" w:type="pct"/>
            <w:tcBorders>
              <w:top w:val="nil"/>
              <w:left w:val="single" w:sz="4" w:space="0" w:color="auto"/>
              <w:bottom w:val="single" w:sz="4" w:space="0" w:color="auto"/>
              <w:right w:val="single" w:sz="4" w:space="0" w:color="auto"/>
            </w:tcBorders>
          </w:tcPr>
          <w:p w14:paraId="098C3C7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top w:val="nil"/>
              <w:left w:val="single" w:sz="4" w:space="0" w:color="auto"/>
              <w:bottom w:val="single" w:sz="4" w:space="0" w:color="auto"/>
              <w:right w:val="single" w:sz="4" w:space="0" w:color="auto"/>
            </w:tcBorders>
          </w:tcPr>
          <w:p w14:paraId="63F781B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A84D3DE" w14:textId="3908D65E" w:rsidTr="00285F8C">
        <w:trPr>
          <w:trHeight w:val="23"/>
        </w:trPr>
        <w:tc>
          <w:tcPr>
            <w:tcW w:w="787" w:type="pct"/>
            <w:vMerge w:val="restart"/>
            <w:tcBorders>
              <w:top w:val="single" w:sz="4" w:space="0" w:color="auto"/>
              <w:left w:val="single" w:sz="4" w:space="0" w:color="auto"/>
              <w:right w:val="single" w:sz="4" w:space="0" w:color="auto"/>
            </w:tcBorders>
          </w:tcPr>
          <w:p w14:paraId="5FD6E3E1"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Тема 2.1 Основные положения</w:t>
            </w:r>
          </w:p>
        </w:tc>
        <w:tc>
          <w:tcPr>
            <w:tcW w:w="2104" w:type="pct"/>
            <w:tcBorders>
              <w:top w:val="single" w:sz="4" w:space="0" w:color="auto"/>
              <w:left w:val="single" w:sz="4" w:space="0" w:color="auto"/>
              <w:bottom w:val="single" w:sz="4" w:space="0" w:color="auto"/>
              <w:right w:val="single" w:sz="4" w:space="0" w:color="auto"/>
            </w:tcBorders>
          </w:tcPr>
          <w:p w14:paraId="51F11025"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28053A61" w14:textId="2E3BD5CA"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top w:val="single" w:sz="4" w:space="0" w:color="auto"/>
              <w:left w:val="single" w:sz="4" w:space="0" w:color="auto"/>
              <w:right w:val="single" w:sz="4" w:space="0" w:color="auto"/>
            </w:tcBorders>
          </w:tcPr>
          <w:p w14:paraId="6B9D540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top w:val="single" w:sz="4" w:space="0" w:color="auto"/>
              <w:left w:val="single" w:sz="4" w:space="0" w:color="auto"/>
              <w:right w:val="single" w:sz="4" w:space="0" w:color="auto"/>
            </w:tcBorders>
          </w:tcPr>
          <w:p w14:paraId="0DADAAF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53DBACD" w14:textId="6AEDB9E2" w:rsidTr="00285F8C">
        <w:trPr>
          <w:trHeight w:val="23"/>
        </w:trPr>
        <w:tc>
          <w:tcPr>
            <w:tcW w:w="787" w:type="pct"/>
            <w:vMerge/>
            <w:tcBorders>
              <w:left w:val="single" w:sz="4" w:space="0" w:color="auto"/>
              <w:right w:val="single" w:sz="4" w:space="0" w:color="auto"/>
            </w:tcBorders>
          </w:tcPr>
          <w:p w14:paraId="34C0DB71"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65AF5830"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w:t>
            </w:r>
          </w:p>
        </w:tc>
        <w:tc>
          <w:tcPr>
            <w:tcW w:w="718" w:type="pct"/>
            <w:tcBorders>
              <w:top w:val="single" w:sz="4" w:space="0" w:color="auto"/>
              <w:left w:val="single" w:sz="4" w:space="0" w:color="auto"/>
              <w:bottom w:val="single" w:sz="4" w:space="0" w:color="auto"/>
              <w:right w:val="single" w:sz="4" w:space="0" w:color="auto"/>
            </w:tcBorders>
          </w:tcPr>
          <w:p w14:paraId="12D716FC" w14:textId="599288E5"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9DB2951" w14:textId="40A6C9A5"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35BB28F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681E6E0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064A0227" w14:textId="77777777" w:rsidR="00BE48DF" w:rsidRPr="00285F8C" w:rsidRDefault="00BE48DF"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60414052" w14:textId="77777777" w:rsidR="00BE48DF" w:rsidRPr="00285F8C" w:rsidRDefault="00BE48DF"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09</w:t>
            </w:r>
          </w:p>
          <w:p w14:paraId="299F6FC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648F299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633B3D9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3BEE04DF" w14:textId="488565FF"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4DDA6746" w14:textId="77777777" w:rsidTr="00285F8C">
        <w:trPr>
          <w:trHeight w:val="23"/>
        </w:trPr>
        <w:tc>
          <w:tcPr>
            <w:tcW w:w="787" w:type="pct"/>
            <w:vMerge/>
            <w:tcBorders>
              <w:left w:val="single" w:sz="4" w:space="0" w:color="auto"/>
              <w:right w:val="single" w:sz="4" w:space="0" w:color="auto"/>
            </w:tcBorders>
          </w:tcPr>
          <w:p w14:paraId="2ECE9DA4"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782730C" w14:textId="35B1C459"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В том числе практических занятий и лабораторных работ</w:t>
            </w:r>
          </w:p>
        </w:tc>
        <w:tc>
          <w:tcPr>
            <w:tcW w:w="718" w:type="pct"/>
            <w:tcBorders>
              <w:top w:val="single" w:sz="4" w:space="0" w:color="auto"/>
              <w:left w:val="single" w:sz="4" w:space="0" w:color="auto"/>
              <w:bottom w:val="single" w:sz="4" w:space="0" w:color="auto"/>
              <w:right w:val="single" w:sz="4" w:space="0" w:color="auto"/>
            </w:tcBorders>
          </w:tcPr>
          <w:p w14:paraId="72845E5C"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5B24E8CE"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32040A9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B3B714D" w14:textId="77777777" w:rsidTr="00285F8C">
        <w:trPr>
          <w:trHeight w:val="23"/>
        </w:trPr>
        <w:tc>
          <w:tcPr>
            <w:tcW w:w="787" w:type="pct"/>
            <w:vMerge/>
            <w:tcBorders>
              <w:left w:val="single" w:sz="4" w:space="0" w:color="auto"/>
              <w:right w:val="single" w:sz="4" w:space="0" w:color="auto"/>
            </w:tcBorders>
          </w:tcPr>
          <w:p w14:paraId="5259381E"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3CAB47C" w14:textId="7FC653E8"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tcPr>
          <w:p w14:paraId="527ACDDD"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4C3888CD"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2FE5016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E15A596" w14:textId="69D0713A" w:rsidTr="00285F8C">
        <w:trPr>
          <w:trHeight w:val="23"/>
        </w:trPr>
        <w:tc>
          <w:tcPr>
            <w:tcW w:w="787" w:type="pct"/>
            <w:vMerge w:val="restart"/>
            <w:tcBorders>
              <w:left w:val="single" w:sz="4" w:space="0" w:color="auto"/>
              <w:right w:val="single" w:sz="4" w:space="0" w:color="auto"/>
            </w:tcBorders>
          </w:tcPr>
          <w:p w14:paraId="1C341182"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 xml:space="preserve">Тема 2.2. </w:t>
            </w:r>
          </w:p>
          <w:p w14:paraId="14906333"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Растяжение и сжатие</w:t>
            </w:r>
          </w:p>
        </w:tc>
        <w:tc>
          <w:tcPr>
            <w:tcW w:w="2104" w:type="pct"/>
            <w:tcBorders>
              <w:top w:val="single" w:sz="4" w:space="0" w:color="auto"/>
              <w:left w:val="single" w:sz="4" w:space="0" w:color="auto"/>
              <w:bottom w:val="single" w:sz="4" w:space="0" w:color="auto"/>
              <w:right w:val="single" w:sz="4" w:space="0" w:color="auto"/>
            </w:tcBorders>
          </w:tcPr>
          <w:p w14:paraId="023A4D22"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b/>
                <w:bCs/>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11ADCE45" w14:textId="659A9DBE"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53CEFA6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4668D08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41913643" w14:textId="6DDC1D10" w:rsidTr="00285F8C">
        <w:trPr>
          <w:trHeight w:val="23"/>
        </w:trPr>
        <w:tc>
          <w:tcPr>
            <w:tcW w:w="787" w:type="pct"/>
            <w:vMerge/>
            <w:tcBorders>
              <w:left w:val="single" w:sz="4" w:space="0" w:color="auto"/>
              <w:right w:val="single" w:sz="4" w:space="0" w:color="auto"/>
            </w:tcBorders>
          </w:tcPr>
          <w:p w14:paraId="5F7E48B4"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AB7F9BC" w14:textId="77777777"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Испытания материалов на растяжение и сжатие при статическом нагружении. </w:t>
            </w:r>
          </w:p>
          <w:p w14:paraId="4EF45AB1" w14:textId="77777777"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2.Диаграммы растяжения и сжатия пластичных и хрупких материалов. Механические характеристики материалов.</w:t>
            </w:r>
          </w:p>
          <w:p w14:paraId="0F481763" w14:textId="77777777" w:rsidR="005B647E" w:rsidRPr="00285F8C" w:rsidRDefault="005B647E" w:rsidP="00285F8C">
            <w:pPr>
              <w:tabs>
                <w:tab w:val="left" w:pos="251"/>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szCs w:val="20"/>
                <w:lang w:eastAsia="ru-RU"/>
              </w:rPr>
              <w:t>Напряжения предельные, допускаемые и расчетные. Коэффициент запаса прочности. Условие прочности, расчеты на прочность. Практические расчеты на срез и смятие.</w:t>
            </w:r>
          </w:p>
        </w:tc>
        <w:tc>
          <w:tcPr>
            <w:tcW w:w="718" w:type="pct"/>
            <w:tcBorders>
              <w:top w:val="single" w:sz="4" w:space="0" w:color="auto"/>
              <w:left w:val="single" w:sz="4" w:space="0" w:color="auto"/>
              <w:bottom w:val="single" w:sz="4" w:space="0" w:color="auto"/>
              <w:right w:val="single" w:sz="4" w:space="0" w:color="auto"/>
            </w:tcBorders>
          </w:tcPr>
          <w:p w14:paraId="5BB5F7B2" w14:textId="7C4927C0"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FF27E12" w14:textId="2F0C0C85"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41650E04"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5CD784A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53089BEF"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0C53128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69FB157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6074690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1A22BBF4" w14:textId="77A27915"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7D33CF1" w14:textId="1A53B443" w:rsidTr="00285F8C">
        <w:trPr>
          <w:trHeight w:val="23"/>
        </w:trPr>
        <w:tc>
          <w:tcPr>
            <w:tcW w:w="787" w:type="pct"/>
            <w:vMerge/>
            <w:tcBorders>
              <w:left w:val="single" w:sz="4" w:space="0" w:color="auto"/>
              <w:right w:val="single" w:sz="4" w:space="0" w:color="auto"/>
            </w:tcBorders>
          </w:tcPr>
          <w:p w14:paraId="7ADB9223"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right w:val="single" w:sz="4" w:space="0" w:color="auto"/>
            </w:tcBorders>
          </w:tcPr>
          <w:p w14:paraId="548234D6" w14:textId="592EDB65" w:rsidR="005B647E" w:rsidRPr="00285F8C" w:rsidRDefault="005B647E" w:rsidP="00285F8C">
            <w:pPr>
              <w:tabs>
                <w:tab w:val="left" w:pos="251"/>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718" w:type="pct"/>
            <w:tcBorders>
              <w:top w:val="single" w:sz="4" w:space="0" w:color="auto"/>
              <w:left w:val="single" w:sz="4" w:space="0" w:color="auto"/>
              <w:right w:val="single" w:sz="4" w:space="0" w:color="auto"/>
            </w:tcBorders>
          </w:tcPr>
          <w:p w14:paraId="2231D3C8" w14:textId="1D86DDFF"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6C96518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5DC3B3B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2E5BA390" w14:textId="16837BD1" w:rsidTr="00285F8C">
        <w:trPr>
          <w:trHeight w:val="23"/>
        </w:trPr>
        <w:tc>
          <w:tcPr>
            <w:tcW w:w="787" w:type="pct"/>
            <w:vMerge/>
            <w:tcBorders>
              <w:left w:val="single" w:sz="4" w:space="0" w:color="auto"/>
              <w:right w:val="single" w:sz="4" w:space="0" w:color="auto"/>
            </w:tcBorders>
          </w:tcPr>
          <w:p w14:paraId="3DD5B6E1"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AD59A99" w14:textId="01E60923"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«Расчёт на </w:t>
            </w:r>
            <w:proofErr w:type="gramStart"/>
            <w:r w:rsidRPr="00285F8C">
              <w:rPr>
                <w:rFonts w:ascii="Times New Roman" w:eastAsia="Times New Roman" w:hAnsi="Times New Roman"/>
                <w:szCs w:val="20"/>
                <w:lang w:eastAsia="ru-RU"/>
              </w:rPr>
              <w:t>прочность  и</w:t>
            </w:r>
            <w:proofErr w:type="gramEnd"/>
            <w:r w:rsidRPr="00285F8C">
              <w:rPr>
                <w:rFonts w:ascii="Times New Roman" w:eastAsia="Times New Roman" w:hAnsi="Times New Roman"/>
                <w:szCs w:val="20"/>
                <w:lang w:eastAsia="ru-RU"/>
              </w:rPr>
              <w:t xml:space="preserve">  жесткость при растяжении и сжатии.»</w:t>
            </w:r>
          </w:p>
        </w:tc>
        <w:tc>
          <w:tcPr>
            <w:tcW w:w="718" w:type="pct"/>
            <w:tcBorders>
              <w:top w:val="single" w:sz="4" w:space="0" w:color="auto"/>
              <w:left w:val="single" w:sz="4" w:space="0" w:color="auto"/>
              <w:bottom w:val="single" w:sz="4" w:space="0" w:color="auto"/>
              <w:right w:val="single" w:sz="4" w:space="0" w:color="auto"/>
            </w:tcBorders>
          </w:tcPr>
          <w:p w14:paraId="7F98B6A5" w14:textId="794C20D8"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0F048315" w14:textId="3326F9DB"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6569FEAA" w14:textId="59FF532E"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09E852B" w14:textId="77777777" w:rsidTr="00285F8C">
        <w:trPr>
          <w:trHeight w:val="23"/>
        </w:trPr>
        <w:tc>
          <w:tcPr>
            <w:tcW w:w="787" w:type="pct"/>
            <w:vMerge/>
            <w:tcBorders>
              <w:left w:val="single" w:sz="4" w:space="0" w:color="auto"/>
              <w:right w:val="single" w:sz="4" w:space="0" w:color="auto"/>
            </w:tcBorders>
          </w:tcPr>
          <w:p w14:paraId="4AD9FBA5"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2797C52E" w14:textId="6C30D231"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tcPr>
          <w:p w14:paraId="0474403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7ACF6067"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00B2500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87ED4BB" w14:textId="06F6C430" w:rsidTr="00285F8C">
        <w:trPr>
          <w:trHeight w:val="23"/>
        </w:trPr>
        <w:tc>
          <w:tcPr>
            <w:tcW w:w="787" w:type="pct"/>
            <w:vMerge w:val="restart"/>
            <w:tcBorders>
              <w:top w:val="single" w:sz="4" w:space="0" w:color="auto"/>
              <w:left w:val="single" w:sz="4" w:space="0" w:color="auto"/>
              <w:right w:val="single" w:sz="4" w:space="0" w:color="auto"/>
            </w:tcBorders>
          </w:tcPr>
          <w:p w14:paraId="0C9EA30F"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 xml:space="preserve">Тема 2.3 </w:t>
            </w:r>
          </w:p>
          <w:p w14:paraId="3CE21E76"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Кручение</w:t>
            </w:r>
          </w:p>
        </w:tc>
        <w:tc>
          <w:tcPr>
            <w:tcW w:w="2104" w:type="pct"/>
            <w:tcBorders>
              <w:top w:val="single" w:sz="4" w:space="0" w:color="auto"/>
              <w:left w:val="single" w:sz="4" w:space="0" w:color="auto"/>
              <w:bottom w:val="single" w:sz="4" w:space="0" w:color="auto"/>
              <w:right w:val="single" w:sz="4" w:space="0" w:color="auto"/>
            </w:tcBorders>
          </w:tcPr>
          <w:p w14:paraId="49B76E8E" w14:textId="77777777"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b/>
                <w:bCs/>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1D1927B0" w14:textId="7894F9F3"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top w:val="single" w:sz="4" w:space="0" w:color="auto"/>
              <w:left w:val="single" w:sz="4" w:space="0" w:color="auto"/>
              <w:right w:val="single" w:sz="4" w:space="0" w:color="auto"/>
            </w:tcBorders>
          </w:tcPr>
          <w:p w14:paraId="69144634"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top w:val="single" w:sz="4" w:space="0" w:color="auto"/>
              <w:left w:val="single" w:sz="4" w:space="0" w:color="auto"/>
              <w:right w:val="single" w:sz="4" w:space="0" w:color="auto"/>
            </w:tcBorders>
          </w:tcPr>
          <w:p w14:paraId="49D62CB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876E039" w14:textId="49116B08" w:rsidTr="00285F8C">
        <w:trPr>
          <w:trHeight w:val="23"/>
        </w:trPr>
        <w:tc>
          <w:tcPr>
            <w:tcW w:w="787" w:type="pct"/>
            <w:vMerge/>
            <w:tcBorders>
              <w:left w:val="single" w:sz="4" w:space="0" w:color="auto"/>
              <w:right w:val="single" w:sz="4" w:space="0" w:color="auto"/>
            </w:tcBorders>
          </w:tcPr>
          <w:p w14:paraId="74B3D8C1"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328F679D" w14:textId="77777777"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Расчеты на прочность и жесткость при кручении.</w:t>
            </w:r>
          </w:p>
        </w:tc>
        <w:tc>
          <w:tcPr>
            <w:tcW w:w="718" w:type="pct"/>
            <w:tcBorders>
              <w:top w:val="single" w:sz="4" w:space="0" w:color="auto"/>
              <w:left w:val="single" w:sz="4" w:space="0" w:color="auto"/>
              <w:bottom w:val="single" w:sz="4" w:space="0" w:color="auto"/>
              <w:right w:val="single" w:sz="4" w:space="0" w:color="auto"/>
            </w:tcBorders>
          </w:tcPr>
          <w:p w14:paraId="4286C37B" w14:textId="400BB80E"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0A532045" w14:textId="3DD56EE2"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4D64CAD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2EC74D2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2EE805A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162E60E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0C48CB2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5FA637F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7230E2BA" w14:textId="0645C64F"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12AF479E" w14:textId="14A970B5" w:rsidTr="00285F8C">
        <w:trPr>
          <w:trHeight w:val="23"/>
        </w:trPr>
        <w:tc>
          <w:tcPr>
            <w:tcW w:w="787" w:type="pct"/>
            <w:vMerge/>
            <w:tcBorders>
              <w:left w:val="single" w:sz="4" w:space="0" w:color="auto"/>
              <w:right w:val="single" w:sz="4" w:space="0" w:color="auto"/>
            </w:tcBorders>
          </w:tcPr>
          <w:p w14:paraId="6384BED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69A8A5B" w14:textId="209C817B" w:rsidR="005B647E" w:rsidRPr="00285F8C" w:rsidRDefault="005B647E" w:rsidP="00285F8C">
            <w:pPr>
              <w:tabs>
                <w:tab w:val="left" w:pos="251"/>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718" w:type="pct"/>
            <w:tcBorders>
              <w:top w:val="single" w:sz="4" w:space="0" w:color="auto"/>
              <w:left w:val="single" w:sz="4" w:space="0" w:color="auto"/>
              <w:bottom w:val="single" w:sz="4" w:space="0" w:color="auto"/>
              <w:right w:val="single" w:sz="4" w:space="0" w:color="auto"/>
            </w:tcBorders>
          </w:tcPr>
          <w:p w14:paraId="21BACB1C" w14:textId="1CA0D6C4"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60EA30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4A9008D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9B65453" w14:textId="459D7D51" w:rsidTr="00285F8C">
        <w:trPr>
          <w:trHeight w:val="23"/>
        </w:trPr>
        <w:tc>
          <w:tcPr>
            <w:tcW w:w="787" w:type="pct"/>
            <w:vMerge/>
            <w:tcBorders>
              <w:left w:val="single" w:sz="4" w:space="0" w:color="auto"/>
              <w:right w:val="single" w:sz="4" w:space="0" w:color="auto"/>
            </w:tcBorders>
          </w:tcPr>
          <w:p w14:paraId="695B3E6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6C75021A" w14:textId="05D2C541"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«Решение задач на кручение.»</w:t>
            </w:r>
          </w:p>
        </w:tc>
        <w:tc>
          <w:tcPr>
            <w:tcW w:w="718" w:type="pct"/>
            <w:tcBorders>
              <w:top w:val="single" w:sz="4" w:space="0" w:color="auto"/>
              <w:left w:val="single" w:sz="4" w:space="0" w:color="auto"/>
              <w:bottom w:val="single" w:sz="4" w:space="0" w:color="auto"/>
              <w:right w:val="single" w:sz="4" w:space="0" w:color="auto"/>
            </w:tcBorders>
          </w:tcPr>
          <w:p w14:paraId="5FDE8ABE" w14:textId="6A4ADA44"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67E6A16B" w14:textId="1D2D34AF"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66586F65" w14:textId="615BE356"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68B8E5E" w14:textId="5A302A4C" w:rsidTr="00285F8C">
        <w:trPr>
          <w:trHeight w:val="23"/>
        </w:trPr>
        <w:tc>
          <w:tcPr>
            <w:tcW w:w="787" w:type="pct"/>
            <w:vMerge/>
            <w:tcBorders>
              <w:left w:val="single" w:sz="4" w:space="0" w:color="auto"/>
              <w:right w:val="single" w:sz="4" w:space="0" w:color="auto"/>
            </w:tcBorders>
          </w:tcPr>
          <w:p w14:paraId="12CDDDC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EC2DFA7" w14:textId="63BA9F3F"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«Решение задачи по определению диаметра вала в опасном сечении»</w:t>
            </w:r>
          </w:p>
        </w:tc>
        <w:tc>
          <w:tcPr>
            <w:tcW w:w="718" w:type="pct"/>
            <w:tcBorders>
              <w:top w:val="single" w:sz="4" w:space="0" w:color="auto"/>
              <w:left w:val="single" w:sz="4" w:space="0" w:color="auto"/>
              <w:bottom w:val="single" w:sz="4" w:space="0" w:color="auto"/>
              <w:right w:val="single" w:sz="4" w:space="0" w:color="auto"/>
            </w:tcBorders>
          </w:tcPr>
          <w:p w14:paraId="150B163D" w14:textId="5C5701CB"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1617566A" w14:textId="3C7129A2"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49CD5D92" w14:textId="54A4417D"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ED385A4" w14:textId="77777777" w:rsidTr="00285F8C">
        <w:trPr>
          <w:trHeight w:val="23"/>
        </w:trPr>
        <w:tc>
          <w:tcPr>
            <w:tcW w:w="787" w:type="pct"/>
            <w:vMerge/>
            <w:tcBorders>
              <w:left w:val="single" w:sz="4" w:space="0" w:color="auto"/>
              <w:right w:val="single" w:sz="4" w:space="0" w:color="auto"/>
            </w:tcBorders>
          </w:tcPr>
          <w:p w14:paraId="114692F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B810E9B" w14:textId="18CBAE00"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tcPr>
          <w:p w14:paraId="011A3A5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663CA98A"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40410B1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726FF19" w14:textId="40741475" w:rsidTr="00285F8C">
        <w:trPr>
          <w:trHeight w:val="23"/>
        </w:trPr>
        <w:tc>
          <w:tcPr>
            <w:tcW w:w="787" w:type="pct"/>
            <w:vMerge w:val="restart"/>
            <w:tcBorders>
              <w:top w:val="single" w:sz="4" w:space="0" w:color="auto"/>
              <w:left w:val="single" w:sz="4" w:space="0" w:color="auto"/>
              <w:right w:val="single" w:sz="4" w:space="0" w:color="auto"/>
            </w:tcBorders>
          </w:tcPr>
          <w:p w14:paraId="12E18E4F"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 xml:space="preserve">Тема 2.4. </w:t>
            </w:r>
          </w:p>
          <w:p w14:paraId="721D1E39"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Изгиб</w:t>
            </w:r>
          </w:p>
        </w:tc>
        <w:tc>
          <w:tcPr>
            <w:tcW w:w="2104" w:type="pct"/>
            <w:tcBorders>
              <w:top w:val="single" w:sz="4" w:space="0" w:color="auto"/>
              <w:left w:val="single" w:sz="4" w:space="0" w:color="auto"/>
              <w:bottom w:val="single" w:sz="4" w:space="0" w:color="auto"/>
              <w:right w:val="single" w:sz="4" w:space="0" w:color="auto"/>
            </w:tcBorders>
          </w:tcPr>
          <w:p w14:paraId="621D7361" w14:textId="77777777"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b/>
                <w:bCs/>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1EE0480D" w14:textId="10ECAFB3"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top w:val="single" w:sz="4" w:space="0" w:color="auto"/>
              <w:left w:val="single" w:sz="4" w:space="0" w:color="auto"/>
              <w:right w:val="single" w:sz="4" w:space="0" w:color="auto"/>
            </w:tcBorders>
          </w:tcPr>
          <w:p w14:paraId="1D38DF3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top w:val="single" w:sz="4" w:space="0" w:color="auto"/>
              <w:left w:val="single" w:sz="4" w:space="0" w:color="auto"/>
              <w:right w:val="single" w:sz="4" w:space="0" w:color="auto"/>
            </w:tcBorders>
          </w:tcPr>
          <w:p w14:paraId="29D7CED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1B413B75" w14:textId="336BDA90" w:rsidTr="00285F8C">
        <w:trPr>
          <w:trHeight w:val="23"/>
        </w:trPr>
        <w:tc>
          <w:tcPr>
            <w:tcW w:w="787" w:type="pct"/>
            <w:vMerge/>
            <w:tcBorders>
              <w:left w:val="single" w:sz="4" w:space="0" w:color="auto"/>
              <w:right w:val="single" w:sz="4" w:space="0" w:color="auto"/>
            </w:tcBorders>
          </w:tcPr>
          <w:p w14:paraId="0E1538A1" w14:textId="77777777" w:rsidR="005B647E" w:rsidRPr="00285F8C" w:rsidRDefault="005B647E" w:rsidP="00285F8C">
            <w:pPr>
              <w:spacing w:after="0" w:line="240" w:lineRule="auto"/>
              <w:jc w:val="both"/>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F2A2418" w14:textId="77777777"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 Понятие о касательных напряжениях при изгибе. Линейные и угловые перемещения при изгибе, их определение. Расчеты на жесткость.</w:t>
            </w:r>
          </w:p>
        </w:tc>
        <w:tc>
          <w:tcPr>
            <w:tcW w:w="718" w:type="pct"/>
            <w:tcBorders>
              <w:top w:val="single" w:sz="4" w:space="0" w:color="auto"/>
              <w:left w:val="single" w:sz="4" w:space="0" w:color="auto"/>
              <w:bottom w:val="single" w:sz="4" w:space="0" w:color="auto"/>
              <w:right w:val="single" w:sz="4" w:space="0" w:color="auto"/>
            </w:tcBorders>
          </w:tcPr>
          <w:p w14:paraId="6EB7A1FB" w14:textId="549E6C03"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33DA3E9B" w14:textId="71B55583"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23AF749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1D18322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4447BFB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0F93351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1D676F4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2424765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40E7E4CC" w14:textId="631D2F88"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D89ADB5" w14:textId="35894C5F" w:rsidTr="00285F8C">
        <w:trPr>
          <w:trHeight w:val="23"/>
        </w:trPr>
        <w:tc>
          <w:tcPr>
            <w:tcW w:w="787" w:type="pct"/>
            <w:vMerge/>
            <w:tcBorders>
              <w:left w:val="single" w:sz="4" w:space="0" w:color="auto"/>
              <w:right w:val="single" w:sz="4" w:space="0" w:color="auto"/>
            </w:tcBorders>
          </w:tcPr>
          <w:p w14:paraId="3092A6B6" w14:textId="77777777" w:rsidR="005B647E" w:rsidRPr="00285F8C" w:rsidRDefault="005B647E" w:rsidP="00285F8C">
            <w:pPr>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512583B" w14:textId="7C3E7A86" w:rsidR="005B647E" w:rsidRPr="00285F8C" w:rsidRDefault="005B647E" w:rsidP="00285F8C">
            <w:pPr>
              <w:tabs>
                <w:tab w:val="left" w:pos="251"/>
              </w:tabs>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718" w:type="pct"/>
            <w:tcBorders>
              <w:top w:val="single" w:sz="4" w:space="0" w:color="auto"/>
              <w:left w:val="single" w:sz="4" w:space="0" w:color="auto"/>
              <w:bottom w:val="single" w:sz="4" w:space="0" w:color="auto"/>
              <w:right w:val="single" w:sz="4" w:space="0" w:color="auto"/>
            </w:tcBorders>
          </w:tcPr>
          <w:p w14:paraId="2BCF872F" w14:textId="5CA29ECE"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5381CEF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35ECEE9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9609B33" w14:textId="11382E3A" w:rsidTr="00285F8C">
        <w:trPr>
          <w:trHeight w:val="23"/>
        </w:trPr>
        <w:tc>
          <w:tcPr>
            <w:tcW w:w="787" w:type="pct"/>
            <w:vMerge/>
            <w:tcBorders>
              <w:left w:val="single" w:sz="4" w:space="0" w:color="auto"/>
              <w:right w:val="single" w:sz="4" w:space="0" w:color="auto"/>
            </w:tcBorders>
          </w:tcPr>
          <w:p w14:paraId="05D9E1F5" w14:textId="77777777" w:rsidR="005B647E" w:rsidRPr="00285F8C" w:rsidRDefault="005B647E" w:rsidP="00285F8C">
            <w:pPr>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2BE2862" w14:textId="602EFDFD"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«Расчёт на прочность при изгибе. Построение эпюр изгибающих моментов.»</w:t>
            </w:r>
          </w:p>
        </w:tc>
        <w:tc>
          <w:tcPr>
            <w:tcW w:w="718" w:type="pct"/>
            <w:tcBorders>
              <w:top w:val="single" w:sz="4" w:space="0" w:color="auto"/>
              <w:left w:val="single" w:sz="4" w:space="0" w:color="auto"/>
              <w:bottom w:val="single" w:sz="4" w:space="0" w:color="auto"/>
              <w:right w:val="single" w:sz="4" w:space="0" w:color="auto"/>
            </w:tcBorders>
          </w:tcPr>
          <w:p w14:paraId="241FE9CE" w14:textId="67895374"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73DF1F8A" w14:textId="286C8DD1"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4E2EEDAB" w14:textId="65B33E5E"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0778060" w14:textId="77777777" w:rsidTr="00285F8C">
        <w:trPr>
          <w:trHeight w:val="23"/>
        </w:trPr>
        <w:tc>
          <w:tcPr>
            <w:tcW w:w="787" w:type="pct"/>
            <w:vMerge/>
            <w:tcBorders>
              <w:left w:val="single" w:sz="4" w:space="0" w:color="auto"/>
              <w:right w:val="single" w:sz="4" w:space="0" w:color="auto"/>
            </w:tcBorders>
          </w:tcPr>
          <w:p w14:paraId="746081DD" w14:textId="77777777" w:rsidR="005B647E" w:rsidRPr="00285F8C" w:rsidRDefault="005B647E" w:rsidP="00285F8C">
            <w:pPr>
              <w:spacing w:after="0" w:line="240" w:lineRule="auto"/>
              <w:jc w:val="center"/>
              <w:rPr>
                <w:rFonts w:ascii="Times New Roman" w:eastAsia="Times New Roman" w:hAnsi="Times New Roman"/>
                <w:b/>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3562E456" w14:textId="298C71FB" w:rsidR="005B647E" w:rsidRPr="00285F8C" w:rsidRDefault="005B647E" w:rsidP="00285F8C">
            <w:pPr>
              <w:tabs>
                <w:tab w:val="left" w:pos="251"/>
              </w:tabs>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tcPr>
          <w:p w14:paraId="2DDE843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590" w:type="pct"/>
            <w:tcBorders>
              <w:left w:val="single" w:sz="4" w:space="0" w:color="auto"/>
              <w:right w:val="single" w:sz="4" w:space="0" w:color="auto"/>
            </w:tcBorders>
          </w:tcPr>
          <w:p w14:paraId="4C823A8B"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3B0CD22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DF27321" w14:textId="70A5F4F5" w:rsidTr="00285F8C">
        <w:trPr>
          <w:trHeight w:val="23"/>
        </w:trPr>
        <w:tc>
          <w:tcPr>
            <w:tcW w:w="787" w:type="pct"/>
            <w:vMerge w:val="restart"/>
            <w:tcBorders>
              <w:left w:val="single" w:sz="4" w:space="0" w:color="auto"/>
              <w:right w:val="single" w:sz="4" w:space="0" w:color="auto"/>
            </w:tcBorders>
          </w:tcPr>
          <w:p w14:paraId="0A2EEAD1"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 xml:space="preserve">Тема 2.5. </w:t>
            </w:r>
          </w:p>
          <w:p w14:paraId="44F30DFF"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Сложное сопротивление.</w:t>
            </w:r>
          </w:p>
        </w:tc>
        <w:tc>
          <w:tcPr>
            <w:tcW w:w="2104" w:type="pct"/>
            <w:tcBorders>
              <w:top w:val="single" w:sz="4" w:space="0" w:color="auto"/>
              <w:left w:val="single" w:sz="4" w:space="0" w:color="auto"/>
              <w:bottom w:val="single" w:sz="4" w:space="0" w:color="auto"/>
              <w:right w:val="single" w:sz="4" w:space="0" w:color="auto"/>
            </w:tcBorders>
          </w:tcPr>
          <w:p w14:paraId="3B6CC0B6"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b/>
                <w:szCs w:val="20"/>
                <w:lang w:eastAsia="ru-RU"/>
              </w:rPr>
              <w:t>Содержание</w:t>
            </w:r>
          </w:p>
        </w:tc>
        <w:tc>
          <w:tcPr>
            <w:tcW w:w="718" w:type="pct"/>
            <w:tcBorders>
              <w:top w:val="single" w:sz="4" w:space="0" w:color="auto"/>
              <w:left w:val="single" w:sz="4" w:space="0" w:color="auto"/>
              <w:bottom w:val="single" w:sz="4" w:space="0" w:color="auto"/>
              <w:right w:val="single" w:sz="4" w:space="0" w:color="auto"/>
            </w:tcBorders>
          </w:tcPr>
          <w:p w14:paraId="5629CE1F" w14:textId="1A5382C0"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CD56A7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4261D34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7338A5C" w14:textId="60F84F6A" w:rsidTr="00285F8C">
        <w:trPr>
          <w:trHeight w:val="23"/>
        </w:trPr>
        <w:tc>
          <w:tcPr>
            <w:tcW w:w="787" w:type="pct"/>
            <w:vMerge/>
            <w:tcBorders>
              <w:left w:val="single" w:sz="4" w:space="0" w:color="auto"/>
              <w:right w:val="single" w:sz="4" w:space="0" w:color="auto"/>
            </w:tcBorders>
          </w:tcPr>
          <w:p w14:paraId="19377EE6"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10C0318" w14:textId="0833B855"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 Назначение гипотез прочности. Эквивалентное напряжение. Гипотезы наибольших касательных напряжений. Гипотезы энергии формоизменения. Расчёт бруса круглого поперечного сечения при сочетании основных деформаций.</w:t>
            </w:r>
          </w:p>
        </w:tc>
        <w:tc>
          <w:tcPr>
            <w:tcW w:w="718" w:type="pct"/>
            <w:tcBorders>
              <w:top w:val="single" w:sz="4" w:space="0" w:color="auto"/>
              <w:left w:val="single" w:sz="4" w:space="0" w:color="auto"/>
              <w:bottom w:val="single" w:sz="4" w:space="0" w:color="auto"/>
              <w:right w:val="single" w:sz="4" w:space="0" w:color="auto"/>
            </w:tcBorders>
          </w:tcPr>
          <w:p w14:paraId="44DF5269" w14:textId="4E68187A"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6D30DA5E" w14:textId="7644F496"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25DCE45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263187D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55345A6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547E115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036B24B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406C8DF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59DCD065" w14:textId="10CBD206"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3C9CAA0" w14:textId="77777777" w:rsidTr="00285F8C">
        <w:trPr>
          <w:trHeight w:val="23"/>
        </w:trPr>
        <w:tc>
          <w:tcPr>
            <w:tcW w:w="787" w:type="pct"/>
            <w:vMerge/>
            <w:tcBorders>
              <w:left w:val="single" w:sz="4" w:space="0" w:color="auto"/>
              <w:right w:val="single" w:sz="4" w:space="0" w:color="auto"/>
            </w:tcBorders>
          </w:tcPr>
          <w:p w14:paraId="262E41F5"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7A519E9" w14:textId="2E93E6BD"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В том числе практических занятий и лабораторных работ</w:t>
            </w:r>
          </w:p>
        </w:tc>
        <w:tc>
          <w:tcPr>
            <w:tcW w:w="718" w:type="pct"/>
            <w:tcBorders>
              <w:top w:val="single" w:sz="4" w:space="0" w:color="auto"/>
              <w:left w:val="single" w:sz="4" w:space="0" w:color="auto"/>
              <w:bottom w:val="single" w:sz="4" w:space="0" w:color="auto"/>
              <w:right w:val="single" w:sz="4" w:space="0" w:color="auto"/>
            </w:tcBorders>
          </w:tcPr>
          <w:p w14:paraId="73DFEB8A"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705BFC8C"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13F48AF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E0CAA7E" w14:textId="77777777" w:rsidTr="00285F8C">
        <w:trPr>
          <w:trHeight w:val="23"/>
        </w:trPr>
        <w:tc>
          <w:tcPr>
            <w:tcW w:w="787" w:type="pct"/>
            <w:vMerge/>
            <w:tcBorders>
              <w:left w:val="single" w:sz="4" w:space="0" w:color="auto"/>
              <w:right w:val="single" w:sz="4" w:space="0" w:color="auto"/>
            </w:tcBorders>
          </w:tcPr>
          <w:p w14:paraId="4E34245F" w14:textId="77777777" w:rsidR="005B647E" w:rsidRPr="00285F8C" w:rsidRDefault="005B647E" w:rsidP="00285F8C">
            <w:pPr>
              <w:spacing w:after="0" w:line="240" w:lineRule="auto"/>
              <w:jc w:val="both"/>
              <w:rPr>
                <w:rFonts w:ascii="Times New Roman" w:eastAsia="Times New Roman" w:hAnsi="Times New Roman"/>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1643A3C" w14:textId="0BE7A74C"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tcPr>
          <w:p w14:paraId="3D1AF4F3"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4E33F05C"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bottom w:val="single" w:sz="4" w:space="0" w:color="auto"/>
              <w:right w:val="single" w:sz="4" w:space="0" w:color="auto"/>
            </w:tcBorders>
          </w:tcPr>
          <w:p w14:paraId="3998CA5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C235AA0" w14:textId="1EDB1995" w:rsidTr="00285F8C">
        <w:trPr>
          <w:trHeight w:val="23"/>
        </w:trPr>
        <w:tc>
          <w:tcPr>
            <w:tcW w:w="2891" w:type="pct"/>
            <w:gridSpan w:val="2"/>
            <w:tcBorders>
              <w:left w:val="single" w:sz="4" w:space="0" w:color="auto"/>
              <w:right w:val="single" w:sz="4" w:space="0" w:color="auto"/>
            </w:tcBorders>
          </w:tcPr>
          <w:p w14:paraId="5F4FB2D4"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Раздел 3. Детали машин.</w:t>
            </w:r>
          </w:p>
        </w:tc>
        <w:tc>
          <w:tcPr>
            <w:tcW w:w="718" w:type="pct"/>
            <w:tcBorders>
              <w:top w:val="single" w:sz="4" w:space="0" w:color="auto"/>
              <w:left w:val="single" w:sz="4" w:space="0" w:color="auto"/>
              <w:bottom w:val="single" w:sz="4" w:space="0" w:color="auto"/>
              <w:right w:val="single" w:sz="4" w:space="0" w:color="auto"/>
            </w:tcBorders>
          </w:tcPr>
          <w:p w14:paraId="0F8C4CD4" w14:textId="0A7FCF13"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146C246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left w:val="single" w:sz="4" w:space="0" w:color="auto"/>
              <w:bottom w:val="single" w:sz="4" w:space="0" w:color="auto"/>
              <w:right w:val="single" w:sz="4" w:space="0" w:color="auto"/>
            </w:tcBorders>
          </w:tcPr>
          <w:p w14:paraId="13BC5C0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7C3E1B1" w14:textId="51066291" w:rsidTr="00285F8C">
        <w:trPr>
          <w:trHeight w:val="23"/>
        </w:trPr>
        <w:tc>
          <w:tcPr>
            <w:tcW w:w="787" w:type="pct"/>
            <w:vMerge w:val="restart"/>
            <w:tcBorders>
              <w:left w:val="single" w:sz="4" w:space="0" w:color="auto"/>
              <w:right w:val="single" w:sz="4" w:space="0" w:color="auto"/>
            </w:tcBorders>
          </w:tcPr>
          <w:p w14:paraId="33587D0C"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p w14:paraId="64C215CA"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3.1 Нормативно-техническая документация, используемая при расчетах деталей машин. Критерии работоспособности деталей машин.</w:t>
            </w:r>
          </w:p>
          <w:p w14:paraId="04CADDD3"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5AC894B"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Содержание</w:t>
            </w:r>
          </w:p>
        </w:tc>
        <w:tc>
          <w:tcPr>
            <w:tcW w:w="718" w:type="pct"/>
            <w:tcBorders>
              <w:top w:val="single" w:sz="4" w:space="0" w:color="auto"/>
              <w:left w:val="single" w:sz="4" w:space="0" w:color="auto"/>
              <w:right w:val="single" w:sz="4" w:space="0" w:color="auto"/>
            </w:tcBorders>
          </w:tcPr>
          <w:p w14:paraId="771BF170" w14:textId="49E2E2FA"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060A44CF"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52FE7B0F"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80FACB5" w14:textId="0E9A4660" w:rsidTr="00285F8C">
        <w:trPr>
          <w:trHeight w:val="23"/>
        </w:trPr>
        <w:tc>
          <w:tcPr>
            <w:tcW w:w="787" w:type="pct"/>
            <w:vMerge/>
            <w:tcBorders>
              <w:left w:val="single" w:sz="4" w:space="0" w:color="auto"/>
              <w:right w:val="single" w:sz="4" w:space="0" w:color="auto"/>
            </w:tcBorders>
          </w:tcPr>
          <w:p w14:paraId="00B604B8"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61DFA9E9"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Нормативно- техническая документация, используемая при расчетах деталей машин. Машины и механизмы. Детали и узлы машин и их классификация. Кинематические схемы, элементы кинематических схем. Критерии работоспособности и расчета деталей машин: прочность, жесткость, износостойкость и т.д. Основные понятия надежности машин и деталей. Критерии работоспособности и расчета деталей машин. Проектировочные и проверочные расчеты. Понятие об усталости материалов. Контактная прочность и контактные напряжения. Факторы, влияющие на предел выносливости.</w:t>
            </w:r>
          </w:p>
        </w:tc>
        <w:tc>
          <w:tcPr>
            <w:tcW w:w="718" w:type="pct"/>
            <w:tcBorders>
              <w:left w:val="single" w:sz="4" w:space="0" w:color="auto"/>
              <w:right w:val="single" w:sz="4" w:space="0" w:color="auto"/>
            </w:tcBorders>
          </w:tcPr>
          <w:p w14:paraId="5C8629C8" w14:textId="1B85FB9A"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6BAF751A" w14:textId="17365C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24F5DD7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073DA4A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62E34C2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44ED3CB3"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5C3E724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62B2B9B3"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0B5ADE52" w14:textId="202A70CE"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08BCD58" w14:textId="0E6C14BC" w:rsidTr="00285F8C">
        <w:trPr>
          <w:trHeight w:val="23"/>
        </w:trPr>
        <w:tc>
          <w:tcPr>
            <w:tcW w:w="787" w:type="pct"/>
            <w:vMerge/>
            <w:tcBorders>
              <w:left w:val="single" w:sz="4" w:space="0" w:color="auto"/>
              <w:right w:val="single" w:sz="4" w:space="0" w:color="auto"/>
            </w:tcBorders>
          </w:tcPr>
          <w:p w14:paraId="4C616914"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0090F7D" w14:textId="137B7025"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В том числе практических занятий и лабораторных работ</w:t>
            </w:r>
          </w:p>
        </w:tc>
        <w:tc>
          <w:tcPr>
            <w:tcW w:w="718" w:type="pct"/>
            <w:tcBorders>
              <w:left w:val="single" w:sz="4" w:space="0" w:color="auto"/>
              <w:right w:val="single" w:sz="4" w:space="0" w:color="auto"/>
            </w:tcBorders>
          </w:tcPr>
          <w:p w14:paraId="06A4057B" w14:textId="7E120986"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5D72F5B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1E48F92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BE0E167" w14:textId="1521A491" w:rsidTr="00285F8C">
        <w:trPr>
          <w:trHeight w:val="23"/>
        </w:trPr>
        <w:tc>
          <w:tcPr>
            <w:tcW w:w="787" w:type="pct"/>
            <w:vMerge/>
            <w:tcBorders>
              <w:left w:val="single" w:sz="4" w:space="0" w:color="auto"/>
              <w:right w:val="single" w:sz="4" w:space="0" w:color="auto"/>
            </w:tcBorders>
          </w:tcPr>
          <w:p w14:paraId="3E51AA4C"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DFEECDD" w14:textId="0FFD6C62"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 xml:space="preserve"> «Составление кинематических схем. Проектировочные расчёты.»</w:t>
            </w:r>
          </w:p>
        </w:tc>
        <w:tc>
          <w:tcPr>
            <w:tcW w:w="718" w:type="pct"/>
            <w:tcBorders>
              <w:left w:val="single" w:sz="4" w:space="0" w:color="auto"/>
              <w:bottom w:val="single" w:sz="4" w:space="0" w:color="auto"/>
              <w:right w:val="single" w:sz="4" w:space="0" w:color="auto"/>
            </w:tcBorders>
          </w:tcPr>
          <w:p w14:paraId="17D1D086" w14:textId="49162F49"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7A597D12" w14:textId="63943DDD"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5F599CCA" w14:textId="15045DEE"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4EC6286C" w14:textId="77777777" w:rsidTr="00285F8C">
        <w:trPr>
          <w:trHeight w:val="23"/>
        </w:trPr>
        <w:tc>
          <w:tcPr>
            <w:tcW w:w="787" w:type="pct"/>
            <w:vMerge/>
            <w:tcBorders>
              <w:left w:val="single" w:sz="4" w:space="0" w:color="auto"/>
              <w:right w:val="single" w:sz="4" w:space="0" w:color="auto"/>
            </w:tcBorders>
          </w:tcPr>
          <w:p w14:paraId="0548FC45"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C02A2AE" w14:textId="34E1CD0E"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hAnsi="Times New Roman"/>
                <w:b/>
                <w:szCs w:val="20"/>
              </w:rPr>
              <w:t>Самостоятельная работа обучающихся</w:t>
            </w:r>
          </w:p>
        </w:tc>
        <w:tc>
          <w:tcPr>
            <w:tcW w:w="718" w:type="pct"/>
            <w:tcBorders>
              <w:left w:val="single" w:sz="4" w:space="0" w:color="auto"/>
              <w:bottom w:val="single" w:sz="4" w:space="0" w:color="auto"/>
              <w:right w:val="single" w:sz="4" w:space="0" w:color="auto"/>
            </w:tcBorders>
          </w:tcPr>
          <w:p w14:paraId="6C27CF37"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4E45614C"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bottom w:val="single" w:sz="4" w:space="0" w:color="auto"/>
              <w:right w:val="single" w:sz="4" w:space="0" w:color="auto"/>
            </w:tcBorders>
          </w:tcPr>
          <w:p w14:paraId="56B2853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4A805E88" w14:textId="603D779C" w:rsidTr="00285F8C">
        <w:trPr>
          <w:trHeight w:val="23"/>
        </w:trPr>
        <w:tc>
          <w:tcPr>
            <w:tcW w:w="787" w:type="pct"/>
            <w:vMerge w:val="restart"/>
            <w:tcBorders>
              <w:left w:val="single" w:sz="4" w:space="0" w:color="auto"/>
              <w:right w:val="single" w:sz="4" w:space="0" w:color="auto"/>
            </w:tcBorders>
          </w:tcPr>
          <w:p w14:paraId="4D33F519"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Тема 3.2 Неразъемные соединения. </w:t>
            </w:r>
          </w:p>
        </w:tc>
        <w:tc>
          <w:tcPr>
            <w:tcW w:w="2104" w:type="pct"/>
            <w:tcBorders>
              <w:top w:val="single" w:sz="4" w:space="0" w:color="auto"/>
              <w:left w:val="single" w:sz="4" w:space="0" w:color="auto"/>
              <w:bottom w:val="single" w:sz="4" w:space="0" w:color="auto"/>
              <w:right w:val="single" w:sz="4" w:space="0" w:color="auto"/>
            </w:tcBorders>
          </w:tcPr>
          <w:p w14:paraId="5D4EA143" w14:textId="77777777"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Содержание</w:t>
            </w:r>
          </w:p>
        </w:tc>
        <w:tc>
          <w:tcPr>
            <w:tcW w:w="718" w:type="pct"/>
            <w:tcBorders>
              <w:left w:val="single" w:sz="4" w:space="0" w:color="auto"/>
              <w:right w:val="single" w:sz="4" w:space="0" w:color="auto"/>
            </w:tcBorders>
          </w:tcPr>
          <w:p w14:paraId="2C8D77BC" w14:textId="7320E1DA"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4A372C7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41B1511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1383471" w14:textId="1372E3B6" w:rsidTr="00285F8C">
        <w:trPr>
          <w:trHeight w:val="23"/>
        </w:trPr>
        <w:tc>
          <w:tcPr>
            <w:tcW w:w="787" w:type="pct"/>
            <w:vMerge/>
            <w:tcBorders>
              <w:left w:val="single" w:sz="4" w:space="0" w:color="auto"/>
              <w:right w:val="single" w:sz="4" w:space="0" w:color="auto"/>
            </w:tcBorders>
          </w:tcPr>
          <w:p w14:paraId="39B76152"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B1D5F6E" w14:textId="77777777"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szCs w:val="20"/>
                <w:lang w:eastAsia="ru-RU"/>
              </w:rPr>
              <w:t>Неразъемные соединения: заклепочные, сварные, паяные, клеевые, посадка с натягом.</w:t>
            </w:r>
          </w:p>
        </w:tc>
        <w:tc>
          <w:tcPr>
            <w:tcW w:w="718" w:type="pct"/>
            <w:tcBorders>
              <w:left w:val="single" w:sz="4" w:space="0" w:color="auto"/>
              <w:right w:val="single" w:sz="4" w:space="0" w:color="auto"/>
            </w:tcBorders>
          </w:tcPr>
          <w:p w14:paraId="40E2D43B" w14:textId="4B7DFA4E"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57C3833C" w14:textId="4A3417B3"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5455285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61F9286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2E8F19D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42DEDF3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7B26FF5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221EF18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04AFA421" w14:textId="4F855C55"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1660A98" w14:textId="5CC8F91D" w:rsidTr="00285F8C">
        <w:trPr>
          <w:trHeight w:val="23"/>
        </w:trPr>
        <w:tc>
          <w:tcPr>
            <w:tcW w:w="787" w:type="pct"/>
            <w:vMerge/>
            <w:tcBorders>
              <w:left w:val="single" w:sz="4" w:space="0" w:color="auto"/>
              <w:right w:val="single" w:sz="4" w:space="0" w:color="auto"/>
            </w:tcBorders>
          </w:tcPr>
          <w:p w14:paraId="4440C491"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3C1CFA3" w14:textId="22606D66" w:rsidR="005B647E" w:rsidRPr="00285F8C" w:rsidRDefault="005B647E" w:rsidP="00285F8C">
            <w:pPr>
              <w:spacing w:after="0" w:line="240" w:lineRule="auto"/>
              <w:jc w:val="both"/>
              <w:rPr>
                <w:rFonts w:ascii="Times New Roman" w:eastAsia="Times New Roman" w:hAnsi="Times New Roman"/>
                <w:b/>
                <w:szCs w:val="20"/>
                <w:lang w:eastAsia="ru-RU"/>
              </w:rPr>
            </w:pPr>
            <w:r w:rsidRPr="00285F8C">
              <w:rPr>
                <w:rFonts w:ascii="Times New Roman" w:eastAsia="Times New Roman" w:hAnsi="Times New Roman"/>
                <w:b/>
                <w:szCs w:val="20"/>
                <w:lang w:eastAsia="ru-RU"/>
              </w:rPr>
              <w:t>В том числе практических занятий и лабораторных работ</w:t>
            </w:r>
          </w:p>
        </w:tc>
        <w:tc>
          <w:tcPr>
            <w:tcW w:w="718" w:type="pct"/>
            <w:tcBorders>
              <w:left w:val="single" w:sz="4" w:space="0" w:color="auto"/>
              <w:right w:val="single" w:sz="4" w:space="0" w:color="auto"/>
            </w:tcBorders>
          </w:tcPr>
          <w:p w14:paraId="3D475557" w14:textId="3AF858BB"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74A1BC2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7BBB097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E70C49F" w14:textId="7DBA674E" w:rsidTr="00285F8C">
        <w:trPr>
          <w:trHeight w:val="23"/>
        </w:trPr>
        <w:tc>
          <w:tcPr>
            <w:tcW w:w="787" w:type="pct"/>
            <w:vMerge/>
            <w:tcBorders>
              <w:left w:val="single" w:sz="4" w:space="0" w:color="auto"/>
              <w:right w:val="single" w:sz="4" w:space="0" w:color="auto"/>
            </w:tcBorders>
          </w:tcPr>
          <w:p w14:paraId="52B13B44"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43B7591" w14:textId="6519206A"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bCs/>
                <w:szCs w:val="20"/>
                <w:lang w:eastAsia="ru-RU"/>
              </w:rPr>
              <w:t>Изучение сварных соединений. Расчёт сварных соединений на прочность.</w:t>
            </w:r>
          </w:p>
        </w:tc>
        <w:tc>
          <w:tcPr>
            <w:tcW w:w="718" w:type="pct"/>
            <w:tcBorders>
              <w:left w:val="single" w:sz="4" w:space="0" w:color="auto"/>
              <w:bottom w:val="single" w:sz="4" w:space="0" w:color="auto"/>
              <w:right w:val="single" w:sz="4" w:space="0" w:color="auto"/>
            </w:tcBorders>
          </w:tcPr>
          <w:p w14:paraId="281A4206" w14:textId="026AC728"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00A34984" w14:textId="54CE1E3C"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708DE400" w14:textId="6470C1F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2A1A93BE" w14:textId="77777777" w:rsidTr="00285F8C">
        <w:trPr>
          <w:trHeight w:val="23"/>
        </w:trPr>
        <w:tc>
          <w:tcPr>
            <w:tcW w:w="787" w:type="pct"/>
            <w:vMerge/>
            <w:tcBorders>
              <w:left w:val="single" w:sz="4" w:space="0" w:color="auto"/>
              <w:right w:val="single" w:sz="4" w:space="0" w:color="auto"/>
            </w:tcBorders>
          </w:tcPr>
          <w:p w14:paraId="5F37CA96"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A63BB6C" w14:textId="28C42A96"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hAnsi="Times New Roman"/>
                <w:b/>
                <w:szCs w:val="20"/>
              </w:rPr>
              <w:t>Самостоятельная работа обучающихся</w:t>
            </w:r>
          </w:p>
        </w:tc>
        <w:tc>
          <w:tcPr>
            <w:tcW w:w="718" w:type="pct"/>
            <w:tcBorders>
              <w:left w:val="single" w:sz="4" w:space="0" w:color="auto"/>
              <w:bottom w:val="single" w:sz="4" w:space="0" w:color="auto"/>
              <w:right w:val="single" w:sz="4" w:space="0" w:color="auto"/>
            </w:tcBorders>
          </w:tcPr>
          <w:p w14:paraId="5F1A23C1"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08DA9755"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bottom w:val="single" w:sz="4" w:space="0" w:color="auto"/>
              <w:right w:val="single" w:sz="4" w:space="0" w:color="auto"/>
            </w:tcBorders>
          </w:tcPr>
          <w:p w14:paraId="44EC40C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7D0242E" w14:textId="485DB462" w:rsidTr="00285F8C">
        <w:trPr>
          <w:trHeight w:val="23"/>
        </w:trPr>
        <w:tc>
          <w:tcPr>
            <w:tcW w:w="787" w:type="pct"/>
            <w:vMerge w:val="restart"/>
            <w:tcBorders>
              <w:left w:val="single" w:sz="4" w:space="0" w:color="auto"/>
              <w:right w:val="single" w:sz="4" w:space="0" w:color="auto"/>
            </w:tcBorders>
          </w:tcPr>
          <w:p w14:paraId="1733BB8A"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3.3 Разъемные соединения.</w:t>
            </w:r>
          </w:p>
        </w:tc>
        <w:tc>
          <w:tcPr>
            <w:tcW w:w="2104" w:type="pct"/>
            <w:tcBorders>
              <w:top w:val="single" w:sz="4" w:space="0" w:color="auto"/>
              <w:left w:val="single" w:sz="4" w:space="0" w:color="auto"/>
              <w:bottom w:val="single" w:sz="4" w:space="0" w:color="auto"/>
              <w:right w:val="single" w:sz="4" w:space="0" w:color="auto"/>
            </w:tcBorders>
          </w:tcPr>
          <w:p w14:paraId="36AE6451"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Содержание</w:t>
            </w:r>
          </w:p>
        </w:tc>
        <w:tc>
          <w:tcPr>
            <w:tcW w:w="718" w:type="pct"/>
            <w:tcBorders>
              <w:left w:val="single" w:sz="4" w:space="0" w:color="auto"/>
              <w:right w:val="single" w:sz="4" w:space="0" w:color="auto"/>
            </w:tcBorders>
          </w:tcPr>
          <w:p w14:paraId="5B4B4054" w14:textId="5566F776"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70EFCC9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3A8913F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26812651" w14:textId="57C80441" w:rsidTr="00285F8C">
        <w:trPr>
          <w:trHeight w:val="23"/>
        </w:trPr>
        <w:tc>
          <w:tcPr>
            <w:tcW w:w="787" w:type="pct"/>
            <w:vMerge/>
            <w:tcBorders>
              <w:left w:val="single" w:sz="4" w:space="0" w:color="auto"/>
              <w:right w:val="single" w:sz="4" w:space="0" w:color="auto"/>
            </w:tcBorders>
          </w:tcPr>
          <w:p w14:paraId="4708C1B1"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35FB79FE"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Разъемные соединения: Резьбовые, шпоночные, шлицевые.</w:t>
            </w:r>
          </w:p>
          <w:p w14:paraId="0B83E52F"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Резьбовые соединения, их назначение и классификация, параметры резьбы. Конструктивные формы резьбовых соединений, их характеристика. Общие требования к соединениям. Силовые соотношения в винтовой паре. Виды расчетов резьбовых соединений. Шпоночные и шлицевые соединения и их назначение, достоинства и недостатки, конструктивные особенности. Расчеты шлицевых и шпоночных соединений.</w:t>
            </w:r>
          </w:p>
        </w:tc>
        <w:tc>
          <w:tcPr>
            <w:tcW w:w="718" w:type="pct"/>
            <w:tcBorders>
              <w:left w:val="single" w:sz="4" w:space="0" w:color="auto"/>
              <w:right w:val="single" w:sz="4" w:space="0" w:color="auto"/>
            </w:tcBorders>
          </w:tcPr>
          <w:p w14:paraId="5DFC02BB" w14:textId="26E305EF"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58C64543" w14:textId="5A9F2889"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54A99DD9"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0A19662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0B7185BF"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1D24A91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22785DE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7EB752B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1C092946" w14:textId="6A3050F8"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C830DBA" w14:textId="60A22877" w:rsidTr="00285F8C">
        <w:trPr>
          <w:trHeight w:val="23"/>
        </w:trPr>
        <w:tc>
          <w:tcPr>
            <w:tcW w:w="787" w:type="pct"/>
            <w:vMerge/>
            <w:tcBorders>
              <w:left w:val="single" w:sz="4" w:space="0" w:color="auto"/>
              <w:right w:val="single" w:sz="4" w:space="0" w:color="auto"/>
            </w:tcBorders>
          </w:tcPr>
          <w:p w14:paraId="43A7BAA1"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4AF9E17" w14:textId="2220C330"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718" w:type="pct"/>
            <w:tcBorders>
              <w:left w:val="single" w:sz="4" w:space="0" w:color="auto"/>
              <w:right w:val="single" w:sz="4" w:space="0" w:color="auto"/>
            </w:tcBorders>
          </w:tcPr>
          <w:p w14:paraId="3050858A" w14:textId="6E676675"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C1FC6EB"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0A1ED94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FB3F2EE" w14:textId="744D2516" w:rsidTr="00285F8C">
        <w:trPr>
          <w:trHeight w:val="23"/>
        </w:trPr>
        <w:tc>
          <w:tcPr>
            <w:tcW w:w="787" w:type="pct"/>
            <w:vMerge/>
            <w:tcBorders>
              <w:left w:val="single" w:sz="4" w:space="0" w:color="auto"/>
              <w:right w:val="single" w:sz="4" w:space="0" w:color="auto"/>
            </w:tcBorders>
          </w:tcPr>
          <w:p w14:paraId="2AB27F99"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CD5E10F" w14:textId="04CA6F36"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Расчёт резьбовых соединений на прочность. Расчеты шпоночных соединений. Расчеты шлицевых соединений.</w:t>
            </w:r>
          </w:p>
        </w:tc>
        <w:tc>
          <w:tcPr>
            <w:tcW w:w="718" w:type="pct"/>
            <w:tcBorders>
              <w:left w:val="single" w:sz="4" w:space="0" w:color="auto"/>
              <w:bottom w:val="single" w:sz="4" w:space="0" w:color="auto"/>
              <w:right w:val="single" w:sz="4" w:space="0" w:color="auto"/>
            </w:tcBorders>
          </w:tcPr>
          <w:p w14:paraId="5427B312" w14:textId="1693AC69"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2340FBBF" w14:textId="1960185F"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3EEC0621" w14:textId="0FD27F08"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1DBF5142" w14:textId="77777777" w:rsidTr="00285F8C">
        <w:trPr>
          <w:trHeight w:val="23"/>
        </w:trPr>
        <w:tc>
          <w:tcPr>
            <w:tcW w:w="787" w:type="pct"/>
            <w:vMerge/>
            <w:tcBorders>
              <w:left w:val="single" w:sz="4" w:space="0" w:color="auto"/>
              <w:right w:val="single" w:sz="4" w:space="0" w:color="auto"/>
            </w:tcBorders>
          </w:tcPr>
          <w:p w14:paraId="07E16D99"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6E363EED" w14:textId="2C0B17C5"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hAnsi="Times New Roman"/>
                <w:b/>
                <w:szCs w:val="20"/>
              </w:rPr>
              <w:t>Самостоятельная работа обучающихся</w:t>
            </w:r>
          </w:p>
        </w:tc>
        <w:tc>
          <w:tcPr>
            <w:tcW w:w="718" w:type="pct"/>
            <w:tcBorders>
              <w:left w:val="single" w:sz="4" w:space="0" w:color="auto"/>
              <w:bottom w:val="single" w:sz="4" w:space="0" w:color="auto"/>
              <w:right w:val="single" w:sz="4" w:space="0" w:color="auto"/>
            </w:tcBorders>
          </w:tcPr>
          <w:p w14:paraId="32190638"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051054CF"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bottom w:val="single" w:sz="4" w:space="0" w:color="auto"/>
              <w:right w:val="single" w:sz="4" w:space="0" w:color="auto"/>
            </w:tcBorders>
          </w:tcPr>
          <w:p w14:paraId="5E92411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C534E79" w14:textId="3714A7FC" w:rsidTr="00285F8C">
        <w:trPr>
          <w:trHeight w:val="23"/>
        </w:trPr>
        <w:tc>
          <w:tcPr>
            <w:tcW w:w="787" w:type="pct"/>
            <w:vMerge w:val="restart"/>
            <w:tcBorders>
              <w:left w:val="single" w:sz="4" w:space="0" w:color="auto"/>
              <w:right w:val="single" w:sz="4" w:space="0" w:color="auto"/>
            </w:tcBorders>
          </w:tcPr>
          <w:p w14:paraId="357B9796"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3.4 Основные сведения о передачах.</w:t>
            </w:r>
          </w:p>
        </w:tc>
        <w:tc>
          <w:tcPr>
            <w:tcW w:w="2104" w:type="pct"/>
            <w:tcBorders>
              <w:top w:val="single" w:sz="4" w:space="0" w:color="auto"/>
              <w:left w:val="single" w:sz="4" w:space="0" w:color="auto"/>
              <w:bottom w:val="single" w:sz="4" w:space="0" w:color="auto"/>
              <w:right w:val="single" w:sz="4" w:space="0" w:color="auto"/>
            </w:tcBorders>
          </w:tcPr>
          <w:p w14:paraId="61732A89"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Содержание</w:t>
            </w:r>
          </w:p>
        </w:tc>
        <w:tc>
          <w:tcPr>
            <w:tcW w:w="718" w:type="pct"/>
            <w:tcBorders>
              <w:left w:val="single" w:sz="4" w:space="0" w:color="auto"/>
              <w:right w:val="single" w:sz="4" w:space="0" w:color="auto"/>
            </w:tcBorders>
          </w:tcPr>
          <w:p w14:paraId="1A33A9D5" w14:textId="3A49FEF4"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4B06FE9C"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6662834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1D23F1A7" w14:textId="18DE5DAA" w:rsidTr="00285F8C">
        <w:trPr>
          <w:trHeight w:val="23"/>
        </w:trPr>
        <w:tc>
          <w:tcPr>
            <w:tcW w:w="787" w:type="pct"/>
            <w:vMerge/>
            <w:tcBorders>
              <w:left w:val="single" w:sz="4" w:space="0" w:color="auto"/>
              <w:right w:val="single" w:sz="4" w:space="0" w:color="auto"/>
            </w:tcBorders>
          </w:tcPr>
          <w:p w14:paraId="52F678AF"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5480ADCF"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1.Основные сведения о передачах. Классификация. Назначение. Области применения. Кинематические и силовые соотношения в передачах.</w:t>
            </w:r>
          </w:p>
          <w:p w14:paraId="6798CF0A"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2.Фрикционные передачи. Понятие о критериях работоспособности и расчете на прочность. Ременные передачи. Назначение. Скольжение ремня и передаточное число. Критерии работоспособности ременной передачи.</w:t>
            </w:r>
          </w:p>
          <w:p w14:paraId="2C836B29" w14:textId="1A1CB1B8" w:rsidR="005B647E" w:rsidRPr="00285F8C" w:rsidRDefault="005B647E" w:rsidP="00285F8C">
            <w:pPr>
              <w:spacing w:after="0" w:line="240" w:lineRule="auto"/>
              <w:jc w:val="both"/>
              <w:rPr>
                <w:rFonts w:ascii="Times New Roman" w:eastAsia="Times New Roman" w:hAnsi="Times New Roman"/>
                <w:szCs w:val="20"/>
                <w:lang w:eastAsia="ru-RU"/>
              </w:rPr>
            </w:pPr>
            <w:r w:rsidRPr="00285F8C">
              <w:rPr>
                <w:rFonts w:ascii="Times New Roman" w:eastAsia="Times New Roman" w:hAnsi="Times New Roman"/>
                <w:bCs/>
                <w:szCs w:val="20"/>
                <w:lang w:eastAsia="ru-RU"/>
              </w:rPr>
              <w:t>3.Зубчатые передачи: назначение, классификация. Критерии работоспособности зубчатых колес. Расчет на прочность цилиндрических зубчатых передач. Основные параметры передачи.</w:t>
            </w:r>
            <w:r w:rsidRPr="00285F8C">
              <w:rPr>
                <w:rFonts w:ascii="Times New Roman" w:eastAsia="Times New Roman" w:hAnsi="Times New Roman"/>
                <w:szCs w:val="20"/>
                <w:lang w:eastAsia="ru-RU"/>
              </w:rPr>
              <w:t xml:space="preserve"> </w:t>
            </w:r>
            <w:r w:rsidRPr="00285F8C">
              <w:rPr>
                <w:rFonts w:ascii="Times New Roman" w:eastAsia="Times New Roman" w:hAnsi="Times New Roman"/>
                <w:bCs/>
                <w:szCs w:val="20"/>
                <w:lang w:eastAsia="ru-RU"/>
              </w:rPr>
              <w:t>Червячные передачи. Общие сведения о червячных передачах. Основные параметры и передаточное число. Особенности рабочего процесса и КПД червячной передачи. Расчет на прочность червячной передачи.</w:t>
            </w:r>
            <w:r w:rsidRPr="00285F8C">
              <w:rPr>
                <w:rFonts w:ascii="Times New Roman" w:eastAsia="Times New Roman" w:hAnsi="Times New Roman"/>
                <w:szCs w:val="20"/>
                <w:lang w:eastAsia="ru-RU"/>
              </w:rPr>
              <w:t xml:space="preserve"> </w:t>
            </w:r>
          </w:p>
          <w:p w14:paraId="48B2D20B" w14:textId="35FE4CAA"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szCs w:val="20"/>
                <w:lang w:eastAsia="ru-RU"/>
              </w:rPr>
              <w:t>4.</w:t>
            </w:r>
            <w:r w:rsidRPr="00285F8C">
              <w:rPr>
                <w:rFonts w:ascii="Times New Roman" w:eastAsia="Times New Roman" w:hAnsi="Times New Roman"/>
                <w:bCs/>
                <w:szCs w:val="20"/>
                <w:lang w:eastAsia="ru-RU"/>
              </w:rPr>
              <w:t xml:space="preserve">Цепные передачи. Общие </w:t>
            </w:r>
            <w:proofErr w:type="gramStart"/>
            <w:r w:rsidRPr="00285F8C">
              <w:rPr>
                <w:rFonts w:ascii="Times New Roman" w:eastAsia="Times New Roman" w:hAnsi="Times New Roman"/>
                <w:bCs/>
                <w:szCs w:val="20"/>
                <w:lang w:eastAsia="ru-RU"/>
              </w:rPr>
              <w:t>сведения..</w:t>
            </w:r>
            <w:proofErr w:type="gramEnd"/>
            <w:r w:rsidRPr="00285F8C">
              <w:rPr>
                <w:rFonts w:ascii="Times New Roman" w:eastAsia="Times New Roman" w:hAnsi="Times New Roman"/>
                <w:bCs/>
                <w:szCs w:val="20"/>
                <w:lang w:eastAsia="ru-RU"/>
              </w:rPr>
              <w:t xml:space="preserve"> Силы в ветвях цепи. Силы, действующие на валы.</w:t>
            </w:r>
          </w:p>
        </w:tc>
        <w:tc>
          <w:tcPr>
            <w:tcW w:w="718" w:type="pct"/>
            <w:tcBorders>
              <w:left w:val="single" w:sz="4" w:space="0" w:color="auto"/>
              <w:right w:val="single" w:sz="4" w:space="0" w:color="auto"/>
            </w:tcBorders>
          </w:tcPr>
          <w:p w14:paraId="0F30DB26" w14:textId="34A8E205"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D0EBB9F" w14:textId="366AA781"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6CE4BA8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1DD5CF0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2E72FEC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0CA3FE1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0A57993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5D9E8DA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0074D535" w14:textId="43C6A311"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2FBB4C4F" w14:textId="373589B8" w:rsidTr="00285F8C">
        <w:trPr>
          <w:trHeight w:val="23"/>
        </w:trPr>
        <w:tc>
          <w:tcPr>
            <w:tcW w:w="787" w:type="pct"/>
            <w:vMerge/>
            <w:tcBorders>
              <w:left w:val="single" w:sz="4" w:space="0" w:color="auto"/>
              <w:right w:val="single" w:sz="4" w:space="0" w:color="auto"/>
            </w:tcBorders>
          </w:tcPr>
          <w:p w14:paraId="06FA4B45"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B264C80" w14:textId="5F1FA419"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
                <w:szCs w:val="20"/>
                <w:lang w:eastAsia="ru-RU"/>
              </w:rPr>
              <w:t>В том числе практических занятий и лабораторных работ</w:t>
            </w:r>
          </w:p>
        </w:tc>
        <w:tc>
          <w:tcPr>
            <w:tcW w:w="718" w:type="pct"/>
            <w:tcBorders>
              <w:left w:val="single" w:sz="4" w:space="0" w:color="auto"/>
              <w:right w:val="single" w:sz="4" w:space="0" w:color="auto"/>
            </w:tcBorders>
          </w:tcPr>
          <w:p w14:paraId="1751B610" w14:textId="4DF3B1B5"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34C240A8"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1B373364"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590CBDE" w14:textId="0E5100A8" w:rsidTr="00285F8C">
        <w:trPr>
          <w:trHeight w:val="23"/>
        </w:trPr>
        <w:tc>
          <w:tcPr>
            <w:tcW w:w="787" w:type="pct"/>
            <w:vMerge/>
            <w:tcBorders>
              <w:left w:val="single" w:sz="4" w:space="0" w:color="auto"/>
              <w:right w:val="single" w:sz="4" w:space="0" w:color="auto"/>
            </w:tcBorders>
          </w:tcPr>
          <w:p w14:paraId="3F6B4964"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1EB613D" w14:textId="5C2B096B"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Изучение конструкции червячного редуктора</w:t>
            </w:r>
          </w:p>
        </w:tc>
        <w:tc>
          <w:tcPr>
            <w:tcW w:w="718" w:type="pct"/>
            <w:tcBorders>
              <w:left w:val="single" w:sz="4" w:space="0" w:color="auto"/>
              <w:bottom w:val="single" w:sz="4" w:space="0" w:color="auto"/>
              <w:right w:val="single" w:sz="4" w:space="0" w:color="auto"/>
            </w:tcBorders>
          </w:tcPr>
          <w:p w14:paraId="0DFE27D2" w14:textId="5E02D89C"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0EEC2EB2" w14:textId="1500E2A0"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03BC302C" w14:textId="18F54911"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28D8C45" w14:textId="21908ED7" w:rsidTr="00285F8C">
        <w:trPr>
          <w:trHeight w:val="23"/>
        </w:trPr>
        <w:tc>
          <w:tcPr>
            <w:tcW w:w="787" w:type="pct"/>
            <w:vMerge/>
            <w:tcBorders>
              <w:left w:val="single" w:sz="4" w:space="0" w:color="auto"/>
              <w:right w:val="single" w:sz="4" w:space="0" w:color="auto"/>
            </w:tcBorders>
          </w:tcPr>
          <w:p w14:paraId="7EE9F337"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0247093" w14:textId="48861D9E"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 xml:space="preserve">Расчет </w:t>
            </w:r>
            <w:proofErr w:type="spellStart"/>
            <w:r w:rsidRPr="00285F8C">
              <w:rPr>
                <w:rFonts w:ascii="Times New Roman" w:eastAsia="Times New Roman" w:hAnsi="Times New Roman"/>
                <w:bCs/>
                <w:szCs w:val="20"/>
                <w:lang w:eastAsia="ru-RU"/>
              </w:rPr>
              <w:t>клиноремённой</w:t>
            </w:r>
            <w:proofErr w:type="spellEnd"/>
            <w:r w:rsidRPr="00285F8C">
              <w:rPr>
                <w:rFonts w:ascii="Times New Roman" w:eastAsia="Times New Roman" w:hAnsi="Times New Roman"/>
                <w:bCs/>
                <w:szCs w:val="20"/>
                <w:lang w:eastAsia="ru-RU"/>
              </w:rPr>
              <w:t xml:space="preserve"> передачи</w:t>
            </w:r>
          </w:p>
        </w:tc>
        <w:tc>
          <w:tcPr>
            <w:tcW w:w="718" w:type="pct"/>
            <w:tcBorders>
              <w:left w:val="single" w:sz="4" w:space="0" w:color="auto"/>
              <w:bottom w:val="single" w:sz="4" w:space="0" w:color="auto"/>
              <w:right w:val="single" w:sz="4" w:space="0" w:color="auto"/>
            </w:tcBorders>
          </w:tcPr>
          <w:p w14:paraId="40FFB150" w14:textId="00C48FA4"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549A027C" w14:textId="69B5DBF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3CA72043" w14:textId="2E3CB343"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591D3F85" w14:textId="77777777" w:rsidTr="00285F8C">
        <w:trPr>
          <w:trHeight w:val="23"/>
        </w:trPr>
        <w:tc>
          <w:tcPr>
            <w:tcW w:w="787" w:type="pct"/>
            <w:vMerge/>
            <w:tcBorders>
              <w:left w:val="single" w:sz="4" w:space="0" w:color="auto"/>
              <w:right w:val="single" w:sz="4" w:space="0" w:color="auto"/>
            </w:tcBorders>
          </w:tcPr>
          <w:p w14:paraId="280D0E59"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7EC2D86" w14:textId="5F705943"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hAnsi="Times New Roman"/>
                <w:b/>
                <w:szCs w:val="20"/>
              </w:rPr>
              <w:t>Самостоятельная работа обучающихся</w:t>
            </w:r>
          </w:p>
        </w:tc>
        <w:tc>
          <w:tcPr>
            <w:tcW w:w="718" w:type="pct"/>
            <w:tcBorders>
              <w:left w:val="single" w:sz="4" w:space="0" w:color="auto"/>
              <w:bottom w:val="single" w:sz="4" w:space="0" w:color="auto"/>
              <w:right w:val="single" w:sz="4" w:space="0" w:color="auto"/>
            </w:tcBorders>
          </w:tcPr>
          <w:p w14:paraId="5A9B2234"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0C7C0B65"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bottom w:val="single" w:sz="4" w:space="0" w:color="auto"/>
              <w:right w:val="single" w:sz="4" w:space="0" w:color="auto"/>
            </w:tcBorders>
          </w:tcPr>
          <w:p w14:paraId="0DCDE7C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24F31029" w14:textId="2E1E7B19" w:rsidTr="00285F8C">
        <w:trPr>
          <w:trHeight w:val="23"/>
        </w:trPr>
        <w:tc>
          <w:tcPr>
            <w:tcW w:w="787" w:type="pct"/>
            <w:vMerge w:val="restart"/>
            <w:tcBorders>
              <w:left w:val="single" w:sz="4" w:space="0" w:color="auto"/>
              <w:right w:val="single" w:sz="4" w:space="0" w:color="auto"/>
            </w:tcBorders>
          </w:tcPr>
          <w:p w14:paraId="3B4B1C6B"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3.5 Подшипники качения и скольжения</w:t>
            </w:r>
          </w:p>
        </w:tc>
        <w:tc>
          <w:tcPr>
            <w:tcW w:w="2104" w:type="pct"/>
            <w:tcBorders>
              <w:top w:val="single" w:sz="4" w:space="0" w:color="auto"/>
              <w:left w:val="single" w:sz="4" w:space="0" w:color="auto"/>
              <w:bottom w:val="single" w:sz="4" w:space="0" w:color="auto"/>
              <w:right w:val="single" w:sz="4" w:space="0" w:color="auto"/>
            </w:tcBorders>
          </w:tcPr>
          <w:p w14:paraId="4B8DF755"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
                <w:bCs/>
                <w:szCs w:val="20"/>
                <w:lang w:eastAsia="ru-RU"/>
              </w:rPr>
              <w:t>Содержание</w:t>
            </w:r>
          </w:p>
        </w:tc>
        <w:tc>
          <w:tcPr>
            <w:tcW w:w="718" w:type="pct"/>
            <w:tcBorders>
              <w:left w:val="single" w:sz="4" w:space="0" w:color="auto"/>
              <w:right w:val="single" w:sz="4" w:space="0" w:color="auto"/>
            </w:tcBorders>
          </w:tcPr>
          <w:p w14:paraId="20565624" w14:textId="0FC73231"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2B3369E3"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6E71F5E4"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E88B3D5" w14:textId="629359C2" w:rsidTr="00285F8C">
        <w:trPr>
          <w:trHeight w:val="23"/>
        </w:trPr>
        <w:tc>
          <w:tcPr>
            <w:tcW w:w="787" w:type="pct"/>
            <w:vMerge/>
            <w:tcBorders>
              <w:left w:val="single" w:sz="4" w:space="0" w:color="auto"/>
              <w:right w:val="single" w:sz="4" w:space="0" w:color="auto"/>
            </w:tcBorders>
          </w:tcPr>
          <w:p w14:paraId="1BBFB0C4"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23ED07B3"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Общие сведения о подшипниках скольжения. Конструкция и материалы. Виды разрушения и расчет подшипников скольжения. Общие сведения о подшипниках качения. Типы и условные обозначения подшипников качения. Виды разрушения и критерии работоспособности подшипников качения. Подбор подшипников качения.</w:t>
            </w:r>
          </w:p>
        </w:tc>
        <w:tc>
          <w:tcPr>
            <w:tcW w:w="718" w:type="pct"/>
            <w:tcBorders>
              <w:left w:val="single" w:sz="4" w:space="0" w:color="auto"/>
              <w:right w:val="single" w:sz="4" w:space="0" w:color="auto"/>
            </w:tcBorders>
          </w:tcPr>
          <w:p w14:paraId="574D3638" w14:textId="7362A4B1"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09BFDE7B" w14:textId="2AAE14D9"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52C1891C"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65B5E47E"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0E0B9024"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6CA56AC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20FF1D61"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7616E315"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4C178CFD" w14:textId="67DD2A56"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2172AB56" w14:textId="4A599439" w:rsidTr="00285F8C">
        <w:trPr>
          <w:trHeight w:val="23"/>
        </w:trPr>
        <w:tc>
          <w:tcPr>
            <w:tcW w:w="787" w:type="pct"/>
            <w:vMerge/>
            <w:tcBorders>
              <w:left w:val="single" w:sz="4" w:space="0" w:color="auto"/>
              <w:right w:val="single" w:sz="4" w:space="0" w:color="auto"/>
            </w:tcBorders>
          </w:tcPr>
          <w:p w14:paraId="1D67B7C4"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2F019553" w14:textId="52C69C76"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
                <w:szCs w:val="20"/>
                <w:lang w:eastAsia="ru-RU"/>
              </w:rPr>
              <w:t>В том числе практических занятий и лабораторных работ</w:t>
            </w:r>
          </w:p>
        </w:tc>
        <w:tc>
          <w:tcPr>
            <w:tcW w:w="718" w:type="pct"/>
            <w:tcBorders>
              <w:left w:val="single" w:sz="4" w:space="0" w:color="auto"/>
              <w:right w:val="single" w:sz="4" w:space="0" w:color="auto"/>
            </w:tcBorders>
          </w:tcPr>
          <w:p w14:paraId="6ACA50B0" w14:textId="2A550EAB"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6E867156"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36B6E4C2"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E6679FD" w14:textId="0E582906" w:rsidTr="00285F8C">
        <w:trPr>
          <w:trHeight w:val="23"/>
        </w:trPr>
        <w:tc>
          <w:tcPr>
            <w:tcW w:w="787" w:type="pct"/>
            <w:vMerge/>
            <w:tcBorders>
              <w:left w:val="single" w:sz="4" w:space="0" w:color="auto"/>
              <w:right w:val="single" w:sz="4" w:space="0" w:color="auto"/>
            </w:tcBorders>
          </w:tcPr>
          <w:p w14:paraId="4723D94F"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5548816" w14:textId="446A9941"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Кинематический и силовой расчёт привода</w:t>
            </w:r>
          </w:p>
        </w:tc>
        <w:tc>
          <w:tcPr>
            <w:tcW w:w="718" w:type="pct"/>
            <w:tcBorders>
              <w:left w:val="single" w:sz="4" w:space="0" w:color="auto"/>
              <w:right w:val="single" w:sz="4" w:space="0" w:color="auto"/>
            </w:tcBorders>
          </w:tcPr>
          <w:p w14:paraId="56F58C68" w14:textId="700B71F8"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03AC74E9" w14:textId="23041E4F"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7FBE30E3" w14:textId="1C206D0C"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A5C5AB3" w14:textId="66BF4861" w:rsidTr="00285F8C">
        <w:trPr>
          <w:trHeight w:val="23"/>
        </w:trPr>
        <w:tc>
          <w:tcPr>
            <w:tcW w:w="787" w:type="pct"/>
            <w:vMerge/>
            <w:tcBorders>
              <w:left w:val="single" w:sz="4" w:space="0" w:color="auto"/>
              <w:right w:val="single" w:sz="4" w:space="0" w:color="auto"/>
            </w:tcBorders>
          </w:tcPr>
          <w:p w14:paraId="7C62ACC2"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08A841D" w14:textId="658BEF5C"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Изучение конструкции и типов подшипников качения</w:t>
            </w:r>
          </w:p>
        </w:tc>
        <w:tc>
          <w:tcPr>
            <w:tcW w:w="718" w:type="pct"/>
            <w:tcBorders>
              <w:left w:val="single" w:sz="4" w:space="0" w:color="auto"/>
              <w:right w:val="single" w:sz="4" w:space="0" w:color="auto"/>
            </w:tcBorders>
          </w:tcPr>
          <w:p w14:paraId="0CFB2D45" w14:textId="564DD91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0BE33806" w14:textId="29CDC6BC"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3E0E0180" w14:textId="02203CEB"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C7F3E04" w14:textId="23B5914A" w:rsidTr="00285F8C">
        <w:trPr>
          <w:trHeight w:val="23"/>
        </w:trPr>
        <w:tc>
          <w:tcPr>
            <w:tcW w:w="787" w:type="pct"/>
            <w:vMerge/>
            <w:tcBorders>
              <w:left w:val="single" w:sz="4" w:space="0" w:color="auto"/>
              <w:right w:val="single" w:sz="4" w:space="0" w:color="auto"/>
            </w:tcBorders>
          </w:tcPr>
          <w:p w14:paraId="04105EA5"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30B9CB6" w14:textId="287682FD"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Подбор и расчет подшипников качения.</w:t>
            </w:r>
          </w:p>
        </w:tc>
        <w:tc>
          <w:tcPr>
            <w:tcW w:w="718" w:type="pct"/>
            <w:tcBorders>
              <w:left w:val="single" w:sz="4" w:space="0" w:color="auto"/>
              <w:bottom w:val="single" w:sz="4" w:space="0" w:color="auto"/>
              <w:right w:val="single" w:sz="4" w:space="0" w:color="auto"/>
            </w:tcBorders>
          </w:tcPr>
          <w:p w14:paraId="6F87B181" w14:textId="611B3B84"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2952801B" w14:textId="7D8B391E"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55F53F03" w14:textId="038E1A15"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8F2E91D" w14:textId="77777777" w:rsidTr="00285F8C">
        <w:trPr>
          <w:trHeight w:val="23"/>
        </w:trPr>
        <w:tc>
          <w:tcPr>
            <w:tcW w:w="787" w:type="pct"/>
            <w:vMerge/>
            <w:tcBorders>
              <w:left w:val="single" w:sz="4" w:space="0" w:color="auto"/>
              <w:right w:val="single" w:sz="4" w:space="0" w:color="auto"/>
            </w:tcBorders>
          </w:tcPr>
          <w:p w14:paraId="140B80A5"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1852F630" w14:textId="131F5EC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hAnsi="Times New Roman"/>
                <w:b/>
                <w:szCs w:val="20"/>
              </w:rPr>
              <w:t>Самостоятельная работа обучающихся</w:t>
            </w:r>
          </w:p>
        </w:tc>
        <w:tc>
          <w:tcPr>
            <w:tcW w:w="718" w:type="pct"/>
            <w:tcBorders>
              <w:left w:val="single" w:sz="4" w:space="0" w:color="auto"/>
              <w:bottom w:val="single" w:sz="4" w:space="0" w:color="auto"/>
              <w:right w:val="single" w:sz="4" w:space="0" w:color="auto"/>
            </w:tcBorders>
          </w:tcPr>
          <w:p w14:paraId="41BB4469"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483C5A18"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bottom w:val="single" w:sz="4" w:space="0" w:color="auto"/>
              <w:right w:val="single" w:sz="4" w:space="0" w:color="auto"/>
            </w:tcBorders>
          </w:tcPr>
          <w:p w14:paraId="4E591E6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4B4D62D7" w14:textId="4261D30C" w:rsidTr="00285F8C">
        <w:trPr>
          <w:trHeight w:val="23"/>
        </w:trPr>
        <w:tc>
          <w:tcPr>
            <w:tcW w:w="787" w:type="pct"/>
            <w:vMerge w:val="restart"/>
            <w:tcBorders>
              <w:left w:val="single" w:sz="4" w:space="0" w:color="auto"/>
              <w:right w:val="single" w:sz="4" w:space="0" w:color="auto"/>
            </w:tcBorders>
          </w:tcPr>
          <w:p w14:paraId="787AF6D1"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3.6</w:t>
            </w:r>
          </w:p>
          <w:p w14:paraId="205BA830"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lastRenderedPageBreak/>
              <w:t xml:space="preserve"> Валы и оси</w:t>
            </w:r>
          </w:p>
        </w:tc>
        <w:tc>
          <w:tcPr>
            <w:tcW w:w="2104" w:type="pct"/>
            <w:tcBorders>
              <w:top w:val="single" w:sz="4" w:space="0" w:color="auto"/>
              <w:left w:val="single" w:sz="4" w:space="0" w:color="auto"/>
              <w:bottom w:val="single" w:sz="4" w:space="0" w:color="auto"/>
              <w:right w:val="single" w:sz="4" w:space="0" w:color="auto"/>
            </w:tcBorders>
          </w:tcPr>
          <w:p w14:paraId="77500171"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
                <w:bCs/>
                <w:szCs w:val="20"/>
                <w:lang w:eastAsia="ru-RU"/>
              </w:rPr>
              <w:lastRenderedPageBreak/>
              <w:t>Содержание</w:t>
            </w:r>
          </w:p>
        </w:tc>
        <w:tc>
          <w:tcPr>
            <w:tcW w:w="718" w:type="pct"/>
            <w:tcBorders>
              <w:left w:val="single" w:sz="4" w:space="0" w:color="auto"/>
              <w:right w:val="single" w:sz="4" w:space="0" w:color="auto"/>
            </w:tcBorders>
          </w:tcPr>
          <w:p w14:paraId="53543B3E" w14:textId="6CC72E76"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6171A8A4"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tcBorders>
              <w:left w:val="single" w:sz="4" w:space="0" w:color="auto"/>
              <w:right w:val="single" w:sz="4" w:space="0" w:color="auto"/>
            </w:tcBorders>
          </w:tcPr>
          <w:p w14:paraId="605F83BA"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4DB93298" w14:textId="5FEB5758" w:rsidTr="00285F8C">
        <w:trPr>
          <w:trHeight w:val="23"/>
        </w:trPr>
        <w:tc>
          <w:tcPr>
            <w:tcW w:w="787" w:type="pct"/>
            <w:vMerge/>
            <w:tcBorders>
              <w:left w:val="single" w:sz="4" w:space="0" w:color="auto"/>
              <w:right w:val="single" w:sz="4" w:space="0" w:color="auto"/>
            </w:tcBorders>
          </w:tcPr>
          <w:p w14:paraId="72D5BE00"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0CE6F56C"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Общие сведения о валах и осях. Конструктивные особенности валов и осей. Расчет валов. Расчет осей.</w:t>
            </w:r>
          </w:p>
        </w:tc>
        <w:tc>
          <w:tcPr>
            <w:tcW w:w="718" w:type="pct"/>
            <w:tcBorders>
              <w:left w:val="single" w:sz="4" w:space="0" w:color="auto"/>
              <w:right w:val="single" w:sz="4" w:space="0" w:color="auto"/>
            </w:tcBorders>
          </w:tcPr>
          <w:p w14:paraId="1361E79C" w14:textId="7091F799"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37F28B4" w14:textId="48E7681D"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val="restart"/>
            <w:tcBorders>
              <w:left w:val="single" w:sz="4" w:space="0" w:color="auto"/>
              <w:right w:val="single" w:sz="4" w:space="0" w:color="auto"/>
            </w:tcBorders>
          </w:tcPr>
          <w:p w14:paraId="26347728"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01</w:t>
            </w:r>
          </w:p>
          <w:p w14:paraId="45CBF267"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02</w:t>
            </w:r>
          </w:p>
          <w:p w14:paraId="3C1F2E1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ОК 03</w:t>
            </w:r>
          </w:p>
          <w:p w14:paraId="1337E593"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1.2</w:t>
            </w:r>
          </w:p>
          <w:p w14:paraId="626EFB3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2.1</w:t>
            </w:r>
          </w:p>
          <w:p w14:paraId="56A92DE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r w:rsidRPr="00285F8C">
              <w:rPr>
                <w:rFonts w:ascii="Times New Roman" w:eastAsia="Times New Roman" w:hAnsi="Times New Roman"/>
                <w:bCs/>
                <w:szCs w:val="20"/>
                <w:lang w:eastAsia="ru-RU"/>
              </w:rPr>
              <w:t>ПК 2.2</w:t>
            </w:r>
          </w:p>
          <w:p w14:paraId="1737AB74" w14:textId="304E5A35"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008F4782" w14:textId="4D51D8D2" w:rsidTr="00285F8C">
        <w:trPr>
          <w:trHeight w:val="23"/>
        </w:trPr>
        <w:tc>
          <w:tcPr>
            <w:tcW w:w="787" w:type="pct"/>
            <w:vMerge/>
            <w:tcBorders>
              <w:left w:val="single" w:sz="4" w:space="0" w:color="auto"/>
              <w:right w:val="single" w:sz="4" w:space="0" w:color="auto"/>
            </w:tcBorders>
          </w:tcPr>
          <w:p w14:paraId="54D6C690"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4E8C57E1" w14:textId="008335D1"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
                <w:szCs w:val="20"/>
                <w:lang w:eastAsia="ru-RU"/>
              </w:rPr>
              <w:t>В том числе практических занятий и лабораторных работ</w:t>
            </w:r>
          </w:p>
        </w:tc>
        <w:tc>
          <w:tcPr>
            <w:tcW w:w="718" w:type="pct"/>
            <w:tcBorders>
              <w:left w:val="single" w:sz="4" w:space="0" w:color="auto"/>
              <w:right w:val="single" w:sz="4" w:space="0" w:color="auto"/>
            </w:tcBorders>
          </w:tcPr>
          <w:p w14:paraId="79143D35" w14:textId="2AD4AB55"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right w:val="single" w:sz="4" w:space="0" w:color="auto"/>
            </w:tcBorders>
          </w:tcPr>
          <w:p w14:paraId="187D1EBB"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1310A4CF"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6D65D85F" w14:textId="5A766A1D" w:rsidTr="00285F8C">
        <w:trPr>
          <w:trHeight w:val="23"/>
        </w:trPr>
        <w:tc>
          <w:tcPr>
            <w:tcW w:w="787" w:type="pct"/>
            <w:vMerge/>
            <w:tcBorders>
              <w:left w:val="single" w:sz="4" w:space="0" w:color="auto"/>
              <w:right w:val="single" w:sz="4" w:space="0" w:color="auto"/>
            </w:tcBorders>
          </w:tcPr>
          <w:p w14:paraId="13B70372"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6F0BEF40" w14:textId="60FE9D9E"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Расчёт валов на прочность и жёсткость.</w:t>
            </w:r>
          </w:p>
        </w:tc>
        <w:tc>
          <w:tcPr>
            <w:tcW w:w="718" w:type="pct"/>
            <w:tcBorders>
              <w:left w:val="single" w:sz="4" w:space="0" w:color="auto"/>
              <w:bottom w:val="single" w:sz="4" w:space="0" w:color="auto"/>
              <w:right w:val="single" w:sz="4" w:space="0" w:color="auto"/>
            </w:tcBorders>
          </w:tcPr>
          <w:p w14:paraId="37E6507E" w14:textId="3845A050"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0D130072" w14:textId="77BD67D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right w:val="single" w:sz="4" w:space="0" w:color="auto"/>
            </w:tcBorders>
          </w:tcPr>
          <w:p w14:paraId="2707B2DF" w14:textId="3BBDB45F"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7C24ABAA" w14:textId="77777777" w:rsidTr="00285F8C">
        <w:trPr>
          <w:trHeight w:val="23"/>
        </w:trPr>
        <w:tc>
          <w:tcPr>
            <w:tcW w:w="787" w:type="pct"/>
            <w:vMerge/>
            <w:tcBorders>
              <w:left w:val="single" w:sz="4" w:space="0" w:color="auto"/>
              <w:right w:val="single" w:sz="4" w:space="0" w:color="auto"/>
            </w:tcBorders>
          </w:tcPr>
          <w:p w14:paraId="4BF134D5"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p>
        </w:tc>
        <w:tc>
          <w:tcPr>
            <w:tcW w:w="2104" w:type="pct"/>
            <w:tcBorders>
              <w:top w:val="single" w:sz="4" w:space="0" w:color="auto"/>
              <w:left w:val="single" w:sz="4" w:space="0" w:color="auto"/>
              <w:bottom w:val="single" w:sz="4" w:space="0" w:color="auto"/>
              <w:right w:val="single" w:sz="4" w:space="0" w:color="auto"/>
            </w:tcBorders>
          </w:tcPr>
          <w:p w14:paraId="7F84BFD8" w14:textId="00F0EF4B"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hAnsi="Times New Roman"/>
                <w:b/>
                <w:szCs w:val="20"/>
              </w:rPr>
              <w:t>Самостоятельная работа обучающихся</w:t>
            </w:r>
          </w:p>
        </w:tc>
        <w:tc>
          <w:tcPr>
            <w:tcW w:w="718" w:type="pct"/>
            <w:tcBorders>
              <w:left w:val="single" w:sz="4" w:space="0" w:color="auto"/>
              <w:bottom w:val="single" w:sz="4" w:space="0" w:color="auto"/>
              <w:right w:val="single" w:sz="4" w:space="0" w:color="auto"/>
            </w:tcBorders>
          </w:tcPr>
          <w:p w14:paraId="22C0B3F6" w14:textId="77777777"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590" w:type="pct"/>
            <w:tcBorders>
              <w:left w:val="single" w:sz="4" w:space="0" w:color="auto"/>
              <w:bottom w:val="single" w:sz="4" w:space="0" w:color="auto"/>
              <w:right w:val="single" w:sz="4" w:space="0" w:color="auto"/>
            </w:tcBorders>
          </w:tcPr>
          <w:p w14:paraId="55C4ACD2" w14:textId="77777777" w:rsidR="005B647E" w:rsidRPr="00285F8C" w:rsidRDefault="005B647E" w:rsidP="00285F8C">
            <w:pPr>
              <w:spacing w:after="0" w:line="240" w:lineRule="auto"/>
              <w:rPr>
                <w:rFonts w:ascii="Times New Roman" w:eastAsia="Times New Roman" w:hAnsi="Times New Roman"/>
                <w:bCs/>
                <w:szCs w:val="20"/>
                <w:lang w:eastAsia="ru-RU"/>
              </w:rPr>
            </w:pPr>
          </w:p>
        </w:tc>
        <w:tc>
          <w:tcPr>
            <w:tcW w:w="801" w:type="pct"/>
            <w:vMerge/>
            <w:tcBorders>
              <w:left w:val="single" w:sz="4" w:space="0" w:color="auto"/>
              <w:bottom w:val="single" w:sz="4" w:space="0" w:color="auto"/>
              <w:right w:val="single" w:sz="4" w:space="0" w:color="auto"/>
            </w:tcBorders>
          </w:tcPr>
          <w:p w14:paraId="7526E6ED"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2BF44DE" w14:textId="77777777" w:rsidTr="00285F8C">
        <w:trPr>
          <w:trHeight w:val="23"/>
        </w:trPr>
        <w:tc>
          <w:tcPr>
            <w:tcW w:w="2891" w:type="pct"/>
            <w:gridSpan w:val="2"/>
            <w:tcBorders>
              <w:top w:val="single" w:sz="4" w:space="0" w:color="auto"/>
              <w:left w:val="single" w:sz="4" w:space="0" w:color="auto"/>
              <w:bottom w:val="single" w:sz="4" w:space="0" w:color="auto"/>
              <w:right w:val="single" w:sz="4" w:space="0" w:color="auto"/>
            </w:tcBorders>
          </w:tcPr>
          <w:p w14:paraId="67A3E61E" w14:textId="3BC072BD"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hAnsi="Times New Roman"/>
                <w:b/>
                <w:szCs w:val="20"/>
              </w:rPr>
              <w:t>Промежуточная аттестация</w:t>
            </w:r>
          </w:p>
        </w:tc>
        <w:tc>
          <w:tcPr>
            <w:tcW w:w="718" w:type="pct"/>
            <w:tcBorders>
              <w:top w:val="single" w:sz="4" w:space="0" w:color="auto"/>
              <w:left w:val="single" w:sz="4" w:space="0" w:color="auto"/>
              <w:bottom w:val="single" w:sz="4" w:space="0" w:color="auto"/>
              <w:right w:val="single" w:sz="4" w:space="0" w:color="auto"/>
            </w:tcBorders>
          </w:tcPr>
          <w:p w14:paraId="15BFED09" w14:textId="77777777"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
                <w:szCs w:val="20"/>
                <w:lang w:eastAsia="ru-RU"/>
              </w:rPr>
            </w:pPr>
          </w:p>
        </w:tc>
        <w:tc>
          <w:tcPr>
            <w:tcW w:w="590" w:type="pct"/>
            <w:tcBorders>
              <w:top w:val="single" w:sz="4" w:space="0" w:color="auto"/>
              <w:left w:val="single" w:sz="4" w:space="0" w:color="auto"/>
              <w:bottom w:val="single" w:sz="4" w:space="0" w:color="auto"/>
              <w:right w:val="single" w:sz="4" w:space="0" w:color="auto"/>
            </w:tcBorders>
            <w:vAlign w:val="center"/>
          </w:tcPr>
          <w:p w14:paraId="7EF52777"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801" w:type="pct"/>
            <w:tcBorders>
              <w:top w:val="single" w:sz="4" w:space="0" w:color="auto"/>
              <w:left w:val="single" w:sz="4" w:space="0" w:color="auto"/>
              <w:bottom w:val="single" w:sz="4" w:space="0" w:color="auto"/>
              <w:right w:val="single" w:sz="4" w:space="0" w:color="auto"/>
            </w:tcBorders>
            <w:vAlign w:val="center"/>
          </w:tcPr>
          <w:p w14:paraId="1DF7FF16"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r w:rsidR="005B647E" w:rsidRPr="00285F8C" w14:paraId="30385AEE" w14:textId="46B5FCA1" w:rsidTr="00285F8C">
        <w:trPr>
          <w:trHeight w:val="23"/>
        </w:trPr>
        <w:tc>
          <w:tcPr>
            <w:tcW w:w="2891" w:type="pct"/>
            <w:gridSpan w:val="2"/>
            <w:tcBorders>
              <w:top w:val="single" w:sz="4" w:space="0" w:color="auto"/>
              <w:left w:val="single" w:sz="4" w:space="0" w:color="auto"/>
              <w:bottom w:val="single" w:sz="4" w:space="0" w:color="auto"/>
              <w:right w:val="single" w:sz="4" w:space="0" w:color="auto"/>
            </w:tcBorders>
          </w:tcPr>
          <w:p w14:paraId="50574C23" w14:textId="77777777"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Всего</w:t>
            </w:r>
          </w:p>
        </w:tc>
        <w:tc>
          <w:tcPr>
            <w:tcW w:w="718" w:type="pct"/>
            <w:tcBorders>
              <w:top w:val="single" w:sz="4" w:space="0" w:color="auto"/>
              <w:left w:val="single" w:sz="4" w:space="0" w:color="auto"/>
              <w:bottom w:val="single" w:sz="4" w:space="0" w:color="auto"/>
              <w:right w:val="single" w:sz="4" w:space="0" w:color="auto"/>
            </w:tcBorders>
          </w:tcPr>
          <w:p w14:paraId="4010C38A" w14:textId="6978BE92" w:rsidR="005B647E" w:rsidRPr="00285F8C" w:rsidRDefault="005B647E"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Cs/>
                <w:szCs w:val="20"/>
                <w:lang w:eastAsia="ru-RU"/>
              </w:rPr>
            </w:pPr>
            <w:r w:rsidRPr="00285F8C">
              <w:rPr>
                <w:rFonts w:ascii="Times New Roman" w:eastAsia="Times New Roman" w:hAnsi="Times New Roman"/>
                <w:b/>
                <w:bCs/>
                <w:iCs/>
                <w:szCs w:val="20"/>
                <w:lang w:eastAsia="ru-RU"/>
              </w:rPr>
              <w:t>36</w:t>
            </w:r>
          </w:p>
        </w:tc>
        <w:tc>
          <w:tcPr>
            <w:tcW w:w="590" w:type="pct"/>
            <w:tcBorders>
              <w:top w:val="single" w:sz="4" w:space="0" w:color="auto"/>
              <w:left w:val="single" w:sz="4" w:space="0" w:color="auto"/>
              <w:bottom w:val="single" w:sz="4" w:space="0" w:color="auto"/>
              <w:right w:val="single" w:sz="4" w:space="0" w:color="auto"/>
            </w:tcBorders>
            <w:vAlign w:val="center"/>
          </w:tcPr>
          <w:p w14:paraId="5E2A6364" w14:textId="59B3ED46" w:rsidR="005B647E" w:rsidRPr="00285F8C" w:rsidRDefault="005B647E" w:rsidP="00285F8C">
            <w:pPr>
              <w:spacing w:after="0" w:line="240" w:lineRule="auto"/>
              <w:jc w:val="center"/>
              <w:rPr>
                <w:rFonts w:ascii="Times New Roman" w:eastAsia="Times New Roman" w:hAnsi="Times New Roman"/>
                <w:b/>
                <w:bCs/>
                <w:iCs/>
                <w:szCs w:val="20"/>
                <w:lang w:eastAsia="ru-RU"/>
              </w:rPr>
            </w:pPr>
            <w:r w:rsidRPr="00285F8C">
              <w:rPr>
                <w:rFonts w:ascii="Times New Roman" w:eastAsia="Times New Roman" w:hAnsi="Times New Roman"/>
                <w:b/>
                <w:bCs/>
                <w:iCs/>
                <w:szCs w:val="20"/>
                <w:lang w:eastAsia="ru-RU"/>
              </w:rPr>
              <w:t>70</w:t>
            </w:r>
          </w:p>
        </w:tc>
        <w:tc>
          <w:tcPr>
            <w:tcW w:w="801" w:type="pct"/>
            <w:tcBorders>
              <w:top w:val="single" w:sz="4" w:space="0" w:color="auto"/>
              <w:left w:val="single" w:sz="4" w:space="0" w:color="auto"/>
              <w:bottom w:val="single" w:sz="4" w:space="0" w:color="auto"/>
              <w:right w:val="single" w:sz="4" w:space="0" w:color="auto"/>
            </w:tcBorders>
            <w:vAlign w:val="center"/>
          </w:tcPr>
          <w:p w14:paraId="1B33E080" w14:textId="77777777" w:rsidR="005B647E" w:rsidRPr="00285F8C" w:rsidRDefault="005B647E" w:rsidP="00285F8C">
            <w:pPr>
              <w:spacing w:after="0" w:line="240" w:lineRule="auto"/>
              <w:jc w:val="center"/>
              <w:rPr>
                <w:rFonts w:ascii="Times New Roman" w:eastAsia="Times New Roman" w:hAnsi="Times New Roman"/>
                <w:bCs/>
                <w:szCs w:val="20"/>
                <w:lang w:eastAsia="ru-RU"/>
              </w:rPr>
            </w:pPr>
          </w:p>
        </w:tc>
      </w:tr>
    </w:tbl>
    <w:p w14:paraId="7D051A6C" w14:textId="77777777" w:rsidR="00D80016" w:rsidRDefault="00D80016" w:rsidP="00D80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b/>
          <w:bCs/>
          <w:lang w:eastAsia="ru-RU"/>
        </w:rPr>
        <w:sectPr w:rsidR="00D80016" w:rsidSect="00CB2F25">
          <w:footerReference w:type="default" r:id="rId34"/>
          <w:pgSz w:w="16840" w:h="11907" w:orient="landscape"/>
          <w:pgMar w:top="1418" w:right="1134" w:bottom="851" w:left="992" w:header="709" w:footer="709" w:gutter="0"/>
          <w:cols w:space="720"/>
        </w:sectPr>
      </w:pPr>
    </w:p>
    <w:p w14:paraId="47D3A9C1" w14:textId="10227F70" w:rsidR="00D80016" w:rsidRPr="005B647E" w:rsidRDefault="005A7892" w:rsidP="005A7892">
      <w:pPr>
        <w:pStyle w:val="a8"/>
        <w:spacing w:after="0" w:line="240" w:lineRule="auto"/>
        <w:jc w:val="center"/>
        <w:rPr>
          <w:rFonts w:ascii="Times New Roman" w:hAnsi="Times New Roman"/>
          <w:b/>
          <w:bCs/>
          <w:sz w:val="24"/>
          <w:szCs w:val="24"/>
          <w:lang w:eastAsia="ru-RU"/>
        </w:rPr>
      </w:pPr>
      <w:r w:rsidRPr="005B647E">
        <w:rPr>
          <w:rFonts w:ascii="Times New Roman" w:hAnsi="Times New Roman"/>
          <w:b/>
          <w:bCs/>
          <w:sz w:val="24"/>
          <w:szCs w:val="24"/>
          <w:lang w:eastAsia="ru-RU"/>
        </w:rPr>
        <w:lastRenderedPageBreak/>
        <w:t xml:space="preserve">3.  </w:t>
      </w:r>
      <w:r w:rsidR="00D80016" w:rsidRPr="005B647E">
        <w:rPr>
          <w:rFonts w:ascii="Times New Roman" w:hAnsi="Times New Roman"/>
          <w:b/>
          <w:bCs/>
          <w:sz w:val="24"/>
          <w:szCs w:val="24"/>
          <w:lang w:eastAsia="ru-RU"/>
        </w:rPr>
        <w:t>УСЛОВИЯ РЕАЛИЗАЦИИ УЧЕБНОЙ ДИСЦИПЛИНЫ</w:t>
      </w:r>
    </w:p>
    <w:p w14:paraId="6BD2807E" w14:textId="77777777" w:rsidR="005A7892" w:rsidRPr="005A7892" w:rsidRDefault="005A7892" w:rsidP="005A7892">
      <w:pPr>
        <w:pStyle w:val="a8"/>
        <w:spacing w:after="0" w:line="240" w:lineRule="auto"/>
        <w:rPr>
          <w:rFonts w:ascii="Times New Roman" w:hAnsi="Times New Roman"/>
          <w:b/>
          <w:bCs/>
          <w:lang w:eastAsia="ru-RU"/>
        </w:rPr>
      </w:pPr>
    </w:p>
    <w:p w14:paraId="28185DED" w14:textId="77777777" w:rsidR="005A7892" w:rsidRPr="005A7892" w:rsidRDefault="005A7892" w:rsidP="005A7892">
      <w:pPr>
        <w:pStyle w:val="a8"/>
        <w:spacing w:after="0" w:line="240" w:lineRule="auto"/>
        <w:rPr>
          <w:rFonts w:ascii="Times New Roman" w:hAnsi="Times New Roman"/>
          <w:b/>
          <w:bCs/>
          <w:lang w:eastAsia="ru-RU"/>
        </w:rPr>
      </w:pPr>
    </w:p>
    <w:p w14:paraId="1E242928" w14:textId="77777777" w:rsidR="00D80016" w:rsidRPr="005A7892" w:rsidRDefault="00D80016" w:rsidP="00D80016">
      <w:pPr>
        <w:suppressAutoHyphens/>
        <w:spacing w:after="0"/>
        <w:ind w:firstLine="709"/>
        <w:jc w:val="both"/>
        <w:rPr>
          <w:rFonts w:ascii="Times New Roman" w:eastAsia="Times New Roman" w:hAnsi="Times New Roman"/>
          <w:b/>
          <w:sz w:val="24"/>
          <w:szCs w:val="24"/>
          <w:lang w:eastAsia="ru-RU"/>
        </w:rPr>
      </w:pPr>
      <w:r w:rsidRPr="005A7892">
        <w:rPr>
          <w:rFonts w:ascii="Times New Roman" w:eastAsia="Times New Roman" w:hAnsi="Times New Roman"/>
          <w:b/>
          <w:sz w:val="24"/>
          <w:szCs w:val="24"/>
          <w:lang w:eastAsia="ru-RU"/>
        </w:rPr>
        <w:t>3.1. Для реализации программы учебной дисциплины предусмотрены следующие специальные помещения:</w:t>
      </w:r>
    </w:p>
    <w:p w14:paraId="2D627D14" w14:textId="5420F1BD" w:rsidR="00D80016" w:rsidRPr="001C42B5" w:rsidRDefault="00E82EEC" w:rsidP="00D80016">
      <w:pPr>
        <w:suppressAutoHyphens/>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Лаборатория </w:t>
      </w:r>
      <w:r w:rsidR="00D80016" w:rsidRPr="00CB2F25">
        <w:rPr>
          <w:rFonts w:ascii="Times New Roman" w:eastAsia="Times New Roman" w:hAnsi="Times New Roman"/>
          <w:bCs/>
          <w:sz w:val="24"/>
          <w:szCs w:val="24"/>
          <w:lang w:eastAsia="ru-RU"/>
        </w:rPr>
        <w:t>«</w:t>
      </w:r>
      <w:r w:rsidRPr="00E82EEC">
        <w:rPr>
          <w:rFonts w:ascii="Times New Roman" w:eastAsia="Times New Roman" w:hAnsi="Times New Roman"/>
          <w:bCs/>
          <w:sz w:val="24"/>
          <w:szCs w:val="24"/>
          <w:lang w:eastAsia="ru-RU"/>
        </w:rPr>
        <w:t>Технической механики</w:t>
      </w:r>
      <w:r w:rsidR="00D80016" w:rsidRPr="00CB2F25">
        <w:rPr>
          <w:rFonts w:ascii="Times New Roman" w:eastAsia="Times New Roman" w:hAnsi="Times New Roman"/>
          <w:bCs/>
          <w:sz w:val="24"/>
          <w:szCs w:val="24"/>
          <w:lang w:eastAsia="ru-RU"/>
        </w:rPr>
        <w:t>», оснащенн</w:t>
      </w:r>
      <w:r>
        <w:rPr>
          <w:rFonts w:ascii="Times New Roman" w:eastAsia="Times New Roman" w:hAnsi="Times New Roman"/>
          <w:bCs/>
          <w:sz w:val="24"/>
          <w:szCs w:val="24"/>
          <w:lang w:eastAsia="ru-RU"/>
        </w:rPr>
        <w:t>ая</w:t>
      </w:r>
      <w:r w:rsidR="00D80016" w:rsidRPr="00CB2F25">
        <w:rPr>
          <w:rFonts w:ascii="Times New Roman" w:eastAsia="Times New Roman" w:hAnsi="Times New Roman"/>
          <w:bCs/>
          <w:sz w:val="24"/>
          <w:szCs w:val="24"/>
          <w:lang w:eastAsia="ru-RU"/>
        </w:rPr>
        <w:t xml:space="preserve"> в соответствии </w:t>
      </w:r>
      <w:r w:rsidR="00D80016" w:rsidRPr="001C42B5">
        <w:rPr>
          <w:rFonts w:ascii="Times New Roman" w:eastAsia="Times New Roman" w:hAnsi="Times New Roman"/>
          <w:bCs/>
          <w:sz w:val="24"/>
          <w:szCs w:val="24"/>
          <w:lang w:eastAsia="ru-RU"/>
        </w:rPr>
        <w:t>с п. 6.1.2.</w:t>
      </w:r>
      <w:r>
        <w:rPr>
          <w:rFonts w:ascii="Times New Roman" w:eastAsia="Times New Roman" w:hAnsi="Times New Roman"/>
          <w:bCs/>
          <w:sz w:val="24"/>
          <w:szCs w:val="24"/>
          <w:lang w:eastAsia="ru-RU"/>
        </w:rPr>
        <w:t>3</w:t>
      </w:r>
      <w:r w:rsidR="00D80016" w:rsidRPr="001C42B5">
        <w:rPr>
          <w:rFonts w:ascii="Times New Roman" w:eastAsia="Times New Roman" w:hAnsi="Times New Roman"/>
          <w:bCs/>
          <w:sz w:val="24"/>
          <w:szCs w:val="24"/>
          <w:lang w:eastAsia="ru-RU"/>
        </w:rPr>
        <w:t xml:space="preserve"> </w:t>
      </w:r>
      <w:r w:rsidR="005A7892">
        <w:rPr>
          <w:rFonts w:ascii="Times New Roman" w:eastAsia="Times New Roman" w:hAnsi="Times New Roman"/>
          <w:bCs/>
          <w:sz w:val="24"/>
          <w:szCs w:val="24"/>
          <w:lang w:eastAsia="ru-RU"/>
        </w:rPr>
        <w:t>ПОП-П</w:t>
      </w:r>
      <w:r w:rsidR="00D80016" w:rsidRPr="001C42B5">
        <w:rPr>
          <w:rFonts w:ascii="Times New Roman" w:eastAsia="Times New Roman" w:hAnsi="Times New Roman"/>
          <w:bCs/>
          <w:sz w:val="24"/>
          <w:szCs w:val="24"/>
          <w:lang w:eastAsia="ru-RU"/>
        </w:rPr>
        <w:t xml:space="preserve"> по специальности 22.02.06 Сварочное производство.</w:t>
      </w:r>
    </w:p>
    <w:p w14:paraId="36652D93" w14:textId="77777777" w:rsidR="00D80016" w:rsidRPr="001C42B5" w:rsidRDefault="00D80016" w:rsidP="00D80016">
      <w:pPr>
        <w:suppressAutoHyphens/>
        <w:spacing w:after="0"/>
        <w:ind w:firstLine="709"/>
        <w:jc w:val="both"/>
        <w:rPr>
          <w:rFonts w:ascii="Times New Roman" w:eastAsia="Times New Roman" w:hAnsi="Times New Roman"/>
          <w:bCs/>
          <w:sz w:val="24"/>
          <w:szCs w:val="24"/>
          <w:lang w:eastAsia="ru-RU"/>
        </w:rPr>
      </w:pPr>
    </w:p>
    <w:p w14:paraId="40C57CFA" w14:textId="77777777" w:rsidR="005A7892" w:rsidRPr="001A5941" w:rsidRDefault="005A7892" w:rsidP="005A7892">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73586AE5" w14:textId="77777777" w:rsidR="005A7892" w:rsidRPr="001A5941" w:rsidRDefault="005A7892" w:rsidP="005A7892">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751A0A4" w14:textId="77777777" w:rsidR="00D80016" w:rsidRPr="001C42B5" w:rsidRDefault="00D80016" w:rsidP="00D80016">
      <w:pPr>
        <w:suppressAutoHyphens/>
        <w:spacing w:after="0"/>
        <w:ind w:firstLine="709"/>
        <w:jc w:val="both"/>
        <w:rPr>
          <w:rFonts w:ascii="Times New Roman" w:eastAsia="Times New Roman" w:hAnsi="Times New Roman"/>
          <w:sz w:val="24"/>
          <w:szCs w:val="24"/>
          <w:lang w:eastAsia="ru-RU"/>
        </w:rPr>
      </w:pPr>
    </w:p>
    <w:p w14:paraId="618C5FA2" w14:textId="77777777" w:rsidR="00D80016" w:rsidRPr="002E2FC9" w:rsidRDefault="00D80016" w:rsidP="002E2FC9">
      <w:pPr>
        <w:suppressAutoHyphens/>
        <w:spacing w:after="0"/>
        <w:ind w:firstLine="709"/>
        <w:jc w:val="both"/>
        <w:rPr>
          <w:rFonts w:ascii="Times New Roman" w:eastAsia="Times New Roman" w:hAnsi="Times New Roman"/>
          <w:b/>
          <w:sz w:val="24"/>
          <w:szCs w:val="24"/>
          <w:lang w:eastAsia="ru-RU"/>
        </w:rPr>
      </w:pPr>
      <w:r w:rsidRPr="002E2FC9">
        <w:rPr>
          <w:rFonts w:ascii="Times New Roman" w:eastAsia="Times New Roman" w:hAnsi="Times New Roman"/>
          <w:b/>
          <w:sz w:val="24"/>
          <w:szCs w:val="24"/>
          <w:lang w:eastAsia="ru-RU"/>
        </w:rPr>
        <w:t>3.2.1. Основные печатные издания</w:t>
      </w:r>
    </w:p>
    <w:p w14:paraId="6A49C4AA" w14:textId="77777777" w:rsidR="00782D9C" w:rsidRPr="00782D9C" w:rsidRDefault="00782D9C" w:rsidP="00782D9C">
      <w:pPr>
        <w:pStyle w:val="a8"/>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782D9C">
        <w:rPr>
          <w:rFonts w:ascii="Times New Roman" w:hAnsi="Times New Roman"/>
          <w:bCs/>
          <w:sz w:val="24"/>
          <w:szCs w:val="24"/>
          <w:shd w:val="clear" w:color="auto" w:fill="FFFFFF"/>
          <w:lang w:eastAsia="ru-RU"/>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782D9C">
        <w:rPr>
          <w:rFonts w:ascii="Times New Roman" w:hAnsi="Times New Roman"/>
          <w:bCs/>
          <w:sz w:val="24"/>
          <w:szCs w:val="24"/>
          <w:shd w:val="clear" w:color="auto" w:fill="FFFFFF"/>
          <w:lang w:eastAsia="ru-RU"/>
        </w:rPr>
        <w:t>Москва :</w:t>
      </w:r>
      <w:proofErr w:type="gramEnd"/>
      <w:r w:rsidRPr="00782D9C">
        <w:rPr>
          <w:rFonts w:ascii="Times New Roman" w:hAnsi="Times New Roman"/>
          <w:bCs/>
          <w:sz w:val="24"/>
          <w:szCs w:val="24"/>
          <w:shd w:val="clear" w:color="auto" w:fill="FFFFFF"/>
          <w:lang w:eastAsia="ru-RU"/>
        </w:rPr>
        <w:t xml:space="preserve"> Издательство </w:t>
      </w:r>
      <w:proofErr w:type="spellStart"/>
      <w:r w:rsidRPr="00782D9C">
        <w:rPr>
          <w:rFonts w:ascii="Times New Roman" w:hAnsi="Times New Roman"/>
          <w:bCs/>
          <w:sz w:val="24"/>
          <w:szCs w:val="24"/>
          <w:shd w:val="clear" w:color="auto" w:fill="FFFFFF"/>
          <w:lang w:eastAsia="ru-RU"/>
        </w:rPr>
        <w:t>Юрайт</w:t>
      </w:r>
      <w:proofErr w:type="spellEnd"/>
      <w:r w:rsidRPr="00782D9C">
        <w:rPr>
          <w:rFonts w:ascii="Times New Roman" w:hAnsi="Times New Roman"/>
          <w:bCs/>
          <w:sz w:val="24"/>
          <w:szCs w:val="24"/>
          <w:shd w:val="clear" w:color="auto" w:fill="FFFFFF"/>
          <w:lang w:eastAsia="ru-RU"/>
        </w:rPr>
        <w:t xml:space="preserve">, 2023. — 390 с. — (Профессиональное образование). — ISBN 978-5-534-10337-3. — </w:t>
      </w:r>
      <w:proofErr w:type="gramStart"/>
      <w:r w:rsidRPr="00782D9C">
        <w:rPr>
          <w:rFonts w:ascii="Times New Roman" w:hAnsi="Times New Roman"/>
          <w:bCs/>
          <w:sz w:val="24"/>
          <w:szCs w:val="24"/>
          <w:shd w:val="clear" w:color="auto" w:fill="FFFFFF"/>
          <w:lang w:eastAsia="ru-RU"/>
        </w:rPr>
        <w:t>Текст :</w:t>
      </w:r>
      <w:proofErr w:type="gramEnd"/>
      <w:r w:rsidRPr="00782D9C">
        <w:rPr>
          <w:rFonts w:ascii="Times New Roman" w:hAnsi="Times New Roman"/>
          <w:bCs/>
          <w:sz w:val="24"/>
          <w:szCs w:val="24"/>
          <w:shd w:val="clear" w:color="auto" w:fill="FFFFFF"/>
          <w:lang w:eastAsia="ru-RU"/>
        </w:rPr>
        <w:t xml:space="preserve"> электронный // Образовательная платформа </w:t>
      </w:r>
      <w:proofErr w:type="spellStart"/>
      <w:r w:rsidRPr="00782D9C">
        <w:rPr>
          <w:rFonts w:ascii="Times New Roman" w:hAnsi="Times New Roman"/>
          <w:bCs/>
          <w:sz w:val="24"/>
          <w:szCs w:val="24"/>
          <w:shd w:val="clear" w:color="auto" w:fill="FFFFFF"/>
          <w:lang w:eastAsia="ru-RU"/>
        </w:rPr>
        <w:t>Юрайт</w:t>
      </w:r>
      <w:proofErr w:type="spellEnd"/>
      <w:r w:rsidRPr="00782D9C">
        <w:rPr>
          <w:rFonts w:ascii="Times New Roman" w:hAnsi="Times New Roman"/>
          <w:bCs/>
          <w:sz w:val="24"/>
          <w:szCs w:val="24"/>
          <w:shd w:val="clear" w:color="auto" w:fill="FFFFFF"/>
          <w:lang w:eastAsia="ru-RU"/>
        </w:rPr>
        <w:t xml:space="preserve"> [сайт]. — URL: https://urait.ru/bcode/517738 (дата обращения: 27.11.2023).</w:t>
      </w:r>
    </w:p>
    <w:p w14:paraId="2B0A90E4" w14:textId="77777777" w:rsidR="00782D9C" w:rsidRPr="00782D9C" w:rsidRDefault="00782D9C" w:rsidP="00782D9C">
      <w:pPr>
        <w:pStyle w:val="a8"/>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782D9C">
        <w:rPr>
          <w:rFonts w:ascii="Times New Roman" w:hAnsi="Times New Roman"/>
          <w:bCs/>
          <w:sz w:val="24"/>
          <w:szCs w:val="24"/>
          <w:shd w:val="clear" w:color="auto" w:fill="FFFFFF"/>
          <w:lang w:eastAsia="ru-RU"/>
        </w:rPr>
        <w:t xml:space="preserve">Техническая механика / Л. Н. Гудимова, Ю. А. </w:t>
      </w:r>
      <w:proofErr w:type="spellStart"/>
      <w:r w:rsidRPr="00782D9C">
        <w:rPr>
          <w:rFonts w:ascii="Times New Roman" w:hAnsi="Times New Roman"/>
          <w:bCs/>
          <w:sz w:val="24"/>
          <w:szCs w:val="24"/>
          <w:shd w:val="clear" w:color="auto" w:fill="FFFFFF"/>
          <w:lang w:eastAsia="ru-RU"/>
        </w:rPr>
        <w:t>Епифанцев</w:t>
      </w:r>
      <w:proofErr w:type="spellEnd"/>
      <w:r w:rsidRPr="00782D9C">
        <w:rPr>
          <w:rFonts w:ascii="Times New Roman" w:hAnsi="Times New Roman"/>
          <w:bCs/>
          <w:sz w:val="24"/>
          <w:szCs w:val="24"/>
          <w:shd w:val="clear" w:color="auto" w:fill="FFFFFF"/>
          <w:lang w:eastAsia="ru-RU"/>
        </w:rPr>
        <w:t>, Э. Я. Живаго, А. В. Макаров. — 2-е изд., стер. (полноцветная печать). — Санкт-</w:t>
      </w:r>
      <w:proofErr w:type="gramStart"/>
      <w:r w:rsidRPr="00782D9C">
        <w:rPr>
          <w:rFonts w:ascii="Times New Roman" w:hAnsi="Times New Roman"/>
          <w:bCs/>
          <w:sz w:val="24"/>
          <w:szCs w:val="24"/>
          <w:shd w:val="clear" w:color="auto" w:fill="FFFFFF"/>
          <w:lang w:eastAsia="ru-RU"/>
        </w:rPr>
        <w:t>Петербург :</w:t>
      </w:r>
      <w:proofErr w:type="gramEnd"/>
      <w:r w:rsidRPr="00782D9C">
        <w:rPr>
          <w:rFonts w:ascii="Times New Roman" w:hAnsi="Times New Roman"/>
          <w:bCs/>
          <w:sz w:val="24"/>
          <w:szCs w:val="24"/>
          <w:shd w:val="clear" w:color="auto" w:fill="FFFFFF"/>
          <w:lang w:eastAsia="ru-RU"/>
        </w:rPr>
        <w:t xml:space="preserve"> Лань, 2023. — 324 с. — ISBN 978-5-507-45644-4. — </w:t>
      </w:r>
      <w:proofErr w:type="gramStart"/>
      <w:r w:rsidRPr="00782D9C">
        <w:rPr>
          <w:rFonts w:ascii="Times New Roman" w:hAnsi="Times New Roman"/>
          <w:bCs/>
          <w:sz w:val="24"/>
          <w:szCs w:val="24"/>
          <w:shd w:val="clear" w:color="auto" w:fill="FFFFFF"/>
          <w:lang w:eastAsia="ru-RU"/>
        </w:rPr>
        <w:t>Текст :</w:t>
      </w:r>
      <w:proofErr w:type="gramEnd"/>
      <w:r w:rsidRPr="00782D9C">
        <w:rPr>
          <w:rFonts w:ascii="Times New Roman" w:hAnsi="Times New Roman"/>
          <w:bCs/>
          <w:sz w:val="24"/>
          <w:szCs w:val="24"/>
          <w:shd w:val="clear" w:color="auto" w:fill="FFFFFF"/>
          <w:lang w:eastAsia="ru-RU"/>
        </w:rPr>
        <w:t xml:space="preserve"> электронный // Лань : электронно-библиотечная система. — URL: https://e.lanbook.com/book/277055 (дата обращения: 27.11.2023). — Режим доступа: для </w:t>
      </w:r>
      <w:proofErr w:type="spellStart"/>
      <w:r w:rsidRPr="00782D9C">
        <w:rPr>
          <w:rFonts w:ascii="Times New Roman" w:hAnsi="Times New Roman"/>
          <w:bCs/>
          <w:sz w:val="24"/>
          <w:szCs w:val="24"/>
          <w:shd w:val="clear" w:color="auto" w:fill="FFFFFF"/>
          <w:lang w:eastAsia="ru-RU"/>
        </w:rPr>
        <w:t>авториз</w:t>
      </w:r>
      <w:proofErr w:type="spellEnd"/>
      <w:r w:rsidRPr="00782D9C">
        <w:rPr>
          <w:rFonts w:ascii="Times New Roman" w:hAnsi="Times New Roman"/>
          <w:bCs/>
          <w:sz w:val="24"/>
          <w:szCs w:val="24"/>
          <w:shd w:val="clear" w:color="auto" w:fill="FFFFFF"/>
          <w:lang w:eastAsia="ru-RU"/>
        </w:rPr>
        <w:t>. пользователей.</w:t>
      </w:r>
    </w:p>
    <w:p w14:paraId="4F653A38" w14:textId="77777777" w:rsidR="00782D9C" w:rsidRPr="00782D9C" w:rsidRDefault="00782D9C" w:rsidP="00782D9C">
      <w:pPr>
        <w:pStyle w:val="a8"/>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bCs/>
          <w:sz w:val="24"/>
          <w:szCs w:val="24"/>
          <w:shd w:val="clear" w:color="auto" w:fill="FFFFFF"/>
          <w:lang w:eastAsia="ru-RU"/>
        </w:rPr>
      </w:pPr>
      <w:r w:rsidRPr="00782D9C">
        <w:rPr>
          <w:rFonts w:ascii="Times New Roman" w:hAnsi="Times New Roman"/>
          <w:bCs/>
          <w:sz w:val="24"/>
          <w:szCs w:val="24"/>
          <w:shd w:val="clear" w:color="auto" w:fill="FFFFFF"/>
          <w:lang w:eastAsia="ru-RU"/>
        </w:rPr>
        <w:t xml:space="preserve">Техническая механика. Практикум / Э. Я. Живаго, Л. Н. Гудимова, Ю. А. </w:t>
      </w:r>
      <w:proofErr w:type="spellStart"/>
      <w:r w:rsidRPr="00782D9C">
        <w:rPr>
          <w:rFonts w:ascii="Times New Roman" w:hAnsi="Times New Roman"/>
          <w:bCs/>
          <w:sz w:val="24"/>
          <w:szCs w:val="24"/>
          <w:shd w:val="clear" w:color="auto" w:fill="FFFFFF"/>
          <w:lang w:eastAsia="ru-RU"/>
        </w:rPr>
        <w:t>Епифанцев</w:t>
      </w:r>
      <w:proofErr w:type="spellEnd"/>
      <w:r w:rsidRPr="00782D9C">
        <w:rPr>
          <w:rFonts w:ascii="Times New Roman" w:hAnsi="Times New Roman"/>
          <w:bCs/>
          <w:sz w:val="24"/>
          <w:szCs w:val="24"/>
          <w:shd w:val="clear" w:color="auto" w:fill="FFFFFF"/>
          <w:lang w:eastAsia="ru-RU"/>
        </w:rPr>
        <w:t xml:space="preserve"> [и др.]. — 2-е изд., стер. (полноцветная печать). — Санкт-</w:t>
      </w:r>
      <w:proofErr w:type="gramStart"/>
      <w:r w:rsidRPr="00782D9C">
        <w:rPr>
          <w:rFonts w:ascii="Times New Roman" w:hAnsi="Times New Roman"/>
          <w:bCs/>
          <w:sz w:val="24"/>
          <w:szCs w:val="24"/>
          <w:shd w:val="clear" w:color="auto" w:fill="FFFFFF"/>
          <w:lang w:eastAsia="ru-RU"/>
        </w:rPr>
        <w:t>Петербург :</w:t>
      </w:r>
      <w:proofErr w:type="gramEnd"/>
      <w:r w:rsidRPr="00782D9C">
        <w:rPr>
          <w:rFonts w:ascii="Times New Roman" w:hAnsi="Times New Roman"/>
          <w:bCs/>
          <w:sz w:val="24"/>
          <w:szCs w:val="24"/>
          <w:shd w:val="clear" w:color="auto" w:fill="FFFFFF"/>
          <w:lang w:eastAsia="ru-RU"/>
        </w:rPr>
        <w:t xml:space="preserve"> Лань, 2023. — 372 с. — ISBN 978-5-507-45568-3. — </w:t>
      </w:r>
      <w:proofErr w:type="gramStart"/>
      <w:r w:rsidRPr="00782D9C">
        <w:rPr>
          <w:rFonts w:ascii="Times New Roman" w:hAnsi="Times New Roman"/>
          <w:bCs/>
          <w:sz w:val="24"/>
          <w:szCs w:val="24"/>
          <w:shd w:val="clear" w:color="auto" w:fill="FFFFFF"/>
          <w:lang w:eastAsia="ru-RU"/>
        </w:rPr>
        <w:t>Текст :</w:t>
      </w:r>
      <w:proofErr w:type="gramEnd"/>
      <w:r w:rsidRPr="00782D9C">
        <w:rPr>
          <w:rFonts w:ascii="Times New Roman" w:hAnsi="Times New Roman"/>
          <w:bCs/>
          <w:sz w:val="24"/>
          <w:szCs w:val="24"/>
          <w:shd w:val="clear" w:color="auto" w:fill="FFFFFF"/>
          <w:lang w:eastAsia="ru-RU"/>
        </w:rPr>
        <w:t xml:space="preserve"> электронный // Лань : электронно-библиотечная система. — URL: https://e.lanbook.com/book/276410 (дата обращения: 27.11.2023). — Режим доступа: для </w:t>
      </w:r>
      <w:proofErr w:type="spellStart"/>
      <w:r w:rsidRPr="00782D9C">
        <w:rPr>
          <w:rFonts w:ascii="Times New Roman" w:hAnsi="Times New Roman"/>
          <w:bCs/>
          <w:sz w:val="24"/>
          <w:szCs w:val="24"/>
          <w:shd w:val="clear" w:color="auto" w:fill="FFFFFF"/>
          <w:lang w:eastAsia="ru-RU"/>
        </w:rPr>
        <w:t>авториз</w:t>
      </w:r>
      <w:proofErr w:type="spellEnd"/>
      <w:r w:rsidRPr="00782D9C">
        <w:rPr>
          <w:rFonts w:ascii="Times New Roman" w:hAnsi="Times New Roman"/>
          <w:bCs/>
          <w:sz w:val="24"/>
          <w:szCs w:val="24"/>
          <w:shd w:val="clear" w:color="auto" w:fill="FFFFFF"/>
          <w:lang w:eastAsia="ru-RU"/>
        </w:rPr>
        <w:t>. пользователей.</w:t>
      </w:r>
    </w:p>
    <w:p w14:paraId="5C31E321" w14:textId="77777777" w:rsidR="00782D9C" w:rsidRDefault="00782D9C" w:rsidP="002E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shd w:val="clear" w:color="auto" w:fill="FFFFFF"/>
          <w:lang w:eastAsia="ru-RU"/>
        </w:rPr>
      </w:pPr>
    </w:p>
    <w:p w14:paraId="3F583764" w14:textId="2F15749E" w:rsidR="005A7892" w:rsidRPr="002E2FC9" w:rsidRDefault="005A7892" w:rsidP="002E2FC9">
      <w:pPr>
        <w:spacing w:after="0"/>
        <w:ind w:firstLine="709"/>
        <w:jc w:val="both"/>
        <w:rPr>
          <w:rFonts w:ascii="Times New Roman" w:hAnsi="Times New Roman"/>
          <w:b/>
          <w:sz w:val="24"/>
          <w:szCs w:val="24"/>
        </w:rPr>
      </w:pPr>
      <w:r w:rsidRPr="002E2FC9">
        <w:rPr>
          <w:rFonts w:ascii="Times New Roman" w:hAnsi="Times New Roman"/>
          <w:b/>
          <w:sz w:val="24"/>
          <w:szCs w:val="24"/>
        </w:rPr>
        <w:t xml:space="preserve">3.2.2. </w:t>
      </w:r>
      <w:r w:rsidR="008F1B46">
        <w:rPr>
          <w:rFonts w:ascii="Times New Roman" w:hAnsi="Times New Roman"/>
          <w:b/>
          <w:sz w:val="24"/>
          <w:szCs w:val="24"/>
        </w:rPr>
        <w:t>Дополнительные источники</w:t>
      </w:r>
    </w:p>
    <w:p w14:paraId="583C863E" w14:textId="77777777" w:rsidR="00D80016" w:rsidRPr="002E2FC9" w:rsidRDefault="00D80016" w:rsidP="002E2FC9">
      <w:pPr>
        <w:spacing w:after="0"/>
        <w:ind w:firstLine="709"/>
        <w:contextualSpacing/>
        <w:jc w:val="both"/>
        <w:rPr>
          <w:rFonts w:ascii="Times New Roman" w:eastAsia="Times New Roman" w:hAnsi="Times New Roman"/>
          <w:sz w:val="24"/>
          <w:szCs w:val="24"/>
          <w:lang w:eastAsia="ru-RU"/>
        </w:rPr>
      </w:pPr>
      <w:r w:rsidRPr="002E2FC9">
        <w:rPr>
          <w:rFonts w:ascii="Times New Roman" w:eastAsia="Times New Roman" w:hAnsi="Times New Roman"/>
          <w:sz w:val="24"/>
          <w:szCs w:val="24"/>
          <w:lang w:eastAsia="ru-RU"/>
        </w:rPr>
        <w:t>1.http://toe.stf.mrsu.ru/</w:t>
      </w:r>
      <w:proofErr w:type="spellStart"/>
      <w:r w:rsidRPr="002E2FC9">
        <w:rPr>
          <w:rFonts w:ascii="Times New Roman" w:eastAsia="Times New Roman" w:hAnsi="Times New Roman"/>
          <w:sz w:val="24"/>
          <w:szCs w:val="24"/>
          <w:lang w:eastAsia="ru-RU"/>
        </w:rPr>
        <w:t>demo_versia</w:t>
      </w:r>
      <w:proofErr w:type="spellEnd"/>
      <w:r w:rsidRPr="002E2FC9">
        <w:rPr>
          <w:rFonts w:ascii="Times New Roman" w:eastAsia="Times New Roman" w:hAnsi="Times New Roman"/>
          <w:sz w:val="24"/>
          <w:szCs w:val="24"/>
          <w:lang w:eastAsia="ru-RU"/>
        </w:rPr>
        <w:t>/ Техническая механика: электронный учебник (DEMO-версия)</w:t>
      </w:r>
    </w:p>
    <w:p w14:paraId="24F6E373" w14:textId="77777777" w:rsidR="00D80016" w:rsidRPr="002E2FC9" w:rsidRDefault="00D80016" w:rsidP="002E2FC9">
      <w:pPr>
        <w:spacing w:after="0"/>
        <w:ind w:firstLine="709"/>
        <w:contextualSpacing/>
        <w:jc w:val="both"/>
        <w:rPr>
          <w:rFonts w:ascii="Times New Roman" w:eastAsia="Times New Roman" w:hAnsi="Times New Roman"/>
          <w:sz w:val="24"/>
          <w:szCs w:val="24"/>
          <w:lang w:eastAsia="ru-RU"/>
        </w:rPr>
      </w:pPr>
      <w:r w:rsidRPr="002E2FC9">
        <w:rPr>
          <w:rFonts w:ascii="Times New Roman" w:eastAsia="Times New Roman" w:hAnsi="Times New Roman"/>
          <w:sz w:val="24"/>
          <w:szCs w:val="24"/>
          <w:lang w:eastAsia="ru-RU"/>
        </w:rPr>
        <w:t>2.http://window.edu.ru/</w:t>
      </w:r>
      <w:proofErr w:type="spellStart"/>
      <w:r w:rsidRPr="002E2FC9">
        <w:rPr>
          <w:rFonts w:ascii="Times New Roman" w:eastAsia="Times New Roman" w:hAnsi="Times New Roman"/>
          <w:sz w:val="24"/>
          <w:szCs w:val="24"/>
          <w:lang w:eastAsia="ru-RU"/>
        </w:rPr>
        <w:t>window</w:t>
      </w:r>
      <w:proofErr w:type="spellEnd"/>
      <w:r w:rsidRPr="002E2FC9">
        <w:rPr>
          <w:rFonts w:ascii="Times New Roman" w:eastAsia="Times New Roman" w:hAnsi="Times New Roman"/>
          <w:sz w:val="24"/>
          <w:szCs w:val="24"/>
          <w:lang w:eastAsia="ru-RU"/>
        </w:rPr>
        <w:t>/</w:t>
      </w:r>
      <w:proofErr w:type="spellStart"/>
      <w:r w:rsidRPr="002E2FC9">
        <w:rPr>
          <w:rFonts w:ascii="Times New Roman" w:eastAsia="Times New Roman" w:hAnsi="Times New Roman"/>
          <w:sz w:val="24"/>
          <w:szCs w:val="24"/>
          <w:lang w:eastAsia="ru-RU"/>
        </w:rPr>
        <w:t>library?p_rid</w:t>
      </w:r>
      <w:proofErr w:type="spellEnd"/>
      <w:r w:rsidRPr="002E2FC9">
        <w:rPr>
          <w:rFonts w:ascii="Times New Roman" w:eastAsia="Times New Roman" w:hAnsi="Times New Roman"/>
          <w:sz w:val="24"/>
          <w:szCs w:val="24"/>
          <w:lang w:eastAsia="ru-RU"/>
        </w:rPr>
        <w:t>=45110 Техническая механика: Тесты и контрольные вопросы по дисциплине</w:t>
      </w:r>
    </w:p>
    <w:p w14:paraId="2E806DF9" w14:textId="77777777" w:rsidR="00D80016" w:rsidRPr="002E2FC9" w:rsidRDefault="00D80016" w:rsidP="002E2FC9">
      <w:pPr>
        <w:spacing w:after="0"/>
        <w:ind w:firstLine="709"/>
        <w:contextualSpacing/>
        <w:jc w:val="both"/>
        <w:rPr>
          <w:rFonts w:ascii="Times New Roman" w:eastAsia="Times New Roman" w:hAnsi="Times New Roman"/>
          <w:sz w:val="24"/>
          <w:szCs w:val="24"/>
          <w:lang w:eastAsia="ru-RU"/>
        </w:rPr>
      </w:pPr>
      <w:r w:rsidRPr="002E2FC9">
        <w:rPr>
          <w:rFonts w:ascii="Times New Roman" w:eastAsia="Times New Roman" w:hAnsi="Times New Roman"/>
          <w:sz w:val="24"/>
          <w:szCs w:val="24"/>
          <w:lang w:eastAsia="ru-RU"/>
        </w:rPr>
        <w:t>3.</w:t>
      </w:r>
      <w:proofErr w:type="gramStart"/>
      <w:r w:rsidRPr="002E2FC9">
        <w:rPr>
          <w:rFonts w:ascii="Times New Roman" w:eastAsia="Times New Roman" w:hAnsi="Times New Roman"/>
          <w:sz w:val="24"/>
          <w:szCs w:val="24"/>
          <w:lang w:eastAsia="ru-RU"/>
        </w:rPr>
        <w:t>http://www.toehelp.ru/  Решение</w:t>
      </w:r>
      <w:proofErr w:type="gramEnd"/>
      <w:r w:rsidRPr="002E2FC9">
        <w:rPr>
          <w:rFonts w:ascii="Times New Roman" w:eastAsia="Times New Roman" w:hAnsi="Times New Roman"/>
          <w:sz w:val="24"/>
          <w:szCs w:val="24"/>
          <w:lang w:eastAsia="ru-RU"/>
        </w:rPr>
        <w:t xml:space="preserve"> задач по технической механике</w:t>
      </w:r>
    </w:p>
    <w:p w14:paraId="6CD21495" w14:textId="77777777" w:rsidR="002E2FC9" w:rsidRDefault="002E2FC9">
      <w:pPr>
        <w:rPr>
          <w:rFonts w:ascii="Times New Roman" w:eastAsia="Times New Roman" w:hAnsi="Times New Roman"/>
          <w:b/>
          <w:bCs/>
          <w:lang w:eastAsia="ru-RU"/>
        </w:rPr>
      </w:pPr>
      <w:r>
        <w:rPr>
          <w:rFonts w:ascii="Times New Roman" w:eastAsia="Times New Roman" w:hAnsi="Times New Roman"/>
          <w:b/>
          <w:bCs/>
          <w:lang w:eastAsia="ru-RU"/>
        </w:rPr>
        <w:br w:type="page"/>
      </w:r>
    </w:p>
    <w:p w14:paraId="1DF316F7" w14:textId="23CC39CC" w:rsidR="00D80016" w:rsidRPr="005B647E" w:rsidRDefault="00D80016" w:rsidP="00D80016">
      <w:pPr>
        <w:jc w:val="center"/>
        <w:rPr>
          <w:rFonts w:ascii="Times New Roman" w:eastAsia="Times New Roman" w:hAnsi="Times New Roman"/>
          <w:b/>
          <w:bCs/>
          <w:sz w:val="24"/>
          <w:szCs w:val="24"/>
          <w:lang w:eastAsia="ru-RU"/>
        </w:rPr>
      </w:pPr>
      <w:r w:rsidRPr="005B647E">
        <w:rPr>
          <w:rFonts w:ascii="Times New Roman" w:eastAsia="Times New Roman" w:hAnsi="Times New Roman"/>
          <w:b/>
          <w:bCs/>
          <w:sz w:val="24"/>
          <w:szCs w:val="24"/>
          <w:lang w:eastAsia="ru-RU"/>
        </w:rPr>
        <w:lastRenderedPageBreak/>
        <w:t xml:space="preserve">4. КОНТРОЛЬ И ОЦЕНКА РЕЗУЛЬТАТОВ ОСВОЕНИЯ </w:t>
      </w:r>
      <w:r w:rsidRPr="005B647E">
        <w:rPr>
          <w:rFonts w:ascii="Times New Roman" w:eastAsia="Times New Roman" w:hAnsi="Times New Roman"/>
          <w:b/>
          <w:bCs/>
          <w:sz w:val="24"/>
          <w:szCs w:val="24"/>
          <w:lang w:eastAsia="ru-RU"/>
        </w:rPr>
        <w:br/>
      </w:r>
      <w:r w:rsidR="002E2FC9" w:rsidRPr="005B647E">
        <w:rPr>
          <w:rFonts w:ascii="Times New Roman" w:eastAsia="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6"/>
        <w:gridCol w:w="3936"/>
        <w:gridCol w:w="2546"/>
      </w:tblGrid>
      <w:tr w:rsidR="00D80016" w:rsidRPr="00B8022F" w14:paraId="691F6808" w14:textId="77777777" w:rsidTr="00B8022F">
        <w:trPr>
          <w:trHeight w:val="23"/>
        </w:trPr>
        <w:tc>
          <w:tcPr>
            <w:tcW w:w="1634" w:type="pct"/>
            <w:tcBorders>
              <w:top w:val="single" w:sz="4" w:space="0" w:color="auto"/>
              <w:left w:val="single" w:sz="4" w:space="0" w:color="auto"/>
              <w:bottom w:val="single" w:sz="4" w:space="0" w:color="auto"/>
              <w:right w:val="single" w:sz="4" w:space="0" w:color="auto"/>
            </w:tcBorders>
            <w:hideMark/>
          </w:tcPr>
          <w:p w14:paraId="11C4CACA" w14:textId="77777777" w:rsidR="00D80016" w:rsidRPr="00B8022F" w:rsidRDefault="00D80016" w:rsidP="00B8022F">
            <w:pPr>
              <w:spacing w:after="0" w:line="240" w:lineRule="auto"/>
              <w:jc w:val="center"/>
              <w:rPr>
                <w:rFonts w:ascii="Times New Roman" w:eastAsia="Batang" w:hAnsi="Times New Roman"/>
                <w:sz w:val="24"/>
                <w:szCs w:val="24"/>
                <w:lang w:eastAsia="ru-RU"/>
              </w:rPr>
            </w:pPr>
            <w:r w:rsidRPr="00B8022F">
              <w:rPr>
                <w:rFonts w:ascii="Times New Roman" w:eastAsia="Batang" w:hAnsi="Times New Roman"/>
                <w:b/>
                <w:bCs/>
                <w:sz w:val="24"/>
                <w:szCs w:val="24"/>
                <w:lang w:eastAsia="ru-RU"/>
              </w:rPr>
              <w:t>Результаты обучения</w:t>
            </w:r>
          </w:p>
        </w:tc>
        <w:tc>
          <w:tcPr>
            <w:tcW w:w="2044" w:type="pct"/>
            <w:tcBorders>
              <w:top w:val="single" w:sz="4" w:space="0" w:color="auto"/>
              <w:left w:val="single" w:sz="4" w:space="0" w:color="auto"/>
              <w:bottom w:val="single" w:sz="4" w:space="0" w:color="auto"/>
              <w:right w:val="single" w:sz="4" w:space="0" w:color="auto"/>
            </w:tcBorders>
            <w:hideMark/>
          </w:tcPr>
          <w:p w14:paraId="45A45EAE" w14:textId="77777777" w:rsidR="00D80016" w:rsidRPr="00B8022F" w:rsidRDefault="00D80016" w:rsidP="00B8022F">
            <w:pPr>
              <w:spacing w:after="0" w:line="240" w:lineRule="auto"/>
              <w:jc w:val="center"/>
              <w:rPr>
                <w:rFonts w:ascii="Times New Roman" w:eastAsia="Batang" w:hAnsi="Times New Roman"/>
                <w:b/>
                <w:bCs/>
                <w:sz w:val="24"/>
                <w:szCs w:val="24"/>
                <w:lang w:eastAsia="ru-RU"/>
              </w:rPr>
            </w:pPr>
            <w:r w:rsidRPr="00B8022F">
              <w:rPr>
                <w:rFonts w:ascii="Times New Roman" w:eastAsia="Batang" w:hAnsi="Times New Roman"/>
                <w:b/>
                <w:bCs/>
                <w:sz w:val="24"/>
                <w:szCs w:val="24"/>
                <w:lang w:eastAsia="ru-RU"/>
              </w:rPr>
              <w:t>Критерии оценки</w:t>
            </w:r>
          </w:p>
        </w:tc>
        <w:tc>
          <w:tcPr>
            <w:tcW w:w="1322" w:type="pct"/>
            <w:tcBorders>
              <w:top w:val="single" w:sz="4" w:space="0" w:color="auto"/>
              <w:left w:val="single" w:sz="4" w:space="0" w:color="auto"/>
              <w:bottom w:val="single" w:sz="4" w:space="0" w:color="auto"/>
              <w:right w:val="single" w:sz="4" w:space="0" w:color="auto"/>
            </w:tcBorders>
            <w:hideMark/>
          </w:tcPr>
          <w:p w14:paraId="4DD114FF" w14:textId="77777777" w:rsidR="00D80016" w:rsidRPr="00B8022F" w:rsidRDefault="00D80016" w:rsidP="00B8022F">
            <w:pPr>
              <w:spacing w:after="0" w:line="240" w:lineRule="auto"/>
              <w:jc w:val="center"/>
              <w:rPr>
                <w:rFonts w:ascii="Times New Roman" w:eastAsia="Batang" w:hAnsi="Times New Roman"/>
                <w:b/>
                <w:bCs/>
                <w:sz w:val="24"/>
                <w:szCs w:val="24"/>
                <w:lang w:eastAsia="ru-RU"/>
              </w:rPr>
            </w:pPr>
            <w:r w:rsidRPr="00B8022F">
              <w:rPr>
                <w:rFonts w:ascii="Times New Roman" w:eastAsia="Batang" w:hAnsi="Times New Roman"/>
                <w:b/>
                <w:bCs/>
                <w:sz w:val="24"/>
                <w:szCs w:val="24"/>
                <w:lang w:eastAsia="ru-RU"/>
              </w:rPr>
              <w:t>Методы оценки</w:t>
            </w:r>
          </w:p>
        </w:tc>
      </w:tr>
      <w:tr w:rsidR="00B8022F" w:rsidRPr="00B8022F" w14:paraId="303FA46E" w14:textId="77777777" w:rsidTr="00B8022F">
        <w:trPr>
          <w:trHeight w:val="23"/>
        </w:trPr>
        <w:tc>
          <w:tcPr>
            <w:tcW w:w="1634" w:type="pct"/>
            <w:tcBorders>
              <w:top w:val="single" w:sz="4" w:space="0" w:color="auto"/>
              <w:left w:val="single" w:sz="4" w:space="0" w:color="auto"/>
              <w:bottom w:val="single" w:sz="4" w:space="0" w:color="auto"/>
              <w:right w:val="single" w:sz="4" w:space="0" w:color="auto"/>
            </w:tcBorders>
          </w:tcPr>
          <w:p w14:paraId="4A6EE37E" w14:textId="7A54DBF8"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Знания:</w:t>
            </w:r>
          </w:p>
          <w:p w14:paraId="6ED047AC" w14:textId="546F3C73"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 xml:space="preserve">основы технической механики; </w:t>
            </w:r>
          </w:p>
          <w:p w14:paraId="475A8121" w14:textId="77777777"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 xml:space="preserve">виды механизмов, их кинематические и динамические характеристики; </w:t>
            </w:r>
          </w:p>
          <w:p w14:paraId="76189B56" w14:textId="77777777"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 xml:space="preserve">методику расчета элементов конструкций на прочность, жесткость и устойчивость при различных видах деформации; </w:t>
            </w:r>
          </w:p>
          <w:p w14:paraId="432E7216" w14:textId="290C35F8" w:rsidR="00B8022F" w:rsidRPr="00B8022F" w:rsidRDefault="00B8022F" w:rsidP="00B8022F">
            <w:pPr>
              <w:spacing w:after="0" w:line="240" w:lineRule="auto"/>
              <w:rPr>
                <w:rFonts w:ascii="Times New Roman" w:eastAsia="Batang" w:hAnsi="Times New Roman"/>
                <w:sz w:val="24"/>
                <w:szCs w:val="24"/>
                <w:highlight w:val="yellow"/>
                <w:lang w:eastAsia="ru-RU"/>
              </w:rPr>
            </w:pPr>
            <w:r w:rsidRPr="00B8022F">
              <w:rPr>
                <w:rFonts w:ascii="Times New Roman" w:eastAsia="Batang" w:hAnsi="Times New Roman"/>
                <w:sz w:val="24"/>
                <w:szCs w:val="24"/>
                <w:lang w:eastAsia="ru-RU"/>
              </w:rPr>
              <w:t>основы расчетов механических передач и простейших сборочных единиц общего назначения.</w:t>
            </w:r>
          </w:p>
        </w:tc>
        <w:tc>
          <w:tcPr>
            <w:tcW w:w="2044" w:type="pct"/>
            <w:tcBorders>
              <w:top w:val="single" w:sz="4" w:space="0" w:color="auto"/>
              <w:left w:val="single" w:sz="4" w:space="0" w:color="auto"/>
              <w:bottom w:val="single" w:sz="4" w:space="0" w:color="auto"/>
              <w:right w:val="single" w:sz="4" w:space="0" w:color="auto"/>
            </w:tcBorders>
          </w:tcPr>
          <w:p w14:paraId="49379C19" w14:textId="13E60056"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Знает</w:t>
            </w:r>
            <w:r w:rsidRPr="00B8022F">
              <w:rPr>
                <w:rFonts w:ascii="Times New Roman" w:eastAsia="Batang" w:hAnsi="Times New Roman"/>
                <w:sz w:val="24"/>
                <w:szCs w:val="24"/>
                <w:lang w:eastAsia="ru-RU"/>
              </w:rPr>
              <w:t>:</w:t>
            </w:r>
          </w:p>
          <w:p w14:paraId="756C54BA" w14:textId="77777777"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 xml:space="preserve">основы технической механики; </w:t>
            </w:r>
          </w:p>
          <w:p w14:paraId="57FB681E" w14:textId="77777777"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 xml:space="preserve">виды механизмов, их кинематические и динамические характеристики; </w:t>
            </w:r>
          </w:p>
          <w:p w14:paraId="62D62D2C" w14:textId="77777777" w:rsidR="00B8022F" w:rsidRPr="00B8022F" w:rsidRDefault="00B8022F" w:rsidP="00B8022F">
            <w:pPr>
              <w:spacing w:after="0" w:line="240" w:lineRule="auto"/>
              <w:rPr>
                <w:rFonts w:ascii="Times New Roman" w:eastAsia="Batang" w:hAnsi="Times New Roman"/>
                <w:sz w:val="24"/>
                <w:szCs w:val="24"/>
                <w:lang w:eastAsia="ru-RU"/>
              </w:rPr>
            </w:pPr>
            <w:r w:rsidRPr="00B8022F">
              <w:rPr>
                <w:rFonts w:ascii="Times New Roman" w:eastAsia="Batang" w:hAnsi="Times New Roman"/>
                <w:sz w:val="24"/>
                <w:szCs w:val="24"/>
                <w:lang w:eastAsia="ru-RU"/>
              </w:rPr>
              <w:t xml:space="preserve">методику расчета элементов конструкций на прочность, жесткость и устойчивость при различных видах деформации; </w:t>
            </w:r>
          </w:p>
          <w:p w14:paraId="4545EA3C" w14:textId="4D8FEEDD" w:rsidR="00B8022F" w:rsidRPr="00B8022F" w:rsidRDefault="00B8022F" w:rsidP="00B8022F">
            <w:pPr>
              <w:spacing w:after="0" w:line="240" w:lineRule="auto"/>
              <w:rPr>
                <w:rFonts w:ascii="Times New Roman" w:eastAsia="Batang" w:hAnsi="Times New Roman"/>
                <w:bCs/>
                <w:sz w:val="24"/>
                <w:szCs w:val="24"/>
                <w:highlight w:val="green"/>
                <w:lang w:eastAsia="ru-RU"/>
              </w:rPr>
            </w:pPr>
            <w:r w:rsidRPr="00B8022F">
              <w:rPr>
                <w:rFonts w:ascii="Times New Roman" w:eastAsia="Batang" w:hAnsi="Times New Roman"/>
                <w:sz w:val="24"/>
                <w:szCs w:val="24"/>
                <w:lang w:eastAsia="ru-RU"/>
              </w:rPr>
              <w:t>основы расчетов механических передач и простейших сборочных единиц общего назначения.</w:t>
            </w:r>
          </w:p>
        </w:tc>
        <w:tc>
          <w:tcPr>
            <w:tcW w:w="1322" w:type="pct"/>
            <w:tcBorders>
              <w:top w:val="single" w:sz="4" w:space="0" w:color="auto"/>
              <w:left w:val="single" w:sz="4" w:space="0" w:color="auto"/>
              <w:bottom w:val="single" w:sz="4" w:space="0" w:color="auto"/>
              <w:right w:val="single" w:sz="4" w:space="0" w:color="auto"/>
            </w:tcBorders>
            <w:hideMark/>
          </w:tcPr>
          <w:p w14:paraId="13E78ECD" w14:textId="3F838BFB" w:rsidR="00B8022F" w:rsidRPr="00B8022F" w:rsidRDefault="00B8022F" w:rsidP="00B8022F">
            <w:pPr>
              <w:spacing w:after="0" w:line="240" w:lineRule="auto"/>
              <w:rPr>
                <w:rFonts w:ascii="Times New Roman" w:eastAsia="Batang" w:hAnsi="Times New Roman"/>
                <w:bCs/>
                <w:sz w:val="24"/>
                <w:szCs w:val="24"/>
                <w:lang w:eastAsia="ru-RU"/>
              </w:rPr>
            </w:pPr>
            <w:r w:rsidRPr="00B8022F">
              <w:rPr>
                <w:rFonts w:ascii="Times New Roman" w:eastAsia="Batang" w:hAnsi="Times New Roman"/>
                <w:bCs/>
                <w:sz w:val="24"/>
                <w:szCs w:val="24"/>
                <w:lang w:eastAsia="ru-RU"/>
              </w:rPr>
              <w:t>Опрос.</w:t>
            </w:r>
          </w:p>
          <w:p w14:paraId="70F98A68" w14:textId="292DEA49" w:rsidR="00B8022F" w:rsidRPr="00B8022F" w:rsidRDefault="00B8022F" w:rsidP="00B8022F">
            <w:pPr>
              <w:spacing w:after="0" w:line="240" w:lineRule="auto"/>
              <w:rPr>
                <w:rFonts w:ascii="Times New Roman" w:eastAsia="Batang" w:hAnsi="Times New Roman"/>
                <w:bCs/>
                <w:sz w:val="24"/>
                <w:szCs w:val="24"/>
                <w:highlight w:val="green"/>
                <w:lang w:eastAsia="ru-RU"/>
              </w:rPr>
            </w:pPr>
            <w:r w:rsidRPr="00B8022F">
              <w:rPr>
                <w:rFonts w:ascii="Times New Roman" w:eastAsia="Batang" w:hAnsi="Times New Roman"/>
                <w:bCs/>
                <w:sz w:val="24"/>
                <w:szCs w:val="24"/>
                <w:lang w:eastAsia="ru-RU"/>
              </w:rPr>
              <w:t>Тест.</w:t>
            </w:r>
          </w:p>
        </w:tc>
      </w:tr>
      <w:tr w:rsidR="00B8022F" w:rsidRPr="00B8022F" w14:paraId="3AF6C51B" w14:textId="77777777" w:rsidTr="00B8022F">
        <w:trPr>
          <w:trHeight w:val="23"/>
        </w:trPr>
        <w:tc>
          <w:tcPr>
            <w:tcW w:w="1634" w:type="pct"/>
          </w:tcPr>
          <w:p w14:paraId="02F6CBBA" w14:textId="3EC918CA" w:rsidR="00B8022F" w:rsidRPr="00B8022F" w:rsidRDefault="00B8022F" w:rsidP="00B8022F">
            <w:pPr>
              <w:spacing w:after="0" w:line="240" w:lineRule="auto"/>
              <w:rPr>
                <w:rFonts w:ascii="Times New Roman" w:eastAsia="Times New Roman" w:hAnsi="Times New Roman"/>
                <w:sz w:val="24"/>
                <w:szCs w:val="24"/>
                <w:lang w:eastAsia="ru-RU"/>
              </w:rPr>
            </w:pPr>
            <w:r w:rsidRPr="00B8022F">
              <w:rPr>
                <w:rFonts w:ascii="Times New Roman" w:eastAsia="Times New Roman" w:hAnsi="Times New Roman"/>
                <w:sz w:val="24"/>
                <w:szCs w:val="24"/>
                <w:lang w:eastAsia="ru-RU"/>
              </w:rPr>
              <w:t>Умения:</w:t>
            </w:r>
          </w:p>
          <w:p w14:paraId="1DBB2E25" w14:textId="2487A5F7" w:rsidR="00B8022F" w:rsidRPr="00B8022F" w:rsidRDefault="00B8022F" w:rsidP="00B8022F">
            <w:pPr>
              <w:spacing w:after="0" w:line="240" w:lineRule="auto"/>
              <w:rPr>
                <w:rFonts w:ascii="Times New Roman" w:eastAsia="Times New Roman" w:hAnsi="Times New Roman"/>
                <w:sz w:val="24"/>
                <w:szCs w:val="24"/>
                <w:lang w:eastAsia="ru-RU"/>
              </w:rPr>
            </w:pPr>
            <w:r w:rsidRPr="00B8022F">
              <w:rPr>
                <w:rFonts w:ascii="Times New Roman" w:eastAsia="Times New Roman" w:hAnsi="Times New Roman"/>
                <w:sz w:val="24"/>
                <w:szCs w:val="24"/>
                <w:lang w:eastAsia="ru-RU"/>
              </w:rPr>
              <w:t xml:space="preserve">производить расчеты механических передач и простейших сборочных единиц; </w:t>
            </w:r>
          </w:p>
          <w:p w14:paraId="30E5F79E" w14:textId="77777777" w:rsidR="00B8022F" w:rsidRPr="00B8022F" w:rsidRDefault="00B8022F" w:rsidP="00B8022F">
            <w:pPr>
              <w:spacing w:after="0" w:line="240" w:lineRule="auto"/>
              <w:rPr>
                <w:rFonts w:ascii="Times New Roman" w:eastAsia="Times New Roman" w:hAnsi="Times New Roman"/>
                <w:sz w:val="24"/>
                <w:szCs w:val="24"/>
                <w:lang w:eastAsia="ru-RU"/>
              </w:rPr>
            </w:pPr>
            <w:r w:rsidRPr="00B8022F">
              <w:rPr>
                <w:rFonts w:ascii="Times New Roman" w:eastAsia="Times New Roman" w:hAnsi="Times New Roman"/>
                <w:sz w:val="24"/>
                <w:szCs w:val="24"/>
                <w:lang w:eastAsia="ru-RU"/>
              </w:rPr>
              <w:t xml:space="preserve">читать кинематические схемы; </w:t>
            </w:r>
          </w:p>
          <w:p w14:paraId="0FECAF8D" w14:textId="01592864" w:rsidR="00B8022F" w:rsidRPr="00B8022F" w:rsidRDefault="00B8022F" w:rsidP="00B8022F">
            <w:pPr>
              <w:spacing w:after="0" w:line="240" w:lineRule="auto"/>
              <w:rPr>
                <w:rFonts w:ascii="Times New Roman" w:eastAsia="Times New Roman" w:hAnsi="Times New Roman"/>
                <w:sz w:val="24"/>
                <w:szCs w:val="24"/>
                <w:lang w:eastAsia="ru-RU"/>
              </w:rPr>
            </w:pPr>
            <w:r w:rsidRPr="00B8022F">
              <w:rPr>
                <w:rFonts w:ascii="Times New Roman" w:eastAsia="Times New Roman" w:hAnsi="Times New Roman"/>
                <w:sz w:val="24"/>
                <w:szCs w:val="24"/>
                <w:lang w:eastAsia="ru-RU"/>
              </w:rPr>
              <w:t>определять напряжения в конструкционных элементах.</w:t>
            </w:r>
          </w:p>
        </w:tc>
        <w:tc>
          <w:tcPr>
            <w:tcW w:w="2044" w:type="pct"/>
            <w:tcBorders>
              <w:top w:val="single" w:sz="4" w:space="0" w:color="auto"/>
              <w:left w:val="single" w:sz="4" w:space="0" w:color="auto"/>
              <w:bottom w:val="single" w:sz="4" w:space="0" w:color="auto"/>
              <w:right w:val="single" w:sz="4" w:space="0" w:color="auto"/>
            </w:tcBorders>
          </w:tcPr>
          <w:p w14:paraId="25CB741F" w14:textId="730E2C59" w:rsidR="00B8022F" w:rsidRPr="00B8022F" w:rsidRDefault="00B8022F" w:rsidP="00B8022F">
            <w:pPr>
              <w:spacing w:after="0" w:line="240" w:lineRule="auto"/>
              <w:rPr>
                <w:rFonts w:ascii="Times New Roman" w:eastAsia="Times New Roman" w:hAnsi="Times New Roman"/>
                <w:sz w:val="24"/>
                <w:szCs w:val="24"/>
                <w:lang w:eastAsia="ru-RU"/>
              </w:rPr>
            </w:pPr>
            <w:r w:rsidRPr="00B8022F">
              <w:rPr>
                <w:rFonts w:ascii="Times New Roman" w:eastAsia="Times New Roman" w:hAnsi="Times New Roman"/>
                <w:sz w:val="24"/>
                <w:szCs w:val="24"/>
                <w:lang w:eastAsia="ru-RU"/>
              </w:rPr>
              <w:t>Умеет</w:t>
            </w:r>
            <w:r w:rsidRPr="00B8022F">
              <w:rPr>
                <w:rFonts w:ascii="Times New Roman" w:eastAsia="Times New Roman" w:hAnsi="Times New Roman"/>
                <w:sz w:val="24"/>
                <w:szCs w:val="24"/>
                <w:lang w:eastAsia="ru-RU"/>
              </w:rPr>
              <w:t>:</w:t>
            </w:r>
          </w:p>
          <w:p w14:paraId="093288F4" w14:textId="77777777" w:rsidR="00B8022F" w:rsidRPr="00B8022F" w:rsidRDefault="00B8022F" w:rsidP="00B8022F">
            <w:pPr>
              <w:spacing w:after="0" w:line="240" w:lineRule="auto"/>
              <w:rPr>
                <w:rFonts w:ascii="Times New Roman" w:eastAsia="Times New Roman" w:hAnsi="Times New Roman"/>
                <w:sz w:val="24"/>
                <w:szCs w:val="24"/>
                <w:lang w:eastAsia="ru-RU"/>
              </w:rPr>
            </w:pPr>
            <w:r w:rsidRPr="00B8022F">
              <w:rPr>
                <w:rFonts w:ascii="Times New Roman" w:eastAsia="Times New Roman" w:hAnsi="Times New Roman"/>
                <w:sz w:val="24"/>
                <w:szCs w:val="24"/>
                <w:lang w:eastAsia="ru-RU"/>
              </w:rPr>
              <w:t xml:space="preserve">производить расчеты механических передач и простейших сборочных единиц; </w:t>
            </w:r>
          </w:p>
          <w:p w14:paraId="72BCBB40" w14:textId="77777777" w:rsidR="00B8022F" w:rsidRPr="00B8022F" w:rsidRDefault="00B8022F" w:rsidP="00B8022F">
            <w:pPr>
              <w:spacing w:after="0" w:line="240" w:lineRule="auto"/>
              <w:rPr>
                <w:rFonts w:ascii="Times New Roman" w:eastAsia="Times New Roman" w:hAnsi="Times New Roman"/>
                <w:sz w:val="24"/>
                <w:szCs w:val="24"/>
                <w:lang w:eastAsia="ru-RU"/>
              </w:rPr>
            </w:pPr>
            <w:r w:rsidRPr="00B8022F">
              <w:rPr>
                <w:rFonts w:ascii="Times New Roman" w:eastAsia="Times New Roman" w:hAnsi="Times New Roman"/>
                <w:sz w:val="24"/>
                <w:szCs w:val="24"/>
                <w:lang w:eastAsia="ru-RU"/>
              </w:rPr>
              <w:t xml:space="preserve">читать кинематические схемы; </w:t>
            </w:r>
          </w:p>
          <w:p w14:paraId="29B0035A" w14:textId="4D687272" w:rsidR="00B8022F" w:rsidRPr="00B8022F" w:rsidRDefault="00B8022F" w:rsidP="00B8022F">
            <w:pPr>
              <w:spacing w:after="0" w:line="240" w:lineRule="auto"/>
              <w:rPr>
                <w:rFonts w:ascii="Times New Roman" w:eastAsia="Batang" w:hAnsi="Times New Roman"/>
                <w:bCs/>
                <w:i/>
                <w:sz w:val="24"/>
                <w:szCs w:val="24"/>
                <w:highlight w:val="green"/>
                <w:lang w:eastAsia="ru-RU"/>
              </w:rPr>
            </w:pPr>
            <w:r w:rsidRPr="00B8022F">
              <w:rPr>
                <w:rFonts w:ascii="Times New Roman" w:eastAsia="Times New Roman" w:hAnsi="Times New Roman"/>
                <w:sz w:val="24"/>
                <w:szCs w:val="24"/>
                <w:lang w:eastAsia="ru-RU"/>
              </w:rPr>
              <w:t>определять напряжения в конструкционных элементах.</w:t>
            </w:r>
          </w:p>
        </w:tc>
        <w:tc>
          <w:tcPr>
            <w:tcW w:w="1322" w:type="pct"/>
            <w:tcBorders>
              <w:top w:val="single" w:sz="4" w:space="0" w:color="auto"/>
              <w:left w:val="single" w:sz="4" w:space="0" w:color="auto"/>
              <w:bottom w:val="single" w:sz="4" w:space="0" w:color="auto"/>
              <w:right w:val="single" w:sz="4" w:space="0" w:color="auto"/>
            </w:tcBorders>
          </w:tcPr>
          <w:p w14:paraId="607D5BB3" w14:textId="77777777" w:rsidR="00B8022F" w:rsidRPr="00B8022F" w:rsidRDefault="00B8022F" w:rsidP="00B8022F">
            <w:pPr>
              <w:suppressAutoHyphens/>
              <w:spacing w:after="0" w:line="240" w:lineRule="auto"/>
              <w:jc w:val="both"/>
              <w:rPr>
                <w:rFonts w:ascii="Times New Roman" w:eastAsia="Batang" w:hAnsi="Times New Roman"/>
                <w:bCs/>
                <w:iCs/>
                <w:sz w:val="24"/>
                <w:szCs w:val="24"/>
                <w:lang w:eastAsia="ru-RU"/>
              </w:rPr>
            </w:pPr>
            <w:r w:rsidRPr="00B8022F">
              <w:rPr>
                <w:rFonts w:ascii="Times New Roman" w:eastAsia="Batang" w:hAnsi="Times New Roman"/>
                <w:bCs/>
                <w:iCs/>
                <w:sz w:val="24"/>
                <w:szCs w:val="24"/>
                <w:lang w:eastAsia="ru-RU"/>
              </w:rPr>
              <w:t>Экспертное наблюдение за ходом выполнения практических занятий;</w:t>
            </w:r>
          </w:p>
          <w:p w14:paraId="01E4A0BB" w14:textId="5FC1A74B" w:rsidR="00B8022F" w:rsidRPr="00B8022F" w:rsidRDefault="00B8022F" w:rsidP="00B8022F">
            <w:pPr>
              <w:suppressAutoHyphens/>
              <w:spacing w:after="0" w:line="240" w:lineRule="auto"/>
              <w:jc w:val="both"/>
              <w:rPr>
                <w:rFonts w:ascii="Times New Roman" w:eastAsia="Batang" w:hAnsi="Times New Roman"/>
                <w:bCs/>
                <w:iCs/>
                <w:sz w:val="24"/>
                <w:szCs w:val="24"/>
                <w:lang w:eastAsia="ru-RU"/>
              </w:rPr>
            </w:pPr>
            <w:r w:rsidRPr="00B8022F">
              <w:rPr>
                <w:rFonts w:ascii="Times New Roman" w:eastAsia="Batang" w:hAnsi="Times New Roman"/>
                <w:bCs/>
                <w:iCs/>
                <w:sz w:val="24"/>
                <w:szCs w:val="24"/>
                <w:lang w:eastAsia="ru-RU"/>
              </w:rPr>
              <w:t>Оценка результатов выполнения практических занятий.</w:t>
            </w:r>
          </w:p>
        </w:tc>
      </w:tr>
    </w:tbl>
    <w:p w14:paraId="2DBB3EA8" w14:textId="035F7400" w:rsidR="00D80016" w:rsidRDefault="00D80016" w:rsidP="008551CC">
      <w:pPr>
        <w:spacing w:after="0" w:line="240" w:lineRule="auto"/>
        <w:jc w:val="right"/>
        <w:rPr>
          <w:rFonts w:ascii="Times New Roman" w:hAnsi="Times New Roman"/>
          <w:b/>
          <w:sz w:val="24"/>
          <w:szCs w:val="24"/>
        </w:rPr>
      </w:pPr>
    </w:p>
    <w:p w14:paraId="2A0E92C9" w14:textId="77777777" w:rsidR="002E2FC9" w:rsidRDefault="002E2FC9">
      <w:pPr>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br w:type="page"/>
      </w:r>
    </w:p>
    <w:p w14:paraId="150129B2" w14:textId="526C914A" w:rsidR="00D80016" w:rsidRPr="00CB2F25" w:rsidRDefault="00D80016" w:rsidP="005B647E">
      <w:pPr>
        <w:spacing w:after="60"/>
        <w:jc w:val="right"/>
        <w:outlineLvl w:val="1"/>
        <w:rPr>
          <w:rFonts w:ascii="Times New Roman" w:eastAsia="Batang" w:hAnsi="Times New Roman"/>
          <w:b/>
          <w:bCs/>
          <w:sz w:val="24"/>
          <w:szCs w:val="24"/>
          <w:highlight w:val="lightGray"/>
          <w:lang w:eastAsia="x-none"/>
        </w:rPr>
      </w:pPr>
      <w:r w:rsidRPr="001C42B5">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15</w:t>
      </w:r>
    </w:p>
    <w:p w14:paraId="68A95552" w14:textId="77777777" w:rsidR="00D80016" w:rsidRPr="001C42B5" w:rsidRDefault="00D80016" w:rsidP="005B647E">
      <w:pPr>
        <w:spacing w:after="0"/>
        <w:jc w:val="right"/>
        <w:rPr>
          <w:rFonts w:ascii="Times New Roman" w:eastAsia="Batang" w:hAnsi="Times New Roman"/>
          <w:i/>
          <w:sz w:val="24"/>
          <w:szCs w:val="24"/>
          <w:lang w:eastAsia="ru-RU"/>
        </w:rPr>
      </w:pPr>
      <w:r w:rsidRPr="001C42B5">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1C42B5">
        <w:rPr>
          <w:rFonts w:ascii="Times New Roman" w:eastAsia="Batang" w:hAnsi="Times New Roman"/>
          <w:bCs/>
          <w:sz w:val="24"/>
          <w:szCs w:val="24"/>
          <w:lang w:eastAsia="ru-RU"/>
        </w:rPr>
        <w:t xml:space="preserve">по </w:t>
      </w:r>
      <w:r w:rsidRPr="001C42B5">
        <w:rPr>
          <w:rFonts w:ascii="Times New Roman" w:eastAsia="Batang" w:hAnsi="Times New Roman"/>
          <w:sz w:val="24"/>
          <w:szCs w:val="24"/>
          <w:lang w:eastAsia="ru-RU"/>
        </w:rPr>
        <w:t>специальности</w:t>
      </w:r>
    </w:p>
    <w:p w14:paraId="433B2BD1" w14:textId="77777777" w:rsidR="00D80016" w:rsidRPr="001C42B5" w:rsidRDefault="00D80016" w:rsidP="005B647E">
      <w:pPr>
        <w:jc w:val="right"/>
        <w:rPr>
          <w:rFonts w:ascii="Times New Roman" w:eastAsia="Batang" w:hAnsi="Times New Roman"/>
          <w:i/>
          <w:sz w:val="18"/>
          <w:szCs w:val="18"/>
          <w:lang w:eastAsia="ru-RU"/>
        </w:rPr>
      </w:pPr>
      <w:r w:rsidRPr="001C42B5">
        <w:rPr>
          <w:rFonts w:ascii="Times New Roman" w:eastAsia="Batang" w:hAnsi="Times New Roman"/>
          <w:sz w:val="24"/>
          <w:szCs w:val="24"/>
          <w:lang w:eastAsia="ru-RU"/>
        </w:rPr>
        <w:t>22.02.06 Сварочное производство</w:t>
      </w:r>
    </w:p>
    <w:p w14:paraId="500CC286" w14:textId="77777777" w:rsidR="00D80016" w:rsidRPr="001C42B5" w:rsidRDefault="00D80016" w:rsidP="00D80016">
      <w:pPr>
        <w:jc w:val="center"/>
        <w:rPr>
          <w:rFonts w:ascii="Times New Roman" w:eastAsia="Batang" w:hAnsi="Times New Roman"/>
          <w:b/>
          <w:i/>
          <w:lang w:eastAsia="ru-RU"/>
        </w:rPr>
      </w:pPr>
    </w:p>
    <w:p w14:paraId="148F611B" w14:textId="77777777" w:rsidR="00D80016" w:rsidRPr="001C42B5" w:rsidRDefault="00D80016" w:rsidP="00D80016">
      <w:pPr>
        <w:jc w:val="center"/>
        <w:rPr>
          <w:rFonts w:ascii="Times New Roman" w:eastAsia="Batang" w:hAnsi="Times New Roman"/>
          <w:b/>
          <w:i/>
          <w:lang w:eastAsia="ru-RU"/>
        </w:rPr>
      </w:pPr>
    </w:p>
    <w:p w14:paraId="5B8CF4CA" w14:textId="77777777" w:rsidR="00D80016" w:rsidRPr="001C42B5" w:rsidRDefault="00D80016" w:rsidP="00D80016">
      <w:pPr>
        <w:jc w:val="center"/>
        <w:rPr>
          <w:rFonts w:ascii="Times New Roman" w:eastAsia="Batang" w:hAnsi="Times New Roman"/>
          <w:b/>
          <w:i/>
          <w:lang w:eastAsia="ru-RU"/>
        </w:rPr>
      </w:pPr>
    </w:p>
    <w:p w14:paraId="4997DB20" w14:textId="77777777" w:rsidR="00D80016" w:rsidRPr="001C42B5" w:rsidRDefault="00D80016" w:rsidP="00D80016">
      <w:pPr>
        <w:jc w:val="center"/>
        <w:rPr>
          <w:rFonts w:ascii="Times New Roman" w:eastAsia="Batang" w:hAnsi="Times New Roman"/>
          <w:b/>
          <w:i/>
          <w:lang w:eastAsia="ru-RU"/>
        </w:rPr>
      </w:pPr>
    </w:p>
    <w:p w14:paraId="61BE2A1F" w14:textId="77777777" w:rsidR="00D80016" w:rsidRPr="001C42B5" w:rsidRDefault="00D80016" w:rsidP="00D80016">
      <w:pPr>
        <w:jc w:val="center"/>
        <w:rPr>
          <w:rFonts w:ascii="Times New Roman" w:eastAsia="Batang" w:hAnsi="Times New Roman"/>
          <w:b/>
          <w:i/>
          <w:lang w:eastAsia="ru-RU"/>
        </w:rPr>
      </w:pPr>
    </w:p>
    <w:p w14:paraId="5762DCC0" w14:textId="77777777" w:rsidR="00D80016" w:rsidRPr="001C42B5" w:rsidRDefault="00D80016" w:rsidP="00D80016">
      <w:pPr>
        <w:jc w:val="center"/>
        <w:rPr>
          <w:rFonts w:ascii="Times New Roman" w:eastAsia="Batang" w:hAnsi="Times New Roman"/>
          <w:b/>
          <w:i/>
          <w:lang w:eastAsia="ru-RU"/>
        </w:rPr>
      </w:pPr>
    </w:p>
    <w:p w14:paraId="06BB8466" w14:textId="77777777" w:rsidR="00D80016" w:rsidRPr="001C42B5" w:rsidRDefault="00D80016" w:rsidP="00D80016">
      <w:pPr>
        <w:jc w:val="center"/>
        <w:rPr>
          <w:rFonts w:ascii="Times New Roman" w:eastAsia="Batang" w:hAnsi="Times New Roman"/>
          <w:b/>
          <w:i/>
          <w:lang w:eastAsia="ru-RU"/>
        </w:rPr>
      </w:pPr>
    </w:p>
    <w:p w14:paraId="62D2FDF1" w14:textId="77777777" w:rsidR="00D80016" w:rsidRPr="001C42B5" w:rsidRDefault="00D80016" w:rsidP="00D80016">
      <w:pPr>
        <w:jc w:val="center"/>
        <w:rPr>
          <w:rFonts w:ascii="Times New Roman" w:eastAsia="Batang" w:hAnsi="Times New Roman"/>
          <w:b/>
          <w:i/>
          <w:lang w:eastAsia="ru-RU"/>
        </w:rPr>
      </w:pPr>
    </w:p>
    <w:p w14:paraId="5364EBEE" w14:textId="0939E3C4" w:rsidR="00D80016" w:rsidRPr="001C42B5" w:rsidRDefault="002E2FC9" w:rsidP="00D80016">
      <w:pPr>
        <w:jc w:val="center"/>
        <w:rPr>
          <w:rFonts w:ascii="Times New Roman" w:eastAsia="Batang" w:hAnsi="Times New Roman"/>
          <w:b/>
          <w:sz w:val="24"/>
          <w:szCs w:val="24"/>
          <w:lang w:eastAsia="ru-RU"/>
        </w:rPr>
      </w:pPr>
      <w:r>
        <w:rPr>
          <w:rFonts w:ascii="Times New Roman" w:eastAsia="Batang" w:hAnsi="Times New Roman"/>
          <w:b/>
          <w:sz w:val="24"/>
          <w:szCs w:val="24"/>
          <w:lang w:eastAsia="ru-RU"/>
        </w:rPr>
        <w:t xml:space="preserve">ПРИМЕРНАЯ </w:t>
      </w:r>
      <w:r w:rsidR="00D80016" w:rsidRPr="001C42B5">
        <w:rPr>
          <w:rFonts w:ascii="Times New Roman" w:eastAsia="Batang" w:hAnsi="Times New Roman"/>
          <w:b/>
          <w:sz w:val="24"/>
          <w:szCs w:val="24"/>
          <w:lang w:eastAsia="ru-RU"/>
        </w:rPr>
        <w:t>РАБОЧАЯ ПРОГРАММА УЧЕБНОЙ ДИСЦИПЛИНЫ</w:t>
      </w:r>
    </w:p>
    <w:p w14:paraId="61BBDA15" w14:textId="77777777" w:rsidR="00D80016" w:rsidRPr="001C42B5" w:rsidRDefault="00D80016" w:rsidP="00D80016">
      <w:pPr>
        <w:jc w:val="center"/>
        <w:rPr>
          <w:rFonts w:ascii="Times New Roman" w:eastAsia="Batang" w:hAnsi="Times New Roman"/>
          <w:b/>
          <w:i/>
          <w:lang w:eastAsia="ru-RU"/>
        </w:rPr>
      </w:pPr>
      <w:r w:rsidRPr="001C42B5">
        <w:rPr>
          <w:rFonts w:ascii="Times New Roman" w:eastAsia="Batang" w:hAnsi="Times New Roman"/>
          <w:b/>
          <w:iCs/>
          <w:sz w:val="24"/>
          <w:szCs w:val="24"/>
          <w:lang w:eastAsia="ru-RU"/>
        </w:rPr>
        <w:t>ОП.08</w:t>
      </w:r>
      <w:r w:rsidRPr="001C42B5">
        <w:rPr>
          <w:rFonts w:ascii="Times New Roman" w:eastAsia="Batang" w:hAnsi="Times New Roman"/>
          <w:b/>
          <w:iCs/>
          <w:sz w:val="24"/>
          <w:szCs w:val="24"/>
          <w:lang w:eastAsia="ru-RU"/>
        </w:rPr>
        <w:tab/>
        <w:t>Материаловедение</w:t>
      </w:r>
    </w:p>
    <w:p w14:paraId="7EAA428C" w14:textId="77777777" w:rsidR="00D80016" w:rsidRPr="001C42B5" w:rsidRDefault="00D80016" w:rsidP="00D80016">
      <w:pPr>
        <w:rPr>
          <w:rFonts w:ascii="Times New Roman" w:eastAsia="Batang" w:hAnsi="Times New Roman"/>
          <w:b/>
          <w:i/>
          <w:lang w:eastAsia="ru-RU"/>
        </w:rPr>
      </w:pPr>
    </w:p>
    <w:p w14:paraId="64C7FCC7" w14:textId="77777777" w:rsidR="00D80016" w:rsidRPr="001C42B5" w:rsidRDefault="00D80016" w:rsidP="00D80016">
      <w:pPr>
        <w:rPr>
          <w:rFonts w:ascii="Times New Roman" w:eastAsia="Batang" w:hAnsi="Times New Roman"/>
          <w:b/>
          <w:i/>
          <w:lang w:eastAsia="ru-RU"/>
        </w:rPr>
      </w:pPr>
    </w:p>
    <w:p w14:paraId="67394B50" w14:textId="77777777" w:rsidR="00D80016" w:rsidRPr="001C42B5" w:rsidRDefault="00D80016" w:rsidP="00D80016">
      <w:pPr>
        <w:rPr>
          <w:rFonts w:ascii="Times New Roman" w:eastAsia="Batang" w:hAnsi="Times New Roman"/>
          <w:b/>
          <w:i/>
          <w:lang w:eastAsia="ru-RU"/>
        </w:rPr>
      </w:pPr>
    </w:p>
    <w:p w14:paraId="1C0B20EB" w14:textId="77777777" w:rsidR="00D80016" w:rsidRPr="001C42B5" w:rsidRDefault="00D80016" w:rsidP="00D80016">
      <w:pPr>
        <w:rPr>
          <w:rFonts w:ascii="Times New Roman" w:eastAsia="Batang" w:hAnsi="Times New Roman"/>
          <w:b/>
          <w:i/>
          <w:lang w:eastAsia="ru-RU"/>
        </w:rPr>
      </w:pPr>
    </w:p>
    <w:p w14:paraId="71FA9D94" w14:textId="77777777" w:rsidR="00D80016" w:rsidRPr="001C42B5" w:rsidRDefault="00D80016" w:rsidP="00D80016">
      <w:pPr>
        <w:rPr>
          <w:rFonts w:ascii="Times New Roman" w:eastAsia="Batang" w:hAnsi="Times New Roman"/>
          <w:b/>
          <w:i/>
          <w:lang w:eastAsia="ru-RU"/>
        </w:rPr>
      </w:pPr>
    </w:p>
    <w:p w14:paraId="367C182C" w14:textId="77777777" w:rsidR="00D80016" w:rsidRPr="001C42B5" w:rsidRDefault="00D80016" w:rsidP="00D80016">
      <w:pPr>
        <w:rPr>
          <w:rFonts w:ascii="Times New Roman" w:eastAsia="Batang" w:hAnsi="Times New Roman"/>
          <w:b/>
          <w:i/>
          <w:lang w:eastAsia="ru-RU"/>
        </w:rPr>
      </w:pPr>
    </w:p>
    <w:p w14:paraId="51B82EEB" w14:textId="77777777" w:rsidR="00D80016" w:rsidRPr="001C42B5" w:rsidRDefault="00D80016" w:rsidP="00D80016">
      <w:pPr>
        <w:rPr>
          <w:rFonts w:ascii="Times New Roman" w:eastAsia="Batang" w:hAnsi="Times New Roman"/>
          <w:b/>
          <w:i/>
          <w:lang w:eastAsia="ru-RU"/>
        </w:rPr>
      </w:pPr>
    </w:p>
    <w:p w14:paraId="21ECCC88" w14:textId="77777777" w:rsidR="00D80016" w:rsidRPr="001C42B5" w:rsidRDefault="00D80016" w:rsidP="00D80016">
      <w:pPr>
        <w:rPr>
          <w:rFonts w:ascii="Times New Roman" w:eastAsia="Batang" w:hAnsi="Times New Roman"/>
          <w:b/>
          <w:i/>
          <w:lang w:eastAsia="ru-RU"/>
        </w:rPr>
      </w:pPr>
    </w:p>
    <w:p w14:paraId="146F4B1C" w14:textId="77777777" w:rsidR="00D80016" w:rsidRPr="001C42B5" w:rsidRDefault="00D80016" w:rsidP="00D80016">
      <w:pPr>
        <w:rPr>
          <w:rFonts w:ascii="Times New Roman" w:eastAsia="Batang" w:hAnsi="Times New Roman"/>
          <w:b/>
          <w:i/>
          <w:lang w:eastAsia="ru-RU"/>
        </w:rPr>
      </w:pPr>
    </w:p>
    <w:p w14:paraId="0CA13283" w14:textId="77777777" w:rsidR="00D80016" w:rsidRPr="001C42B5" w:rsidRDefault="00D80016" w:rsidP="00D80016">
      <w:pPr>
        <w:rPr>
          <w:rFonts w:ascii="Times New Roman" w:eastAsia="Batang" w:hAnsi="Times New Roman"/>
          <w:b/>
          <w:i/>
          <w:lang w:eastAsia="ru-RU"/>
        </w:rPr>
      </w:pPr>
    </w:p>
    <w:p w14:paraId="1F1B8E0E" w14:textId="77777777" w:rsidR="00D80016" w:rsidRPr="001C42B5" w:rsidRDefault="00D80016" w:rsidP="00D80016">
      <w:pPr>
        <w:rPr>
          <w:rFonts w:ascii="Times New Roman" w:eastAsia="Batang" w:hAnsi="Times New Roman"/>
          <w:b/>
          <w:i/>
          <w:lang w:eastAsia="ru-RU"/>
        </w:rPr>
      </w:pPr>
    </w:p>
    <w:p w14:paraId="7F2566FB" w14:textId="41A060A4" w:rsidR="00D80016" w:rsidRPr="005B647E" w:rsidRDefault="00D80016" w:rsidP="00D80016">
      <w:pPr>
        <w:jc w:val="center"/>
        <w:rPr>
          <w:rFonts w:ascii="Times New Roman" w:eastAsia="Batang" w:hAnsi="Times New Roman"/>
          <w:b/>
          <w:iCs/>
          <w:lang w:eastAsia="ru-RU"/>
        </w:rPr>
      </w:pPr>
      <w:r w:rsidRPr="005B647E">
        <w:rPr>
          <w:rFonts w:ascii="Times New Roman" w:eastAsia="Batang" w:hAnsi="Times New Roman"/>
          <w:b/>
          <w:lang w:eastAsia="ru-RU"/>
        </w:rPr>
        <w:t>2023 г</w:t>
      </w:r>
      <w:r w:rsidR="00B06F4E">
        <w:rPr>
          <w:rFonts w:ascii="Times New Roman" w:eastAsia="Batang" w:hAnsi="Times New Roman"/>
          <w:b/>
          <w:lang w:eastAsia="ru-RU"/>
        </w:rPr>
        <w:t>.</w:t>
      </w:r>
    </w:p>
    <w:p w14:paraId="58EC985A" w14:textId="77777777" w:rsidR="00D80016" w:rsidRPr="001C42B5" w:rsidRDefault="00D80016" w:rsidP="00D80016">
      <w:pPr>
        <w:spacing w:after="0"/>
        <w:rPr>
          <w:rFonts w:ascii="Times New Roman" w:eastAsia="Batang" w:hAnsi="Times New Roman"/>
          <w:b/>
          <w:i/>
          <w:sz w:val="24"/>
          <w:szCs w:val="24"/>
          <w:lang w:eastAsia="ru-RU"/>
        </w:rPr>
        <w:sectPr w:rsidR="00D80016" w:rsidRPr="001C42B5">
          <w:pgSz w:w="11907" w:h="16840"/>
          <w:pgMar w:top="1134" w:right="851" w:bottom="992" w:left="1418" w:header="709" w:footer="709" w:gutter="0"/>
          <w:cols w:space="720"/>
        </w:sectPr>
      </w:pPr>
    </w:p>
    <w:p w14:paraId="079DA790" w14:textId="77777777" w:rsidR="00D80016" w:rsidRPr="005B647E" w:rsidRDefault="00D80016" w:rsidP="00D80016">
      <w:pPr>
        <w:jc w:val="center"/>
        <w:rPr>
          <w:rFonts w:ascii="Times New Roman" w:eastAsia="Batang" w:hAnsi="Times New Roman"/>
          <w:b/>
          <w:iCs/>
          <w:sz w:val="24"/>
          <w:szCs w:val="24"/>
          <w:lang w:eastAsia="ru-RU"/>
        </w:rPr>
      </w:pPr>
      <w:r w:rsidRPr="005B647E">
        <w:rPr>
          <w:rFonts w:ascii="Times New Roman" w:eastAsia="Batang" w:hAnsi="Times New Roman"/>
          <w:b/>
          <w:iCs/>
          <w:sz w:val="24"/>
          <w:szCs w:val="24"/>
          <w:lang w:eastAsia="ru-RU"/>
        </w:rPr>
        <w:lastRenderedPageBreak/>
        <w:t>СОДЕРЖАНИЕ</w:t>
      </w:r>
      <w:r w:rsidRPr="005B647E">
        <w:rPr>
          <w:rFonts w:ascii="Times New Roman" w:eastAsia="Batang" w:hAnsi="Times New Roman"/>
          <w:b/>
          <w:iCs/>
          <w:sz w:val="28"/>
          <w:szCs w:val="28"/>
          <w:highlight w:val="red"/>
          <w:lang w:eastAsia="ru-RU"/>
        </w:rPr>
        <w:t xml:space="preserve"> </w:t>
      </w:r>
    </w:p>
    <w:p w14:paraId="4632043F" w14:textId="77777777" w:rsidR="00D80016" w:rsidRPr="001C42B5" w:rsidRDefault="00D80016" w:rsidP="00D80016">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D80016" w:rsidRPr="001C42B5" w14:paraId="4FC7C8CA" w14:textId="77777777" w:rsidTr="00134A59">
        <w:tc>
          <w:tcPr>
            <w:tcW w:w="7501" w:type="dxa"/>
            <w:hideMark/>
          </w:tcPr>
          <w:p w14:paraId="07D9C2ED" w14:textId="77777777" w:rsidR="00D80016" w:rsidRPr="001C42B5" w:rsidRDefault="00D80016" w:rsidP="00134A59">
            <w:pPr>
              <w:suppressAutoHyphens/>
              <w:ind w:left="284"/>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1C42B5">
              <w:rPr>
                <w:rFonts w:ascii="Times New Roman" w:eastAsia="Batang" w:hAnsi="Times New Roman"/>
                <w:b/>
                <w:sz w:val="24"/>
                <w:szCs w:val="24"/>
                <w:lang w:eastAsia="ru-RU"/>
              </w:rPr>
              <w:t xml:space="preserve">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tc>
        <w:tc>
          <w:tcPr>
            <w:tcW w:w="1854" w:type="dxa"/>
          </w:tcPr>
          <w:p w14:paraId="4817B000"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3CCCC1F6" w14:textId="77777777" w:rsidTr="00134A59">
        <w:tc>
          <w:tcPr>
            <w:tcW w:w="7501" w:type="dxa"/>
            <w:hideMark/>
          </w:tcPr>
          <w:p w14:paraId="3E6ED097" w14:textId="77777777" w:rsidR="00D80016" w:rsidRPr="001C42B5" w:rsidRDefault="00D80016" w:rsidP="00134A59">
            <w:pPr>
              <w:suppressAutoHyphens/>
              <w:ind w:left="284"/>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1C42B5">
              <w:rPr>
                <w:rFonts w:ascii="Times New Roman" w:eastAsia="Batang" w:hAnsi="Times New Roman"/>
                <w:b/>
                <w:sz w:val="24"/>
                <w:szCs w:val="24"/>
                <w:lang w:eastAsia="ru-RU"/>
              </w:rPr>
              <w:t>СТРУКТУРА И СОДЕРЖАНИЕ УЧЕБНОЙ ДИСЦИПЛИНЫ</w:t>
            </w:r>
          </w:p>
        </w:tc>
        <w:tc>
          <w:tcPr>
            <w:tcW w:w="1854" w:type="dxa"/>
          </w:tcPr>
          <w:p w14:paraId="3C44F737"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3FE4EC14" w14:textId="77777777" w:rsidTr="00134A59">
        <w:tc>
          <w:tcPr>
            <w:tcW w:w="7501" w:type="dxa"/>
            <w:hideMark/>
          </w:tcPr>
          <w:p w14:paraId="1639D110" w14:textId="77777777" w:rsidR="00D80016" w:rsidRPr="001C42B5" w:rsidRDefault="00D80016" w:rsidP="00134A59">
            <w:pPr>
              <w:suppressAutoHyphens/>
              <w:ind w:left="284"/>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1C42B5">
              <w:rPr>
                <w:rFonts w:ascii="Times New Roman" w:eastAsia="Batang" w:hAnsi="Times New Roman"/>
                <w:b/>
                <w:sz w:val="24"/>
                <w:szCs w:val="24"/>
                <w:lang w:eastAsia="ru-RU"/>
              </w:rPr>
              <w:t>УСЛОВИЯ РЕАЛИЗАЦИИ УЧЕБНОЙ ДИСЦИПЛИНЫ</w:t>
            </w:r>
          </w:p>
        </w:tc>
        <w:tc>
          <w:tcPr>
            <w:tcW w:w="1854" w:type="dxa"/>
          </w:tcPr>
          <w:p w14:paraId="43160C5C"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1E054AF0" w14:textId="77777777" w:rsidTr="00134A59">
        <w:tc>
          <w:tcPr>
            <w:tcW w:w="7501" w:type="dxa"/>
          </w:tcPr>
          <w:p w14:paraId="4C41A01E" w14:textId="77777777" w:rsidR="00D80016" w:rsidRPr="001C42B5" w:rsidRDefault="00D80016" w:rsidP="00134A59">
            <w:pPr>
              <w:suppressAutoHyphens/>
              <w:ind w:left="284"/>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1C42B5">
              <w:rPr>
                <w:rFonts w:ascii="Times New Roman" w:eastAsia="Batang" w:hAnsi="Times New Roman"/>
                <w:b/>
                <w:sz w:val="24"/>
                <w:szCs w:val="24"/>
                <w:lang w:eastAsia="ru-RU"/>
              </w:rPr>
              <w:t>КОНТРОЛЬ И ОЦЕНКА РЕЗУЛЬТАТОВ ОСВОЕНИЯ УЧЕБНОЙ ДИСЦИПЛИНЫ</w:t>
            </w:r>
          </w:p>
          <w:p w14:paraId="0CA88B79" w14:textId="77777777" w:rsidR="00D80016" w:rsidRPr="001C42B5" w:rsidRDefault="00D80016" w:rsidP="00134A59">
            <w:pPr>
              <w:suppressAutoHyphens/>
              <w:rPr>
                <w:rFonts w:ascii="Times New Roman" w:eastAsia="Batang" w:hAnsi="Times New Roman"/>
                <w:b/>
                <w:sz w:val="24"/>
                <w:szCs w:val="24"/>
                <w:lang w:eastAsia="ru-RU"/>
              </w:rPr>
            </w:pPr>
          </w:p>
        </w:tc>
        <w:tc>
          <w:tcPr>
            <w:tcW w:w="1854" w:type="dxa"/>
          </w:tcPr>
          <w:p w14:paraId="38FB5C00" w14:textId="77777777" w:rsidR="00D80016" w:rsidRPr="001C42B5" w:rsidRDefault="00D80016" w:rsidP="00134A59">
            <w:pPr>
              <w:jc w:val="center"/>
              <w:rPr>
                <w:rFonts w:ascii="Times New Roman" w:eastAsia="Batang" w:hAnsi="Times New Roman"/>
                <w:b/>
                <w:sz w:val="24"/>
                <w:szCs w:val="24"/>
                <w:lang w:eastAsia="ru-RU"/>
              </w:rPr>
            </w:pPr>
          </w:p>
        </w:tc>
      </w:tr>
    </w:tbl>
    <w:p w14:paraId="4C1891FC" w14:textId="77777777" w:rsidR="00D80016" w:rsidRPr="001C42B5" w:rsidRDefault="00D80016" w:rsidP="00D80016">
      <w:pPr>
        <w:suppressAutoHyphens/>
        <w:spacing w:after="0"/>
        <w:jc w:val="center"/>
        <w:rPr>
          <w:rFonts w:ascii="Times New Roman" w:eastAsia="Batang" w:hAnsi="Times New Roman"/>
          <w:b/>
          <w:sz w:val="24"/>
          <w:szCs w:val="24"/>
          <w:lang w:eastAsia="ru-RU"/>
        </w:rPr>
      </w:pPr>
      <w:r w:rsidRPr="001C42B5">
        <w:rPr>
          <w:rFonts w:ascii="Times New Roman" w:eastAsia="Batang" w:hAnsi="Times New Roman"/>
          <w:b/>
          <w:i/>
          <w:u w:val="single"/>
          <w:lang w:eastAsia="ru-RU"/>
        </w:rPr>
        <w:br w:type="page"/>
      </w:r>
      <w:r>
        <w:rPr>
          <w:rFonts w:ascii="Times New Roman" w:eastAsia="Batang" w:hAnsi="Times New Roman"/>
          <w:b/>
          <w:lang w:eastAsia="ru-RU"/>
        </w:rPr>
        <w:lastRenderedPageBreak/>
        <w:t>1.</w:t>
      </w:r>
      <w:r w:rsidRPr="001C42B5">
        <w:rPr>
          <w:rFonts w:ascii="Times New Roman" w:eastAsia="Batang" w:hAnsi="Times New Roman"/>
          <w:b/>
          <w:sz w:val="24"/>
          <w:szCs w:val="24"/>
          <w:lang w:eastAsia="ru-RU"/>
        </w:rPr>
        <w:t xml:space="preserve">ОБЩАЯ ХАРАКТЕРИСТИКА </w:t>
      </w:r>
      <w:r w:rsidRPr="001C42B5">
        <w:rPr>
          <w:rFonts w:ascii="Times New Roman" w:eastAsia="Batang" w:hAnsi="Times New Roman"/>
          <w:b/>
          <w:color w:val="000000"/>
          <w:sz w:val="24"/>
          <w:szCs w:val="24"/>
          <w:lang w:eastAsia="ru-RU"/>
        </w:rPr>
        <w:t>РАБОЧЕЙ ПРОГРАММЫ</w:t>
      </w:r>
      <w:r>
        <w:rPr>
          <w:rFonts w:ascii="Times New Roman" w:eastAsia="Batang" w:hAnsi="Times New Roman"/>
          <w:b/>
          <w:sz w:val="24"/>
          <w:szCs w:val="24"/>
          <w:lang w:eastAsia="ru-RU"/>
        </w:rPr>
        <w:t xml:space="preserve"> УЧЕБНОЙ </w:t>
      </w:r>
      <w:r w:rsidRPr="001C42B5">
        <w:rPr>
          <w:rFonts w:ascii="Times New Roman" w:eastAsia="Batang" w:hAnsi="Times New Roman"/>
          <w:b/>
          <w:sz w:val="24"/>
          <w:szCs w:val="24"/>
          <w:lang w:eastAsia="ru-RU"/>
        </w:rPr>
        <w:t>ДИСЦИПЛИНЫ</w:t>
      </w:r>
    </w:p>
    <w:p w14:paraId="65A53E3F" w14:textId="2D352818" w:rsidR="00D80016" w:rsidRPr="001C42B5" w:rsidRDefault="00D80016" w:rsidP="00D80016">
      <w:pPr>
        <w:spacing w:after="0"/>
        <w:jc w:val="center"/>
        <w:rPr>
          <w:rFonts w:ascii="Times New Roman" w:eastAsia="Batang" w:hAnsi="Times New Roman"/>
          <w:b/>
          <w:iCs/>
          <w:sz w:val="24"/>
          <w:szCs w:val="24"/>
          <w:lang w:eastAsia="ru-RU"/>
        </w:rPr>
      </w:pPr>
      <w:r w:rsidRPr="001C42B5">
        <w:rPr>
          <w:rFonts w:ascii="Times New Roman" w:eastAsia="Batang" w:hAnsi="Times New Roman"/>
          <w:b/>
          <w:iCs/>
          <w:sz w:val="24"/>
          <w:szCs w:val="24"/>
          <w:lang w:eastAsia="ru-RU"/>
        </w:rPr>
        <w:t>«</w:t>
      </w:r>
      <w:r w:rsidRPr="001C42B5">
        <w:rPr>
          <w:rFonts w:ascii="Times New Roman" w:eastAsia="Batang" w:hAnsi="Times New Roman"/>
          <w:b/>
          <w:bCs/>
          <w:iCs/>
          <w:sz w:val="24"/>
          <w:szCs w:val="24"/>
          <w:lang w:eastAsia="ru-RU"/>
        </w:rPr>
        <w:t>ОП.08</w:t>
      </w:r>
      <w:r w:rsidR="002E2FC9">
        <w:rPr>
          <w:rFonts w:ascii="Times New Roman" w:eastAsia="Batang" w:hAnsi="Times New Roman"/>
          <w:b/>
          <w:bCs/>
          <w:iCs/>
          <w:sz w:val="24"/>
          <w:szCs w:val="24"/>
          <w:lang w:eastAsia="ru-RU"/>
        </w:rPr>
        <w:t xml:space="preserve"> </w:t>
      </w:r>
      <w:r w:rsidRPr="001C42B5">
        <w:rPr>
          <w:rFonts w:ascii="Times New Roman" w:eastAsia="Batang" w:hAnsi="Times New Roman"/>
          <w:b/>
          <w:bCs/>
          <w:iCs/>
          <w:sz w:val="24"/>
          <w:szCs w:val="24"/>
          <w:lang w:eastAsia="ru-RU"/>
        </w:rPr>
        <w:t>Материаловедение</w:t>
      </w:r>
      <w:r w:rsidRPr="001C42B5">
        <w:rPr>
          <w:rFonts w:ascii="Times New Roman" w:eastAsia="Batang" w:hAnsi="Times New Roman"/>
          <w:b/>
          <w:iCs/>
          <w:sz w:val="24"/>
          <w:szCs w:val="24"/>
          <w:lang w:eastAsia="ru-RU"/>
        </w:rPr>
        <w:t>»</w:t>
      </w:r>
    </w:p>
    <w:p w14:paraId="0F51DE97" w14:textId="77777777" w:rsidR="00D80016" w:rsidRPr="001C42B5" w:rsidRDefault="00D80016" w:rsidP="00D80016">
      <w:pPr>
        <w:spacing w:after="0"/>
        <w:ind w:firstLine="709"/>
        <w:jc w:val="center"/>
        <w:rPr>
          <w:rFonts w:ascii="Times New Roman" w:eastAsia="Batang" w:hAnsi="Times New Roman"/>
          <w:sz w:val="24"/>
          <w:szCs w:val="24"/>
          <w:vertAlign w:val="superscript"/>
          <w:lang w:eastAsia="ru-RU"/>
        </w:rPr>
      </w:pPr>
    </w:p>
    <w:p w14:paraId="52D50951" w14:textId="77777777" w:rsidR="00D80016" w:rsidRPr="001C42B5" w:rsidRDefault="00D80016" w:rsidP="00D80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lang w:eastAsia="ru-RU"/>
        </w:rPr>
      </w:pPr>
      <w:r w:rsidRPr="001C42B5">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2AE0B099" w14:textId="112771FA" w:rsidR="002E2FC9"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Учебная дисциплина ОП.08</w:t>
      </w:r>
      <w:r w:rsidRPr="001C42B5">
        <w:rPr>
          <w:rFonts w:ascii="Times New Roman" w:eastAsia="Batang" w:hAnsi="Times New Roman"/>
          <w:sz w:val="24"/>
          <w:szCs w:val="24"/>
          <w:lang w:eastAsia="ru-RU"/>
        </w:rPr>
        <w:tab/>
        <w:t xml:space="preserve">Материаловедение 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Pr>
          <w:rFonts w:ascii="Times New Roman" w:eastAsia="Batang" w:hAnsi="Times New Roman"/>
          <w:sz w:val="24"/>
          <w:szCs w:val="24"/>
          <w:lang w:eastAsia="ru-RU"/>
        </w:rPr>
        <w:t xml:space="preserve">ПОП-П </w:t>
      </w:r>
      <w:r w:rsidRPr="001C42B5">
        <w:rPr>
          <w:rFonts w:ascii="Times New Roman" w:eastAsia="Batang" w:hAnsi="Times New Roman"/>
          <w:sz w:val="24"/>
          <w:szCs w:val="24"/>
          <w:lang w:eastAsia="ru-RU"/>
        </w:rPr>
        <w:t xml:space="preserve">в соответствии с ФГОС СПО по специальности 22.02.06 Сварочное производство. </w:t>
      </w:r>
    </w:p>
    <w:p w14:paraId="51D346AF" w14:textId="6C167084"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Особое значение дисциплина имеет при формировании и развитии ОК </w:t>
      </w:r>
      <w:r w:rsidR="002E2FC9">
        <w:rPr>
          <w:rFonts w:ascii="Times New Roman" w:eastAsia="Batang" w:hAnsi="Times New Roman"/>
          <w:sz w:val="24"/>
          <w:szCs w:val="24"/>
          <w:lang w:eastAsia="ru-RU"/>
        </w:rPr>
        <w:t>0</w:t>
      </w:r>
      <w:r w:rsidRPr="001C42B5">
        <w:rPr>
          <w:rFonts w:ascii="Times New Roman" w:eastAsia="Batang" w:hAnsi="Times New Roman"/>
          <w:sz w:val="24"/>
          <w:szCs w:val="24"/>
          <w:lang w:eastAsia="ru-RU"/>
        </w:rPr>
        <w:t>1, ОК</w:t>
      </w:r>
      <w:r w:rsidR="002E2FC9">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2, ОК</w:t>
      </w:r>
      <w:r w:rsidR="002E2FC9">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3</w:t>
      </w:r>
      <w:r w:rsidR="002E2FC9">
        <w:rPr>
          <w:rFonts w:ascii="Times New Roman" w:eastAsia="Batang" w:hAnsi="Times New Roman"/>
          <w:sz w:val="24"/>
          <w:szCs w:val="24"/>
          <w:lang w:eastAsia="ru-RU"/>
        </w:rPr>
        <w:t>.</w:t>
      </w:r>
    </w:p>
    <w:p w14:paraId="314B94BF" w14:textId="77777777"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3B962FD0" w14:textId="77777777" w:rsidR="00D80016" w:rsidRPr="001C42B5" w:rsidRDefault="00D80016" w:rsidP="00D80016">
      <w:pPr>
        <w:spacing w:after="0"/>
        <w:ind w:firstLine="709"/>
        <w:rPr>
          <w:rFonts w:ascii="Times New Roman" w:eastAsia="Batang" w:hAnsi="Times New Roman"/>
          <w:b/>
          <w:sz w:val="24"/>
          <w:szCs w:val="24"/>
          <w:lang w:eastAsia="ru-RU"/>
        </w:rPr>
      </w:pPr>
      <w:r w:rsidRPr="001C42B5">
        <w:rPr>
          <w:rFonts w:ascii="Times New Roman" w:eastAsia="Batang" w:hAnsi="Times New Roman"/>
          <w:b/>
          <w:sz w:val="24"/>
          <w:szCs w:val="24"/>
          <w:lang w:eastAsia="ru-RU"/>
        </w:rPr>
        <w:t>1.2. Цель и планируемые результаты освоения дисциплины:</w:t>
      </w:r>
    </w:p>
    <w:p w14:paraId="0BB522E5" w14:textId="77777777" w:rsidR="00D80016" w:rsidRPr="001C42B5" w:rsidRDefault="00D80016" w:rsidP="00D80016">
      <w:pPr>
        <w:suppressAutoHyphens/>
        <w:spacing w:after="0" w:line="240" w:lineRule="auto"/>
        <w:ind w:firstLine="709"/>
        <w:jc w:val="both"/>
        <w:rPr>
          <w:rFonts w:ascii="Times New Roman" w:eastAsia="Batang" w:hAnsi="Times New Roman"/>
          <w:sz w:val="24"/>
          <w:szCs w:val="24"/>
        </w:rPr>
      </w:pPr>
      <w:r w:rsidRPr="001C42B5">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1C42B5">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AB6E79" w:rsidRPr="00AB6E79" w14:paraId="5D293BE6" w14:textId="77777777" w:rsidTr="00AB6E79">
        <w:trPr>
          <w:trHeight w:val="23"/>
        </w:trPr>
        <w:tc>
          <w:tcPr>
            <w:tcW w:w="901" w:type="pct"/>
            <w:vMerge w:val="restart"/>
            <w:tcBorders>
              <w:top w:val="single" w:sz="4" w:space="0" w:color="auto"/>
              <w:left w:val="single" w:sz="4" w:space="0" w:color="auto"/>
              <w:right w:val="single" w:sz="4" w:space="0" w:color="auto"/>
            </w:tcBorders>
          </w:tcPr>
          <w:p w14:paraId="4395BAC9"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2A2C4CC5" w14:textId="622B815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099" w:type="pct"/>
            <w:gridSpan w:val="2"/>
            <w:tcBorders>
              <w:top w:val="single" w:sz="4" w:space="0" w:color="auto"/>
              <w:left w:val="single" w:sz="4" w:space="0" w:color="auto"/>
              <w:bottom w:val="single" w:sz="4" w:space="0" w:color="auto"/>
              <w:right w:val="single" w:sz="4" w:space="0" w:color="auto"/>
            </w:tcBorders>
          </w:tcPr>
          <w:p w14:paraId="469BAC2E" w14:textId="7840CF7A"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71658816" w14:textId="77777777" w:rsidTr="00AB6E79">
        <w:trPr>
          <w:trHeight w:val="23"/>
        </w:trPr>
        <w:tc>
          <w:tcPr>
            <w:tcW w:w="901" w:type="pct"/>
            <w:vMerge/>
            <w:tcBorders>
              <w:left w:val="single" w:sz="4" w:space="0" w:color="auto"/>
              <w:bottom w:val="single" w:sz="4" w:space="0" w:color="auto"/>
              <w:right w:val="single" w:sz="4" w:space="0" w:color="auto"/>
            </w:tcBorders>
            <w:hideMark/>
          </w:tcPr>
          <w:p w14:paraId="4063A970" w14:textId="26EF40CD"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111" w:type="pct"/>
            <w:tcBorders>
              <w:top w:val="single" w:sz="4" w:space="0" w:color="auto"/>
              <w:left w:val="single" w:sz="4" w:space="0" w:color="auto"/>
              <w:bottom w:val="single" w:sz="4" w:space="0" w:color="auto"/>
              <w:right w:val="single" w:sz="4" w:space="0" w:color="auto"/>
            </w:tcBorders>
            <w:hideMark/>
          </w:tcPr>
          <w:p w14:paraId="14547373"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1988" w:type="pct"/>
            <w:tcBorders>
              <w:top w:val="single" w:sz="4" w:space="0" w:color="auto"/>
              <w:left w:val="single" w:sz="4" w:space="0" w:color="auto"/>
              <w:bottom w:val="single" w:sz="4" w:space="0" w:color="auto"/>
              <w:right w:val="single" w:sz="4" w:space="0" w:color="auto"/>
            </w:tcBorders>
            <w:hideMark/>
          </w:tcPr>
          <w:p w14:paraId="05322FEF"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D2436E" w:rsidRPr="00AB6E79" w14:paraId="2DDAD6C8" w14:textId="77777777" w:rsidTr="00AB6E79">
        <w:trPr>
          <w:trHeight w:val="23"/>
        </w:trPr>
        <w:tc>
          <w:tcPr>
            <w:tcW w:w="901" w:type="pct"/>
            <w:vMerge w:val="restart"/>
            <w:tcBorders>
              <w:left w:val="single" w:sz="4" w:space="0" w:color="auto"/>
              <w:right w:val="single" w:sz="4" w:space="0" w:color="auto"/>
            </w:tcBorders>
          </w:tcPr>
          <w:p w14:paraId="5CADE11A" w14:textId="77777777" w:rsidR="00D2436E" w:rsidRPr="00AB6E79" w:rsidRDefault="00D2436E" w:rsidP="00AB6E79">
            <w:pPr>
              <w:spacing w:after="0" w:line="240" w:lineRule="auto"/>
              <w:rPr>
                <w:rFonts w:ascii="Times New Roman" w:eastAsia="Batang" w:hAnsi="Times New Roman"/>
                <w:i/>
                <w:sz w:val="24"/>
                <w:u w:val="single"/>
                <w:lang w:eastAsia="ru-RU"/>
              </w:rPr>
            </w:pPr>
            <w:r w:rsidRPr="00AB6E79">
              <w:rPr>
                <w:rFonts w:ascii="Times New Roman" w:eastAsia="Times New Roman" w:hAnsi="Times New Roman"/>
                <w:sz w:val="24"/>
                <w:lang w:eastAsia="ru-RU"/>
              </w:rPr>
              <w:t>ПК 2.2</w:t>
            </w:r>
          </w:p>
          <w:p w14:paraId="15A198E9" w14:textId="77777777" w:rsidR="00D2436E" w:rsidRPr="00AB6E79" w:rsidRDefault="00D2436E"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ПК 2.3</w:t>
            </w:r>
          </w:p>
          <w:p w14:paraId="7373DCC9" w14:textId="77777777" w:rsidR="00D2436E" w:rsidRPr="00AB6E79" w:rsidRDefault="00D2436E"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01</w:t>
            </w:r>
          </w:p>
          <w:p w14:paraId="3EEA096D" w14:textId="77777777" w:rsidR="00D2436E" w:rsidRPr="00AB6E79" w:rsidRDefault="00D2436E"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02</w:t>
            </w:r>
          </w:p>
          <w:p w14:paraId="5F22B0E5" w14:textId="33785E8F" w:rsidR="00D2436E" w:rsidRPr="00AB6E79" w:rsidRDefault="00D2436E" w:rsidP="00AB6E79">
            <w:pPr>
              <w:spacing w:after="0" w:line="240" w:lineRule="auto"/>
              <w:rPr>
                <w:rFonts w:ascii="Times New Roman" w:eastAsia="Batang" w:hAnsi="Times New Roman"/>
                <w:i/>
                <w:sz w:val="24"/>
                <w:u w:val="single"/>
                <w:lang w:eastAsia="ru-RU"/>
              </w:rPr>
            </w:pPr>
            <w:r w:rsidRPr="00AB6E79">
              <w:rPr>
                <w:rFonts w:ascii="Times New Roman" w:eastAsia="Times New Roman" w:hAnsi="Times New Roman"/>
                <w:sz w:val="24"/>
                <w:lang w:eastAsia="ru-RU"/>
              </w:rPr>
              <w:t>ОК 03</w:t>
            </w:r>
          </w:p>
        </w:tc>
        <w:tc>
          <w:tcPr>
            <w:tcW w:w="2111" w:type="pct"/>
          </w:tcPr>
          <w:p w14:paraId="1E539ED1" w14:textId="4A5802EC"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распознавать и классифицировать конструкционные и сырьевые материалы по внешнему виду, происхождению, свойствам; </w:t>
            </w:r>
          </w:p>
        </w:tc>
        <w:tc>
          <w:tcPr>
            <w:tcW w:w="1988" w:type="pct"/>
          </w:tcPr>
          <w:p w14:paraId="7110D57B" w14:textId="4AC6279B"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закономерности процессов кристаллизации и структурообразования металлов и сплавов, основы их термообработки, способы защиты металлов от коррозии; </w:t>
            </w:r>
          </w:p>
        </w:tc>
      </w:tr>
      <w:tr w:rsidR="00D2436E" w:rsidRPr="00AB6E79" w14:paraId="57E41687" w14:textId="77777777" w:rsidTr="00AB6E79">
        <w:trPr>
          <w:trHeight w:val="23"/>
        </w:trPr>
        <w:tc>
          <w:tcPr>
            <w:tcW w:w="901" w:type="pct"/>
            <w:vMerge/>
            <w:tcBorders>
              <w:left w:val="single" w:sz="4" w:space="0" w:color="auto"/>
              <w:right w:val="single" w:sz="4" w:space="0" w:color="auto"/>
            </w:tcBorders>
          </w:tcPr>
          <w:p w14:paraId="3F6E7D50" w14:textId="5EB4E479" w:rsidR="00D2436E" w:rsidRPr="00AB6E79" w:rsidRDefault="00D2436E" w:rsidP="00AB6E79">
            <w:pPr>
              <w:spacing w:after="0" w:line="240" w:lineRule="auto"/>
              <w:rPr>
                <w:rFonts w:ascii="Times New Roman" w:eastAsia="Batang" w:hAnsi="Times New Roman"/>
                <w:i/>
                <w:sz w:val="24"/>
                <w:u w:val="single"/>
                <w:lang w:eastAsia="ru-RU"/>
              </w:rPr>
            </w:pPr>
          </w:p>
        </w:tc>
        <w:tc>
          <w:tcPr>
            <w:tcW w:w="2111" w:type="pct"/>
          </w:tcPr>
          <w:p w14:paraId="47A8DF94" w14:textId="0C0F0041"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определять виды конструкционных материалов;</w:t>
            </w:r>
          </w:p>
        </w:tc>
        <w:tc>
          <w:tcPr>
            <w:tcW w:w="1988" w:type="pct"/>
          </w:tcPr>
          <w:p w14:paraId="7C4400EA" w14:textId="4DD6A8A8"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классификацию и способы получения композиционных материалов;</w:t>
            </w:r>
          </w:p>
        </w:tc>
      </w:tr>
      <w:tr w:rsidR="00D2436E" w:rsidRPr="00AB6E79" w14:paraId="3BB0674D" w14:textId="77777777" w:rsidTr="00AB6E79">
        <w:trPr>
          <w:trHeight w:val="23"/>
        </w:trPr>
        <w:tc>
          <w:tcPr>
            <w:tcW w:w="901" w:type="pct"/>
            <w:vMerge/>
            <w:tcBorders>
              <w:left w:val="single" w:sz="4" w:space="0" w:color="auto"/>
              <w:right w:val="single" w:sz="4" w:space="0" w:color="auto"/>
            </w:tcBorders>
            <w:vAlign w:val="center"/>
          </w:tcPr>
          <w:p w14:paraId="64412D41" w14:textId="3A7A3829" w:rsidR="00D2436E" w:rsidRPr="00AB6E79" w:rsidRDefault="00D2436E" w:rsidP="00AB6E79">
            <w:pPr>
              <w:spacing w:after="0" w:line="240" w:lineRule="auto"/>
              <w:rPr>
                <w:rFonts w:ascii="Times New Roman" w:eastAsia="Batang" w:hAnsi="Times New Roman"/>
                <w:i/>
                <w:sz w:val="24"/>
                <w:u w:val="single"/>
                <w:lang w:eastAsia="ru-RU"/>
              </w:rPr>
            </w:pPr>
          </w:p>
        </w:tc>
        <w:tc>
          <w:tcPr>
            <w:tcW w:w="2111" w:type="pct"/>
          </w:tcPr>
          <w:p w14:paraId="394CD3D5" w14:textId="5F678170"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в</w:t>
            </w:r>
            <w:r w:rsidRPr="00AB6E79">
              <w:rPr>
                <w:rFonts w:ascii="Times New Roman" w:eastAsia="Times New Roman" w:hAnsi="Times New Roman"/>
                <w:sz w:val="24"/>
                <w:szCs w:val="24"/>
                <w:lang w:eastAsia="ru-RU"/>
              </w:rPr>
              <w:t>ыбирать материалы для конструкций по их назначению и условиям эксплуатации;</w:t>
            </w:r>
          </w:p>
        </w:tc>
        <w:tc>
          <w:tcPr>
            <w:tcW w:w="1988" w:type="pct"/>
          </w:tcPr>
          <w:p w14:paraId="4275C918" w14:textId="0F2BF364"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принципы выбора конструкционных материалов для их применения в производстве;</w:t>
            </w:r>
          </w:p>
        </w:tc>
      </w:tr>
      <w:tr w:rsidR="00D2436E" w:rsidRPr="00AB6E79" w14:paraId="1F9ECFE9" w14:textId="77777777" w:rsidTr="00AB6E79">
        <w:trPr>
          <w:trHeight w:val="23"/>
        </w:trPr>
        <w:tc>
          <w:tcPr>
            <w:tcW w:w="901" w:type="pct"/>
            <w:vMerge/>
            <w:tcBorders>
              <w:left w:val="single" w:sz="4" w:space="0" w:color="auto"/>
              <w:right w:val="single" w:sz="4" w:space="0" w:color="auto"/>
            </w:tcBorders>
          </w:tcPr>
          <w:p w14:paraId="7977B6AE" w14:textId="36AD2459" w:rsidR="00D2436E" w:rsidRPr="00AB6E79" w:rsidRDefault="00D2436E" w:rsidP="00AB6E79">
            <w:pPr>
              <w:spacing w:after="0" w:line="240" w:lineRule="auto"/>
              <w:rPr>
                <w:rFonts w:ascii="Times New Roman" w:eastAsia="Times New Roman" w:hAnsi="Times New Roman"/>
                <w:sz w:val="24"/>
                <w:lang w:eastAsia="ru-RU"/>
              </w:rPr>
            </w:pPr>
          </w:p>
        </w:tc>
        <w:tc>
          <w:tcPr>
            <w:tcW w:w="2111" w:type="pct"/>
          </w:tcPr>
          <w:p w14:paraId="51344D64" w14:textId="3E325C54"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п</w:t>
            </w:r>
            <w:r w:rsidRPr="00AB6E79">
              <w:rPr>
                <w:rFonts w:ascii="Times New Roman" w:eastAsia="Times New Roman" w:hAnsi="Times New Roman"/>
                <w:sz w:val="24"/>
                <w:szCs w:val="24"/>
                <w:lang w:eastAsia="ru-RU"/>
              </w:rPr>
              <w:t>роводить исследования и испытания материалов.</w:t>
            </w:r>
          </w:p>
        </w:tc>
        <w:tc>
          <w:tcPr>
            <w:tcW w:w="1988" w:type="pct"/>
          </w:tcPr>
          <w:p w14:paraId="6B0AFD28" w14:textId="39118F07" w:rsidR="00D2436E" w:rsidRPr="00AB6E79" w:rsidRDefault="00C05919"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строение и свойства металлов, методы их исследования;</w:t>
            </w:r>
          </w:p>
        </w:tc>
      </w:tr>
      <w:tr w:rsidR="00D2436E" w:rsidRPr="00AB6E79" w14:paraId="77EBFB64" w14:textId="77777777" w:rsidTr="00AB6E79">
        <w:trPr>
          <w:trHeight w:val="23"/>
        </w:trPr>
        <w:tc>
          <w:tcPr>
            <w:tcW w:w="901" w:type="pct"/>
            <w:vMerge/>
            <w:tcBorders>
              <w:left w:val="single" w:sz="4" w:space="0" w:color="auto"/>
              <w:right w:val="single" w:sz="4" w:space="0" w:color="auto"/>
            </w:tcBorders>
          </w:tcPr>
          <w:p w14:paraId="2A9AD22C" w14:textId="1285B3CF" w:rsidR="00D2436E" w:rsidRPr="00AB6E79" w:rsidRDefault="00D2436E" w:rsidP="00AB6E79">
            <w:pPr>
              <w:spacing w:after="0" w:line="240" w:lineRule="auto"/>
              <w:rPr>
                <w:rFonts w:ascii="Times New Roman" w:eastAsia="Times New Roman" w:hAnsi="Times New Roman"/>
                <w:sz w:val="24"/>
                <w:lang w:eastAsia="ru-RU"/>
              </w:rPr>
            </w:pPr>
          </w:p>
        </w:tc>
        <w:tc>
          <w:tcPr>
            <w:tcW w:w="2111" w:type="pct"/>
          </w:tcPr>
          <w:p w14:paraId="3EC16BAF" w14:textId="77777777" w:rsidR="00D2436E" w:rsidRPr="00AB6E79" w:rsidRDefault="00D2436E" w:rsidP="00AB6E79">
            <w:pPr>
              <w:spacing w:after="0" w:line="240" w:lineRule="auto"/>
              <w:jc w:val="both"/>
              <w:rPr>
                <w:rFonts w:ascii="Times New Roman" w:eastAsia="Times New Roman" w:hAnsi="Times New Roman"/>
                <w:sz w:val="24"/>
                <w:szCs w:val="24"/>
                <w:lang w:eastAsia="ru-RU"/>
              </w:rPr>
            </w:pPr>
          </w:p>
        </w:tc>
        <w:tc>
          <w:tcPr>
            <w:tcW w:w="1988" w:type="pct"/>
          </w:tcPr>
          <w:p w14:paraId="2B08492D" w14:textId="724FBCCF" w:rsidR="00D2436E" w:rsidRPr="00AB6E79" w:rsidRDefault="00C05919" w:rsidP="00AB6E79">
            <w:pPr>
              <w:suppressAutoHyphens/>
              <w:spacing w:after="0" w:line="240" w:lineRule="auto"/>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классификацию материалов, металлов и сплавов, их области применения</w:t>
            </w:r>
          </w:p>
        </w:tc>
      </w:tr>
    </w:tbl>
    <w:p w14:paraId="5D9B0129" w14:textId="77777777" w:rsidR="002E2FC9" w:rsidRDefault="002E2FC9" w:rsidP="00D80016">
      <w:pPr>
        <w:suppressAutoHyphens/>
        <w:spacing w:after="240" w:line="240" w:lineRule="auto"/>
        <w:jc w:val="center"/>
        <w:rPr>
          <w:rFonts w:ascii="Times New Roman" w:eastAsia="Batang" w:hAnsi="Times New Roman"/>
          <w:b/>
          <w:sz w:val="24"/>
          <w:szCs w:val="24"/>
          <w:lang w:eastAsia="ru-RU"/>
        </w:rPr>
      </w:pPr>
    </w:p>
    <w:p w14:paraId="4820CA41" w14:textId="45620D0A" w:rsidR="00D80016" w:rsidRPr="001C42B5" w:rsidRDefault="00D80016" w:rsidP="00D80016">
      <w:pPr>
        <w:suppressAutoHyphens/>
        <w:spacing w:after="240" w:line="240" w:lineRule="auto"/>
        <w:jc w:val="center"/>
        <w:rPr>
          <w:rFonts w:ascii="Times New Roman" w:eastAsia="Batang" w:hAnsi="Times New Roman"/>
          <w:b/>
          <w:sz w:val="24"/>
          <w:szCs w:val="24"/>
          <w:lang w:eastAsia="ru-RU"/>
        </w:rPr>
      </w:pPr>
      <w:r w:rsidRPr="001C42B5">
        <w:rPr>
          <w:rFonts w:ascii="Times New Roman" w:eastAsia="Batang" w:hAnsi="Times New Roman"/>
          <w:b/>
          <w:sz w:val="24"/>
          <w:szCs w:val="24"/>
          <w:lang w:eastAsia="ru-RU"/>
        </w:rPr>
        <w:t>2. СТРУКТУРА И СОДЕРЖАНИЕ УЧЕБНОЙ ДИСЦИПЛИНЫ</w:t>
      </w:r>
    </w:p>
    <w:p w14:paraId="2CFBF209" w14:textId="77777777" w:rsidR="00D80016" w:rsidRPr="001C42B5" w:rsidRDefault="00D80016" w:rsidP="00D80016">
      <w:pPr>
        <w:suppressAutoHyphens/>
        <w:spacing w:after="240" w:line="240" w:lineRule="auto"/>
        <w:ind w:firstLine="709"/>
        <w:rPr>
          <w:rFonts w:ascii="Times New Roman" w:eastAsia="Batang" w:hAnsi="Times New Roman"/>
          <w:b/>
          <w:sz w:val="24"/>
          <w:szCs w:val="24"/>
          <w:lang w:eastAsia="ru-RU"/>
        </w:rPr>
      </w:pPr>
      <w:r w:rsidRPr="001C42B5">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49"/>
        <w:gridCol w:w="2673"/>
      </w:tblGrid>
      <w:tr w:rsidR="00D80016" w:rsidRPr="001C42B5" w14:paraId="5614B6CA"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881159D" w14:textId="77777777" w:rsidR="00D80016" w:rsidRPr="005B647E" w:rsidRDefault="00D80016" w:rsidP="00134A59">
            <w:pPr>
              <w:suppressAutoHyphens/>
              <w:rPr>
                <w:rFonts w:ascii="Times New Roman" w:eastAsia="Batang" w:hAnsi="Times New Roman"/>
                <w:b/>
                <w:sz w:val="24"/>
                <w:szCs w:val="24"/>
                <w:lang w:eastAsia="ru-RU"/>
              </w:rPr>
            </w:pPr>
            <w:r w:rsidRPr="005B647E">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6B2719C6" w14:textId="77777777" w:rsidR="00D80016" w:rsidRPr="005B647E" w:rsidRDefault="00D80016" w:rsidP="00134A59">
            <w:pPr>
              <w:suppressAutoHyphens/>
              <w:rPr>
                <w:rFonts w:ascii="Times New Roman" w:eastAsia="Batang" w:hAnsi="Times New Roman"/>
                <w:b/>
                <w:iCs/>
                <w:sz w:val="24"/>
                <w:szCs w:val="24"/>
                <w:lang w:eastAsia="ru-RU"/>
              </w:rPr>
            </w:pPr>
            <w:r w:rsidRPr="005B647E">
              <w:rPr>
                <w:rFonts w:ascii="Times New Roman" w:eastAsia="Batang" w:hAnsi="Times New Roman"/>
                <w:b/>
                <w:iCs/>
                <w:sz w:val="24"/>
                <w:szCs w:val="24"/>
                <w:lang w:eastAsia="ru-RU"/>
              </w:rPr>
              <w:t>Объем в часах</w:t>
            </w:r>
          </w:p>
        </w:tc>
      </w:tr>
      <w:tr w:rsidR="00D80016" w:rsidRPr="001C42B5" w14:paraId="29A0BF2D" w14:textId="77777777" w:rsidTr="002E2FC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3B558F1" w14:textId="1D5D6D4D" w:rsidR="00D80016" w:rsidRPr="005B647E" w:rsidRDefault="00276EBF" w:rsidP="00134A59">
            <w:pPr>
              <w:suppressAutoHyphens/>
              <w:spacing w:after="0"/>
              <w:rPr>
                <w:rFonts w:ascii="Times New Roman" w:eastAsia="Batang" w:hAnsi="Times New Roman"/>
                <w:b/>
                <w:sz w:val="24"/>
                <w:szCs w:val="24"/>
                <w:lang w:eastAsia="ru-RU"/>
              </w:rPr>
            </w:pPr>
            <w:r w:rsidRPr="005B647E">
              <w:rPr>
                <w:rFonts w:ascii="Times New Roman" w:eastAsia="Batang" w:hAnsi="Times New Roman"/>
                <w:b/>
                <w:sz w:val="24"/>
                <w:szCs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0F221588" w14:textId="5A776B81" w:rsidR="00D80016" w:rsidRPr="005B647E" w:rsidRDefault="002E2FC9" w:rsidP="00134A59">
            <w:pPr>
              <w:suppressAutoHyphens/>
              <w:spacing w:after="0"/>
              <w:rPr>
                <w:rFonts w:ascii="Times New Roman" w:eastAsia="Batang" w:hAnsi="Times New Roman"/>
                <w:b/>
                <w:bCs/>
                <w:iCs/>
                <w:sz w:val="24"/>
                <w:szCs w:val="24"/>
                <w:lang w:eastAsia="ru-RU"/>
              </w:rPr>
            </w:pPr>
            <w:r w:rsidRPr="005B647E">
              <w:rPr>
                <w:rFonts w:ascii="Times New Roman" w:eastAsia="Batang" w:hAnsi="Times New Roman"/>
                <w:b/>
                <w:bCs/>
                <w:iCs/>
                <w:sz w:val="24"/>
                <w:szCs w:val="24"/>
                <w:lang w:eastAsia="ru-RU"/>
              </w:rPr>
              <w:t>36-36</w:t>
            </w:r>
          </w:p>
        </w:tc>
      </w:tr>
      <w:tr w:rsidR="00D80016" w:rsidRPr="001C42B5" w14:paraId="4EA63228" w14:textId="77777777" w:rsidTr="002E2FC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6D2E0BD" w14:textId="77777777" w:rsidR="00D80016" w:rsidRPr="005B647E" w:rsidRDefault="00D80016" w:rsidP="00134A59">
            <w:pPr>
              <w:suppressAutoHyphens/>
              <w:spacing w:after="0"/>
              <w:rPr>
                <w:rFonts w:ascii="Times New Roman" w:eastAsia="Batang" w:hAnsi="Times New Roman"/>
                <w:b/>
                <w:sz w:val="24"/>
                <w:szCs w:val="24"/>
                <w:lang w:eastAsia="ru-RU"/>
              </w:rPr>
            </w:pPr>
            <w:r w:rsidRPr="005B647E">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33047FC3" w14:textId="48034F4C" w:rsidR="00D80016" w:rsidRPr="005B647E" w:rsidRDefault="002E2FC9" w:rsidP="00134A59">
            <w:pPr>
              <w:suppressAutoHyphens/>
              <w:spacing w:after="0"/>
              <w:rPr>
                <w:rFonts w:ascii="Times New Roman" w:eastAsia="Batang" w:hAnsi="Times New Roman"/>
                <w:b/>
                <w:bCs/>
                <w:iCs/>
                <w:sz w:val="24"/>
                <w:szCs w:val="24"/>
                <w:lang w:eastAsia="ru-RU"/>
              </w:rPr>
            </w:pPr>
            <w:r w:rsidRPr="005B647E">
              <w:rPr>
                <w:rFonts w:ascii="Times New Roman" w:eastAsia="Batang" w:hAnsi="Times New Roman"/>
                <w:b/>
                <w:bCs/>
                <w:iCs/>
                <w:sz w:val="24"/>
                <w:szCs w:val="24"/>
                <w:lang w:eastAsia="ru-RU"/>
              </w:rPr>
              <w:t>36-36</w:t>
            </w:r>
          </w:p>
        </w:tc>
      </w:tr>
      <w:tr w:rsidR="00D80016" w:rsidRPr="001C42B5" w14:paraId="7FDAB7A0"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8DF0BF6" w14:textId="77777777" w:rsidR="00D80016" w:rsidRPr="005B647E" w:rsidRDefault="00D80016" w:rsidP="00134A59">
            <w:pPr>
              <w:suppressAutoHyphens/>
              <w:spacing w:after="0"/>
              <w:rPr>
                <w:rFonts w:ascii="Times New Roman" w:eastAsia="Batang" w:hAnsi="Times New Roman"/>
                <w:iCs/>
                <w:sz w:val="24"/>
                <w:szCs w:val="24"/>
                <w:lang w:eastAsia="ru-RU"/>
              </w:rPr>
            </w:pPr>
            <w:r w:rsidRPr="005B647E">
              <w:rPr>
                <w:rFonts w:ascii="Times New Roman" w:eastAsia="Batang" w:hAnsi="Times New Roman"/>
                <w:sz w:val="24"/>
                <w:szCs w:val="24"/>
                <w:lang w:eastAsia="ru-RU"/>
              </w:rPr>
              <w:t>в т. ч.:</w:t>
            </w:r>
          </w:p>
        </w:tc>
      </w:tr>
      <w:tr w:rsidR="00D80016" w:rsidRPr="001C42B5" w14:paraId="1C28065C" w14:textId="77777777" w:rsidTr="002E2FC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4C37E79" w14:textId="77777777" w:rsidR="00D80016" w:rsidRPr="005B647E" w:rsidRDefault="00D80016" w:rsidP="00134A59">
            <w:pPr>
              <w:suppressAutoHyphens/>
              <w:spacing w:after="0"/>
              <w:rPr>
                <w:rFonts w:ascii="Times New Roman" w:eastAsia="Batang" w:hAnsi="Times New Roman"/>
                <w:sz w:val="24"/>
                <w:szCs w:val="24"/>
                <w:lang w:eastAsia="ru-RU"/>
              </w:rPr>
            </w:pPr>
            <w:r w:rsidRPr="005B647E">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5AD7997C" w14:textId="34793236" w:rsidR="00D80016" w:rsidRPr="005B647E" w:rsidRDefault="00D80016" w:rsidP="00134A59">
            <w:pPr>
              <w:suppressAutoHyphens/>
              <w:spacing w:after="0"/>
              <w:rPr>
                <w:rFonts w:ascii="Times New Roman" w:eastAsia="Batang" w:hAnsi="Times New Roman"/>
                <w:iCs/>
                <w:sz w:val="24"/>
                <w:szCs w:val="24"/>
                <w:lang w:eastAsia="ru-RU"/>
              </w:rPr>
            </w:pPr>
          </w:p>
        </w:tc>
      </w:tr>
      <w:tr w:rsidR="00D80016" w:rsidRPr="001C42B5" w14:paraId="357F9E83" w14:textId="77777777" w:rsidTr="002E2FC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472B9333" w14:textId="77777777" w:rsidR="00D80016" w:rsidRPr="005B647E" w:rsidRDefault="00D80016" w:rsidP="00134A59">
            <w:pPr>
              <w:suppressAutoHyphens/>
              <w:spacing w:after="0"/>
              <w:rPr>
                <w:rFonts w:ascii="Times New Roman" w:eastAsia="Batang" w:hAnsi="Times New Roman"/>
                <w:sz w:val="24"/>
                <w:szCs w:val="24"/>
                <w:lang w:eastAsia="ru-RU"/>
              </w:rPr>
            </w:pPr>
            <w:r w:rsidRPr="005B647E">
              <w:rPr>
                <w:rFonts w:ascii="Times New Roman" w:eastAsia="Batang" w:hAnsi="Times New Roman"/>
                <w:sz w:val="24"/>
                <w:szCs w:val="24"/>
                <w:lang w:eastAsia="ru-RU"/>
              </w:rPr>
              <w:t>практические занятия</w:t>
            </w:r>
            <w:r w:rsidRPr="005B647E">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6DBAE211" w14:textId="4205F698" w:rsidR="00D80016" w:rsidRPr="005B647E" w:rsidRDefault="002E2FC9" w:rsidP="00134A59">
            <w:pPr>
              <w:suppressAutoHyphens/>
              <w:spacing w:after="0"/>
              <w:rPr>
                <w:rFonts w:ascii="Times New Roman" w:eastAsia="Batang" w:hAnsi="Times New Roman"/>
                <w:iCs/>
                <w:sz w:val="24"/>
                <w:szCs w:val="24"/>
                <w:lang w:eastAsia="ru-RU"/>
              </w:rPr>
            </w:pPr>
            <w:r w:rsidRPr="005B647E">
              <w:rPr>
                <w:rFonts w:ascii="Times New Roman" w:eastAsia="Batang" w:hAnsi="Times New Roman"/>
                <w:iCs/>
                <w:sz w:val="24"/>
                <w:szCs w:val="24"/>
                <w:lang w:eastAsia="ru-RU"/>
              </w:rPr>
              <w:t>36-36</w:t>
            </w:r>
          </w:p>
        </w:tc>
      </w:tr>
      <w:tr w:rsidR="00D80016" w:rsidRPr="001C42B5" w14:paraId="74C06DB7" w14:textId="77777777" w:rsidTr="002E2FC9">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CC2354C" w14:textId="579334EB" w:rsidR="00D80016" w:rsidRPr="005B647E" w:rsidRDefault="00D80016" w:rsidP="00134A59">
            <w:pPr>
              <w:suppressAutoHyphens/>
              <w:spacing w:after="0"/>
              <w:rPr>
                <w:rFonts w:ascii="Times New Roman" w:eastAsia="Batang" w:hAnsi="Times New Roman"/>
                <w:i/>
                <w:sz w:val="24"/>
                <w:szCs w:val="24"/>
                <w:lang w:eastAsia="ru-RU"/>
              </w:rPr>
            </w:pPr>
            <w:r w:rsidRPr="005B647E">
              <w:rPr>
                <w:rFonts w:ascii="Times New Roman" w:eastAsia="Batang" w:hAnsi="Times New Roman"/>
                <w:i/>
                <w:sz w:val="24"/>
                <w:szCs w:val="24"/>
                <w:lang w:eastAsia="ru-RU"/>
              </w:rPr>
              <w:t>Самостоятельная работа</w:t>
            </w:r>
          </w:p>
        </w:tc>
        <w:tc>
          <w:tcPr>
            <w:tcW w:w="1389" w:type="pct"/>
            <w:tcBorders>
              <w:top w:val="single" w:sz="6" w:space="0" w:color="000000"/>
              <w:left w:val="single" w:sz="6" w:space="0" w:color="000000"/>
              <w:bottom w:val="single" w:sz="6" w:space="0" w:color="000000"/>
              <w:right w:val="single" w:sz="6" w:space="0" w:color="000000"/>
            </w:tcBorders>
            <w:vAlign w:val="center"/>
          </w:tcPr>
          <w:p w14:paraId="11834A27" w14:textId="05DA887A" w:rsidR="00D80016" w:rsidRPr="005B647E" w:rsidRDefault="00D80016" w:rsidP="00134A59">
            <w:pPr>
              <w:suppressAutoHyphens/>
              <w:spacing w:after="0"/>
              <w:rPr>
                <w:rFonts w:ascii="Times New Roman" w:eastAsia="Batang" w:hAnsi="Times New Roman"/>
                <w:iCs/>
                <w:sz w:val="24"/>
                <w:szCs w:val="24"/>
                <w:lang w:eastAsia="ru-RU"/>
              </w:rPr>
            </w:pPr>
          </w:p>
        </w:tc>
      </w:tr>
      <w:tr w:rsidR="00D80016" w:rsidRPr="001C42B5" w14:paraId="11E677E6" w14:textId="77777777" w:rsidTr="002E2FC9">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53E047D" w14:textId="77777777" w:rsidR="00D80016" w:rsidRPr="005B647E" w:rsidRDefault="00D80016" w:rsidP="00134A59">
            <w:pPr>
              <w:suppressAutoHyphens/>
              <w:spacing w:after="0"/>
              <w:rPr>
                <w:rFonts w:ascii="Times New Roman" w:eastAsia="Batang" w:hAnsi="Times New Roman"/>
                <w:i/>
                <w:sz w:val="24"/>
                <w:szCs w:val="24"/>
                <w:lang w:eastAsia="ru-RU"/>
              </w:rPr>
            </w:pPr>
            <w:r w:rsidRPr="005B647E">
              <w:rPr>
                <w:rFonts w:ascii="Times New Roman" w:eastAsia="Batang" w:hAnsi="Times New Roman"/>
                <w:b/>
                <w:iCs/>
                <w:sz w:val="24"/>
                <w:szCs w:val="24"/>
                <w:lang w:eastAsia="ru-RU"/>
              </w:rPr>
              <w:lastRenderedPageBreak/>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073EDE65" w14:textId="2BB26333" w:rsidR="00D80016" w:rsidRPr="005B647E" w:rsidRDefault="00D80016" w:rsidP="00134A59">
            <w:pPr>
              <w:suppressAutoHyphens/>
              <w:spacing w:after="0"/>
              <w:rPr>
                <w:rFonts w:ascii="Times New Roman" w:eastAsia="Batang" w:hAnsi="Times New Roman"/>
                <w:iCs/>
                <w:sz w:val="24"/>
                <w:szCs w:val="24"/>
                <w:lang w:eastAsia="ru-RU"/>
              </w:rPr>
            </w:pPr>
          </w:p>
        </w:tc>
      </w:tr>
    </w:tbl>
    <w:p w14:paraId="7ADF35DD" w14:textId="77777777" w:rsidR="00D80016" w:rsidRPr="001C42B5" w:rsidRDefault="00D80016" w:rsidP="00D80016">
      <w:pPr>
        <w:suppressAutoHyphens/>
        <w:spacing w:after="0" w:line="240" w:lineRule="auto"/>
        <w:ind w:firstLine="709"/>
        <w:jc w:val="both"/>
        <w:rPr>
          <w:rFonts w:ascii="Times New Roman" w:eastAsia="Times New Roman" w:hAnsi="Times New Roman"/>
          <w:sz w:val="24"/>
          <w:szCs w:val="24"/>
        </w:rPr>
      </w:pPr>
      <w:r w:rsidRPr="001C42B5">
        <w:rPr>
          <w:rFonts w:ascii="Times New Roman" w:eastAsia="Times New Roman" w:hAnsi="Times New Roman"/>
          <w:b/>
          <w:bCs/>
          <w:iCs/>
          <w:lang w:eastAsia="ru-RU"/>
        </w:rPr>
        <w:br w:type="page"/>
      </w:r>
    </w:p>
    <w:p w14:paraId="602264E1" w14:textId="77777777" w:rsidR="00D80016" w:rsidRPr="001C42B5" w:rsidRDefault="00D80016" w:rsidP="00D80016">
      <w:pPr>
        <w:rPr>
          <w:rFonts w:ascii="Times New Roman" w:eastAsia="Times New Roman" w:hAnsi="Times New Roman"/>
          <w:b/>
          <w:i/>
          <w:lang w:eastAsia="ru-RU"/>
        </w:rPr>
        <w:sectPr w:rsidR="00D80016" w:rsidRPr="001C42B5" w:rsidSect="001C42B5">
          <w:footerReference w:type="default" r:id="rId35"/>
          <w:pgSz w:w="11906" w:h="16838"/>
          <w:pgMar w:top="1134" w:right="1134" w:bottom="1134" w:left="1134" w:header="708" w:footer="708" w:gutter="0"/>
          <w:cols w:space="720"/>
          <w:docGrid w:linePitch="299"/>
        </w:sectPr>
      </w:pPr>
    </w:p>
    <w:p w14:paraId="228506D9" w14:textId="77777777" w:rsidR="00D80016" w:rsidRPr="005B647E" w:rsidRDefault="00D80016" w:rsidP="00D80016">
      <w:pPr>
        <w:ind w:firstLine="709"/>
        <w:rPr>
          <w:rFonts w:ascii="Times New Roman" w:eastAsia="Times New Roman" w:hAnsi="Times New Roman"/>
          <w:b/>
          <w:bCs/>
          <w:sz w:val="24"/>
          <w:szCs w:val="24"/>
          <w:lang w:eastAsia="ru-RU"/>
        </w:rPr>
      </w:pPr>
      <w:r w:rsidRPr="005B647E">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65"/>
        <w:gridCol w:w="6367"/>
        <w:gridCol w:w="1923"/>
        <w:gridCol w:w="1285"/>
        <w:gridCol w:w="2653"/>
      </w:tblGrid>
      <w:tr w:rsidR="005B647E" w:rsidRPr="00285F8C" w14:paraId="3336F847" w14:textId="3E462B5E" w:rsidTr="00285F8C">
        <w:trPr>
          <w:trHeight w:val="23"/>
        </w:trPr>
        <w:tc>
          <w:tcPr>
            <w:tcW w:w="842" w:type="pct"/>
            <w:gridSpan w:val="2"/>
            <w:vAlign w:val="center"/>
          </w:tcPr>
          <w:p w14:paraId="64647704" w14:textId="60340100" w:rsidR="005B647E" w:rsidRPr="00285F8C" w:rsidRDefault="005B647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Наименование разделов и тем</w:t>
            </w:r>
          </w:p>
        </w:tc>
        <w:tc>
          <w:tcPr>
            <w:tcW w:w="2165" w:type="pct"/>
            <w:vAlign w:val="center"/>
          </w:tcPr>
          <w:p w14:paraId="7D36B987" w14:textId="032F8CD3" w:rsidR="005B647E" w:rsidRPr="00285F8C" w:rsidRDefault="005B647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Содержание учебного материала и формы организации деятельности обучающихся</w:t>
            </w:r>
          </w:p>
        </w:tc>
        <w:tc>
          <w:tcPr>
            <w:tcW w:w="1091" w:type="pct"/>
            <w:gridSpan w:val="2"/>
            <w:vAlign w:val="center"/>
          </w:tcPr>
          <w:p w14:paraId="22A7D05D" w14:textId="1E0E0DE5" w:rsidR="005B647E" w:rsidRPr="00285F8C" w:rsidRDefault="005B647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Объем, акад. ч / в том числе в форме практической подготовки, акад. ч</w:t>
            </w:r>
          </w:p>
        </w:tc>
        <w:tc>
          <w:tcPr>
            <w:tcW w:w="902" w:type="pct"/>
            <w:vAlign w:val="center"/>
          </w:tcPr>
          <w:p w14:paraId="1AF1397C" w14:textId="261FE4FF" w:rsidR="005B647E" w:rsidRPr="00285F8C" w:rsidRDefault="005B647E" w:rsidP="00285F8C">
            <w:pPr>
              <w:suppressAutoHyphens/>
              <w:spacing w:after="0" w:line="240" w:lineRule="auto"/>
              <w:jc w:val="center"/>
              <w:rPr>
                <w:rFonts w:ascii="Times New Roman" w:eastAsia="Times New Roman" w:hAnsi="Times New Roman"/>
                <w:b/>
                <w:bCs/>
                <w:szCs w:val="20"/>
                <w:lang w:eastAsia="ru-RU"/>
              </w:rPr>
            </w:pPr>
            <w:r w:rsidRPr="00285F8C">
              <w:rPr>
                <w:rFonts w:ascii="Times New Roman" w:hAnsi="Times New Roman"/>
                <w:b/>
                <w:bCs/>
                <w:szCs w:val="20"/>
              </w:rPr>
              <w:t>Коды компетенций, формированию которых способствует элемент программы</w:t>
            </w:r>
          </w:p>
        </w:tc>
      </w:tr>
      <w:tr w:rsidR="00285F8C" w:rsidRPr="00285F8C" w14:paraId="3490C69C" w14:textId="37CE59CE" w:rsidTr="00285F8C">
        <w:trPr>
          <w:trHeight w:val="23"/>
        </w:trPr>
        <w:tc>
          <w:tcPr>
            <w:tcW w:w="842" w:type="pct"/>
            <w:gridSpan w:val="2"/>
          </w:tcPr>
          <w:p w14:paraId="5EDF9867" w14:textId="77777777"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1</w:t>
            </w:r>
          </w:p>
        </w:tc>
        <w:tc>
          <w:tcPr>
            <w:tcW w:w="2165" w:type="pct"/>
          </w:tcPr>
          <w:p w14:paraId="42E694BD" w14:textId="77777777"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2</w:t>
            </w:r>
          </w:p>
        </w:tc>
        <w:tc>
          <w:tcPr>
            <w:tcW w:w="1091" w:type="pct"/>
            <w:gridSpan w:val="2"/>
          </w:tcPr>
          <w:p w14:paraId="43FF4F44" w14:textId="6CE79BA1"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3</w:t>
            </w:r>
          </w:p>
        </w:tc>
        <w:tc>
          <w:tcPr>
            <w:tcW w:w="902" w:type="pct"/>
          </w:tcPr>
          <w:p w14:paraId="5560AC52" w14:textId="1E49EF72" w:rsidR="00285F8C" w:rsidRPr="00285F8C" w:rsidRDefault="00285F8C" w:rsidP="00285F8C">
            <w:pPr>
              <w:spacing w:after="0" w:line="240" w:lineRule="auto"/>
              <w:jc w:val="center"/>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4</w:t>
            </w:r>
          </w:p>
        </w:tc>
      </w:tr>
      <w:tr w:rsidR="005B647E" w:rsidRPr="00285F8C" w14:paraId="38CC289C" w14:textId="77777777" w:rsidTr="00285F8C">
        <w:trPr>
          <w:trHeight w:val="23"/>
        </w:trPr>
        <w:tc>
          <w:tcPr>
            <w:tcW w:w="842" w:type="pct"/>
            <w:gridSpan w:val="2"/>
          </w:tcPr>
          <w:p w14:paraId="20E032E7" w14:textId="77777777" w:rsidR="005B647E" w:rsidRPr="00285F8C" w:rsidRDefault="005B647E" w:rsidP="00285F8C">
            <w:pPr>
              <w:spacing w:after="0" w:line="240" w:lineRule="auto"/>
              <w:jc w:val="center"/>
              <w:rPr>
                <w:rFonts w:ascii="Times New Roman" w:eastAsia="Times New Roman" w:hAnsi="Times New Roman"/>
                <w:b/>
                <w:bCs/>
                <w:i/>
                <w:iCs/>
                <w:szCs w:val="20"/>
                <w:lang w:eastAsia="ru-RU"/>
              </w:rPr>
            </w:pPr>
          </w:p>
        </w:tc>
        <w:tc>
          <w:tcPr>
            <w:tcW w:w="2165" w:type="pct"/>
          </w:tcPr>
          <w:p w14:paraId="540D8A87" w14:textId="77777777" w:rsidR="005B647E" w:rsidRPr="00285F8C" w:rsidRDefault="005B647E" w:rsidP="00285F8C">
            <w:pPr>
              <w:spacing w:after="0" w:line="240" w:lineRule="auto"/>
              <w:jc w:val="center"/>
              <w:rPr>
                <w:rFonts w:ascii="Times New Roman" w:eastAsia="Times New Roman" w:hAnsi="Times New Roman"/>
                <w:b/>
                <w:bCs/>
                <w:i/>
                <w:iCs/>
                <w:szCs w:val="20"/>
                <w:lang w:eastAsia="ru-RU"/>
              </w:rPr>
            </w:pPr>
          </w:p>
        </w:tc>
        <w:tc>
          <w:tcPr>
            <w:tcW w:w="654" w:type="pct"/>
          </w:tcPr>
          <w:p w14:paraId="2688493E" w14:textId="46EE918B" w:rsidR="005B647E" w:rsidRPr="00285F8C" w:rsidRDefault="005B647E" w:rsidP="00285F8C">
            <w:pPr>
              <w:spacing w:after="0" w:line="240" w:lineRule="auto"/>
              <w:jc w:val="center"/>
              <w:rPr>
                <w:rFonts w:ascii="Times New Roman" w:eastAsia="Times New Roman" w:hAnsi="Times New Roman"/>
                <w:b/>
                <w:bCs/>
                <w:i/>
                <w:iCs/>
                <w:szCs w:val="20"/>
                <w:lang w:eastAsia="ru-RU"/>
              </w:rPr>
            </w:pPr>
            <w:proofErr w:type="spellStart"/>
            <w:r w:rsidRPr="00285F8C">
              <w:rPr>
                <w:rFonts w:ascii="Times New Roman" w:hAnsi="Times New Roman"/>
                <w:b/>
                <w:bCs/>
                <w:color w:val="000000"/>
                <w:szCs w:val="20"/>
              </w:rPr>
              <w:t>Обязат</w:t>
            </w:r>
            <w:proofErr w:type="spellEnd"/>
            <w:r w:rsidRPr="00285F8C">
              <w:rPr>
                <w:rFonts w:ascii="Times New Roman" w:hAnsi="Times New Roman"/>
                <w:b/>
                <w:bCs/>
                <w:color w:val="000000"/>
                <w:szCs w:val="20"/>
              </w:rPr>
              <w:t>. часть ОП с учетом интенсификации 40%</w:t>
            </w:r>
          </w:p>
        </w:tc>
        <w:tc>
          <w:tcPr>
            <w:tcW w:w="437" w:type="pct"/>
          </w:tcPr>
          <w:p w14:paraId="556E8E16" w14:textId="49525258" w:rsidR="005B647E" w:rsidRPr="00285F8C" w:rsidRDefault="005B647E" w:rsidP="00285F8C">
            <w:pPr>
              <w:spacing w:after="0" w:line="240" w:lineRule="auto"/>
              <w:jc w:val="center"/>
              <w:rPr>
                <w:rFonts w:ascii="Times New Roman" w:eastAsia="Times New Roman" w:hAnsi="Times New Roman"/>
                <w:b/>
                <w:bCs/>
                <w:i/>
                <w:iCs/>
                <w:szCs w:val="20"/>
                <w:lang w:eastAsia="ru-RU"/>
              </w:rPr>
            </w:pPr>
            <w:proofErr w:type="spellStart"/>
            <w:r w:rsidRPr="00285F8C">
              <w:rPr>
                <w:rFonts w:ascii="Times New Roman" w:hAnsi="Times New Roman"/>
                <w:b/>
                <w:bCs/>
                <w:color w:val="000000"/>
                <w:szCs w:val="20"/>
              </w:rPr>
              <w:t>Обязат</w:t>
            </w:r>
            <w:proofErr w:type="spellEnd"/>
            <w:r w:rsidRPr="00285F8C">
              <w:rPr>
                <w:rFonts w:ascii="Times New Roman" w:hAnsi="Times New Roman"/>
                <w:b/>
                <w:bCs/>
                <w:color w:val="000000"/>
                <w:szCs w:val="20"/>
              </w:rPr>
              <w:t>. часть ОП</w:t>
            </w:r>
          </w:p>
        </w:tc>
        <w:tc>
          <w:tcPr>
            <w:tcW w:w="902" w:type="pct"/>
          </w:tcPr>
          <w:p w14:paraId="0D4DD589" w14:textId="77777777" w:rsidR="005B647E" w:rsidRPr="00285F8C" w:rsidRDefault="005B647E" w:rsidP="00285F8C">
            <w:pPr>
              <w:spacing w:after="0" w:line="240" w:lineRule="auto"/>
              <w:jc w:val="center"/>
              <w:rPr>
                <w:rFonts w:ascii="Times New Roman" w:eastAsia="Times New Roman" w:hAnsi="Times New Roman"/>
                <w:b/>
                <w:bCs/>
                <w:i/>
                <w:iCs/>
                <w:szCs w:val="20"/>
                <w:lang w:eastAsia="ru-RU"/>
              </w:rPr>
            </w:pPr>
          </w:p>
        </w:tc>
      </w:tr>
      <w:tr w:rsidR="005B647E" w:rsidRPr="00285F8C" w14:paraId="67A7C5D3" w14:textId="03993F7C" w:rsidTr="00285F8C">
        <w:trPr>
          <w:trHeight w:val="23"/>
        </w:trPr>
        <w:tc>
          <w:tcPr>
            <w:tcW w:w="3007" w:type="pct"/>
            <w:gridSpan w:val="3"/>
          </w:tcPr>
          <w:p w14:paraId="31201F85"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Раздел 1. </w:t>
            </w:r>
            <w:r w:rsidRPr="00285F8C">
              <w:rPr>
                <w:rFonts w:ascii="Times New Roman" w:eastAsia="Times New Roman" w:hAnsi="Times New Roman"/>
                <w:b/>
                <w:szCs w:val="20"/>
                <w:lang w:eastAsia="ru-RU"/>
              </w:rPr>
              <w:t>Общие сведения о материалах</w:t>
            </w:r>
          </w:p>
        </w:tc>
        <w:tc>
          <w:tcPr>
            <w:tcW w:w="654" w:type="pct"/>
          </w:tcPr>
          <w:p w14:paraId="38660AC8" w14:textId="3977C654" w:rsidR="005B647E" w:rsidRPr="00285F8C" w:rsidRDefault="005B647E" w:rsidP="00285F8C">
            <w:pPr>
              <w:spacing w:after="0" w:line="240" w:lineRule="auto"/>
              <w:jc w:val="center"/>
              <w:rPr>
                <w:rFonts w:ascii="Times New Roman" w:eastAsia="Times New Roman" w:hAnsi="Times New Roman"/>
                <w:b/>
                <w:bCs/>
                <w:iCs/>
                <w:szCs w:val="20"/>
                <w:lang w:eastAsia="ru-RU"/>
              </w:rPr>
            </w:pPr>
          </w:p>
        </w:tc>
        <w:tc>
          <w:tcPr>
            <w:tcW w:w="437" w:type="pct"/>
          </w:tcPr>
          <w:p w14:paraId="3DB86FDA"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tcPr>
          <w:p w14:paraId="11CAE328" w14:textId="77777777" w:rsidR="005B647E" w:rsidRPr="00285F8C" w:rsidRDefault="005B647E" w:rsidP="00285F8C">
            <w:pPr>
              <w:spacing w:after="0" w:line="240" w:lineRule="auto"/>
              <w:rPr>
                <w:rFonts w:ascii="Times New Roman" w:eastAsia="Times New Roman" w:hAnsi="Times New Roman"/>
                <w:b/>
                <w:bCs/>
                <w:szCs w:val="20"/>
                <w:lang w:eastAsia="ru-RU"/>
              </w:rPr>
            </w:pPr>
          </w:p>
        </w:tc>
      </w:tr>
      <w:tr w:rsidR="005B647E" w:rsidRPr="00285F8C" w14:paraId="3EB90B98" w14:textId="130EF052" w:rsidTr="00285F8C">
        <w:trPr>
          <w:trHeight w:val="23"/>
        </w:trPr>
        <w:tc>
          <w:tcPr>
            <w:tcW w:w="842" w:type="pct"/>
            <w:gridSpan w:val="2"/>
            <w:vMerge w:val="restart"/>
          </w:tcPr>
          <w:p w14:paraId="2A5D225F"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Тема 1.1. Кристаллическое строение металлов </w:t>
            </w:r>
          </w:p>
        </w:tc>
        <w:tc>
          <w:tcPr>
            <w:tcW w:w="2165" w:type="pct"/>
          </w:tcPr>
          <w:p w14:paraId="51FC4D82" w14:textId="77777777" w:rsidR="005B647E" w:rsidRPr="00285F8C" w:rsidRDefault="005B647E" w:rsidP="00285F8C">
            <w:pPr>
              <w:spacing w:after="0" w:line="240" w:lineRule="auto"/>
              <w:rPr>
                <w:rFonts w:ascii="Times New Roman" w:eastAsia="Times New Roman" w:hAnsi="Times New Roman"/>
                <w:b/>
                <w:bCs/>
                <w:i/>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57365A81" w14:textId="4300622D"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5B3ADE61"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tcPr>
          <w:p w14:paraId="7C720F11"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277E6A0B" w14:textId="38BB7342" w:rsidTr="00285F8C">
        <w:trPr>
          <w:trHeight w:val="23"/>
        </w:trPr>
        <w:tc>
          <w:tcPr>
            <w:tcW w:w="842" w:type="pct"/>
            <w:gridSpan w:val="2"/>
            <w:vMerge/>
          </w:tcPr>
          <w:p w14:paraId="5BFE88FA"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4ED9D8F4"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Кристаллическое строение металлов. Кристаллизация металлов и сплавов.</w:t>
            </w:r>
          </w:p>
        </w:tc>
        <w:tc>
          <w:tcPr>
            <w:tcW w:w="654" w:type="pct"/>
            <w:vAlign w:val="center"/>
          </w:tcPr>
          <w:p w14:paraId="1664E554" w14:textId="201B25B9" w:rsidR="005B647E" w:rsidRPr="00285F8C" w:rsidRDefault="005B647E" w:rsidP="00285F8C">
            <w:pPr>
              <w:suppressAutoHyphens/>
              <w:spacing w:after="0" w:line="240" w:lineRule="auto"/>
              <w:jc w:val="center"/>
              <w:rPr>
                <w:rFonts w:ascii="Times New Roman" w:eastAsia="Times New Roman" w:hAnsi="Times New Roman"/>
                <w:iCs/>
                <w:szCs w:val="20"/>
                <w:lang w:eastAsia="ru-RU"/>
              </w:rPr>
            </w:pPr>
          </w:p>
        </w:tc>
        <w:tc>
          <w:tcPr>
            <w:tcW w:w="437" w:type="pct"/>
          </w:tcPr>
          <w:p w14:paraId="03CAA7B6" w14:textId="5BB3E9BF" w:rsidR="005B647E" w:rsidRPr="00285F8C" w:rsidRDefault="005B647E" w:rsidP="00285F8C">
            <w:pPr>
              <w:spacing w:after="0" w:line="240" w:lineRule="auto"/>
              <w:rPr>
                <w:rFonts w:ascii="Times New Roman" w:eastAsia="Times New Roman" w:hAnsi="Times New Roman"/>
                <w:szCs w:val="20"/>
                <w:lang w:eastAsia="ru-RU"/>
              </w:rPr>
            </w:pPr>
          </w:p>
        </w:tc>
        <w:tc>
          <w:tcPr>
            <w:tcW w:w="902" w:type="pct"/>
            <w:vMerge w:val="restart"/>
          </w:tcPr>
          <w:p w14:paraId="37677584"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17141023"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00D77F15"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02242AC3" w14:textId="7C4BBE7B"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34A35CC3"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7A2A862B" w14:textId="12622B52" w:rsidR="005B647E" w:rsidRPr="00285F8C" w:rsidRDefault="005B647E" w:rsidP="00285F8C">
            <w:pPr>
              <w:spacing w:after="0" w:line="240" w:lineRule="auto"/>
              <w:rPr>
                <w:rFonts w:ascii="Times New Roman" w:eastAsia="Times New Roman" w:hAnsi="Times New Roman"/>
                <w:szCs w:val="20"/>
                <w:lang w:eastAsia="ru-RU"/>
              </w:rPr>
            </w:pPr>
          </w:p>
          <w:p w14:paraId="4C6A1DF3" w14:textId="376FC97D" w:rsidR="005B647E" w:rsidRPr="00285F8C" w:rsidRDefault="005B647E" w:rsidP="00285F8C">
            <w:pPr>
              <w:spacing w:after="0" w:line="240" w:lineRule="auto"/>
              <w:rPr>
                <w:rFonts w:ascii="Times New Roman" w:eastAsia="Times New Roman" w:hAnsi="Times New Roman"/>
                <w:szCs w:val="20"/>
                <w:lang w:eastAsia="ru-RU"/>
              </w:rPr>
            </w:pPr>
          </w:p>
          <w:p w14:paraId="26D07DFF" w14:textId="0A3892E1"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701C391F" w14:textId="0B6F1BAF" w:rsidTr="00285F8C">
        <w:trPr>
          <w:trHeight w:val="23"/>
        </w:trPr>
        <w:tc>
          <w:tcPr>
            <w:tcW w:w="842" w:type="pct"/>
            <w:gridSpan w:val="2"/>
            <w:vMerge/>
          </w:tcPr>
          <w:p w14:paraId="37B6E9A2"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7F2DCA2F" w14:textId="6DB5B010" w:rsidR="005B647E" w:rsidRPr="00285F8C" w:rsidRDefault="005B647E" w:rsidP="00285F8C">
            <w:pPr>
              <w:spacing w:after="0" w:line="240" w:lineRule="auto"/>
              <w:jc w:val="both"/>
              <w:rPr>
                <w:rFonts w:ascii="Times New Roman" w:eastAsia="Times New Roman" w:hAnsi="Times New Roman"/>
                <w:b/>
                <w:i/>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1AB26137" w14:textId="4C82E746" w:rsidR="005B647E" w:rsidRPr="00285F8C" w:rsidRDefault="005B647E" w:rsidP="00285F8C">
            <w:pPr>
              <w:suppressAutoHyphens/>
              <w:spacing w:after="0" w:line="240" w:lineRule="auto"/>
              <w:jc w:val="center"/>
              <w:rPr>
                <w:rFonts w:ascii="Times New Roman" w:eastAsia="Times New Roman" w:hAnsi="Times New Roman"/>
                <w:iCs/>
                <w:szCs w:val="20"/>
                <w:lang w:eastAsia="ru-RU"/>
              </w:rPr>
            </w:pPr>
          </w:p>
        </w:tc>
        <w:tc>
          <w:tcPr>
            <w:tcW w:w="437" w:type="pct"/>
          </w:tcPr>
          <w:p w14:paraId="48484370"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174FEBF8"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3D45C6F8" w14:textId="654FB31C" w:rsidTr="00285F8C">
        <w:trPr>
          <w:trHeight w:val="23"/>
        </w:trPr>
        <w:tc>
          <w:tcPr>
            <w:tcW w:w="842" w:type="pct"/>
            <w:gridSpan w:val="2"/>
            <w:vMerge/>
          </w:tcPr>
          <w:p w14:paraId="05C844AA"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6EFEDE89" w14:textId="6632E89F"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Дефекты кристаллической решетки</w:t>
            </w:r>
          </w:p>
        </w:tc>
        <w:tc>
          <w:tcPr>
            <w:tcW w:w="654" w:type="pct"/>
            <w:vAlign w:val="center"/>
          </w:tcPr>
          <w:p w14:paraId="42AC1120" w14:textId="235161F9" w:rsidR="005B647E" w:rsidRPr="00285F8C" w:rsidRDefault="005B647E" w:rsidP="00285F8C">
            <w:pPr>
              <w:suppressAutoHyphens/>
              <w:spacing w:after="0" w:line="240" w:lineRule="auto"/>
              <w:jc w:val="center"/>
              <w:rPr>
                <w:rFonts w:ascii="Times New Roman" w:eastAsia="Times New Roman" w:hAnsi="Times New Roman"/>
                <w:iCs/>
                <w:szCs w:val="20"/>
                <w:lang w:eastAsia="ru-RU"/>
              </w:rPr>
            </w:pPr>
          </w:p>
        </w:tc>
        <w:tc>
          <w:tcPr>
            <w:tcW w:w="437" w:type="pct"/>
          </w:tcPr>
          <w:p w14:paraId="1E77DF2F" w14:textId="7A04C04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06426C6A" w14:textId="54EF43B1"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2C76DF88" w14:textId="69287B98" w:rsidTr="00285F8C">
        <w:trPr>
          <w:trHeight w:val="23"/>
        </w:trPr>
        <w:tc>
          <w:tcPr>
            <w:tcW w:w="842" w:type="pct"/>
            <w:gridSpan w:val="2"/>
            <w:vMerge/>
          </w:tcPr>
          <w:p w14:paraId="38EEF53B"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127927B8" w14:textId="579DECF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tc>
        <w:tc>
          <w:tcPr>
            <w:tcW w:w="654" w:type="pct"/>
            <w:vAlign w:val="center"/>
          </w:tcPr>
          <w:p w14:paraId="4CF57630" w14:textId="042862CE"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7FC4000D"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vMerge/>
          </w:tcPr>
          <w:p w14:paraId="1D42F327" w14:textId="77777777" w:rsidR="005B647E" w:rsidRPr="00285F8C" w:rsidRDefault="005B647E" w:rsidP="00285F8C">
            <w:pPr>
              <w:spacing w:after="0" w:line="240" w:lineRule="auto"/>
              <w:rPr>
                <w:rFonts w:ascii="Times New Roman" w:eastAsia="Times New Roman" w:hAnsi="Times New Roman"/>
                <w:b/>
                <w:szCs w:val="20"/>
                <w:lang w:eastAsia="ru-RU"/>
              </w:rPr>
            </w:pPr>
          </w:p>
        </w:tc>
      </w:tr>
      <w:tr w:rsidR="005B647E" w:rsidRPr="00285F8C" w14:paraId="2C3DC4ED" w14:textId="7CB71C00" w:rsidTr="00285F8C">
        <w:trPr>
          <w:trHeight w:val="23"/>
        </w:trPr>
        <w:tc>
          <w:tcPr>
            <w:tcW w:w="842" w:type="pct"/>
            <w:gridSpan w:val="2"/>
            <w:vMerge w:val="restart"/>
          </w:tcPr>
          <w:p w14:paraId="676A3F5E"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1.2. Основы теории сплавов</w:t>
            </w:r>
          </w:p>
        </w:tc>
        <w:tc>
          <w:tcPr>
            <w:tcW w:w="2165" w:type="pct"/>
          </w:tcPr>
          <w:p w14:paraId="720DE69E"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1A5523B4" w14:textId="1C63280B" w:rsidR="005B647E" w:rsidRPr="00285F8C" w:rsidRDefault="005B647E" w:rsidP="00285F8C">
            <w:pPr>
              <w:spacing w:after="0" w:line="240" w:lineRule="auto"/>
              <w:jc w:val="center"/>
              <w:rPr>
                <w:rFonts w:ascii="Times New Roman" w:eastAsia="Times New Roman" w:hAnsi="Times New Roman"/>
                <w:b/>
                <w:szCs w:val="20"/>
                <w:lang w:eastAsia="ru-RU"/>
              </w:rPr>
            </w:pPr>
          </w:p>
        </w:tc>
        <w:tc>
          <w:tcPr>
            <w:tcW w:w="437" w:type="pct"/>
          </w:tcPr>
          <w:p w14:paraId="4F475DDF" w14:textId="77777777" w:rsidR="005B647E" w:rsidRPr="00285F8C" w:rsidRDefault="005B647E" w:rsidP="00285F8C">
            <w:pPr>
              <w:spacing w:after="0" w:line="240" w:lineRule="auto"/>
              <w:rPr>
                <w:rFonts w:ascii="Times New Roman" w:eastAsia="Times New Roman" w:hAnsi="Times New Roman"/>
                <w:szCs w:val="20"/>
                <w:lang w:eastAsia="ru-RU"/>
              </w:rPr>
            </w:pPr>
          </w:p>
        </w:tc>
        <w:tc>
          <w:tcPr>
            <w:tcW w:w="902" w:type="pct"/>
          </w:tcPr>
          <w:p w14:paraId="7FE917AA"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235E4809" w14:textId="5D276E16" w:rsidTr="00285F8C">
        <w:trPr>
          <w:trHeight w:val="23"/>
        </w:trPr>
        <w:tc>
          <w:tcPr>
            <w:tcW w:w="842" w:type="pct"/>
            <w:gridSpan w:val="2"/>
            <w:vMerge/>
          </w:tcPr>
          <w:p w14:paraId="58B88ECA"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3B4ABB4B"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Основы теории сплавов</w:t>
            </w:r>
          </w:p>
        </w:tc>
        <w:tc>
          <w:tcPr>
            <w:tcW w:w="654" w:type="pct"/>
            <w:vAlign w:val="center"/>
          </w:tcPr>
          <w:p w14:paraId="3CFFF2E7" w14:textId="68ADBD9A" w:rsidR="005B647E" w:rsidRPr="00285F8C" w:rsidRDefault="005B647E" w:rsidP="00285F8C">
            <w:pPr>
              <w:spacing w:after="0" w:line="240" w:lineRule="auto"/>
              <w:jc w:val="center"/>
              <w:rPr>
                <w:rFonts w:ascii="Times New Roman" w:eastAsia="Times New Roman" w:hAnsi="Times New Roman"/>
                <w:szCs w:val="20"/>
                <w:lang w:eastAsia="ru-RU"/>
              </w:rPr>
            </w:pPr>
          </w:p>
        </w:tc>
        <w:tc>
          <w:tcPr>
            <w:tcW w:w="437" w:type="pct"/>
          </w:tcPr>
          <w:p w14:paraId="4BC0561F" w14:textId="696BD3EB" w:rsidR="005B647E" w:rsidRPr="00285F8C" w:rsidRDefault="005B647E" w:rsidP="00285F8C">
            <w:pPr>
              <w:spacing w:after="0" w:line="240" w:lineRule="auto"/>
              <w:rPr>
                <w:rFonts w:ascii="Times New Roman" w:eastAsia="Times New Roman" w:hAnsi="Times New Roman"/>
                <w:szCs w:val="20"/>
                <w:lang w:eastAsia="ru-RU"/>
              </w:rPr>
            </w:pPr>
          </w:p>
        </w:tc>
        <w:tc>
          <w:tcPr>
            <w:tcW w:w="902" w:type="pct"/>
          </w:tcPr>
          <w:p w14:paraId="6472CE39" w14:textId="2303F21C"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3837EBEC" w14:textId="295A190B" w:rsidTr="00285F8C">
        <w:trPr>
          <w:trHeight w:val="23"/>
        </w:trPr>
        <w:tc>
          <w:tcPr>
            <w:tcW w:w="842" w:type="pct"/>
            <w:gridSpan w:val="2"/>
            <w:vMerge/>
          </w:tcPr>
          <w:p w14:paraId="72FE4740"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2000551E" w14:textId="4D164395"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47CE24E8" w14:textId="6C4FB7FA" w:rsidR="005B647E" w:rsidRPr="00285F8C" w:rsidRDefault="005B647E" w:rsidP="00285F8C">
            <w:pPr>
              <w:spacing w:after="0" w:line="240" w:lineRule="auto"/>
              <w:jc w:val="center"/>
              <w:rPr>
                <w:rFonts w:ascii="Times New Roman" w:eastAsia="Times New Roman" w:hAnsi="Times New Roman"/>
                <w:b/>
                <w:bCs/>
                <w:szCs w:val="20"/>
                <w:lang w:eastAsia="ru-RU"/>
              </w:rPr>
            </w:pPr>
          </w:p>
        </w:tc>
        <w:tc>
          <w:tcPr>
            <w:tcW w:w="437" w:type="pct"/>
          </w:tcPr>
          <w:p w14:paraId="4A6ABD49"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vMerge w:val="restart"/>
          </w:tcPr>
          <w:p w14:paraId="5E540E7C"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59BC9226"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323F933F"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4C00B0C0"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51899FEC"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27C90956" w14:textId="5B249D76" w:rsidR="005B647E" w:rsidRPr="00285F8C" w:rsidRDefault="005B647E" w:rsidP="00285F8C">
            <w:pPr>
              <w:spacing w:after="0" w:line="240" w:lineRule="auto"/>
              <w:rPr>
                <w:rFonts w:ascii="Times New Roman" w:eastAsia="Times New Roman" w:hAnsi="Times New Roman"/>
                <w:szCs w:val="20"/>
                <w:lang w:eastAsia="ru-RU"/>
              </w:rPr>
            </w:pPr>
          </w:p>
          <w:p w14:paraId="6677F198" w14:textId="56917ED3" w:rsidR="005B647E" w:rsidRPr="00285F8C" w:rsidRDefault="005B647E" w:rsidP="00285F8C">
            <w:pPr>
              <w:spacing w:after="0" w:line="240" w:lineRule="auto"/>
              <w:rPr>
                <w:rFonts w:ascii="Times New Roman" w:eastAsia="Times New Roman" w:hAnsi="Times New Roman"/>
                <w:szCs w:val="20"/>
                <w:lang w:eastAsia="ru-RU"/>
              </w:rPr>
            </w:pPr>
          </w:p>
          <w:p w14:paraId="7BEC6DA9" w14:textId="77777777" w:rsidR="005B647E" w:rsidRPr="00285F8C" w:rsidRDefault="005B647E" w:rsidP="00285F8C">
            <w:pPr>
              <w:spacing w:after="0" w:line="240" w:lineRule="auto"/>
              <w:rPr>
                <w:rFonts w:ascii="Times New Roman" w:eastAsia="Times New Roman" w:hAnsi="Times New Roman"/>
                <w:b/>
                <w:bCs/>
                <w:szCs w:val="20"/>
                <w:lang w:eastAsia="ru-RU"/>
              </w:rPr>
            </w:pPr>
          </w:p>
        </w:tc>
      </w:tr>
      <w:tr w:rsidR="005B647E" w:rsidRPr="00285F8C" w14:paraId="2187D4BA" w14:textId="34E03C91" w:rsidTr="00285F8C">
        <w:trPr>
          <w:trHeight w:val="23"/>
        </w:trPr>
        <w:tc>
          <w:tcPr>
            <w:tcW w:w="842" w:type="pct"/>
            <w:gridSpan w:val="2"/>
            <w:vMerge/>
          </w:tcPr>
          <w:p w14:paraId="54629C91"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661D4CBA" w14:textId="7EF40EEA" w:rsidR="005B647E" w:rsidRPr="00285F8C" w:rsidRDefault="005B647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Фазовые перемещения в железоуглеродистых сплавах.</w:t>
            </w:r>
          </w:p>
        </w:tc>
        <w:tc>
          <w:tcPr>
            <w:tcW w:w="654" w:type="pct"/>
            <w:vAlign w:val="center"/>
          </w:tcPr>
          <w:p w14:paraId="0D15648C" w14:textId="0A44DF3A"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437" w:type="pct"/>
          </w:tcPr>
          <w:p w14:paraId="2E14379C" w14:textId="63749354"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vMerge/>
          </w:tcPr>
          <w:p w14:paraId="40C004E0" w14:textId="4951D566"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6C85BC0D" w14:textId="6DCF9BF1" w:rsidTr="00285F8C">
        <w:trPr>
          <w:trHeight w:val="23"/>
        </w:trPr>
        <w:tc>
          <w:tcPr>
            <w:tcW w:w="842" w:type="pct"/>
            <w:gridSpan w:val="2"/>
            <w:vMerge/>
          </w:tcPr>
          <w:p w14:paraId="72F8A4C1"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47D5815D"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p w14:paraId="64D0B35C"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654" w:type="pct"/>
            <w:vAlign w:val="center"/>
          </w:tcPr>
          <w:p w14:paraId="357DC3D0" w14:textId="0F346228"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437" w:type="pct"/>
          </w:tcPr>
          <w:p w14:paraId="34CDD1EA"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vMerge/>
          </w:tcPr>
          <w:p w14:paraId="56FABF32" w14:textId="77777777" w:rsidR="005B647E" w:rsidRPr="00285F8C" w:rsidRDefault="005B647E" w:rsidP="00285F8C">
            <w:pPr>
              <w:spacing w:after="0" w:line="240" w:lineRule="auto"/>
              <w:rPr>
                <w:rFonts w:ascii="Times New Roman" w:eastAsia="Times New Roman" w:hAnsi="Times New Roman"/>
                <w:b/>
                <w:bCs/>
                <w:szCs w:val="20"/>
                <w:lang w:eastAsia="ru-RU"/>
              </w:rPr>
            </w:pPr>
          </w:p>
        </w:tc>
      </w:tr>
      <w:tr w:rsidR="005B647E" w:rsidRPr="00285F8C" w14:paraId="7B5BC938" w14:textId="6744FAD4" w:rsidTr="00285F8C">
        <w:trPr>
          <w:trHeight w:val="23"/>
        </w:trPr>
        <w:tc>
          <w:tcPr>
            <w:tcW w:w="842" w:type="pct"/>
            <w:gridSpan w:val="2"/>
            <w:vMerge w:val="restart"/>
          </w:tcPr>
          <w:p w14:paraId="618C2539"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b/>
                <w:bCs/>
                <w:szCs w:val="20"/>
                <w:lang w:eastAsia="ru-RU"/>
              </w:rPr>
              <w:t>Тема 1.3</w:t>
            </w:r>
            <w:r w:rsidRPr="00285F8C">
              <w:rPr>
                <w:rFonts w:ascii="Times New Roman" w:eastAsia="Times New Roman" w:hAnsi="Times New Roman"/>
                <w:szCs w:val="20"/>
                <w:lang w:eastAsia="ru-RU"/>
              </w:rPr>
              <w:t xml:space="preserve"> </w:t>
            </w:r>
            <w:r w:rsidRPr="00285F8C">
              <w:rPr>
                <w:rFonts w:ascii="Times New Roman" w:eastAsia="Times New Roman" w:hAnsi="Times New Roman"/>
                <w:b/>
                <w:szCs w:val="20"/>
                <w:lang w:eastAsia="ru-RU"/>
              </w:rPr>
              <w:t>Свойства материалов</w:t>
            </w:r>
          </w:p>
          <w:p w14:paraId="587CE821" w14:textId="77777777" w:rsidR="005B647E" w:rsidRPr="00285F8C" w:rsidRDefault="005B647E" w:rsidP="00285F8C">
            <w:pPr>
              <w:spacing w:after="0" w:line="240" w:lineRule="auto"/>
              <w:rPr>
                <w:rFonts w:ascii="Times New Roman" w:eastAsia="Times New Roman" w:hAnsi="Times New Roman"/>
                <w:b/>
                <w:bCs/>
                <w:szCs w:val="20"/>
                <w:lang w:eastAsia="ru-RU"/>
              </w:rPr>
            </w:pPr>
          </w:p>
          <w:p w14:paraId="4AE20D75"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5D2B28AE" w14:textId="77777777"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5BC4799F" w14:textId="67A640D7"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1B7A9D82"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tcPr>
          <w:p w14:paraId="49F94869"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6D19B191" w14:textId="22BF25A7" w:rsidTr="00285F8C">
        <w:trPr>
          <w:trHeight w:val="23"/>
        </w:trPr>
        <w:tc>
          <w:tcPr>
            <w:tcW w:w="842" w:type="pct"/>
            <w:gridSpan w:val="2"/>
            <w:vMerge/>
          </w:tcPr>
          <w:p w14:paraId="0B436AD3"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3465CF55" w14:textId="77777777"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szCs w:val="20"/>
                <w:lang w:eastAsia="ru-RU"/>
              </w:rPr>
              <w:t>Свойства материалов</w:t>
            </w:r>
          </w:p>
        </w:tc>
        <w:tc>
          <w:tcPr>
            <w:tcW w:w="654" w:type="pct"/>
            <w:vAlign w:val="center"/>
          </w:tcPr>
          <w:p w14:paraId="40CFCFF0" w14:textId="1A09996E"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6439ED06" w14:textId="0E0612BD" w:rsidR="005B647E" w:rsidRPr="00285F8C" w:rsidRDefault="005B647E" w:rsidP="00285F8C">
            <w:pPr>
              <w:spacing w:after="0" w:line="240" w:lineRule="auto"/>
              <w:rPr>
                <w:rFonts w:ascii="Times New Roman" w:eastAsia="Times New Roman" w:hAnsi="Times New Roman"/>
                <w:b/>
                <w:bCs/>
                <w:i/>
                <w:szCs w:val="20"/>
                <w:lang w:eastAsia="ru-RU"/>
              </w:rPr>
            </w:pPr>
          </w:p>
        </w:tc>
        <w:tc>
          <w:tcPr>
            <w:tcW w:w="902" w:type="pct"/>
            <w:vMerge w:val="restart"/>
          </w:tcPr>
          <w:p w14:paraId="5F496D77"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1EF946DF"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5C20AE47"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6CCACEC1"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3B6AB0B5"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0709ED7E" w14:textId="26B9AC4F" w:rsidR="005B647E" w:rsidRPr="00285F8C" w:rsidRDefault="005B647E" w:rsidP="00285F8C">
            <w:pPr>
              <w:spacing w:after="0" w:line="240" w:lineRule="auto"/>
              <w:rPr>
                <w:rFonts w:ascii="Times New Roman" w:eastAsia="Times New Roman" w:hAnsi="Times New Roman"/>
                <w:szCs w:val="20"/>
                <w:lang w:eastAsia="ru-RU"/>
              </w:rPr>
            </w:pPr>
          </w:p>
          <w:p w14:paraId="22E8B72B" w14:textId="26BB4A42" w:rsidR="005B647E" w:rsidRPr="00285F8C" w:rsidRDefault="005B647E" w:rsidP="00285F8C">
            <w:pPr>
              <w:spacing w:after="0" w:line="240" w:lineRule="auto"/>
              <w:rPr>
                <w:rFonts w:ascii="Times New Roman" w:eastAsia="Times New Roman" w:hAnsi="Times New Roman"/>
                <w:szCs w:val="20"/>
                <w:lang w:eastAsia="ru-RU"/>
              </w:rPr>
            </w:pPr>
          </w:p>
          <w:p w14:paraId="1B24C802" w14:textId="70126DAA"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1EC56001" w14:textId="16DB6D2C" w:rsidTr="00285F8C">
        <w:trPr>
          <w:trHeight w:val="23"/>
        </w:trPr>
        <w:tc>
          <w:tcPr>
            <w:tcW w:w="842" w:type="pct"/>
            <w:gridSpan w:val="2"/>
            <w:vMerge/>
          </w:tcPr>
          <w:p w14:paraId="0DBDF466"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4B55B61C" w14:textId="23176A14" w:rsidR="005B647E" w:rsidRPr="00285F8C" w:rsidRDefault="005B647E" w:rsidP="00285F8C">
            <w:pPr>
              <w:spacing w:after="0" w:line="240" w:lineRule="auto"/>
              <w:jc w:val="both"/>
              <w:rPr>
                <w:rFonts w:ascii="Times New Roman" w:eastAsia="Times New Roman" w:hAnsi="Times New Roman"/>
                <w:b/>
                <w:i/>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32382DD5" w14:textId="7D4FD059"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3043202B"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1A35D8A8"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05215A0B" w14:textId="12FBB4EE" w:rsidTr="00285F8C">
        <w:trPr>
          <w:trHeight w:val="23"/>
        </w:trPr>
        <w:tc>
          <w:tcPr>
            <w:tcW w:w="842" w:type="pct"/>
            <w:gridSpan w:val="2"/>
            <w:vMerge/>
          </w:tcPr>
          <w:p w14:paraId="1500B7F8"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579E6202" w14:textId="6186799B" w:rsidR="005B647E" w:rsidRPr="00285F8C" w:rsidRDefault="005B647E" w:rsidP="00285F8C">
            <w:pPr>
              <w:spacing w:after="0" w:line="240" w:lineRule="auto"/>
              <w:rPr>
                <w:rFonts w:ascii="Times New Roman" w:eastAsia="Times New Roman" w:hAnsi="Times New Roman"/>
                <w:i/>
                <w:szCs w:val="20"/>
                <w:lang w:eastAsia="ru-RU"/>
              </w:rPr>
            </w:pPr>
            <w:r w:rsidRPr="00285F8C">
              <w:rPr>
                <w:rFonts w:ascii="Times New Roman" w:eastAsia="Times New Roman" w:hAnsi="Times New Roman"/>
                <w:szCs w:val="20"/>
                <w:lang w:eastAsia="ru-RU"/>
              </w:rPr>
              <w:t xml:space="preserve">Определение твёрдости металлов по методике </w:t>
            </w:r>
            <w:proofErr w:type="spellStart"/>
            <w:r w:rsidRPr="00285F8C">
              <w:rPr>
                <w:rFonts w:ascii="Times New Roman" w:eastAsia="Times New Roman" w:hAnsi="Times New Roman"/>
                <w:szCs w:val="20"/>
                <w:lang w:eastAsia="ru-RU"/>
              </w:rPr>
              <w:t>Бриннеля</w:t>
            </w:r>
            <w:proofErr w:type="spellEnd"/>
            <w:r w:rsidRPr="00285F8C">
              <w:rPr>
                <w:rFonts w:ascii="Times New Roman" w:eastAsia="Times New Roman" w:hAnsi="Times New Roman"/>
                <w:szCs w:val="20"/>
                <w:lang w:eastAsia="ru-RU"/>
              </w:rPr>
              <w:t xml:space="preserve"> и </w:t>
            </w:r>
            <w:proofErr w:type="spellStart"/>
            <w:r w:rsidRPr="00285F8C">
              <w:rPr>
                <w:rFonts w:ascii="Times New Roman" w:eastAsia="Times New Roman" w:hAnsi="Times New Roman"/>
                <w:szCs w:val="20"/>
                <w:lang w:eastAsia="ru-RU"/>
              </w:rPr>
              <w:t>Роквелла</w:t>
            </w:r>
            <w:proofErr w:type="spellEnd"/>
          </w:p>
        </w:tc>
        <w:tc>
          <w:tcPr>
            <w:tcW w:w="654" w:type="pct"/>
            <w:vAlign w:val="center"/>
          </w:tcPr>
          <w:p w14:paraId="7222DA6A" w14:textId="4EEC41F9" w:rsidR="005B647E" w:rsidRPr="00285F8C" w:rsidRDefault="005B647E" w:rsidP="00285F8C">
            <w:pPr>
              <w:suppressAutoHyphens/>
              <w:spacing w:after="0" w:line="240" w:lineRule="auto"/>
              <w:jc w:val="center"/>
              <w:rPr>
                <w:rFonts w:ascii="Times New Roman" w:eastAsia="Times New Roman" w:hAnsi="Times New Roman"/>
                <w:i/>
                <w:iCs/>
                <w:szCs w:val="20"/>
                <w:lang w:eastAsia="ru-RU"/>
              </w:rPr>
            </w:pPr>
          </w:p>
        </w:tc>
        <w:tc>
          <w:tcPr>
            <w:tcW w:w="437" w:type="pct"/>
          </w:tcPr>
          <w:p w14:paraId="2CAA3C42" w14:textId="5AC83D80" w:rsidR="005B647E" w:rsidRPr="00285F8C" w:rsidRDefault="005B647E" w:rsidP="00285F8C">
            <w:pPr>
              <w:spacing w:after="0" w:line="240" w:lineRule="auto"/>
              <w:rPr>
                <w:rFonts w:ascii="Times New Roman" w:eastAsia="Times New Roman" w:hAnsi="Times New Roman"/>
                <w:szCs w:val="20"/>
                <w:lang w:eastAsia="ru-RU"/>
              </w:rPr>
            </w:pPr>
          </w:p>
        </w:tc>
        <w:tc>
          <w:tcPr>
            <w:tcW w:w="902" w:type="pct"/>
            <w:vMerge/>
          </w:tcPr>
          <w:p w14:paraId="00603016" w14:textId="79F8D9CB"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34BE57BF" w14:textId="32E0D12B" w:rsidTr="00285F8C">
        <w:trPr>
          <w:trHeight w:val="23"/>
        </w:trPr>
        <w:tc>
          <w:tcPr>
            <w:tcW w:w="842" w:type="pct"/>
            <w:gridSpan w:val="2"/>
            <w:vMerge/>
          </w:tcPr>
          <w:p w14:paraId="6B8810C0"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7BC51209" w14:textId="54C7AF88"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tc>
        <w:tc>
          <w:tcPr>
            <w:tcW w:w="654" w:type="pct"/>
          </w:tcPr>
          <w:p w14:paraId="5251D2C3" w14:textId="58ABCB91" w:rsidR="005B647E" w:rsidRPr="00285F8C" w:rsidRDefault="005B647E" w:rsidP="00285F8C">
            <w:pPr>
              <w:spacing w:after="0" w:line="240" w:lineRule="auto"/>
              <w:jc w:val="center"/>
              <w:rPr>
                <w:rFonts w:ascii="Times New Roman" w:eastAsia="Times New Roman" w:hAnsi="Times New Roman"/>
                <w:szCs w:val="20"/>
                <w:lang w:eastAsia="ru-RU"/>
              </w:rPr>
            </w:pPr>
          </w:p>
        </w:tc>
        <w:tc>
          <w:tcPr>
            <w:tcW w:w="437" w:type="pct"/>
          </w:tcPr>
          <w:p w14:paraId="280F6778"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vMerge/>
          </w:tcPr>
          <w:p w14:paraId="72013E42" w14:textId="77777777" w:rsidR="005B647E" w:rsidRPr="00285F8C" w:rsidRDefault="005B647E" w:rsidP="00285F8C">
            <w:pPr>
              <w:spacing w:after="0" w:line="240" w:lineRule="auto"/>
              <w:rPr>
                <w:rFonts w:ascii="Times New Roman" w:eastAsia="Times New Roman" w:hAnsi="Times New Roman"/>
                <w:b/>
                <w:szCs w:val="20"/>
                <w:lang w:eastAsia="ru-RU"/>
              </w:rPr>
            </w:pPr>
          </w:p>
        </w:tc>
      </w:tr>
      <w:tr w:rsidR="005B647E" w:rsidRPr="00285F8C" w14:paraId="4B52CD8A" w14:textId="28EEA5BB" w:rsidTr="00285F8C">
        <w:trPr>
          <w:trHeight w:val="23"/>
        </w:trPr>
        <w:tc>
          <w:tcPr>
            <w:tcW w:w="842" w:type="pct"/>
            <w:gridSpan w:val="2"/>
            <w:vMerge w:val="restart"/>
          </w:tcPr>
          <w:p w14:paraId="05391847"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1.4.</w:t>
            </w:r>
            <w:r w:rsidRPr="00285F8C">
              <w:rPr>
                <w:rFonts w:ascii="Times New Roman" w:eastAsia="Times New Roman" w:hAnsi="Times New Roman"/>
                <w:szCs w:val="20"/>
                <w:lang w:eastAsia="ru-RU"/>
              </w:rPr>
              <w:t xml:space="preserve"> </w:t>
            </w:r>
            <w:r w:rsidRPr="00285F8C">
              <w:rPr>
                <w:rFonts w:ascii="Times New Roman" w:eastAsia="Times New Roman" w:hAnsi="Times New Roman"/>
                <w:b/>
                <w:bCs/>
                <w:szCs w:val="20"/>
                <w:lang w:eastAsia="ru-RU"/>
              </w:rPr>
              <w:t>Термическая обработка металлов и сплавов</w:t>
            </w:r>
          </w:p>
        </w:tc>
        <w:tc>
          <w:tcPr>
            <w:tcW w:w="2165" w:type="pct"/>
          </w:tcPr>
          <w:p w14:paraId="7A64FFC1"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0FB49683" w14:textId="51AD58E9" w:rsidR="005B647E" w:rsidRPr="00285F8C" w:rsidRDefault="005B647E" w:rsidP="00285F8C">
            <w:pPr>
              <w:spacing w:after="0" w:line="240" w:lineRule="auto"/>
              <w:jc w:val="center"/>
              <w:rPr>
                <w:rFonts w:ascii="Times New Roman" w:eastAsia="Times New Roman" w:hAnsi="Times New Roman"/>
                <w:b/>
                <w:szCs w:val="20"/>
                <w:lang w:eastAsia="ru-RU"/>
              </w:rPr>
            </w:pPr>
          </w:p>
        </w:tc>
        <w:tc>
          <w:tcPr>
            <w:tcW w:w="437" w:type="pct"/>
          </w:tcPr>
          <w:p w14:paraId="1DFEDBC2"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tcPr>
          <w:p w14:paraId="554175D8" w14:textId="77777777"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11C7875C" w14:textId="77FD9138" w:rsidTr="00285F8C">
        <w:trPr>
          <w:trHeight w:val="23"/>
        </w:trPr>
        <w:tc>
          <w:tcPr>
            <w:tcW w:w="842" w:type="pct"/>
            <w:gridSpan w:val="2"/>
            <w:vMerge/>
          </w:tcPr>
          <w:p w14:paraId="42A3FA74"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27CC0D62" w14:textId="77777777" w:rsidR="005B647E" w:rsidRPr="00285F8C" w:rsidRDefault="005B647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Термическая обработка металлов и сплавов. Химико-термическая обработка.</w:t>
            </w:r>
          </w:p>
        </w:tc>
        <w:tc>
          <w:tcPr>
            <w:tcW w:w="654" w:type="pct"/>
            <w:vAlign w:val="center"/>
          </w:tcPr>
          <w:p w14:paraId="5A2A28E4" w14:textId="4B118BC8"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437" w:type="pct"/>
          </w:tcPr>
          <w:p w14:paraId="379417E2" w14:textId="54DD5BA4"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tcPr>
          <w:p w14:paraId="765E1138" w14:textId="0238B751"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21AE2CD2" w14:textId="37DD39DE" w:rsidTr="00285F8C">
        <w:trPr>
          <w:trHeight w:val="23"/>
        </w:trPr>
        <w:tc>
          <w:tcPr>
            <w:tcW w:w="842" w:type="pct"/>
            <w:gridSpan w:val="2"/>
            <w:vMerge/>
          </w:tcPr>
          <w:p w14:paraId="2EA08B32"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6008CE89" w14:textId="326E5D5E"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4CE841A6" w14:textId="7B2C4308"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437" w:type="pct"/>
          </w:tcPr>
          <w:p w14:paraId="052B5C05"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vMerge w:val="restart"/>
          </w:tcPr>
          <w:p w14:paraId="58467B5C"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22F76B24"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08D6068B"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15C5BA65"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5D8C7B7F"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716AA9ED" w14:textId="3C141084" w:rsidR="005B647E" w:rsidRPr="00285F8C" w:rsidRDefault="005B647E" w:rsidP="00285F8C">
            <w:pPr>
              <w:spacing w:after="0" w:line="240" w:lineRule="auto"/>
              <w:rPr>
                <w:rFonts w:ascii="Times New Roman" w:eastAsia="Times New Roman" w:hAnsi="Times New Roman"/>
                <w:szCs w:val="20"/>
                <w:lang w:eastAsia="ru-RU"/>
              </w:rPr>
            </w:pPr>
          </w:p>
          <w:p w14:paraId="2405CD6E" w14:textId="7A1C8523" w:rsidR="005B647E" w:rsidRPr="00285F8C" w:rsidRDefault="005B647E" w:rsidP="00285F8C">
            <w:pPr>
              <w:spacing w:after="0" w:line="240" w:lineRule="auto"/>
              <w:rPr>
                <w:rFonts w:ascii="Times New Roman" w:eastAsia="Times New Roman" w:hAnsi="Times New Roman"/>
                <w:szCs w:val="20"/>
                <w:lang w:eastAsia="ru-RU"/>
              </w:rPr>
            </w:pPr>
          </w:p>
          <w:p w14:paraId="6B75CFB4" w14:textId="77777777" w:rsidR="005B647E" w:rsidRPr="00285F8C" w:rsidRDefault="005B647E" w:rsidP="00285F8C">
            <w:pPr>
              <w:spacing w:after="0" w:line="240" w:lineRule="auto"/>
              <w:rPr>
                <w:rFonts w:ascii="Times New Roman" w:eastAsia="Times New Roman" w:hAnsi="Times New Roman"/>
                <w:b/>
                <w:bCs/>
                <w:szCs w:val="20"/>
                <w:lang w:eastAsia="ru-RU"/>
              </w:rPr>
            </w:pPr>
          </w:p>
        </w:tc>
      </w:tr>
      <w:tr w:rsidR="005B647E" w:rsidRPr="00285F8C" w14:paraId="25A108AF" w14:textId="0691BCD3" w:rsidTr="00285F8C">
        <w:trPr>
          <w:trHeight w:val="23"/>
        </w:trPr>
        <w:tc>
          <w:tcPr>
            <w:tcW w:w="842" w:type="pct"/>
            <w:gridSpan w:val="2"/>
            <w:vMerge/>
          </w:tcPr>
          <w:p w14:paraId="31FA34A7"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66C2C5A1" w14:textId="637A2FBE" w:rsidR="005B647E" w:rsidRPr="00285F8C" w:rsidRDefault="005B647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Термическая обработка углеродистой стали.</w:t>
            </w:r>
          </w:p>
        </w:tc>
        <w:tc>
          <w:tcPr>
            <w:tcW w:w="654" w:type="pct"/>
            <w:vAlign w:val="center"/>
          </w:tcPr>
          <w:p w14:paraId="59249EF5" w14:textId="00DD73E5"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437" w:type="pct"/>
          </w:tcPr>
          <w:p w14:paraId="421F552E" w14:textId="697677C3"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vMerge/>
          </w:tcPr>
          <w:p w14:paraId="5D12645C" w14:textId="6C147FC4" w:rsidR="005B647E" w:rsidRPr="00285F8C" w:rsidRDefault="005B647E" w:rsidP="00285F8C">
            <w:pPr>
              <w:spacing w:after="0" w:line="240" w:lineRule="auto"/>
              <w:rPr>
                <w:rFonts w:ascii="Times New Roman" w:eastAsia="Times New Roman" w:hAnsi="Times New Roman"/>
                <w:b/>
                <w:bCs/>
                <w:szCs w:val="20"/>
                <w:lang w:eastAsia="ru-RU"/>
              </w:rPr>
            </w:pPr>
          </w:p>
        </w:tc>
      </w:tr>
      <w:tr w:rsidR="005B647E" w:rsidRPr="00285F8C" w14:paraId="1F660040" w14:textId="1190552C" w:rsidTr="00285F8C">
        <w:trPr>
          <w:trHeight w:val="23"/>
        </w:trPr>
        <w:tc>
          <w:tcPr>
            <w:tcW w:w="842" w:type="pct"/>
            <w:gridSpan w:val="2"/>
            <w:vMerge/>
          </w:tcPr>
          <w:p w14:paraId="2DD6E8E8"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28B1E320"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tc>
        <w:tc>
          <w:tcPr>
            <w:tcW w:w="654" w:type="pct"/>
            <w:vAlign w:val="center"/>
          </w:tcPr>
          <w:p w14:paraId="4B630A1B" w14:textId="4AB3DBED" w:rsidR="005B647E" w:rsidRPr="00285F8C" w:rsidRDefault="005B647E" w:rsidP="00285F8C">
            <w:pPr>
              <w:spacing w:after="0" w:line="240" w:lineRule="auto"/>
              <w:jc w:val="center"/>
              <w:rPr>
                <w:rFonts w:ascii="Times New Roman" w:eastAsia="Times New Roman" w:hAnsi="Times New Roman"/>
                <w:bCs/>
                <w:szCs w:val="20"/>
                <w:lang w:eastAsia="ru-RU"/>
              </w:rPr>
            </w:pPr>
          </w:p>
        </w:tc>
        <w:tc>
          <w:tcPr>
            <w:tcW w:w="437" w:type="pct"/>
          </w:tcPr>
          <w:p w14:paraId="31879297"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902" w:type="pct"/>
            <w:vMerge/>
          </w:tcPr>
          <w:p w14:paraId="390F6A18" w14:textId="77777777" w:rsidR="005B647E" w:rsidRPr="00285F8C" w:rsidRDefault="005B647E" w:rsidP="00285F8C">
            <w:pPr>
              <w:spacing w:after="0" w:line="240" w:lineRule="auto"/>
              <w:rPr>
                <w:rFonts w:ascii="Times New Roman" w:eastAsia="Times New Roman" w:hAnsi="Times New Roman"/>
                <w:b/>
                <w:bCs/>
                <w:szCs w:val="20"/>
                <w:lang w:eastAsia="ru-RU"/>
              </w:rPr>
            </w:pPr>
          </w:p>
        </w:tc>
      </w:tr>
      <w:tr w:rsidR="005B647E" w:rsidRPr="00285F8C" w14:paraId="74DB26CB" w14:textId="157E3834" w:rsidTr="00285F8C">
        <w:trPr>
          <w:trHeight w:val="23"/>
        </w:trPr>
        <w:tc>
          <w:tcPr>
            <w:tcW w:w="3007" w:type="pct"/>
            <w:gridSpan w:val="3"/>
          </w:tcPr>
          <w:p w14:paraId="27244F73"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Раздел 2. Конструкционные материалы</w:t>
            </w:r>
          </w:p>
        </w:tc>
        <w:tc>
          <w:tcPr>
            <w:tcW w:w="654" w:type="pct"/>
            <w:vAlign w:val="center"/>
          </w:tcPr>
          <w:p w14:paraId="3708AB18" w14:textId="7108F4BA"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62989A06" w14:textId="77777777" w:rsidR="005B647E" w:rsidRPr="00285F8C" w:rsidRDefault="005B647E" w:rsidP="00285F8C">
            <w:pPr>
              <w:spacing w:after="0" w:line="240" w:lineRule="auto"/>
              <w:rPr>
                <w:rFonts w:ascii="Times New Roman" w:eastAsia="Times New Roman" w:hAnsi="Times New Roman"/>
                <w:szCs w:val="20"/>
                <w:lang w:eastAsia="ru-RU"/>
              </w:rPr>
            </w:pPr>
          </w:p>
        </w:tc>
        <w:tc>
          <w:tcPr>
            <w:tcW w:w="902" w:type="pct"/>
          </w:tcPr>
          <w:p w14:paraId="1359BE03" w14:textId="77777777"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48DAD421" w14:textId="529052E2" w:rsidTr="00285F8C">
        <w:trPr>
          <w:trHeight w:val="23"/>
        </w:trPr>
        <w:tc>
          <w:tcPr>
            <w:tcW w:w="842" w:type="pct"/>
            <w:gridSpan w:val="2"/>
            <w:vMerge w:val="restart"/>
          </w:tcPr>
          <w:p w14:paraId="166C324F"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b/>
                <w:bCs/>
                <w:szCs w:val="20"/>
                <w:lang w:eastAsia="ru-RU"/>
              </w:rPr>
              <w:t>Тема 2.1</w:t>
            </w:r>
            <w:r w:rsidRPr="00285F8C">
              <w:rPr>
                <w:rFonts w:ascii="Times New Roman" w:eastAsia="Times New Roman" w:hAnsi="Times New Roman"/>
                <w:szCs w:val="20"/>
                <w:lang w:eastAsia="ru-RU"/>
              </w:rPr>
              <w:t xml:space="preserve"> </w:t>
            </w:r>
          </w:p>
          <w:p w14:paraId="4FD2BE37"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szCs w:val="20"/>
                <w:lang w:eastAsia="ru-RU"/>
              </w:rPr>
              <w:t>Металлические сплавы.</w:t>
            </w:r>
          </w:p>
        </w:tc>
        <w:tc>
          <w:tcPr>
            <w:tcW w:w="2165" w:type="pct"/>
          </w:tcPr>
          <w:p w14:paraId="62D822B0" w14:textId="77777777"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18B7AA8F" w14:textId="7FA182DF"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5916E3A6"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tcPr>
          <w:p w14:paraId="5E283DE1" w14:textId="77777777" w:rsidR="005B647E" w:rsidRPr="00285F8C" w:rsidRDefault="005B647E" w:rsidP="00285F8C">
            <w:pPr>
              <w:spacing w:after="0" w:line="240" w:lineRule="auto"/>
              <w:rPr>
                <w:rFonts w:ascii="Times New Roman" w:eastAsia="Times New Roman" w:hAnsi="Times New Roman"/>
                <w:b/>
                <w:i/>
                <w:szCs w:val="20"/>
                <w:lang w:eastAsia="ru-RU"/>
              </w:rPr>
            </w:pPr>
            <w:r w:rsidRPr="00285F8C">
              <w:rPr>
                <w:rFonts w:ascii="Times New Roman" w:eastAsia="Times New Roman" w:hAnsi="Times New Roman"/>
                <w:szCs w:val="20"/>
                <w:lang w:eastAsia="ru-RU"/>
              </w:rPr>
              <w:t xml:space="preserve"> </w:t>
            </w:r>
          </w:p>
        </w:tc>
      </w:tr>
      <w:tr w:rsidR="005B647E" w:rsidRPr="00285F8C" w14:paraId="6EBAF6B4" w14:textId="773F36F4" w:rsidTr="00285F8C">
        <w:trPr>
          <w:trHeight w:val="23"/>
        </w:trPr>
        <w:tc>
          <w:tcPr>
            <w:tcW w:w="842" w:type="pct"/>
            <w:gridSpan w:val="2"/>
            <w:vMerge/>
          </w:tcPr>
          <w:p w14:paraId="0E08C557"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01875BCC"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Сплавы железа. Сплавы на основе меди и никеля. Легкие сплавы. Материалы с упругими свойствами.</w:t>
            </w:r>
          </w:p>
          <w:p w14:paraId="40D955A2"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Износостойкие материалы. Свойства легирующих веществ.</w:t>
            </w:r>
          </w:p>
        </w:tc>
        <w:tc>
          <w:tcPr>
            <w:tcW w:w="654" w:type="pct"/>
            <w:vAlign w:val="center"/>
          </w:tcPr>
          <w:p w14:paraId="6CB70E5A" w14:textId="2E2F05DF"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356BC799" w14:textId="4D5E1A98" w:rsidR="005B647E" w:rsidRPr="00285F8C" w:rsidRDefault="005B647E" w:rsidP="00285F8C">
            <w:pPr>
              <w:spacing w:after="0" w:line="240" w:lineRule="auto"/>
              <w:rPr>
                <w:rFonts w:ascii="Times New Roman" w:eastAsia="Times New Roman" w:hAnsi="Times New Roman"/>
                <w:bCs/>
                <w:szCs w:val="20"/>
                <w:lang w:eastAsia="ru-RU"/>
              </w:rPr>
            </w:pPr>
          </w:p>
        </w:tc>
        <w:tc>
          <w:tcPr>
            <w:tcW w:w="902" w:type="pct"/>
            <w:vMerge w:val="restart"/>
          </w:tcPr>
          <w:p w14:paraId="63FADB36"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29B89417"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2915F84B"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4AE32917"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07AC3B04"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7560ABE4" w14:textId="68CA6C2C" w:rsidR="005B647E" w:rsidRPr="00285F8C" w:rsidRDefault="005B647E" w:rsidP="00285F8C">
            <w:pPr>
              <w:spacing w:after="0" w:line="240" w:lineRule="auto"/>
              <w:rPr>
                <w:rFonts w:ascii="Times New Roman" w:eastAsia="Times New Roman" w:hAnsi="Times New Roman"/>
                <w:szCs w:val="20"/>
                <w:lang w:eastAsia="ru-RU"/>
              </w:rPr>
            </w:pPr>
          </w:p>
          <w:p w14:paraId="18AF46D0" w14:textId="332C94A4" w:rsidR="005B647E" w:rsidRPr="00285F8C" w:rsidRDefault="005B647E" w:rsidP="00285F8C">
            <w:pPr>
              <w:spacing w:after="0" w:line="240" w:lineRule="auto"/>
              <w:rPr>
                <w:rFonts w:ascii="Times New Roman" w:eastAsia="Times New Roman" w:hAnsi="Times New Roman"/>
                <w:szCs w:val="20"/>
                <w:lang w:eastAsia="ru-RU"/>
              </w:rPr>
            </w:pPr>
          </w:p>
          <w:p w14:paraId="08102729" w14:textId="7226963A"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291C89CA" w14:textId="6C810CA0" w:rsidTr="00285F8C">
        <w:trPr>
          <w:trHeight w:val="23"/>
        </w:trPr>
        <w:tc>
          <w:tcPr>
            <w:tcW w:w="842" w:type="pct"/>
            <w:gridSpan w:val="2"/>
            <w:vMerge/>
          </w:tcPr>
          <w:p w14:paraId="15975B0B"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6A8C6E04" w14:textId="676FAE7B"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2865720F" w14:textId="5D010EE2"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56D584C9"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5853FCF8"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29AE72C7" w14:textId="5D9C5FD0" w:rsidTr="00285F8C">
        <w:trPr>
          <w:trHeight w:val="23"/>
        </w:trPr>
        <w:tc>
          <w:tcPr>
            <w:tcW w:w="842" w:type="pct"/>
            <w:gridSpan w:val="2"/>
            <w:vMerge/>
          </w:tcPr>
          <w:p w14:paraId="46DEE01A"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6F48177D" w14:textId="1909E647" w:rsidR="005B647E" w:rsidRPr="00285F8C" w:rsidRDefault="005B647E" w:rsidP="00285F8C">
            <w:pPr>
              <w:spacing w:after="0" w:line="240" w:lineRule="auto"/>
              <w:rPr>
                <w:rFonts w:ascii="Times New Roman" w:eastAsia="Times New Roman" w:hAnsi="Times New Roman"/>
                <w:b/>
                <w:i/>
                <w:szCs w:val="20"/>
                <w:lang w:eastAsia="ru-RU"/>
              </w:rPr>
            </w:pPr>
            <w:r w:rsidRPr="00285F8C">
              <w:rPr>
                <w:rFonts w:ascii="Times New Roman" w:eastAsia="Times New Roman" w:hAnsi="Times New Roman"/>
                <w:szCs w:val="20"/>
                <w:lang w:eastAsia="ru-RU"/>
              </w:rPr>
              <w:t>Исследование микроструктуры железоуглеродистых сплавов в равновесном состоянии</w:t>
            </w:r>
          </w:p>
        </w:tc>
        <w:tc>
          <w:tcPr>
            <w:tcW w:w="654" w:type="pct"/>
            <w:vAlign w:val="center"/>
          </w:tcPr>
          <w:p w14:paraId="3BBA12A4" w14:textId="0839D601" w:rsidR="005B647E" w:rsidRPr="00285F8C" w:rsidRDefault="005B647E" w:rsidP="00285F8C">
            <w:pPr>
              <w:suppressAutoHyphens/>
              <w:spacing w:after="0" w:line="240" w:lineRule="auto"/>
              <w:jc w:val="center"/>
              <w:rPr>
                <w:rFonts w:ascii="Times New Roman" w:eastAsia="Times New Roman" w:hAnsi="Times New Roman"/>
                <w:i/>
                <w:iCs/>
                <w:szCs w:val="20"/>
                <w:lang w:eastAsia="ru-RU"/>
              </w:rPr>
            </w:pPr>
          </w:p>
        </w:tc>
        <w:tc>
          <w:tcPr>
            <w:tcW w:w="437" w:type="pct"/>
          </w:tcPr>
          <w:p w14:paraId="0FA18DDB" w14:textId="28E22F35" w:rsidR="005B647E" w:rsidRPr="00285F8C" w:rsidRDefault="005B647E" w:rsidP="00285F8C">
            <w:pPr>
              <w:spacing w:after="0" w:line="240" w:lineRule="auto"/>
              <w:rPr>
                <w:rFonts w:ascii="Times New Roman" w:eastAsia="Times New Roman" w:hAnsi="Times New Roman"/>
                <w:szCs w:val="20"/>
                <w:lang w:eastAsia="ru-RU"/>
              </w:rPr>
            </w:pPr>
          </w:p>
        </w:tc>
        <w:tc>
          <w:tcPr>
            <w:tcW w:w="902" w:type="pct"/>
            <w:vMerge/>
          </w:tcPr>
          <w:p w14:paraId="61237E3A" w14:textId="0CA4C9E6"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173BCDCA" w14:textId="58B5A713" w:rsidTr="00285F8C">
        <w:trPr>
          <w:trHeight w:val="23"/>
        </w:trPr>
        <w:tc>
          <w:tcPr>
            <w:tcW w:w="842" w:type="pct"/>
            <w:gridSpan w:val="2"/>
            <w:vMerge/>
          </w:tcPr>
          <w:p w14:paraId="247611DD"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60980F65" w14:textId="2247014F"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Микроанализ медных сплавов.</w:t>
            </w:r>
          </w:p>
        </w:tc>
        <w:tc>
          <w:tcPr>
            <w:tcW w:w="654" w:type="pct"/>
            <w:vAlign w:val="center"/>
          </w:tcPr>
          <w:p w14:paraId="449373CD" w14:textId="7E677C2B" w:rsidR="005B647E" w:rsidRPr="00285F8C" w:rsidRDefault="005B647E" w:rsidP="00285F8C">
            <w:pPr>
              <w:suppressAutoHyphens/>
              <w:spacing w:after="0" w:line="240" w:lineRule="auto"/>
              <w:jc w:val="center"/>
              <w:rPr>
                <w:rFonts w:ascii="Times New Roman" w:eastAsia="Times New Roman" w:hAnsi="Times New Roman"/>
                <w:i/>
                <w:iCs/>
                <w:szCs w:val="20"/>
                <w:lang w:eastAsia="ru-RU"/>
              </w:rPr>
            </w:pPr>
          </w:p>
        </w:tc>
        <w:tc>
          <w:tcPr>
            <w:tcW w:w="437" w:type="pct"/>
          </w:tcPr>
          <w:p w14:paraId="654684D0" w14:textId="2A6EF987" w:rsidR="005B647E" w:rsidRPr="00285F8C" w:rsidRDefault="005B647E" w:rsidP="00285F8C">
            <w:pPr>
              <w:spacing w:after="0" w:line="240" w:lineRule="auto"/>
              <w:rPr>
                <w:rFonts w:ascii="Times New Roman" w:eastAsia="Times New Roman" w:hAnsi="Times New Roman"/>
                <w:szCs w:val="20"/>
                <w:lang w:eastAsia="ru-RU"/>
              </w:rPr>
            </w:pPr>
          </w:p>
        </w:tc>
        <w:tc>
          <w:tcPr>
            <w:tcW w:w="902" w:type="pct"/>
            <w:vMerge/>
          </w:tcPr>
          <w:p w14:paraId="1A5703DC" w14:textId="2DD39E5C"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53C41D74" w14:textId="246FC2F1" w:rsidTr="00285F8C">
        <w:trPr>
          <w:trHeight w:val="23"/>
        </w:trPr>
        <w:tc>
          <w:tcPr>
            <w:tcW w:w="842" w:type="pct"/>
            <w:gridSpan w:val="2"/>
            <w:vMerge/>
          </w:tcPr>
          <w:p w14:paraId="6C528111"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342E5C57"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p w14:paraId="7199567C" w14:textId="77777777" w:rsidR="005B647E" w:rsidRPr="00285F8C" w:rsidRDefault="005B647E" w:rsidP="00285F8C">
            <w:pPr>
              <w:spacing w:after="0" w:line="240" w:lineRule="auto"/>
              <w:rPr>
                <w:rFonts w:ascii="Times New Roman" w:eastAsia="Times New Roman" w:hAnsi="Times New Roman"/>
                <w:szCs w:val="20"/>
                <w:lang w:eastAsia="ru-RU"/>
              </w:rPr>
            </w:pPr>
          </w:p>
        </w:tc>
        <w:tc>
          <w:tcPr>
            <w:tcW w:w="654" w:type="pct"/>
          </w:tcPr>
          <w:p w14:paraId="2297CDEE" w14:textId="63136C70" w:rsidR="005B647E" w:rsidRPr="00285F8C" w:rsidRDefault="005B647E" w:rsidP="00285F8C">
            <w:pPr>
              <w:spacing w:after="0" w:line="240" w:lineRule="auto"/>
              <w:jc w:val="center"/>
              <w:rPr>
                <w:rFonts w:ascii="Times New Roman" w:eastAsia="Times New Roman" w:hAnsi="Times New Roman"/>
                <w:szCs w:val="20"/>
                <w:lang w:eastAsia="ru-RU"/>
              </w:rPr>
            </w:pPr>
          </w:p>
        </w:tc>
        <w:tc>
          <w:tcPr>
            <w:tcW w:w="437" w:type="pct"/>
          </w:tcPr>
          <w:p w14:paraId="34C3F91B"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5D384BE3"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793100A6" w14:textId="199A9CC2" w:rsidTr="00285F8C">
        <w:trPr>
          <w:trHeight w:val="23"/>
        </w:trPr>
        <w:tc>
          <w:tcPr>
            <w:tcW w:w="842" w:type="pct"/>
            <w:gridSpan w:val="2"/>
            <w:vMerge w:val="restart"/>
          </w:tcPr>
          <w:p w14:paraId="25AACAC0"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b/>
                <w:bCs/>
                <w:szCs w:val="20"/>
                <w:lang w:eastAsia="ru-RU"/>
              </w:rPr>
              <w:t>Тема 2.2</w:t>
            </w:r>
            <w:r w:rsidRPr="00285F8C">
              <w:rPr>
                <w:rFonts w:ascii="Times New Roman" w:eastAsia="Times New Roman" w:hAnsi="Times New Roman"/>
                <w:szCs w:val="20"/>
                <w:lang w:eastAsia="ru-RU"/>
              </w:rPr>
              <w:t xml:space="preserve"> </w:t>
            </w:r>
          </w:p>
          <w:p w14:paraId="2430F8E6"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szCs w:val="20"/>
                <w:lang w:eastAsia="ru-RU"/>
              </w:rPr>
              <w:t>Неметаллические конструкционные материалы</w:t>
            </w:r>
          </w:p>
        </w:tc>
        <w:tc>
          <w:tcPr>
            <w:tcW w:w="2165" w:type="pct"/>
          </w:tcPr>
          <w:p w14:paraId="05C95E88" w14:textId="77777777"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193C4C1E" w14:textId="7B33F766"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3940E407"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tcPr>
          <w:p w14:paraId="0978C52D"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13697F75" w14:textId="77777777" w:rsidTr="00285F8C">
        <w:trPr>
          <w:trHeight w:val="23"/>
        </w:trPr>
        <w:tc>
          <w:tcPr>
            <w:tcW w:w="842" w:type="pct"/>
            <w:gridSpan w:val="2"/>
            <w:vMerge/>
          </w:tcPr>
          <w:p w14:paraId="4CE93F1F"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4F49583F"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Пластмассы. Техническая керамика. Стекла.</w:t>
            </w:r>
          </w:p>
          <w:p w14:paraId="2B275763" w14:textId="4BCB5981"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szCs w:val="20"/>
                <w:lang w:eastAsia="ru-RU"/>
              </w:rPr>
              <w:t>Резина. Переработка резины. Древесина и древесные изделия. Технические клеи. Композиционные материалы.</w:t>
            </w:r>
          </w:p>
        </w:tc>
        <w:tc>
          <w:tcPr>
            <w:tcW w:w="654" w:type="pct"/>
            <w:vAlign w:val="center"/>
          </w:tcPr>
          <w:p w14:paraId="1F50439D" w14:textId="77777777"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653E9EEC"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val="restart"/>
          </w:tcPr>
          <w:p w14:paraId="0684CC90"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2FA86ECE"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6BAF9B0B"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4ADBD667"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6EBD0C59"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658FB7DA" w14:textId="38A4B41E" w:rsidR="005B647E" w:rsidRPr="00285F8C" w:rsidRDefault="005B647E" w:rsidP="00285F8C">
            <w:pPr>
              <w:spacing w:after="0" w:line="240" w:lineRule="auto"/>
              <w:rPr>
                <w:rFonts w:ascii="Times New Roman" w:eastAsia="Times New Roman" w:hAnsi="Times New Roman"/>
                <w:szCs w:val="20"/>
                <w:lang w:eastAsia="ru-RU"/>
              </w:rPr>
            </w:pPr>
          </w:p>
          <w:p w14:paraId="558D1A68" w14:textId="504F140B" w:rsidR="005B647E" w:rsidRPr="00285F8C" w:rsidRDefault="005B647E" w:rsidP="00285F8C">
            <w:pPr>
              <w:spacing w:after="0" w:line="240" w:lineRule="auto"/>
              <w:rPr>
                <w:rFonts w:ascii="Times New Roman" w:eastAsia="Times New Roman" w:hAnsi="Times New Roman"/>
                <w:szCs w:val="20"/>
                <w:lang w:eastAsia="ru-RU"/>
              </w:rPr>
            </w:pPr>
          </w:p>
          <w:p w14:paraId="2E63A91D"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3181C1E4" w14:textId="77777777" w:rsidTr="00285F8C">
        <w:trPr>
          <w:trHeight w:val="23"/>
        </w:trPr>
        <w:tc>
          <w:tcPr>
            <w:tcW w:w="842" w:type="pct"/>
            <w:gridSpan w:val="2"/>
            <w:vMerge/>
          </w:tcPr>
          <w:p w14:paraId="2748E1F2"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3210CA92" w14:textId="302FE50A"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49380BB8" w14:textId="77777777"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06267308"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0C179D93"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419B8A4F" w14:textId="77777777" w:rsidTr="00285F8C">
        <w:trPr>
          <w:trHeight w:val="23"/>
        </w:trPr>
        <w:tc>
          <w:tcPr>
            <w:tcW w:w="842" w:type="pct"/>
            <w:gridSpan w:val="2"/>
            <w:vMerge/>
          </w:tcPr>
          <w:p w14:paraId="7AF2D565"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50F18ADD" w14:textId="73ED1E84"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Самостоятельная работа обучающихся </w:t>
            </w:r>
          </w:p>
        </w:tc>
        <w:tc>
          <w:tcPr>
            <w:tcW w:w="654" w:type="pct"/>
            <w:vAlign w:val="center"/>
          </w:tcPr>
          <w:p w14:paraId="5D690DD6" w14:textId="77777777"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2244A482"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3E67D9EE"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7570E779" w14:textId="6B2B4758" w:rsidTr="00285F8C">
        <w:trPr>
          <w:trHeight w:val="23"/>
        </w:trPr>
        <w:tc>
          <w:tcPr>
            <w:tcW w:w="3007" w:type="pct"/>
            <w:gridSpan w:val="3"/>
          </w:tcPr>
          <w:p w14:paraId="54046E80"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Раздел 3. </w:t>
            </w:r>
            <w:r w:rsidRPr="00285F8C">
              <w:rPr>
                <w:rFonts w:ascii="Times New Roman" w:eastAsia="Times New Roman" w:hAnsi="Times New Roman"/>
                <w:b/>
                <w:szCs w:val="20"/>
                <w:lang w:eastAsia="ru-RU"/>
              </w:rPr>
              <w:t>Производство металлов и сплавов</w:t>
            </w:r>
          </w:p>
        </w:tc>
        <w:tc>
          <w:tcPr>
            <w:tcW w:w="654" w:type="pct"/>
          </w:tcPr>
          <w:p w14:paraId="491018DD" w14:textId="02A78796" w:rsidR="005B647E" w:rsidRPr="00285F8C" w:rsidRDefault="005B647E" w:rsidP="00285F8C">
            <w:pPr>
              <w:spacing w:after="0" w:line="240" w:lineRule="auto"/>
              <w:jc w:val="center"/>
              <w:rPr>
                <w:rFonts w:ascii="Times New Roman" w:eastAsia="Times New Roman" w:hAnsi="Times New Roman"/>
                <w:b/>
                <w:bCs/>
                <w:iCs/>
                <w:szCs w:val="20"/>
                <w:lang w:eastAsia="ru-RU"/>
              </w:rPr>
            </w:pPr>
          </w:p>
        </w:tc>
        <w:tc>
          <w:tcPr>
            <w:tcW w:w="1339" w:type="pct"/>
            <w:gridSpan w:val="2"/>
          </w:tcPr>
          <w:p w14:paraId="0996B380" w14:textId="77777777" w:rsidR="005B647E" w:rsidRPr="00285F8C" w:rsidRDefault="005B647E" w:rsidP="00285F8C">
            <w:pPr>
              <w:spacing w:after="0" w:line="240" w:lineRule="auto"/>
              <w:jc w:val="center"/>
              <w:rPr>
                <w:rFonts w:ascii="Times New Roman" w:eastAsia="Times New Roman" w:hAnsi="Times New Roman"/>
                <w:b/>
                <w:bCs/>
                <w:i/>
                <w:iCs/>
                <w:szCs w:val="20"/>
                <w:lang w:eastAsia="ru-RU"/>
              </w:rPr>
            </w:pPr>
          </w:p>
        </w:tc>
      </w:tr>
      <w:tr w:rsidR="005B647E" w:rsidRPr="00285F8C" w14:paraId="154413AC" w14:textId="640C078C" w:rsidTr="00285F8C">
        <w:trPr>
          <w:trHeight w:val="23"/>
        </w:trPr>
        <w:tc>
          <w:tcPr>
            <w:tcW w:w="842" w:type="pct"/>
            <w:gridSpan w:val="2"/>
            <w:vMerge w:val="restart"/>
          </w:tcPr>
          <w:p w14:paraId="076D1315"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Тема 3.1 </w:t>
            </w:r>
          </w:p>
          <w:p w14:paraId="7E81C57F"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szCs w:val="20"/>
                <w:lang w:eastAsia="ru-RU"/>
              </w:rPr>
              <w:t>Чугуны и стали</w:t>
            </w:r>
          </w:p>
        </w:tc>
        <w:tc>
          <w:tcPr>
            <w:tcW w:w="2165" w:type="pct"/>
          </w:tcPr>
          <w:p w14:paraId="5382942B" w14:textId="77777777"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537B195A" w14:textId="70094481"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34886278"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tcPr>
          <w:p w14:paraId="6F366816"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6C57DB1A" w14:textId="23DC63D2" w:rsidTr="00285F8C">
        <w:trPr>
          <w:trHeight w:val="23"/>
        </w:trPr>
        <w:tc>
          <w:tcPr>
            <w:tcW w:w="842" w:type="pct"/>
            <w:gridSpan w:val="2"/>
            <w:vMerge/>
          </w:tcPr>
          <w:p w14:paraId="6FB374BD"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52926CE5"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Производство чугуна. Производство стали.</w:t>
            </w:r>
          </w:p>
        </w:tc>
        <w:tc>
          <w:tcPr>
            <w:tcW w:w="654" w:type="pct"/>
            <w:vAlign w:val="center"/>
          </w:tcPr>
          <w:p w14:paraId="56687F4E" w14:textId="4EA2AFD6"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0EE30075" w14:textId="4B8529D5" w:rsidR="005B647E" w:rsidRPr="00285F8C" w:rsidRDefault="005B647E" w:rsidP="00285F8C">
            <w:pPr>
              <w:spacing w:after="0" w:line="240" w:lineRule="auto"/>
              <w:rPr>
                <w:rFonts w:ascii="Times New Roman" w:eastAsia="Times New Roman" w:hAnsi="Times New Roman"/>
                <w:bCs/>
                <w:szCs w:val="20"/>
                <w:lang w:eastAsia="ru-RU"/>
              </w:rPr>
            </w:pPr>
          </w:p>
        </w:tc>
        <w:tc>
          <w:tcPr>
            <w:tcW w:w="902" w:type="pct"/>
            <w:vMerge w:val="restart"/>
          </w:tcPr>
          <w:p w14:paraId="2EDD5323"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7BCB43E5"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3FF8B4C2"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lastRenderedPageBreak/>
              <w:t>ОК 03</w:t>
            </w:r>
          </w:p>
          <w:p w14:paraId="433B4706"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54209522"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01061F09" w14:textId="219EBE77" w:rsidR="005B647E" w:rsidRPr="00285F8C" w:rsidRDefault="005B647E" w:rsidP="00285F8C">
            <w:pPr>
              <w:spacing w:after="0" w:line="240" w:lineRule="auto"/>
              <w:rPr>
                <w:rFonts w:ascii="Times New Roman" w:eastAsia="Times New Roman" w:hAnsi="Times New Roman"/>
                <w:szCs w:val="20"/>
                <w:lang w:eastAsia="ru-RU"/>
              </w:rPr>
            </w:pPr>
          </w:p>
          <w:p w14:paraId="62E13C0A" w14:textId="04C0DA3E" w:rsidR="005B647E" w:rsidRPr="00285F8C" w:rsidRDefault="005B647E" w:rsidP="00285F8C">
            <w:pPr>
              <w:spacing w:after="0" w:line="240" w:lineRule="auto"/>
              <w:rPr>
                <w:rFonts w:ascii="Times New Roman" w:eastAsia="Times New Roman" w:hAnsi="Times New Roman"/>
                <w:szCs w:val="20"/>
                <w:lang w:eastAsia="ru-RU"/>
              </w:rPr>
            </w:pPr>
          </w:p>
          <w:p w14:paraId="485B299A" w14:textId="2E95FFDA"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62CDC491" w14:textId="471F582E" w:rsidTr="00285F8C">
        <w:trPr>
          <w:trHeight w:val="23"/>
        </w:trPr>
        <w:tc>
          <w:tcPr>
            <w:tcW w:w="842" w:type="pct"/>
            <w:gridSpan w:val="2"/>
            <w:vMerge/>
          </w:tcPr>
          <w:p w14:paraId="017D6358"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65" w:type="pct"/>
          </w:tcPr>
          <w:p w14:paraId="4258D3DA" w14:textId="2EC0A6B0"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64C42477" w14:textId="52408E51"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53B7DF77"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5004CA32"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7258FCCB" w14:textId="0263D8EB" w:rsidTr="00285F8C">
        <w:trPr>
          <w:trHeight w:val="23"/>
        </w:trPr>
        <w:tc>
          <w:tcPr>
            <w:tcW w:w="842" w:type="pct"/>
            <w:gridSpan w:val="2"/>
            <w:vMerge/>
          </w:tcPr>
          <w:p w14:paraId="0AFAD7CE"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65" w:type="pct"/>
          </w:tcPr>
          <w:p w14:paraId="295DD236" w14:textId="7494F6E3"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tc>
        <w:tc>
          <w:tcPr>
            <w:tcW w:w="654" w:type="pct"/>
          </w:tcPr>
          <w:p w14:paraId="0F562F8C" w14:textId="11A090A5" w:rsidR="005B647E" w:rsidRPr="00285F8C" w:rsidRDefault="005B647E" w:rsidP="00285F8C">
            <w:pPr>
              <w:suppressAutoHyphens/>
              <w:spacing w:after="0" w:line="240" w:lineRule="auto"/>
              <w:jc w:val="center"/>
              <w:rPr>
                <w:rFonts w:ascii="Times New Roman" w:eastAsia="Times New Roman" w:hAnsi="Times New Roman"/>
                <w:b/>
                <w:bCs/>
                <w:iCs/>
                <w:szCs w:val="20"/>
                <w:lang w:eastAsia="ru-RU"/>
              </w:rPr>
            </w:pPr>
          </w:p>
        </w:tc>
        <w:tc>
          <w:tcPr>
            <w:tcW w:w="437" w:type="pct"/>
          </w:tcPr>
          <w:p w14:paraId="786ABDBC"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vMerge/>
          </w:tcPr>
          <w:p w14:paraId="31FDD81F" w14:textId="77777777" w:rsidR="005B647E" w:rsidRPr="00285F8C" w:rsidRDefault="005B647E" w:rsidP="00285F8C">
            <w:pPr>
              <w:spacing w:after="0" w:line="240" w:lineRule="auto"/>
              <w:rPr>
                <w:rFonts w:ascii="Times New Roman" w:eastAsia="Times New Roman" w:hAnsi="Times New Roman"/>
                <w:b/>
                <w:szCs w:val="20"/>
                <w:lang w:eastAsia="ru-RU"/>
              </w:rPr>
            </w:pPr>
          </w:p>
        </w:tc>
      </w:tr>
      <w:tr w:rsidR="005B647E" w:rsidRPr="00285F8C" w14:paraId="21D04D72" w14:textId="552887C9" w:rsidTr="00285F8C">
        <w:trPr>
          <w:trHeight w:val="23"/>
        </w:trPr>
        <w:tc>
          <w:tcPr>
            <w:tcW w:w="3007" w:type="pct"/>
            <w:gridSpan w:val="3"/>
          </w:tcPr>
          <w:p w14:paraId="5AE6E849"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Раздел 4. Инструментальные материалы</w:t>
            </w:r>
          </w:p>
        </w:tc>
        <w:tc>
          <w:tcPr>
            <w:tcW w:w="654" w:type="pct"/>
            <w:vAlign w:val="center"/>
          </w:tcPr>
          <w:p w14:paraId="676A3220" w14:textId="57D9CDE6"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7011EE42" w14:textId="77777777" w:rsidR="005B647E" w:rsidRPr="00285F8C" w:rsidRDefault="005B647E" w:rsidP="00285F8C">
            <w:pPr>
              <w:spacing w:after="0" w:line="240" w:lineRule="auto"/>
              <w:rPr>
                <w:rFonts w:ascii="Times New Roman" w:eastAsia="Times New Roman" w:hAnsi="Times New Roman"/>
                <w:szCs w:val="20"/>
                <w:lang w:eastAsia="ru-RU"/>
              </w:rPr>
            </w:pPr>
          </w:p>
        </w:tc>
        <w:tc>
          <w:tcPr>
            <w:tcW w:w="902" w:type="pct"/>
          </w:tcPr>
          <w:p w14:paraId="7AEE44BF" w14:textId="77777777"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5461FE40" w14:textId="5BA6C5A3" w:rsidTr="00285F8C">
        <w:trPr>
          <w:trHeight w:val="23"/>
        </w:trPr>
        <w:tc>
          <w:tcPr>
            <w:tcW w:w="820" w:type="pct"/>
            <w:vMerge w:val="restart"/>
          </w:tcPr>
          <w:p w14:paraId="4F37E435"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4.1</w:t>
            </w:r>
          </w:p>
          <w:p w14:paraId="2E3A9E45"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szCs w:val="20"/>
                <w:lang w:eastAsia="ru-RU"/>
              </w:rPr>
              <w:t xml:space="preserve">Материалы для режущих и измерительных инструментов </w:t>
            </w:r>
          </w:p>
        </w:tc>
        <w:tc>
          <w:tcPr>
            <w:tcW w:w="2187" w:type="pct"/>
            <w:gridSpan w:val="2"/>
          </w:tcPr>
          <w:p w14:paraId="19D68ED1" w14:textId="77777777" w:rsidR="005B647E" w:rsidRPr="00285F8C" w:rsidRDefault="005B647E" w:rsidP="00285F8C">
            <w:pPr>
              <w:spacing w:after="0" w:line="240" w:lineRule="auto"/>
              <w:rPr>
                <w:rFonts w:ascii="Times New Roman" w:eastAsia="Times New Roman" w:hAnsi="Times New Roman"/>
                <w:b/>
                <w:bCs/>
                <w:i/>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5731A1EB" w14:textId="59BCE717"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261DA4D7"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tcPr>
          <w:p w14:paraId="5A49983B" w14:textId="77777777" w:rsidR="005B647E" w:rsidRPr="00285F8C" w:rsidRDefault="005B647E" w:rsidP="00285F8C">
            <w:pPr>
              <w:spacing w:after="0" w:line="240" w:lineRule="auto"/>
              <w:rPr>
                <w:rFonts w:ascii="Times New Roman" w:eastAsia="Times New Roman" w:hAnsi="Times New Roman"/>
                <w:b/>
                <w:szCs w:val="20"/>
                <w:lang w:eastAsia="ru-RU"/>
              </w:rPr>
            </w:pPr>
          </w:p>
        </w:tc>
      </w:tr>
      <w:tr w:rsidR="005B647E" w:rsidRPr="00285F8C" w14:paraId="0CCEC2E6" w14:textId="118AF6FE" w:rsidTr="00285F8C">
        <w:trPr>
          <w:trHeight w:val="23"/>
        </w:trPr>
        <w:tc>
          <w:tcPr>
            <w:tcW w:w="820" w:type="pct"/>
            <w:vMerge/>
          </w:tcPr>
          <w:p w14:paraId="4E63CFE4"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87" w:type="pct"/>
            <w:gridSpan w:val="2"/>
          </w:tcPr>
          <w:p w14:paraId="662B3438" w14:textId="77777777" w:rsidR="005B647E" w:rsidRPr="00285F8C" w:rsidRDefault="005B647E" w:rsidP="00285F8C">
            <w:pPr>
              <w:spacing w:after="0" w:line="240" w:lineRule="auto"/>
              <w:jc w:val="both"/>
              <w:rPr>
                <w:rFonts w:ascii="Times New Roman" w:eastAsia="Times New Roman" w:hAnsi="Times New Roman"/>
                <w:bCs/>
                <w:color w:val="FF0000"/>
                <w:spacing w:val="-1"/>
                <w:szCs w:val="20"/>
                <w:lang w:eastAsia="ru-RU"/>
              </w:rPr>
            </w:pPr>
            <w:r w:rsidRPr="00285F8C">
              <w:rPr>
                <w:rFonts w:ascii="Times New Roman" w:eastAsia="Times New Roman" w:hAnsi="Times New Roman"/>
                <w:bCs/>
                <w:spacing w:val="-1"/>
                <w:szCs w:val="20"/>
                <w:lang w:eastAsia="ru-RU"/>
              </w:rPr>
              <w:t xml:space="preserve">Материалы для режущих инструментов: углеродистые стали, высоколегированные и низколегированные. </w:t>
            </w:r>
            <w:r w:rsidRPr="00285F8C">
              <w:rPr>
                <w:rFonts w:ascii="Times New Roman" w:eastAsia="Times New Roman" w:hAnsi="Times New Roman"/>
                <w:szCs w:val="20"/>
                <w:lang w:eastAsia="ru-RU"/>
              </w:rPr>
              <w:t>Твердые сплавы: их состав, свойства, применение.</w:t>
            </w:r>
            <w:r w:rsidRPr="00285F8C">
              <w:rPr>
                <w:rFonts w:ascii="Times New Roman" w:eastAsia="Times New Roman" w:hAnsi="Times New Roman"/>
                <w:bCs/>
                <w:spacing w:val="-1"/>
                <w:szCs w:val="20"/>
                <w:lang w:eastAsia="ru-RU"/>
              </w:rPr>
              <w:t xml:space="preserve"> Сверхтвердые материалы для режущих инструментов</w:t>
            </w:r>
            <w:r w:rsidRPr="00285F8C">
              <w:rPr>
                <w:rFonts w:ascii="Times New Roman" w:eastAsia="Times New Roman" w:hAnsi="Times New Roman"/>
                <w:bCs/>
                <w:color w:val="FF0000"/>
                <w:spacing w:val="-1"/>
                <w:szCs w:val="20"/>
                <w:lang w:eastAsia="ru-RU"/>
              </w:rPr>
              <w:t>.</w:t>
            </w:r>
          </w:p>
          <w:p w14:paraId="227F32BE" w14:textId="77777777" w:rsidR="005B647E" w:rsidRPr="00285F8C" w:rsidRDefault="005B647E" w:rsidP="00285F8C">
            <w:pPr>
              <w:spacing w:after="0" w:line="240" w:lineRule="auto"/>
              <w:jc w:val="both"/>
              <w:rPr>
                <w:rFonts w:ascii="Times New Roman" w:eastAsia="Times New Roman" w:hAnsi="Times New Roman"/>
                <w:bCs/>
                <w:spacing w:val="-1"/>
                <w:szCs w:val="20"/>
                <w:lang w:eastAsia="ru-RU"/>
              </w:rPr>
            </w:pPr>
            <w:r w:rsidRPr="00285F8C">
              <w:rPr>
                <w:rFonts w:ascii="Times New Roman" w:eastAsia="Times New Roman" w:hAnsi="Times New Roman"/>
                <w:bCs/>
                <w:spacing w:val="-1"/>
                <w:szCs w:val="20"/>
                <w:lang w:eastAsia="ru-RU"/>
              </w:rPr>
              <w:t>Материалы для штампов и пресс-форм. Материалы для измерительных инструментов.</w:t>
            </w:r>
          </w:p>
        </w:tc>
        <w:tc>
          <w:tcPr>
            <w:tcW w:w="654" w:type="pct"/>
            <w:vAlign w:val="center"/>
          </w:tcPr>
          <w:p w14:paraId="04CA7A2B" w14:textId="1167153C"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6F1A0C9D" w14:textId="222F734D" w:rsidR="005B647E" w:rsidRPr="00285F8C" w:rsidRDefault="005B647E" w:rsidP="00285F8C">
            <w:pPr>
              <w:spacing w:after="0" w:line="240" w:lineRule="auto"/>
              <w:rPr>
                <w:rFonts w:ascii="Times New Roman" w:eastAsia="Times New Roman" w:hAnsi="Times New Roman"/>
                <w:bCs/>
                <w:szCs w:val="20"/>
                <w:lang w:eastAsia="ru-RU"/>
              </w:rPr>
            </w:pPr>
          </w:p>
        </w:tc>
        <w:tc>
          <w:tcPr>
            <w:tcW w:w="902" w:type="pct"/>
            <w:vMerge w:val="restart"/>
          </w:tcPr>
          <w:p w14:paraId="2BFC4064"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073F13B3"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19E36590"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43BC0D3E"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2054EBC0"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74E4F1A0" w14:textId="61FD8D5B" w:rsidR="005B647E" w:rsidRPr="00285F8C" w:rsidRDefault="005B647E" w:rsidP="00285F8C">
            <w:pPr>
              <w:spacing w:after="0" w:line="240" w:lineRule="auto"/>
              <w:rPr>
                <w:rFonts w:ascii="Times New Roman" w:eastAsia="Times New Roman" w:hAnsi="Times New Roman"/>
                <w:szCs w:val="20"/>
                <w:lang w:eastAsia="ru-RU"/>
              </w:rPr>
            </w:pPr>
          </w:p>
          <w:p w14:paraId="0E166EE7" w14:textId="758133BE" w:rsidR="005B647E" w:rsidRPr="00285F8C" w:rsidRDefault="005B647E" w:rsidP="00285F8C">
            <w:pPr>
              <w:spacing w:after="0" w:line="240" w:lineRule="auto"/>
              <w:rPr>
                <w:rFonts w:ascii="Times New Roman" w:eastAsia="Times New Roman" w:hAnsi="Times New Roman"/>
                <w:szCs w:val="20"/>
                <w:lang w:eastAsia="ru-RU"/>
              </w:rPr>
            </w:pPr>
          </w:p>
          <w:p w14:paraId="6EA6B731" w14:textId="3EFA44D5"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796D1C6E" w14:textId="6E7EE653" w:rsidTr="00285F8C">
        <w:trPr>
          <w:trHeight w:val="23"/>
        </w:trPr>
        <w:tc>
          <w:tcPr>
            <w:tcW w:w="820" w:type="pct"/>
            <w:vMerge/>
          </w:tcPr>
          <w:p w14:paraId="73179AD6"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87" w:type="pct"/>
            <w:gridSpan w:val="2"/>
          </w:tcPr>
          <w:p w14:paraId="6B9C072A" w14:textId="14D8ED28"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5BCBC72C" w14:textId="3AA6647B"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33A4D8FF"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56258BB2"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0DD6D515" w14:textId="41440A9A" w:rsidTr="00285F8C">
        <w:trPr>
          <w:trHeight w:val="23"/>
        </w:trPr>
        <w:tc>
          <w:tcPr>
            <w:tcW w:w="820" w:type="pct"/>
            <w:vMerge/>
          </w:tcPr>
          <w:p w14:paraId="69E88FF6"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87" w:type="pct"/>
            <w:gridSpan w:val="2"/>
          </w:tcPr>
          <w:p w14:paraId="19E7AEB4" w14:textId="139ED7D5" w:rsidR="005B647E" w:rsidRPr="00285F8C" w:rsidRDefault="005B647E" w:rsidP="00285F8C">
            <w:pPr>
              <w:spacing w:after="0" w:line="240" w:lineRule="auto"/>
              <w:jc w:val="both"/>
              <w:rPr>
                <w:rFonts w:ascii="Times New Roman" w:eastAsia="Times New Roman" w:hAnsi="Times New Roman"/>
                <w:b/>
                <w:bCs/>
                <w:szCs w:val="20"/>
                <w:lang w:eastAsia="ru-RU"/>
              </w:rPr>
            </w:pPr>
            <w:r w:rsidRPr="00285F8C">
              <w:rPr>
                <w:rFonts w:ascii="Times New Roman" w:eastAsia="Times New Roman" w:hAnsi="Times New Roman"/>
                <w:szCs w:val="20"/>
                <w:lang w:eastAsia="ru-RU"/>
              </w:rPr>
              <w:t>Исследование микроструктуры и свойств легированных сталей</w:t>
            </w:r>
          </w:p>
        </w:tc>
        <w:tc>
          <w:tcPr>
            <w:tcW w:w="654" w:type="pct"/>
            <w:vAlign w:val="center"/>
          </w:tcPr>
          <w:p w14:paraId="6825FD2A" w14:textId="24D5A83E" w:rsidR="005B647E" w:rsidRPr="00285F8C" w:rsidRDefault="005B647E" w:rsidP="00285F8C">
            <w:pPr>
              <w:suppressAutoHyphens/>
              <w:spacing w:after="0" w:line="240" w:lineRule="auto"/>
              <w:jc w:val="center"/>
              <w:rPr>
                <w:rFonts w:ascii="Times New Roman" w:eastAsia="Times New Roman" w:hAnsi="Times New Roman"/>
                <w:iCs/>
                <w:szCs w:val="20"/>
                <w:lang w:eastAsia="ru-RU"/>
              </w:rPr>
            </w:pPr>
          </w:p>
        </w:tc>
        <w:tc>
          <w:tcPr>
            <w:tcW w:w="437" w:type="pct"/>
          </w:tcPr>
          <w:p w14:paraId="62C4111B" w14:textId="1A395745" w:rsidR="005B647E" w:rsidRPr="00285F8C" w:rsidRDefault="005B647E" w:rsidP="00285F8C">
            <w:pPr>
              <w:spacing w:after="0" w:line="240" w:lineRule="auto"/>
              <w:rPr>
                <w:rFonts w:ascii="Times New Roman" w:eastAsia="Times New Roman" w:hAnsi="Times New Roman"/>
                <w:szCs w:val="20"/>
                <w:lang w:eastAsia="ru-RU"/>
              </w:rPr>
            </w:pPr>
          </w:p>
        </w:tc>
        <w:tc>
          <w:tcPr>
            <w:tcW w:w="902" w:type="pct"/>
            <w:vMerge/>
          </w:tcPr>
          <w:p w14:paraId="7D8C639F" w14:textId="1C6999AE"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455C5A51" w14:textId="3C258457" w:rsidTr="00285F8C">
        <w:trPr>
          <w:trHeight w:val="23"/>
        </w:trPr>
        <w:tc>
          <w:tcPr>
            <w:tcW w:w="820" w:type="pct"/>
            <w:vMerge/>
          </w:tcPr>
          <w:p w14:paraId="05B94619"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87" w:type="pct"/>
            <w:gridSpan w:val="2"/>
          </w:tcPr>
          <w:p w14:paraId="2FC2DACA"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p w14:paraId="61504994" w14:textId="77777777" w:rsidR="005B647E" w:rsidRPr="00285F8C" w:rsidRDefault="005B647E" w:rsidP="00285F8C">
            <w:pPr>
              <w:spacing w:after="0" w:line="240" w:lineRule="auto"/>
              <w:rPr>
                <w:rFonts w:ascii="Times New Roman" w:eastAsia="Times New Roman" w:hAnsi="Times New Roman"/>
                <w:b/>
                <w:bCs/>
                <w:szCs w:val="20"/>
                <w:lang w:eastAsia="ru-RU"/>
              </w:rPr>
            </w:pPr>
          </w:p>
          <w:p w14:paraId="60239692"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654" w:type="pct"/>
          </w:tcPr>
          <w:p w14:paraId="505436C8" w14:textId="33A41283"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49C66508"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vMerge/>
          </w:tcPr>
          <w:p w14:paraId="5B1EBD98" w14:textId="77777777" w:rsidR="005B647E" w:rsidRPr="00285F8C" w:rsidRDefault="005B647E" w:rsidP="00285F8C">
            <w:pPr>
              <w:spacing w:after="0" w:line="240" w:lineRule="auto"/>
              <w:rPr>
                <w:rFonts w:ascii="Times New Roman" w:eastAsia="Times New Roman" w:hAnsi="Times New Roman"/>
                <w:b/>
                <w:szCs w:val="20"/>
                <w:lang w:eastAsia="ru-RU"/>
              </w:rPr>
            </w:pPr>
          </w:p>
        </w:tc>
      </w:tr>
      <w:tr w:rsidR="005B647E" w:rsidRPr="00285F8C" w14:paraId="322F7405" w14:textId="30658183" w:rsidTr="00285F8C">
        <w:trPr>
          <w:trHeight w:val="23"/>
        </w:trPr>
        <w:tc>
          <w:tcPr>
            <w:tcW w:w="3007" w:type="pct"/>
            <w:gridSpan w:val="3"/>
          </w:tcPr>
          <w:p w14:paraId="0301B710"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 xml:space="preserve">Раздел 5. </w:t>
            </w:r>
            <w:r w:rsidRPr="00285F8C">
              <w:rPr>
                <w:rFonts w:ascii="Times New Roman" w:eastAsia="Times New Roman" w:hAnsi="Times New Roman"/>
                <w:b/>
                <w:szCs w:val="20"/>
                <w:lang w:eastAsia="ru-RU"/>
              </w:rPr>
              <w:t>Механическая и электрическая обработка материалов</w:t>
            </w:r>
          </w:p>
        </w:tc>
        <w:tc>
          <w:tcPr>
            <w:tcW w:w="654" w:type="pct"/>
          </w:tcPr>
          <w:p w14:paraId="73D887EC" w14:textId="38670A13" w:rsidR="005B647E" w:rsidRPr="00285F8C" w:rsidRDefault="005B647E" w:rsidP="00285F8C">
            <w:pPr>
              <w:spacing w:after="0" w:line="240" w:lineRule="auto"/>
              <w:jc w:val="center"/>
              <w:rPr>
                <w:rFonts w:ascii="Times New Roman" w:eastAsia="Times New Roman" w:hAnsi="Times New Roman"/>
                <w:b/>
                <w:bCs/>
                <w:iCs/>
                <w:szCs w:val="20"/>
                <w:lang w:eastAsia="ru-RU"/>
              </w:rPr>
            </w:pPr>
          </w:p>
        </w:tc>
        <w:tc>
          <w:tcPr>
            <w:tcW w:w="1339" w:type="pct"/>
            <w:gridSpan w:val="2"/>
          </w:tcPr>
          <w:p w14:paraId="54E361E5" w14:textId="77777777" w:rsidR="005B647E" w:rsidRPr="00285F8C" w:rsidRDefault="005B647E" w:rsidP="00285F8C">
            <w:pPr>
              <w:spacing w:after="0" w:line="240" w:lineRule="auto"/>
              <w:rPr>
                <w:rFonts w:ascii="Times New Roman" w:eastAsia="Times New Roman" w:hAnsi="Times New Roman"/>
                <w:b/>
                <w:bCs/>
                <w:szCs w:val="20"/>
                <w:lang w:eastAsia="ru-RU"/>
              </w:rPr>
            </w:pPr>
          </w:p>
        </w:tc>
      </w:tr>
      <w:tr w:rsidR="005B647E" w:rsidRPr="00285F8C" w14:paraId="4EBA41C2" w14:textId="77A25F8D" w:rsidTr="00285F8C">
        <w:trPr>
          <w:trHeight w:val="23"/>
        </w:trPr>
        <w:tc>
          <w:tcPr>
            <w:tcW w:w="820" w:type="pct"/>
            <w:vMerge w:val="restart"/>
          </w:tcPr>
          <w:p w14:paraId="6182B7E2"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Тема 5.1</w:t>
            </w:r>
          </w:p>
          <w:p w14:paraId="6ED551A9"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Механическая и электрическая обработка материалов</w:t>
            </w:r>
          </w:p>
        </w:tc>
        <w:tc>
          <w:tcPr>
            <w:tcW w:w="2187" w:type="pct"/>
            <w:gridSpan w:val="2"/>
          </w:tcPr>
          <w:p w14:paraId="08AAA434" w14:textId="77777777" w:rsidR="005B647E" w:rsidRPr="00285F8C" w:rsidRDefault="005B647E" w:rsidP="00285F8C">
            <w:pPr>
              <w:spacing w:after="0" w:line="240" w:lineRule="auto"/>
              <w:rPr>
                <w:rFonts w:ascii="Times New Roman" w:eastAsia="Times New Roman" w:hAnsi="Times New Roman"/>
                <w:b/>
                <w:bCs/>
                <w:i/>
                <w:szCs w:val="20"/>
                <w:lang w:eastAsia="ru-RU"/>
              </w:rPr>
            </w:pPr>
            <w:r w:rsidRPr="00285F8C">
              <w:rPr>
                <w:rFonts w:ascii="Times New Roman" w:eastAsia="Times New Roman" w:hAnsi="Times New Roman"/>
                <w:b/>
                <w:bCs/>
                <w:szCs w:val="20"/>
                <w:lang w:eastAsia="ru-RU"/>
              </w:rPr>
              <w:t>Содержание</w:t>
            </w:r>
          </w:p>
        </w:tc>
        <w:tc>
          <w:tcPr>
            <w:tcW w:w="654" w:type="pct"/>
            <w:vAlign w:val="center"/>
          </w:tcPr>
          <w:p w14:paraId="156A1045" w14:textId="15D9AB77" w:rsidR="005B647E" w:rsidRPr="00285F8C" w:rsidRDefault="005B647E" w:rsidP="00285F8C">
            <w:pPr>
              <w:suppressAutoHyphens/>
              <w:spacing w:after="0" w:line="240" w:lineRule="auto"/>
              <w:jc w:val="center"/>
              <w:rPr>
                <w:rFonts w:ascii="Times New Roman" w:eastAsia="Times New Roman" w:hAnsi="Times New Roman"/>
                <w:b/>
                <w:iCs/>
                <w:szCs w:val="20"/>
                <w:lang w:eastAsia="ru-RU"/>
              </w:rPr>
            </w:pPr>
          </w:p>
        </w:tc>
        <w:tc>
          <w:tcPr>
            <w:tcW w:w="437" w:type="pct"/>
          </w:tcPr>
          <w:p w14:paraId="20FEF572"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tcPr>
          <w:p w14:paraId="701AC9BD" w14:textId="63FA569D"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091D2B14" w14:textId="36AF9F48" w:rsidTr="00285F8C">
        <w:trPr>
          <w:trHeight w:val="23"/>
        </w:trPr>
        <w:tc>
          <w:tcPr>
            <w:tcW w:w="820" w:type="pct"/>
            <w:vMerge/>
          </w:tcPr>
          <w:p w14:paraId="5A79911B"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87" w:type="pct"/>
            <w:gridSpan w:val="2"/>
          </w:tcPr>
          <w:p w14:paraId="04C0ACA7" w14:textId="77777777" w:rsidR="005B647E" w:rsidRPr="00285F8C" w:rsidRDefault="005B647E" w:rsidP="00285F8C">
            <w:pPr>
              <w:spacing w:after="0" w:line="240" w:lineRule="auto"/>
              <w:jc w:val="both"/>
              <w:rPr>
                <w:rFonts w:ascii="Times New Roman" w:eastAsia="Times New Roman" w:hAnsi="Times New Roman"/>
                <w:bCs/>
                <w:szCs w:val="20"/>
                <w:lang w:eastAsia="ru-RU"/>
              </w:rPr>
            </w:pPr>
            <w:r w:rsidRPr="00285F8C">
              <w:rPr>
                <w:rFonts w:ascii="Times New Roman" w:eastAsia="Times New Roman" w:hAnsi="Times New Roman"/>
                <w:bCs/>
                <w:szCs w:val="20"/>
                <w:lang w:eastAsia="ru-RU"/>
              </w:rPr>
              <w:t>Резание материалов. Электрические методы обработки материалов</w:t>
            </w:r>
          </w:p>
        </w:tc>
        <w:tc>
          <w:tcPr>
            <w:tcW w:w="654" w:type="pct"/>
            <w:vAlign w:val="center"/>
          </w:tcPr>
          <w:p w14:paraId="6EAC2F19" w14:textId="6440F80A"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3050BF44" w14:textId="6F532861" w:rsidR="005B647E" w:rsidRPr="00285F8C" w:rsidRDefault="005B647E" w:rsidP="00285F8C">
            <w:pPr>
              <w:spacing w:after="0" w:line="240" w:lineRule="auto"/>
              <w:rPr>
                <w:rFonts w:ascii="Times New Roman" w:eastAsia="Times New Roman" w:hAnsi="Times New Roman"/>
                <w:bCs/>
                <w:szCs w:val="20"/>
                <w:lang w:eastAsia="ru-RU"/>
              </w:rPr>
            </w:pPr>
          </w:p>
        </w:tc>
        <w:tc>
          <w:tcPr>
            <w:tcW w:w="902" w:type="pct"/>
            <w:vMerge w:val="restart"/>
          </w:tcPr>
          <w:p w14:paraId="357A8294"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01</w:t>
            </w:r>
          </w:p>
          <w:p w14:paraId="37F02A87"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02</w:t>
            </w:r>
          </w:p>
          <w:p w14:paraId="139C50D1"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ОК 03</w:t>
            </w:r>
          </w:p>
          <w:p w14:paraId="6ED5183F"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2.2</w:t>
            </w:r>
          </w:p>
          <w:p w14:paraId="00101D2E" w14:textId="77777777" w:rsidR="005B647E" w:rsidRPr="00285F8C" w:rsidRDefault="005B647E" w:rsidP="00285F8C">
            <w:pPr>
              <w:spacing w:after="0" w:line="240" w:lineRule="auto"/>
              <w:rPr>
                <w:rFonts w:ascii="Times New Roman" w:eastAsia="Times New Roman" w:hAnsi="Times New Roman"/>
                <w:szCs w:val="20"/>
                <w:lang w:eastAsia="ru-RU"/>
              </w:rPr>
            </w:pPr>
            <w:r w:rsidRPr="00285F8C">
              <w:rPr>
                <w:rFonts w:ascii="Times New Roman" w:eastAsia="Times New Roman" w:hAnsi="Times New Roman"/>
                <w:szCs w:val="20"/>
                <w:lang w:eastAsia="ru-RU"/>
              </w:rPr>
              <w:t>ПК 2.3</w:t>
            </w:r>
          </w:p>
          <w:p w14:paraId="053C1D98" w14:textId="5724C9C1" w:rsidR="005B647E" w:rsidRPr="00285F8C" w:rsidRDefault="005B647E" w:rsidP="00285F8C">
            <w:pPr>
              <w:spacing w:after="0" w:line="240" w:lineRule="auto"/>
              <w:rPr>
                <w:rFonts w:ascii="Times New Roman" w:eastAsia="Times New Roman" w:hAnsi="Times New Roman"/>
                <w:szCs w:val="20"/>
                <w:lang w:eastAsia="ru-RU"/>
              </w:rPr>
            </w:pPr>
          </w:p>
          <w:p w14:paraId="6E480651" w14:textId="78AAFB34" w:rsidR="005B647E" w:rsidRPr="00285F8C" w:rsidRDefault="005B647E" w:rsidP="00285F8C">
            <w:pPr>
              <w:spacing w:after="0" w:line="240" w:lineRule="auto"/>
              <w:rPr>
                <w:rFonts w:ascii="Times New Roman" w:eastAsia="Times New Roman" w:hAnsi="Times New Roman"/>
                <w:szCs w:val="20"/>
                <w:lang w:eastAsia="ru-RU"/>
              </w:rPr>
            </w:pPr>
          </w:p>
          <w:p w14:paraId="2EC9A71F" w14:textId="5A93B352" w:rsidR="005B647E" w:rsidRPr="00285F8C" w:rsidRDefault="005B647E" w:rsidP="00285F8C">
            <w:pPr>
              <w:spacing w:after="0" w:line="240" w:lineRule="auto"/>
              <w:rPr>
                <w:rFonts w:ascii="Times New Roman" w:eastAsia="Times New Roman" w:hAnsi="Times New Roman"/>
                <w:bCs/>
                <w:szCs w:val="20"/>
                <w:lang w:eastAsia="ru-RU"/>
              </w:rPr>
            </w:pPr>
          </w:p>
        </w:tc>
      </w:tr>
      <w:tr w:rsidR="005B647E" w:rsidRPr="00285F8C" w14:paraId="197106CC" w14:textId="2A56E372" w:rsidTr="00285F8C">
        <w:trPr>
          <w:trHeight w:val="23"/>
        </w:trPr>
        <w:tc>
          <w:tcPr>
            <w:tcW w:w="820" w:type="pct"/>
            <w:vMerge/>
          </w:tcPr>
          <w:p w14:paraId="3F0A5770"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87" w:type="pct"/>
            <w:gridSpan w:val="2"/>
          </w:tcPr>
          <w:p w14:paraId="0AC92DDF" w14:textId="1257BD54" w:rsidR="005B647E" w:rsidRPr="00285F8C" w:rsidRDefault="005B647E" w:rsidP="00285F8C">
            <w:pPr>
              <w:spacing w:after="0" w:line="240" w:lineRule="auto"/>
              <w:rPr>
                <w:rFonts w:ascii="Times New Roman" w:eastAsia="Times New Roman" w:hAnsi="Times New Roman"/>
                <w:b/>
                <w:szCs w:val="20"/>
                <w:lang w:eastAsia="ru-RU"/>
              </w:rPr>
            </w:pPr>
            <w:r w:rsidRPr="00285F8C">
              <w:rPr>
                <w:rFonts w:ascii="Times New Roman" w:eastAsia="Times New Roman" w:hAnsi="Times New Roman"/>
                <w:b/>
                <w:bCs/>
                <w:szCs w:val="20"/>
                <w:lang w:eastAsia="ru-RU"/>
              </w:rPr>
              <w:t>В том числе практических занятий и лабораторных работ</w:t>
            </w:r>
          </w:p>
        </w:tc>
        <w:tc>
          <w:tcPr>
            <w:tcW w:w="654" w:type="pct"/>
            <w:vAlign w:val="center"/>
          </w:tcPr>
          <w:p w14:paraId="62F170BE" w14:textId="2B787991" w:rsidR="005B647E" w:rsidRPr="00285F8C" w:rsidRDefault="005B647E" w:rsidP="00285F8C">
            <w:pPr>
              <w:suppressAutoHyphens/>
              <w:spacing w:after="0" w:line="240" w:lineRule="auto"/>
              <w:jc w:val="center"/>
              <w:rPr>
                <w:rFonts w:ascii="Times New Roman" w:eastAsia="Times New Roman" w:hAnsi="Times New Roman"/>
                <w:iCs/>
                <w:szCs w:val="20"/>
                <w:lang w:eastAsia="ru-RU"/>
              </w:rPr>
            </w:pPr>
          </w:p>
        </w:tc>
        <w:tc>
          <w:tcPr>
            <w:tcW w:w="437" w:type="pct"/>
          </w:tcPr>
          <w:p w14:paraId="637F13B8" w14:textId="77777777" w:rsidR="005B647E" w:rsidRPr="00285F8C" w:rsidRDefault="005B647E" w:rsidP="00285F8C">
            <w:pPr>
              <w:spacing w:after="0" w:line="240" w:lineRule="auto"/>
              <w:rPr>
                <w:rFonts w:ascii="Times New Roman" w:eastAsia="Times New Roman" w:hAnsi="Times New Roman"/>
                <w:b/>
                <w:i/>
                <w:szCs w:val="20"/>
                <w:lang w:eastAsia="ru-RU"/>
              </w:rPr>
            </w:pPr>
          </w:p>
        </w:tc>
        <w:tc>
          <w:tcPr>
            <w:tcW w:w="902" w:type="pct"/>
            <w:vMerge/>
          </w:tcPr>
          <w:p w14:paraId="1D246CDC" w14:textId="77777777" w:rsidR="005B647E" w:rsidRPr="00285F8C" w:rsidRDefault="005B647E" w:rsidP="00285F8C">
            <w:pPr>
              <w:spacing w:after="0" w:line="240" w:lineRule="auto"/>
              <w:rPr>
                <w:rFonts w:ascii="Times New Roman" w:eastAsia="Times New Roman" w:hAnsi="Times New Roman"/>
                <w:b/>
                <w:i/>
                <w:szCs w:val="20"/>
                <w:lang w:eastAsia="ru-RU"/>
              </w:rPr>
            </w:pPr>
          </w:p>
        </w:tc>
      </w:tr>
      <w:tr w:rsidR="005B647E" w:rsidRPr="00285F8C" w14:paraId="68148254" w14:textId="24401FD1" w:rsidTr="00285F8C">
        <w:trPr>
          <w:trHeight w:val="23"/>
        </w:trPr>
        <w:tc>
          <w:tcPr>
            <w:tcW w:w="820" w:type="pct"/>
            <w:vMerge/>
          </w:tcPr>
          <w:p w14:paraId="201E6F8B" w14:textId="77777777" w:rsidR="005B647E" w:rsidRPr="00285F8C" w:rsidRDefault="005B647E" w:rsidP="00285F8C">
            <w:pPr>
              <w:spacing w:after="0" w:line="240" w:lineRule="auto"/>
              <w:rPr>
                <w:rFonts w:ascii="Times New Roman" w:eastAsia="Times New Roman" w:hAnsi="Times New Roman"/>
                <w:b/>
                <w:bCs/>
                <w:i/>
                <w:szCs w:val="20"/>
                <w:lang w:eastAsia="ru-RU"/>
              </w:rPr>
            </w:pPr>
          </w:p>
        </w:tc>
        <w:tc>
          <w:tcPr>
            <w:tcW w:w="2187" w:type="pct"/>
            <w:gridSpan w:val="2"/>
          </w:tcPr>
          <w:p w14:paraId="4AA9DA26" w14:textId="517C1DDF" w:rsidR="005B647E" w:rsidRPr="00285F8C" w:rsidRDefault="005B647E" w:rsidP="00285F8C">
            <w:pPr>
              <w:spacing w:after="0" w:line="240" w:lineRule="auto"/>
              <w:rPr>
                <w:rFonts w:ascii="Times New Roman" w:eastAsia="Times New Roman" w:hAnsi="Times New Roman"/>
                <w:bCs/>
                <w:szCs w:val="20"/>
                <w:lang w:eastAsia="ru-RU"/>
              </w:rPr>
            </w:pPr>
            <w:r w:rsidRPr="00285F8C">
              <w:rPr>
                <w:rFonts w:ascii="Times New Roman" w:eastAsia="Times New Roman" w:hAnsi="Times New Roman"/>
                <w:bCs/>
                <w:szCs w:val="20"/>
                <w:lang w:eastAsia="ru-RU"/>
              </w:rPr>
              <w:t>Обработка металлов давлением</w:t>
            </w:r>
          </w:p>
        </w:tc>
        <w:tc>
          <w:tcPr>
            <w:tcW w:w="654" w:type="pct"/>
            <w:vAlign w:val="center"/>
          </w:tcPr>
          <w:p w14:paraId="7122B58C" w14:textId="5F1AD0DC" w:rsidR="005B647E" w:rsidRPr="00285F8C" w:rsidRDefault="005B647E" w:rsidP="00285F8C">
            <w:pPr>
              <w:suppressAutoHyphens/>
              <w:spacing w:after="0" w:line="240" w:lineRule="auto"/>
              <w:jc w:val="center"/>
              <w:rPr>
                <w:rFonts w:ascii="Times New Roman" w:eastAsia="Times New Roman" w:hAnsi="Times New Roman"/>
                <w:i/>
                <w:iCs/>
                <w:szCs w:val="20"/>
                <w:lang w:eastAsia="ru-RU"/>
              </w:rPr>
            </w:pPr>
          </w:p>
        </w:tc>
        <w:tc>
          <w:tcPr>
            <w:tcW w:w="437" w:type="pct"/>
          </w:tcPr>
          <w:p w14:paraId="56D6C1AA" w14:textId="6F27A611" w:rsidR="005B647E" w:rsidRPr="00285F8C" w:rsidRDefault="005B647E" w:rsidP="00285F8C">
            <w:pPr>
              <w:spacing w:after="0" w:line="240" w:lineRule="auto"/>
              <w:rPr>
                <w:rFonts w:ascii="Times New Roman" w:eastAsia="Times New Roman" w:hAnsi="Times New Roman"/>
                <w:szCs w:val="20"/>
                <w:lang w:eastAsia="ru-RU"/>
              </w:rPr>
            </w:pPr>
          </w:p>
        </w:tc>
        <w:tc>
          <w:tcPr>
            <w:tcW w:w="902" w:type="pct"/>
            <w:vMerge/>
          </w:tcPr>
          <w:p w14:paraId="173F07A2" w14:textId="47DC72A9" w:rsidR="005B647E" w:rsidRPr="00285F8C" w:rsidRDefault="005B647E" w:rsidP="00285F8C">
            <w:pPr>
              <w:spacing w:after="0" w:line="240" w:lineRule="auto"/>
              <w:rPr>
                <w:rFonts w:ascii="Times New Roman" w:eastAsia="Times New Roman" w:hAnsi="Times New Roman"/>
                <w:szCs w:val="20"/>
                <w:lang w:eastAsia="ru-RU"/>
              </w:rPr>
            </w:pPr>
          </w:p>
        </w:tc>
      </w:tr>
      <w:tr w:rsidR="005B647E" w:rsidRPr="00285F8C" w14:paraId="22F1DBBE" w14:textId="74ED5CBA" w:rsidTr="00285F8C">
        <w:trPr>
          <w:trHeight w:val="23"/>
        </w:trPr>
        <w:tc>
          <w:tcPr>
            <w:tcW w:w="820" w:type="pct"/>
            <w:vMerge/>
          </w:tcPr>
          <w:p w14:paraId="75D8BE5C" w14:textId="77777777" w:rsidR="005B647E" w:rsidRPr="00285F8C" w:rsidRDefault="005B647E" w:rsidP="00285F8C">
            <w:pPr>
              <w:spacing w:after="0" w:line="240" w:lineRule="auto"/>
              <w:rPr>
                <w:rFonts w:ascii="Times New Roman" w:eastAsia="Times New Roman" w:hAnsi="Times New Roman"/>
                <w:b/>
                <w:bCs/>
                <w:szCs w:val="20"/>
                <w:lang w:eastAsia="ru-RU"/>
              </w:rPr>
            </w:pPr>
          </w:p>
        </w:tc>
        <w:tc>
          <w:tcPr>
            <w:tcW w:w="2187" w:type="pct"/>
            <w:gridSpan w:val="2"/>
          </w:tcPr>
          <w:p w14:paraId="370CEE35" w14:textId="40A264D4"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Самостоятельная работа обучающихся</w:t>
            </w:r>
          </w:p>
        </w:tc>
        <w:tc>
          <w:tcPr>
            <w:tcW w:w="654" w:type="pct"/>
          </w:tcPr>
          <w:p w14:paraId="061B2D64" w14:textId="77777777" w:rsidR="005B647E" w:rsidRPr="00285F8C" w:rsidRDefault="005B647E" w:rsidP="00285F8C">
            <w:pPr>
              <w:suppressAutoHyphens/>
              <w:spacing w:after="0" w:line="240" w:lineRule="auto"/>
              <w:jc w:val="center"/>
              <w:rPr>
                <w:rFonts w:ascii="Times New Roman" w:eastAsia="Times New Roman" w:hAnsi="Times New Roman"/>
                <w:bCs/>
                <w:iCs/>
                <w:szCs w:val="20"/>
                <w:lang w:eastAsia="ru-RU"/>
              </w:rPr>
            </w:pPr>
          </w:p>
        </w:tc>
        <w:tc>
          <w:tcPr>
            <w:tcW w:w="437" w:type="pct"/>
          </w:tcPr>
          <w:p w14:paraId="5BA90967" w14:textId="77777777" w:rsidR="005B647E" w:rsidRPr="00285F8C" w:rsidRDefault="005B647E" w:rsidP="00285F8C">
            <w:pPr>
              <w:spacing w:after="0" w:line="240" w:lineRule="auto"/>
              <w:rPr>
                <w:rFonts w:ascii="Times New Roman" w:eastAsia="Times New Roman" w:hAnsi="Times New Roman"/>
                <w:b/>
                <w:szCs w:val="20"/>
                <w:lang w:eastAsia="ru-RU"/>
              </w:rPr>
            </w:pPr>
          </w:p>
        </w:tc>
        <w:tc>
          <w:tcPr>
            <w:tcW w:w="902" w:type="pct"/>
            <w:vMerge/>
          </w:tcPr>
          <w:p w14:paraId="7EDA9778" w14:textId="77777777" w:rsidR="005B647E" w:rsidRPr="00285F8C" w:rsidRDefault="005B647E" w:rsidP="00285F8C">
            <w:pPr>
              <w:spacing w:after="0" w:line="240" w:lineRule="auto"/>
              <w:rPr>
                <w:rFonts w:ascii="Times New Roman" w:eastAsia="Times New Roman" w:hAnsi="Times New Roman"/>
                <w:b/>
                <w:szCs w:val="20"/>
                <w:lang w:eastAsia="ru-RU"/>
              </w:rPr>
            </w:pPr>
          </w:p>
        </w:tc>
      </w:tr>
      <w:tr w:rsidR="005B647E" w:rsidRPr="00285F8C" w14:paraId="46453AB0" w14:textId="77777777" w:rsidTr="00285F8C">
        <w:trPr>
          <w:trHeight w:val="23"/>
        </w:trPr>
        <w:tc>
          <w:tcPr>
            <w:tcW w:w="3007" w:type="pct"/>
            <w:gridSpan w:val="3"/>
          </w:tcPr>
          <w:p w14:paraId="22E90097" w14:textId="1B1458BD"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hAnsi="Times New Roman"/>
                <w:b/>
                <w:szCs w:val="20"/>
              </w:rPr>
              <w:t>Промежуточная аттестация</w:t>
            </w:r>
          </w:p>
        </w:tc>
        <w:tc>
          <w:tcPr>
            <w:tcW w:w="654" w:type="pct"/>
            <w:vAlign w:val="center"/>
          </w:tcPr>
          <w:p w14:paraId="5FC85647" w14:textId="77777777" w:rsidR="005B647E" w:rsidRPr="00285F8C" w:rsidRDefault="005B647E" w:rsidP="00285F8C">
            <w:pPr>
              <w:spacing w:after="0" w:line="240" w:lineRule="auto"/>
              <w:jc w:val="center"/>
              <w:rPr>
                <w:rFonts w:ascii="Times New Roman" w:eastAsia="Times New Roman" w:hAnsi="Times New Roman"/>
                <w:b/>
                <w:bCs/>
                <w:iCs/>
                <w:szCs w:val="20"/>
                <w:lang w:eastAsia="ru-RU"/>
              </w:rPr>
            </w:pPr>
          </w:p>
        </w:tc>
        <w:tc>
          <w:tcPr>
            <w:tcW w:w="437" w:type="pct"/>
          </w:tcPr>
          <w:p w14:paraId="23A2CF31" w14:textId="77777777" w:rsidR="005B647E" w:rsidRPr="00285F8C" w:rsidRDefault="005B647E" w:rsidP="00285F8C">
            <w:pPr>
              <w:spacing w:after="0" w:line="240" w:lineRule="auto"/>
              <w:jc w:val="center"/>
              <w:rPr>
                <w:rFonts w:ascii="Times New Roman" w:eastAsia="Times New Roman" w:hAnsi="Times New Roman"/>
                <w:b/>
                <w:bCs/>
                <w:iCs/>
                <w:szCs w:val="20"/>
                <w:lang w:eastAsia="ru-RU"/>
              </w:rPr>
            </w:pPr>
          </w:p>
        </w:tc>
        <w:tc>
          <w:tcPr>
            <w:tcW w:w="902" w:type="pct"/>
          </w:tcPr>
          <w:p w14:paraId="37F345C5" w14:textId="77777777" w:rsidR="005B647E" w:rsidRPr="00285F8C" w:rsidRDefault="005B647E" w:rsidP="00285F8C">
            <w:pPr>
              <w:spacing w:after="0" w:line="240" w:lineRule="auto"/>
              <w:rPr>
                <w:rFonts w:ascii="Times New Roman" w:eastAsia="Times New Roman" w:hAnsi="Times New Roman"/>
                <w:b/>
                <w:bCs/>
                <w:i/>
                <w:szCs w:val="20"/>
                <w:lang w:eastAsia="ru-RU"/>
              </w:rPr>
            </w:pPr>
          </w:p>
        </w:tc>
      </w:tr>
      <w:tr w:rsidR="005B647E" w:rsidRPr="00285F8C" w14:paraId="580587B1" w14:textId="6B8D4544" w:rsidTr="00285F8C">
        <w:trPr>
          <w:trHeight w:val="23"/>
        </w:trPr>
        <w:tc>
          <w:tcPr>
            <w:tcW w:w="3007" w:type="pct"/>
            <w:gridSpan w:val="3"/>
          </w:tcPr>
          <w:p w14:paraId="2DF8F929" w14:textId="77777777" w:rsidR="005B647E" w:rsidRPr="00285F8C" w:rsidRDefault="005B647E" w:rsidP="00285F8C">
            <w:pPr>
              <w:spacing w:after="0" w:line="240" w:lineRule="auto"/>
              <w:rPr>
                <w:rFonts w:ascii="Times New Roman" w:eastAsia="Times New Roman" w:hAnsi="Times New Roman"/>
                <w:b/>
                <w:bCs/>
                <w:szCs w:val="20"/>
                <w:lang w:eastAsia="ru-RU"/>
              </w:rPr>
            </w:pPr>
            <w:r w:rsidRPr="00285F8C">
              <w:rPr>
                <w:rFonts w:ascii="Times New Roman" w:eastAsia="Times New Roman" w:hAnsi="Times New Roman"/>
                <w:b/>
                <w:bCs/>
                <w:szCs w:val="20"/>
                <w:lang w:eastAsia="ru-RU"/>
              </w:rPr>
              <w:t>Всего:</w:t>
            </w:r>
          </w:p>
        </w:tc>
        <w:tc>
          <w:tcPr>
            <w:tcW w:w="654" w:type="pct"/>
            <w:vAlign w:val="center"/>
          </w:tcPr>
          <w:p w14:paraId="437B656C" w14:textId="36570DE0" w:rsidR="005B647E" w:rsidRPr="00285F8C" w:rsidRDefault="005B647E" w:rsidP="00285F8C">
            <w:pPr>
              <w:spacing w:after="0" w:line="240" w:lineRule="auto"/>
              <w:jc w:val="center"/>
              <w:rPr>
                <w:rFonts w:ascii="Times New Roman" w:eastAsia="Times New Roman" w:hAnsi="Times New Roman"/>
                <w:b/>
                <w:bCs/>
                <w:iCs/>
                <w:szCs w:val="20"/>
                <w:lang w:eastAsia="ru-RU"/>
              </w:rPr>
            </w:pPr>
            <w:r w:rsidRPr="00285F8C">
              <w:rPr>
                <w:rFonts w:ascii="Times New Roman" w:eastAsia="Times New Roman" w:hAnsi="Times New Roman"/>
                <w:b/>
                <w:bCs/>
                <w:iCs/>
                <w:szCs w:val="20"/>
                <w:lang w:eastAsia="ru-RU"/>
              </w:rPr>
              <w:t>36</w:t>
            </w:r>
          </w:p>
        </w:tc>
        <w:tc>
          <w:tcPr>
            <w:tcW w:w="437" w:type="pct"/>
          </w:tcPr>
          <w:p w14:paraId="6FEEBDAB" w14:textId="7E703E8C" w:rsidR="005B647E" w:rsidRPr="00285F8C" w:rsidRDefault="005B647E" w:rsidP="00285F8C">
            <w:pPr>
              <w:spacing w:after="0" w:line="240" w:lineRule="auto"/>
              <w:jc w:val="center"/>
              <w:rPr>
                <w:rFonts w:ascii="Times New Roman" w:eastAsia="Times New Roman" w:hAnsi="Times New Roman"/>
                <w:b/>
                <w:bCs/>
                <w:iCs/>
                <w:szCs w:val="20"/>
                <w:lang w:eastAsia="ru-RU"/>
              </w:rPr>
            </w:pPr>
            <w:r w:rsidRPr="00285F8C">
              <w:rPr>
                <w:rFonts w:ascii="Times New Roman" w:eastAsia="Times New Roman" w:hAnsi="Times New Roman"/>
                <w:b/>
                <w:bCs/>
                <w:iCs/>
                <w:szCs w:val="20"/>
                <w:lang w:eastAsia="ru-RU"/>
              </w:rPr>
              <w:t>36</w:t>
            </w:r>
          </w:p>
        </w:tc>
        <w:tc>
          <w:tcPr>
            <w:tcW w:w="902" w:type="pct"/>
          </w:tcPr>
          <w:p w14:paraId="34EF365E" w14:textId="77777777" w:rsidR="005B647E" w:rsidRPr="00285F8C" w:rsidRDefault="005B647E" w:rsidP="00285F8C">
            <w:pPr>
              <w:spacing w:after="0" w:line="240" w:lineRule="auto"/>
              <w:rPr>
                <w:rFonts w:ascii="Times New Roman" w:eastAsia="Times New Roman" w:hAnsi="Times New Roman"/>
                <w:b/>
                <w:bCs/>
                <w:i/>
                <w:szCs w:val="20"/>
                <w:lang w:eastAsia="ru-RU"/>
              </w:rPr>
            </w:pPr>
          </w:p>
        </w:tc>
      </w:tr>
    </w:tbl>
    <w:p w14:paraId="67337F71" w14:textId="1573BB70" w:rsidR="00D80016" w:rsidRPr="001C42B5" w:rsidRDefault="00D80016" w:rsidP="00D80016">
      <w:pPr>
        <w:ind w:firstLine="709"/>
        <w:rPr>
          <w:rFonts w:ascii="Times New Roman" w:eastAsia="Times New Roman" w:hAnsi="Times New Roman"/>
          <w:i/>
          <w:lang w:eastAsia="ru-RU"/>
        </w:rPr>
        <w:sectPr w:rsidR="00D80016" w:rsidRPr="001C42B5" w:rsidSect="001C42B5">
          <w:pgSz w:w="16840" w:h="11907" w:orient="landscape"/>
          <w:pgMar w:top="851" w:right="1134" w:bottom="851" w:left="992" w:header="709" w:footer="709" w:gutter="0"/>
          <w:cols w:space="720"/>
        </w:sectPr>
      </w:pPr>
    </w:p>
    <w:p w14:paraId="3DAD12B4" w14:textId="77777777" w:rsidR="00D80016" w:rsidRPr="005B647E" w:rsidRDefault="00D80016" w:rsidP="005B647E">
      <w:pPr>
        <w:ind w:left="1353"/>
        <w:jc w:val="center"/>
        <w:rPr>
          <w:rFonts w:ascii="Times New Roman" w:eastAsia="Times New Roman" w:hAnsi="Times New Roman"/>
          <w:b/>
          <w:bCs/>
          <w:sz w:val="24"/>
          <w:szCs w:val="24"/>
          <w:lang w:eastAsia="ru-RU"/>
        </w:rPr>
      </w:pPr>
      <w:r w:rsidRPr="005B647E">
        <w:rPr>
          <w:rFonts w:ascii="Times New Roman" w:eastAsia="Times New Roman" w:hAnsi="Times New Roman"/>
          <w:b/>
          <w:bCs/>
          <w:sz w:val="24"/>
          <w:szCs w:val="24"/>
          <w:lang w:eastAsia="ru-RU"/>
        </w:rPr>
        <w:lastRenderedPageBreak/>
        <w:t>3. УСЛОВИЯ РЕАЛИЗАЦИИ УЧЕБНОЙ ДИСЦИПЛИНЫ</w:t>
      </w:r>
    </w:p>
    <w:p w14:paraId="33B35883" w14:textId="77777777" w:rsidR="00D80016" w:rsidRPr="00DE06AA" w:rsidRDefault="00D80016" w:rsidP="00D80016">
      <w:pPr>
        <w:suppressAutoHyphens/>
        <w:spacing w:after="0"/>
        <w:ind w:firstLine="709"/>
        <w:jc w:val="both"/>
        <w:rPr>
          <w:rFonts w:ascii="Times New Roman" w:eastAsia="Times New Roman" w:hAnsi="Times New Roman"/>
          <w:b/>
          <w:sz w:val="24"/>
          <w:szCs w:val="24"/>
          <w:lang w:eastAsia="ru-RU"/>
        </w:rPr>
      </w:pPr>
      <w:r w:rsidRPr="00DE06AA">
        <w:rPr>
          <w:rFonts w:ascii="Times New Roman" w:eastAsia="Times New Roman" w:hAnsi="Times New Roman"/>
          <w:b/>
          <w:sz w:val="24"/>
          <w:szCs w:val="24"/>
          <w:lang w:eastAsia="ru-RU"/>
        </w:rPr>
        <w:t>3.1. Для реализации программы учебной дисциплины предусмотрены следующие специальные помещения:</w:t>
      </w:r>
    </w:p>
    <w:p w14:paraId="6C2E4015" w14:textId="2D3876BD" w:rsidR="00D80016" w:rsidRPr="001C42B5" w:rsidRDefault="00032F96" w:rsidP="00D80016">
      <w:pPr>
        <w:suppressAutoHyphens/>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Лаборатория</w:t>
      </w:r>
      <w:r w:rsidR="00D80016" w:rsidRPr="001C42B5">
        <w:rPr>
          <w:rFonts w:ascii="Times New Roman" w:eastAsia="Times New Roman" w:hAnsi="Times New Roman"/>
          <w:bCs/>
          <w:sz w:val="24"/>
          <w:szCs w:val="24"/>
          <w:lang w:eastAsia="ru-RU"/>
        </w:rPr>
        <w:t xml:space="preserve"> «</w:t>
      </w:r>
      <w:r w:rsidRPr="00032F96">
        <w:rPr>
          <w:rFonts w:ascii="Times New Roman" w:eastAsia="Times New Roman" w:hAnsi="Times New Roman"/>
          <w:bCs/>
          <w:sz w:val="24"/>
          <w:szCs w:val="24"/>
          <w:lang w:eastAsia="ru-RU"/>
        </w:rPr>
        <w:t>Материаловедения</w:t>
      </w:r>
      <w:r w:rsidR="00D80016" w:rsidRPr="001C42B5">
        <w:rPr>
          <w:rFonts w:ascii="Times New Roman" w:eastAsia="Times New Roman" w:hAnsi="Times New Roman"/>
          <w:bCs/>
          <w:sz w:val="24"/>
          <w:szCs w:val="24"/>
          <w:lang w:eastAsia="ru-RU"/>
        </w:rPr>
        <w:t>», оснащенный в соответствии с п. 6.1.2.</w:t>
      </w:r>
      <w:r>
        <w:rPr>
          <w:rFonts w:ascii="Times New Roman" w:eastAsia="Times New Roman" w:hAnsi="Times New Roman"/>
          <w:bCs/>
          <w:sz w:val="24"/>
          <w:szCs w:val="24"/>
          <w:lang w:eastAsia="ru-RU"/>
        </w:rPr>
        <w:t>3</w:t>
      </w:r>
      <w:r w:rsidR="00D80016" w:rsidRPr="001C42B5">
        <w:rPr>
          <w:rFonts w:ascii="Times New Roman" w:eastAsia="Times New Roman" w:hAnsi="Times New Roman"/>
          <w:bCs/>
          <w:sz w:val="24"/>
          <w:szCs w:val="24"/>
          <w:lang w:eastAsia="ru-RU"/>
        </w:rPr>
        <w:t xml:space="preserve"> </w:t>
      </w:r>
      <w:r w:rsidR="00DE06AA">
        <w:rPr>
          <w:rFonts w:ascii="Times New Roman" w:eastAsia="Times New Roman" w:hAnsi="Times New Roman"/>
          <w:bCs/>
          <w:sz w:val="24"/>
          <w:szCs w:val="24"/>
          <w:lang w:eastAsia="ru-RU"/>
        </w:rPr>
        <w:t>ПОП-П</w:t>
      </w:r>
      <w:r w:rsidR="00D80016" w:rsidRPr="001C42B5">
        <w:rPr>
          <w:rFonts w:ascii="Times New Roman" w:eastAsia="Times New Roman" w:hAnsi="Times New Roman"/>
          <w:bCs/>
          <w:sz w:val="24"/>
          <w:szCs w:val="24"/>
          <w:lang w:eastAsia="ru-RU"/>
        </w:rPr>
        <w:t xml:space="preserve"> по специальности 22.02.06 Сварочное производство.</w:t>
      </w:r>
    </w:p>
    <w:p w14:paraId="455D68FB" w14:textId="77777777" w:rsidR="00D80016" w:rsidRPr="001C42B5" w:rsidRDefault="00D80016" w:rsidP="00D80016">
      <w:pPr>
        <w:suppressAutoHyphens/>
        <w:spacing w:after="0"/>
        <w:ind w:firstLine="709"/>
        <w:jc w:val="both"/>
        <w:rPr>
          <w:rFonts w:ascii="Times New Roman" w:eastAsia="Times New Roman" w:hAnsi="Times New Roman"/>
          <w:bCs/>
          <w:sz w:val="24"/>
          <w:szCs w:val="24"/>
          <w:lang w:eastAsia="ru-RU"/>
        </w:rPr>
      </w:pPr>
    </w:p>
    <w:p w14:paraId="0AC21B92" w14:textId="77777777" w:rsidR="00DE06AA" w:rsidRPr="001A5941" w:rsidRDefault="00DE06AA" w:rsidP="00DE06AA">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53A869BC" w14:textId="77777777" w:rsidR="00DE06AA" w:rsidRPr="001A5941" w:rsidRDefault="00DE06AA" w:rsidP="00DE06AA">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57D7D2A" w14:textId="77777777" w:rsidR="00DE06AA" w:rsidRDefault="00DE06AA" w:rsidP="00D80016">
      <w:pPr>
        <w:suppressAutoHyphens/>
        <w:spacing w:after="0"/>
        <w:ind w:firstLine="709"/>
        <w:jc w:val="both"/>
        <w:rPr>
          <w:rFonts w:ascii="Times New Roman" w:eastAsia="Times New Roman" w:hAnsi="Times New Roman"/>
          <w:b/>
          <w:sz w:val="24"/>
          <w:szCs w:val="24"/>
          <w:lang w:eastAsia="ru-RU"/>
        </w:rPr>
      </w:pPr>
    </w:p>
    <w:p w14:paraId="5C13C5B5" w14:textId="4DC04E02" w:rsidR="00D80016" w:rsidRPr="001C42B5" w:rsidRDefault="00D80016" w:rsidP="00742266">
      <w:pPr>
        <w:suppressAutoHyphens/>
        <w:spacing w:after="0"/>
        <w:ind w:firstLine="709"/>
        <w:jc w:val="both"/>
        <w:rPr>
          <w:rFonts w:ascii="Times New Roman" w:eastAsia="Times New Roman" w:hAnsi="Times New Roman"/>
          <w:b/>
          <w:sz w:val="24"/>
          <w:szCs w:val="24"/>
          <w:lang w:eastAsia="ru-RU"/>
        </w:rPr>
      </w:pPr>
      <w:r w:rsidRPr="001C42B5">
        <w:rPr>
          <w:rFonts w:ascii="Times New Roman" w:eastAsia="Times New Roman" w:hAnsi="Times New Roman"/>
          <w:b/>
          <w:sz w:val="24"/>
          <w:szCs w:val="24"/>
          <w:lang w:eastAsia="ru-RU"/>
        </w:rPr>
        <w:t>3.2.1. Основные печатные издания</w:t>
      </w:r>
    </w:p>
    <w:p w14:paraId="4B0DC76B" w14:textId="1B75B52D" w:rsidR="00D80016" w:rsidRDefault="00D80016" w:rsidP="00742266">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eastAsia="Times New Roman" w:hAnsi="Times New Roman"/>
          <w:bCs/>
          <w:sz w:val="24"/>
          <w:szCs w:val="24"/>
          <w:shd w:val="clear" w:color="auto" w:fill="FFFFFF"/>
          <w:lang w:eastAsia="ru-RU"/>
        </w:rPr>
      </w:pPr>
      <w:r w:rsidRPr="001C42B5">
        <w:rPr>
          <w:rFonts w:ascii="Times New Roman" w:eastAsia="Times New Roman" w:hAnsi="Times New Roman"/>
          <w:bCs/>
          <w:sz w:val="24"/>
          <w:szCs w:val="24"/>
          <w:shd w:val="clear" w:color="auto" w:fill="FFFFFF"/>
          <w:lang w:eastAsia="ru-RU"/>
        </w:rPr>
        <w:t xml:space="preserve">Моряков О.С. Материаловедение: учебник для студентов учреждений среднего профессионального образования. – 7-е изд., </w:t>
      </w:r>
      <w:proofErr w:type="gramStart"/>
      <w:r w:rsidRPr="001C42B5">
        <w:rPr>
          <w:rFonts w:ascii="Times New Roman" w:eastAsia="Times New Roman" w:hAnsi="Times New Roman"/>
          <w:bCs/>
          <w:sz w:val="24"/>
          <w:szCs w:val="24"/>
          <w:shd w:val="clear" w:color="auto" w:fill="FFFFFF"/>
          <w:lang w:eastAsia="ru-RU"/>
        </w:rPr>
        <w:t>стер..</w:t>
      </w:r>
      <w:proofErr w:type="gramEnd"/>
      <w:r w:rsidRPr="001C42B5">
        <w:rPr>
          <w:rFonts w:ascii="Times New Roman" w:eastAsia="Times New Roman" w:hAnsi="Times New Roman"/>
          <w:bCs/>
          <w:sz w:val="24"/>
          <w:szCs w:val="24"/>
          <w:shd w:val="clear" w:color="auto" w:fill="FFFFFF"/>
          <w:lang w:eastAsia="ru-RU"/>
        </w:rPr>
        <w:t>– М.; Издательский центр «Академия», 2020. – 288с.</w:t>
      </w:r>
    </w:p>
    <w:p w14:paraId="0DB44961" w14:textId="77777777" w:rsidR="00742266" w:rsidRPr="001C42B5" w:rsidRDefault="00742266" w:rsidP="007422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jc w:val="both"/>
        <w:rPr>
          <w:rFonts w:ascii="Times New Roman" w:eastAsia="Times New Roman" w:hAnsi="Times New Roman"/>
          <w:bCs/>
          <w:sz w:val="24"/>
          <w:szCs w:val="24"/>
          <w:shd w:val="clear" w:color="auto" w:fill="FFFFFF"/>
          <w:lang w:eastAsia="ru-RU"/>
        </w:rPr>
      </w:pPr>
    </w:p>
    <w:p w14:paraId="36BAAEBA" w14:textId="77777777" w:rsidR="00D80016" w:rsidRPr="001C42B5" w:rsidRDefault="00D80016" w:rsidP="00742266">
      <w:pPr>
        <w:tabs>
          <w:tab w:val="left" w:pos="916"/>
        </w:tabs>
        <w:spacing w:after="0"/>
        <w:ind w:firstLine="709"/>
        <w:contextualSpacing/>
        <w:rPr>
          <w:rFonts w:ascii="Times New Roman" w:eastAsia="Times New Roman" w:hAnsi="Times New Roman"/>
          <w:b/>
          <w:sz w:val="24"/>
          <w:szCs w:val="24"/>
          <w:lang w:eastAsia="ru-RU"/>
        </w:rPr>
      </w:pPr>
      <w:r w:rsidRPr="001C42B5">
        <w:rPr>
          <w:rFonts w:ascii="Times New Roman" w:eastAsia="Times New Roman" w:hAnsi="Times New Roman"/>
          <w:b/>
          <w:sz w:val="24"/>
          <w:szCs w:val="24"/>
          <w:lang w:eastAsia="ru-RU"/>
        </w:rPr>
        <w:t xml:space="preserve">3.2.2. Основные электронные издания </w:t>
      </w:r>
    </w:p>
    <w:p w14:paraId="7062340F" w14:textId="77777777" w:rsidR="000B6864" w:rsidRPr="000B6864" w:rsidRDefault="000B6864" w:rsidP="000B6864">
      <w:pPr>
        <w:pStyle w:val="a8"/>
        <w:numPr>
          <w:ilvl w:val="0"/>
          <w:numId w:val="52"/>
        </w:numPr>
        <w:spacing w:after="0"/>
        <w:ind w:left="0" w:firstLine="709"/>
        <w:jc w:val="both"/>
        <w:rPr>
          <w:rFonts w:ascii="Times New Roman" w:hAnsi="Times New Roman"/>
          <w:sz w:val="24"/>
          <w:szCs w:val="24"/>
          <w:lang w:eastAsia="ru-RU"/>
        </w:rPr>
      </w:pPr>
      <w:r w:rsidRPr="000B6864">
        <w:rPr>
          <w:rFonts w:ascii="Times New Roman" w:hAnsi="Times New Roman"/>
          <w:sz w:val="24"/>
          <w:szCs w:val="24"/>
          <w:lang w:eastAsia="ru-RU"/>
        </w:rPr>
        <w:t xml:space="preserve">Габриелян, О. С.  Химия для профессий и специальностей технического </w:t>
      </w:r>
      <w:proofErr w:type="gramStart"/>
      <w:r w:rsidRPr="000B6864">
        <w:rPr>
          <w:rFonts w:ascii="Times New Roman" w:hAnsi="Times New Roman"/>
          <w:sz w:val="24"/>
          <w:szCs w:val="24"/>
          <w:lang w:eastAsia="ru-RU"/>
        </w:rPr>
        <w:t>профиля :</w:t>
      </w:r>
      <w:proofErr w:type="gramEnd"/>
      <w:r w:rsidRPr="000B6864">
        <w:rPr>
          <w:rFonts w:ascii="Times New Roman" w:hAnsi="Times New Roman"/>
          <w:sz w:val="24"/>
          <w:szCs w:val="24"/>
          <w:lang w:eastAsia="ru-RU"/>
        </w:rPr>
        <w:t xml:space="preserve"> учебник / О. С. Габриелян, И. Г. Остроумов. - 9-е изд., стер. - </w:t>
      </w:r>
      <w:proofErr w:type="gramStart"/>
      <w:r w:rsidRPr="000B6864">
        <w:rPr>
          <w:rFonts w:ascii="Times New Roman" w:hAnsi="Times New Roman"/>
          <w:sz w:val="24"/>
          <w:szCs w:val="24"/>
          <w:lang w:eastAsia="ru-RU"/>
        </w:rPr>
        <w:t>М. :</w:t>
      </w:r>
      <w:proofErr w:type="gramEnd"/>
      <w:r w:rsidRPr="000B6864">
        <w:rPr>
          <w:rFonts w:ascii="Times New Roman" w:hAnsi="Times New Roman"/>
          <w:sz w:val="24"/>
          <w:szCs w:val="24"/>
          <w:lang w:eastAsia="ru-RU"/>
        </w:rPr>
        <w:t xml:space="preserve"> Академия, 2020. - 256 с.- URL: https://academia-moscow.ru/reader/?id= 45408 (дата обращения: 24.01.22</w:t>
      </w:r>
      <w:proofErr w:type="gramStart"/>
      <w:r w:rsidRPr="000B6864">
        <w:rPr>
          <w:rFonts w:ascii="Times New Roman" w:hAnsi="Times New Roman"/>
          <w:sz w:val="24"/>
          <w:szCs w:val="24"/>
          <w:lang w:eastAsia="ru-RU"/>
        </w:rPr>
        <w:t>).-</w:t>
      </w:r>
      <w:proofErr w:type="gramEnd"/>
      <w:r w:rsidRPr="000B6864">
        <w:rPr>
          <w:rFonts w:ascii="Times New Roman" w:hAnsi="Times New Roman"/>
          <w:sz w:val="24"/>
          <w:szCs w:val="24"/>
          <w:lang w:eastAsia="ru-RU"/>
        </w:rPr>
        <w:t xml:space="preserve">ISBN 978-5-4468-9404-8.-Текст: электронный </w:t>
      </w:r>
    </w:p>
    <w:p w14:paraId="02740649" w14:textId="77777777" w:rsidR="000B6864" w:rsidRPr="000B6864" w:rsidRDefault="000B6864" w:rsidP="000B6864">
      <w:pPr>
        <w:pStyle w:val="a8"/>
        <w:numPr>
          <w:ilvl w:val="0"/>
          <w:numId w:val="52"/>
        </w:numPr>
        <w:spacing w:after="0"/>
        <w:ind w:left="0" w:firstLine="709"/>
        <w:jc w:val="both"/>
        <w:rPr>
          <w:rFonts w:ascii="Times New Roman" w:hAnsi="Times New Roman"/>
          <w:sz w:val="24"/>
          <w:szCs w:val="24"/>
          <w:lang w:eastAsia="ru-RU"/>
        </w:rPr>
      </w:pPr>
      <w:r w:rsidRPr="000B6864">
        <w:rPr>
          <w:rFonts w:ascii="Times New Roman" w:hAnsi="Times New Roman"/>
          <w:sz w:val="24"/>
          <w:szCs w:val="24"/>
          <w:lang w:eastAsia="ru-RU"/>
        </w:rPr>
        <w:t xml:space="preserve">Денисова, Э. И. Прикладное материаловедение: Металлы и </w:t>
      </w:r>
      <w:proofErr w:type="gramStart"/>
      <w:r w:rsidRPr="000B6864">
        <w:rPr>
          <w:rFonts w:ascii="Times New Roman" w:hAnsi="Times New Roman"/>
          <w:sz w:val="24"/>
          <w:szCs w:val="24"/>
          <w:lang w:eastAsia="ru-RU"/>
        </w:rPr>
        <w:t>сплавы :</w:t>
      </w:r>
      <w:proofErr w:type="gramEnd"/>
      <w:r w:rsidRPr="000B6864">
        <w:rPr>
          <w:rFonts w:ascii="Times New Roman" w:hAnsi="Times New Roman"/>
          <w:sz w:val="24"/>
          <w:szCs w:val="24"/>
          <w:lang w:eastAsia="ru-RU"/>
        </w:rPr>
        <w:t xml:space="preserve"> учебное пособие / Э. И. Денисова, В. В. Карташов, В. Н. </w:t>
      </w:r>
      <w:proofErr w:type="spellStart"/>
      <w:r w:rsidRPr="000B6864">
        <w:rPr>
          <w:rFonts w:ascii="Times New Roman" w:hAnsi="Times New Roman"/>
          <w:sz w:val="24"/>
          <w:szCs w:val="24"/>
          <w:lang w:eastAsia="ru-RU"/>
        </w:rPr>
        <w:t>Рычков</w:t>
      </w:r>
      <w:proofErr w:type="spellEnd"/>
      <w:r w:rsidRPr="000B6864">
        <w:rPr>
          <w:rFonts w:ascii="Times New Roman" w:hAnsi="Times New Roman"/>
          <w:sz w:val="24"/>
          <w:szCs w:val="24"/>
          <w:lang w:eastAsia="ru-RU"/>
        </w:rPr>
        <w:t xml:space="preserve">. — </w:t>
      </w:r>
      <w:proofErr w:type="gramStart"/>
      <w:r w:rsidRPr="000B6864">
        <w:rPr>
          <w:rFonts w:ascii="Times New Roman" w:hAnsi="Times New Roman"/>
          <w:sz w:val="24"/>
          <w:szCs w:val="24"/>
          <w:lang w:eastAsia="ru-RU"/>
        </w:rPr>
        <w:t>Екатеринбург :</w:t>
      </w:r>
      <w:proofErr w:type="gramEnd"/>
      <w:r w:rsidRPr="000B6864">
        <w:rPr>
          <w:rFonts w:ascii="Times New Roman" w:hAnsi="Times New Roman"/>
          <w:sz w:val="24"/>
          <w:szCs w:val="24"/>
          <w:lang w:eastAsia="ru-RU"/>
        </w:rPr>
        <w:t xml:space="preserve"> </w:t>
      </w:r>
      <w:proofErr w:type="spellStart"/>
      <w:r w:rsidRPr="000B6864">
        <w:rPr>
          <w:rFonts w:ascii="Times New Roman" w:hAnsi="Times New Roman"/>
          <w:sz w:val="24"/>
          <w:szCs w:val="24"/>
          <w:lang w:eastAsia="ru-RU"/>
        </w:rPr>
        <w:t>УрФУ</w:t>
      </w:r>
      <w:proofErr w:type="spellEnd"/>
      <w:r w:rsidRPr="000B6864">
        <w:rPr>
          <w:rFonts w:ascii="Times New Roman" w:hAnsi="Times New Roman"/>
          <w:sz w:val="24"/>
          <w:szCs w:val="24"/>
          <w:lang w:eastAsia="ru-RU"/>
        </w:rPr>
        <w:t xml:space="preserve">, 2018. — 216 с. — ISBN 978-5-7996-2471-2. — </w:t>
      </w:r>
      <w:proofErr w:type="gramStart"/>
      <w:r w:rsidRPr="000B6864">
        <w:rPr>
          <w:rFonts w:ascii="Times New Roman" w:hAnsi="Times New Roman"/>
          <w:sz w:val="24"/>
          <w:szCs w:val="24"/>
          <w:lang w:eastAsia="ru-RU"/>
        </w:rPr>
        <w:t>Текст :</w:t>
      </w:r>
      <w:proofErr w:type="gramEnd"/>
      <w:r w:rsidRPr="000B6864">
        <w:rPr>
          <w:rFonts w:ascii="Times New Roman" w:hAnsi="Times New Roman"/>
          <w:sz w:val="24"/>
          <w:szCs w:val="24"/>
          <w:lang w:eastAsia="ru-RU"/>
        </w:rPr>
        <w:t xml:space="preserve"> электронный // Лань : электронно-библиотечная система. — URL: https://e.lanbook.com/book/170122 (дата обращения: 27.11.2023). — Режим доступа: для </w:t>
      </w:r>
      <w:proofErr w:type="spellStart"/>
      <w:r w:rsidRPr="000B6864">
        <w:rPr>
          <w:rFonts w:ascii="Times New Roman" w:hAnsi="Times New Roman"/>
          <w:sz w:val="24"/>
          <w:szCs w:val="24"/>
          <w:lang w:eastAsia="ru-RU"/>
        </w:rPr>
        <w:t>авториз</w:t>
      </w:r>
      <w:proofErr w:type="spellEnd"/>
      <w:r w:rsidRPr="000B6864">
        <w:rPr>
          <w:rFonts w:ascii="Times New Roman" w:hAnsi="Times New Roman"/>
          <w:sz w:val="24"/>
          <w:szCs w:val="24"/>
          <w:lang w:eastAsia="ru-RU"/>
        </w:rPr>
        <w:t>. пользователей.</w:t>
      </w:r>
    </w:p>
    <w:p w14:paraId="3821C21C" w14:textId="77777777" w:rsidR="000B6864" w:rsidRPr="000B6864" w:rsidRDefault="000B6864" w:rsidP="000B6864">
      <w:pPr>
        <w:pStyle w:val="a8"/>
        <w:numPr>
          <w:ilvl w:val="0"/>
          <w:numId w:val="52"/>
        </w:numPr>
        <w:spacing w:after="0"/>
        <w:ind w:left="0" w:firstLine="709"/>
        <w:jc w:val="both"/>
        <w:rPr>
          <w:rFonts w:ascii="Times New Roman" w:hAnsi="Times New Roman"/>
          <w:sz w:val="24"/>
          <w:szCs w:val="24"/>
          <w:lang w:eastAsia="ru-RU"/>
        </w:rPr>
      </w:pPr>
      <w:r w:rsidRPr="000B6864">
        <w:rPr>
          <w:rFonts w:ascii="Times New Roman" w:hAnsi="Times New Roman"/>
          <w:sz w:val="24"/>
          <w:szCs w:val="24"/>
          <w:lang w:eastAsia="ru-RU"/>
        </w:rPr>
        <w:t xml:space="preserve">Материаловедение и технология </w:t>
      </w:r>
      <w:proofErr w:type="gramStart"/>
      <w:r w:rsidRPr="000B6864">
        <w:rPr>
          <w:rFonts w:ascii="Times New Roman" w:hAnsi="Times New Roman"/>
          <w:sz w:val="24"/>
          <w:szCs w:val="24"/>
          <w:lang w:eastAsia="ru-RU"/>
        </w:rPr>
        <w:t>материалов :</w:t>
      </w:r>
      <w:proofErr w:type="gramEnd"/>
      <w:r w:rsidRPr="000B6864">
        <w:rPr>
          <w:rFonts w:ascii="Times New Roman" w:hAnsi="Times New Roman"/>
          <w:sz w:val="24"/>
          <w:szCs w:val="24"/>
          <w:lang w:eastAsia="ru-RU"/>
        </w:rPr>
        <w:t xml:space="preserve"> учебник для среднего профессионального образования / Г. П. Фетисов [и др.] ; под редакцией Г. П. Фетисова. — 8-е изд., </w:t>
      </w:r>
      <w:proofErr w:type="spellStart"/>
      <w:r w:rsidRPr="000B6864">
        <w:rPr>
          <w:rFonts w:ascii="Times New Roman" w:hAnsi="Times New Roman"/>
          <w:sz w:val="24"/>
          <w:szCs w:val="24"/>
          <w:lang w:eastAsia="ru-RU"/>
        </w:rPr>
        <w:t>перераб</w:t>
      </w:r>
      <w:proofErr w:type="spellEnd"/>
      <w:r w:rsidRPr="000B6864">
        <w:rPr>
          <w:rFonts w:ascii="Times New Roman" w:hAnsi="Times New Roman"/>
          <w:sz w:val="24"/>
          <w:szCs w:val="24"/>
          <w:lang w:eastAsia="ru-RU"/>
        </w:rPr>
        <w:t xml:space="preserve">. и доп. — </w:t>
      </w:r>
      <w:proofErr w:type="gramStart"/>
      <w:r w:rsidRPr="000B6864">
        <w:rPr>
          <w:rFonts w:ascii="Times New Roman" w:hAnsi="Times New Roman"/>
          <w:sz w:val="24"/>
          <w:szCs w:val="24"/>
          <w:lang w:eastAsia="ru-RU"/>
        </w:rPr>
        <w:t>Москва :</w:t>
      </w:r>
      <w:proofErr w:type="gramEnd"/>
      <w:r w:rsidRPr="000B6864">
        <w:rPr>
          <w:rFonts w:ascii="Times New Roman" w:hAnsi="Times New Roman"/>
          <w:sz w:val="24"/>
          <w:szCs w:val="24"/>
          <w:lang w:eastAsia="ru-RU"/>
        </w:rPr>
        <w:t xml:space="preserve"> Издательство </w:t>
      </w:r>
      <w:proofErr w:type="spellStart"/>
      <w:r w:rsidRPr="000B6864">
        <w:rPr>
          <w:rFonts w:ascii="Times New Roman" w:hAnsi="Times New Roman"/>
          <w:sz w:val="24"/>
          <w:szCs w:val="24"/>
          <w:lang w:eastAsia="ru-RU"/>
        </w:rPr>
        <w:t>Юрайт</w:t>
      </w:r>
      <w:proofErr w:type="spellEnd"/>
      <w:r w:rsidRPr="000B6864">
        <w:rPr>
          <w:rFonts w:ascii="Times New Roman" w:hAnsi="Times New Roman"/>
          <w:sz w:val="24"/>
          <w:szCs w:val="24"/>
          <w:lang w:eastAsia="ru-RU"/>
        </w:rPr>
        <w:t xml:space="preserve">, 2023. — 808 с. — (Профессиональное образование). — ISBN 978-5-534-18153-1. — </w:t>
      </w:r>
      <w:proofErr w:type="gramStart"/>
      <w:r w:rsidRPr="000B6864">
        <w:rPr>
          <w:rFonts w:ascii="Times New Roman" w:hAnsi="Times New Roman"/>
          <w:sz w:val="24"/>
          <w:szCs w:val="24"/>
          <w:lang w:eastAsia="ru-RU"/>
        </w:rPr>
        <w:t>Текст :</w:t>
      </w:r>
      <w:proofErr w:type="gramEnd"/>
      <w:r w:rsidRPr="000B6864">
        <w:rPr>
          <w:rFonts w:ascii="Times New Roman" w:hAnsi="Times New Roman"/>
          <w:sz w:val="24"/>
          <w:szCs w:val="24"/>
          <w:lang w:eastAsia="ru-RU"/>
        </w:rPr>
        <w:t xml:space="preserve"> электронный // Образовательная платформа </w:t>
      </w:r>
      <w:proofErr w:type="spellStart"/>
      <w:r w:rsidRPr="000B6864">
        <w:rPr>
          <w:rFonts w:ascii="Times New Roman" w:hAnsi="Times New Roman"/>
          <w:sz w:val="24"/>
          <w:szCs w:val="24"/>
          <w:lang w:eastAsia="ru-RU"/>
        </w:rPr>
        <w:t>Юрайт</w:t>
      </w:r>
      <w:proofErr w:type="spellEnd"/>
      <w:r w:rsidRPr="000B6864">
        <w:rPr>
          <w:rFonts w:ascii="Times New Roman" w:hAnsi="Times New Roman"/>
          <w:sz w:val="24"/>
          <w:szCs w:val="24"/>
          <w:lang w:eastAsia="ru-RU"/>
        </w:rPr>
        <w:t xml:space="preserve"> [сайт]. — URL: https://urait.ru/bcode/534416 (дата обращения: 27.11.2023).</w:t>
      </w:r>
    </w:p>
    <w:p w14:paraId="022090BB" w14:textId="77777777" w:rsidR="000B6864" w:rsidRPr="000B6864" w:rsidRDefault="000B6864" w:rsidP="000B6864">
      <w:pPr>
        <w:pStyle w:val="a8"/>
        <w:numPr>
          <w:ilvl w:val="0"/>
          <w:numId w:val="52"/>
        </w:numPr>
        <w:spacing w:after="0"/>
        <w:ind w:left="0" w:firstLine="709"/>
        <w:jc w:val="both"/>
        <w:rPr>
          <w:rFonts w:ascii="Times New Roman" w:hAnsi="Times New Roman"/>
          <w:sz w:val="24"/>
          <w:szCs w:val="24"/>
          <w:lang w:eastAsia="ru-RU"/>
        </w:rPr>
      </w:pPr>
      <w:r w:rsidRPr="000B6864">
        <w:rPr>
          <w:rFonts w:ascii="Times New Roman" w:hAnsi="Times New Roman"/>
          <w:sz w:val="24"/>
          <w:szCs w:val="24"/>
          <w:lang w:eastAsia="ru-RU"/>
        </w:rPr>
        <w:t xml:space="preserve">Спицын, И. А. Материаловедение. Технология конструкционных </w:t>
      </w:r>
      <w:proofErr w:type="gramStart"/>
      <w:r w:rsidRPr="000B6864">
        <w:rPr>
          <w:rFonts w:ascii="Times New Roman" w:hAnsi="Times New Roman"/>
          <w:sz w:val="24"/>
          <w:szCs w:val="24"/>
          <w:lang w:eastAsia="ru-RU"/>
        </w:rPr>
        <w:t>материалов :</w:t>
      </w:r>
      <w:proofErr w:type="gramEnd"/>
      <w:r w:rsidRPr="000B6864">
        <w:rPr>
          <w:rFonts w:ascii="Times New Roman" w:hAnsi="Times New Roman"/>
          <w:sz w:val="24"/>
          <w:szCs w:val="24"/>
          <w:lang w:eastAsia="ru-RU"/>
        </w:rPr>
        <w:t xml:space="preserve"> учебное пособие / И. А. Спицын. — </w:t>
      </w:r>
      <w:proofErr w:type="gramStart"/>
      <w:r w:rsidRPr="000B6864">
        <w:rPr>
          <w:rFonts w:ascii="Times New Roman" w:hAnsi="Times New Roman"/>
          <w:sz w:val="24"/>
          <w:szCs w:val="24"/>
          <w:lang w:eastAsia="ru-RU"/>
        </w:rPr>
        <w:t>Пенза :</w:t>
      </w:r>
      <w:proofErr w:type="gramEnd"/>
      <w:r w:rsidRPr="000B6864">
        <w:rPr>
          <w:rFonts w:ascii="Times New Roman" w:hAnsi="Times New Roman"/>
          <w:sz w:val="24"/>
          <w:szCs w:val="24"/>
          <w:lang w:eastAsia="ru-RU"/>
        </w:rPr>
        <w:t xml:space="preserve"> ПГАУ, 2018. — 52 с. — </w:t>
      </w:r>
      <w:proofErr w:type="gramStart"/>
      <w:r w:rsidRPr="000B6864">
        <w:rPr>
          <w:rFonts w:ascii="Times New Roman" w:hAnsi="Times New Roman"/>
          <w:sz w:val="24"/>
          <w:szCs w:val="24"/>
          <w:lang w:eastAsia="ru-RU"/>
        </w:rPr>
        <w:t>Текст :</w:t>
      </w:r>
      <w:proofErr w:type="gramEnd"/>
      <w:r w:rsidRPr="000B6864">
        <w:rPr>
          <w:rFonts w:ascii="Times New Roman" w:hAnsi="Times New Roman"/>
          <w:sz w:val="24"/>
          <w:szCs w:val="24"/>
          <w:lang w:eastAsia="ru-RU"/>
        </w:rPr>
        <w:t xml:space="preserve"> электронный // Лань : электронно-библиотечная система. — URL: https://e.lanbook.com/book/131198 (дата обращения: 27.11.2023). — Режим доступа: для </w:t>
      </w:r>
      <w:proofErr w:type="spellStart"/>
      <w:r w:rsidRPr="000B6864">
        <w:rPr>
          <w:rFonts w:ascii="Times New Roman" w:hAnsi="Times New Roman"/>
          <w:sz w:val="24"/>
          <w:szCs w:val="24"/>
          <w:lang w:eastAsia="ru-RU"/>
        </w:rPr>
        <w:t>авториз</w:t>
      </w:r>
      <w:proofErr w:type="spellEnd"/>
      <w:r w:rsidRPr="000B6864">
        <w:rPr>
          <w:rFonts w:ascii="Times New Roman" w:hAnsi="Times New Roman"/>
          <w:sz w:val="24"/>
          <w:szCs w:val="24"/>
          <w:lang w:eastAsia="ru-RU"/>
        </w:rPr>
        <w:t>. пользователей.</w:t>
      </w:r>
    </w:p>
    <w:p w14:paraId="6CD7740D" w14:textId="77777777" w:rsidR="00DE06AA" w:rsidRDefault="00DE06AA" w:rsidP="00742266">
      <w:pPr>
        <w:tabs>
          <w:tab w:val="left" w:pos="916"/>
        </w:tabs>
        <w:spacing w:after="0"/>
        <w:ind w:firstLine="709"/>
        <w:contextualSpacing/>
        <w:rPr>
          <w:rFonts w:ascii="Times New Roman" w:eastAsia="Times New Roman" w:hAnsi="Times New Roman"/>
          <w:b/>
          <w:sz w:val="24"/>
          <w:szCs w:val="24"/>
          <w:lang w:eastAsia="ru-RU"/>
        </w:rPr>
      </w:pPr>
    </w:p>
    <w:p w14:paraId="4BEBA4E2" w14:textId="61B4B6D8" w:rsidR="00D80016" w:rsidRPr="001C42B5" w:rsidRDefault="00D80016" w:rsidP="00742266">
      <w:pPr>
        <w:tabs>
          <w:tab w:val="left" w:pos="916"/>
        </w:tabs>
        <w:spacing w:after="0"/>
        <w:ind w:firstLine="709"/>
        <w:contextualSpacing/>
        <w:rPr>
          <w:rFonts w:ascii="Times New Roman" w:eastAsia="Times New Roman" w:hAnsi="Times New Roman"/>
          <w:b/>
          <w:sz w:val="24"/>
          <w:szCs w:val="24"/>
          <w:lang w:eastAsia="ru-RU"/>
        </w:rPr>
      </w:pPr>
      <w:r w:rsidRPr="001C42B5">
        <w:rPr>
          <w:rFonts w:ascii="Times New Roman" w:eastAsia="Times New Roman" w:hAnsi="Times New Roman"/>
          <w:b/>
          <w:sz w:val="24"/>
          <w:szCs w:val="24"/>
          <w:lang w:eastAsia="ru-RU"/>
        </w:rPr>
        <w:t>3.2.3 Дополнительные источники</w:t>
      </w:r>
    </w:p>
    <w:p w14:paraId="2A214B6B" w14:textId="77777777" w:rsidR="00D80016" w:rsidRPr="001C42B5" w:rsidRDefault="00D80016" w:rsidP="00742266">
      <w:pPr>
        <w:numPr>
          <w:ilvl w:val="0"/>
          <w:numId w:val="31"/>
        </w:numPr>
        <w:tabs>
          <w:tab w:val="left" w:pos="916"/>
        </w:tabs>
        <w:spacing w:after="0"/>
        <w:ind w:left="0" w:firstLine="709"/>
        <w:contextualSpacing/>
        <w:jc w:val="both"/>
        <w:rPr>
          <w:rFonts w:ascii="Times New Roman" w:eastAsia="Times New Roman" w:hAnsi="Times New Roman"/>
          <w:b/>
          <w:sz w:val="24"/>
          <w:szCs w:val="24"/>
          <w:lang w:eastAsia="ru-RU"/>
        </w:rPr>
      </w:pPr>
      <w:r w:rsidRPr="001C42B5">
        <w:rPr>
          <w:rFonts w:ascii="Times New Roman" w:eastAsia="Times New Roman" w:hAnsi="Times New Roman"/>
          <w:bCs/>
          <w:sz w:val="24"/>
          <w:szCs w:val="24"/>
          <w:lang w:eastAsia="ru-RU"/>
        </w:rPr>
        <w:t xml:space="preserve">Габриелян, О. С. </w:t>
      </w:r>
      <w:proofErr w:type="gramStart"/>
      <w:r w:rsidRPr="001C42B5">
        <w:rPr>
          <w:rFonts w:ascii="Times New Roman" w:eastAsia="Times New Roman" w:hAnsi="Times New Roman"/>
          <w:bCs/>
          <w:sz w:val="24"/>
          <w:szCs w:val="24"/>
          <w:lang w:eastAsia="ru-RU"/>
        </w:rPr>
        <w:t>Химия :</w:t>
      </w:r>
      <w:proofErr w:type="gramEnd"/>
      <w:r w:rsidRPr="001C42B5">
        <w:rPr>
          <w:rFonts w:ascii="Times New Roman" w:eastAsia="Times New Roman" w:hAnsi="Times New Roman"/>
          <w:bCs/>
          <w:sz w:val="24"/>
          <w:szCs w:val="24"/>
          <w:lang w:eastAsia="ru-RU"/>
        </w:rPr>
        <w:t xml:space="preserve"> тесты, задачи и упражнения : учеб. пособие / О. С. Габриелян, Г. Г. Лысова. - 8-е изд., стер. - </w:t>
      </w:r>
      <w:proofErr w:type="gramStart"/>
      <w:r w:rsidRPr="001C42B5">
        <w:rPr>
          <w:rFonts w:ascii="Times New Roman" w:eastAsia="Times New Roman" w:hAnsi="Times New Roman"/>
          <w:bCs/>
          <w:sz w:val="24"/>
          <w:szCs w:val="24"/>
          <w:lang w:eastAsia="ru-RU"/>
        </w:rPr>
        <w:t>М. :</w:t>
      </w:r>
      <w:proofErr w:type="gramEnd"/>
      <w:r w:rsidRPr="001C42B5">
        <w:rPr>
          <w:rFonts w:ascii="Times New Roman" w:eastAsia="Times New Roman" w:hAnsi="Times New Roman"/>
          <w:bCs/>
          <w:sz w:val="24"/>
          <w:szCs w:val="24"/>
          <w:lang w:eastAsia="ru-RU"/>
        </w:rPr>
        <w:t xml:space="preserve"> Академия, 2020. - 336 </w:t>
      </w:r>
      <w:proofErr w:type="gramStart"/>
      <w:r w:rsidRPr="001C42B5">
        <w:rPr>
          <w:rFonts w:ascii="Times New Roman" w:eastAsia="Times New Roman" w:hAnsi="Times New Roman"/>
          <w:bCs/>
          <w:sz w:val="24"/>
          <w:szCs w:val="24"/>
          <w:lang w:eastAsia="ru-RU"/>
        </w:rPr>
        <w:t>с. :</w:t>
      </w:r>
      <w:proofErr w:type="gramEnd"/>
      <w:r w:rsidRPr="001C42B5">
        <w:rPr>
          <w:rFonts w:ascii="Times New Roman" w:eastAsia="Times New Roman" w:hAnsi="Times New Roman"/>
          <w:bCs/>
          <w:sz w:val="24"/>
          <w:szCs w:val="24"/>
          <w:lang w:eastAsia="ru-RU"/>
        </w:rPr>
        <w:t xml:space="preserve"> ил. - (Профессиональное образование).- URL: https://academia-moscow.ru/reader/?id=45703  (дата обращения: 24.01.22).-ISBN 978-5-4468-9238-9.-Текст: электронный</w:t>
      </w:r>
    </w:p>
    <w:p w14:paraId="526D45B4" w14:textId="77777777" w:rsidR="00DE06AA" w:rsidRDefault="00DE06AA">
      <w:pPr>
        <w:rPr>
          <w:rFonts w:ascii="Times New Roman" w:eastAsia="Times New Roman" w:hAnsi="Times New Roman"/>
          <w:b/>
          <w:bCs/>
          <w:lang w:eastAsia="ru-RU"/>
        </w:rPr>
      </w:pPr>
      <w:r>
        <w:rPr>
          <w:rFonts w:ascii="Times New Roman" w:eastAsia="Times New Roman" w:hAnsi="Times New Roman"/>
          <w:b/>
          <w:bCs/>
          <w:lang w:eastAsia="ru-RU"/>
        </w:rPr>
        <w:br w:type="page"/>
      </w:r>
    </w:p>
    <w:p w14:paraId="58EC34DC" w14:textId="3393A75C" w:rsidR="00D80016" w:rsidRPr="002A6A96" w:rsidRDefault="00D80016" w:rsidP="00D80016">
      <w:pPr>
        <w:jc w:val="center"/>
        <w:rPr>
          <w:rFonts w:ascii="Times New Roman" w:eastAsia="Times New Roman" w:hAnsi="Times New Roman"/>
          <w:b/>
          <w:bCs/>
          <w:sz w:val="24"/>
          <w:szCs w:val="24"/>
          <w:lang w:eastAsia="ru-RU"/>
        </w:rPr>
      </w:pPr>
      <w:r w:rsidRPr="002A6A96">
        <w:rPr>
          <w:rFonts w:ascii="Times New Roman" w:eastAsia="Times New Roman" w:hAnsi="Times New Roman"/>
          <w:b/>
          <w:bCs/>
          <w:sz w:val="24"/>
          <w:szCs w:val="24"/>
          <w:lang w:eastAsia="ru-RU"/>
        </w:rPr>
        <w:lastRenderedPageBreak/>
        <w:t xml:space="preserve">4. КОНТРОЛЬ И ОЦЕНКА РЕЗУЛЬТАТОВ ОСВОЕНИЯ </w:t>
      </w:r>
      <w:r w:rsidRPr="002A6A96">
        <w:rPr>
          <w:rFonts w:ascii="Times New Roman" w:eastAsia="Times New Roman" w:hAnsi="Times New Roman"/>
          <w:b/>
          <w:bCs/>
          <w:sz w:val="24"/>
          <w:szCs w:val="24"/>
          <w:lang w:eastAsia="ru-RU"/>
        </w:rPr>
        <w:br/>
      </w:r>
      <w:r w:rsidR="00D70130" w:rsidRPr="002A6A96">
        <w:rPr>
          <w:rFonts w:ascii="Times New Roman" w:eastAsia="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80016" w:rsidRPr="00292D7B" w14:paraId="796B01B2" w14:textId="77777777" w:rsidTr="00292D7B">
        <w:trPr>
          <w:trHeight w:val="23"/>
        </w:trPr>
        <w:tc>
          <w:tcPr>
            <w:tcW w:w="1750" w:type="pct"/>
            <w:tcBorders>
              <w:top w:val="single" w:sz="4" w:space="0" w:color="auto"/>
              <w:left w:val="single" w:sz="4" w:space="0" w:color="auto"/>
              <w:bottom w:val="single" w:sz="4" w:space="0" w:color="auto"/>
              <w:right w:val="single" w:sz="4" w:space="0" w:color="auto"/>
            </w:tcBorders>
            <w:hideMark/>
          </w:tcPr>
          <w:p w14:paraId="78B4CDE2" w14:textId="6D464533" w:rsidR="00D80016" w:rsidRPr="00292D7B" w:rsidRDefault="00D80016" w:rsidP="00292D7B">
            <w:pPr>
              <w:spacing w:after="0" w:line="240" w:lineRule="auto"/>
              <w:jc w:val="center"/>
              <w:rPr>
                <w:rFonts w:ascii="Times New Roman" w:eastAsia="Batang" w:hAnsi="Times New Roman"/>
                <w:b/>
                <w:bCs/>
                <w:sz w:val="24"/>
                <w:szCs w:val="24"/>
                <w:lang w:eastAsia="ru-RU"/>
              </w:rPr>
            </w:pPr>
            <w:r w:rsidRPr="00292D7B">
              <w:rPr>
                <w:rFonts w:ascii="Times New Roman" w:eastAsia="Batang" w:hAnsi="Times New Roman"/>
                <w:b/>
                <w:bCs/>
                <w:sz w:val="24"/>
                <w:szCs w:val="24"/>
                <w:lang w:eastAsia="ru-RU"/>
              </w:rPr>
              <w:t xml:space="preserve">Результаты обучения </w:t>
            </w:r>
          </w:p>
        </w:tc>
        <w:tc>
          <w:tcPr>
            <w:tcW w:w="1507" w:type="pct"/>
            <w:tcBorders>
              <w:top w:val="single" w:sz="4" w:space="0" w:color="auto"/>
              <w:left w:val="single" w:sz="4" w:space="0" w:color="auto"/>
              <w:bottom w:val="single" w:sz="4" w:space="0" w:color="auto"/>
              <w:right w:val="single" w:sz="4" w:space="0" w:color="auto"/>
            </w:tcBorders>
            <w:hideMark/>
          </w:tcPr>
          <w:p w14:paraId="4B4B61DE" w14:textId="77777777" w:rsidR="00D80016" w:rsidRPr="00292D7B" w:rsidRDefault="00D80016" w:rsidP="00292D7B">
            <w:pPr>
              <w:spacing w:after="0" w:line="240" w:lineRule="auto"/>
              <w:jc w:val="center"/>
              <w:rPr>
                <w:rFonts w:ascii="Times New Roman" w:eastAsia="Batang" w:hAnsi="Times New Roman"/>
                <w:b/>
                <w:bCs/>
                <w:sz w:val="24"/>
                <w:szCs w:val="24"/>
                <w:lang w:eastAsia="ru-RU"/>
              </w:rPr>
            </w:pPr>
            <w:r w:rsidRPr="00292D7B">
              <w:rPr>
                <w:rFonts w:ascii="Times New Roman" w:eastAsia="Batang" w:hAnsi="Times New Roman"/>
                <w:b/>
                <w:bCs/>
                <w:sz w:val="24"/>
                <w:szCs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5F66AC6" w14:textId="77777777" w:rsidR="00D80016" w:rsidRPr="00292D7B" w:rsidRDefault="00D80016" w:rsidP="00292D7B">
            <w:pPr>
              <w:spacing w:after="0" w:line="240" w:lineRule="auto"/>
              <w:jc w:val="center"/>
              <w:rPr>
                <w:rFonts w:ascii="Times New Roman" w:eastAsia="Batang" w:hAnsi="Times New Roman"/>
                <w:b/>
                <w:bCs/>
                <w:sz w:val="24"/>
                <w:szCs w:val="24"/>
                <w:lang w:eastAsia="ru-RU"/>
              </w:rPr>
            </w:pPr>
            <w:r w:rsidRPr="00292D7B">
              <w:rPr>
                <w:rFonts w:ascii="Times New Roman" w:eastAsia="Batang" w:hAnsi="Times New Roman"/>
                <w:b/>
                <w:bCs/>
                <w:sz w:val="24"/>
                <w:szCs w:val="24"/>
                <w:lang w:eastAsia="ru-RU"/>
              </w:rPr>
              <w:t>Методы оценки</w:t>
            </w:r>
          </w:p>
        </w:tc>
      </w:tr>
      <w:tr w:rsidR="00292D7B" w:rsidRPr="00292D7B" w14:paraId="7B20D47A" w14:textId="77777777" w:rsidTr="00292D7B">
        <w:trPr>
          <w:trHeight w:val="23"/>
        </w:trPr>
        <w:tc>
          <w:tcPr>
            <w:tcW w:w="1750" w:type="pct"/>
            <w:tcBorders>
              <w:top w:val="single" w:sz="4" w:space="0" w:color="auto"/>
              <w:left w:val="single" w:sz="4" w:space="0" w:color="auto"/>
              <w:bottom w:val="single" w:sz="4" w:space="0" w:color="auto"/>
              <w:right w:val="single" w:sz="4" w:space="0" w:color="auto"/>
            </w:tcBorders>
          </w:tcPr>
          <w:p w14:paraId="5EAF68AC" w14:textId="28D5E76D"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Знания</w:t>
            </w:r>
            <w:r>
              <w:rPr>
                <w:rFonts w:ascii="Times New Roman" w:eastAsia="Batang" w:hAnsi="Times New Roman"/>
                <w:sz w:val="24"/>
                <w:szCs w:val="24"/>
                <w:lang w:eastAsia="ru-RU"/>
              </w:rPr>
              <w:t>:</w:t>
            </w:r>
          </w:p>
          <w:p w14:paraId="4EDCD905" w14:textId="711F73EE"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 xml:space="preserve">закономерности процессов кристаллизации и структурообразования металлов и сплавов, основы их термообработки, способы защиты металлов от коррозии; </w:t>
            </w:r>
          </w:p>
          <w:p w14:paraId="097E86A3"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классификацию и способы получения композиционных материалов;</w:t>
            </w:r>
          </w:p>
          <w:p w14:paraId="55FFCB51"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принципы выбора конструкционных материалов для их применения в производстве;</w:t>
            </w:r>
          </w:p>
          <w:p w14:paraId="5127D3CB"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строение и свойства металлов, методы их исследования;</w:t>
            </w:r>
          </w:p>
          <w:p w14:paraId="30B23294" w14:textId="7FF4E5C3" w:rsidR="00292D7B" w:rsidRPr="00292D7B" w:rsidRDefault="00292D7B" w:rsidP="00292D7B">
            <w:pPr>
              <w:spacing w:after="0" w:line="240" w:lineRule="auto"/>
              <w:rPr>
                <w:rFonts w:ascii="Times New Roman" w:eastAsia="Batang" w:hAnsi="Times New Roman"/>
                <w:sz w:val="24"/>
                <w:szCs w:val="24"/>
                <w:highlight w:val="yellow"/>
                <w:lang w:eastAsia="ru-RU"/>
              </w:rPr>
            </w:pPr>
            <w:r w:rsidRPr="00292D7B">
              <w:rPr>
                <w:rFonts w:ascii="Times New Roman" w:eastAsia="Batang" w:hAnsi="Times New Roman"/>
                <w:sz w:val="24"/>
                <w:szCs w:val="24"/>
                <w:lang w:eastAsia="ru-RU"/>
              </w:rPr>
              <w:t>классификацию материалов, металлов и сплавов, их области применения</w:t>
            </w:r>
          </w:p>
        </w:tc>
        <w:tc>
          <w:tcPr>
            <w:tcW w:w="1507" w:type="pct"/>
            <w:tcBorders>
              <w:top w:val="single" w:sz="4" w:space="0" w:color="auto"/>
              <w:left w:val="single" w:sz="4" w:space="0" w:color="auto"/>
              <w:bottom w:val="single" w:sz="4" w:space="0" w:color="auto"/>
              <w:right w:val="single" w:sz="4" w:space="0" w:color="auto"/>
            </w:tcBorders>
          </w:tcPr>
          <w:p w14:paraId="400E3B68" w14:textId="31C11FD9" w:rsidR="00292D7B" w:rsidRPr="00292D7B" w:rsidRDefault="00292D7B" w:rsidP="00292D7B">
            <w:pPr>
              <w:spacing w:after="0" w:line="240" w:lineRule="auto"/>
              <w:rPr>
                <w:rFonts w:ascii="Times New Roman" w:eastAsia="Batang" w:hAnsi="Times New Roman"/>
                <w:sz w:val="24"/>
                <w:szCs w:val="24"/>
                <w:lang w:eastAsia="ru-RU"/>
              </w:rPr>
            </w:pPr>
            <w:r>
              <w:rPr>
                <w:rFonts w:ascii="Times New Roman" w:eastAsia="Batang" w:hAnsi="Times New Roman"/>
                <w:sz w:val="24"/>
                <w:szCs w:val="24"/>
                <w:lang w:eastAsia="ru-RU"/>
              </w:rPr>
              <w:t>Знает</w:t>
            </w:r>
            <w:r>
              <w:rPr>
                <w:rFonts w:ascii="Times New Roman" w:eastAsia="Batang" w:hAnsi="Times New Roman"/>
                <w:sz w:val="24"/>
                <w:szCs w:val="24"/>
                <w:lang w:eastAsia="ru-RU"/>
              </w:rPr>
              <w:t>:</w:t>
            </w:r>
          </w:p>
          <w:p w14:paraId="7D09D507"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 xml:space="preserve">закономерности процессов кристаллизации и структурообразования металлов и сплавов, основы их термообработки, способы защиты металлов от коррозии; </w:t>
            </w:r>
          </w:p>
          <w:p w14:paraId="7D3E5BFC"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классификацию и способы получения композиционных материалов;</w:t>
            </w:r>
          </w:p>
          <w:p w14:paraId="5C5BC8DB"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принципы выбора конструкционных материалов для их применения в производстве;</w:t>
            </w:r>
          </w:p>
          <w:p w14:paraId="48357291"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строение и свойства металлов, методы их исследования;</w:t>
            </w:r>
          </w:p>
          <w:p w14:paraId="3F87821B" w14:textId="45790BED" w:rsidR="00292D7B" w:rsidRPr="00292D7B" w:rsidRDefault="00292D7B" w:rsidP="00292D7B">
            <w:pPr>
              <w:spacing w:after="0" w:line="240" w:lineRule="auto"/>
              <w:rPr>
                <w:rFonts w:ascii="Times New Roman" w:eastAsia="Batang" w:hAnsi="Times New Roman"/>
                <w:sz w:val="24"/>
                <w:szCs w:val="24"/>
                <w:highlight w:val="green"/>
                <w:lang w:eastAsia="ru-RU"/>
              </w:rPr>
            </w:pPr>
            <w:r w:rsidRPr="00292D7B">
              <w:rPr>
                <w:rFonts w:ascii="Times New Roman" w:eastAsia="Batang" w:hAnsi="Times New Roman"/>
                <w:sz w:val="24"/>
                <w:szCs w:val="24"/>
                <w:lang w:eastAsia="ru-RU"/>
              </w:rPr>
              <w:t>классификацию материалов, металлов и сплавов, их области применения</w:t>
            </w:r>
          </w:p>
        </w:tc>
        <w:tc>
          <w:tcPr>
            <w:tcW w:w="1743" w:type="pct"/>
            <w:tcBorders>
              <w:top w:val="single" w:sz="4" w:space="0" w:color="auto"/>
              <w:left w:val="single" w:sz="4" w:space="0" w:color="auto"/>
              <w:bottom w:val="single" w:sz="4" w:space="0" w:color="auto"/>
              <w:right w:val="single" w:sz="4" w:space="0" w:color="auto"/>
            </w:tcBorders>
            <w:hideMark/>
          </w:tcPr>
          <w:p w14:paraId="4295A070" w14:textId="277AC174"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Опрос.</w:t>
            </w:r>
          </w:p>
          <w:p w14:paraId="0138CD18" w14:textId="2B5C4A25" w:rsidR="00292D7B" w:rsidRPr="00292D7B" w:rsidRDefault="00292D7B" w:rsidP="00292D7B">
            <w:pPr>
              <w:spacing w:after="0" w:line="240" w:lineRule="auto"/>
              <w:rPr>
                <w:rFonts w:ascii="Times New Roman" w:eastAsia="Batang" w:hAnsi="Times New Roman"/>
                <w:sz w:val="24"/>
                <w:szCs w:val="24"/>
                <w:highlight w:val="green"/>
                <w:lang w:eastAsia="ru-RU"/>
              </w:rPr>
            </w:pPr>
            <w:r w:rsidRPr="00292D7B">
              <w:rPr>
                <w:rFonts w:ascii="Times New Roman" w:eastAsia="Batang" w:hAnsi="Times New Roman"/>
                <w:sz w:val="24"/>
                <w:szCs w:val="24"/>
                <w:lang w:eastAsia="ru-RU"/>
              </w:rPr>
              <w:t>Тест.</w:t>
            </w:r>
          </w:p>
        </w:tc>
      </w:tr>
      <w:tr w:rsidR="00292D7B" w:rsidRPr="00292D7B" w14:paraId="61ED098E" w14:textId="77777777" w:rsidTr="00292D7B">
        <w:trPr>
          <w:trHeight w:val="23"/>
        </w:trPr>
        <w:tc>
          <w:tcPr>
            <w:tcW w:w="1750" w:type="pct"/>
            <w:tcBorders>
              <w:top w:val="single" w:sz="4" w:space="0" w:color="auto"/>
              <w:left w:val="single" w:sz="4" w:space="0" w:color="auto"/>
              <w:bottom w:val="single" w:sz="4" w:space="0" w:color="auto"/>
              <w:right w:val="single" w:sz="4" w:space="0" w:color="auto"/>
            </w:tcBorders>
          </w:tcPr>
          <w:p w14:paraId="2055959D"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Умения:</w:t>
            </w:r>
          </w:p>
          <w:p w14:paraId="4575F573"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 xml:space="preserve">распознавать и классифицировать конструкционные и сырьевые материалы по внешнему виду, происхождению, свойствам; </w:t>
            </w:r>
          </w:p>
          <w:p w14:paraId="595619C3"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определять виды конструкционных материалов;</w:t>
            </w:r>
          </w:p>
          <w:p w14:paraId="572737A3"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выбирать материалы для конструкций по их назначению и условиям эксплуатации;</w:t>
            </w:r>
          </w:p>
          <w:p w14:paraId="3B0754D8" w14:textId="168E5457" w:rsidR="00292D7B" w:rsidRPr="00292D7B" w:rsidRDefault="00292D7B" w:rsidP="00292D7B">
            <w:pPr>
              <w:spacing w:after="0" w:line="240" w:lineRule="auto"/>
              <w:rPr>
                <w:rFonts w:ascii="Times New Roman" w:eastAsia="Batang" w:hAnsi="Times New Roman"/>
                <w:sz w:val="24"/>
                <w:szCs w:val="24"/>
                <w:highlight w:val="yellow"/>
                <w:lang w:eastAsia="ru-RU"/>
              </w:rPr>
            </w:pPr>
            <w:r w:rsidRPr="00292D7B">
              <w:rPr>
                <w:rFonts w:ascii="Times New Roman" w:eastAsia="Batang" w:hAnsi="Times New Roman"/>
                <w:sz w:val="24"/>
                <w:szCs w:val="24"/>
                <w:lang w:eastAsia="ru-RU"/>
              </w:rPr>
              <w:t>проводить исследования и испытания материалов.</w:t>
            </w:r>
          </w:p>
        </w:tc>
        <w:tc>
          <w:tcPr>
            <w:tcW w:w="1507" w:type="pct"/>
            <w:tcBorders>
              <w:top w:val="single" w:sz="4" w:space="0" w:color="auto"/>
              <w:left w:val="single" w:sz="4" w:space="0" w:color="auto"/>
              <w:bottom w:val="single" w:sz="4" w:space="0" w:color="auto"/>
              <w:right w:val="single" w:sz="4" w:space="0" w:color="auto"/>
            </w:tcBorders>
          </w:tcPr>
          <w:p w14:paraId="4FCB687A" w14:textId="6C6B3C96" w:rsidR="00292D7B" w:rsidRPr="00292D7B" w:rsidRDefault="00292D7B" w:rsidP="00292D7B">
            <w:pPr>
              <w:spacing w:after="0" w:line="240" w:lineRule="auto"/>
              <w:rPr>
                <w:rFonts w:ascii="Times New Roman" w:eastAsia="Batang" w:hAnsi="Times New Roman"/>
                <w:sz w:val="24"/>
                <w:szCs w:val="24"/>
                <w:lang w:eastAsia="ru-RU"/>
              </w:rPr>
            </w:pPr>
            <w:r>
              <w:rPr>
                <w:rFonts w:ascii="Times New Roman" w:eastAsia="Batang" w:hAnsi="Times New Roman"/>
                <w:sz w:val="24"/>
                <w:szCs w:val="24"/>
                <w:lang w:eastAsia="ru-RU"/>
              </w:rPr>
              <w:t>Умеет</w:t>
            </w:r>
            <w:r w:rsidRPr="00292D7B">
              <w:rPr>
                <w:rFonts w:ascii="Times New Roman" w:eastAsia="Batang" w:hAnsi="Times New Roman"/>
                <w:sz w:val="24"/>
                <w:szCs w:val="24"/>
                <w:lang w:eastAsia="ru-RU"/>
              </w:rPr>
              <w:t>:</w:t>
            </w:r>
          </w:p>
          <w:p w14:paraId="4973E0F1"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 xml:space="preserve">распознавать и классифицировать конструкционные и сырьевые материалы по внешнему виду, происхождению, свойствам; </w:t>
            </w:r>
          </w:p>
          <w:p w14:paraId="7D896878"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определять виды конструкционных материалов;</w:t>
            </w:r>
          </w:p>
          <w:p w14:paraId="1B79CB84" w14:textId="77777777" w:rsidR="00292D7B" w:rsidRPr="00292D7B" w:rsidRDefault="00292D7B" w:rsidP="00292D7B">
            <w:pPr>
              <w:spacing w:after="0" w:line="240" w:lineRule="auto"/>
              <w:rPr>
                <w:rFonts w:ascii="Times New Roman" w:eastAsia="Batang" w:hAnsi="Times New Roman"/>
                <w:sz w:val="24"/>
                <w:szCs w:val="24"/>
                <w:lang w:eastAsia="ru-RU"/>
              </w:rPr>
            </w:pPr>
            <w:r w:rsidRPr="00292D7B">
              <w:rPr>
                <w:rFonts w:ascii="Times New Roman" w:eastAsia="Batang" w:hAnsi="Times New Roman"/>
                <w:sz w:val="24"/>
                <w:szCs w:val="24"/>
                <w:lang w:eastAsia="ru-RU"/>
              </w:rPr>
              <w:t>выбирать материалы для конструкций по их назначению и условиям эксплуатации;</w:t>
            </w:r>
          </w:p>
          <w:p w14:paraId="113DB5A6" w14:textId="2A814D9D" w:rsidR="00292D7B" w:rsidRPr="00292D7B" w:rsidRDefault="00292D7B" w:rsidP="00292D7B">
            <w:pPr>
              <w:spacing w:after="0" w:line="240" w:lineRule="auto"/>
              <w:rPr>
                <w:rFonts w:ascii="Times New Roman" w:eastAsia="Batang" w:hAnsi="Times New Roman"/>
                <w:i/>
                <w:sz w:val="24"/>
                <w:szCs w:val="24"/>
                <w:highlight w:val="green"/>
                <w:lang w:eastAsia="ru-RU"/>
              </w:rPr>
            </w:pPr>
            <w:r w:rsidRPr="00292D7B">
              <w:rPr>
                <w:rFonts w:ascii="Times New Roman" w:eastAsia="Batang" w:hAnsi="Times New Roman"/>
                <w:sz w:val="24"/>
                <w:szCs w:val="24"/>
                <w:lang w:eastAsia="ru-RU"/>
              </w:rPr>
              <w:t>проводить исследования и испытания материалов.</w:t>
            </w:r>
          </w:p>
        </w:tc>
        <w:tc>
          <w:tcPr>
            <w:tcW w:w="1743" w:type="pct"/>
            <w:tcBorders>
              <w:top w:val="single" w:sz="4" w:space="0" w:color="auto"/>
              <w:left w:val="single" w:sz="4" w:space="0" w:color="auto"/>
              <w:bottom w:val="single" w:sz="4" w:space="0" w:color="auto"/>
              <w:right w:val="single" w:sz="4" w:space="0" w:color="auto"/>
            </w:tcBorders>
            <w:hideMark/>
          </w:tcPr>
          <w:p w14:paraId="076E5143" w14:textId="77777777" w:rsidR="00292D7B" w:rsidRPr="00292D7B" w:rsidRDefault="00292D7B" w:rsidP="00292D7B">
            <w:pPr>
              <w:suppressAutoHyphens/>
              <w:spacing w:after="0" w:line="240" w:lineRule="auto"/>
              <w:jc w:val="both"/>
              <w:rPr>
                <w:rFonts w:ascii="Times New Roman" w:eastAsia="Batang" w:hAnsi="Times New Roman"/>
                <w:iCs/>
                <w:sz w:val="24"/>
                <w:szCs w:val="24"/>
                <w:lang w:eastAsia="ru-RU"/>
              </w:rPr>
            </w:pPr>
            <w:r w:rsidRPr="00292D7B">
              <w:rPr>
                <w:rFonts w:ascii="Times New Roman" w:eastAsia="Batang" w:hAnsi="Times New Roman"/>
                <w:iCs/>
                <w:sz w:val="24"/>
                <w:szCs w:val="24"/>
                <w:lang w:eastAsia="ru-RU"/>
              </w:rPr>
              <w:t>Экспертное наблюдение за ходом выполнения практических занятий;</w:t>
            </w:r>
          </w:p>
          <w:p w14:paraId="1AFC73A4" w14:textId="0880884D" w:rsidR="00292D7B" w:rsidRPr="00292D7B" w:rsidRDefault="00292D7B" w:rsidP="00292D7B">
            <w:pPr>
              <w:suppressAutoHyphens/>
              <w:spacing w:after="0" w:line="240" w:lineRule="auto"/>
              <w:jc w:val="both"/>
              <w:rPr>
                <w:rFonts w:ascii="Times New Roman" w:eastAsia="Batang" w:hAnsi="Times New Roman"/>
                <w:i/>
                <w:sz w:val="24"/>
                <w:szCs w:val="24"/>
                <w:highlight w:val="green"/>
                <w:lang w:eastAsia="ru-RU"/>
              </w:rPr>
            </w:pPr>
            <w:r w:rsidRPr="00292D7B">
              <w:rPr>
                <w:rFonts w:ascii="Times New Roman" w:eastAsia="Batang" w:hAnsi="Times New Roman"/>
                <w:iCs/>
                <w:sz w:val="24"/>
                <w:szCs w:val="24"/>
                <w:lang w:eastAsia="ru-RU"/>
              </w:rPr>
              <w:t>Оценка результатов выполнения практических занятий.</w:t>
            </w:r>
          </w:p>
        </w:tc>
      </w:tr>
    </w:tbl>
    <w:p w14:paraId="0748EF3A" w14:textId="140E4184" w:rsidR="00D80016" w:rsidRDefault="00D80016" w:rsidP="008551CC">
      <w:pPr>
        <w:spacing w:after="0" w:line="240" w:lineRule="auto"/>
        <w:jc w:val="right"/>
        <w:rPr>
          <w:rFonts w:ascii="Times New Roman" w:hAnsi="Times New Roman"/>
          <w:b/>
          <w:sz w:val="24"/>
          <w:szCs w:val="24"/>
        </w:rPr>
      </w:pPr>
    </w:p>
    <w:p w14:paraId="4A65AF41" w14:textId="77777777" w:rsidR="00292D7B" w:rsidRDefault="00292D7B">
      <w:pPr>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br w:type="page"/>
      </w:r>
    </w:p>
    <w:p w14:paraId="58A7184A" w14:textId="6900450B" w:rsidR="00D80016" w:rsidRPr="00CB2F25" w:rsidRDefault="00D80016" w:rsidP="002A6A96">
      <w:pPr>
        <w:spacing w:after="60"/>
        <w:jc w:val="right"/>
        <w:outlineLvl w:val="1"/>
        <w:rPr>
          <w:rFonts w:ascii="Times New Roman" w:eastAsia="Batang" w:hAnsi="Times New Roman"/>
          <w:b/>
          <w:bCs/>
          <w:sz w:val="24"/>
          <w:szCs w:val="24"/>
          <w:highlight w:val="lightGray"/>
          <w:lang w:eastAsia="x-none"/>
        </w:rPr>
      </w:pPr>
      <w:r w:rsidRPr="001C42B5">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16</w:t>
      </w:r>
    </w:p>
    <w:p w14:paraId="1D5BB52A" w14:textId="77777777" w:rsidR="00D80016" w:rsidRPr="001C42B5" w:rsidRDefault="00D80016" w:rsidP="002A6A96">
      <w:pPr>
        <w:spacing w:after="0"/>
        <w:jc w:val="right"/>
        <w:rPr>
          <w:rFonts w:ascii="Times New Roman" w:eastAsia="Batang" w:hAnsi="Times New Roman"/>
          <w:i/>
          <w:sz w:val="24"/>
          <w:szCs w:val="24"/>
          <w:lang w:eastAsia="ru-RU"/>
        </w:rPr>
      </w:pPr>
      <w:r w:rsidRPr="001C42B5">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1C42B5">
        <w:rPr>
          <w:rFonts w:ascii="Times New Roman" w:eastAsia="Batang" w:hAnsi="Times New Roman"/>
          <w:bCs/>
          <w:sz w:val="24"/>
          <w:szCs w:val="24"/>
          <w:lang w:eastAsia="ru-RU"/>
        </w:rPr>
        <w:t xml:space="preserve">по </w:t>
      </w:r>
      <w:r w:rsidRPr="001C42B5">
        <w:rPr>
          <w:rFonts w:ascii="Times New Roman" w:eastAsia="Batang" w:hAnsi="Times New Roman"/>
          <w:sz w:val="24"/>
          <w:szCs w:val="24"/>
          <w:lang w:eastAsia="ru-RU"/>
        </w:rPr>
        <w:t>специальности</w:t>
      </w:r>
    </w:p>
    <w:p w14:paraId="6241BD69" w14:textId="77777777" w:rsidR="00D80016" w:rsidRPr="001C42B5" w:rsidRDefault="00D80016" w:rsidP="002A6A96">
      <w:pPr>
        <w:jc w:val="right"/>
        <w:rPr>
          <w:rFonts w:ascii="Times New Roman" w:eastAsia="Batang" w:hAnsi="Times New Roman"/>
          <w:i/>
          <w:sz w:val="18"/>
          <w:szCs w:val="18"/>
          <w:lang w:eastAsia="ru-RU"/>
        </w:rPr>
      </w:pPr>
      <w:r w:rsidRPr="001C42B5">
        <w:rPr>
          <w:rFonts w:ascii="Times New Roman" w:eastAsia="Batang" w:hAnsi="Times New Roman"/>
          <w:sz w:val="24"/>
          <w:szCs w:val="24"/>
          <w:lang w:eastAsia="ru-RU"/>
        </w:rPr>
        <w:t>22.02.06 Сварочное производство</w:t>
      </w:r>
    </w:p>
    <w:p w14:paraId="0F0C44FB" w14:textId="77777777" w:rsidR="00D80016" w:rsidRPr="001C42B5" w:rsidRDefault="00D80016" w:rsidP="00D80016">
      <w:pPr>
        <w:jc w:val="center"/>
        <w:rPr>
          <w:rFonts w:ascii="Times New Roman" w:eastAsia="Batang" w:hAnsi="Times New Roman"/>
          <w:b/>
          <w:i/>
          <w:lang w:eastAsia="ru-RU"/>
        </w:rPr>
      </w:pPr>
    </w:p>
    <w:p w14:paraId="64BF10DF" w14:textId="77777777" w:rsidR="00D80016" w:rsidRPr="001C42B5" w:rsidRDefault="00D80016" w:rsidP="00D80016">
      <w:pPr>
        <w:jc w:val="center"/>
        <w:rPr>
          <w:rFonts w:ascii="Times New Roman" w:eastAsia="Batang" w:hAnsi="Times New Roman"/>
          <w:b/>
          <w:i/>
          <w:lang w:eastAsia="ru-RU"/>
        </w:rPr>
      </w:pPr>
    </w:p>
    <w:p w14:paraId="10F723FD" w14:textId="77777777" w:rsidR="00D80016" w:rsidRPr="001C42B5" w:rsidRDefault="00D80016" w:rsidP="00D80016">
      <w:pPr>
        <w:jc w:val="center"/>
        <w:rPr>
          <w:rFonts w:ascii="Times New Roman" w:eastAsia="Batang" w:hAnsi="Times New Roman"/>
          <w:b/>
          <w:i/>
          <w:lang w:eastAsia="ru-RU"/>
        </w:rPr>
      </w:pPr>
    </w:p>
    <w:p w14:paraId="742C66BE" w14:textId="77777777" w:rsidR="00D80016" w:rsidRPr="001C42B5" w:rsidRDefault="00D80016" w:rsidP="00D80016">
      <w:pPr>
        <w:jc w:val="center"/>
        <w:rPr>
          <w:rFonts w:ascii="Times New Roman" w:eastAsia="Batang" w:hAnsi="Times New Roman"/>
          <w:b/>
          <w:i/>
          <w:lang w:eastAsia="ru-RU"/>
        </w:rPr>
      </w:pPr>
    </w:p>
    <w:p w14:paraId="666E6BF3" w14:textId="77777777" w:rsidR="00D80016" w:rsidRPr="001C42B5" w:rsidRDefault="00D80016" w:rsidP="00D80016">
      <w:pPr>
        <w:jc w:val="center"/>
        <w:rPr>
          <w:rFonts w:ascii="Times New Roman" w:eastAsia="Batang" w:hAnsi="Times New Roman"/>
          <w:b/>
          <w:i/>
          <w:lang w:eastAsia="ru-RU"/>
        </w:rPr>
      </w:pPr>
    </w:p>
    <w:p w14:paraId="35303CE5" w14:textId="77777777" w:rsidR="00D80016" w:rsidRPr="001C42B5" w:rsidRDefault="00D80016" w:rsidP="00D80016">
      <w:pPr>
        <w:jc w:val="center"/>
        <w:rPr>
          <w:rFonts w:ascii="Times New Roman" w:eastAsia="Batang" w:hAnsi="Times New Roman"/>
          <w:b/>
          <w:i/>
          <w:lang w:eastAsia="ru-RU"/>
        </w:rPr>
      </w:pPr>
    </w:p>
    <w:p w14:paraId="169CDB16" w14:textId="77777777" w:rsidR="00D80016" w:rsidRPr="001C42B5" w:rsidRDefault="00D80016" w:rsidP="00D80016">
      <w:pPr>
        <w:jc w:val="center"/>
        <w:rPr>
          <w:rFonts w:ascii="Times New Roman" w:eastAsia="Batang" w:hAnsi="Times New Roman"/>
          <w:b/>
          <w:i/>
          <w:lang w:eastAsia="ru-RU"/>
        </w:rPr>
      </w:pPr>
    </w:p>
    <w:p w14:paraId="1A8D8FD2" w14:textId="77777777" w:rsidR="00D80016" w:rsidRPr="001C42B5" w:rsidRDefault="00D80016" w:rsidP="00D80016">
      <w:pPr>
        <w:jc w:val="center"/>
        <w:rPr>
          <w:rFonts w:ascii="Times New Roman" w:eastAsia="Batang" w:hAnsi="Times New Roman"/>
          <w:b/>
          <w:i/>
          <w:lang w:eastAsia="ru-RU"/>
        </w:rPr>
      </w:pPr>
    </w:p>
    <w:p w14:paraId="43D320F0" w14:textId="689A9421" w:rsidR="00D80016" w:rsidRPr="001C42B5" w:rsidRDefault="00D70130" w:rsidP="00D80016">
      <w:pPr>
        <w:jc w:val="center"/>
        <w:rPr>
          <w:rFonts w:ascii="Times New Roman" w:eastAsia="Batang" w:hAnsi="Times New Roman"/>
          <w:b/>
          <w:sz w:val="24"/>
          <w:szCs w:val="24"/>
          <w:lang w:eastAsia="ru-RU"/>
        </w:rPr>
      </w:pPr>
      <w:r>
        <w:rPr>
          <w:rFonts w:ascii="Times New Roman" w:eastAsia="Batang" w:hAnsi="Times New Roman"/>
          <w:b/>
          <w:sz w:val="24"/>
          <w:szCs w:val="24"/>
          <w:lang w:eastAsia="ru-RU"/>
        </w:rPr>
        <w:t xml:space="preserve">ПРИМЕРНАЯ </w:t>
      </w:r>
      <w:r w:rsidR="00D80016" w:rsidRPr="001C42B5">
        <w:rPr>
          <w:rFonts w:ascii="Times New Roman" w:eastAsia="Batang" w:hAnsi="Times New Roman"/>
          <w:b/>
          <w:sz w:val="24"/>
          <w:szCs w:val="24"/>
          <w:lang w:eastAsia="ru-RU"/>
        </w:rPr>
        <w:t>РАБОЧАЯ ПРОГРАММА УЧЕБНОЙ ДИСЦИПЛИНЫ</w:t>
      </w:r>
    </w:p>
    <w:p w14:paraId="15A37321" w14:textId="77777777" w:rsidR="00D80016" w:rsidRPr="001C42B5" w:rsidRDefault="00D80016" w:rsidP="00D80016">
      <w:pPr>
        <w:jc w:val="center"/>
        <w:rPr>
          <w:rFonts w:ascii="Times New Roman" w:eastAsia="Batang" w:hAnsi="Times New Roman"/>
          <w:b/>
          <w:i/>
          <w:lang w:eastAsia="ru-RU"/>
        </w:rPr>
      </w:pPr>
      <w:r w:rsidRPr="001C42B5">
        <w:rPr>
          <w:rFonts w:ascii="Times New Roman" w:eastAsia="Batang" w:hAnsi="Times New Roman"/>
          <w:b/>
          <w:iCs/>
          <w:sz w:val="24"/>
          <w:szCs w:val="24"/>
          <w:lang w:eastAsia="ru-RU"/>
        </w:rPr>
        <w:t>ОП.09</w:t>
      </w:r>
      <w:r w:rsidRPr="001C42B5">
        <w:rPr>
          <w:rFonts w:ascii="Times New Roman" w:eastAsia="Batang" w:hAnsi="Times New Roman"/>
          <w:b/>
          <w:iCs/>
          <w:sz w:val="24"/>
          <w:szCs w:val="24"/>
          <w:lang w:eastAsia="ru-RU"/>
        </w:rPr>
        <w:tab/>
        <w:t>Электротехника и электроника</w:t>
      </w:r>
    </w:p>
    <w:p w14:paraId="3A846798" w14:textId="77777777" w:rsidR="00D80016" w:rsidRPr="001C42B5" w:rsidRDefault="00D80016" w:rsidP="00D80016">
      <w:pPr>
        <w:rPr>
          <w:rFonts w:ascii="Times New Roman" w:eastAsia="Batang" w:hAnsi="Times New Roman"/>
          <w:b/>
          <w:i/>
          <w:lang w:eastAsia="ru-RU"/>
        </w:rPr>
      </w:pPr>
    </w:p>
    <w:p w14:paraId="04870B50" w14:textId="77777777" w:rsidR="00D80016" w:rsidRPr="001C42B5" w:rsidRDefault="00D80016" w:rsidP="00D80016">
      <w:pPr>
        <w:rPr>
          <w:rFonts w:ascii="Times New Roman" w:eastAsia="Batang" w:hAnsi="Times New Roman"/>
          <w:b/>
          <w:i/>
          <w:lang w:eastAsia="ru-RU"/>
        </w:rPr>
      </w:pPr>
    </w:p>
    <w:p w14:paraId="4BC9AE6A" w14:textId="77777777" w:rsidR="00D80016" w:rsidRPr="001C42B5" w:rsidRDefault="00D80016" w:rsidP="00D80016">
      <w:pPr>
        <w:rPr>
          <w:rFonts w:ascii="Times New Roman" w:eastAsia="Batang" w:hAnsi="Times New Roman"/>
          <w:b/>
          <w:i/>
          <w:lang w:eastAsia="ru-RU"/>
        </w:rPr>
      </w:pPr>
    </w:p>
    <w:p w14:paraId="1334F4BF" w14:textId="77777777" w:rsidR="00D80016" w:rsidRPr="001C42B5" w:rsidRDefault="00D80016" w:rsidP="00D80016">
      <w:pPr>
        <w:rPr>
          <w:rFonts w:ascii="Times New Roman" w:eastAsia="Batang" w:hAnsi="Times New Roman"/>
          <w:b/>
          <w:i/>
          <w:lang w:eastAsia="ru-RU"/>
        </w:rPr>
      </w:pPr>
    </w:p>
    <w:p w14:paraId="719E0DDD" w14:textId="77777777" w:rsidR="00D80016" w:rsidRPr="001C42B5" w:rsidRDefault="00D80016" w:rsidP="00D80016">
      <w:pPr>
        <w:rPr>
          <w:rFonts w:ascii="Times New Roman" w:eastAsia="Batang" w:hAnsi="Times New Roman"/>
          <w:b/>
          <w:i/>
          <w:lang w:eastAsia="ru-RU"/>
        </w:rPr>
      </w:pPr>
    </w:p>
    <w:p w14:paraId="5786C641" w14:textId="77777777" w:rsidR="00D80016" w:rsidRPr="001C42B5" w:rsidRDefault="00D80016" w:rsidP="00D80016">
      <w:pPr>
        <w:rPr>
          <w:rFonts w:ascii="Times New Roman" w:eastAsia="Batang" w:hAnsi="Times New Roman"/>
          <w:b/>
          <w:i/>
          <w:lang w:eastAsia="ru-RU"/>
        </w:rPr>
      </w:pPr>
    </w:p>
    <w:p w14:paraId="687085E6" w14:textId="77777777" w:rsidR="00D80016" w:rsidRPr="001C42B5" w:rsidRDefault="00D80016" w:rsidP="00D80016">
      <w:pPr>
        <w:rPr>
          <w:rFonts w:ascii="Times New Roman" w:eastAsia="Batang" w:hAnsi="Times New Roman"/>
          <w:b/>
          <w:i/>
          <w:lang w:eastAsia="ru-RU"/>
        </w:rPr>
      </w:pPr>
    </w:p>
    <w:p w14:paraId="3FCDC409" w14:textId="77777777" w:rsidR="00D80016" w:rsidRPr="001C42B5" w:rsidRDefault="00D80016" w:rsidP="00D80016">
      <w:pPr>
        <w:rPr>
          <w:rFonts w:ascii="Times New Roman" w:eastAsia="Batang" w:hAnsi="Times New Roman"/>
          <w:b/>
          <w:i/>
          <w:lang w:eastAsia="ru-RU"/>
        </w:rPr>
      </w:pPr>
    </w:p>
    <w:p w14:paraId="53E6744C" w14:textId="77777777" w:rsidR="00D80016" w:rsidRDefault="00D80016" w:rsidP="00D80016">
      <w:pPr>
        <w:rPr>
          <w:rFonts w:ascii="Times New Roman" w:eastAsia="Batang" w:hAnsi="Times New Roman"/>
          <w:b/>
          <w:i/>
          <w:lang w:eastAsia="ru-RU"/>
        </w:rPr>
      </w:pPr>
    </w:p>
    <w:p w14:paraId="4B085815" w14:textId="77777777" w:rsidR="00D80016" w:rsidRDefault="00D80016" w:rsidP="00D80016">
      <w:pPr>
        <w:rPr>
          <w:rFonts w:ascii="Times New Roman" w:eastAsia="Batang" w:hAnsi="Times New Roman"/>
          <w:b/>
          <w:i/>
          <w:lang w:eastAsia="ru-RU"/>
        </w:rPr>
      </w:pPr>
    </w:p>
    <w:p w14:paraId="1A27FA9E" w14:textId="77777777" w:rsidR="00D80016" w:rsidRDefault="00D80016" w:rsidP="00D80016">
      <w:pPr>
        <w:rPr>
          <w:rFonts w:ascii="Times New Roman" w:eastAsia="Batang" w:hAnsi="Times New Roman"/>
          <w:b/>
          <w:i/>
          <w:lang w:eastAsia="ru-RU"/>
        </w:rPr>
      </w:pPr>
    </w:p>
    <w:p w14:paraId="0AC642D6" w14:textId="77777777" w:rsidR="00D80016" w:rsidRPr="001C42B5" w:rsidRDefault="00D80016" w:rsidP="00D80016">
      <w:pPr>
        <w:rPr>
          <w:rFonts w:ascii="Times New Roman" w:eastAsia="Batang" w:hAnsi="Times New Roman"/>
          <w:b/>
          <w:i/>
          <w:lang w:eastAsia="ru-RU"/>
        </w:rPr>
      </w:pPr>
    </w:p>
    <w:p w14:paraId="72FED17F" w14:textId="77777777" w:rsidR="00D80016" w:rsidRPr="001C42B5" w:rsidRDefault="00D80016" w:rsidP="00D80016">
      <w:pPr>
        <w:rPr>
          <w:rFonts w:ascii="Times New Roman" w:eastAsia="Batang" w:hAnsi="Times New Roman"/>
          <w:b/>
          <w:i/>
          <w:lang w:eastAsia="ru-RU"/>
        </w:rPr>
      </w:pPr>
    </w:p>
    <w:p w14:paraId="34B7F976" w14:textId="62A6A410" w:rsidR="00D80016" w:rsidRPr="002A6A96" w:rsidRDefault="00D80016" w:rsidP="00D80016">
      <w:pPr>
        <w:jc w:val="center"/>
        <w:rPr>
          <w:rFonts w:ascii="Times New Roman" w:eastAsia="Batang" w:hAnsi="Times New Roman"/>
          <w:b/>
          <w:iCs/>
          <w:lang w:eastAsia="ru-RU"/>
        </w:rPr>
      </w:pPr>
      <w:r w:rsidRPr="002A6A96">
        <w:rPr>
          <w:rFonts w:ascii="Times New Roman" w:eastAsia="Batang" w:hAnsi="Times New Roman"/>
          <w:b/>
          <w:lang w:eastAsia="ru-RU"/>
        </w:rPr>
        <w:t>2023 г</w:t>
      </w:r>
      <w:r w:rsidR="00B06F4E">
        <w:rPr>
          <w:rFonts w:ascii="Times New Roman" w:eastAsia="Batang" w:hAnsi="Times New Roman"/>
          <w:b/>
          <w:lang w:eastAsia="ru-RU"/>
        </w:rPr>
        <w:t>.</w:t>
      </w:r>
    </w:p>
    <w:p w14:paraId="10E9F551" w14:textId="77777777" w:rsidR="00D80016" w:rsidRPr="001C42B5" w:rsidRDefault="00D80016" w:rsidP="00D80016">
      <w:pPr>
        <w:spacing w:after="0"/>
        <w:rPr>
          <w:rFonts w:ascii="Times New Roman" w:eastAsia="Batang" w:hAnsi="Times New Roman"/>
          <w:b/>
          <w:i/>
          <w:sz w:val="24"/>
          <w:szCs w:val="24"/>
          <w:lang w:eastAsia="ru-RU"/>
        </w:rPr>
        <w:sectPr w:rsidR="00D80016" w:rsidRPr="001C42B5">
          <w:pgSz w:w="11907" w:h="16840"/>
          <w:pgMar w:top="1134" w:right="851" w:bottom="992" w:left="1418" w:header="709" w:footer="709" w:gutter="0"/>
          <w:cols w:space="720"/>
        </w:sectPr>
      </w:pPr>
    </w:p>
    <w:p w14:paraId="7A74E8E8" w14:textId="77777777" w:rsidR="00D80016" w:rsidRPr="002A6A96" w:rsidRDefault="00D80016" w:rsidP="00D80016">
      <w:pPr>
        <w:jc w:val="center"/>
        <w:rPr>
          <w:rFonts w:ascii="Times New Roman" w:eastAsia="Batang" w:hAnsi="Times New Roman"/>
          <w:b/>
          <w:iCs/>
          <w:sz w:val="24"/>
          <w:szCs w:val="24"/>
          <w:lang w:eastAsia="ru-RU"/>
        </w:rPr>
      </w:pPr>
      <w:r w:rsidRPr="002A6A96">
        <w:rPr>
          <w:rFonts w:ascii="Times New Roman" w:eastAsia="Batang" w:hAnsi="Times New Roman"/>
          <w:b/>
          <w:iCs/>
          <w:sz w:val="24"/>
          <w:szCs w:val="24"/>
          <w:lang w:eastAsia="ru-RU"/>
        </w:rPr>
        <w:lastRenderedPageBreak/>
        <w:t>СОДЕРЖАНИЕ</w:t>
      </w:r>
      <w:r w:rsidRPr="002A6A96">
        <w:rPr>
          <w:rFonts w:ascii="Times New Roman" w:eastAsia="Batang" w:hAnsi="Times New Roman"/>
          <w:b/>
          <w:iCs/>
          <w:sz w:val="28"/>
          <w:szCs w:val="28"/>
          <w:highlight w:val="red"/>
          <w:lang w:eastAsia="ru-RU"/>
        </w:rPr>
        <w:t xml:space="preserve"> </w:t>
      </w:r>
    </w:p>
    <w:p w14:paraId="72180D3B" w14:textId="77777777" w:rsidR="00D80016" w:rsidRPr="001C42B5" w:rsidRDefault="00D80016" w:rsidP="00D80016">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D80016" w:rsidRPr="001C42B5" w14:paraId="03DEC5D1" w14:textId="77777777" w:rsidTr="00134A59">
        <w:tc>
          <w:tcPr>
            <w:tcW w:w="7501" w:type="dxa"/>
            <w:hideMark/>
          </w:tcPr>
          <w:p w14:paraId="1FC08181"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1C42B5">
              <w:rPr>
                <w:rFonts w:ascii="Times New Roman" w:eastAsia="Batang" w:hAnsi="Times New Roman"/>
                <w:b/>
                <w:sz w:val="24"/>
                <w:szCs w:val="24"/>
                <w:lang w:eastAsia="ru-RU"/>
              </w:rPr>
              <w:t xml:space="preserve">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tc>
        <w:tc>
          <w:tcPr>
            <w:tcW w:w="1854" w:type="dxa"/>
          </w:tcPr>
          <w:p w14:paraId="3734E916"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44939C2D" w14:textId="77777777" w:rsidTr="00134A59">
        <w:tc>
          <w:tcPr>
            <w:tcW w:w="7501" w:type="dxa"/>
            <w:hideMark/>
          </w:tcPr>
          <w:p w14:paraId="145787B8"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1C42B5">
              <w:rPr>
                <w:rFonts w:ascii="Times New Roman" w:eastAsia="Batang" w:hAnsi="Times New Roman"/>
                <w:b/>
                <w:sz w:val="24"/>
                <w:szCs w:val="24"/>
                <w:lang w:eastAsia="ru-RU"/>
              </w:rPr>
              <w:t>СТРУКТУРА И СОДЕРЖАНИЕ УЧЕБНОЙ ДИСЦИПЛИНЫ</w:t>
            </w:r>
          </w:p>
        </w:tc>
        <w:tc>
          <w:tcPr>
            <w:tcW w:w="1854" w:type="dxa"/>
          </w:tcPr>
          <w:p w14:paraId="7CFE586F"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65E30696" w14:textId="77777777" w:rsidTr="00134A59">
        <w:tc>
          <w:tcPr>
            <w:tcW w:w="7501" w:type="dxa"/>
            <w:hideMark/>
          </w:tcPr>
          <w:p w14:paraId="6DDB3BF1"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1C42B5">
              <w:rPr>
                <w:rFonts w:ascii="Times New Roman" w:eastAsia="Batang" w:hAnsi="Times New Roman"/>
                <w:b/>
                <w:sz w:val="24"/>
                <w:szCs w:val="24"/>
                <w:lang w:eastAsia="ru-RU"/>
              </w:rPr>
              <w:t>УСЛОВИЯ РЕАЛИЗАЦИИ УЧЕБНОЙ ДИСЦИПЛИНЫ</w:t>
            </w:r>
          </w:p>
        </w:tc>
        <w:tc>
          <w:tcPr>
            <w:tcW w:w="1854" w:type="dxa"/>
          </w:tcPr>
          <w:p w14:paraId="0E978557"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57A91FF1" w14:textId="77777777" w:rsidTr="00134A59">
        <w:tc>
          <w:tcPr>
            <w:tcW w:w="7501" w:type="dxa"/>
          </w:tcPr>
          <w:p w14:paraId="51809A3C"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1C42B5">
              <w:rPr>
                <w:rFonts w:ascii="Times New Roman" w:eastAsia="Batang" w:hAnsi="Times New Roman"/>
                <w:b/>
                <w:sz w:val="24"/>
                <w:szCs w:val="24"/>
                <w:lang w:eastAsia="ru-RU"/>
              </w:rPr>
              <w:t>КОНТРОЛЬ И ОЦЕНКА РЕЗУЛЬТАТОВ ОСВОЕНИЯ УЧЕБНОЙ ДИСЦИПЛИНЫ</w:t>
            </w:r>
          </w:p>
          <w:p w14:paraId="4DA9BF4C" w14:textId="77777777" w:rsidR="00D80016" w:rsidRPr="001C42B5" w:rsidRDefault="00D80016" w:rsidP="00134A59">
            <w:pPr>
              <w:suppressAutoHyphens/>
              <w:rPr>
                <w:rFonts w:ascii="Times New Roman" w:eastAsia="Batang" w:hAnsi="Times New Roman"/>
                <w:b/>
                <w:sz w:val="24"/>
                <w:szCs w:val="24"/>
                <w:lang w:eastAsia="ru-RU"/>
              </w:rPr>
            </w:pPr>
          </w:p>
        </w:tc>
        <w:tc>
          <w:tcPr>
            <w:tcW w:w="1854" w:type="dxa"/>
          </w:tcPr>
          <w:p w14:paraId="041C95BD" w14:textId="77777777" w:rsidR="00D80016" w:rsidRPr="001C42B5" w:rsidRDefault="00D80016" w:rsidP="00134A59">
            <w:pPr>
              <w:jc w:val="center"/>
              <w:rPr>
                <w:rFonts w:ascii="Times New Roman" w:eastAsia="Batang" w:hAnsi="Times New Roman"/>
                <w:b/>
                <w:sz w:val="24"/>
                <w:szCs w:val="24"/>
                <w:lang w:eastAsia="ru-RU"/>
              </w:rPr>
            </w:pPr>
          </w:p>
        </w:tc>
      </w:tr>
    </w:tbl>
    <w:p w14:paraId="0E3B47CE" w14:textId="77777777" w:rsidR="00D80016" w:rsidRPr="001C42B5" w:rsidRDefault="00D80016" w:rsidP="00EA51E4">
      <w:pPr>
        <w:numPr>
          <w:ilvl w:val="0"/>
          <w:numId w:val="21"/>
        </w:numPr>
        <w:suppressAutoHyphens/>
        <w:spacing w:after="0" w:line="240" w:lineRule="auto"/>
        <w:jc w:val="center"/>
        <w:rPr>
          <w:rFonts w:ascii="Times New Roman" w:eastAsia="Batang" w:hAnsi="Times New Roman"/>
          <w:b/>
          <w:sz w:val="24"/>
          <w:szCs w:val="24"/>
          <w:lang w:eastAsia="ru-RU"/>
        </w:rPr>
      </w:pPr>
      <w:r w:rsidRPr="001C42B5">
        <w:rPr>
          <w:rFonts w:ascii="Times New Roman" w:eastAsia="Batang" w:hAnsi="Times New Roman"/>
          <w:b/>
          <w:i/>
          <w:u w:val="single"/>
          <w:lang w:eastAsia="ru-RU"/>
        </w:rPr>
        <w:br w:type="page"/>
      </w:r>
      <w:r w:rsidRPr="001C42B5">
        <w:rPr>
          <w:rFonts w:ascii="Times New Roman" w:eastAsia="Batang" w:hAnsi="Times New Roman"/>
          <w:b/>
          <w:sz w:val="24"/>
          <w:szCs w:val="24"/>
          <w:lang w:eastAsia="ru-RU"/>
        </w:rPr>
        <w:lastRenderedPageBreak/>
        <w:t xml:space="preserve">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p w14:paraId="133E68DB" w14:textId="46836ED8" w:rsidR="00D80016" w:rsidRPr="001C42B5" w:rsidRDefault="00D80016" w:rsidP="00D80016">
      <w:pPr>
        <w:spacing w:after="0"/>
        <w:jc w:val="center"/>
        <w:rPr>
          <w:rFonts w:ascii="Times New Roman" w:eastAsia="Batang" w:hAnsi="Times New Roman"/>
          <w:b/>
          <w:iCs/>
          <w:sz w:val="24"/>
          <w:szCs w:val="24"/>
          <w:lang w:eastAsia="ru-RU"/>
        </w:rPr>
      </w:pPr>
      <w:r w:rsidRPr="001C42B5">
        <w:rPr>
          <w:rFonts w:ascii="Times New Roman" w:eastAsia="Batang" w:hAnsi="Times New Roman"/>
          <w:b/>
          <w:iCs/>
          <w:sz w:val="24"/>
          <w:szCs w:val="24"/>
          <w:lang w:eastAsia="ru-RU"/>
        </w:rPr>
        <w:t>«</w:t>
      </w:r>
      <w:r w:rsidRPr="001C42B5">
        <w:rPr>
          <w:rFonts w:ascii="Times New Roman" w:eastAsia="Batang" w:hAnsi="Times New Roman"/>
          <w:b/>
          <w:bCs/>
          <w:iCs/>
          <w:sz w:val="24"/>
          <w:szCs w:val="24"/>
          <w:lang w:eastAsia="ru-RU"/>
        </w:rPr>
        <w:t>ОП.09</w:t>
      </w:r>
      <w:r w:rsidR="00D70130">
        <w:rPr>
          <w:rFonts w:ascii="Times New Roman" w:eastAsia="Batang" w:hAnsi="Times New Roman"/>
          <w:b/>
          <w:bCs/>
          <w:iCs/>
          <w:sz w:val="24"/>
          <w:szCs w:val="24"/>
          <w:lang w:eastAsia="ru-RU"/>
        </w:rPr>
        <w:t xml:space="preserve"> </w:t>
      </w:r>
      <w:r w:rsidRPr="001C42B5">
        <w:rPr>
          <w:rFonts w:ascii="Times New Roman" w:eastAsia="Batang" w:hAnsi="Times New Roman"/>
          <w:b/>
          <w:bCs/>
          <w:iCs/>
          <w:sz w:val="24"/>
          <w:szCs w:val="24"/>
          <w:lang w:eastAsia="ru-RU"/>
        </w:rPr>
        <w:t>Электротехника и электроника</w:t>
      </w:r>
      <w:r w:rsidRPr="001C42B5">
        <w:rPr>
          <w:rFonts w:ascii="Times New Roman" w:eastAsia="Batang" w:hAnsi="Times New Roman"/>
          <w:b/>
          <w:iCs/>
          <w:sz w:val="24"/>
          <w:szCs w:val="24"/>
          <w:lang w:eastAsia="ru-RU"/>
        </w:rPr>
        <w:t>»</w:t>
      </w:r>
    </w:p>
    <w:p w14:paraId="5C4943D1" w14:textId="77777777" w:rsidR="00D80016" w:rsidRPr="001C42B5" w:rsidRDefault="00D80016" w:rsidP="00D80016">
      <w:pPr>
        <w:spacing w:after="0"/>
        <w:ind w:firstLine="709"/>
        <w:jc w:val="center"/>
        <w:rPr>
          <w:rFonts w:ascii="Times New Roman" w:eastAsia="Batang" w:hAnsi="Times New Roman"/>
          <w:sz w:val="24"/>
          <w:szCs w:val="24"/>
          <w:vertAlign w:val="superscript"/>
          <w:lang w:eastAsia="ru-RU"/>
        </w:rPr>
      </w:pPr>
    </w:p>
    <w:p w14:paraId="01BB93DA" w14:textId="77777777" w:rsidR="00D80016" w:rsidRPr="001C42B5" w:rsidRDefault="00D80016" w:rsidP="00D80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lang w:eastAsia="ru-RU"/>
        </w:rPr>
      </w:pPr>
      <w:r w:rsidRPr="001C42B5">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7872DA57" w14:textId="55148338" w:rsidR="00D70130"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Учебная дисциплина ОП.09</w:t>
      </w:r>
      <w:r w:rsidRPr="001C42B5">
        <w:rPr>
          <w:rFonts w:ascii="Times New Roman" w:eastAsia="Batang" w:hAnsi="Times New Roman"/>
          <w:sz w:val="24"/>
          <w:szCs w:val="24"/>
          <w:lang w:eastAsia="ru-RU"/>
        </w:rPr>
        <w:tab/>
        <w:t xml:space="preserve">Электротехника и электроника 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sidRPr="001C42B5">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1423CD64" w14:textId="53A0A8D1"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Особое значение дисциплина имеет при формировании и развитии ОК </w:t>
      </w:r>
      <w:r w:rsidR="00D70130">
        <w:rPr>
          <w:rFonts w:ascii="Times New Roman" w:eastAsia="Batang" w:hAnsi="Times New Roman"/>
          <w:sz w:val="24"/>
          <w:szCs w:val="24"/>
          <w:lang w:eastAsia="ru-RU"/>
        </w:rPr>
        <w:t>0</w:t>
      </w:r>
      <w:r w:rsidRPr="001C42B5">
        <w:rPr>
          <w:rFonts w:ascii="Times New Roman" w:eastAsia="Batang" w:hAnsi="Times New Roman"/>
          <w:sz w:val="24"/>
          <w:szCs w:val="24"/>
          <w:lang w:eastAsia="ru-RU"/>
        </w:rPr>
        <w:t>1, ОК</w:t>
      </w:r>
      <w:r w:rsidR="00D70130">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2, ОК</w:t>
      </w:r>
      <w:r w:rsidR="00D70130">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3</w:t>
      </w:r>
      <w:r w:rsidR="00D70130">
        <w:rPr>
          <w:rFonts w:ascii="Times New Roman" w:eastAsia="Batang" w:hAnsi="Times New Roman"/>
          <w:sz w:val="24"/>
          <w:szCs w:val="24"/>
          <w:lang w:eastAsia="ru-RU"/>
        </w:rPr>
        <w:t>.</w:t>
      </w:r>
    </w:p>
    <w:p w14:paraId="3C8B3BD7" w14:textId="77777777"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44836EA9" w14:textId="77777777" w:rsidR="00D80016" w:rsidRPr="001C42B5" w:rsidRDefault="00D80016" w:rsidP="00D80016">
      <w:pPr>
        <w:spacing w:after="0"/>
        <w:ind w:firstLine="709"/>
        <w:rPr>
          <w:rFonts w:ascii="Times New Roman" w:eastAsia="Batang" w:hAnsi="Times New Roman"/>
          <w:b/>
          <w:sz w:val="24"/>
          <w:szCs w:val="24"/>
          <w:lang w:eastAsia="ru-RU"/>
        </w:rPr>
      </w:pPr>
      <w:r w:rsidRPr="001C42B5">
        <w:rPr>
          <w:rFonts w:ascii="Times New Roman" w:eastAsia="Batang" w:hAnsi="Times New Roman"/>
          <w:b/>
          <w:sz w:val="24"/>
          <w:szCs w:val="24"/>
          <w:lang w:eastAsia="ru-RU"/>
        </w:rPr>
        <w:t>1.2. Цель и планируемые результаты освоения дисциплины:</w:t>
      </w:r>
    </w:p>
    <w:p w14:paraId="01393525" w14:textId="77777777" w:rsidR="00D80016" w:rsidRPr="001C42B5" w:rsidRDefault="00D80016" w:rsidP="00D80016">
      <w:pPr>
        <w:suppressAutoHyphens/>
        <w:spacing w:after="0" w:line="240" w:lineRule="auto"/>
        <w:ind w:firstLine="709"/>
        <w:jc w:val="both"/>
        <w:rPr>
          <w:rFonts w:ascii="Times New Roman" w:eastAsia="Batang" w:hAnsi="Times New Roman"/>
          <w:sz w:val="24"/>
          <w:szCs w:val="24"/>
        </w:rPr>
      </w:pPr>
      <w:r w:rsidRPr="001C42B5">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1C42B5">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AB6E79" w:rsidRPr="00AB6E79" w14:paraId="3CFCB876" w14:textId="77777777" w:rsidTr="00AB6E79">
        <w:trPr>
          <w:trHeight w:val="23"/>
        </w:trPr>
        <w:tc>
          <w:tcPr>
            <w:tcW w:w="901" w:type="pct"/>
            <w:vMerge w:val="restart"/>
            <w:tcBorders>
              <w:top w:val="single" w:sz="4" w:space="0" w:color="auto"/>
              <w:left w:val="single" w:sz="4" w:space="0" w:color="auto"/>
              <w:right w:val="single" w:sz="4" w:space="0" w:color="auto"/>
            </w:tcBorders>
          </w:tcPr>
          <w:p w14:paraId="2129E2DF"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0C71E190" w14:textId="5EF13F88"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099" w:type="pct"/>
            <w:gridSpan w:val="2"/>
            <w:tcBorders>
              <w:top w:val="single" w:sz="4" w:space="0" w:color="auto"/>
              <w:left w:val="single" w:sz="4" w:space="0" w:color="auto"/>
              <w:bottom w:val="single" w:sz="4" w:space="0" w:color="auto"/>
              <w:right w:val="single" w:sz="4" w:space="0" w:color="auto"/>
            </w:tcBorders>
          </w:tcPr>
          <w:p w14:paraId="4495AC38" w14:textId="17552349"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7AC904D7" w14:textId="77777777" w:rsidTr="00AB6E79">
        <w:trPr>
          <w:trHeight w:val="23"/>
        </w:trPr>
        <w:tc>
          <w:tcPr>
            <w:tcW w:w="901" w:type="pct"/>
            <w:vMerge/>
            <w:tcBorders>
              <w:left w:val="single" w:sz="4" w:space="0" w:color="auto"/>
              <w:bottom w:val="single" w:sz="4" w:space="0" w:color="auto"/>
              <w:right w:val="single" w:sz="4" w:space="0" w:color="auto"/>
            </w:tcBorders>
            <w:hideMark/>
          </w:tcPr>
          <w:p w14:paraId="64355EDA" w14:textId="00FDBC35"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111" w:type="pct"/>
            <w:tcBorders>
              <w:top w:val="single" w:sz="4" w:space="0" w:color="auto"/>
              <w:left w:val="single" w:sz="4" w:space="0" w:color="auto"/>
              <w:bottom w:val="single" w:sz="4" w:space="0" w:color="auto"/>
              <w:right w:val="single" w:sz="4" w:space="0" w:color="auto"/>
            </w:tcBorders>
            <w:hideMark/>
          </w:tcPr>
          <w:p w14:paraId="7489840E"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1988" w:type="pct"/>
            <w:tcBorders>
              <w:top w:val="single" w:sz="4" w:space="0" w:color="auto"/>
              <w:left w:val="single" w:sz="4" w:space="0" w:color="auto"/>
              <w:bottom w:val="single" w:sz="4" w:space="0" w:color="auto"/>
              <w:right w:val="single" w:sz="4" w:space="0" w:color="auto"/>
            </w:tcBorders>
            <w:hideMark/>
          </w:tcPr>
          <w:p w14:paraId="2EFEA9E8"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292D7B" w:rsidRPr="00AB6E79" w14:paraId="6496A131" w14:textId="77777777" w:rsidTr="00AB6E79">
        <w:trPr>
          <w:trHeight w:val="23"/>
        </w:trPr>
        <w:tc>
          <w:tcPr>
            <w:tcW w:w="901" w:type="pct"/>
            <w:vMerge w:val="restart"/>
            <w:tcBorders>
              <w:left w:val="single" w:sz="4" w:space="0" w:color="auto"/>
              <w:right w:val="single" w:sz="4" w:space="0" w:color="auto"/>
            </w:tcBorders>
          </w:tcPr>
          <w:p w14:paraId="6FA9B896" w14:textId="77777777" w:rsidR="00292D7B" w:rsidRPr="00AB6E79" w:rsidRDefault="00292D7B"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1.4</w:t>
            </w:r>
          </w:p>
          <w:p w14:paraId="5D1B3998" w14:textId="77777777" w:rsidR="00292D7B" w:rsidRPr="00AB6E79" w:rsidRDefault="00292D7B" w:rsidP="00AB6E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ПК 1.3</w:t>
            </w:r>
          </w:p>
          <w:p w14:paraId="787D53A8" w14:textId="77777777" w:rsidR="00292D7B" w:rsidRPr="00AB6E79" w:rsidRDefault="00292D7B"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01</w:t>
            </w:r>
          </w:p>
          <w:p w14:paraId="7AFF5342" w14:textId="77777777" w:rsidR="00292D7B" w:rsidRPr="00AB6E79" w:rsidRDefault="00292D7B"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02</w:t>
            </w:r>
          </w:p>
          <w:p w14:paraId="0CCBAAF6" w14:textId="3029F54D" w:rsidR="00292D7B" w:rsidRPr="00AB6E79" w:rsidRDefault="00292D7B" w:rsidP="00AB6E79">
            <w:pPr>
              <w:spacing w:after="0" w:line="240" w:lineRule="auto"/>
              <w:rPr>
                <w:rFonts w:ascii="Times New Roman" w:eastAsia="Batang" w:hAnsi="Times New Roman"/>
                <w:sz w:val="24"/>
                <w:lang w:eastAsia="ru-RU"/>
              </w:rPr>
            </w:pPr>
            <w:r w:rsidRPr="00AB6E79">
              <w:rPr>
                <w:rFonts w:ascii="Times New Roman" w:eastAsia="Times New Roman" w:hAnsi="Times New Roman"/>
                <w:sz w:val="24"/>
                <w:lang w:eastAsia="ru-RU"/>
              </w:rPr>
              <w:t>ОК 03</w:t>
            </w:r>
          </w:p>
        </w:tc>
        <w:tc>
          <w:tcPr>
            <w:tcW w:w="2111" w:type="pct"/>
          </w:tcPr>
          <w:p w14:paraId="18F597BE" w14:textId="4E799205"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выбирать электрические, электронные приборы и электрооборудование; </w:t>
            </w:r>
          </w:p>
        </w:tc>
        <w:tc>
          <w:tcPr>
            <w:tcW w:w="1988" w:type="pct"/>
          </w:tcPr>
          <w:p w14:paraId="2A4CEFC2" w14:textId="18D9C80E"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классификацию электронных приборов, их устройство и область применения; </w:t>
            </w:r>
          </w:p>
        </w:tc>
      </w:tr>
      <w:tr w:rsidR="00292D7B" w:rsidRPr="00AB6E79" w14:paraId="62EDC57F" w14:textId="77777777" w:rsidTr="00AB6E79">
        <w:trPr>
          <w:trHeight w:val="23"/>
        </w:trPr>
        <w:tc>
          <w:tcPr>
            <w:tcW w:w="901" w:type="pct"/>
            <w:vMerge/>
            <w:tcBorders>
              <w:left w:val="single" w:sz="4" w:space="0" w:color="auto"/>
              <w:right w:val="single" w:sz="4" w:space="0" w:color="auto"/>
            </w:tcBorders>
          </w:tcPr>
          <w:p w14:paraId="01B2CC17" w14:textId="62263AC6" w:rsidR="00292D7B" w:rsidRPr="00AB6E79" w:rsidRDefault="00292D7B" w:rsidP="00AB6E79">
            <w:pPr>
              <w:spacing w:after="0" w:line="240" w:lineRule="auto"/>
              <w:rPr>
                <w:rFonts w:ascii="Times New Roman" w:eastAsia="Batang" w:hAnsi="Times New Roman"/>
                <w:i/>
                <w:sz w:val="24"/>
                <w:u w:val="single"/>
                <w:lang w:eastAsia="ru-RU"/>
              </w:rPr>
            </w:pPr>
          </w:p>
        </w:tc>
        <w:tc>
          <w:tcPr>
            <w:tcW w:w="2111" w:type="pct"/>
          </w:tcPr>
          <w:p w14:paraId="60834EAC" w14:textId="28E39F29"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правильно эксплуатировать электрооборудование и механизмы передачи движения технологических машин и аппаратов; </w:t>
            </w:r>
          </w:p>
        </w:tc>
        <w:tc>
          <w:tcPr>
            <w:tcW w:w="1988" w:type="pct"/>
          </w:tcPr>
          <w:p w14:paraId="1E55F6E7" w14:textId="75DC7169"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методы расчета и измерения основных параметров электрических цепей; </w:t>
            </w:r>
          </w:p>
        </w:tc>
      </w:tr>
      <w:tr w:rsidR="00292D7B" w:rsidRPr="00AB6E79" w14:paraId="63EDA6AC" w14:textId="77777777" w:rsidTr="00AB6E79">
        <w:trPr>
          <w:trHeight w:val="23"/>
        </w:trPr>
        <w:tc>
          <w:tcPr>
            <w:tcW w:w="901" w:type="pct"/>
            <w:vMerge/>
            <w:tcBorders>
              <w:left w:val="single" w:sz="4" w:space="0" w:color="auto"/>
              <w:right w:val="single" w:sz="4" w:space="0" w:color="auto"/>
            </w:tcBorders>
            <w:vAlign w:val="center"/>
          </w:tcPr>
          <w:p w14:paraId="56BE8136" w14:textId="2A9F0F3D" w:rsidR="00292D7B" w:rsidRPr="00AB6E79" w:rsidRDefault="00292D7B" w:rsidP="00AB6E79">
            <w:pPr>
              <w:spacing w:after="0" w:line="240" w:lineRule="auto"/>
              <w:rPr>
                <w:rFonts w:ascii="Times New Roman" w:eastAsia="Batang" w:hAnsi="Times New Roman"/>
                <w:i/>
                <w:sz w:val="24"/>
                <w:u w:val="single"/>
                <w:lang w:eastAsia="ru-RU"/>
              </w:rPr>
            </w:pPr>
          </w:p>
        </w:tc>
        <w:tc>
          <w:tcPr>
            <w:tcW w:w="2111" w:type="pct"/>
          </w:tcPr>
          <w:p w14:paraId="0F07FC64" w14:textId="3F5DBD77"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производить расчеты простых электрических цепей; </w:t>
            </w:r>
          </w:p>
        </w:tc>
        <w:tc>
          <w:tcPr>
            <w:tcW w:w="1988" w:type="pct"/>
          </w:tcPr>
          <w:p w14:paraId="49B29AE9" w14:textId="24F7CF6B"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основные законы электротехники; </w:t>
            </w:r>
          </w:p>
        </w:tc>
      </w:tr>
      <w:tr w:rsidR="00292D7B" w:rsidRPr="00AB6E79" w14:paraId="2CE6AF28" w14:textId="77777777" w:rsidTr="00AB6E79">
        <w:trPr>
          <w:trHeight w:val="23"/>
        </w:trPr>
        <w:tc>
          <w:tcPr>
            <w:tcW w:w="901" w:type="pct"/>
            <w:vMerge/>
            <w:tcBorders>
              <w:left w:val="single" w:sz="4" w:space="0" w:color="auto"/>
              <w:right w:val="single" w:sz="4" w:space="0" w:color="auto"/>
            </w:tcBorders>
          </w:tcPr>
          <w:p w14:paraId="2F200002" w14:textId="03C124BA" w:rsidR="00292D7B" w:rsidRPr="00AB6E79" w:rsidRDefault="00292D7B" w:rsidP="00AB6E79">
            <w:pPr>
              <w:spacing w:after="0" w:line="240" w:lineRule="auto"/>
              <w:rPr>
                <w:rFonts w:ascii="Times New Roman" w:eastAsia="Times New Roman" w:hAnsi="Times New Roman"/>
                <w:sz w:val="24"/>
                <w:lang w:eastAsia="ru-RU"/>
              </w:rPr>
            </w:pPr>
          </w:p>
        </w:tc>
        <w:tc>
          <w:tcPr>
            <w:tcW w:w="2111" w:type="pct"/>
          </w:tcPr>
          <w:p w14:paraId="00B0913E" w14:textId="0A3A4258"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рассчитывать параметры различных электрических цепей и схем; </w:t>
            </w:r>
          </w:p>
        </w:tc>
        <w:tc>
          <w:tcPr>
            <w:tcW w:w="1988" w:type="pct"/>
          </w:tcPr>
          <w:p w14:paraId="4A72B06A" w14:textId="51DD0287" w:rsidR="00292D7B" w:rsidRPr="00AB6E79" w:rsidRDefault="00292D7B"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основные правила эксплуатации электрооборудования и методы измерения электрических величин; </w:t>
            </w:r>
          </w:p>
        </w:tc>
      </w:tr>
      <w:tr w:rsidR="00292D7B" w:rsidRPr="00AB6E79" w14:paraId="1C5C742F" w14:textId="77777777" w:rsidTr="00AB6E79">
        <w:trPr>
          <w:trHeight w:val="23"/>
        </w:trPr>
        <w:tc>
          <w:tcPr>
            <w:tcW w:w="901" w:type="pct"/>
            <w:vMerge/>
            <w:tcBorders>
              <w:left w:val="single" w:sz="4" w:space="0" w:color="auto"/>
              <w:right w:val="single" w:sz="4" w:space="0" w:color="auto"/>
            </w:tcBorders>
          </w:tcPr>
          <w:p w14:paraId="28DA6F31" w14:textId="24A88E23" w:rsidR="00292D7B" w:rsidRPr="00AB6E79" w:rsidRDefault="00292D7B" w:rsidP="00AB6E79">
            <w:pPr>
              <w:spacing w:after="0" w:line="240" w:lineRule="auto"/>
              <w:rPr>
                <w:rFonts w:ascii="Times New Roman" w:eastAsia="Times New Roman" w:hAnsi="Times New Roman"/>
                <w:sz w:val="24"/>
                <w:lang w:eastAsia="ru-RU"/>
              </w:rPr>
            </w:pPr>
          </w:p>
        </w:tc>
        <w:tc>
          <w:tcPr>
            <w:tcW w:w="2111" w:type="pct"/>
          </w:tcPr>
          <w:p w14:paraId="198015E4" w14:textId="780FE1B6"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снимать показания и пользоваться электроизмерительными приборами и приспособлениями;</w:t>
            </w:r>
          </w:p>
        </w:tc>
        <w:tc>
          <w:tcPr>
            <w:tcW w:w="1988" w:type="pct"/>
          </w:tcPr>
          <w:p w14:paraId="31441814" w14:textId="26B6D9E6"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основы теории электрических машин, принцип работы типовых электрических устройств; </w:t>
            </w:r>
          </w:p>
        </w:tc>
      </w:tr>
      <w:tr w:rsidR="00292D7B" w:rsidRPr="00AB6E79" w14:paraId="550D3C0B" w14:textId="77777777" w:rsidTr="00AB6E79">
        <w:trPr>
          <w:trHeight w:val="23"/>
        </w:trPr>
        <w:tc>
          <w:tcPr>
            <w:tcW w:w="901" w:type="pct"/>
            <w:vMerge/>
            <w:tcBorders>
              <w:left w:val="single" w:sz="4" w:space="0" w:color="auto"/>
              <w:right w:val="single" w:sz="4" w:space="0" w:color="auto"/>
            </w:tcBorders>
          </w:tcPr>
          <w:p w14:paraId="21E1FC67" w14:textId="07C2F0A1" w:rsidR="00292D7B" w:rsidRPr="00AB6E79" w:rsidRDefault="00292D7B" w:rsidP="00AB6E79">
            <w:pPr>
              <w:spacing w:after="0" w:line="240" w:lineRule="auto"/>
              <w:rPr>
                <w:rFonts w:ascii="Times New Roman" w:eastAsia="Times New Roman" w:hAnsi="Times New Roman"/>
                <w:sz w:val="24"/>
                <w:lang w:eastAsia="ru-RU"/>
              </w:rPr>
            </w:pPr>
          </w:p>
        </w:tc>
        <w:tc>
          <w:tcPr>
            <w:tcW w:w="2111" w:type="pct"/>
          </w:tcPr>
          <w:p w14:paraId="19893ADD" w14:textId="4ED12459" w:rsidR="00292D7B" w:rsidRPr="00AB6E79" w:rsidRDefault="00292D7B" w:rsidP="00AB6E79">
            <w:pPr>
              <w:spacing w:after="0" w:line="240" w:lineRule="auto"/>
              <w:jc w:val="both"/>
              <w:rPr>
                <w:rFonts w:ascii="Times New Roman" w:eastAsia="Times New Roman" w:hAnsi="Times New Roman"/>
                <w:sz w:val="24"/>
                <w:szCs w:val="24"/>
                <w:lang w:eastAsia="ru-RU"/>
              </w:rPr>
            </w:pPr>
          </w:p>
        </w:tc>
        <w:tc>
          <w:tcPr>
            <w:tcW w:w="1988" w:type="pct"/>
          </w:tcPr>
          <w:p w14:paraId="6ACCFCDB" w14:textId="4FD212C3"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параметры электрических схем и единицы их измерения; </w:t>
            </w:r>
          </w:p>
        </w:tc>
      </w:tr>
      <w:tr w:rsidR="00292D7B" w:rsidRPr="00AB6E79" w14:paraId="5E90DD6E" w14:textId="77777777" w:rsidTr="00AB6E79">
        <w:trPr>
          <w:trHeight w:val="23"/>
        </w:trPr>
        <w:tc>
          <w:tcPr>
            <w:tcW w:w="901" w:type="pct"/>
            <w:vMerge/>
            <w:tcBorders>
              <w:left w:val="single" w:sz="4" w:space="0" w:color="auto"/>
              <w:right w:val="single" w:sz="4" w:space="0" w:color="auto"/>
            </w:tcBorders>
            <w:vAlign w:val="center"/>
          </w:tcPr>
          <w:p w14:paraId="77C54DC8" w14:textId="52D305C8" w:rsidR="00292D7B" w:rsidRPr="00AB6E79" w:rsidRDefault="00292D7B" w:rsidP="00AB6E79">
            <w:pPr>
              <w:spacing w:after="0" w:line="240" w:lineRule="auto"/>
              <w:rPr>
                <w:rFonts w:ascii="Times New Roman" w:eastAsia="Times New Roman" w:hAnsi="Times New Roman"/>
                <w:i/>
                <w:sz w:val="24"/>
                <w:lang w:eastAsia="ru-RU"/>
              </w:rPr>
            </w:pPr>
          </w:p>
        </w:tc>
        <w:tc>
          <w:tcPr>
            <w:tcW w:w="2111" w:type="pct"/>
            <w:tcBorders>
              <w:left w:val="single" w:sz="4" w:space="0" w:color="auto"/>
            </w:tcBorders>
          </w:tcPr>
          <w:p w14:paraId="7E8AD70D" w14:textId="64C29C39" w:rsidR="00292D7B" w:rsidRPr="00AB6E79" w:rsidRDefault="00292D7B" w:rsidP="00AB6E79">
            <w:pPr>
              <w:suppressAutoHyphens/>
              <w:spacing w:after="0" w:line="240" w:lineRule="auto"/>
              <w:rPr>
                <w:rFonts w:ascii="Times New Roman" w:eastAsia="Times New Roman" w:hAnsi="Times New Roman"/>
                <w:sz w:val="24"/>
                <w:szCs w:val="24"/>
                <w:lang w:eastAsia="ru-RU"/>
              </w:rPr>
            </w:pPr>
          </w:p>
        </w:tc>
        <w:tc>
          <w:tcPr>
            <w:tcW w:w="1988" w:type="pct"/>
          </w:tcPr>
          <w:p w14:paraId="6C003226" w14:textId="4926A43F"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принцип выбора электрических и электронных приборов; </w:t>
            </w:r>
          </w:p>
        </w:tc>
      </w:tr>
      <w:tr w:rsidR="00292D7B" w:rsidRPr="00AB6E79" w14:paraId="39B38D98" w14:textId="77777777" w:rsidTr="00AB6E79">
        <w:trPr>
          <w:trHeight w:val="23"/>
        </w:trPr>
        <w:tc>
          <w:tcPr>
            <w:tcW w:w="901" w:type="pct"/>
            <w:vMerge/>
            <w:tcBorders>
              <w:left w:val="single" w:sz="4" w:space="0" w:color="auto"/>
              <w:right w:val="single" w:sz="4" w:space="0" w:color="auto"/>
            </w:tcBorders>
            <w:vAlign w:val="center"/>
          </w:tcPr>
          <w:p w14:paraId="768BA817" w14:textId="62FC3654" w:rsidR="00292D7B" w:rsidRPr="00AB6E79" w:rsidRDefault="00292D7B" w:rsidP="00AB6E79">
            <w:pPr>
              <w:spacing w:after="0" w:line="240" w:lineRule="auto"/>
              <w:rPr>
                <w:rFonts w:ascii="Times New Roman" w:eastAsia="Times New Roman" w:hAnsi="Times New Roman"/>
                <w:sz w:val="24"/>
                <w:lang w:eastAsia="ru-RU"/>
              </w:rPr>
            </w:pPr>
          </w:p>
        </w:tc>
        <w:tc>
          <w:tcPr>
            <w:tcW w:w="2111" w:type="pct"/>
            <w:tcBorders>
              <w:left w:val="single" w:sz="4" w:space="0" w:color="auto"/>
            </w:tcBorders>
          </w:tcPr>
          <w:p w14:paraId="63BFDF6C" w14:textId="57B44905" w:rsidR="00292D7B" w:rsidRPr="00AB6E79" w:rsidRDefault="00292D7B" w:rsidP="00AB6E79">
            <w:pPr>
              <w:suppressAutoHyphens/>
              <w:spacing w:after="0" w:line="240" w:lineRule="auto"/>
              <w:rPr>
                <w:rFonts w:ascii="Times New Roman" w:eastAsia="Times New Roman" w:hAnsi="Times New Roman"/>
                <w:sz w:val="24"/>
                <w:szCs w:val="24"/>
                <w:lang w:eastAsia="ru-RU"/>
              </w:rPr>
            </w:pPr>
          </w:p>
        </w:tc>
        <w:tc>
          <w:tcPr>
            <w:tcW w:w="1988" w:type="pct"/>
          </w:tcPr>
          <w:p w14:paraId="1FCA949A" w14:textId="6A77E3D2" w:rsidR="00292D7B" w:rsidRPr="00AB6E79" w:rsidRDefault="00292D7B"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принципы составления простых электрических и электронных цепей; </w:t>
            </w:r>
          </w:p>
        </w:tc>
      </w:tr>
      <w:tr w:rsidR="00292D7B" w:rsidRPr="00AB6E79" w14:paraId="20192A59" w14:textId="77777777" w:rsidTr="00AB6E79">
        <w:trPr>
          <w:trHeight w:val="23"/>
        </w:trPr>
        <w:tc>
          <w:tcPr>
            <w:tcW w:w="901" w:type="pct"/>
            <w:vMerge/>
            <w:tcBorders>
              <w:left w:val="single" w:sz="4" w:space="0" w:color="auto"/>
              <w:right w:val="single" w:sz="4" w:space="0" w:color="auto"/>
            </w:tcBorders>
            <w:vAlign w:val="center"/>
          </w:tcPr>
          <w:p w14:paraId="384BDC28" w14:textId="6594404E" w:rsidR="00292D7B" w:rsidRPr="00AB6E79" w:rsidRDefault="00292D7B" w:rsidP="00AB6E79">
            <w:pPr>
              <w:spacing w:after="0" w:line="240" w:lineRule="auto"/>
              <w:rPr>
                <w:rFonts w:ascii="Times New Roman" w:eastAsia="Times New Roman" w:hAnsi="Times New Roman"/>
                <w:sz w:val="24"/>
                <w:lang w:eastAsia="ru-RU"/>
              </w:rPr>
            </w:pPr>
          </w:p>
        </w:tc>
        <w:tc>
          <w:tcPr>
            <w:tcW w:w="2111" w:type="pct"/>
            <w:tcBorders>
              <w:left w:val="single" w:sz="4" w:space="0" w:color="auto"/>
            </w:tcBorders>
          </w:tcPr>
          <w:p w14:paraId="15446A98" w14:textId="5C83CC5F" w:rsidR="00292D7B" w:rsidRPr="00AB6E79" w:rsidRDefault="00292D7B" w:rsidP="00AB6E79">
            <w:pPr>
              <w:spacing w:after="0" w:line="240" w:lineRule="auto"/>
              <w:jc w:val="both"/>
              <w:rPr>
                <w:rFonts w:ascii="Times New Roman" w:eastAsia="Times New Roman" w:hAnsi="Times New Roman"/>
                <w:sz w:val="24"/>
                <w:szCs w:val="24"/>
                <w:lang w:eastAsia="ru-RU"/>
              </w:rPr>
            </w:pPr>
          </w:p>
        </w:tc>
        <w:tc>
          <w:tcPr>
            <w:tcW w:w="1988" w:type="pct"/>
          </w:tcPr>
          <w:p w14:paraId="05F4EC48" w14:textId="146BCE73" w:rsidR="00292D7B" w:rsidRPr="00AB6E79" w:rsidRDefault="00292D7B"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способы получения, передачи и использования электрической энергии; </w:t>
            </w:r>
          </w:p>
        </w:tc>
      </w:tr>
      <w:tr w:rsidR="00292D7B" w:rsidRPr="00AB6E79" w14:paraId="3335589C" w14:textId="77777777" w:rsidTr="00AB6E79">
        <w:trPr>
          <w:trHeight w:val="23"/>
        </w:trPr>
        <w:tc>
          <w:tcPr>
            <w:tcW w:w="901" w:type="pct"/>
            <w:vMerge/>
            <w:tcBorders>
              <w:left w:val="single" w:sz="4" w:space="0" w:color="auto"/>
              <w:right w:val="single" w:sz="4" w:space="0" w:color="auto"/>
            </w:tcBorders>
          </w:tcPr>
          <w:p w14:paraId="72F1055F" w14:textId="5B5CFBB8" w:rsidR="00292D7B" w:rsidRPr="00AB6E79" w:rsidRDefault="00292D7B" w:rsidP="00AB6E79">
            <w:pPr>
              <w:spacing w:after="0" w:line="240" w:lineRule="auto"/>
              <w:rPr>
                <w:rFonts w:ascii="Times New Roman" w:eastAsia="Batang" w:hAnsi="Times New Roman"/>
                <w:i/>
                <w:sz w:val="24"/>
                <w:u w:val="single"/>
                <w:lang w:eastAsia="ru-RU"/>
              </w:rPr>
            </w:pPr>
          </w:p>
        </w:tc>
        <w:tc>
          <w:tcPr>
            <w:tcW w:w="2111" w:type="pct"/>
            <w:vAlign w:val="center"/>
          </w:tcPr>
          <w:p w14:paraId="6830F638" w14:textId="1E71D6B0" w:rsidR="00292D7B" w:rsidRPr="00AB6E79" w:rsidRDefault="00292D7B" w:rsidP="00AB6E79">
            <w:pPr>
              <w:suppressAutoHyphens/>
              <w:spacing w:after="0" w:line="240" w:lineRule="auto"/>
              <w:jc w:val="both"/>
              <w:rPr>
                <w:rFonts w:ascii="Times New Roman" w:eastAsia="Times New Roman" w:hAnsi="Times New Roman"/>
                <w:iCs/>
                <w:sz w:val="24"/>
                <w:szCs w:val="24"/>
                <w:lang w:eastAsia="ru-RU"/>
              </w:rPr>
            </w:pPr>
          </w:p>
        </w:tc>
        <w:tc>
          <w:tcPr>
            <w:tcW w:w="1988" w:type="pct"/>
          </w:tcPr>
          <w:p w14:paraId="1819DCB9" w14:textId="06DBDF7B" w:rsidR="00292D7B" w:rsidRPr="00AB6E79" w:rsidRDefault="00292D7B" w:rsidP="00AB6E79">
            <w:pPr>
              <w:suppressAutoHyphens/>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устройство, принцип действия и основные характеристики электротехнических приборов;</w:t>
            </w:r>
          </w:p>
        </w:tc>
      </w:tr>
      <w:tr w:rsidR="00292D7B" w:rsidRPr="00AB6E79" w14:paraId="2503B74C" w14:textId="77777777" w:rsidTr="00AB6E79">
        <w:trPr>
          <w:trHeight w:val="23"/>
        </w:trPr>
        <w:tc>
          <w:tcPr>
            <w:tcW w:w="901" w:type="pct"/>
            <w:vMerge/>
            <w:tcBorders>
              <w:left w:val="single" w:sz="4" w:space="0" w:color="auto"/>
              <w:right w:val="single" w:sz="4" w:space="0" w:color="auto"/>
            </w:tcBorders>
          </w:tcPr>
          <w:p w14:paraId="6E2FB570" w14:textId="77777777" w:rsidR="00292D7B" w:rsidRPr="00AB6E79" w:rsidRDefault="00292D7B" w:rsidP="00AB6E79">
            <w:pPr>
              <w:spacing w:after="0" w:line="240" w:lineRule="auto"/>
              <w:rPr>
                <w:rFonts w:ascii="Times New Roman" w:eastAsia="Batang" w:hAnsi="Times New Roman"/>
                <w:i/>
                <w:sz w:val="24"/>
                <w:u w:val="single"/>
                <w:lang w:eastAsia="ru-RU"/>
              </w:rPr>
            </w:pPr>
          </w:p>
        </w:tc>
        <w:tc>
          <w:tcPr>
            <w:tcW w:w="2111" w:type="pct"/>
            <w:vAlign w:val="center"/>
          </w:tcPr>
          <w:p w14:paraId="37507BBB" w14:textId="77777777" w:rsidR="00292D7B" w:rsidRPr="00AB6E79" w:rsidRDefault="00292D7B" w:rsidP="00AB6E79">
            <w:pPr>
              <w:suppressAutoHyphens/>
              <w:spacing w:after="0" w:line="240" w:lineRule="auto"/>
              <w:jc w:val="both"/>
              <w:rPr>
                <w:rFonts w:ascii="Times New Roman" w:eastAsia="Times New Roman" w:hAnsi="Times New Roman"/>
                <w:iCs/>
                <w:sz w:val="24"/>
                <w:szCs w:val="24"/>
                <w:lang w:eastAsia="ru-RU"/>
              </w:rPr>
            </w:pPr>
          </w:p>
        </w:tc>
        <w:tc>
          <w:tcPr>
            <w:tcW w:w="1988" w:type="pct"/>
          </w:tcPr>
          <w:p w14:paraId="25A77A18" w14:textId="3C193306" w:rsidR="00292D7B" w:rsidRPr="00AB6E79" w:rsidRDefault="00292D7B" w:rsidP="00AB6E79">
            <w:pPr>
              <w:suppressAutoHyphens/>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основы физических процессов в проводниках, полупроводниках и диэлектриках; </w:t>
            </w:r>
          </w:p>
        </w:tc>
      </w:tr>
      <w:tr w:rsidR="00292D7B" w:rsidRPr="00AB6E79" w14:paraId="08A86823" w14:textId="77777777" w:rsidTr="00AB6E79">
        <w:trPr>
          <w:trHeight w:val="23"/>
        </w:trPr>
        <w:tc>
          <w:tcPr>
            <w:tcW w:w="901" w:type="pct"/>
            <w:vMerge/>
            <w:tcBorders>
              <w:left w:val="single" w:sz="4" w:space="0" w:color="auto"/>
              <w:right w:val="single" w:sz="4" w:space="0" w:color="auto"/>
            </w:tcBorders>
          </w:tcPr>
          <w:p w14:paraId="1A9BAA84" w14:textId="77777777" w:rsidR="00292D7B" w:rsidRPr="00AB6E79" w:rsidRDefault="00292D7B" w:rsidP="00AB6E79">
            <w:pPr>
              <w:spacing w:after="0" w:line="240" w:lineRule="auto"/>
              <w:rPr>
                <w:rFonts w:ascii="Times New Roman" w:eastAsia="Batang" w:hAnsi="Times New Roman"/>
                <w:i/>
                <w:sz w:val="24"/>
                <w:u w:val="single"/>
                <w:lang w:eastAsia="ru-RU"/>
              </w:rPr>
            </w:pPr>
          </w:p>
        </w:tc>
        <w:tc>
          <w:tcPr>
            <w:tcW w:w="2111" w:type="pct"/>
            <w:vAlign w:val="center"/>
          </w:tcPr>
          <w:p w14:paraId="60E93D81" w14:textId="77777777" w:rsidR="00292D7B" w:rsidRPr="00AB6E79" w:rsidRDefault="00292D7B" w:rsidP="00AB6E79">
            <w:pPr>
              <w:suppressAutoHyphens/>
              <w:spacing w:after="0" w:line="240" w:lineRule="auto"/>
              <w:jc w:val="both"/>
              <w:rPr>
                <w:rFonts w:ascii="Times New Roman" w:eastAsia="Times New Roman" w:hAnsi="Times New Roman"/>
                <w:iCs/>
                <w:sz w:val="24"/>
                <w:szCs w:val="24"/>
                <w:lang w:eastAsia="ru-RU"/>
              </w:rPr>
            </w:pPr>
          </w:p>
        </w:tc>
        <w:tc>
          <w:tcPr>
            <w:tcW w:w="1988" w:type="pct"/>
          </w:tcPr>
          <w:p w14:paraId="6EE95680" w14:textId="2DC72FA4" w:rsidR="00292D7B" w:rsidRPr="00AB6E79" w:rsidRDefault="00292D7B" w:rsidP="00AB6E79">
            <w:pPr>
              <w:suppressAutoHyphens/>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характеристики и параметры электрических и магнитных полей, параметры различных электрических цепей.</w:t>
            </w:r>
          </w:p>
        </w:tc>
      </w:tr>
    </w:tbl>
    <w:p w14:paraId="1F7DE92B" w14:textId="78F6ED20" w:rsidR="00D80016" w:rsidRPr="001C42B5" w:rsidRDefault="00D80016" w:rsidP="00D80016">
      <w:pPr>
        <w:suppressAutoHyphens/>
        <w:spacing w:after="240" w:line="240" w:lineRule="auto"/>
        <w:jc w:val="center"/>
        <w:rPr>
          <w:rFonts w:ascii="Times New Roman" w:eastAsia="Batang" w:hAnsi="Times New Roman"/>
          <w:b/>
          <w:sz w:val="24"/>
          <w:szCs w:val="24"/>
          <w:lang w:eastAsia="ru-RU"/>
        </w:rPr>
      </w:pPr>
      <w:r w:rsidRPr="001C42B5">
        <w:rPr>
          <w:rFonts w:ascii="Times New Roman" w:eastAsia="Batang" w:hAnsi="Times New Roman"/>
          <w:b/>
          <w:sz w:val="24"/>
          <w:szCs w:val="24"/>
          <w:lang w:eastAsia="ru-RU"/>
        </w:rPr>
        <w:lastRenderedPageBreak/>
        <w:t>2. СТРУКТУРА И СОДЕРЖАНИЕ УЧЕБНОЙ ДИСЦИПЛИНЫ</w:t>
      </w:r>
    </w:p>
    <w:p w14:paraId="3C66DEA1" w14:textId="77777777" w:rsidR="00D80016" w:rsidRPr="001C42B5" w:rsidRDefault="00D80016" w:rsidP="00D80016">
      <w:pPr>
        <w:suppressAutoHyphens/>
        <w:spacing w:after="240" w:line="240" w:lineRule="auto"/>
        <w:ind w:firstLine="709"/>
        <w:rPr>
          <w:rFonts w:ascii="Times New Roman" w:eastAsia="Batang" w:hAnsi="Times New Roman"/>
          <w:b/>
          <w:sz w:val="24"/>
          <w:szCs w:val="24"/>
          <w:lang w:eastAsia="ru-RU"/>
        </w:rPr>
      </w:pPr>
      <w:r w:rsidRPr="001C42B5">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49"/>
        <w:gridCol w:w="2673"/>
      </w:tblGrid>
      <w:tr w:rsidR="00D80016" w:rsidRPr="001C42B5" w14:paraId="185B8DA6"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1778F51" w14:textId="77777777" w:rsidR="00D80016" w:rsidRPr="002A6A96" w:rsidRDefault="00D80016" w:rsidP="00134A59">
            <w:pPr>
              <w:suppressAutoHyphens/>
              <w:rPr>
                <w:rFonts w:ascii="Times New Roman" w:eastAsia="Batang" w:hAnsi="Times New Roman"/>
                <w:b/>
                <w:sz w:val="24"/>
                <w:szCs w:val="24"/>
                <w:lang w:eastAsia="ru-RU"/>
              </w:rPr>
            </w:pPr>
            <w:r w:rsidRPr="002A6A96">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72C2058B" w14:textId="77777777" w:rsidR="00D80016" w:rsidRPr="002A6A96" w:rsidRDefault="00D80016" w:rsidP="00134A59">
            <w:pPr>
              <w:suppressAutoHyphens/>
              <w:rPr>
                <w:rFonts w:ascii="Times New Roman" w:eastAsia="Batang" w:hAnsi="Times New Roman"/>
                <w:b/>
                <w:iCs/>
                <w:sz w:val="24"/>
                <w:szCs w:val="24"/>
                <w:lang w:eastAsia="ru-RU"/>
              </w:rPr>
            </w:pPr>
            <w:r w:rsidRPr="002A6A96">
              <w:rPr>
                <w:rFonts w:ascii="Times New Roman" w:eastAsia="Batang" w:hAnsi="Times New Roman"/>
                <w:b/>
                <w:iCs/>
                <w:sz w:val="24"/>
                <w:szCs w:val="24"/>
                <w:lang w:eastAsia="ru-RU"/>
              </w:rPr>
              <w:t>Объем в часах</w:t>
            </w:r>
          </w:p>
        </w:tc>
      </w:tr>
      <w:tr w:rsidR="00D80016" w:rsidRPr="001C42B5" w14:paraId="19D092CB" w14:textId="77777777" w:rsidTr="00D7013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0B55DF5E" w14:textId="66ED6A06" w:rsidR="00D80016" w:rsidRPr="002A6A96" w:rsidRDefault="00276EBF" w:rsidP="00134A59">
            <w:pPr>
              <w:suppressAutoHyphens/>
              <w:spacing w:after="0"/>
              <w:rPr>
                <w:rFonts w:ascii="Times New Roman" w:eastAsia="Batang" w:hAnsi="Times New Roman"/>
                <w:b/>
                <w:sz w:val="24"/>
                <w:szCs w:val="24"/>
                <w:lang w:eastAsia="ru-RU"/>
              </w:rPr>
            </w:pPr>
            <w:r w:rsidRPr="002A6A96">
              <w:rPr>
                <w:rFonts w:ascii="Times New Roman" w:eastAsia="Batang" w:hAnsi="Times New Roman"/>
                <w:b/>
                <w:sz w:val="24"/>
                <w:szCs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7866C641" w14:textId="6667A725" w:rsidR="00D80016" w:rsidRPr="002A6A96" w:rsidRDefault="00D70130" w:rsidP="00134A59">
            <w:pPr>
              <w:suppressAutoHyphens/>
              <w:spacing w:after="0"/>
              <w:rPr>
                <w:rFonts w:ascii="Times New Roman" w:eastAsia="Batang" w:hAnsi="Times New Roman"/>
                <w:b/>
                <w:bCs/>
                <w:iCs/>
                <w:sz w:val="24"/>
                <w:szCs w:val="24"/>
                <w:lang w:eastAsia="ru-RU"/>
              </w:rPr>
            </w:pPr>
            <w:r w:rsidRPr="002A6A96">
              <w:rPr>
                <w:rFonts w:ascii="Times New Roman" w:eastAsia="Batang" w:hAnsi="Times New Roman"/>
                <w:b/>
                <w:bCs/>
                <w:iCs/>
                <w:sz w:val="24"/>
                <w:szCs w:val="24"/>
                <w:lang w:eastAsia="ru-RU"/>
              </w:rPr>
              <w:t>36-70</w:t>
            </w:r>
          </w:p>
        </w:tc>
      </w:tr>
      <w:tr w:rsidR="00D80016" w:rsidRPr="001C42B5" w14:paraId="6774A4D9" w14:textId="77777777" w:rsidTr="00D7013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19C2DDD" w14:textId="77777777" w:rsidR="00D80016" w:rsidRPr="002A6A96" w:rsidRDefault="00D80016" w:rsidP="00134A59">
            <w:pPr>
              <w:suppressAutoHyphens/>
              <w:spacing w:after="0"/>
              <w:rPr>
                <w:rFonts w:ascii="Times New Roman" w:eastAsia="Batang" w:hAnsi="Times New Roman"/>
                <w:b/>
                <w:sz w:val="24"/>
                <w:szCs w:val="24"/>
                <w:lang w:eastAsia="ru-RU"/>
              </w:rPr>
            </w:pPr>
            <w:r w:rsidRPr="002A6A96">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0F98795D" w14:textId="3337C2E8" w:rsidR="00D80016" w:rsidRPr="002A6A96" w:rsidRDefault="00D70130" w:rsidP="00134A59">
            <w:pPr>
              <w:suppressAutoHyphens/>
              <w:spacing w:after="0"/>
              <w:rPr>
                <w:rFonts w:ascii="Times New Roman" w:eastAsia="Batang" w:hAnsi="Times New Roman"/>
                <w:b/>
                <w:bCs/>
                <w:iCs/>
                <w:sz w:val="24"/>
                <w:szCs w:val="24"/>
                <w:lang w:eastAsia="ru-RU"/>
              </w:rPr>
            </w:pPr>
            <w:r w:rsidRPr="002A6A96">
              <w:rPr>
                <w:rFonts w:ascii="Times New Roman" w:eastAsia="Batang" w:hAnsi="Times New Roman"/>
                <w:b/>
                <w:bCs/>
                <w:iCs/>
                <w:sz w:val="24"/>
                <w:szCs w:val="24"/>
                <w:lang w:eastAsia="ru-RU"/>
              </w:rPr>
              <w:t>36-70</w:t>
            </w:r>
          </w:p>
        </w:tc>
      </w:tr>
      <w:tr w:rsidR="00D80016" w:rsidRPr="001C42B5" w14:paraId="6BFC0E1C"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0E4FE4A" w14:textId="77777777" w:rsidR="00D80016" w:rsidRPr="002A6A96" w:rsidRDefault="00D80016" w:rsidP="00134A59">
            <w:pPr>
              <w:suppressAutoHyphens/>
              <w:spacing w:after="0"/>
              <w:rPr>
                <w:rFonts w:ascii="Times New Roman" w:eastAsia="Batang" w:hAnsi="Times New Roman"/>
                <w:iCs/>
                <w:sz w:val="24"/>
                <w:szCs w:val="24"/>
                <w:lang w:eastAsia="ru-RU"/>
              </w:rPr>
            </w:pPr>
            <w:r w:rsidRPr="002A6A96">
              <w:rPr>
                <w:rFonts w:ascii="Times New Roman" w:eastAsia="Batang" w:hAnsi="Times New Roman"/>
                <w:sz w:val="24"/>
                <w:szCs w:val="24"/>
                <w:lang w:eastAsia="ru-RU"/>
              </w:rPr>
              <w:t>в т. ч.:</w:t>
            </w:r>
          </w:p>
        </w:tc>
      </w:tr>
      <w:tr w:rsidR="00D80016" w:rsidRPr="001C42B5" w14:paraId="497EB366" w14:textId="77777777" w:rsidTr="00D7013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FB62EFA" w14:textId="77777777" w:rsidR="00D80016" w:rsidRPr="002A6A96" w:rsidRDefault="00D80016" w:rsidP="00134A59">
            <w:pPr>
              <w:suppressAutoHyphens/>
              <w:spacing w:after="0"/>
              <w:rPr>
                <w:rFonts w:ascii="Times New Roman" w:eastAsia="Batang" w:hAnsi="Times New Roman"/>
                <w:sz w:val="24"/>
                <w:szCs w:val="24"/>
                <w:lang w:eastAsia="ru-RU"/>
              </w:rPr>
            </w:pPr>
            <w:r w:rsidRPr="002A6A96">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4B34F3ED" w14:textId="044F9420" w:rsidR="00D80016" w:rsidRPr="002A6A96" w:rsidRDefault="00D80016" w:rsidP="00134A59">
            <w:pPr>
              <w:suppressAutoHyphens/>
              <w:spacing w:after="0"/>
              <w:rPr>
                <w:rFonts w:ascii="Times New Roman" w:eastAsia="Batang" w:hAnsi="Times New Roman"/>
                <w:iCs/>
                <w:sz w:val="24"/>
                <w:szCs w:val="24"/>
                <w:lang w:eastAsia="ru-RU"/>
              </w:rPr>
            </w:pPr>
          </w:p>
        </w:tc>
      </w:tr>
      <w:tr w:rsidR="00D80016" w:rsidRPr="001C42B5" w14:paraId="68CF6B62" w14:textId="77777777" w:rsidTr="00D70130">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2A57E4EE" w14:textId="77777777" w:rsidR="00D80016" w:rsidRPr="002A6A96" w:rsidRDefault="00D80016" w:rsidP="00134A59">
            <w:pPr>
              <w:suppressAutoHyphens/>
              <w:spacing w:after="0"/>
              <w:rPr>
                <w:rFonts w:ascii="Times New Roman" w:eastAsia="Batang" w:hAnsi="Times New Roman"/>
                <w:sz w:val="24"/>
                <w:szCs w:val="24"/>
                <w:lang w:eastAsia="ru-RU"/>
              </w:rPr>
            </w:pPr>
            <w:r w:rsidRPr="002A6A96">
              <w:rPr>
                <w:rFonts w:ascii="Times New Roman" w:eastAsia="Batang" w:hAnsi="Times New Roman"/>
                <w:sz w:val="24"/>
                <w:szCs w:val="24"/>
                <w:lang w:eastAsia="ru-RU"/>
              </w:rPr>
              <w:t>практические занятия</w:t>
            </w:r>
            <w:r w:rsidRPr="002A6A96">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08F63802" w14:textId="7D3D07DC" w:rsidR="00D80016" w:rsidRPr="002A6A96" w:rsidRDefault="00D70130" w:rsidP="00134A59">
            <w:pPr>
              <w:suppressAutoHyphens/>
              <w:spacing w:after="0"/>
              <w:rPr>
                <w:rFonts w:ascii="Times New Roman" w:eastAsia="Batang" w:hAnsi="Times New Roman"/>
                <w:iCs/>
                <w:sz w:val="24"/>
                <w:szCs w:val="24"/>
                <w:lang w:eastAsia="ru-RU"/>
              </w:rPr>
            </w:pPr>
            <w:r w:rsidRPr="002A6A96">
              <w:rPr>
                <w:rFonts w:ascii="Times New Roman" w:eastAsia="Batang" w:hAnsi="Times New Roman"/>
                <w:iCs/>
                <w:sz w:val="24"/>
                <w:szCs w:val="24"/>
                <w:lang w:eastAsia="ru-RU"/>
              </w:rPr>
              <w:t>36-70</w:t>
            </w:r>
          </w:p>
        </w:tc>
      </w:tr>
      <w:tr w:rsidR="00D80016" w:rsidRPr="001C42B5" w14:paraId="3ACD5D11" w14:textId="77777777" w:rsidTr="00D70130">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3F727B7C" w14:textId="57AE112D" w:rsidR="00D80016" w:rsidRPr="002A6A96" w:rsidRDefault="00D80016" w:rsidP="00134A59">
            <w:pPr>
              <w:suppressAutoHyphens/>
              <w:spacing w:after="0"/>
              <w:rPr>
                <w:rFonts w:ascii="Times New Roman" w:eastAsia="Batang" w:hAnsi="Times New Roman"/>
                <w:i/>
                <w:sz w:val="24"/>
                <w:szCs w:val="24"/>
                <w:lang w:eastAsia="ru-RU"/>
              </w:rPr>
            </w:pPr>
            <w:r w:rsidRPr="002A6A96">
              <w:rPr>
                <w:rFonts w:ascii="Times New Roman" w:eastAsia="Batang" w:hAnsi="Times New Roman"/>
                <w:i/>
                <w:sz w:val="24"/>
                <w:szCs w:val="24"/>
                <w:lang w:eastAsia="ru-RU"/>
              </w:rPr>
              <w:t>Самостоятельная работа</w:t>
            </w:r>
          </w:p>
        </w:tc>
        <w:tc>
          <w:tcPr>
            <w:tcW w:w="1389" w:type="pct"/>
            <w:tcBorders>
              <w:top w:val="single" w:sz="6" w:space="0" w:color="000000"/>
              <w:left w:val="single" w:sz="6" w:space="0" w:color="000000"/>
              <w:bottom w:val="single" w:sz="6" w:space="0" w:color="000000"/>
              <w:right w:val="single" w:sz="6" w:space="0" w:color="000000"/>
            </w:tcBorders>
            <w:vAlign w:val="center"/>
          </w:tcPr>
          <w:p w14:paraId="25F81F16" w14:textId="1A4F73BD" w:rsidR="00D80016" w:rsidRPr="002A6A96" w:rsidRDefault="00D80016" w:rsidP="00134A59">
            <w:pPr>
              <w:suppressAutoHyphens/>
              <w:spacing w:after="0"/>
              <w:rPr>
                <w:rFonts w:ascii="Times New Roman" w:eastAsia="Batang" w:hAnsi="Times New Roman"/>
                <w:iCs/>
                <w:sz w:val="24"/>
                <w:szCs w:val="24"/>
                <w:lang w:eastAsia="ru-RU"/>
              </w:rPr>
            </w:pPr>
          </w:p>
        </w:tc>
      </w:tr>
      <w:tr w:rsidR="00D80016" w:rsidRPr="001C42B5" w14:paraId="53D87FED" w14:textId="77777777" w:rsidTr="00D70130">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378395A" w14:textId="77777777" w:rsidR="00D80016" w:rsidRPr="002A6A96" w:rsidRDefault="00D80016" w:rsidP="00134A59">
            <w:pPr>
              <w:suppressAutoHyphens/>
              <w:spacing w:after="0"/>
              <w:rPr>
                <w:rFonts w:ascii="Times New Roman" w:eastAsia="Batang" w:hAnsi="Times New Roman"/>
                <w:i/>
                <w:sz w:val="24"/>
                <w:szCs w:val="24"/>
                <w:lang w:eastAsia="ru-RU"/>
              </w:rPr>
            </w:pPr>
            <w:r w:rsidRPr="002A6A96">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663D2C47" w14:textId="7517D021" w:rsidR="00D80016" w:rsidRPr="002A6A96" w:rsidRDefault="00D80016" w:rsidP="00134A59">
            <w:pPr>
              <w:suppressAutoHyphens/>
              <w:spacing w:after="0"/>
              <w:rPr>
                <w:rFonts w:ascii="Times New Roman" w:eastAsia="Batang" w:hAnsi="Times New Roman"/>
                <w:iCs/>
                <w:sz w:val="24"/>
                <w:szCs w:val="24"/>
                <w:lang w:eastAsia="ru-RU"/>
              </w:rPr>
            </w:pPr>
          </w:p>
        </w:tc>
      </w:tr>
    </w:tbl>
    <w:p w14:paraId="33B082A9" w14:textId="77777777" w:rsidR="00D80016" w:rsidRPr="001C42B5" w:rsidRDefault="00D80016" w:rsidP="00D80016">
      <w:pPr>
        <w:suppressAutoHyphens/>
        <w:spacing w:after="120"/>
        <w:rPr>
          <w:rFonts w:ascii="Times New Roman" w:eastAsia="Batang" w:hAnsi="Times New Roman"/>
          <w:b/>
          <w:i/>
          <w:lang w:eastAsia="ru-RU"/>
        </w:rPr>
      </w:pPr>
    </w:p>
    <w:p w14:paraId="159165E3" w14:textId="77777777" w:rsidR="00D80016" w:rsidRPr="001C42B5" w:rsidRDefault="00D80016" w:rsidP="00D80016">
      <w:pPr>
        <w:suppressAutoHyphens/>
        <w:spacing w:after="0" w:line="240" w:lineRule="auto"/>
        <w:ind w:firstLine="709"/>
        <w:jc w:val="both"/>
        <w:rPr>
          <w:rFonts w:ascii="Times New Roman" w:eastAsia="Times New Roman" w:hAnsi="Times New Roman"/>
          <w:sz w:val="24"/>
          <w:szCs w:val="24"/>
        </w:rPr>
        <w:sectPr w:rsidR="00D80016" w:rsidRPr="001C42B5" w:rsidSect="001C42B5">
          <w:footerReference w:type="default" r:id="rId36"/>
          <w:pgSz w:w="11906" w:h="16838"/>
          <w:pgMar w:top="1134" w:right="1134" w:bottom="1134" w:left="1134" w:header="708" w:footer="708" w:gutter="0"/>
          <w:cols w:space="720"/>
          <w:docGrid w:linePitch="299"/>
        </w:sectPr>
      </w:pPr>
    </w:p>
    <w:p w14:paraId="05FE7CCD" w14:textId="77777777" w:rsidR="00D80016" w:rsidRPr="002A6A96" w:rsidRDefault="00D80016" w:rsidP="00D80016">
      <w:pPr>
        <w:ind w:firstLine="709"/>
        <w:rPr>
          <w:rFonts w:ascii="Times New Roman" w:eastAsia="Times New Roman" w:hAnsi="Times New Roman"/>
          <w:b/>
          <w:bCs/>
          <w:sz w:val="24"/>
          <w:szCs w:val="24"/>
          <w:lang w:eastAsia="ru-RU"/>
        </w:rPr>
      </w:pPr>
      <w:r w:rsidRPr="002A6A96">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62"/>
        <w:gridCol w:w="7101"/>
        <w:gridCol w:w="1923"/>
        <w:gridCol w:w="1862"/>
        <w:gridCol w:w="1760"/>
      </w:tblGrid>
      <w:tr w:rsidR="002A6A96" w:rsidRPr="00285F8C" w14:paraId="709F00C9" w14:textId="2965197E" w:rsidTr="00285F8C">
        <w:trPr>
          <w:trHeight w:val="23"/>
        </w:trPr>
        <w:tc>
          <w:tcPr>
            <w:tcW w:w="897" w:type="pct"/>
            <w:gridSpan w:val="2"/>
            <w:vAlign w:val="center"/>
          </w:tcPr>
          <w:p w14:paraId="0F0674F4" w14:textId="6ED6BA01" w:rsidR="002A6A96" w:rsidRPr="00285F8C" w:rsidRDefault="002A6A96" w:rsidP="00285F8C">
            <w:pPr>
              <w:suppressAutoHyphens/>
              <w:spacing w:after="0" w:line="240" w:lineRule="auto"/>
              <w:jc w:val="center"/>
              <w:rPr>
                <w:rFonts w:ascii="Times New Roman" w:eastAsia="Times New Roman" w:hAnsi="Times New Roman"/>
                <w:b/>
                <w:bCs/>
                <w:szCs w:val="18"/>
                <w:lang w:eastAsia="ru-RU"/>
              </w:rPr>
            </w:pPr>
            <w:r w:rsidRPr="00285F8C">
              <w:rPr>
                <w:rFonts w:ascii="Times New Roman" w:hAnsi="Times New Roman"/>
                <w:b/>
                <w:bCs/>
                <w:szCs w:val="18"/>
              </w:rPr>
              <w:t>Наименование разделов и тем</w:t>
            </w:r>
          </w:p>
        </w:tc>
        <w:tc>
          <w:tcPr>
            <w:tcW w:w="2304" w:type="pct"/>
            <w:vAlign w:val="center"/>
          </w:tcPr>
          <w:p w14:paraId="05C17C20" w14:textId="3649667E" w:rsidR="002A6A96" w:rsidRPr="00285F8C" w:rsidRDefault="002A6A96" w:rsidP="00285F8C">
            <w:pPr>
              <w:suppressAutoHyphens/>
              <w:spacing w:after="0" w:line="240" w:lineRule="auto"/>
              <w:jc w:val="center"/>
              <w:rPr>
                <w:rFonts w:ascii="Times New Roman" w:eastAsia="Times New Roman" w:hAnsi="Times New Roman"/>
                <w:b/>
                <w:bCs/>
                <w:szCs w:val="18"/>
                <w:lang w:eastAsia="ru-RU"/>
              </w:rPr>
            </w:pPr>
            <w:r w:rsidRPr="00285F8C">
              <w:rPr>
                <w:rFonts w:ascii="Times New Roman" w:hAnsi="Times New Roman"/>
                <w:b/>
                <w:bCs/>
                <w:szCs w:val="18"/>
              </w:rPr>
              <w:t>Содержание учебного материала и формы организации деятельности обучающихся</w:t>
            </w:r>
          </w:p>
        </w:tc>
        <w:tc>
          <w:tcPr>
            <w:tcW w:w="1228" w:type="pct"/>
            <w:gridSpan w:val="2"/>
            <w:vAlign w:val="center"/>
          </w:tcPr>
          <w:p w14:paraId="6C5FE33C" w14:textId="14B88515" w:rsidR="002A6A96" w:rsidRPr="00285F8C" w:rsidRDefault="002A6A96" w:rsidP="00285F8C">
            <w:pPr>
              <w:suppressAutoHyphens/>
              <w:spacing w:after="0" w:line="240" w:lineRule="auto"/>
              <w:jc w:val="center"/>
              <w:rPr>
                <w:rFonts w:ascii="Times New Roman" w:eastAsia="Times New Roman" w:hAnsi="Times New Roman"/>
                <w:b/>
                <w:bCs/>
                <w:szCs w:val="18"/>
                <w:lang w:eastAsia="ru-RU"/>
              </w:rPr>
            </w:pPr>
            <w:r w:rsidRPr="00285F8C">
              <w:rPr>
                <w:rFonts w:ascii="Times New Roman" w:hAnsi="Times New Roman"/>
                <w:b/>
                <w:bCs/>
                <w:szCs w:val="18"/>
              </w:rPr>
              <w:t>Объем, акад. ч / в том числе в форме практической подготовки, акад. ч</w:t>
            </w:r>
          </w:p>
        </w:tc>
        <w:tc>
          <w:tcPr>
            <w:tcW w:w="571" w:type="pct"/>
            <w:vAlign w:val="center"/>
          </w:tcPr>
          <w:p w14:paraId="359D5A53" w14:textId="04BDF81D" w:rsidR="002A6A96" w:rsidRPr="00285F8C" w:rsidRDefault="002A6A96" w:rsidP="00285F8C">
            <w:pPr>
              <w:suppressAutoHyphens/>
              <w:spacing w:after="0" w:line="240" w:lineRule="auto"/>
              <w:jc w:val="center"/>
              <w:rPr>
                <w:rFonts w:ascii="Times New Roman" w:eastAsia="Times New Roman" w:hAnsi="Times New Roman"/>
                <w:b/>
                <w:bCs/>
                <w:szCs w:val="18"/>
                <w:lang w:eastAsia="ru-RU"/>
              </w:rPr>
            </w:pPr>
            <w:r w:rsidRPr="00285F8C">
              <w:rPr>
                <w:rFonts w:ascii="Times New Roman" w:hAnsi="Times New Roman"/>
                <w:b/>
                <w:bCs/>
                <w:szCs w:val="18"/>
              </w:rPr>
              <w:t>Коды компетенций, формированию которых способствует элемент программы</w:t>
            </w:r>
          </w:p>
        </w:tc>
      </w:tr>
      <w:tr w:rsidR="002A6A96" w:rsidRPr="00285F8C" w14:paraId="46672192" w14:textId="716C0072" w:rsidTr="00285F8C">
        <w:trPr>
          <w:trHeight w:val="23"/>
        </w:trPr>
        <w:tc>
          <w:tcPr>
            <w:tcW w:w="897" w:type="pct"/>
            <w:gridSpan w:val="2"/>
          </w:tcPr>
          <w:p w14:paraId="1EEE08AC" w14:textId="77777777" w:rsidR="002A6A96" w:rsidRPr="00285F8C" w:rsidRDefault="002A6A96" w:rsidP="00285F8C">
            <w:pPr>
              <w:spacing w:after="0" w:line="240" w:lineRule="auto"/>
              <w:jc w:val="center"/>
              <w:rPr>
                <w:rFonts w:ascii="Times New Roman" w:eastAsia="Times New Roman" w:hAnsi="Times New Roman"/>
                <w:b/>
                <w:bCs/>
                <w:i/>
                <w:iCs/>
                <w:szCs w:val="18"/>
                <w:lang w:eastAsia="ru-RU"/>
              </w:rPr>
            </w:pPr>
            <w:r w:rsidRPr="00285F8C">
              <w:rPr>
                <w:rFonts w:ascii="Times New Roman" w:eastAsia="Times New Roman" w:hAnsi="Times New Roman"/>
                <w:b/>
                <w:bCs/>
                <w:i/>
                <w:iCs/>
                <w:szCs w:val="18"/>
                <w:lang w:eastAsia="ru-RU"/>
              </w:rPr>
              <w:t>1</w:t>
            </w:r>
          </w:p>
        </w:tc>
        <w:tc>
          <w:tcPr>
            <w:tcW w:w="2304" w:type="pct"/>
          </w:tcPr>
          <w:p w14:paraId="2CCF6675" w14:textId="77777777" w:rsidR="002A6A96" w:rsidRPr="00285F8C" w:rsidRDefault="002A6A96" w:rsidP="00285F8C">
            <w:pPr>
              <w:spacing w:after="0" w:line="240" w:lineRule="auto"/>
              <w:jc w:val="center"/>
              <w:rPr>
                <w:rFonts w:ascii="Times New Roman" w:eastAsia="Times New Roman" w:hAnsi="Times New Roman"/>
                <w:b/>
                <w:bCs/>
                <w:i/>
                <w:iCs/>
                <w:szCs w:val="18"/>
                <w:lang w:eastAsia="ru-RU"/>
              </w:rPr>
            </w:pPr>
            <w:r w:rsidRPr="00285F8C">
              <w:rPr>
                <w:rFonts w:ascii="Times New Roman" w:eastAsia="Times New Roman" w:hAnsi="Times New Roman"/>
                <w:b/>
                <w:bCs/>
                <w:i/>
                <w:iCs/>
                <w:szCs w:val="18"/>
                <w:lang w:eastAsia="ru-RU"/>
              </w:rPr>
              <w:t>2</w:t>
            </w:r>
          </w:p>
        </w:tc>
        <w:tc>
          <w:tcPr>
            <w:tcW w:w="624" w:type="pct"/>
          </w:tcPr>
          <w:p w14:paraId="2B9A6448" w14:textId="77777777" w:rsidR="002A6A96" w:rsidRPr="00285F8C" w:rsidRDefault="002A6A96" w:rsidP="00285F8C">
            <w:pPr>
              <w:spacing w:after="0" w:line="240" w:lineRule="auto"/>
              <w:jc w:val="center"/>
              <w:rPr>
                <w:rFonts w:ascii="Times New Roman" w:eastAsia="Times New Roman" w:hAnsi="Times New Roman"/>
                <w:b/>
                <w:bCs/>
                <w:i/>
                <w:iCs/>
                <w:szCs w:val="18"/>
                <w:lang w:eastAsia="ru-RU"/>
              </w:rPr>
            </w:pPr>
            <w:r w:rsidRPr="00285F8C">
              <w:rPr>
                <w:rFonts w:ascii="Times New Roman" w:eastAsia="Times New Roman" w:hAnsi="Times New Roman"/>
                <w:b/>
                <w:bCs/>
                <w:i/>
                <w:iCs/>
                <w:szCs w:val="18"/>
                <w:lang w:eastAsia="ru-RU"/>
              </w:rPr>
              <w:t>3</w:t>
            </w:r>
          </w:p>
        </w:tc>
        <w:tc>
          <w:tcPr>
            <w:tcW w:w="604" w:type="pct"/>
          </w:tcPr>
          <w:p w14:paraId="5D05E676" w14:textId="393DD7C3" w:rsidR="002A6A96" w:rsidRPr="00285F8C" w:rsidRDefault="002A6A96" w:rsidP="00285F8C">
            <w:pPr>
              <w:spacing w:after="0" w:line="240" w:lineRule="auto"/>
              <w:jc w:val="center"/>
              <w:rPr>
                <w:rFonts w:ascii="Times New Roman" w:eastAsia="Times New Roman" w:hAnsi="Times New Roman"/>
                <w:b/>
                <w:bCs/>
                <w:i/>
                <w:iCs/>
                <w:szCs w:val="18"/>
                <w:lang w:eastAsia="ru-RU"/>
              </w:rPr>
            </w:pPr>
            <w:r w:rsidRPr="00285F8C">
              <w:rPr>
                <w:rFonts w:ascii="Times New Roman" w:eastAsia="Times New Roman" w:hAnsi="Times New Roman"/>
                <w:b/>
                <w:bCs/>
                <w:i/>
                <w:iCs/>
                <w:szCs w:val="18"/>
                <w:lang w:eastAsia="ru-RU"/>
              </w:rPr>
              <w:t>4</w:t>
            </w:r>
          </w:p>
        </w:tc>
        <w:tc>
          <w:tcPr>
            <w:tcW w:w="571" w:type="pct"/>
          </w:tcPr>
          <w:p w14:paraId="7888891F" w14:textId="148B1448" w:rsidR="002A6A96" w:rsidRPr="00285F8C" w:rsidRDefault="002A6A96" w:rsidP="00285F8C">
            <w:pPr>
              <w:spacing w:after="0" w:line="240" w:lineRule="auto"/>
              <w:jc w:val="center"/>
              <w:rPr>
                <w:rFonts w:ascii="Times New Roman" w:eastAsia="Times New Roman" w:hAnsi="Times New Roman"/>
                <w:b/>
                <w:bCs/>
                <w:i/>
                <w:iCs/>
                <w:szCs w:val="18"/>
                <w:lang w:eastAsia="ru-RU"/>
              </w:rPr>
            </w:pPr>
            <w:r w:rsidRPr="00285F8C">
              <w:rPr>
                <w:rFonts w:ascii="Times New Roman" w:eastAsia="Times New Roman" w:hAnsi="Times New Roman"/>
                <w:b/>
                <w:bCs/>
                <w:i/>
                <w:iCs/>
                <w:szCs w:val="18"/>
                <w:lang w:eastAsia="ru-RU"/>
              </w:rPr>
              <w:t>5</w:t>
            </w:r>
          </w:p>
        </w:tc>
      </w:tr>
      <w:tr w:rsidR="002A6A96" w:rsidRPr="00285F8C" w14:paraId="59E9D3AE" w14:textId="77777777" w:rsidTr="00285F8C">
        <w:trPr>
          <w:trHeight w:val="23"/>
        </w:trPr>
        <w:tc>
          <w:tcPr>
            <w:tcW w:w="897" w:type="pct"/>
            <w:gridSpan w:val="2"/>
          </w:tcPr>
          <w:p w14:paraId="3BF749B9" w14:textId="77777777" w:rsidR="002A6A96" w:rsidRPr="00285F8C" w:rsidRDefault="002A6A96" w:rsidP="00285F8C">
            <w:pPr>
              <w:spacing w:after="0" w:line="240" w:lineRule="auto"/>
              <w:jc w:val="center"/>
              <w:rPr>
                <w:rFonts w:ascii="Times New Roman" w:eastAsia="Times New Roman" w:hAnsi="Times New Roman"/>
                <w:b/>
                <w:bCs/>
                <w:i/>
                <w:iCs/>
                <w:szCs w:val="18"/>
                <w:lang w:eastAsia="ru-RU"/>
              </w:rPr>
            </w:pPr>
          </w:p>
        </w:tc>
        <w:tc>
          <w:tcPr>
            <w:tcW w:w="2304" w:type="pct"/>
          </w:tcPr>
          <w:p w14:paraId="18D419FF" w14:textId="77777777" w:rsidR="002A6A96" w:rsidRPr="00285F8C" w:rsidRDefault="002A6A96" w:rsidP="00285F8C">
            <w:pPr>
              <w:spacing w:after="0" w:line="240" w:lineRule="auto"/>
              <w:jc w:val="center"/>
              <w:rPr>
                <w:rFonts w:ascii="Times New Roman" w:eastAsia="Times New Roman" w:hAnsi="Times New Roman"/>
                <w:b/>
                <w:bCs/>
                <w:i/>
                <w:iCs/>
                <w:szCs w:val="18"/>
                <w:lang w:eastAsia="ru-RU"/>
              </w:rPr>
            </w:pPr>
          </w:p>
        </w:tc>
        <w:tc>
          <w:tcPr>
            <w:tcW w:w="624" w:type="pct"/>
          </w:tcPr>
          <w:p w14:paraId="1BF612AC" w14:textId="6153A3DA" w:rsidR="002A6A96" w:rsidRPr="00285F8C" w:rsidRDefault="002A6A96" w:rsidP="00285F8C">
            <w:pPr>
              <w:spacing w:after="0" w:line="240" w:lineRule="auto"/>
              <w:jc w:val="center"/>
              <w:rPr>
                <w:rFonts w:ascii="Times New Roman" w:eastAsia="Times New Roman" w:hAnsi="Times New Roman"/>
                <w:b/>
                <w:bCs/>
                <w:i/>
                <w:iCs/>
                <w:szCs w:val="18"/>
                <w:lang w:eastAsia="ru-RU"/>
              </w:rPr>
            </w:pPr>
            <w:proofErr w:type="spellStart"/>
            <w:r w:rsidRPr="00285F8C">
              <w:rPr>
                <w:rFonts w:ascii="Times New Roman" w:hAnsi="Times New Roman"/>
                <w:b/>
                <w:bCs/>
                <w:color w:val="000000"/>
                <w:szCs w:val="18"/>
              </w:rPr>
              <w:t>Обязат</w:t>
            </w:r>
            <w:proofErr w:type="spellEnd"/>
            <w:r w:rsidRPr="00285F8C">
              <w:rPr>
                <w:rFonts w:ascii="Times New Roman" w:hAnsi="Times New Roman"/>
                <w:b/>
                <w:bCs/>
                <w:color w:val="000000"/>
                <w:szCs w:val="18"/>
              </w:rPr>
              <w:t>. часть ОП с учетом интенсификации 40%</w:t>
            </w:r>
          </w:p>
        </w:tc>
        <w:tc>
          <w:tcPr>
            <w:tcW w:w="604" w:type="pct"/>
          </w:tcPr>
          <w:p w14:paraId="4A370B74" w14:textId="60C1BBA8" w:rsidR="002A6A96" w:rsidRPr="00285F8C" w:rsidRDefault="002A6A96" w:rsidP="00285F8C">
            <w:pPr>
              <w:spacing w:after="0" w:line="240" w:lineRule="auto"/>
              <w:jc w:val="center"/>
              <w:rPr>
                <w:rFonts w:ascii="Times New Roman" w:eastAsia="Times New Roman" w:hAnsi="Times New Roman"/>
                <w:b/>
                <w:bCs/>
                <w:i/>
                <w:iCs/>
                <w:szCs w:val="18"/>
                <w:lang w:eastAsia="ru-RU"/>
              </w:rPr>
            </w:pPr>
            <w:proofErr w:type="spellStart"/>
            <w:r w:rsidRPr="00285F8C">
              <w:rPr>
                <w:rFonts w:ascii="Times New Roman" w:hAnsi="Times New Roman"/>
                <w:b/>
                <w:bCs/>
                <w:color w:val="000000"/>
                <w:szCs w:val="18"/>
              </w:rPr>
              <w:t>Обязат</w:t>
            </w:r>
            <w:proofErr w:type="spellEnd"/>
            <w:r w:rsidRPr="00285F8C">
              <w:rPr>
                <w:rFonts w:ascii="Times New Roman" w:hAnsi="Times New Roman"/>
                <w:b/>
                <w:bCs/>
                <w:color w:val="000000"/>
                <w:szCs w:val="18"/>
              </w:rPr>
              <w:t>. часть ОП</w:t>
            </w:r>
          </w:p>
        </w:tc>
        <w:tc>
          <w:tcPr>
            <w:tcW w:w="571" w:type="pct"/>
          </w:tcPr>
          <w:p w14:paraId="3CBF391B" w14:textId="77777777" w:rsidR="002A6A96" w:rsidRPr="00285F8C" w:rsidRDefault="002A6A96" w:rsidP="00285F8C">
            <w:pPr>
              <w:spacing w:after="0" w:line="240" w:lineRule="auto"/>
              <w:jc w:val="center"/>
              <w:rPr>
                <w:rFonts w:ascii="Times New Roman" w:eastAsia="Times New Roman" w:hAnsi="Times New Roman"/>
                <w:b/>
                <w:bCs/>
                <w:i/>
                <w:iCs/>
                <w:szCs w:val="18"/>
                <w:lang w:eastAsia="ru-RU"/>
              </w:rPr>
            </w:pPr>
          </w:p>
        </w:tc>
      </w:tr>
      <w:tr w:rsidR="002A6A96" w:rsidRPr="00285F8C" w14:paraId="7EE067B6" w14:textId="31E2EF6D" w:rsidTr="00285F8C">
        <w:trPr>
          <w:trHeight w:val="23"/>
        </w:trPr>
        <w:tc>
          <w:tcPr>
            <w:tcW w:w="3201" w:type="pct"/>
            <w:gridSpan w:val="3"/>
          </w:tcPr>
          <w:p w14:paraId="7D7FBCAC"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Раздел 1 Электротехника</w:t>
            </w:r>
          </w:p>
        </w:tc>
        <w:tc>
          <w:tcPr>
            <w:tcW w:w="624" w:type="pct"/>
          </w:tcPr>
          <w:p w14:paraId="2875FC23" w14:textId="4F4EF983" w:rsidR="002A6A96" w:rsidRPr="00285F8C" w:rsidRDefault="002A6A96" w:rsidP="00285F8C">
            <w:pPr>
              <w:spacing w:after="0" w:line="240" w:lineRule="auto"/>
              <w:jc w:val="center"/>
              <w:rPr>
                <w:rFonts w:ascii="Times New Roman" w:eastAsia="Times New Roman" w:hAnsi="Times New Roman"/>
                <w:b/>
                <w:bCs/>
                <w:iCs/>
                <w:szCs w:val="18"/>
                <w:lang w:eastAsia="ru-RU"/>
              </w:rPr>
            </w:pPr>
          </w:p>
        </w:tc>
        <w:tc>
          <w:tcPr>
            <w:tcW w:w="604" w:type="pct"/>
          </w:tcPr>
          <w:p w14:paraId="515682B0" w14:textId="0A072624" w:rsidR="002A6A96" w:rsidRPr="00285F8C" w:rsidRDefault="002A6A96" w:rsidP="00285F8C">
            <w:pPr>
              <w:spacing w:after="0" w:line="240" w:lineRule="auto"/>
              <w:jc w:val="center"/>
              <w:rPr>
                <w:rFonts w:ascii="Times New Roman" w:eastAsia="Times New Roman" w:hAnsi="Times New Roman"/>
                <w:b/>
                <w:bCs/>
                <w:szCs w:val="18"/>
                <w:lang w:eastAsia="ru-RU"/>
              </w:rPr>
            </w:pPr>
          </w:p>
        </w:tc>
        <w:tc>
          <w:tcPr>
            <w:tcW w:w="571" w:type="pct"/>
          </w:tcPr>
          <w:p w14:paraId="6A28B7D2" w14:textId="77777777" w:rsidR="002A6A96" w:rsidRPr="00285F8C" w:rsidRDefault="002A6A96" w:rsidP="00285F8C">
            <w:pPr>
              <w:spacing w:after="0" w:line="240" w:lineRule="auto"/>
              <w:rPr>
                <w:rFonts w:ascii="Times New Roman" w:eastAsia="Times New Roman" w:hAnsi="Times New Roman"/>
                <w:b/>
                <w:bCs/>
                <w:szCs w:val="18"/>
                <w:lang w:eastAsia="ru-RU"/>
              </w:rPr>
            </w:pPr>
          </w:p>
        </w:tc>
      </w:tr>
      <w:tr w:rsidR="002A6A96" w:rsidRPr="00285F8C" w14:paraId="50A2C644" w14:textId="4DCB9175" w:rsidTr="00285F8C">
        <w:trPr>
          <w:trHeight w:val="23"/>
        </w:trPr>
        <w:tc>
          <w:tcPr>
            <w:tcW w:w="897" w:type="pct"/>
            <w:gridSpan w:val="2"/>
            <w:vMerge w:val="restart"/>
          </w:tcPr>
          <w:p w14:paraId="01F79FCA"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1.1.</w:t>
            </w:r>
          </w:p>
          <w:p w14:paraId="13B9C6CD"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Электрическое поле</w:t>
            </w:r>
          </w:p>
        </w:tc>
        <w:tc>
          <w:tcPr>
            <w:tcW w:w="2304" w:type="pct"/>
          </w:tcPr>
          <w:p w14:paraId="590C65B7" w14:textId="77777777" w:rsidR="002A6A96" w:rsidRPr="00285F8C" w:rsidRDefault="002A6A96" w:rsidP="00285F8C">
            <w:pPr>
              <w:spacing w:after="0" w:line="240" w:lineRule="auto"/>
              <w:rPr>
                <w:rFonts w:ascii="Times New Roman" w:eastAsia="Times New Roman" w:hAnsi="Times New Roman"/>
                <w:b/>
                <w:bCs/>
                <w:i/>
                <w:szCs w:val="18"/>
                <w:lang w:eastAsia="ru-RU"/>
              </w:rPr>
            </w:pPr>
            <w:r w:rsidRPr="00285F8C">
              <w:rPr>
                <w:rFonts w:ascii="Times New Roman" w:eastAsia="Times New Roman" w:hAnsi="Times New Roman"/>
                <w:b/>
                <w:bCs/>
                <w:szCs w:val="18"/>
                <w:lang w:eastAsia="ru-RU"/>
              </w:rPr>
              <w:t>Содержание</w:t>
            </w:r>
          </w:p>
        </w:tc>
        <w:tc>
          <w:tcPr>
            <w:tcW w:w="624" w:type="pct"/>
            <w:vAlign w:val="center"/>
          </w:tcPr>
          <w:p w14:paraId="4BA6F3A6" w14:textId="261AC37D"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5EDDFCCC"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tcPr>
          <w:p w14:paraId="0538019E"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06EB1275" w14:textId="067A4A2B" w:rsidTr="00285F8C">
        <w:trPr>
          <w:trHeight w:val="23"/>
        </w:trPr>
        <w:tc>
          <w:tcPr>
            <w:tcW w:w="897" w:type="pct"/>
            <w:gridSpan w:val="2"/>
            <w:vMerge/>
          </w:tcPr>
          <w:p w14:paraId="0F9CFD91"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14B85582"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Основные свойства и характеристики электрического поля.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c>
          <w:tcPr>
            <w:tcW w:w="624" w:type="pct"/>
            <w:vAlign w:val="center"/>
          </w:tcPr>
          <w:p w14:paraId="7EB507AE" w14:textId="675ECF2D" w:rsidR="002A6A96" w:rsidRPr="00285F8C" w:rsidRDefault="002A6A96" w:rsidP="00285F8C">
            <w:pPr>
              <w:suppressAutoHyphens/>
              <w:spacing w:after="0" w:line="240" w:lineRule="auto"/>
              <w:jc w:val="center"/>
              <w:rPr>
                <w:rFonts w:ascii="Times New Roman" w:eastAsia="Times New Roman" w:hAnsi="Times New Roman"/>
                <w:iCs/>
                <w:szCs w:val="18"/>
                <w:lang w:eastAsia="ru-RU"/>
              </w:rPr>
            </w:pPr>
          </w:p>
        </w:tc>
        <w:tc>
          <w:tcPr>
            <w:tcW w:w="604" w:type="pct"/>
          </w:tcPr>
          <w:p w14:paraId="4474844B" w14:textId="4DA25334" w:rsidR="002A6A96" w:rsidRPr="00285F8C" w:rsidRDefault="002A6A96" w:rsidP="00285F8C">
            <w:pPr>
              <w:spacing w:after="0" w:line="240" w:lineRule="auto"/>
              <w:rPr>
                <w:rFonts w:ascii="Times New Roman" w:eastAsia="Times New Roman" w:hAnsi="Times New Roman"/>
                <w:szCs w:val="18"/>
                <w:lang w:eastAsia="ru-RU"/>
              </w:rPr>
            </w:pPr>
          </w:p>
        </w:tc>
        <w:tc>
          <w:tcPr>
            <w:tcW w:w="571" w:type="pct"/>
            <w:vMerge w:val="restart"/>
          </w:tcPr>
          <w:p w14:paraId="487CA2BA"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707B8445"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6514DBB1"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12D3A122" w14:textId="67774166"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62A59A30"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4DB3D479" w14:textId="5EADB16E" w:rsidR="002A6A96" w:rsidRPr="00285F8C" w:rsidRDefault="002A6A96" w:rsidP="00285F8C">
            <w:pPr>
              <w:spacing w:after="0" w:line="240" w:lineRule="auto"/>
              <w:rPr>
                <w:rFonts w:ascii="Times New Roman" w:eastAsia="Times New Roman" w:hAnsi="Times New Roman"/>
                <w:szCs w:val="18"/>
                <w:lang w:eastAsia="ru-RU"/>
              </w:rPr>
            </w:pPr>
          </w:p>
        </w:tc>
      </w:tr>
      <w:tr w:rsidR="002A6A96" w:rsidRPr="00285F8C" w14:paraId="3337A610" w14:textId="5ECFA8BE" w:rsidTr="00285F8C">
        <w:trPr>
          <w:trHeight w:val="23"/>
        </w:trPr>
        <w:tc>
          <w:tcPr>
            <w:tcW w:w="897" w:type="pct"/>
            <w:gridSpan w:val="2"/>
            <w:vMerge/>
          </w:tcPr>
          <w:p w14:paraId="032FC695"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5AE1FED2" w14:textId="66A474EC" w:rsidR="002A6A96" w:rsidRPr="00285F8C" w:rsidRDefault="002A6A96" w:rsidP="00285F8C">
            <w:pPr>
              <w:spacing w:after="0" w:line="240" w:lineRule="auto"/>
              <w:jc w:val="both"/>
              <w:rPr>
                <w:rFonts w:ascii="Times New Roman" w:eastAsia="Times New Roman" w:hAnsi="Times New Roman"/>
                <w:b/>
                <w:i/>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2AF99D14" w14:textId="3B3ED0A8" w:rsidR="002A6A96" w:rsidRPr="00285F8C" w:rsidRDefault="002A6A96" w:rsidP="00285F8C">
            <w:pPr>
              <w:suppressAutoHyphens/>
              <w:spacing w:after="0" w:line="240" w:lineRule="auto"/>
              <w:jc w:val="center"/>
              <w:rPr>
                <w:rFonts w:ascii="Times New Roman" w:eastAsia="Times New Roman" w:hAnsi="Times New Roman"/>
                <w:iCs/>
                <w:szCs w:val="18"/>
                <w:lang w:eastAsia="ru-RU"/>
              </w:rPr>
            </w:pPr>
          </w:p>
        </w:tc>
        <w:tc>
          <w:tcPr>
            <w:tcW w:w="604" w:type="pct"/>
          </w:tcPr>
          <w:p w14:paraId="450BCA21"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705620DD"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3D421CB5" w14:textId="3491F4E5" w:rsidTr="00285F8C">
        <w:trPr>
          <w:trHeight w:val="23"/>
        </w:trPr>
        <w:tc>
          <w:tcPr>
            <w:tcW w:w="897" w:type="pct"/>
            <w:gridSpan w:val="2"/>
            <w:vMerge/>
          </w:tcPr>
          <w:p w14:paraId="78EA7D50"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56D66D88" w14:textId="2CF711DA" w:rsidR="002A6A96" w:rsidRPr="00285F8C" w:rsidRDefault="002A6A96" w:rsidP="00285F8C">
            <w:pPr>
              <w:spacing w:after="0" w:line="240" w:lineRule="auto"/>
              <w:jc w:val="both"/>
              <w:rPr>
                <w:rFonts w:ascii="Times New Roman" w:eastAsia="Times New Roman" w:hAnsi="Times New Roman"/>
                <w:bCs/>
                <w:szCs w:val="18"/>
                <w:lang w:eastAsia="ru-RU"/>
              </w:rPr>
            </w:pPr>
            <w:r w:rsidRPr="00285F8C">
              <w:rPr>
                <w:rFonts w:ascii="Times New Roman" w:eastAsia="Times New Roman" w:hAnsi="Times New Roman"/>
                <w:bCs/>
                <w:szCs w:val="18"/>
                <w:lang w:eastAsia="ru-RU"/>
              </w:rPr>
              <w:t>Расчет эквивалентных параметров соединений конденсаторов</w:t>
            </w:r>
          </w:p>
        </w:tc>
        <w:tc>
          <w:tcPr>
            <w:tcW w:w="624" w:type="pct"/>
            <w:vAlign w:val="center"/>
          </w:tcPr>
          <w:p w14:paraId="7B34E3D4" w14:textId="3677927E" w:rsidR="002A6A96" w:rsidRPr="00285F8C" w:rsidRDefault="002A6A96" w:rsidP="00285F8C">
            <w:pPr>
              <w:suppressAutoHyphens/>
              <w:spacing w:after="0" w:line="240" w:lineRule="auto"/>
              <w:jc w:val="center"/>
              <w:rPr>
                <w:rFonts w:ascii="Times New Roman" w:eastAsia="Times New Roman" w:hAnsi="Times New Roman"/>
                <w:iCs/>
                <w:szCs w:val="18"/>
                <w:lang w:eastAsia="ru-RU"/>
              </w:rPr>
            </w:pPr>
          </w:p>
        </w:tc>
        <w:tc>
          <w:tcPr>
            <w:tcW w:w="604" w:type="pct"/>
          </w:tcPr>
          <w:p w14:paraId="15FA82C0" w14:textId="3108B795"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53D569A1" w14:textId="73D798AA" w:rsidR="002A6A96" w:rsidRPr="00285F8C" w:rsidRDefault="002A6A96" w:rsidP="00285F8C">
            <w:pPr>
              <w:spacing w:after="0" w:line="240" w:lineRule="auto"/>
              <w:rPr>
                <w:rFonts w:ascii="Times New Roman" w:eastAsia="Times New Roman" w:hAnsi="Times New Roman"/>
                <w:szCs w:val="18"/>
                <w:lang w:eastAsia="ru-RU"/>
              </w:rPr>
            </w:pPr>
          </w:p>
        </w:tc>
      </w:tr>
      <w:tr w:rsidR="002A6A96" w:rsidRPr="00285F8C" w14:paraId="22E306FD" w14:textId="101B4E66" w:rsidTr="00285F8C">
        <w:trPr>
          <w:trHeight w:val="23"/>
        </w:trPr>
        <w:tc>
          <w:tcPr>
            <w:tcW w:w="897" w:type="pct"/>
            <w:gridSpan w:val="2"/>
            <w:vMerge/>
          </w:tcPr>
          <w:p w14:paraId="2C540FB7"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2FEBAFA8"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Самостоятельная работа обучающихся</w:t>
            </w:r>
            <w:r w:rsidRPr="00285F8C">
              <w:rPr>
                <w:rFonts w:ascii="Times New Roman" w:eastAsia="Times New Roman" w:hAnsi="Times New Roman"/>
                <w:b/>
                <w:bCs/>
                <w:szCs w:val="18"/>
                <w:vertAlign w:val="superscript"/>
                <w:lang w:eastAsia="ru-RU"/>
              </w:rPr>
              <w:footnoteReference w:id="15"/>
            </w:r>
          </w:p>
          <w:p w14:paraId="7FBE8124"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624" w:type="pct"/>
            <w:vAlign w:val="center"/>
          </w:tcPr>
          <w:p w14:paraId="4A6D3C5C" w14:textId="243BAA91" w:rsidR="002A6A96" w:rsidRPr="00285F8C" w:rsidRDefault="002A6A96" w:rsidP="00285F8C">
            <w:pPr>
              <w:suppressAutoHyphens/>
              <w:spacing w:after="0" w:line="240" w:lineRule="auto"/>
              <w:jc w:val="center"/>
              <w:rPr>
                <w:rFonts w:ascii="Times New Roman" w:eastAsia="Times New Roman" w:hAnsi="Times New Roman"/>
                <w:bCs/>
                <w:iCs/>
                <w:szCs w:val="18"/>
                <w:lang w:eastAsia="ru-RU"/>
              </w:rPr>
            </w:pPr>
          </w:p>
        </w:tc>
        <w:tc>
          <w:tcPr>
            <w:tcW w:w="604" w:type="pct"/>
          </w:tcPr>
          <w:p w14:paraId="5BB1800B"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vMerge/>
          </w:tcPr>
          <w:p w14:paraId="438A120B" w14:textId="77777777" w:rsidR="002A6A96" w:rsidRPr="00285F8C" w:rsidRDefault="002A6A96" w:rsidP="00285F8C">
            <w:pPr>
              <w:spacing w:after="0" w:line="240" w:lineRule="auto"/>
              <w:rPr>
                <w:rFonts w:ascii="Times New Roman" w:eastAsia="Times New Roman" w:hAnsi="Times New Roman"/>
                <w:b/>
                <w:szCs w:val="18"/>
                <w:lang w:eastAsia="ru-RU"/>
              </w:rPr>
            </w:pPr>
          </w:p>
        </w:tc>
      </w:tr>
      <w:tr w:rsidR="002A6A96" w:rsidRPr="00285F8C" w14:paraId="5D328274" w14:textId="1DCDC528" w:rsidTr="00285F8C">
        <w:trPr>
          <w:trHeight w:val="23"/>
        </w:trPr>
        <w:tc>
          <w:tcPr>
            <w:tcW w:w="897" w:type="pct"/>
            <w:gridSpan w:val="2"/>
            <w:vMerge w:val="restart"/>
          </w:tcPr>
          <w:p w14:paraId="7A8FED53"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1.2.</w:t>
            </w:r>
          </w:p>
          <w:p w14:paraId="7E908C0C"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Электрические цепи постоянного тока и электромагнетизм</w:t>
            </w:r>
          </w:p>
        </w:tc>
        <w:tc>
          <w:tcPr>
            <w:tcW w:w="2304" w:type="pct"/>
          </w:tcPr>
          <w:p w14:paraId="0A59B527"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Содержание</w:t>
            </w:r>
          </w:p>
        </w:tc>
        <w:tc>
          <w:tcPr>
            <w:tcW w:w="624" w:type="pct"/>
            <w:vAlign w:val="center"/>
          </w:tcPr>
          <w:p w14:paraId="2E875855" w14:textId="200B3865" w:rsidR="002A6A96" w:rsidRPr="00285F8C" w:rsidRDefault="002A6A96" w:rsidP="00285F8C">
            <w:pPr>
              <w:spacing w:after="0" w:line="240" w:lineRule="auto"/>
              <w:jc w:val="center"/>
              <w:rPr>
                <w:rFonts w:ascii="Times New Roman" w:eastAsia="Times New Roman" w:hAnsi="Times New Roman"/>
                <w:b/>
                <w:szCs w:val="18"/>
                <w:lang w:eastAsia="ru-RU"/>
              </w:rPr>
            </w:pPr>
          </w:p>
        </w:tc>
        <w:tc>
          <w:tcPr>
            <w:tcW w:w="604" w:type="pct"/>
          </w:tcPr>
          <w:p w14:paraId="19549371" w14:textId="77777777" w:rsidR="002A6A96" w:rsidRPr="00285F8C" w:rsidRDefault="002A6A96" w:rsidP="00285F8C">
            <w:pPr>
              <w:spacing w:after="0" w:line="240" w:lineRule="auto"/>
              <w:rPr>
                <w:rFonts w:ascii="Times New Roman" w:eastAsia="Times New Roman" w:hAnsi="Times New Roman"/>
                <w:szCs w:val="18"/>
                <w:lang w:eastAsia="ru-RU"/>
              </w:rPr>
            </w:pPr>
          </w:p>
        </w:tc>
        <w:tc>
          <w:tcPr>
            <w:tcW w:w="571" w:type="pct"/>
          </w:tcPr>
          <w:p w14:paraId="5CA9125E"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5BBC90EC" w14:textId="03EE24C6" w:rsidTr="00285F8C">
        <w:trPr>
          <w:trHeight w:val="23"/>
        </w:trPr>
        <w:tc>
          <w:tcPr>
            <w:tcW w:w="897" w:type="pct"/>
            <w:gridSpan w:val="2"/>
            <w:vMerge/>
          </w:tcPr>
          <w:p w14:paraId="75C381F7"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685DDB29"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Элементы электрической цепи, их параметры и характеристики. Схемы замещения электрических цепей. Электродвижущая сила (ЭДС). Электрическое сопротивление. Электрическая проводимость. Резистор. Соединение резисторов. Энергия и мощность электрической цепи. Основы расчета электрической цепи постоянного тока. Законы Ома и Кирхгофа. Расчет электрических цепей произвольной конфигурации. Основные свойства и характеристики магнитного поля. Закон Ампера. Индуктивность. Магнитная проницаемость. Магнитные свойства вещества. Электромагнитная индукция. Магнитные цепи. Расчет неразветвленной магнитной цепи.</w:t>
            </w:r>
          </w:p>
        </w:tc>
        <w:tc>
          <w:tcPr>
            <w:tcW w:w="624" w:type="pct"/>
            <w:vAlign w:val="center"/>
          </w:tcPr>
          <w:p w14:paraId="73ADAC9A" w14:textId="22F31AAB" w:rsidR="002A6A96" w:rsidRPr="00285F8C" w:rsidRDefault="002A6A96" w:rsidP="00285F8C">
            <w:pPr>
              <w:spacing w:after="0" w:line="240" w:lineRule="auto"/>
              <w:jc w:val="center"/>
              <w:rPr>
                <w:rFonts w:ascii="Times New Roman" w:eastAsia="Times New Roman" w:hAnsi="Times New Roman"/>
                <w:szCs w:val="18"/>
                <w:lang w:eastAsia="ru-RU"/>
              </w:rPr>
            </w:pPr>
          </w:p>
        </w:tc>
        <w:tc>
          <w:tcPr>
            <w:tcW w:w="604" w:type="pct"/>
          </w:tcPr>
          <w:p w14:paraId="2016B38E" w14:textId="5384A678" w:rsidR="002A6A96" w:rsidRPr="00285F8C" w:rsidRDefault="002A6A96" w:rsidP="00285F8C">
            <w:pPr>
              <w:spacing w:after="0" w:line="240" w:lineRule="auto"/>
              <w:rPr>
                <w:rFonts w:ascii="Times New Roman" w:eastAsia="Times New Roman" w:hAnsi="Times New Roman"/>
                <w:szCs w:val="18"/>
                <w:lang w:eastAsia="ru-RU"/>
              </w:rPr>
            </w:pPr>
          </w:p>
        </w:tc>
        <w:tc>
          <w:tcPr>
            <w:tcW w:w="571" w:type="pct"/>
            <w:vMerge w:val="restart"/>
          </w:tcPr>
          <w:p w14:paraId="1D5742EC"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37AF164D"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52F75526"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758A7016"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5AFB01AA"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582D44FD" w14:textId="697F4B9D" w:rsidR="002A6A96" w:rsidRPr="00285F8C" w:rsidRDefault="002A6A96" w:rsidP="00285F8C">
            <w:pPr>
              <w:spacing w:after="0" w:line="240" w:lineRule="auto"/>
              <w:rPr>
                <w:rFonts w:ascii="Times New Roman" w:eastAsia="Times New Roman" w:hAnsi="Times New Roman"/>
                <w:szCs w:val="18"/>
                <w:lang w:eastAsia="ru-RU"/>
              </w:rPr>
            </w:pPr>
          </w:p>
        </w:tc>
      </w:tr>
      <w:tr w:rsidR="002A6A96" w:rsidRPr="00285F8C" w14:paraId="07CF3E1A" w14:textId="088A930A" w:rsidTr="00285F8C">
        <w:trPr>
          <w:trHeight w:val="23"/>
        </w:trPr>
        <w:tc>
          <w:tcPr>
            <w:tcW w:w="897" w:type="pct"/>
            <w:gridSpan w:val="2"/>
            <w:vMerge/>
          </w:tcPr>
          <w:p w14:paraId="6C10A6F7"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55E24DE3" w14:textId="35902EA8"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65D2D68D" w14:textId="6352DA20" w:rsidR="002A6A96" w:rsidRPr="00285F8C" w:rsidRDefault="002A6A96" w:rsidP="00285F8C">
            <w:pPr>
              <w:spacing w:after="0" w:line="240" w:lineRule="auto"/>
              <w:jc w:val="center"/>
              <w:rPr>
                <w:rFonts w:ascii="Times New Roman" w:eastAsia="Times New Roman" w:hAnsi="Times New Roman"/>
                <w:b/>
                <w:bCs/>
                <w:szCs w:val="18"/>
                <w:lang w:eastAsia="ru-RU"/>
              </w:rPr>
            </w:pPr>
          </w:p>
        </w:tc>
        <w:tc>
          <w:tcPr>
            <w:tcW w:w="604" w:type="pct"/>
          </w:tcPr>
          <w:p w14:paraId="647DDE4D"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571" w:type="pct"/>
            <w:vMerge/>
          </w:tcPr>
          <w:p w14:paraId="4BC60C36" w14:textId="77777777" w:rsidR="002A6A96" w:rsidRPr="00285F8C" w:rsidRDefault="002A6A96" w:rsidP="00285F8C">
            <w:pPr>
              <w:spacing w:after="0" w:line="240" w:lineRule="auto"/>
              <w:rPr>
                <w:rFonts w:ascii="Times New Roman" w:eastAsia="Times New Roman" w:hAnsi="Times New Roman"/>
                <w:b/>
                <w:bCs/>
                <w:szCs w:val="18"/>
                <w:lang w:eastAsia="ru-RU"/>
              </w:rPr>
            </w:pPr>
          </w:p>
        </w:tc>
      </w:tr>
      <w:tr w:rsidR="002A6A96" w:rsidRPr="00285F8C" w14:paraId="5841D498" w14:textId="3C5C279E" w:rsidTr="00285F8C">
        <w:trPr>
          <w:trHeight w:val="23"/>
        </w:trPr>
        <w:tc>
          <w:tcPr>
            <w:tcW w:w="897" w:type="pct"/>
            <w:gridSpan w:val="2"/>
            <w:vMerge/>
          </w:tcPr>
          <w:p w14:paraId="348E0DB0"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48AFF327" w14:textId="31052206" w:rsidR="002A6A96" w:rsidRPr="00285F8C" w:rsidRDefault="002A6A96" w:rsidP="00285F8C">
            <w:pPr>
              <w:spacing w:after="0" w:line="240" w:lineRule="auto"/>
              <w:rPr>
                <w:rFonts w:ascii="Times New Roman" w:eastAsia="Times New Roman" w:hAnsi="Times New Roman"/>
                <w:bCs/>
                <w:szCs w:val="18"/>
                <w:lang w:eastAsia="ru-RU"/>
              </w:rPr>
            </w:pPr>
            <w:r w:rsidRPr="00285F8C">
              <w:rPr>
                <w:rFonts w:ascii="Times New Roman" w:eastAsia="Times New Roman" w:hAnsi="Times New Roman"/>
                <w:bCs/>
                <w:szCs w:val="18"/>
                <w:lang w:eastAsia="ru-RU"/>
              </w:rPr>
              <w:t>Расчет неразветвленной магнитной цепи</w:t>
            </w:r>
          </w:p>
        </w:tc>
        <w:tc>
          <w:tcPr>
            <w:tcW w:w="624" w:type="pct"/>
            <w:vAlign w:val="center"/>
          </w:tcPr>
          <w:p w14:paraId="210FED52" w14:textId="01F3773A" w:rsidR="002A6A96" w:rsidRPr="00285F8C" w:rsidRDefault="002A6A96" w:rsidP="00285F8C">
            <w:pPr>
              <w:spacing w:after="0" w:line="240" w:lineRule="auto"/>
              <w:jc w:val="center"/>
              <w:rPr>
                <w:rFonts w:ascii="Times New Roman" w:eastAsia="Times New Roman" w:hAnsi="Times New Roman"/>
                <w:bCs/>
                <w:szCs w:val="18"/>
                <w:lang w:eastAsia="ru-RU"/>
              </w:rPr>
            </w:pPr>
          </w:p>
        </w:tc>
        <w:tc>
          <w:tcPr>
            <w:tcW w:w="604" w:type="pct"/>
          </w:tcPr>
          <w:p w14:paraId="482BC915" w14:textId="5F37FD0B" w:rsidR="002A6A96" w:rsidRPr="00285F8C" w:rsidRDefault="002A6A96" w:rsidP="00285F8C">
            <w:pPr>
              <w:spacing w:after="0" w:line="240" w:lineRule="auto"/>
              <w:rPr>
                <w:rFonts w:ascii="Times New Roman" w:eastAsia="Times New Roman" w:hAnsi="Times New Roman"/>
                <w:b/>
                <w:bCs/>
                <w:szCs w:val="18"/>
                <w:lang w:eastAsia="ru-RU"/>
              </w:rPr>
            </w:pPr>
          </w:p>
        </w:tc>
        <w:tc>
          <w:tcPr>
            <w:tcW w:w="571" w:type="pct"/>
            <w:vMerge/>
          </w:tcPr>
          <w:p w14:paraId="2A995AEC" w14:textId="7C86ECD1"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3068685E" w14:textId="6A879473" w:rsidTr="00285F8C">
        <w:trPr>
          <w:trHeight w:val="23"/>
        </w:trPr>
        <w:tc>
          <w:tcPr>
            <w:tcW w:w="897" w:type="pct"/>
            <w:gridSpan w:val="2"/>
            <w:vMerge/>
          </w:tcPr>
          <w:p w14:paraId="7085A248"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51AFA6E8"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 xml:space="preserve">Самостоятельная работа обучающихся </w:t>
            </w:r>
          </w:p>
          <w:p w14:paraId="5AA2EAC5"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624" w:type="pct"/>
            <w:vAlign w:val="center"/>
          </w:tcPr>
          <w:p w14:paraId="37157543" w14:textId="74319295" w:rsidR="002A6A96" w:rsidRPr="00285F8C" w:rsidRDefault="002A6A96" w:rsidP="00285F8C">
            <w:pPr>
              <w:spacing w:after="0" w:line="240" w:lineRule="auto"/>
              <w:jc w:val="center"/>
              <w:rPr>
                <w:rFonts w:ascii="Times New Roman" w:eastAsia="Times New Roman" w:hAnsi="Times New Roman"/>
                <w:bCs/>
                <w:szCs w:val="18"/>
                <w:lang w:eastAsia="ru-RU"/>
              </w:rPr>
            </w:pPr>
          </w:p>
        </w:tc>
        <w:tc>
          <w:tcPr>
            <w:tcW w:w="604" w:type="pct"/>
          </w:tcPr>
          <w:p w14:paraId="4D40622E"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571" w:type="pct"/>
            <w:vMerge/>
          </w:tcPr>
          <w:p w14:paraId="3A036C8E" w14:textId="77777777" w:rsidR="002A6A96" w:rsidRPr="00285F8C" w:rsidRDefault="002A6A96" w:rsidP="00285F8C">
            <w:pPr>
              <w:spacing w:after="0" w:line="240" w:lineRule="auto"/>
              <w:rPr>
                <w:rFonts w:ascii="Times New Roman" w:eastAsia="Times New Roman" w:hAnsi="Times New Roman"/>
                <w:b/>
                <w:bCs/>
                <w:szCs w:val="18"/>
                <w:lang w:eastAsia="ru-RU"/>
              </w:rPr>
            </w:pPr>
          </w:p>
        </w:tc>
      </w:tr>
      <w:tr w:rsidR="002A6A96" w:rsidRPr="00285F8C" w14:paraId="01C51920" w14:textId="17FAF0A3" w:rsidTr="00285F8C">
        <w:trPr>
          <w:trHeight w:val="23"/>
        </w:trPr>
        <w:tc>
          <w:tcPr>
            <w:tcW w:w="897" w:type="pct"/>
            <w:gridSpan w:val="2"/>
            <w:vMerge w:val="restart"/>
          </w:tcPr>
          <w:p w14:paraId="30789D64"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1.3.</w:t>
            </w:r>
          </w:p>
          <w:p w14:paraId="1E3AC47F"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Электрические цепи переменного тока</w:t>
            </w:r>
          </w:p>
        </w:tc>
        <w:tc>
          <w:tcPr>
            <w:tcW w:w="2304" w:type="pct"/>
          </w:tcPr>
          <w:p w14:paraId="4F90F455"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Содержание</w:t>
            </w:r>
          </w:p>
        </w:tc>
        <w:tc>
          <w:tcPr>
            <w:tcW w:w="624" w:type="pct"/>
            <w:vAlign w:val="center"/>
          </w:tcPr>
          <w:p w14:paraId="06FA4390" w14:textId="2CD145E9" w:rsidR="002A6A96" w:rsidRPr="00285F8C" w:rsidRDefault="002A6A96" w:rsidP="00285F8C">
            <w:pPr>
              <w:spacing w:after="0" w:line="240" w:lineRule="auto"/>
              <w:jc w:val="center"/>
              <w:rPr>
                <w:rFonts w:ascii="Times New Roman" w:eastAsia="Times New Roman" w:hAnsi="Times New Roman"/>
                <w:b/>
                <w:szCs w:val="18"/>
                <w:lang w:eastAsia="ru-RU"/>
              </w:rPr>
            </w:pPr>
          </w:p>
        </w:tc>
        <w:tc>
          <w:tcPr>
            <w:tcW w:w="604" w:type="pct"/>
          </w:tcPr>
          <w:p w14:paraId="49FEA741"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tcPr>
          <w:p w14:paraId="49634E71" w14:textId="77777777"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041EC80F" w14:textId="24CAC33F" w:rsidTr="00285F8C">
        <w:trPr>
          <w:trHeight w:val="23"/>
        </w:trPr>
        <w:tc>
          <w:tcPr>
            <w:tcW w:w="897" w:type="pct"/>
            <w:gridSpan w:val="2"/>
            <w:vMerge/>
          </w:tcPr>
          <w:p w14:paraId="01618C76"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16564850" w14:textId="77777777" w:rsidR="002A6A96" w:rsidRPr="00285F8C" w:rsidRDefault="002A6A96" w:rsidP="00285F8C">
            <w:pPr>
              <w:spacing w:after="0" w:line="240" w:lineRule="auto"/>
              <w:rPr>
                <w:rFonts w:ascii="Times New Roman" w:eastAsia="Times New Roman" w:hAnsi="Times New Roman"/>
                <w:bCs/>
                <w:szCs w:val="18"/>
                <w:lang w:eastAsia="ru-RU"/>
              </w:rPr>
            </w:pPr>
            <w:r w:rsidRPr="00285F8C">
              <w:rPr>
                <w:rFonts w:ascii="Times New Roman" w:eastAsia="Times New Roman" w:hAnsi="Times New Roman"/>
                <w:bCs/>
                <w:szCs w:val="18"/>
                <w:lang w:eastAsia="ru-RU"/>
              </w:rPr>
              <w:t xml:space="preserve">Получение синусоидальной ЭДС.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Электрическая цепь: с активным сопротивлением; с катушкой индуктивности; с емкостью. Векторная диаграмма. Разность фаз напряжения и тока. Неразветвленная электрическая и разветвленная RLC-цепь переменного тока, резонанс напряжений и токов, условия его </w:t>
            </w:r>
            <w:proofErr w:type="gramStart"/>
            <w:r w:rsidRPr="00285F8C">
              <w:rPr>
                <w:rFonts w:ascii="Times New Roman" w:eastAsia="Times New Roman" w:hAnsi="Times New Roman"/>
                <w:bCs/>
                <w:szCs w:val="18"/>
                <w:lang w:eastAsia="ru-RU"/>
              </w:rPr>
              <w:t>возникновения..</w:t>
            </w:r>
            <w:proofErr w:type="gramEnd"/>
          </w:p>
        </w:tc>
        <w:tc>
          <w:tcPr>
            <w:tcW w:w="624" w:type="pct"/>
            <w:vAlign w:val="center"/>
          </w:tcPr>
          <w:p w14:paraId="0720ED71" w14:textId="0F4855BF" w:rsidR="002A6A96" w:rsidRPr="00285F8C" w:rsidRDefault="002A6A96" w:rsidP="00285F8C">
            <w:pPr>
              <w:spacing w:after="0" w:line="240" w:lineRule="auto"/>
              <w:jc w:val="center"/>
              <w:rPr>
                <w:rFonts w:ascii="Times New Roman" w:eastAsia="Times New Roman" w:hAnsi="Times New Roman"/>
                <w:bCs/>
                <w:szCs w:val="18"/>
                <w:lang w:eastAsia="ru-RU"/>
              </w:rPr>
            </w:pPr>
          </w:p>
        </w:tc>
        <w:tc>
          <w:tcPr>
            <w:tcW w:w="604" w:type="pct"/>
          </w:tcPr>
          <w:p w14:paraId="2C5DD242" w14:textId="390EFE8E" w:rsidR="002A6A96" w:rsidRPr="00285F8C" w:rsidRDefault="002A6A96" w:rsidP="00285F8C">
            <w:pPr>
              <w:spacing w:after="0" w:line="240" w:lineRule="auto"/>
              <w:rPr>
                <w:rFonts w:ascii="Times New Roman" w:eastAsia="Times New Roman" w:hAnsi="Times New Roman"/>
                <w:b/>
                <w:bCs/>
                <w:szCs w:val="18"/>
                <w:lang w:eastAsia="ru-RU"/>
              </w:rPr>
            </w:pPr>
          </w:p>
        </w:tc>
        <w:tc>
          <w:tcPr>
            <w:tcW w:w="571" w:type="pct"/>
            <w:vMerge w:val="restart"/>
          </w:tcPr>
          <w:p w14:paraId="3EA9BEDC"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110BDDFC"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0F4FBAC8"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00BD40E9"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776FCB3C"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1A3F2944" w14:textId="7373B5B6"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0CF8CB6D" w14:textId="506B10A4" w:rsidTr="00285F8C">
        <w:trPr>
          <w:trHeight w:val="23"/>
        </w:trPr>
        <w:tc>
          <w:tcPr>
            <w:tcW w:w="897" w:type="pct"/>
            <w:gridSpan w:val="2"/>
            <w:vMerge/>
          </w:tcPr>
          <w:p w14:paraId="2BED9D53"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55B943A1" w14:textId="6AFBF77F"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3F646675" w14:textId="650E30CA" w:rsidR="002A6A96" w:rsidRPr="00285F8C" w:rsidRDefault="002A6A96" w:rsidP="00285F8C">
            <w:pPr>
              <w:spacing w:after="0" w:line="240" w:lineRule="auto"/>
              <w:jc w:val="center"/>
              <w:rPr>
                <w:rFonts w:ascii="Times New Roman" w:eastAsia="Times New Roman" w:hAnsi="Times New Roman"/>
                <w:bCs/>
                <w:szCs w:val="18"/>
                <w:lang w:eastAsia="ru-RU"/>
              </w:rPr>
            </w:pPr>
          </w:p>
        </w:tc>
        <w:tc>
          <w:tcPr>
            <w:tcW w:w="604" w:type="pct"/>
          </w:tcPr>
          <w:p w14:paraId="09BB70B9"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571" w:type="pct"/>
            <w:vMerge/>
          </w:tcPr>
          <w:p w14:paraId="76E010FE" w14:textId="77777777" w:rsidR="002A6A96" w:rsidRPr="00285F8C" w:rsidRDefault="002A6A96" w:rsidP="00285F8C">
            <w:pPr>
              <w:spacing w:after="0" w:line="240" w:lineRule="auto"/>
              <w:rPr>
                <w:rFonts w:ascii="Times New Roman" w:eastAsia="Times New Roman" w:hAnsi="Times New Roman"/>
                <w:b/>
                <w:bCs/>
                <w:szCs w:val="18"/>
                <w:lang w:eastAsia="ru-RU"/>
              </w:rPr>
            </w:pPr>
          </w:p>
        </w:tc>
      </w:tr>
      <w:tr w:rsidR="002A6A96" w:rsidRPr="00285F8C" w14:paraId="05F3BDC1" w14:textId="27FEDE4D" w:rsidTr="00285F8C">
        <w:trPr>
          <w:trHeight w:val="23"/>
        </w:trPr>
        <w:tc>
          <w:tcPr>
            <w:tcW w:w="897" w:type="pct"/>
            <w:gridSpan w:val="2"/>
            <w:vMerge/>
          </w:tcPr>
          <w:p w14:paraId="3FA0BE7C"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14B86322" w14:textId="0B3CA7FC" w:rsidR="002A6A96" w:rsidRPr="00285F8C" w:rsidRDefault="002A6A96" w:rsidP="00285F8C">
            <w:pPr>
              <w:spacing w:after="0" w:line="240" w:lineRule="auto"/>
              <w:rPr>
                <w:rFonts w:ascii="Times New Roman" w:eastAsia="Times New Roman" w:hAnsi="Times New Roman"/>
                <w:bCs/>
                <w:szCs w:val="18"/>
                <w:lang w:eastAsia="ru-RU"/>
              </w:rPr>
            </w:pPr>
            <w:r w:rsidRPr="00285F8C">
              <w:rPr>
                <w:rFonts w:ascii="Times New Roman" w:eastAsia="Times New Roman" w:hAnsi="Times New Roman"/>
                <w:bCs/>
                <w:szCs w:val="18"/>
                <w:lang w:eastAsia="ru-RU"/>
              </w:rPr>
              <w:t>Расчет последовательных цепей синусоидального переменного тока</w:t>
            </w:r>
          </w:p>
        </w:tc>
        <w:tc>
          <w:tcPr>
            <w:tcW w:w="624" w:type="pct"/>
            <w:vAlign w:val="center"/>
          </w:tcPr>
          <w:p w14:paraId="00BFB8CB" w14:textId="7BE70E9A" w:rsidR="002A6A96" w:rsidRPr="00285F8C" w:rsidRDefault="002A6A96" w:rsidP="00285F8C">
            <w:pPr>
              <w:spacing w:after="0" w:line="240" w:lineRule="auto"/>
              <w:jc w:val="center"/>
              <w:rPr>
                <w:rFonts w:ascii="Times New Roman" w:eastAsia="Times New Roman" w:hAnsi="Times New Roman"/>
                <w:bCs/>
                <w:szCs w:val="18"/>
                <w:lang w:eastAsia="ru-RU"/>
              </w:rPr>
            </w:pPr>
          </w:p>
        </w:tc>
        <w:tc>
          <w:tcPr>
            <w:tcW w:w="604" w:type="pct"/>
          </w:tcPr>
          <w:p w14:paraId="74EBBA08" w14:textId="03E178E1" w:rsidR="002A6A96" w:rsidRPr="00285F8C" w:rsidRDefault="002A6A96" w:rsidP="00285F8C">
            <w:pPr>
              <w:spacing w:after="0" w:line="240" w:lineRule="auto"/>
              <w:rPr>
                <w:rFonts w:ascii="Times New Roman" w:eastAsia="Times New Roman" w:hAnsi="Times New Roman"/>
                <w:b/>
                <w:bCs/>
                <w:szCs w:val="18"/>
                <w:lang w:eastAsia="ru-RU"/>
              </w:rPr>
            </w:pPr>
          </w:p>
        </w:tc>
        <w:tc>
          <w:tcPr>
            <w:tcW w:w="571" w:type="pct"/>
            <w:vMerge/>
          </w:tcPr>
          <w:p w14:paraId="538DE76A" w14:textId="6C729C42" w:rsidR="002A6A96" w:rsidRPr="00285F8C" w:rsidRDefault="002A6A96" w:rsidP="00285F8C">
            <w:pPr>
              <w:spacing w:after="0" w:line="240" w:lineRule="auto"/>
              <w:rPr>
                <w:rFonts w:ascii="Times New Roman" w:eastAsia="Times New Roman" w:hAnsi="Times New Roman"/>
                <w:b/>
                <w:bCs/>
                <w:szCs w:val="18"/>
                <w:lang w:eastAsia="ru-RU"/>
              </w:rPr>
            </w:pPr>
          </w:p>
        </w:tc>
      </w:tr>
      <w:tr w:rsidR="002A6A96" w:rsidRPr="00285F8C" w14:paraId="57101E1E" w14:textId="3F474116" w:rsidTr="00285F8C">
        <w:trPr>
          <w:trHeight w:val="23"/>
        </w:trPr>
        <w:tc>
          <w:tcPr>
            <w:tcW w:w="897" w:type="pct"/>
            <w:gridSpan w:val="2"/>
            <w:vMerge/>
          </w:tcPr>
          <w:p w14:paraId="72C34C55"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49545410"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 xml:space="preserve">Самостоятельная работа обучающихся </w:t>
            </w:r>
          </w:p>
        </w:tc>
        <w:tc>
          <w:tcPr>
            <w:tcW w:w="624" w:type="pct"/>
            <w:vAlign w:val="center"/>
          </w:tcPr>
          <w:p w14:paraId="4329B4F7" w14:textId="6A2812FE" w:rsidR="002A6A96" w:rsidRPr="00285F8C" w:rsidRDefault="002A6A96" w:rsidP="00285F8C">
            <w:pPr>
              <w:spacing w:after="0" w:line="240" w:lineRule="auto"/>
              <w:jc w:val="center"/>
              <w:rPr>
                <w:rFonts w:ascii="Times New Roman" w:eastAsia="Times New Roman" w:hAnsi="Times New Roman"/>
                <w:bCs/>
                <w:szCs w:val="18"/>
                <w:lang w:eastAsia="ru-RU"/>
              </w:rPr>
            </w:pPr>
          </w:p>
        </w:tc>
        <w:tc>
          <w:tcPr>
            <w:tcW w:w="604" w:type="pct"/>
          </w:tcPr>
          <w:p w14:paraId="321048B0"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571" w:type="pct"/>
            <w:vMerge/>
          </w:tcPr>
          <w:p w14:paraId="35C1636D" w14:textId="77777777" w:rsidR="002A6A96" w:rsidRPr="00285F8C" w:rsidRDefault="002A6A96" w:rsidP="00285F8C">
            <w:pPr>
              <w:spacing w:after="0" w:line="240" w:lineRule="auto"/>
              <w:rPr>
                <w:rFonts w:ascii="Times New Roman" w:eastAsia="Times New Roman" w:hAnsi="Times New Roman"/>
                <w:b/>
                <w:bCs/>
                <w:szCs w:val="18"/>
                <w:lang w:eastAsia="ru-RU"/>
              </w:rPr>
            </w:pPr>
          </w:p>
        </w:tc>
      </w:tr>
      <w:tr w:rsidR="002A6A96" w:rsidRPr="00285F8C" w14:paraId="1653EA48" w14:textId="1F96AA1F" w:rsidTr="00285F8C">
        <w:trPr>
          <w:trHeight w:val="23"/>
        </w:trPr>
        <w:tc>
          <w:tcPr>
            <w:tcW w:w="897" w:type="pct"/>
            <w:gridSpan w:val="2"/>
            <w:vMerge w:val="restart"/>
          </w:tcPr>
          <w:p w14:paraId="206056B7"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1.4.</w:t>
            </w:r>
          </w:p>
          <w:p w14:paraId="2AEB80F3"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Трехфазные электрические цепи и электрические измерения.</w:t>
            </w:r>
          </w:p>
        </w:tc>
        <w:tc>
          <w:tcPr>
            <w:tcW w:w="2304" w:type="pct"/>
          </w:tcPr>
          <w:p w14:paraId="27BEB548" w14:textId="77777777"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Содержание</w:t>
            </w:r>
          </w:p>
        </w:tc>
        <w:tc>
          <w:tcPr>
            <w:tcW w:w="624" w:type="pct"/>
            <w:vAlign w:val="center"/>
          </w:tcPr>
          <w:p w14:paraId="5A3D5E2D" w14:textId="6BDDA23C"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7F52C813"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tcPr>
          <w:p w14:paraId="25D2780A" w14:textId="1E6D8D9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61FE8B41" w14:textId="63BDC609" w:rsidTr="00285F8C">
        <w:trPr>
          <w:trHeight w:val="23"/>
        </w:trPr>
        <w:tc>
          <w:tcPr>
            <w:tcW w:w="897" w:type="pct"/>
            <w:gridSpan w:val="2"/>
            <w:vMerge/>
          </w:tcPr>
          <w:p w14:paraId="2C4F8D0C"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02E2C461"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Соединение обмоток трехфазных источников электрической энергии звездой и треугольником. Трехпроводные и четырехпроводные трехфазные электрические цепи. Фазные и линейные напряжения, фазные и линейные токи, соотношения между ними. Симметричные и несимметричные трехфазные электрические цепи. Нейтральный (нулевой) провод и его назначение. Векторная диаграмма напряжений и токов. Мощность трехфазной электрической цепи при различных соединениях нагрузки. Расчет симметричной трехфазной электрической цепи при соединении нагрузки звездой и треугольником.</w:t>
            </w:r>
          </w:p>
          <w:p w14:paraId="5094677F"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Основные понятия измерения. Погрешности измерений. Классификация электроизмерительных приборов. Измерение тока, напряжения, электрического сопротивления, мощности. Магнитоэлектрический, электромагнитный, электродинамический и индукционный измерительный механизмы</w:t>
            </w:r>
          </w:p>
        </w:tc>
        <w:tc>
          <w:tcPr>
            <w:tcW w:w="624" w:type="pct"/>
            <w:vAlign w:val="center"/>
          </w:tcPr>
          <w:p w14:paraId="68535E0F" w14:textId="1928AEB5" w:rsidR="002A6A96" w:rsidRPr="00285F8C" w:rsidRDefault="002A6A96" w:rsidP="00285F8C">
            <w:pPr>
              <w:suppressAutoHyphens/>
              <w:spacing w:after="0" w:line="240" w:lineRule="auto"/>
              <w:jc w:val="center"/>
              <w:rPr>
                <w:rFonts w:ascii="Times New Roman" w:eastAsia="Times New Roman" w:hAnsi="Times New Roman"/>
                <w:bCs/>
                <w:iCs/>
                <w:szCs w:val="18"/>
                <w:lang w:eastAsia="ru-RU"/>
              </w:rPr>
            </w:pPr>
          </w:p>
        </w:tc>
        <w:tc>
          <w:tcPr>
            <w:tcW w:w="604" w:type="pct"/>
          </w:tcPr>
          <w:p w14:paraId="4C677726" w14:textId="6248AD2E" w:rsidR="002A6A96" w:rsidRPr="00285F8C" w:rsidRDefault="002A6A96" w:rsidP="00285F8C">
            <w:pPr>
              <w:spacing w:after="0" w:line="240" w:lineRule="auto"/>
              <w:rPr>
                <w:rFonts w:ascii="Times New Roman" w:eastAsia="Times New Roman" w:hAnsi="Times New Roman"/>
                <w:bCs/>
                <w:szCs w:val="18"/>
                <w:lang w:eastAsia="ru-RU"/>
              </w:rPr>
            </w:pPr>
          </w:p>
        </w:tc>
        <w:tc>
          <w:tcPr>
            <w:tcW w:w="571" w:type="pct"/>
            <w:vMerge w:val="restart"/>
          </w:tcPr>
          <w:p w14:paraId="611275FA"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1C44F22E"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1C0B99F1"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041D741E"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78FC53E6"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641A5A14" w14:textId="30A5C378"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51315E65" w14:textId="3294E2D7" w:rsidTr="00285F8C">
        <w:trPr>
          <w:trHeight w:val="23"/>
        </w:trPr>
        <w:tc>
          <w:tcPr>
            <w:tcW w:w="897" w:type="pct"/>
            <w:gridSpan w:val="2"/>
            <w:vMerge/>
          </w:tcPr>
          <w:p w14:paraId="7D311C38"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601487DA" w14:textId="0464BAA2"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0EACAB9C" w14:textId="48C305EF"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11404B5A"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6A9780B4"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4C1F5206" w14:textId="6B378731" w:rsidTr="00285F8C">
        <w:trPr>
          <w:trHeight w:val="23"/>
        </w:trPr>
        <w:tc>
          <w:tcPr>
            <w:tcW w:w="897" w:type="pct"/>
            <w:gridSpan w:val="2"/>
            <w:vMerge/>
          </w:tcPr>
          <w:p w14:paraId="6DFF1CD5"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6F0216E8" w14:textId="7534F234" w:rsidR="002A6A96" w:rsidRPr="00285F8C" w:rsidRDefault="002A6A96" w:rsidP="00285F8C">
            <w:pPr>
              <w:spacing w:after="0" w:line="240" w:lineRule="auto"/>
              <w:rPr>
                <w:rFonts w:ascii="Times New Roman" w:eastAsia="Times New Roman" w:hAnsi="Times New Roman"/>
                <w:b/>
                <w:i/>
                <w:szCs w:val="18"/>
                <w:lang w:eastAsia="ru-RU"/>
              </w:rPr>
            </w:pPr>
            <w:r w:rsidRPr="00285F8C">
              <w:rPr>
                <w:rFonts w:ascii="Times New Roman" w:eastAsia="Times New Roman" w:hAnsi="Times New Roman"/>
                <w:szCs w:val="18"/>
                <w:lang w:eastAsia="ru-RU"/>
              </w:rPr>
              <w:t xml:space="preserve">Исследование </w:t>
            </w:r>
            <w:proofErr w:type="gramStart"/>
            <w:r w:rsidRPr="00285F8C">
              <w:rPr>
                <w:rFonts w:ascii="Times New Roman" w:eastAsia="Times New Roman" w:hAnsi="Times New Roman"/>
                <w:szCs w:val="18"/>
                <w:lang w:eastAsia="ru-RU"/>
              </w:rPr>
              <w:t>цепи  трехфазного</w:t>
            </w:r>
            <w:proofErr w:type="gramEnd"/>
            <w:r w:rsidRPr="00285F8C">
              <w:rPr>
                <w:rFonts w:ascii="Times New Roman" w:eastAsia="Times New Roman" w:hAnsi="Times New Roman"/>
                <w:szCs w:val="18"/>
                <w:lang w:eastAsia="ru-RU"/>
              </w:rPr>
              <w:t xml:space="preserve"> тока при соединении звездой</w:t>
            </w:r>
          </w:p>
        </w:tc>
        <w:tc>
          <w:tcPr>
            <w:tcW w:w="624" w:type="pct"/>
            <w:vAlign w:val="center"/>
          </w:tcPr>
          <w:p w14:paraId="3E35A21D" w14:textId="6FB5B8E7" w:rsidR="002A6A96" w:rsidRPr="00285F8C" w:rsidRDefault="002A6A96" w:rsidP="00285F8C">
            <w:pPr>
              <w:suppressAutoHyphens/>
              <w:spacing w:after="0" w:line="240" w:lineRule="auto"/>
              <w:jc w:val="center"/>
              <w:rPr>
                <w:rFonts w:ascii="Times New Roman" w:eastAsia="Times New Roman" w:hAnsi="Times New Roman"/>
                <w:i/>
                <w:iCs/>
                <w:szCs w:val="18"/>
                <w:lang w:eastAsia="ru-RU"/>
              </w:rPr>
            </w:pPr>
          </w:p>
        </w:tc>
        <w:tc>
          <w:tcPr>
            <w:tcW w:w="604" w:type="pct"/>
          </w:tcPr>
          <w:p w14:paraId="06DDFA52" w14:textId="0AB22803" w:rsidR="002A6A96" w:rsidRPr="00285F8C" w:rsidRDefault="002A6A96" w:rsidP="00285F8C">
            <w:pPr>
              <w:spacing w:after="0" w:line="240" w:lineRule="auto"/>
              <w:rPr>
                <w:rFonts w:ascii="Times New Roman" w:eastAsia="Times New Roman" w:hAnsi="Times New Roman"/>
                <w:szCs w:val="18"/>
                <w:lang w:eastAsia="ru-RU"/>
              </w:rPr>
            </w:pPr>
          </w:p>
        </w:tc>
        <w:tc>
          <w:tcPr>
            <w:tcW w:w="571" w:type="pct"/>
            <w:vMerge/>
          </w:tcPr>
          <w:p w14:paraId="7ACE0193" w14:textId="7CC773CB"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2CF47E59" w14:textId="5797CACE" w:rsidTr="00285F8C">
        <w:trPr>
          <w:trHeight w:val="23"/>
        </w:trPr>
        <w:tc>
          <w:tcPr>
            <w:tcW w:w="897" w:type="pct"/>
            <w:gridSpan w:val="2"/>
            <w:vMerge/>
          </w:tcPr>
          <w:p w14:paraId="689A8020"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0A324490"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 xml:space="preserve">Самостоятельная работа обучающихся </w:t>
            </w:r>
          </w:p>
          <w:p w14:paraId="457D023B" w14:textId="77777777" w:rsidR="002A6A96" w:rsidRPr="00285F8C" w:rsidRDefault="002A6A96" w:rsidP="00285F8C">
            <w:pPr>
              <w:spacing w:after="0" w:line="240" w:lineRule="auto"/>
              <w:rPr>
                <w:rFonts w:ascii="Times New Roman" w:eastAsia="Times New Roman" w:hAnsi="Times New Roman"/>
                <w:szCs w:val="18"/>
                <w:lang w:eastAsia="ru-RU"/>
              </w:rPr>
            </w:pPr>
          </w:p>
        </w:tc>
        <w:tc>
          <w:tcPr>
            <w:tcW w:w="624" w:type="pct"/>
          </w:tcPr>
          <w:p w14:paraId="67CB7AEE" w14:textId="29837081" w:rsidR="002A6A96" w:rsidRPr="00285F8C" w:rsidRDefault="002A6A96" w:rsidP="00285F8C">
            <w:pPr>
              <w:spacing w:after="0" w:line="240" w:lineRule="auto"/>
              <w:jc w:val="center"/>
              <w:rPr>
                <w:rFonts w:ascii="Times New Roman" w:eastAsia="Times New Roman" w:hAnsi="Times New Roman"/>
                <w:szCs w:val="18"/>
                <w:lang w:eastAsia="ru-RU"/>
              </w:rPr>
            </w:pPr>
          </w:p>
        </w:tc>
        <w:tc>
          <w:tcPr>
            <w:tcW w:w="604" w:type="pct"/>
          </w:tcPr>
          <w:p w14:paraId="0437F314"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7174E7FB"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597D781F" w14:textId="02ED58EE" w:rsidTr="00285F8C">
        <w:trPr>
          <w:trHeight w:val="23"/>
        </w:trPr>
        <w:tc>
          <w:tcPr>
            <w:tcW w:w="897" w:type="pct"/>
            <w:gridSpan w:val="2"/>
            <w:vMerge w:val="restart"/>
          </w:tcPr>
          <w:p w14:paraId="3A9FE10B"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1.5. Электрические машины и трансформаторы</w:t>
            </w:r>
          </w:p>
        </w:tc>
        <w:tc>
          <w:tcPr>
            <w:tcW w:w="2304" w:type="pct"/>
          </w:tcPr>
          <w:p w14:paraId="22892C21"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Содержание</w:t>
            </w:r>
          </w:p>
        </w:tc>
        <w:tc>
          <w:tcPr>
            <w:tcW w:w="624" w:type="pct"/>
          </w:tcPr>
          <w:p w14:paraId="036EAC42" w14:textId="327FBEA2" w:rsidR="002A6A96" w:rsidRPr="00285F8C" w:rsidRDefault="002A6A96" w:rsidP="00285F8C">
            <w:pPr>
              <w:spacing w:after="0" w:line="240" w:lineRule="auto"/>
              <w:jc w:val="center"/>
              <w:rPr>
                <w:rFonts w:ascii="Times New Roman" w:eastAsia="Times New Roman" w:hAnsi="Times New Roman"/>
                <w:szCs w:val="18"/>
                <w:lang w:eastAsia="ru-RU"/>
              </w:rPr>
            </w:pPr>
          </w:p>
        </w:tc>
        <w:tc>
          <w:tcPr>
            <w:tcW w:w="604" w:type="pct"/>
          </w:tcPr>
          <w:p w14:paraId="47D31147"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tcPr>
          <w:p w14:paraId="074ABE91"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7D699DA4" w14:textId="57BA6BAC" w:rsidTr="00285F8C">
        <w:trPr>
          <w:trHeight w:val="23"/>
        </w:trPr>
        <w:tc>
          <w:tcPr>
            <w:tcW w:w="897" w:type="pct"/>
            <w:gridSpan w:val="2"/>
            <w:vMerge/>
          </w:tcPr>
          <w:p w14:paraId="3D7626FC"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78C276B2" w14:textId="77777777" w:rsidR="002A6A96" w:rsidRPr="00285F8C" w:rsidRDefault="002A6A96" w:rsidP="00285F8C">
            <w:pPr>
              <w:spacing w:after="0" w:line="240" w:lineRule="auto"/>
              <w:rPr>
                <w:rFonts w:ascii="Times New Roman" w:eastAsia="Times New Roman" w:hAnsi="Times New Roman"/>
                <w:bCs/>
                <w:szCs w:val="18"/>
                <w:lang w:eastAsia="ru-RU"/>
              </w:rPr>
            </w:pPr>
            <w:r w:rsidRPr="00285F8C">
              <w:rPr>
                <w:rFonts w:ascii="Times New Roman" w:eastAsia="Times New Roman" w:hAnsi="Times New Roman"/>
                <w:bCs/>
                <w:szCs w:val="18"/>
                <w:lang w:eastAsia="ru-RU"/>
              </w:rPr>
              <w:t xml:space="preserve">Назначение, принцип действия и устройство трансформатора. Режимы работы трансформатора. Номинальные параметры трансформатора: мощность, напряжение и токи обмоток. Потери энергии и КПД </w:t>
            </w:r>
            <w:r w:rsidRPr="00285F8C">
              <w:rPr>
                <w:rFonts w:ascii="Times New Roman" w:eastAsia="Times New Roman" w:hAnsi="Times New Roman"/>
                <w:bCs/>
                <w:szCs w:val="18"/>
                <w:lang w:eastAsia="ru-RU"/>
              </w:rPr>
              <w:lastRenderedPageBreak/>
              <w:t>трансформатора. Типы трансформаторов и их применение: трехфазные, многообмоточные, измерительные, автотрансформаторы. Назначение, устройство и классификация машин переменного и постоянного тока. Частота вращения магнитного поля статора и ротора. Вращающий момент. Скольжение. Пуск в ход, регулирование частоты вращения двигателей постоянного и переменного тока. Потери энергии и КПД электрических машин. Понятие об электроприводе.</w:t>
            </w:r>
          </w:p>
        </w:tc>
        <w:tc>
          <w:tcPr>
            <w:tcW w:w="624" w:type="pct"/>
          </w:tcPr>
          <w:p w14:paraId="5750931B" w14:textId="336F1E55" w:rsidR="002A6A96" w:rsidRPr="00285F8C" w:rsidRDefault="002A6A96" w:rsidP="00285F8C">
            <w:pPr>
              <w:spacing w:after="0" w:line="240" w:lineRule="auto"/>
              <w:jc w:val="center"/>
              <w:rPr>
                <w:rFonts w:ascii="Times New Roman" w:eastAsia="Times New Roman" w:hAnsi="Times New Roman"/>
                <w:szCs w:val="18"/>
                <w:lang w:eastAsia="ru-RU"/>
              </w:rPr>
            </w:pPr>
          </w:p>
        </w:tc>
        <w:tc>
          <w:tcPr>
            <w:tcW w:w="604" w:type="pct"/>
          </w:tcPr>
          <w:p w14:paraId="2D484222" w14:textId="32384300" w:rsidR="002A6A96" w:rsidRPr="00285F8C" w:rsidRDefault="002A6A96" w:rsidP="00285F8C">
            <w:pPr>
              <w:spacing w:after="0" w:line="240" w:lineRule="auto"/>
              <w:rPr>
                <w:rFonts w:ascii="Times New Roman" w:eastAsia="Times New Roman" w:hAnsi="Times New Roman"/>
                <w:szCs w:val="18"/>
                <w:lang w:eastAsia="ru-RU"/>
              </w:rPr>
            </w:pPr>
          </w:p>
        </w:tc>
        <w:tc>
          <w:tcPr>
            <w:tcW w:w="571" w:type="pct"/>
            <w:vMerge w:val="restart"/>
          </w:tcPr>
          <w:p w14:paraId="62ACC928"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19ADDBCD"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3DD5F9E6"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54E0CFC2"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lastRenderedPageBreak/>
              <w:t>ПК 1.4</w:t>
            </w:r>
          </w:p>
          <w:p w14:paraId="4F8F3232"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65CCD08D" w14:textId="69C12869" w:rsidR="002A6A96" w:rsidRPr="00285F8C" w:rsidRDefault="002A6A96" w:rsidP="00285F8C">
            <w:pPr>
              <w:spacing w:after="0" w:line="240" w:lineRule="auto"/>
              <w:rPr>
                <w:rFonts w:ascii="Times New Roman" w:eastAsia="Times New Roman" w:hAnsi="Times New Roman"/>
                <w:szCs w:val="18"/>
                <w:lang w:eastAsia="ru-RU"/>
              </w:rPr>
            </w:pPr>
          </w:p>
        </w:tc>
      </w:tr>
      <w:tr w:rsidR="002A6A96" w:rsidRPr="00285F8C" w14:paraId="74CA71D9" w14:textId="0BC57EC0" w:rsidTr="00285F8C">
        <w:trPr>
          <w:trHeight w:val="23"/>
        </w:trPr>
        <w:tc>
          <w:tcPr>
            <w:tcW w:w="897" w:type="pct"/>
            <w:gridSpan w:val="2"/>
            <w:vMerge/>
          </w:tcPr>
          <w:p w14:paraId="57D19669"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1E842179" w14:textId="0B4E613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tcPr>
          <w:p w14:paraId="4E04E4F1" w14:textId="48EB79B8" w:rsidR="002A6A96" w:rsidRPr="00285F8C" w:rsidRDefault="002A6A96" w:rsidP="00285F8C">
            <w:pPr>
              <w:spacing w:after="0" w:line="240" w:lineRule="auto"/>
              <w:jc w:val="center"/>
              <w:rPr>
                <w:rFonts w:ascii="Times New Roman" w:eastAsia="Times New Roman" w:hAnsi="Times New Roman"/>
                <w:szCs w:val="18"/>
                <w:lang w:eastAsia="ru-RU"/>
              </w:rPr>
            </w:pPr>
          </w:p>
        </w:tc>
        <w:tc>
          <w:tcPr>
            <w:tcW w:w="604" w:type="pct"/>
          </w:tcPr>
          <w:p w14:paraId="2CCFBE0E"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38BAE405"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10F2270C" w14:textId="2ED949C1" w:rsidTr="00285F8C">
        <w:trPr>
          <w:trHeight w:val="23"/>
        </w:trPr>
        <w:tc>
          <w:tcPr>
            <w:tcW w:w="897" w:type="pct"/>
            <w:gridSpan w:val="2"/>
            <w:vMerge/>
          </w:tcPr>
          <w:p w14:paraId="157E9077"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3378D7CF" w14:textId="39365A5A" w:rsidR="002A6A96" w:rsidRPr="00285F8C" w:rsidRDefault="002A6A96" w:rsidP="00285F8C">
            <w:pPr>
              <w:spacing w:after="0" w:line="240" w:lineRule="auto"/>
              <w:rPr>
                <w:rFonts w:ascii="Times New Roman" w:eastAsia="Times New Roman" w:hAnsi="Times New Roman"/>
                <w:bCs/>
                <w:szCs w:val="18"/>
                <w:lang w:eastAsia="ru-RU"/>
              </w:rPr>
            </w:pPr>
            <w:r w:rsidRPr="00285F8C">
              <w:rPr>
                <w:rFonts w:ascii="Times New Roman" w:eastAsia="Times New Roman" w:hAnsi="Times New Roman"/>
                <w:bCs/>
                <w:szCs w:val="18"/>
                <w:lang w:eastAsia="ru-RU"/>
              </w:rPr>
              <w:t>Исследование двигателя постоянного тока</w:t>
            </w:r>
          </w:p>
        </w:tc>
        <w:tc>
          <w:tcPr>
            <w:tcW w:w="624" w:type="pct"/>
          </w:tcPr>
          <w:p w14:paraId="3DFBEAFA" w14:textId="23F1E316" w:rsidR="002A6A96" w:rsidRPr="00285F8C" w:rsidRDefault="002A6A96" w:rsidP="00285F8C">
            <w:pPr>
              <w:spacing w:after="0" w:line="240" w:lineRule="auto"/>
              <w:jc w:val="center"/>
              <w:rPr>
                <w:rFonts w:ascii="Times New Roman" w:eastAsia="Times New Roman" w:hAnsi="Times New Roman"/>
                <w:szCs w:val="18"/>
                <w:lang w:eastAsia="ru-RU"/>
              </w:rPr>
            </w:pPr>
          </w:p>
        </w:tc>
        <w:tc>
          <w:tcPr>
            <w:tcW w:w="604" w:type="pct"/>
          </w:tcPr>
          <w:p w14:paraId="5EC3F50A" w14:textId="5C14C5B7" w:rsidR="002A6A96" w:rsidRPr="00285F8C" w:rsidRDefault="002A6A96" w:rsidP="00285F8C">
            <w:pPr>
              <w:spacing w:after="0" w:line="240" w:lineRule="auto"/>
              <w:rPr>
                <w:rFonts w:ascii="Times New Roman" w:eastAsia="Times New Roman" w:hAnsi="Times New Roman"/>
                <w:szCs w:val="18"/>
                <w:lang w:eastAsia="ru-RU"/>
              </w:rPr>
            </w:pPr>
          </w:p>
        </w:tc>
        <w:tc>
          <w:tcPr>
            <w:tcW w:w="571" w:type="pct"/>
            <w:vMerge/>
          </w:tcPr>
          <w:p w14:paraId="640AE4A3" w14:textId="0CA975B1" w:rsidR="002A6A96" w:rsidRPr="00285F8C" w:rsidRDefault="002A6A96" w:rsidP="00285F8C">
            <w:pPr>
              <w:spacing w:after="0" w:line="240" w:lineRule="auto"/>
              <w:rPr>
                <w:rFonts w:ascii="Times New Roman" w:eastAsia="Times New Roman" w:hAnsi="Times New Roman"/>
                <w:szCs w:val="18"/>
                <w:lang w:eastAsia="ru-RU"/>
              </w:rPr>
            </w:pPr>
          </w:p>
        </w:tc>
      </w:tr>
      <w:tr w:rsidR="002A6A96" w:rsidRPr="00285F8C" w14:paraId="2CB12554" w14:textId="53301172" w:rsidTr="00285F8C">
        <w:trPr>
          <w:trHeight w:val="23"/>
        </w:trPr>
        <w:tc>
          <w:tcPr>
            <w:tcW w:w="897" w:type="pct"/>
            <w:gridSpan w:val="2"/>
            <w:vMerge/>
          </w:tcPr>
          <w:p w14:paraId="34D0A511"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43594F5F"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Самостоятельная работа обучающихся</w:t>
            </w:r>
          </w:p>
        </w:tc>
        <w:tc>
          <w:tcPr>
            <w:tcW w:w="624" w:type="pct"/>
          </w:tcPr>
          <w:p w14:paraId="5446D351" w14:textId="11A18229" w:rsidR="002A6A96" w:rsidRPr="00285F8C" w:rsidRDefault="002A6A96" w:rsidP="00285F8C">
            <w:pPr>
              <w:spacing w:after="0" w:line="240" w:lineRule="auto"/>
              <w:jc w:val="center"/>
              <w:rPr>
                <w:rFonts w:ascii="Times New Roman" w:eastAsia="Times New Roman" w:hAnsi="Times New Roman"/>
                <w:szCs w:val="18"/>
                <w:lang w:eastAsia="ru-RU"/>
              </w:rPr>
            </w:pPr>
          </w:p>
        </w:tc>
        <w:tc>
          <w:tcPr>
            <w:tcW w:w="604" w:type="pct"/>
          </w:tcPr>
          <w:p w14:paraId="3C25A22B"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0ACB1A00"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3700B923" w14:textId="657AFB99" w:rsidTr="00285F8C">
        <w:trPr>
          <w:trHeight w:val="23"/>
        </w:trPr>
        <w:tc>
          <w:tcPr>
            <w:tcW w:w="3201" w:type="pct"/>
            <w:gridSpan w:val="3"/>
          </w:tcPr>
          <w:p w14:paraId="22F1CB41" w14:textId="77777777" w:rsidR="002A6A96" w:rsidRPr="00285F8C" w:rsidRDefault="002A6A96" w:rsidP="00285F8C">
            <w:pPr>
              <w:widowControl w:val="0"/>
              <w:autoSpaceDE w:val="0"/>
              <w:autoSpaceDN w:val="0"/>
              <w:adjustRightInd w:val="0"/>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Раздел 2. Электроника</w:t>
            </w:r>
          </w:p>
        </w:tc>
        <w:tc>
          <w:tcPr>
            <w:tcW w:w="624" w:type="pct"/>
          </w:tcPr>
          <w:p w14:paraId="310F37E2" w14:textId="20870EB5"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2FDFA694" w14:textId="23C6E68A" w:rsidR="002A6A96" w:rsidRPr="00285F8C" w:rsidRDefault="002A6A96" w:rsidP="00285F8C">
            <w:pPr>
              <w:spacing w:after="0" w:line="240" w:lineRule="auto"/>
              <w:jc w:val="center"/>
              <w:rPr>
                <w:rFonts w:ascii="Times New Roman" w:eastAsia="Times New Roman" w:hAnsi="Times New Roman"/>
                <w:b/>
                <w:i/>
                <w:szCs w:val="18"/>
                <w:lang w:eastAsia="ru-RU"/>
              </w:rPr>
            </w:pPr>
          </w:p>
        </w:tc>
        <w:tc>
          <w:tcPr>
            <w:tcW w:w="571" w:type="pct"/>
          </w:tcPr>
          <w:p w14:paraId="32064E90"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799E8959" w14:textId="0861326C" w:rsidTr="00285F8C">
        <w:trPr>
          <w:trHeight w:val="23"/>
        </w:trPr>
        <w:tc>
          <w:tcPr>
            <w:tcW w:w="897" w:type="pct"/>
            <w:gridSpan w:val="2"/>
            <w:vMerge w:val="restart"/>
          </w:tcPr>
          <w:p w14:paraId="31CB50DA"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2.1. Электронные приборы</w:t>
            </w:r>
          </w:p>
        </w:tc>
        <w:tc>
          <w:tcPr>
            <w:tcW w:w="2304" w:type="pct"/>
          </w:tcPr>
          <w:p w14:paraId="5FE98C91" w14:textId="77777777"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Содержание</w:t>
            </w:r>
          </w:p>
        </w:tc>
        <w:tc>
          <w:tcPr>
            <w:tcW w:w="624" w:type="pct"/>
            <w:vAlign w:val="center"/>
          </w:tcPr>
          <w:p w14:paraId="1DC27A8F" w14:textId="5081B009"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48E4784C"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tcPr>
          <w:p w14:paraId="7FE7C5DC"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47DB11DE" w14:textId="77777777" w:rsidTr="00285F8C">
        <w:trPr>
          <w:trHeight w:val="23"/>
        </w:trPr>
        <w:tc>
          <w:tcPr>
            <w:tcW w:w="897" w:type="pct"/>
            <w:gridSpan w:val="2"/>
            <w:vMerge/>
          </w:tcPr>
          <w:p w14:paraId="619C503F"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p>
        </w:tc>
        <w:tc>
          <w:tcPr>
            <w:tcW w:w="2304" w:type="pct"/>
          </w:tcPr>
          <w:p w14:paraId="3B390604"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Полупроводниковые диоды: классификация, свойства, маркировка, область применения. Полупроводниковые транзисторы: классификация, принцип действия, назначение, область применения, маркировка.</w:t>
            </w:r>
          </w:p>
          <w:p w14:paraId="44BF7A58" w14:textId="15A88D4A"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szCs w:val="18"/>
                <w:lang w:eastAsia="ru-RU"/>
              </w:rPr>
              <w:t>Биполярные транзисторы. Физические процессы в биполярном транзисторе. Схемы включения биполярных транзисторов: общая база, общий эмиттер, общий коллектор. Вольтамперные характеристики, параметры схем. Статические параметры, динамический режим работы, температурные и частотные свойства биполярных транзисторов. Полевые транзисторы: принцип работы, характеристики, схемы включения. Тиристоры: классификация, характеристики, область применения, маркировка. Фотоэлектронные приборы: вакуумные, газонаполненные, полупроводниковые.</w:t>
            </w:r>
          </w:p>
        </w:tc>
        <w:tc>
          <w:tcPr>
            <w:tcW w:w="624" w:type="pct"/>
            <w:vAlign w:val="center"/>
          </w:tcPr>
          <w:p w14:paraId="00C56CAC" w14:textId="77777777"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30E6A8C6"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val="restart"/>
          </w:tcPr>
          <w:p w14:paraId="713F3D28"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221A1F92"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5F39D737"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49023524"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74BD8FF3"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1BE586CE"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29660128" w14:textId="77777777" w:rsidTr="00285F8C">
        <w:trPr>
          <w:trHeight w:val="23"/>
        </w:trPr>
        <w:tc>
          <w:tcPr>
            <w:tcW w:w="897" w:type="pct"/>
            <w:gridSpan w:val="2"/>
            <w:vMerge/>
          </w:tcPr>
          <w:p w14:paraId="5AB38AD2"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p>
        </w:tc>
        <w:tc>
          <w:tcPr>
            <w:tcW w:w="2304" w:type="pct"/>
          </w:tcPr>
          <w:p w14:paraId="34E18EE1" w14:textId="7E410E72"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4C33197E" w14:textId="77777777"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5F65C2C0"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5DED20A1"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299B0AE1" w14:textId="77777777" w:rsidTr="00285F8C">
        <w:trPr>
          <w:trHeight w:val="23"/>
        </w:trPr>
        <w:tc>
          <w:tcPr>
            <w:tcW w:w="897" w:type="pct"/>
            <w:gridSpan w:val="2"/>
            <w:vMerge/>
          </w:tcPr>
          <w:p w14:paraId="658EF48F"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p>
        </w:tc>
        <w:tc>
          <w:tcPr>
            <w:tcW w:w="2304" w:type="pct"/>
          </w:tcPr>
          <w:p w14:paraId="3848FBF9" w14:textId="27D533F1"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Cs/>
                <w:szCs w:val="18"/>
                <w:lang w:eastAsia="ru-RU"/>
              </w:rPr>
              <w:t>Снятие вольт - амперной характеристики полупроводникового диода</w:t>
            </w:r>
          </w:p>
        </w:tc>
        <w:tc>
          <w:tcPr>
            <w:tcW w:w="624" w:type="pct"/>
            <w:vAlign w:val="center"/>
          </w:tcPr>
          <w:p w14:paraId="62F75A1E" w14:textId="77777777"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464928DC"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7FB15257"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0DEB84AC" w14:textId="77777777" w:rsidTr="00285F8C">
        <w:trPr>
          <w:trHeight w:val="23"/>
        </w:trPr>
        <w:tc>
          <w:tcPr>
            <w:tcW w:w="897" w:type="pct"/>
            <w:gridSpan w:val="2"/>
            <w:vMerge/>
          </w:tcPr>
          <w:p w14:paraId="6AFF7DF7" w14:textId="77777777" w:rsidR="002A6A96" w:rsidRPr="00285F8C" w:rsidRDefault="002A6A96" w:rsidP="00285F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Cs w:val="18"/>
                <w:lang w:eastAsia="ru-RU"/>
              </w:rPr>
            </w:pPr>
          </w:p>
        </w:tc>
        <w:tc>
          <w:tcPr>
            <w:tcW w:w="2304" w:type="pct"/>
          </w:tcPr>
          <w:p w14:paraId="04B45415"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 xml:space="preserve">Самостоятельная работа обучающихся </w:t>
            </w:r>
          </w:p>
          <w:p w14:paraId="66905794"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624" w:type="pct"/>
            <w:vAlign w:val="center"/>
          </w:tcPr>
          <w:p w14:paraId="4A7CA381" w14:textId="77777777"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2A99646E"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59AE9E42"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2914B9E7" w14:textId="45F4B9EB" w:rsidTr="00285F8C">
        <w:trPr>
          <w:trHeight w:val="23"/>
        </w:trPr>
        <w:tc>
          <w:tcPr>
            <w:tcW w:w="897" w:type="pct"/>
            <w:gridSpan w:val="2"/>
            <w:vMerge w:val="restart"/>
          </w:tcPr>
          <w:p w14:paraId="09D1BA0F"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2.2</w:t>
            </w:r>
          </w:p>
          <w:p w14:paraId="4DDB9077"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Электронные выпрямители и стабилизаторы</w:t>
            </w:r>
          </w:p>
        </w:tc>
        <w:tc>
          <w:tcPr>
            <w:tcW w:w="2304" w:type="pct"/>
          </w:tcPr>
          <w:p w14:paraId="7B41F5DA" w14:textId="77777777"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Содержание</w:t>
            </w:r>
          </w:p>
        </w:tc>
        <w:tc>
          <w:tcPr>
            <w:tcW w:w="624" w:type="pct"/>
            <w:vAlign w:val="center"/>
          </w:tcPr>
          <w:p w14:paraId="2C81971F" w14:textId="46CB6733"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028F3B89"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tcPr>
          <w:p w14:paraId="4BEB9DE2"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47D43A73" w14:textId="3CDA0DAA" w:rsidTr="00285F8C">
        <w:trPr>
          <w:trHeight w:val="23"/>
        </w:trPr>
        <w:tc>
          <w:tcPr>
            <w:tcW w:w="897" w:type="pct"/>
            <w:gridSpan w:val="2"/>
            <w:vMerge/>
          </w:tcPr>
          <w:p w14:paraId="1B2C9263"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17F88DAD"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Источники питания. Основные сведения, структурная схема электронного выпрямителя. Однофазные и трехфазные выпрямители. Сглаживающие фильтры. Основные сведения, структурная схема электронного стабилизатора. Стабилизаторы напряжения. Стабилизаторы тока.</w:t>
            </w:r>
          </w:p>
        </w:tc>
        <w:tc>
          <w:tcPr>
            <w:tcW w:w="624" w:type="pct"/>
            <w:vAlign w:val="center"/>
          </w:tcPr>
          <w:p w14:paraId="355FD1AF" w14:textId="252B5663" w:rsidR="002A6A96" w:rsidRPr="00285F8C" w:rsidRDefault="002A6A96" w:rsidP="00285F8C">
            <w:pPr>
              <w:suppressAutoHyphens/>
              <w:spacing w:after="0" w:line="240" w:lineRule="auto"/>
              <w:jc w:val="center"/>
              <w:rPr>
                <w:rFonts w:ascii="Times New Roman" w:eastAsia="Times New Roman" w:hAnsi="Times New Roman"/>
                <w:bCs/>
                <w:iCs/>
                <w:szCs w:val="18"/>
                <w:lang w:eastAsia="ru-RU"/>
              </w:rPr>
            </w:pPr>
          </w:p>
        </w:tc>
        <w:tc>
          <w:tcPr>
            <w:tcW w:w="604" w:type="pct"/>
          </w:tcPr>
          <w:p w14:paraId="75D65D89" w14:textId="16F3E1D5" w:rsidR="002A6A96" w:rsidRPr="00285F8C" w:rsidRDefault="002A6A96" w:rsidP="00285F8C">
            <w:pPr>
              <w:spacing w:after="0" w:line="240" w:lineRule="auto"/>
              <w:rPr>
                <w:rFonts w:ascii="Times New Roman" w:eastAsia="Times New Roman" w:hAnsi="Times New Roman"/>
                <w:bCs/>
                <w:szCs w:val="18"/>
                <w:lang w:eastAsia="ru-RU"/>
              </w:rPr>
            </w:pPr>
          </w:p>
        </w:tc>
        <w:tc>
          <w:tcPr>
            <w:tcW w:w="571" w:type="pct"/>
            <w:vMerge w:val="restart"/>
          </w:tcPr>
          <w:p w14:paraId="6EAF4028"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543D3A89"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4BFB8B49"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0C1B507B"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0EEB33D0"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496521F3" w14:textId="0442EFBD"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16DAB62C" w14:textId="1BB99794" w:rsidTr="00285F8C">
        <w:trPr>
          <w:trHeight w:val="23"/>
        </w:trPr>
        <w:tc>
          <w:tcPr>
            <w:tcW w:w="897" w:type="pct"/>
            <w:gridSpan w:val="2"/>
            <w:vMerge/>
          </w:tcPr>
          <w:p w14:paraId="33D31915"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44760329" w14:textId="07AB919F"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7E640F23" w14:textId="0A9DDBAD"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5FA5AA59"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71850341"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0D558FF6" w14:textId="194E662F" w:rsidTr="00285F8C">
        <w:trPr>
          <w:trHeight w:val="23"/>
        </w:trPr>
        <w:tc>
          <w:tcPr>
            <w:tcW w:w="897" w:type="pct"/>
            <w:gridSpan w:val="2"/>
            <w:vMerge/>
          </w:tcPr>
          <w:p w14:paraId="5F8B7CA4"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04" w:type="pct"/>
          </w:tcPr>
          <w:p w14:paraId="0539846F" w14:textId="376E919E" w:rsidR="002A6A96" w:rsidRPr="00285F8C" w:rsidRDefault="002A6A96" w:rsidP="00285F8C">
            <w:pPr>
              <w:spacing w:after="0" w:line="240" w:lineRule="auto"/>
              <w:rPr>
                <w:rFonts w:ascii="Times New Roman" w:eastAsia="Times New Roman" w:hAnsi="Times New Roman"/>
                <w:bCs/>
                <w:szCs w:val="18"/>
                <w:lang w:eastAsia="ru-RU"/>
              </w:rPr>
            </w:pPr>
            <w:r w:rsidRPr="00285F8C">
              <w:rPr>
                <w:rFonts w:ascii="Times New Roman" w:eastAsia="Times New Roman" w:hAnsi="Times New Roman"/>
                <w:bCs/>
                <w:szCs w:val="18"/>
                <w:lang w:eastAsia="ru-RU"/>
              </w:rPr>
              <w:t>Исследование мостового выпрямителя</w:t>
            </w:r>
          </w:p>
        </w:tc>
        <w:tc>
          <w:tcPr>
            <w:tcW w:w="624" w:type="pct"/>
            <w:vAlign w:val="center"/>
          </w:tcPr>
          <w:p w14:paraId="0A9A5C89" w14:textId="77B1FF8D"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3D56274C" w14:textId="78874013" w:rsidR="002A6A96" w:rsidRPr="00285F8C" w:rsidRDefault="002A6A96" w:rsidP="00285F8C">
            <w:pPr>
              <w:spacing w:after="0" w:line="240" w:lineRule="auto"/>
              <w:rPr>
                <w:rFonts w:ascii="Times New Roman" w:eastAsia="Times New Roman" w:hAnsi="Times New Roman"/>
                <w:szCs w:val="18"/>
                <w:lang w:eastAsia="ru-RU"/>
              </w:rPr>
            </w:pPr>
          </w:p>
        </w:tc>
        <w:tc>
          <w:tcPr>
            <w:tcW w:w="571" w:type="pct"/>
            <w:vMerge/>
          </w:tcPr>
          <w:p w14:paraId="5E2D5CFF" w14:textId="650128CD" w:rsidR="002A6A96" w:rsidRPr="00285F8C" w:rsidRDefault="002A6A96" w:rsidP="00285F8C">
            <w:pPr>
              <w:spacing w:after="0" w:line="240" w:lineRule="auto"/>
              <w:rPr>
                <w:rFonts w:ascii="Times New Roman" w:eastAsia="Times New Roman" w:hAnsi="Times New Roman"/>
                <w:szCs w:val="18"/>
                <w:lang w:eastAsia="ru-RU"/>
              </w:rPr>
            </w:pPr>
          </w:p>
        </w:tc>
      </w:tr>
      <w:tr w:rsidR="002A6A96" w:rsidRPr="00285F8C" w14:paraId="5648A96B" w14:textId="3D99BE24" w:rsidTr="00285F8C">
        <w:trPr>
          <w:trHeight w:val="23"/>
        </w:trPr>
        <w:tc>
          <w:tcPr>
            <w:tcW w:w="897" w:type="pct"/>
            <w:gridSpan w:val="2"/>
            <w:vMerge/>
          </w:tcPr>
          <w:p w14:paraId="2680845F"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04" w:type="pct"/>
          </w:tcPr>
          <w:p w14:paraId="0C276EB5" w14:textId="7C467E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Самостоятельная работа обучающихся</w:t>
            </w:r>
          </w:p>
        </w:tc>
        <w:tc>
          <w:tcPr>
            <w:tcW w:w="624" w:type="pct"/>
          </w:tcPr>
          <w:p w14:paraId="5FCEC03D" w14:textId="02A5BEBC" w:rsidR="002A6A96" w:rsidRPr="00285F8C" w:rsidRDefault="002A6A96" w:rsidP="00285F8C">
            <w:pPr>
              <w:suppressAutoHyphens/>
              <w:spacing w:after="0" w:line="240" w:lineRule="auto"/>
              <w:jc w:val="center"/>
              <w:rPr>
                <w:rFonts w:ascii="Times New Roman" w:eastAsia="Times New Roman" w:hAnsi="Times New Roman"/>
                <w:b/>
                <w:bCs/>
                <w:iCs/>
                <w:szCs w:val="18"/>
                <w:lang w:eastAsia="ru-RU"/>
              </w:rPr>
            </w:pPr>
          </w:p>
        </w:tc>
        <w:tc>
          <w:tcPr>
            <w:tcW w:w="604" w:type="pct"/>
          </w:tcPr>
          <w:p w14:paraId="19B1BDA1"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vMerge/>
          </w:tcPr>
          <w:p w14:paraId="52C47851" w14:textId="77777777" w:rsidR="002A6A96" w:rsidRPr="00285F8C" w:rsidRDefault="002A6A96" w:rsidP="00285F8C">
            <w:pPr>
              <w:spacing w:after="0" w:line="240" w:lineRule="auto"/>
              <w:rPr>
                <w:rFonts w:ascii="Times New Roman" w:eastAsia="Times New Roman" w:hAnsi="Times New Roman"/>
                <w:b/>
                <w:szCs w:val="18"/>
                <w:lang w:eastAsia="ru-RU"/>
              </w:rPr>
            </w:pPr>
          </w:p>
        </w:tc>
      </w:tr>
      <w:tr w:rsidR="002A6A96" w:rsidRPr="00285F8C" w14:paraId="396D1C4D" w14:textId="44155EAB" w:rsidTr="00285F8C">
        <w:trPr>
          <w:trHeight w:val="23"/>
        </w:trPr>
        <w:tc>
          <w:tcPr>
            <w:tcW w:w="877" w:type="pct"/>
            <w:vMerge w:val="restart"/>
          </w:tcPr>
          <w:p w14:paraId="3C986096"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2.3.</w:t>
            </w:r>
          </w:p>
          <w:p w14:paraId="3CBE37DA"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lastRenderedPageBreak/>
              <w:t>Электронные генераторы и усилители</w:t>
            </w:r>
          </w:p>
        </w:tc>
        <w:tc>
          <w:tcPr>
            <w:tcW w:w="2324" w:type="pct"/>
            <w:gridSpan w:val="2"/>
          </w:tcPr>
          <w:p w14:paraId="68718C78" w14:textId="77777777" w:rsidR="002A6A96" w:rsidRPr="00285F8C" w:rsidRDefault="002A6A96" w:rsidP="00285F8C">
            <w:pPr>
              <w:spacing w:after="0" w:line="240" w:lineRule="auto"/>
              <w:rPr>
                <w:rFonts w:ascii="Times New Roman" w:eastAsia="Times New Roman" w:hAnsi="Times New Roman"/>
                <w:b/>
                <w:bCs/>
                <w:i/>
                <w:szCs w:val="18"/>
                <w:lang w:eastAsia="ru-RU"/>
              </w:rPr>
            </w:pPr>
            <w:r w:rsidRPr="00285F8C">
              <w:rPr>
                <w:rFonts w:ascii="Times New Roman" w:eastAsia="Times New Roman" w:hAnsi="Times New Roman"/>
                <w:b/>
                <w:bCs/>
                <w:szCs w:val="18"/>
                <w:lang w:eastAsia="ru-RU"/>
              </w:rPr>
              <w:lastRenderedPageBreak/>
              <w:t>Содержание</w:t>
            </w:r>
          </w:p>
        </w:tc>
        <w:tc>
          <w:tcPr>
            <w:tcW w:w="624" w:type="pct"/>
            <w:vAlign w:val="center"/>
          </w:tcPr>
          <w:p w14:paraId="6726D579" w14:textId="2B92E52D"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57D862CA"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tcPr>
          <w:p w14:paraId="2352C570" w14:textId="77777777" w:rsidR="002A6A96" w:rsidRPr="00285F8C" w:rsidRDefault="002A6A96" w:rsidP="00285F8C">
            <w:pPr>
              <w:spacing w:after="0" w:line="240" w:lineRule="auto"/>
              <w:rPr>
                <w:rFonts w:ascii="Times New Roman" w:eastAsia="Times New Roman" w:hAnsi="Times New Roman"/>
                <w:b/>
                <w:szCs w:val="18"/>
                <w:lang w:eastAsia="ru-RU"/>
              </w:rPr>
            </w:pPr>
          </w:p>
        </w:tc>
      </w:tr>
      <w:tr w:rsidR="002A6A96" w:rsidRPr="00285F8C" w14:paraId="3B977CB4" w14:textId="0AD5B779" w:rsidTr="00285F8C">
        <w:trPr>
          <w:trHeight w:val="23"/>
        </w:trPr>
        <w:tc>
          <w:tcPr>
            <w:tcW w:w="877" w:type="pct"/>
            <w:vMerge/>
          </w:tcPr>
          <w:p w14:paraId="29E37BCF"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24" w:type="pct"/>
            <w:gridSpan w:val="2"/>
          </w:tcPr>
          <w:p w14:paraId="171172C4" w14:textId="77777777" w:rsidR="002A6A96" w:rsidRPr="00285F8C" w:rsidRDefault="002A6A96" w:rsidP="00285F8C">
            <w:pPr>
              <w:spacing w:after="0" w:line="240" w:lineRule="auto"/>
              <w:jc w:val="both"/>
              <w:rPr>
                <w:rFonts w:ascii="Times New Roman" w:eastAsia="Times New Roman" w:hAnsi="Times New Roman"/>
                <w:bCs/>
                <w:spacing w:val="-1"/>
                <w:szCs w:val="18"/>
                <w:lang w:eastAsia="ru-RU"/>
              </w:rPr>
            </w:pPr>
            <w:r w:rsidRPr="00285F8C">
              <w:rPr>
                <w:rFonts w:ascii="Times New Roman" w:eastAsia="Times New Roman" w:hAnsi="Times New Roman"/>
                <w:bCs/>
                <w:spacing w:val="-1"/>
                <w:szCs w:val="18"/>
                <w:lang w:eastAsia="ru-RU"/>
              </w:rPr>
              <w:t xml:space="preserve">Схемы усилителей электрических сигналов. Основные технические характеристики электронных усилителей. </w:t>
            </w:r>
          </w:p>
          <w:p w14:paraId="136C9662" w14:textId="77777777" w:rsidR="002A6A96" w:rsidRPr="00285F8C" w:rsidRDefault="002A6A96" w:rsidP="00285F8C">
            <w:pPr>
              <w:spacing w:after="0" w:line="240" w:lineRule="auto"/>
              <w:jc w:val="both"/>
              <w:rPr>
                <w:rFonts w:ascii="Times New Roman" w:eastAsia="Times New Roman" w:hAnsi="Times New Roman"/>
                <w:bCs/>
                <w:spacing w:val="-1"/>
                <w:szCs w:val="18"/>
                <w:lang w:eastAsia="ru-RU"/>
              </w:rPr>
            </w:pPr>
            <w:r w:rsidRPr="00285F8C">
              <w:rPr>
                <w:rFonts w:ascii="Times New Roman" w:eastAsia="Times New Roman" w:hAnsi="Times New Roman"/>
                <w:bCs/>
                <w:spacing w:val="-1"/>
                <w:szCs w:val="18"/>
                <w:lang w:eastAsia="ru-RU"/>
              </w:rPr>
              <w:t xml:space="preserve">Обратная связь в усилителях. Многокаскадные    </w:t>
            </w:r>
            <w:proofErr w:type="gramStart"/>
            <w:r w:rsidRPr="00285F8C">
              <w:rPr>
                <w:rFonts w:ascii="Times New Roman" w:eastAsia="Times New Roman" w:hAnsi="Times New Roman"/>
                <w:bCs/>
                <w:spacing w:val="-1"/>
                <w:szCs w:val="18"/>
                <w:lang w:eastAsia="ru-RU"/>
              </w:rPr>
              <w:t xml:space="preserve">усилители,   </w:t>
            </w:r>
            <w:proofErr w:type="gramEnd"/>
            <w:r w:rsidRPr="00285F8C">
              <w:rPr>
                <w:rFonts w:ascii="Times New Roman" w:eastAsia="Times New Roman" w:hAnsi="Times New Roman"/>
                <w:bCs/>
                <w:spacing w:val="-1"/>
                <w:szCs w:val="18"/>
                <w:lang w:eastAsia="ru-RU"/>
              </w:rPr>
              <w:t xml:space="preserve"> температурная    стабилизация    режима работы. Усилители постоянного тока. Импульсные и избирательные усилители. Операционные усилители. Колебательный   контур. Структурная схема электронного генератора. Генераторы синусоидальных колебаний: генераторы LC-типа, генераторы КС-типа. Импульсные генераторы: мультивибратор, триггер. Генератор линейно изменяющегося напряжения (ГЛИН- генератор).</w:t>
            </w:r>
          </w:p>
        </w:tc>
        <w:tc>
          <w:tcPr>
            <w:tcW w:w="624" w:type="pct"/>
            <w:vAlign w:val="center"/>
          </w:tcPr>
          <w:p w14:paraId="47D1E486" w14:textId="06D05F25" w:rsidR="002A6A96" w:rsidRPr="00285F8C" w:rsidRDefault="002A6A96" w:rsidP="00285F8C">
            <w:pPr>
              <w:suppressAutoHyphens/>
              <w:spacing w:after="0" w:line="240" w:lineRule="auto"/>
              <w:jc w:val="center"/>
              <w:rPr>
                <w:rFonts w:ascii="Times New Roman" w:eastAsia="Times New Roman" w:hAnsi="Times New Roman"/>
                <w:bCs/>
                <w:iCs/>
                <w:szCs w:val="18"/>
                <w:lang w:eastAsia="ru-RU"/>
              </w:rPr>
            </w:pPr>
          </w:p>
        </w:tc>
        <w:tc>
          <w:tcPr>
            <w:tcW w:w="604" w:type="pct"/>
          </w:tcPr>
          <w:p w14:paraId="4050AA51" w14:textId="5A54EB36" w:rsidR="002A6A96" w:rsidRPr="00285F8C" w:rsidRDefault="002A6A96" w:rsidP="00285F8C">
            <w:pPr>
              <w:spacing w:after="0" w:line="240" w:lineRule="auto"/>
              <w:rPr>
                <w:rFonts w:ascii="Times New Roman" w:eastAsia="Times New Roman" w:hAnsi="Times New Roman"/>
                <w:bCs/>
                <w:szCs w:val="18"/>
                <w:lang w:eastAsia="ru-RU"/>
              </w:rPr>
            </w:pPr>
          </w:p>
        </w:tc>
        <w:tc>
          <w:tcPr>
            <w:tcW w:w="571" w:type="pct"/>
            <w:vMerge w:val="restart"/>
          </w:tcPr>
          <w:p w14:paraId="217B2C0D"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0D55A187"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2922715D"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2963D4E7"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75EB6CC5"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3D6DE282" w14:textId="3D6EAFA4"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48732CF6" w14:textId="5EB679E1" w:rsidTr="00285F8C">
        <w:trPr>
          <w:trHeight w:val="23"/>
        </w:trPr>
        <w:tc>
          <w:tcPr>
            <w:tcW w:w="877" w:type="pct"/>
            <w:vMerge/>
          </w:tcPr>
          <w:p w14:paraId="3D97D950"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24" w:type="pct"/>
            <w:gridSpan w:val="2"/>
          </w:tcPr>
          <w:p w14:paraId="05789653" w14:textId="43EA2587"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7E2BB3D5" w14:textId="38FE2C4F"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6D9EEFBB"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055FD4CB"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2929B4FE" w14:textId="4515D4EC" w:rsidTr="00285F8C">
        <w:trPr>
          <w:trHeight w:val="23"/>
        </w:trPr>
        <w:tc>
          <w:tcPr>
            <w:tcW w:w="877" w:type="pct"/>
            <w:vMerge/>
          </w:tcPr>
          <w:p w14:paraId="0590C292"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24" w:type="pct"/>
            <w:gridSpan w:val="2"/>
          </w:tcPr>
          <w:p w14:paraId="14AD2E13" w14:textId="315893EE"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Самостоятельная работа обучающихся</w:t>
            </w:r>
          </w:p>
          <w:p w14:paraId="52CD5D34"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624" w:type="pct"/>
          </w:tcPr>
          <w:p w14:paraId="2B7D669D" w14:textId="550A0C8B" w:rsidR="002A6A96" w:rsidRPr="00285F8C" w:rsidRDefault="002A6A96" w:rsidP="00285F8C">
            <w:pPr>
              <w:suppressAutoHyphens/>
              <w:spacing w:after="0" w:line="240" w:lineRule="auto"/>
              <w:jc w:val="center"/>
              <w:rPr>
                <w:rFonts w:ascii="Times New Roman" w:eastAsia="Times New Roman" w:hAnsi="Times New Roman"/>
                <w:bCs/>
                <w:iCs/>
                <w:szCs w:val="18"/>
                <w:lang w:eastAsia="ru-RU"/>
              </w:rPr>
            </w:pPr>
          </w:p>
        </w:tc>
        <w:tc>
          <w:tcPr>
            <w:tcW w:w="604" w:type="pct"/>
          </w:tcPr>
          <w:p w14:paraId="04D65CE5"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vMerge/>
          </w:tcPr>
          <w:p w14:paraId="2EB67816" w14:textId="77777777" w:rsidR="002A6A96" w:rsidRPr="00285F8C" w:rsidRDefault="002A6A96" w:rsidP="00285F8C">
            <w:pPr>
              <w:spacing w:after="0" w:line="240" w:lineRule="auto"/>
              <w:rPr>
                <w:rFonts w:ascii="Times New Roman" w:eastAsia="Times New Roman" w:hAnsi="Times New Roman"/>
                <w:b/>
                <w:szCs w:val="18"/>
                <w:lang w:eastAsia="ru-RU"/>
              </w:rPr>
            </w:pPr>
          </w:p>
        </w:tc>
      </w:tr>
      <w:tr w:rsidR="002A6A96" w:rsidRPr="00285F8C" w14:paraId="17C8E39B" w14:textId="2BBA651A" w:rsidTr="00285F8C">
        <w:trPr>
          <w:trHeight w:val="23"/>
        </w:trPr>
        <w:tc>
          <w:tcPr>
            <w:tcW w:w="877" w:type="pct"/>
            <w:vMerge w:val="restart"/>
          </w:tcPr>
          <w:p w14:paraId="40113550"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Тема 2.4 Электронные устройства автоматики и вычислительной техники</w:t>
            </w:r>
          </w:p>
        </w:tc>
        <w:tc>
          <w:tcPr>
            <w:tcW w:w="2324" w:type="pct"/>
            <w:gridSpan w:val="2"/>
          </w:tcPr>
          <w:p w14:paraId="6F370B03" w14:textId="77777777" w:rsidR="002A6A96" w:rsidRPr="00285F8C" w:rsidRDefault="002A6A96" w:rsidP="00285F8C">
            <w:pPr>
              <w:spacing w:after="0" w:line="240" w:lineRule="auto"/>
              <w:rPr>
                <w:rFonts w:ascii="Times New Roman" w:eastAsia="Times New Roman" w:hAnsi="Times New Roman"/>
                <w:b/>
                <w:bCs/>
                <w:i/>
                <w:szCs w:val="18"/>
                <w:lang w:eastAsia="ru-RU"/>
              </w:rPr>
            </w:pPr>
            <w:r w:rsidRPr="00285F8C">
              <w:rPr>
                <w:rFonts w:ascii="Times New Roman" w:eastAsia="Times New Roman" w:hAnsi="Times New Roman"/>
                <w:b/>
                <w:bCs/>
                <w:szCs w:val="18"/>
                <w:lang w:eastAsia="ru-RU"/>
              </w:rPr>
              <w:t>Содержание</w:t>
            </w:r>
          </w:p>
        </w:tc>
        <w:tc>
          <w:tcPr>
            <w:tcW w:w="624" w:type="pct"/>
            <w:vAlign w:val="center"/>
          </w:tcPr>
          <w:p w14:paraId="2DAE60D6" w14:textId="1AA70E62" w:rsidR="002A6A96" w:rsidRPr="00285F8C" w:rsidRDefault="002A6A96" w:rsidP="00285F8C">
            <w:pPr>
              <w:suppressAutoHyphens/>
              <w:spacing w:after="0" w:line="240" w:lineRule="auto"/>
              <w:jc w:val="center"/>
              <w:rPr>
                <w:rFonts w:ascii="Times New Roman" w:eastAsia="Times New Roman" w:hAnsi="Times New Roman"/>
                <w:b/>
                <w:iCs/>
                <w:szCs w:val="18"/>
                <w:lang w:eastAsia="ru-RU"/>
              </w:rPr>
            </w:pPr>
          </w:p>
        </w:tc>
        <w:tc>
          <w:tcPr>
            <w:tcW w:w="604" w:type="pct"/>
          </w:tcPr>
          <w:p w14:paraId="15C5B734"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tcPr>
          <w:p w14:paraId="5D1207FA" w14:textId="7D900F4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33F859CE" w14:textId="36AE5202" w:rsidTr="00285F8C">
        <w:trPr>
          <w:trHeight w:val="23"/>
        </w:trPr>
        <w:tc>
          <w:tcPr>
            <w:tcW w:w="877" w:type="pct"/>
            <w:vMerge/>
          </w:tcPr>
          <w:p w14:paraId="10D0665C"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24" w:type="pct"/>
            <w:gridSpan w:val="2"/>
          </w:tcPr>
          <w:p w14:paraId="25F3A1FA" w14:textId="77777777" w:rsidR="002A6A96" w:rsidRPr="00285F8C" w:rsidRDefault="002A6A96" w:rsidP="00285F8C">
            <w:pPr>
              <w:spacing w:after="0" w:line="240" w:lineRule="auto"/>
              <w:jc w:val="both"/>
              <w:rPr>
                <w:rFonts w:ascii="Times New Roman" w:eastAsia="Times New Roman" w:hAnsi="Times New Roman"/>
                <w:bCs/>
                <w:szCs w:val="18"/>
                <w:lang w:eastAsia="ru-RU"/>
              </w:rPr>
            </w:pPr>
            <w:r w:rsidRPr="00285F8C">
              <w:rPr>
                <w:rFonts w:ascii="Times New Roman" w:eastAsia="Times New Roman" w:hAnsi="Times New Roman"/>
                <w:bCs/>
                <w:szCs w:val="18"/>
                <w:lang w:eastAsia="ru-RU"/>
              </w:rPr>
              <w:t>Структура системы автоматического контроля, управления и регулирования. Измерительные преобразователи. Электромагнитное реле. Логические элементы, регистры, триггеры, счетчики и их использование в вычислительной технике.</w:t>
            </w:r>
          </w:p>
          <w:p w14:paraId="0E99C366" w14:textId="77777777" w:rsidR="002A6A96" w:rsidRPr="00285F8C" w:rsidRDefault="002A6A96" w:rsidP="00285F8C">
            <w:pPr>
              <w:spacing w:after="0" w:line="240" w:lineRule="auto"/>
              <w:jc w:val="both"/>
              <w:rPr>
                <w:rFonts w:ascii="Times New Roman" w:eastAsia="Times New Roman" w:hAnsi="Times New Roman"/>
                <w:bCs/>
                <w:szCs w:val="18"/>
                <w:lang w:eastAsia="ru-RU"/>
              </w:rPr>
            </w:pPr>
            <w:r w:rsidRPr="00285F8C">
              <w:rPr>
                <w:rFonts w:ascii="Times New Roman" w:eastAsia="Times New Roman" w:hAnsi="Times New Roman"/>
                <w:bCs/>
                <w:szCs w:val="18"/>
                <w:lang w:eastAsia="ru-RU"/>
              </w:rPr>
              <w:t>Понятие о микропроцессорах и микро-ЭВМ. Устройство и работа микро-ЭВМ. Интерфейс микропроцессоров и микро-ЭВМ. Интегральные схемы микроэлектроники. Периферийные устройства микро-ЭВМ</w:t>
            </w:r>
          </w:p>
        </w:tc>
        <w:tc>
          <w:tcPr>
            <w:tcW w:w="624" w:type="pct"/>
            <w:vAlign w:val="center"/>
          </w:tcPr>
          <w:p w14:paraId="3BE9CFC9" w14:textId="524CDF43" w:rsidR="002A6A96" w:rsidRPr="00285F8C" w:rsidRDefault="002A6A96" w:rsidP="00285F8C">
            <w:pPr>
              <w:suppressAutoHyphens/>
              <w:spacing w:after="0" w:line="240" w:lineRule="auto"/>
              <w:jc w:val="center"/>
              <w:rPr>
                <w:rFonts w:ascii="Times New Roman" w:eastAsia="Times New Roman" w:hAnsi="Times New Roman"/>
                <w:bCs/>
                <w:iCs/>
                <w:szCs w:val="18"/>
                <w:lang w:eastAsia="ru-RU"/>
              </w:rPr>
            </w:pPr>
          </w:p>
        </w:tc>
        <w:tc>
          <w:tcPr>
            <w:tcW w:w="604" w:type="pct"/>
          </w:tcPr>
          <w:p w14:paraId="4330F31E" w14:textId="389F4CAA" w:rsidR="002A6A96" w:rsidRPr="00285F8C" w:rsidRDefault="002A6A96" w:rsidP="00285F8C">
            <w:pPr>
              <w:spacing w:after="0" w:line="240" w:lineRule="auto"/>
              <w:rPr>
                <w:rFonts w:ascii="Times New Roman" w:eastAsia="Times New Roman" w:hAnsi="Times New Roman"/>
                <w:bCs/>
                <w:szCs w:val="18"/>
                <w:lang w:eastAsia="ru-RU"/>
              </w:rPr>
            </w:pPr>
          </w:p>
        </w:tc>
        <w:tc>
          <w:tcPr>
            <w:tcW w:w="571" w:type="pct"/>
            <w:vMerge w:val="restart"/>
          </w:tcPr>
          <w:p w14:paraId="7AD28D2A"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01</w:t>
            </w:r>
          </w:p>
          <w:p w14:paraId="7A7E75C5"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02</w:t>
            </w:r>
          </w:p>
          <w:p w14:paraId="60790DF6"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ОК 03</w:t>
            </w:r>
          </w:p>
          <w:p w14:paraId="1F1978E6"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1.4</w:t>
            </w:r>
          </w:p>
          <w:p w14:paraId="2F3FE3ED" w14:textId="77777777" w:rsidR="002A6A96" w:rsidRPr="00285F8C" w:rsidRDefault="002A6A96" w:rsidP="00285F8C">
            <w:pPr>
              <w:spacing w:after="0" w:line="240" w:lineRule="auto"/>
              <w:rPr>
                <w:rFonts w:ascii="Times New Roman" w:eastAsia="Times New Roman" w:hAnsi="Times New Roman"/>
                <w:szCs w:val="18"/>
                <w:lang w:eastAsia="ru-RU"/>
              </w:rPr>
            </w:pPr>
            <w:r w:rsidRPr="00285F8C">
              <w:rPr>
                <w:rFonts w:ascii="Times New Roman" w:eastAsia="Times New Roman" w:hAnsi="Times New Roman"/>
                <w:szCs w:val="18"/>
                <w:lang w:eastAsia="ru-RU"/>
              </w:rPr>
              <w:t>ПК 1.3</w:t>
            </w:r>
          </w:p>
          <w:p w14:paraId="55EE59D0" w14:textId="15DF752F" w:rsidR="002A6A96" w:rsidRPr="00285F8C" w:rsidRDefault="002A6A96" w:rsidP="00285F8C">
            <w:pPr>
              <w:spacing w:after="0" w:line="240" w:lineRule="auto"/>
              <w:rPr>
                <w:rFonts w:ascii="Times New Roman" w:eastAsia="Times New Roman" w:hAnsi="Times New Roman"/>
                <w:bCs/>
                <w:szCs w:val="18"/>
                <w:lang w:eastAsia="ru-RU"/>
              </w:rPr>
            </w:pPr>
          </w:p>
        </w:tc>
      </w:tr>
      <w:tr w:rsidR="002A6A96" w:rsidRPr="00285F8C" w14:paraId="3ED70371" w14:textId="2E976326" w:rsidTr="00285F8C">
        <w:trPr>
          <w:trHeight w:val="23"/>
        </w:trPr>
        <w:tc>
          <w:tcPr>
            <w:tcW w:w="877" w:type="pct"/>
            <w:vMerge/>
          </w:tcPr>
          <w:p w14:paraId="5999F420"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24" w:type="pct"/>
            <w:gridSpan w:val="2"/>
          </w:tcPr>
          <w:p w14:paraId="023743A0" w14:textId="2B0818A1" w:rsidR="002A6A96" w:rsidRPr="00285F8C" w:rsidRDefault="002A6A96" w:rsidP="00285F8C">
            <w:pPr>
              <w:spacing w:after="0" w:line="240" w:lineRule="auto"/>
              <w:rPr>
                <w:rFonts w:ascii="Times New Roman" w:eastAsia="Times New Roman" w:hAnsi="Times New Roman"/>
                <w:b/>
                <w:szCs w:val="18"/>
                <w:lang w:eastAsia="ru-RU"/>
              </w:rPr>
            </w:pPr>
            <w:r w:rsidRPr="00285F8C">
              <w:rPr>
                <w:rFonts w:ascii="Times New Roman" w:eastAsia="Times New Roman" w:hAnsi="Times New Roman"/>
                <w:b/>
                <w:bCs/>
                <w:szCs w:val="18"/>
                <w:lang w:eastAsia="ru-RU"/>
              </w:rPr>
              <w:t>В том числе практических занятий и лабораторных работ</w:t>
            </w:r>
          </w:p>
        </w:tc>
        <w:tc>
          <w:tcPr>
            <w:tcW w:w="624" w:type="pct"/>
            <w:vAlign w:val="center"/>
          </w:tcPr>
          <w:p w14:paraId="1D29F5FE" w14:textId="6A1DEE72" w:rsidR="002A6A96" w:rsidRPr="00285F8C" w:rsidRDefault="002A6A96" w:rsidP="00285F8C">
            <w:pPr>
              <w:suppressAutoHyphens/>
              <w:spacing w:after="0" w:line="240" w:lineRule="auto"/>
              <w:jc w:val="center"/>
              <w:rPr>
                <w:rFonts w:ascii="Times New Roman" w:eastAsia="Times New Roman" w:hAnsi="Times New Roman"/>
                <w:iCs/>
                <w:szCs w:val="18"/>
                <w:lang w:eastAsia="ru-RU"/>
              </w:rPr>
            </w:pPr>
          </w:p>
        </w:tc>
        <w:tc>
          <w:tcPr>
            <w:tcW w:w="604" w:type="pct"/>
          </w:tcPr>
          <w:p w14:paraId="6DCED2D6" w14:textId="77777777" w:rsidR="002A6A96" w:rsidRPr="00285F8C" w:rsidRDefault="002A6A96" w:rsidP="00285F8C">
            <w:pPr>
              <w:spacing w:after="0" w:line="240" w:lineRule="auto"/>
              <w:rPr>
                <w:rFonts w:ascii="Times New Roman" w:eastAsia="Times New Roman" w:hAnsi="Times New Roman"/>
                <w:b/>
                <w:i/>
                <w:szCs w:val="18"/>
                <w:lang w:eastAsia="ru-RU"/>
              </w:rPr>
            </w:pPr>
          </w:p>
        </w:tc>
        <w:tc>
          <w:tcPr>
            <w:tcW w:w="571" w:type="pct"/>
            <w:vMerge/>
          </w:tcPr>
          <w:p w14:paraId="327B4A1D" w14:textId="77777777" w:rsidR="002A6A96" w:rsidRPr="00285F8C" w:rsidRDefault="002A6A96" w:rsidP="00285F8C">
            <w:pPr>
              <w:spacing w:after="0" w:line="240" w:lineRule="auto"/>
              <w:rPr>
                <w:rFonts w:ascii="Times New Roman" w:eastAsia="Times New Roman" w:hAnsi="Times New Roman"/>
                <w:b/>
                <w:i/>
                <w:szCs w:val="18"/>
                <w:lang w:eastAsia="ru-RU"/>
              </w:rPr>
            </w:pPr>
          </w:p>
        </w:tc>
      </w:tr>
      <w:tr w:rsidR="002A6A96" w:rsidRPr="00285F8C" w14:paraId="0754ABF5" w14:textId="62F4399A" w:rsidTr="00285F8C">
        <w:trPr>
          <w:trHeight w:val="23"/>
        </w:trPr>
        <w:tc>
          <w:tcPr>
            <w:tcW w:w="877" w:type="pct"/>
            <w:vMerge/>
          </w:tcPr>
          <w:p w14:paraId="59ABD5C6"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2324" w:type="pct"/>
            <w:gridSpan w:val="2"/>
          </w:tcPr>
          <w:p w14:paraId="3034F0F6" w14:textId="5725B178" w:rsidR="002A6A96" w:rsidRPr="00285F8C" w:rsidRDefault="002A6A96" w:rsidP="00285F8C">
            <w:pPr>
              <w:spacing w:after="0" w:line="240" w:lineRule="auto"/>
              <w:rPr>
                <w:rFonts w:ascii="Times New Roman" w:eastAsia="Times New Roman" w:hAnsi="Times New Roman"/>
                <w:bCs/>
                <w:szCs w:val="18"/>
                <w:lang w:eastAsia="ru-RU"/>
              </w:rPr>
            </w:pPr>
            <w:r w:rsidRPr="00285F8C">
              <w:rPr>
                <w:rFonts w:ascii="Times New Roman" w:eastAsia="Times New Roman" w:hAnsi="Times New Roman"/>
                <w:bCs/>
                <w:szCs w:val="18"/>
                <w:lang w:eastAsia="ru-RU"/>
              </w:rPr>
              <w:t>Исследование логических элементов НЕ, И-НЕ</w:t>
            </w:r>
            <w:proofErr w:type="gramStart"/>
            <w:r w:rsidRPr="00285F8C">
              <w:rPr>
                <w:rFonts w:ascii="Times New Roman" w:eastAsia="Times New Roman" w:hAnsi="Times New Roman"/>
                <w:bCs/>
                <w:szCs w:val="18"/>
                <w:lang w:eastAsia="ru-RU"/>
              </w:rPr>
              <w:t>, И</w:t>
            </w:r>
            <w:proofErr w:type="gramEnd"/>
          </w:p>
        </w:tc>
        <w:tc>
          <w:tcPr>
            <w:tcW w:w="624" w:type="pct"/>
            <w:vAlign w:val="center"/>
          </w:tcPr>
          <w:p w14:paraId="7A0CD3A6" w14:textId="3833132B" w:rsidR="002A6A96" w:rsidRPr="00285F8C" w:rsidRDefault="002A6A96" w:rsidP="00285F8C">
            <w:pPr>
              <w:suppressAutoHyphens/>
              <w:spacing w:after="0" w:line="240" w:lineRule="auto"/>
              <w:jc w:val="center"/>
              <w:rPr>
                <w:rFonts w:ascii="Times New Roman" w:eastAsia="Times New Roman" w:hAnsi="Times New Roman"/>
                <w:i/>
                <w:iCs/>
                <w:szCs w:val="18"/>
                <w:lang w:eastAsia="ru-RU"/>
              </w:rPr>
            </w:pPr>
          </w:p>
        </w:tc>
        <w:tc>
          <w:tcPr>
            <w:tcW w:w="604" w:type="pct"/>
          </w:tcPr>
          <w:p w14:paraId="7CF34295" w14:textId="64FC2562" w:rsidR="002A6A96" w:rsidRPr="00285F8C" w:rsidRDefault="002A6A96" w:rsidP="00285F8C">
            <w:pPr>
              <w:spacing w:after="0" w:line="240" w:lineRule="auto"/>
              <w:rPr>
                <w:rFonts w:ascii="Times New Roman" w:eastAsia="Times New Roman" w:hAnsi="Times New Roman"/>
                <w:szCs w:val="18"/>
                <w:lang w:eastAsia="ru-RU"/>
              </w:rPr>
            </w:pPr>
          </w:p>
        </w:tc>
        <w:tc>
          <w:tcPr>
            <w:tcW w:w="571" w:type="pct"/>
            <w:vMerge/>
          </w:tcPr>
          <w:p w14:paraId="1F89DF9F" w14:textId="195174D7" w:rsidR="002A6A96" w:rsidRPr="00285F8C" w:rsidRDefault="002A6A96" w:rsidP="00285F8C">
            <w:pPr>
              <w:spacing w:after="0" w:line="240" w:lineRule="auto"/>
              <w:rPr>
                <w:rFonts w:ascii="Times New Roman" w:eastAsia="Times New Roman" w:hAnsi="Times New Roman"/>
                <w:szCs w:val="18"/>
                <w:lang w:eastAsia="ru-RU"/>
              </w:rPr>
            </w:pPr>
          </w:p>
        </w:tc>
      </w:tr>
      <w:tr w:rsidR="002A6A96" w:rsidRPr="00285F8C" w14:paraId="5F964EE1" w14:textId="5438CAC6" w:rsidTr="00285F8C">
        <w:trPr>
          <w:trHeight w:val="23"/>
        </w:trPr>
        <w:tc>
          <w:tcPr>
            <w:tcW w:w="877" w:type="pct"/>
            <w:vMerge/>
          </w:tcPr>
          <w:p w14:paraId="56559DA2"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2324" w:type="pct"/>
            <w:gridSpan w:val="2"/>
          </w:tcPr>
          <w:p w14:paraId="2D8D4291"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Самостоятельная работа обучающихся</w:t>
            </w:r>
          </w:p>
          <w:p w14:paraId="1F3F920A" w14:textId="77777777" w:rsidR="002A6A96" w:rsidRPr="00285F8C" w:rsidRDefault="002A6A96" w:rsidP="00285F8C">
            <w:pPr>
              <w:spacing w:after="0" w:line="240" w:lineRule="auto"/>
              <w:rPr>
                <w:rFonts w:ascii="Times New Roman" w:eastAsia="Times New Roman" w:hAnsi="Times New Roman"/>
                <w:b/>
                <w:bCs/>
                <w:szCs w:val="18"/>
                <w:lang w:eastAsia="ru-RU"/>
              </w:rPr>
            </w:pPr>
          </w:p>
        </w:tc>
        <w:tc>
          <w:tcPr>
            <w:tcW w:w="624" w:type="pct"/>
          </w:tcPr>
          <w:p w14:paraId="64D2498B" w14:textId="77777777" w:rsidR="002A6A96" w:rsidRPr="00285F8C" w:rsidRDefault="002A6A96" w:rsidP="00285F8C">
            <w:pPr>
              <w:suppressAutoHyphens/>
              <w:spacing w:after="0" w:line="240" w:lineRule="auto"/>
              <w:jc w:val="center"/>
              <w:rPr>
                <w:rFonts w:ascii="Times New Roman" w:eastAsia="Times New Roman" w:hAnsi="Times New Roman"/>
                <w:bCs/>
                <w:iCs/>
                <w:szCs w:val="18"/>
                <w:lang w:eastAsia="ru-RU"/>
              </w:rPr>
            </w:pPr>
          </w:p>
        </w:tc>
        <w:tc>
          <w:tcPr>
            <w:tcW w:w="604" w:type="pct"/>
          </w:tcPr>
          <w:p w14:paraId="725C575F" w14:textId="77777777" w:rsidR="002A6A96" w:rsidRPr="00285F8C" w:rsidRDefault="002A6A96" w:rsidP="00285F8C">
            <w:pPr>
              <w:spacing w:after="0" w:line="240" w:lineRule="auto"/>
              <w:rPr>
                <w:rFonts w:ascii="Times New Roman" w:eastAsia="Times New Roman" w:hAnsi="Times New Roman"/>
                <w:b/>
                <w:szCs w:val="18"/>
                <w:lang w:eastAsia="ru-RU"/>
              </w:rPr>
            </w:pPr>
          </w:p>
        </w:tc>
        <w:tc>
          <w:tcPr>
            <w:tcW w:w="571" w:type="pct"/>
            <w:vMerge/>
          </w:tcPr>
          <w:p w14:paraId="5B90DDB5" w14:textId="77777777" w:rsidR="002A6A96" w:rsidRPr="00285F8C" w:rsidRDefault="002A6A96" w:rsidP="00285F8C">
            <w:pPr>
              <w:spacing w:after="0" w:line="240" w:lineRule="auto"/>
              <w:rPr>
                <w:rFonts w:ascii="Times New Roman" w:eastAsia="Times New Roman" w:hAnsi="Times New Roman"/>
                <w:b/>
                <w:szCs w:val="18"/>
                <w:lang w:eastAsia="ru-RU"/>
              </w:rPr>
            </w:pPr>
          </w:p>
        </w:tc>
      </w:tr>
      <w:tr w:rsidR="002A6A96" w:rsidRPr="00285F8C" w14:paraId="35E422D9" w14:textId="77777777" w:rsidTr="00285F8C">
        <w:trPr>
          <w:trHeight w:val="23"/>
        </w:trPr>
        <w:tc>
          <w:tcPr>
            <w:tcW w:w="3201" w:type="pct"/>
            <w:gridSpan w:val="3"/>
          </w:tcPr>
          <w:p w14:paraId="7172D6C5" w14:textId="24908406"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hAnsi="Times New Roman"/>
                <w:b/>
                <w:szCs w:val="18"/>
              </w:rPr>
              <w:t>Промежуточная аттестация</w:t>
            </w:r>
          </w:p>
        </w:tc>
        <w:tc>
          <w:tcPr>
            <w:tcW w:w="624" w:type="pct"/>
            <w:vAlign w:val="center"/>
          </w:tcPr>
          <w:p w14:paraId="5DA64ABC"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604" w:type="pct"/>
          </w:tcPr>
          <w:p w14:paraId="4F8E0236" w14:textId="77777777" w:rsidR="002A6A96" w:rsidRPr="00285F8C" w:rsidRDefault="002A6A96" w:rsidP="00285F8C">
            <w:pPr>
              <w:spacing w:after="0" w:line="240" w:lineRule="auto"/>
              <w:rPr>
                <w:rFonts w:ascii="Times New Roman" w:eastAsia="Times New Roman" w:hAnsi="Times New Roman"/>
                <w:b/>
                <w:bCs/>
                <w:i/>
                <w:szCs w:val="18"/>
                <w:lang w:eastAsia="ru-RU"/>
              </w:rPr>
            </w:pPr>
          </w:p>
        </w:tc>
        <w:tc>
          <w:tcPr>
            <w:tcW w:w="571" w:type="pct"/>
          </w:tcPr>
          <w:p w14:paraId="15F7AB62" w14:textId="77777777" w:rsidR="002A6A96" w:rsidRPr="00285F8C" w:rsidRDefault="002A6A96" w:rsidP="00285F8C">
            <w:pPr>
              <w:spacing w:after="0" w:line="240" w:lineRule="auto"/>
              <w:rPr>
                <w:rFonts w:ascii="Times New Roman" w:eastAsia="Times New Roman" w:hAnsi="Times New Roman"/>
                <w:b/>
                <w:bCs/>
                <w:i/>
                <w:szCs w:val="18"/>
                <w:lang w:eastAsia="ru-RU"/>
              </w:rPr>
            </w:pPr>
          </w:p>
        </w:tc>
      </w:tr>
      <w:tr w:rsidR="002A6A96" w:rsidRPr="00285F8C" w14:paraId="04EC3878" w14:textId="164DFC50" w:rsidTr="00285F8C">
        <w:trPr>
          <w:trHeight w:val="23"/>
        </w:trPr>
        <w:tc>
          <w:tcPr>
            <w:tcW w:w="3201" w:type="pct"/>
            <w:gridSpan w:val="3"/>
          </w:tcPr>
          <w:p w14:paraId="29DE226C" w14:textId="77777777" w:rsidR="002A6A96" w:rsidRPr="00285F8C" w:rsidRDefault="002A6A96" w:rsidP="00285F8C">
            <w:pPr>
              <w:spacing w:after="0" w:line="240" w:lineRule="auto"/>
              <w:rPr>
                <w:rFonts w:ascii="Times New Roman" w:eastAsia="Times New Roman" w:hAnsi="Times New Roman"/>
                <w:b/>
                <w:bCs/>
                <w:szCs w:val="18"/>
                <w:lang w:eastAsia="ru-RU"/>
              </w:rPr>
            </w:pPr>
            <w:r w:rsidRPr="00285F8C">
              <w:rPr>
                <w:rFonts w:ascii="Times New Roman" w:eastAsia="Times New Roman" w:hAnsi="Times New Roman"/>
                <w:b/>
                <w:bCs/>
                <w:szCs w:val="18"/>
                <w:lang w:eastAsia="ru-RU"/>
              </w:rPr>
              <w:t>Всего:</w:t>
            </w:r>
          </w:p>
        </w:tc>
        <w:tc>
          <w:tcPr>
            <w:tcW w:w="624" w:type="pct"/>
            <w:vAlign w:val="center"/>
          </w:tcPr>
          <w:p w14:paraId="49DB5357" w14:textId="66FE2B25" w:rsidR="002A6A96" w:rsidRPr="00285F8C" w:rsidRDefault="002A6A96" w:rsidP="00285F8C">
            <w:pPr>
              <w:spacing w:after="0" w:line="240" w:lineRule="auto"/>
              <w:jc w:val="center"/>
              <w:rPr>
                <w:rFonts w:ascii="Times New Roman" w:eastAsia="Times New Roman" w:hAnsi="Times New Roman"/>
                <w:b/>
                <w:bCs/>
                <w:iCs/>
                <w:szCs w:val="18"/>
                <w:lang w:eastAsia="ru-RU"/>
              </w:rPr>
            </w:pPr>
            <w:r w:rsidRPr="00285F8C">
              <w:rPr>
                <w:rFonts w:ascii="Times New Roman" w:eastAsia="Times New Roman" w:hAnsi="Times New Roman"/>
                <w:b/>
                <w:bCs/>
                <w:iCs/>
                <w:szCs w:val="18"/>
                <w:lang w:eastAsia="ru-RU"/>
              </w:rPr>
              <w:t>36</w:t>
            </w:r>
          </w:p>
        </w:tc>
        <w:tc>
          <w:tcPr>
            <w:tcW w:w="604" w:type="pct"/>
          </w:tcPr>
          <w:p w14:paraId="7E18FCBB" w14:textId="49379499" w:rsidR="002A6A96" w:rsidRPr="00285F8C" w:rsidRDefault="002A6A96" w:rsidP="00285F8C">
            <w:pPr>
              <w:spacing w:after="0" w:line="240" w:lineRule="auto"/>
              <w:jc w:val="center"/>
              <w:rPr>
                <w:rFonts w:ascii="Times New Roman" w:eastAsia="Times New Roman" w:hAnsi="Times New Roman"/>
                <w:b/>
                <w:bCs/>
                <w:iCs/>
                <w:szCs w:val="18"/>
                <w:lang w:eastAsia="ru-RU"/>
              </w:rPr>
            </w:pPr>
            <w:r w:rsidRPr="00285F8C">
              <w:rPr>
                <w:rFonts w:ascii="Times New Roman" w:eastAsia="Times New Roman" w:hAnsi="Times New Roman"/>
                <w:b/>
                <w:bCs/>
                <w:iCs/>
                <w:szCs w:val="18"/>
                <w:lang w:eastAsia="ru-RU"/>
              </w:rPr>
              <w:t>70</w:t>
            </w:r>
          </w:p>
        </w:tc>
        <w:tc>
          <w:tcPr>
            <w:tcW w:w="571" w:type="pct"/>
          </w:tcPr>
          <w:p w14:paraId="1FA480C1" w14:textId="77777777" w:rsidR="002A6A96" w:rsidRPr="00285F8C" w:rsidRDefault="002A6A96" w:rsidP="00285F8C">
            <w:pPr>
              <w:spacing w:after="0" w:line="240" w:lineRule="auto"/>
              <w:rPr>
                <w:rFonts w:ascii="Times New Roman" w:eastAsia="Times New Roman" w:hAnsi="Times New Roman"/>
                <w:b/>
                <w:bCs/>
                <w:i/>
                <w:szCs w:val="18"/>
                <w:lang w:eastAsia="ru-RU"/>
              </w:rPr>
            </w:pPr>
          </w:p>
        </w:tc>
      </w:tr>
    </w:tbl>
    <w:p w14:paraId="753F0A97" w14:textId="77777777" w:rsidR="00D80016" w:rsidRDefault="00D80016" w:rsidP="00D80016">
      <w:pPr>
        <w:spacing w:after="0" w:line="240" w:lineRule="auto"/>
        <w:ind w:left="1353"/>
        <w:rPr>
          <w:rFonts w:ascii="Times New Roman" w:eastAsia="Times New Roman" w:hAnsi="Times New Roman"/>
          <w:b/>
          <w:bCs/>
          <w:lang w:eastAsia="ru-RU"/>
        </w:rPr>
        <w:sectPr w:rsidR="00D80016" w:rsidSect="00CB2F25">
          <w:footerReference w:type="even" r:id="rId37"/>
          <w:footerReference w:type="default" r:id="rId38"/>
          <w:pgSz w:w="16838" w:h="11906" w:orient="landscape"/>
          <w:pgMar w:top="709" w:right="1134" w:bottom="851" w:left="284" w:header="709" w:footer="709" w:gutter="0"/>
          <w:cols w:space="720"/>
          <w:titlePg/>
          <w:docGrid w:linePitch="299"/>
        </w:sectPr>
      </w:pPr>
    </w:p>
    <w:p w14:paraId="0E862923" w14:textId="77777777" w:rsidR="00D80016" w:rsidRPr="002A6A96" w:rsidRDefault="00D80016" w:rsidP="002A6A96">
      <w:pPr>
        <w:spacing w:after="0"/>
        <w:ind w:left="284" w:firstLine="425"/>
        <w:jc w:val="center"/>
        <w:rPr>
          <w:rFonts w:ascii="Times New Roman" w:eastAsia="Times New Roman" w:hAnsi="Times New Roman"/>
          <w:b/>
          <w:bCs/>
          <w:sz w:val="24"/>
          <w:szCs w:val="24"/>
          <w:lang w:eastAsia="ru-RU"/>
        </w:rPr>
      </w:pPr>
      <w:r w:rsidRPr="002A6A96">
        <w:rPr>
          <w:rFonts w:ascii="Times New Roman" w:eastAsia="Times New Roman" w:hAnsi="Times New Roman"/>
          <w:b/>
          <w:bCs/>
          <w:sz w:val="24"/>
          <w:szCs w:val="24"/>
          <w:lang w:eastAsia="ru-RU"/>
        </w:rPr>
        <w:lastRenderedPageBreak/>
        <w:t>3. УСЛОВИЯ РЕАЛИЗАЦИИ УЧЕБНОЙ ДИСЦИПЛИНЫ</w:t>
      </w:r>
    </w:p>
    <w:p w14:paraId="4BE4D4F1" w14:textId="77777777" w:rsidR="00D80016" w:rsidRPr="00F349C9" w:rsidRDefault="00D80016" w:rsidP="00F349C9">
      <w:pPr>
        <w:suppressAutoHyphens/>
        <w:spacing w:after="0"/>
        <w:ind w:left="284" w:firstLine="425"/>
        <w:jc w:val="both"/>
        <w:rPr>
          <w:rFonts w:ascii="Times New Roman" w:eastAsia="Times New Roman" w:hAnsi="Times New Roman"/>
          <w:b/>
          <w:sz w:val="24"/>
          <w:szCs w:val="24"/>
          <w:lang w:eastAsia="ru-RU"/>
        </w:rPr>
      </w:pPr>
      <w:r w:rsidRPr="00F349C9">
        <w:rPr>
          <w:rFonts w:ascii="Times New Roman" w:eastAsia="Times New Roman" w:hAnsi="Times New Roman"/>
          <w:b/>
          <w:sz w:val="24"/>
          <w:szCs w:val="24"/>
          <w:lang w:eastAsia="ru-RU"/>
        </w:rPr>
        <w:t>3.1. Для реализации программы учебной дисциплины предусмотрены следующие специальные помещения:</w:t>
      </w:r>
    </w:p>
    <w:p w14:paraId="75AF46A0" w14:textId="7B3A0EE7" w:rsidR="00D80016" w:rsidRPr="001C42B5" w:rsidRDefault="00D80016" w:rsidP="00F349C9">
      <w:pPr>
        <w:suppressAutoHyphens/>
        <w:spacing w:after="0"/>
        <w:ind w:left="284" w:firstLine="425"/>
        <w:jc w:val="both"/>
        <w:rPr>
          <w:rFonts w:ascii="Times New Roman" w:eastAsia="Times New Roman" w:hAnsi="Times New Roman"/>
          <w:bCs/>
          <w:sz w:val="24"/>
          <w:szCs w:val="24"/>
          <w:lang w:eastAsia="ru-RU"/>
        </w:rPr>
      </w:pPr>
      <w:r w:rsidRPr="001C42B5">
        <w:rPr>
          <w:rFonts w:ascii="Times New Roman" w:eastAsia="Times New Roman" w:hAnsi="Times New Roman"/>
          <w:bCs/>
          <w:sz w:val="24"/>
          <w:szCs w:val="24"/>
          <w:lang w:eastAsia="ru-RU"/>
        </w:rPr>
        <w:t xml:space="preserve">Лаборатория «Электротехники и электроники», </w:t>
      </w:r>
      <w:r w:rsidR="00032F96">
        <w:rPr>
          <w:rFonts w:ascii="Times New Roman" w:eastAsia="Times New Roman" w:hAnsi="Times New Roman"/>
          <w:bCs/>
          <w:sz w:val="24"/>
          <w:szCs w:val="24"/>
          <w:lang w:eastAsia="ru-RU"/>
        </w:rPr>
        <w:t>оснащенная</w:t>
      </w:r>
      <w:r w:rsidRPr="001C42B5">
        <w:rPr>
          <w:rFonts w:ascii="Times New Roman" w:eastAsia="Times New Roman" w:hAnsi="Times New Roman"/>
          <w:bCs/>
          <w:sz w:val="24"/>
          <w:szCs w:val="24"/>
          <w:lang w:eastAsia="ru-RU"/>
        </w:rPr>
        <w:t xml:space="preserve"> в соответствии с п. 6.1.2.</w:t>
      </w:r>
      <w:r w:rsidR="00032F96">
        <w:rPr>
          <w:rFonts w:ascii="Times New Roman" w:eastAsia="Times New Roman" w:hAnsi="Times New Roman"/>
          <w:bCs/>
          <w:sz w:val="24"/>
          <w:szCs w:val="24"/>
          <w:lang w:eastAsia="ru-RU"/>
        </w:rPr>
        <w:t>3</w:t>
      </w:r>
      <w:r w:rsidRPr="001C42B5">
        <w:rPr>
          <w:rFonts w:ascii="Times New Roman" w:eastAsia="Times New Roman" w:hAnsi="Times New Roman"/>
          <w:bCs/>
          <w:sz w:val="24"/>
          <w:szCs w:val="24"/>
          <w:lang w:eastAsia="ru-RU"/>
        </w:rPr>
        <w:t xml:space="preserve"> </w:t>
      </w:r>
      <w:r w:rsidR="00F349C9">
        <w:rPr>
          <w:rFonts w:ascii="Times New Roman" w:eastAsia="Times New Roman" w:hAnsi="Times New Roman"/>
          <w:bCs/>
          <w:sz w:val="24"/>
          <w:szCs w:val="24"/>
          <w:lang w:eastAsia="ru-RU"/>
        </w:rPr>
        <w:t>ПОП-П</w:t>
      </w:r>
      <w:r w:rsidRPr="001C42B5">
        <w:rPr>
          <w:rFonts w:ascii="Times New Roman" w:eastAsia="Times New Roman" w:hAnsi="Times New Roman"/>
          <w:bCs/>
          <w:sz w:val="24"/>
          <w:szCs w:val="24"/>
          <w:lang w:eastAsia="ru-RU"/>
        </w:rPr>
        <w:t xml:space="preserve"> по специальности 22.02.06 Сварочное производство.</w:t>
      </w:r>
    </w:p>
    <w:p w14:paraId="60355179" w14:textId="77777777" w:rsidR="00D80016" w:rsidRPr="001C42B5" w:rsidRDefault="00D80016" w:rsidP="00F349C9">
      <w:pPr>
        <w:suppressAutoHyphens/>
        <w:spacing w:after="0"/>
        <w:ind w:left="284" w:firstLine="425"/>
        <w:jc w:val="both"/>
        <w:rPr>
          <w:rFonts w:ascii="Times New Roman" w:eastAsia="Times New Roman" w:hAnsi="Times New Roman"/>
          <w:bCs/>
          <w:sz w:val="24"/>
          <w:szCs w:val="24"/>
          <w:lang w:eastAsia="ru-RU"/>
        </w:rPr>
      </w:pPr>
    </w:p>
    <w:p w14:paraId="0B84DE27" w14:textId="77777777" w:rsidR="00F349C9" w:rsidRPr="001A5941" w:rsidRDefault="00F349C9" w:rsidP="00F349C9">
      <w:pPr>
        <w:spacing w:after="0"/>
        <w:ind w:left="284" w:firstLine="425"/>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41EBF380" w14:textId="77777777" w:rsidR="00F349C9" w:rsidRDefault="00F349C9" w:rsidP="00F349C9">
      <w:pPr>
        <w:suppressAutoHyphens/>
        <w:spacing w:after="0"/>
        <w:ind w:left="284" w:firstLine="425"/>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9F43E7F" w14:textId="77777777" w:rsidR="00F349C9" w:rsidRDefault="00F349C9" w:rsidP="00F349C9">
      <w:pPr>
        <w:suppressAutoHyphens/>
        <w:spacing w:after="0"/>
        <w:ind w:left="284" w:firstLine="425"/>
        <w:jc w:val="both"/>
        <w:rPr>
          <w:rFonts w:ascii="Times New Roman" w:hAnsi="Times New Roman"/>
          <w:sz w:val="24"/>
          <w:szCs w:val="24"/>
        </w:rPr>
      </w:pPr>
    </w:p>
    <w:p w14:paraId="4C972B54" w14:textId="13E9587C" w:rsidR="00D80016" w:rsidRPr="001C42B5" w:rsidRDefault="00D80016" w:rsidP="00F349C9">
      <w:pPr>
        <w:suppressAutoHyphens/>
        <w:spacing w:after="0"/>
        <w:ind w:left="284" w:firstLine="425"/>
        <w:jc w:val="both"/>
        <w:rPr>
          <w:rFonts w:ascii="Times New Roman" w:eastAsia="Times New Roman" w:hAnsi="Times New Roman"/>
          <w:b/>
          <w:sz w:val="24"/>
          <w:szCs w:val="24"/>
          <w:lang w:eastAsia="ru-RU"/>
        </w:rPr>
      </w:pPr>
      <w:r w:rsidRPr="001C42B5">
        <w:rPr>
          <w:rFonts w:ascii="Times New Roman" w:eastAsia="Times New Roman" w:hAnsi="Times New Roman"/>
          <w:b/>
          <w:sz w:val="24"/>
          <w:szCs w:val="24"/>
          <w:lang w:eastAsia="ru-RU"/>
        </w:rPr>
        <w:t>3.2.1. Основные печатные издания</w:t>
      </w:r>
    </w:p>
    <w:p w14:paraId="0C7C06D4" w14:textId="77777777" w:rsidR="00D80016" w:rsidRPr="001C42B5" w:rsidRDefault="00D80016" w:rsidP="002A6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425"/>
        <w:jc w:val="both"/>
        <w:rPr>
          <w:rFonts w:ascii="Times New Roman" w:eastAsia="Times New Roman" w:hAnsi="Times New Roman"/>
          <w:bCs/>
          <w:sz w:val="24"/>
          <w:szCs w:val="24"/>
          <w:shd w:val="clear" w:color="auto" w:fill="FFFFFF"/>
          <w:lang w:eastAsia="ru-RU"/>
        </w:rPr>
      </w:pPr>
      <w:r w:rsidRPr="001C42B5">
        <w:rPr>
          <w:rFonts w:ascii="Times New Roman" w:eastAsia="Times New Roman" w:hAnsi="Times New Roman"/>
          <w:bCs/>
          <w:sz w:val="24"/>
          <w:szCs w:val="24"/>
          <w:shd w:val="clear" w:color="auto" w:fill="FFFFFF"/>
          <w:lang w:eastAsia="ru-RU"/>
        </w:rPr>
        <w:t>1. Немцов М.В., Немцова М.Л. Электротехника и электроника. - М.: Издательский центр «Академия», 2020.- 432с.</w:t>
      </w:r>
    </w:p>
    <w:p w14:paraId="0D1EAF90" w14:textId="77777777" w:rsidR="00D80016" w:rsidRPr="001C42B5" w:rsidRDefault="00D80016" w:rsidP="002A6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425"/>
        <w:jc w:val="both"/>
        <w:rPr>
          <w:rFonts w:ascii="Times New Roman" w:eastAsia="Times New Roman" w:hAnsi="Times New Roman"/>
          <w:bCs/>
          <w:sz w:val="24"/>
          <w:szCs w:val="24"/>
          <w:shd w:val="clear" w:color="auto" w:fill="FFFFFF"/>
          <w:lang w:eastAsia="ru-RU"/>
        </w:rPr>
      </w:pPr>
      <w:r w:rsidRPr="001C42B5">
        <w:rPr>
          <w:rFonts w:ascii="Times New Roman" w:eastAsia="Times New Roman" w:hAnsi="Times New Roman"/>
          <w:bCs/>
          <w:sz w:val="24"/>
          <w:szCs w:val="24"/>
          <w:shd w:val="clear" w:color="auto" w:fill="FFFFFF"/>
          <w:lang w:eastAsia="ru-RU"/>
        </w:rPr>
        <w:t>2. Морозова Н.Ю. Электротехника и электроника. - М.: Издательский центр «Академия», 2021.- 256с.</w:t>
      </w:r>
    </w:p>
    <w:p w14:paraId="6D41D1CB" w14:textId="77777777" w:rsidR="00D80016" w:rsidRPr="001C42B5" w:rsidRDefault="00D80016" w:rsidP="002A6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425"/>
        <w:jc w:val="both"/>
        <w:rPr>
          <w:rFonts w:ascii="Times New Roman" w:eastAsia="Times New Roman" w:hAnsi="Times New Roman"/>
          <w:bCs/>
          <w:sz w:val="24"/>
          <w:szCs w:val="24"/>
          <w:shd w:val="clear" w:color="auto" w:fill="FFFFFF"/>
          <w:lang w:eastAsia="ru-RU"/>
        </w:rPr>
      </w:pPr>
      <w:r w:rsidRPr="001C42B5">
        <w:rPr>
          <w:rFonts w:ascii="Times New Roman" w:eastAsia="Times New Roman" w:hAnsi="Times New Roman"/>
          <w:bCs/>
          <w:sz w:val="24"/>
          <w:szCs w:val="24"/>
          <w:shd w:val="clear" w:color="auto" w:fill="FFFFFF"/>
          <w:lang w:eastAsia="ru-RU"/>
        </w:rPr>
        <w:t>3. Попов В.С. Теоретическая электротехника</w:t>
      </w:r>
      <w:proofErr w:type="gramStart"/>
      <w:r w:rsidRPr="001C42B5">
        <w:rPr>
          <w:rFonts w:ascii="Times New Roman" w:eastAsia="Times New Roman" w:hAnsi="Times New Roman"/>
          <w:bCs/>
          <w:sz w:val="24"/>
          <w:szCs w:val="24"/>
          <w:shd w:val="clear" w:color="auto" w:fill="FFFFFF"/>
          <w:lang w:eastAsia="ru-RU"/>
        </w:rPr>
        <w:t>: Для</w:t>
      </w:r>
      <w:proofErr w:type="gramEnd"/>
      <w:r w:rsidRPr="001C42B5">
        <w:rPr>
          <w:rFonts w:ascii="Times New Roman" w:eastAsia="Times New Roman" w:hAnsi="Times New Roman"/>
          <w:bCs/>
          <w:sz w:val="24"/>
          <w:szCs w:val="24"/>
          <w:shd w:val="clear" w:color="auto" w:fill="FFFFFF"/>
          <w:lang w:eastAsia="ru-RU"/>
        </w:rPr>
        <w:t xml:space="preserve"> учащихся техникумов. - М.: Энергоатомиздат,2021. – 360с.</w:t>
      </w:r>
    </w:p>
    <w:p w14:paraId="111A5894" w14:textId="77777777" w:rsidR="00D80016" w:rsidRPr="001C42B5" w:rsidRDefault="00D80016" w:rsidP="002A6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firstLine="425"/>
        <w:jc w:val="both"/>
        <w:rPr>
          <w:rFonts w:ascii="Times New Roman" w:eastAsia="Times New Roman" w:hAnsi="Times New Roman"/>
          <w:bCs/>
          <w:sz w:val="24"/>
          <w:szCs w:val="24"/>
          <w:shd w:val="clear" w:color="auto" w:fill="FFFFFF"/>
          <w:lang w:eastAsia="ru-RU"/>
        </w:rPr>
      </w:pPr>
      <w:r w:rsidRPr="001C42B5">
        <w:rPr>
          <w:rFonts w:ascii="Times New Roman" w:eastAsia="Times New Roman" w:hAnsi="Times New Roman"/>
          <w:bCs/>
          <w:sz w:val="24"/>
          <w:szCs w:val="24"/>
          <w:shd w:val="clear" w:color="auto" w:fill="FFFFFF"/>
          <w:lang w:eastAsia="ru-RU"/>
        </w:rPr>
        <w:t xml:space="preserve">4. </w:t>
      </w:r>
      <w:proofErr w:type="spellStart"/>
      <w:r w:rsidRPr="001C42B5">
        <w:rPr>
          <w:rFonts w:ascii="Times New Roman" w:eastAsia="Times New Roman" w:hAnsi="Times New Roman"/>
          <w:bCs/>
          <w:sz w:val="24"/>
          <w:szCs w:val="24"/>
          <w:shd w:val="clear" w:color="auto" w:fill="FFFFFF"/>
          <w:lang w:eastAsia="ru-RU"/>
        </w:rPr>
        <w:t>Шихин</w:t>
      </w:r>
      <w:proofErr w:type="spellEnd"/>
      <w:r w:rsidRPr="001C42B5">
        <w:rPr>
          <w:rFonts w:ascii="Times New Roman" w:eastAsia="Times New Roman" w:hAnsi="Times New Roman"/>
          <w:bCs/>
          <w:sz w:val="24"/>
          <w:szCs w:val="24"/>
          <w:shd w:val="clear" w:color="auto" w:fill="FFFFFF"/>
          <w:lang w:eastAsia="ru-RU"/>
        </w:rPr>
        <w:t xml:space="preserve"> А.Я. Электротехника</w:t>
      </w:r>
      <w:proofErr w:type="gramStart"/>
      <w:r w:rsidRPr="001C42B5">
        <w:rPr>
          <w:rFonts w:ascii="Times New Roman" w:eastAsia="Times New Roman" w:hAnsi="Times New Roman"/>
          <w:bCs/>
          <w:sz w:val="24"/>
          <w:szCs w:val="24"/>
          <w:shd w:val="clear" w:color="auto" w:fill="FFFFFF"/>
          <w:lang w:eastAsia="ru-RU"/>
        </w:rPr>
        <w:t>: Для</w:t>
      </w:r>
      <w:proofErr w:type="gramEnd"/>
      <w:r w:rsidRPr="001C42B5">
        <w:rPr>
          <w:rFonts w:ascii="Times New Roman" w:eastAsia="Times New Roman" w:hAnsi="Times New Roman"/>
          <w:bCs/>
          <w:sz w:val="24"/>
          <w:szCs w:val="24"/>
          <w:shd w:val="clear" w:color="auto" w:fill="FFFFFF"/>
          <w:lang w:eastAsia="ru-RU"/>
        </w:rPr>
        <w:t xml:space="preserve"> учащихся техникумов. - М.: ВШ, 2020.-260с.</w:t>
      </w:r>
    </w:p>
    <w:p w14:paraId="2EE5863B" w14:textId="77777777" w:rsidR="00516B0E" w:rsidRDefault="00516B0E" w:rsidP="00516B0E">
      <w:pPr>
        <w:suppressAutoHyphens/>
        <w:spacing w:after="0"/>
        <w:ind w:left="284" w:firstLine="425"/>
        <w:jc w:val="both"/>
        <w:rPr>
          <w:rFonts w:ascii="Times New Roman" w:eastAsia="Times New Roman" w:hAnsi="Times New Roman"/>
          <w:b/>
          <w:sz w:val="24"/>
          <w:szCs w:val="24"/>
          <w:lang w:eastAsia="ru-RU"/>
        </w:rPr>
      </w:pPr>
    </w:p>
    <w:p w14:paraId="68FA184D" w14:textId="62539C6E" w:rsidR="00516B0E" w:rsidRPr="001C42B5" w:rsidRDefault="00516B0E" w:rsidP="00516B0E">
      <w:pPr>
        <w:suppressAutoHyphens/>
        <w:spacing w:after="0"/>
        <w:ind w:left="284" w:firstLine="425"/>
        <w:jc w:val="both"/>
        <w:rPr>
          <w:rFonts w:ascii="Times New Roman" w:eastAsia="Times New Roman" w:hAnsi="Times New Roman"/>
          <w:b/>
          <w:sz w:val="24"/>
          <w:szCs w:val="24"/>
          <w:lang w:eastAsia="ru-RU"/>
        </w:rPr>
      </w:pPr>
      <w:r w:rsidRPr="001C42B5">
        <w:rPr>
          <w:rFonts w:ascii="Times New Roman" w:eastAsia="Times New Roman" w:hAnsi="Times New Roman"/>
          <w:b/>
          <w:sz w:val="24"/>
          <w:szCs w:val="24"/>
          <w:lang w:eastAsia="ru-RU"/>
        </w:rPr>
        <w:t>3.2.</w:t>
      </w:r>
      <w:r>
        <w:rPr>
          <w:rFonts w:ascii="Times New Roman" w:eastAsia="Times New Roman" w:hAnsi="Times New Roman"/>
          <w:b/>
          <w:sz w:val="24"/>
          <w:szCs w:val="24"/>
          <w:lang w:eastAsia="ru-RU"/>
        </w:rPr>
        <w:t>2</w:t>
      </w:r>
      <w:r w:rsidRPr="001C42B5">
        <w:rPr>
          <w:rFonts w:ascii="Times New Roman" w:eastAsia="Times New Roman" w:hAnsi="Times New Roman"/>
          <w:b/>
          <w:sz w:val="24"/>
          <w:szCs w:val="24"/>
          <w:lang w:eastAsia="ru-RU"/>
        </w:rPr>
        <w:t xml:space="preserve">. Основные </w:t>
      </w:r>
      <w:r>
        <w:rPr>
          <w:rFonts w:ascii="Times New Roman" w:eastAsia="Times New Roman" w:hAnsi="Times New Roman"/>
          <w:b/>
          <w:sz w:val="24"/>
          <w:szCs w:val="24"/>
          <w:lang w:eastAsia="ru-RU"/>
        </w:rPr>
        <w:t>электронные</w:t>
      </w:r>
      <w:r w:rsidRPr="001C42B5">
        <w:rPr>
          <w:rFonts w:ascii="Times New Roman" w:eastAsia="Times New Roman" w:hAnsi="Times New Roman"/>
          <w:b/>
          <w:sz w:val="24"/>
          <w:szCs w:val="24"/>
          <w:lang w:eastAsia="ru-RU"/>
        </w:rPr>
        <w:t xml:space="preserve"> издания</w:t>
      </w:r>
    </w:p>
    <w:p w14:paraId="7D7895C9" w14:textId="77777777" w:rsidR="00516B0E" w:rsidRPr="00516B0E" w:rsidRDefault="00516B0E" w:rsidP="00516B0E">
      <w:pPr>
        <w:pStyle w:val="a8"/>
        <w:numPr>
          <w:ilvl w:val="0"/>
          <w:numId w:val="53"/>
        </w:numPr>
        <w:spacing w:after="0"/>
        <w:ind w:left="0" w:firstLine="709"/>
        <w:jc w:val="both"/>
        <w:rPr>
          <w:rFonts w:ascii="Times New Roman" w:hAnsi="Times New Roman"/>
          <w:bCs/>
          <w:sz w:val="24"/>
          <w:szCs w:val="24"/>
        </w:rPr>
      </w:pPr>
      <w:r w:rsidRPr="00516B0E">
        <w:rPr>
          <w:rFonts w:ascii="Times New Roman" w:hAnsi="Times New Roman"/>
          <w:bCs/>
          <w:sz w:val="24"/>
          <w:szCs w:val="24"/>
        </w:rPr>
        <w:t>Иванов, И. И. Электротехника и основы электроники / И. И. Иванов, Г. И. Соловьев, В. Я. Фролов. — 3-е изд., стер. — Санкт-</w:t>
      </w:r>
      <w:proofErr w:type="gramStart"/>
      <w:r w:rsidRPr="00516B0E">
        <w:rPr>
          <w:rFonts w:ascii="Times New Roman" w:hAnsi="Times New Roman"/>
          <w:bCs/>
          <w:sz w:val="24"/>
          <w:szCs w:val="24"/>
        </w:rPr>
        <w:t>Петербург :</w:t>
      </w:r>
      <w:proofErr w:type="gramEnd"/>
      <w:r w:rsidRPr="00516B0E">
        <w:rPr>
          <w:rFonts w:ascii="Times New Roman" w:hAnsi="Times New Roman"/>
          <w:bCs/>
          <w:sz w:val="24"/>
          <w:szCs w:val="24"/>
        </w:rPr>
        <w:t xml:space="preserve"> Лань, 2023. — 736 с. — ISBN 978-5-507-48407-2.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Лань : электронно-библиотечная система. — URL: https://e.lanbook.com/book/352637 (дата обращения: 27.11.2023). — Режим доступа: для </w:t>
      </w:r>
      <w:proofErr w:type="spellStart"/>
      <w:r w:rsidRPr="00516B0E">
        <w:rPr>
          <w:rFonts w:ascii="Times New Roman" w:hAnsi="Times New Roman"/>
          <w:bCs/>
          <w:sz w:val="24"/>
          <w:szCs w:val="24"/>
        </w:rPr>
        <w:t>авториз</w:t>
      </w:r>
      <w:proofErr w:type="spellEnd"/>
      <w:r w:rsidRPr="00516B0E">
        <w:rPr>
          <w:rFonts w:ascii="Times New Roman" w:hAnsi="Times New Roman"/>
          <w:bCs/>
          <w:sz w:val="24"/>
          <w:szCs w:val="24"/>
        </w:rPr>
        <w:t>. пользователей.</w:t>
      </w:r>
    </w:p>
    <w:p w14:paraId="16172AA5" w14:textId="77777777" w:rsidR="00516B0E" w:rsidRPr="00516B0E" w:rsidRDefault="00516B0E" w:rsidP="00516B0E">
      <w:pPr>
        <w:pStyle w:val="a8"/>
        <w:numPr>
          <w:ilvl w:val="0"/>
          <w:numId w:val="53"/>
        </w:numPr>
        <w:spacing w:after="0"/>
        <w:ind w:left="0" w:firstLine="709"/>
        <w:jc w:val="both"/>
        <w:rPr>
          <w:rFonts w:ascii="Times New Roman" w:hAnsi="Times New Roman"/>
          <w:bCs/>
          <w:sz w:val="24"/>
          <w:szCs w:val="24"/>
        </w:rPr>
      </w:pPr>
      <w:r w:rsidRPr="00516B0E">
        <w:rPr>
          <w:rFonts w:ascii="Times New Roman" w:hAnsi="Times New Roman"/>
          <w:bCs/>
          <w:sz w:val="24"/>
          <w:szCs w:val="24"/>
        </w:rPr>
        <w:t xml:space="preserve">Кузовкин, В. А.  Электротехника и </w:t>
      </w:r>
      <w:proofErr w:type="gramStart"/>
      <w:r w:rsidRPr="00516B0E">
        <w:rPr>
          <w:rFonts w:ascii="Times New Roman" w:hAnsi="Times New Roman"/>
          <w:bCs/>
          <w:sz w:val="24"/>
          <w:szCs w:val="24"/>
        </w:rPr>
        <w:t>электроника :</w:t>
      </w:r>
      <w:proofErr w:type="gramEnd"/>
      <w:r w:rsidRPr="00516B0E">
        <w:rPr>
          <w:rFonts w:ascii="Times New Roman" w:hAnsi="Times New Roman"/>
          <w:bCs/>
          <w:sz w:val="24"/>
          <w:szCs w:val="24"/>
        </w:rPr>
        <w:t xml:space="preserve"> учебник для среднего профессионального образования / В. А. Кузовкин, В. В. Филатов. — </w:t>
      </w:r>
      <w:proofErr w:type="gramStart"/>
      <w:r w:rsidRPr="00516B0E">
        <w:rPr>
          <w:rFonts w:ascii="Times New Roman" w:hAnsi="Times New Roman"/>
          <w:bCs/>
          <w:sz w:val="24"/>
          <w:szCs w:val="24"/>
        </w:rPr>
        <w:t>Москва :</w:t>
      </w:r>
      <w:proofErr w:type="gramEnd"/>
      <w:r w:rsidRPr="00516B0E">
        <w:rPr>
          <w:rFonts w:ascii="Times New Roman" w:hAnsi="Times New Roman"/>
          <w:bCs/>
          <w:sz w:val="24"/>
          <w:szCs w:val="24"/>
        </w:rPr>
        <w:t xml:space="preserve"> Издательство </w:t>
      </w:r>
      <w:proofErr w:type="spellStart"/>
      <w:r w:rsidRPr="00516B0E">
        <w:rPr>
          <w:rFonts w:ascii="Times New Roman" w:hAnsi="Times New Roman"/>
          <w:bCs/>
          <w:sz w:val="24"/>
          <w:szCs w:val="24"/>
        </w:rPr>
        <w:t>Юрайт</w:t>
      </w:r>
      <w:proofErr w:type="spellEnd"/>
      <w:r w:rsidRPr="00516B0E">
        <w:rPr>
          <w:rFonts w:ascii="Times New Roman" w:hAnsi="Times New Roman"/>
          <w:bCs/>
          <w:sz w:val="24"/>
          <w:szCs w:val="24"/>
        </w:rPr>
        <w:t xml:space="preserve">, 2023. — 433 с. — (Профессиональное образование). — ISBN 978-5-534-17711-4.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Образовательная платформа </w:t>
      </w:r>
      <w:proofErr w:type="spellStart"/>
      <w:r w:rsidRPr="00516B0E">
        <w:rPr>
          <w:rFonts w:ascii="Times New Roman" w:hAnsi="Times New Roman"/>
          <w:bCs/>
          <w:sz w:val="24"/>
          <w:szCs w:val="24"/>
        </w:rPr>
        <w:t>Юрайт</w:t>
      </w:r>
      <w:proofErr w:type="spellEnd"/>
      <w:r w:rsidRPr="00516B0E">
        <w:rPr>
          <w:rFonts w:ascii="Times New Roman" w:hAnsi="Times New Roman"/>
          <w:bCs/>
          <w:sz w:val="24"/>
          <w:szCs w:val="24"/>
        </w:rPr>
        <w:t xml:space="preserve"> [сайт]. — URL: https://urait.ru/bcode/533600 (дата обращения: 27.11.2023).</w:t>
      </w:r>
    </w:p>
    <w:p w14:paraId="11CBC1B4" w14:textId="77777777" w:rsidR="00516B0E" w:rsidRPr="00516B0E" w:rsidRDefault="00516B0E" w:rsidP="00516B0E">
      <w:pPr>
        <w:pStyle w:val="a8"/>
        <w:numPr>
          <w:ilvl w:val="0"/>
          <w:numId w:val="53"/>
        </w:numPr>
        <w:spacing w:after="0"/>
        <w:ind w:left="0" w:firstLine="709"/>
        <w:jc w:val="both"/>
        <w:rPr>
          <w:rFonts w:ascii="Times New Roman" w:hAnsi="Times New Roman"/>
          <w:bCs/>
          <w:sz w:val="24"/>
          <w:szCs w:val="24"/>
        </w:rPr>
      </w:pPr>
      <w:r w:rsidRPr="00516B0E">
        <w:rPr>
          <w:rFonts w:ascii="Times New Roman" w:hAnsi="Times New Roman"/>
          <w:bCs/>
          <w:sz w:val="24"/>
          <w:szCs w:val="24"/>
        </w:rPr>
        <w:t>Скорняков, В. А. Общая электротехника и электроника / В. А. Скорняков, В. Я. Фролов. — 3-е изд., стер. — Санкт-</w:t>
      </w:r>
      <w:proofErr w:type="gramStart"/>
      <w:r w:rsidRPr="00516B0E">
        <w:rPr>
          <w:rFonts w:ascii="Times New Roman" w:hAnsi="Times New Roman"/>
          <w:bCs/>
          <w:sz w:val="24"/>
          <w:szCs w:val="24"/>
        </w:rPr>
        <w:t>Петербург :</w:t>
      </w:r>
      <w:proofErr w:type="gramEnd"/>
      <w:r w:rsidRPr="00516B0E">
        <w:rPr>
          <w:rFonts w:ascii="Times New Roman" w:hAnsi="Times New Roman"/>
          <w:bCs/>
          <w:sz w:val="24"/>
          <w:szCs w:val="24"/>
        </w:rPr>
        <w:t xml:space="preserve"> Лань, 2023. — 176 с. — ISBN 978-5-507-45805-9.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Лань : электронно-библиотечная система. — URL: https://e.lanbook.com/book/284066 (дата обращения: 27.11.2023). — Режим доступа: для </w:t>
      </w:r>
      <w:proofErr w:type="spellStart"/>
      <w:r w:rsidRPr="00516B0E">
        <w:rPr>
          <w:rFonts w:ascii="Times New Roman" w:hAnsi="Times New Roman"/>
          <w:bCs/>
          <w:sz w:val="24"/>
          <w:szCs w:val="24"/>
        </w:rPr>
        <w:t>авториз</w:t>
      </w:r>
      <w:proofErr w:type="spellEnd"/>
      <w:r w:rsidRPr="00516B0E">
        <w:rPr>
          <w:rFonts w:ascii="Times New Roman" w:hAnsi="Times New Roman"/>
          <w:bCs/>
          <w:sz w:val="24"/>
          <w:szCs w:val="24"/>
        </w:rPr>
        <w:t>. пользователей.</w:t>
      </w:r>
    </w:p>
    <w:p w14:paraId="50D2CDFD" w14:textId="77777777" w:rsidR="00516B0E" w:rsidRPr="00516B0E" w:rsidRDefault="00516B0E" w:rsidP="00516B0E">
      <w:pPr>
        <w:pStyle w:val="a8"/>
        <w:numPr>
          <w:ilvl w:val="0"/>
          <w:numId w:val="53"/>
        </w:numPr>
        <w:spacing w:after="0"/>
        <w:ind w:left="0" w:firstLine="709"/>
        <w:jc w:val="both"/>
        <w:rPr>
          <w:rFonts w:ascii="Times New Roman" w:hAnsi="Times New Roman"/>
          <w:bCs/>
          <w:sz w:val="24"/>
          <w:szCs w:val="24"/>
        </w:rPr>
      </w:pPr>
      <w:r w:rsidRPr="00516B0E">
        <w:rPr>
          <w:rFonts w:ascii="Times New Roman" w:hAnsi="Times New Roman"/>
          <w:bCs/>
          <w:sz w:val="24"/>
          <w:szCs w:val="24"/>
        </w:rPr>
        <w:t xml:space="preserve">Шаврина, Н. В. Электротехника и электроника: </w:t>
      </w:r>
      <w:proofErr w:type="gramStart"/>
      <w:r w:rsidRPr="00516B0E">
        <w:rPr>
          <w:rFonts w:ascii="Times New Roman" w:hAnsi="Times New Roman"/>
          <w:bCs/>
          <w:sz w:val="24"/>
          <w:szCs w:val="24"/>
        </w:rPr>
        <w:t>практикум :</w:t>
      </w:r>
      <w:proofErr w:type="gramEnd"/>
      <w:r w:rsidRPr="00516B0E">
        <w:rPr>
          <w:rFonts w:ascii="Times New Roman" w:hAnsi="Times New Roman"/>
          <w:bCs/>
          <w:sz w:val="24"/>
          <w:szCs w:val="24"/>
        </w:rPr>
        <w:t xml:space="preserve"> учебное пособие / Н. В. Шаврина, С. В. Шлыков. — </w:t>
      </w:r>
      <w:proofErr w:type="gramStart"/>
      <w:r w:rsidRPr="00516B0E">
        <w:rPr>
          <w:rFonts w:ascii="Times New Roman" w:hAnsi="Times New Roman"/>
          <w:bCs/>
          <w:sz w:val="24"/>
          <w:szCs w:val="24"/>
        </w:rPr>
        <w:t>Тольятти :</w:t>
      </w:r>
      <w:proofErr w:type="gramEnd"/>
      <w:r w:rsidRPr="00516B0E">
        <w:rPr>
          <w:rFonts w:ascii="Times New Roman" w:hAnsi="Times New Roman"/>
          <w:bCs/>
          <w:sz w:val="24"/>
          <w:szCs w:val="24"/>
        </w:rPr>
        <w:t xml:space="preserve"> ТГУ, 2023. — 103 с. — ISBN 978-5-8259-1310-0.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Лань : электронно-библиотечная система. — URL: https://e.lanbook.com/book/328631 (дата обращения: 27.11.2023). — Режим доступа: для </w:t>
      </w:r>
      <w:proofErr w:type="spellStart"/>
      <w:r w:rsidRPr="00516B0E">
        <w:rPr>
          <w:rFonts w:ascii="Times New Roman" w:hAnsi="Times New Roman"/>
          <w:bCs/>
          <w:sz w:val="24"/>
          <w:szCs w:val="24"/>
        </w:rPr>
        <w:t>авториз</w:t>
      </w:r>
      <w:proofErr w:type="spellEnd"/>
      <w:r w:rsidRPr="00516B0E">
        <w:rPr>
          <w:rFonts w:ascii="Times New Roman" w:hAnsi="Times New Roman"/>
          <w:bCs/>
          <w:sz w:val="24"/>
          <w:szCs w:val="24"/>
        </w:rPr>
        <w:t>. пользователей.</w:t>
      </w:r>
    </w:p>
    <w:p w14:paraId="6EF96FF4" w14:textId="77777777" w:rsidR="00516B0E" w:rsidRDefault="00516B0E" w:rsidP="002A6A96">
      <w:pPr>
        <w:spacing w:after="0"/>
        <w:ind w:left="284" w:firstLine="425"/>
        <w:jc w:val="both"/>
        <w:rPr>
          <w:rFonts w:ascii="Times New Roman" w:hAnsi="Times New Roman"/>
          <w:b/>
          <w:sz w:val="24"/>
          <w:szCs w:val="24"/>
        </w:rPr>
      </w:pPr>
    </w:p>
    <w:p w14:paraId="27C3989D" w14:textId="6B26494E" w:rsidR="00F349C9" w:rsidRPr="001A5941" w:rsidRDefault="00F349C9" w:rsidP="002A6A96">
      <w:pPr>
        <w:spacing w:after="0"/>
        <w:ind w:left="284" w:firstLine="425"/>
        <w:jc w:val="both"/>
        <w:rPr>
          <w:rFonts w:ascii="Times New Roman" w:hAnsi="Times New Roman"/>
          <w:b/>
          <w:sz w:val="24"/>
          <w:szCs w:val="24"/>
        </w:rPr>
      </w:pPr>
      <w:r w:rsidRPr="001A5941">
        <w:rPr>
          <w:rFonts w:ascii="Times New Roman" w:hAnsi="Times New Roman"/>
          <w:b/>
          <w:sz w:val="24"/>
          <w:szCs w:val="24"/>
        </w:rPr>
        <w:t>3.2.</w:t>
      </w:r>
      <w:r w:rsidR="00516B0E">
        <w:rPr>
          <w:rFonts w:ascii="Times New Roman" w:hAnsi="Times New Roman"/>
          <w:b/>
          <w:sz w:val="24"/>
          <w:szCs w:val="24"/>
        </w:rPr>
        <w:t>3</w:t>
      </w:r>
      <w:r w:rsidRPr="001A5941">
        <w:rPr>
          <w:rFonts w:ascii="Times New Roman" w:hAnsi="Times New Roman"/>
          <w:b/>
          <w:sz w:val="24"/>
          <w:szCs w:val="24"/>
        </w:rPr>
        <w:t>. Дополнительные источники</w:t>
      </w:r>
    </w:p>
    <w:p w14:paraId="2C2278F5" w14:textId="77777777" w:rsidR="00D80016" w:rsidRPr="001C42B5" w:rsidRDefault="00D80016" w:rsidP="002A6A96">
      <w:pPr>
        <w:spacing w:after="0"/>
        <w:ind w:left="284" w:firstLine="425"/>
        <w:jc w:val="both"/>
        <w:rPr>
          <w:rFonts w:ascii="Times New Roman" w:eastAsia="Times New Roman" w:hAnsi="Times New Roman"/>
          <w:bCs/>
          <w:kern w:val="32"/>
          <w:sz w:val="24"/>
          <w:szCs w:val="24"/>
          <w:lang w:eastAsia="ru-RU"/>
        </w:rPr>
      </w:pPr>
      <w:r w:rsidRPr="001C42B5">
        <w:rPr>
          <w:rFonts w:ascii="Times New Roman" w:eastAsia="Times New Roman" w:hAnsi="Times New Roman"/>
          <w:bCs/>
          <w:kern w:val="32"/>
          <w:sz w:val="24"/>
          <w:szCs w:val="24"/>
          <w:lang w:eastAsia="ru-RU"/>
        </w:rPr>
        <w:lastRenderedPageBreak/>
        <w:t xml:space="preserve">1. Новиков Н.П., Кауфман В.Я., </w:t>
      </w:r>
      <w:proofErr w:type="spellStart"/>
      <w:r w:rsidRPr="001C42B5">
        <w:rPr>
          <w:rFonts w:ascii="Times New Roman" w:eastAsia="Times New Roman" w:hAnsi="Times New Roman"/>
          <w:bCs/>
          <w:kern w:val="32"/>
          <w:sz w:val="24"/>
          <w:szCs w:val="24"/>
          <w:lang w:eastAsia="ru-RU"/>
        </w:rPr>
        <w:t>Толчеев</w:t>
      </w:r>
      <w:proofErr w:type="spellEnd"/>
      <w:r w:rsidRPr="001C42B5">
        <w:rPr>
          <w:rFonts w:ascii="Times New Roman" w:eastAsia="Times New Roman" w:hAnsi="Times New Roman"/>
          <w:bCs/>
          <w:kern w:val="32"/>
          <w:sz w:val="24"/>
          <w:szCs w:val="24"/>
          <w:lang w:eastAsia="ru-RU"/>
        </w:rPr>
        <w:t xml:space="preserve"> О.В. и др. Задачник </w:t>
      </w:r>
      <w:proofErr w:type="gramStart"/>
      <w:r w:rsidRPr="001C42B5">
        <w:rPr>
          <w:rFonts w:ascii="Times New Roman" w:eastAsia="Times New Roman" w:hAnsi="Times New Roman"/>
          <w:bCs/>
          <w:kern w:val="32"/>
          <w:sz w:val="24"/>
          <w:szCs w:val="24"/>
          <w:lang w:eastAsia="ru-RU"/>
        </w:rPr>
        <w:t>по  электротехнике</w:t>
      </w:r>
      <w:proofErr w:type="gramEnd"/>
      <w:r w:rsidRPr="001C42B5">
        <w:rPr>
          <w:rFonts w:ascii="Times New Roman" w:eastAsia="Times New Roman" w:hAnsi="Times New Roman"/>
          <w:bCs/>
          <w:kern w:val="32"/>
          <w:sz w:val="24"/>
          <w:szCs w:val="24"/>
          <w:lang w:eastAsia="ru-RU"/>
        </w:rPr>
        <w:t>: Учебное пособие. - М.: Мастерство, 2021.-159с.</w:t>
      </w:r>
    </w:p>
    <w:p w14:paraId="4187131D" w14:textId="77777777" w:rsidR="00D80016" w:rsidRPr="001C42B5" w:rsidRDefault="00D80016" w:rsidP="002A6A96">
      <w:pPr>
        <w:spacing w:after="0"/>
        <w:ind w:left="284" w:firstLine="425"/>
        <w:jc w:val="both"/>
        <w:rPr>
          <w:rFonts w:ascii="Times New Roman" w:eastAsia="Times New Roman" w:hAnsi="Times New Roman"/>
          <w:bCs/>
          <w:kern w:val="32"/>
          <w:sz w:val="24"/>
          <w:szCs w:val="24"/>
          <w:lang w:eastAsia="ru-RU"/>
        </w:rPr>
      </w:pPr>
      <w:r w:rsidRPr="001C42B5">
        <w:rPr>
          <w:rFonts w:ascii="Times New Roman" w:eastAsia="Times New Roman" w:hAnsi="Times New Roman"/>
          <w:bCs/>
          <w:kern w:val="32"/>
          <w:sz w:val="24"/>
          <w:szCs w:val="24"/>
          <w:lang w:eastAsia="ru-RU"/>
        </w:rPr>
        <w:t xml:space="preserve"> 2. Полещук В. И., Задачник по электронике.-М.: Издательский </w:t>
      </w:r>
      <w:proofErr w:type="gramStart"/>
      <w:r w:rsidRPr="001C42B5">
        <w:rPr>
          <w:rFonts w:ascii="Times New Roman" w:eastAsia="Times New Roman" w:hAnsi="Times New Roman"/>
          <w:bCs/>
          <w:kern w:val="32"/>
          <w:sz w:val="24"/>
          <w:szCs w:val="24"/>
          <w:lang w:eastAsia="ru-RU"/>
        </w:rPr>
        <w:t>центр  «</w:t>
      </w:r>
      <w:proofErr w:type="gramEnd"/>
      <w:r w:rsidRPr="001C42B5">
        <w:rPr>
          <w:rFonts w:ascii="Times New Roman" w:eastAsia="Times New Roman" w:hAnsi="Times New Roman"/>
          <w:bCs/>
          <w:kern w:val="32"/>
          <w:sz w:val="24"/>
          <w:szCs w:val="24"/>
          <w:lang w:eastAsia="ru-RU"/>
        </w:rPr>
        <w:t>Академия»,2021.-160 с.</w:t>
      </w:r>
    </w:p>
    <w:p w14:paraId="75F51DA4" w14:textId="77777777" w:rsidR="00D80016" w:rsidRPr="001C42B5" w:rsidRDefault="00D80016" w:rsidP="002A6A96">
      <w:pPr>
        <w:spacing w:after="0"/>
        <w:ind w:left="284" w:firstLine="425"/>
        <w:jc w:val="both"/>
        <w:rPr>
          <w:rFonts w:ascii="Times New Roman" w:eastAsia="Times New Roman" w:hAnsi="Times New Roman"/>
          <w:bCs/>
          <w:kern w:val="32"/>
          <w:sz w:val="24"/>
          <w:szCs w:val="24"/>
          <w:lang w:eastAsia="ru-RU"/>
        </w:rPr>
      </w:pPr>
      <w:r w:rsidRPr="001C42B5">
        <w:rPr>
          <w:rFonts w:ascii="Times New Roman" w:eastAsia="Times New Roman" w:hAnsi="Times New Roman"/>
          <w:bCs/>
          <w:kern w:val="32"/>
          <w:sz w:val="24"/>
          <w:szCs w:val="24"/>
          <w:lang w:eastAsia="ru-RU"/>
        </w:rPr>
        <w:t xml:space="preserve"> 3. Зайчик М.Ю. Сборник задач и упражнений по теоретической </w:t>
      </w:r>
      <w:proofErr w:type="spellStart"/>
      <w:proofErr w:type="gramStart"/>
      <w:r w:rsidRPr="001C42B5">
        <w:rPr>
          <w:rFonts w:ascii="Times New Roman" w:eastAsia="Times New Roman" w:hAnsi="Times New Roman"/>
          <w:bCs/>
          <w:kern w:val="32"/>
          <w:sz w:val="24"/>
          <w:szCs w:val="24"/>
          <w:lang w:eastAsia="ru-RU"/>
        </w:rPr>
        <w:t>электро</w:t>
      </w:r>
      <w:r w:rsidRPr="001C42B5">
        <w:rPr>
          <w:rFonts w:ascii="Times New Roman" w:eastAsia="Times New Roman" w:hAnsi="Times New Roman"/>
          <w:bCs/>
          <w:kern w:val="32"/>
          <w:sz w:val="24"/>
          <w:szCs w:val="24"/>
          <w:lang w:eastAsia="ru-RU"/>
        </w:rPr>
        <w:softHyphen/>
      </w:r>
      <w:proofErr w:type="spellEnd"/>
      <w:r w:rsidRPr="001C42B5">
        <w:rPr>
          <w:rFonts w:ascii="Times New Roman" w:eastAsia="Times New Roman" w:hAnsi="Times New Roman"/>
          <w:bCs/>
          <w:kern w:val="32"/>
          <w:sz w:val="24"/>
          <w:szCs w:val="24"/>
          <w:lang w:eastAsia="ru-RU"/>
        </w:rPr>
        <w:t xml:space="preserve">  технике</w:t>
      </w:r>
      <w:proofErr w:type="gramEnd"/>
      <w:r w:rsidRPr="001C42B5">
        <w:rPr>
          <w:rFonts w:ascii="Times New Roman" w:eastAsia="Times New Roman" w:hAnsi="Times New Roman"/>
          <w:bCs/>
          <w:kern w:val="32"/>
          <w:sz w:val="24"/>
          <w:szCs w:val="24"/>
          <w:lang w:eastAsia="ru-RU"/>
        </w:rPr>
        <w:t>.- М.: Энергия, 2021.-205с.</w:t>
      </w:r>
    </w:p>
    <w:p w14:paraId="577F222D" w14:textId="77777777" w:rsidR="00D80016" w:rsidRPr="001C42B5" w:rsidRDefault="00D80016" w:rsidP="002A6A96">
      <w:pPr>
        <w:spacing w:after="0"/>
        <w:ind w:left="284" w:firstLine="425"/>
        <w:jc w:val="both"/>
        <w:rPr>
          <w:rFonts w:ascii="Times New Roman" w:eastAsia="Times New Roman" w:hAnsi="Times New Roman"/>
          <w:bCs/>
          <w:kern w:val="32"/>
          <w:sz w:val="24"/>
          <w:szCs w:val="24"/>
          <w:lang w:eastAsia="ru-RU"/>
        </w:rPr>
      </w:pPr>
      <w:r w:rsidRPr="001C42B5">
        <w:rPr>
          <w:rFonts w:ascii="Times New Roman" w:eastAsia="Times New Roman" w:hAnsi="Times New Roman"/>
          <w:bCs/>
          <w:kern w:val="32"/>
          <w:sz w:val="24"/>
          <w:szCs w:val="24"/>
          <w:lang w:eastAsia="ru-RU"/>
        </w:rPr>
        <w:t xml:space="preserve">4. </w:t>
      </w:r>
      <w:proofErr w:type="spellStart"/>
      <w:r w:rsidRPr="001C42B5">
        <w:rPr>
          <w:rFonts w:ascii="Times New Roman" w:eastAsia="Times New Roman" w:hAnsi="Times New Roman"/>
          <w:bCs/>
          <w:kern w:val="32"/>
          <w:sz w:val="24"/>
          <w:szCs w:val="24"/>
          <w:lang w:eastAsia="ru-RU"/>
        </w:rPr>
        <w:t>Карлащук</w:t>
      </w:r>
      <w:proofErr w:type="spellEnd"/>
      <w:r w:rsidRPr="001C42B5">
        <w:rPr>
          <w:rFonts w:ascii="Times New Roman" w:eastAsia="Times New Roman" w:hAnsi="Times New Roman"/>
          <w:bCs/>
          <w:kern w:val="32"/>
          <w:sz w:val="24"/>
          <w:szCs w:val="24"/>
          <w:lang w:eastAsia="ru-RU"/>
        </w:rPr>
        <w:t xml:space="preserve"> В.И. «Электронная лаборатория на IBM PC. Программа Electronics </w:t>
      </w:r>
      <w:proofErr w:type="spellStart"/>
      <w:r w:rsidRPr="001C42B5">
        <w:rPr>
          <w:rFonts w:ascii="Times New Roman" w:eastAsia="Times New Roman" w:hAnsi="Times New Roman"/>
          <w:bCs/>
          <w:kern w:val="32"/>
          <w:sz w:val="24"/>
          <w:szCs w:val="24"/>
          <w:lang w:eastAsia="ru-RU"/>
        </w:rPr>
        <w:t>Workbench</w:t>
      </w:r>
      <w:proofErr w:type="spellEnd"/>
      <w:r w:rsidRPr="001C42B5">
        <w:rPr>
          <w:rFonts w:ascii="Times New Roman" w:eastAsia="Times New Roman" w:hAnsi="Times New Roman"/>
          <w:bCs/>
          <w:kern w:val="32"/>
          <w:sz w:val="24"/>
          <w:szCs w:val="24"/>
          <w:lang w:eastAsia="ru-RU"/>
        </w:rPr>
        <w:t xml:space="preserve"> и их применение». М., Салон-Р, 2021.</w:t>
      </w:r>
    </w:p>
    <w:p w14:paraId="434EED17" w14:textId="77777777" w:rsidR="00D80016" w:rsidRPr="001C42B5" w:rsidRDefault="00D80016" w:rsidP="00F349C9">
      <w:pPr>
        <w:spacing w:after="0"/>
        <w:ind w:left="284" w:firstLine="425"/>
        <w:rPr>
          <w:rFonts w:ascii="Times New Roman" w:eastAsia="Times New Roman" w:hAnsi="Times New Roman"/>
          <w:sz w:val="24"/>
          <w:szCs w:val="24"/>
          <w:lang w:eastAsia="ru-RU"/>
        </w:rPr>
      </w:pPr>
    </w:p>
    <w:p w14:paraId="45995E24" w14:textId="77777777" w:rsidR="00D80016" w:rsidRPr="001C42B5" w:rsidRDefault="00D80016" w:rsidP="00D80016">
      <w:pPr>
        <w:spacing w:after="0"/>
        <w:contextualSpacing/>
        <w:jc w:val="both"/>
        <w:rPr>
          <w:rFonts w:ascii="Times New Roman" w:eastAsia="Times New Roman" w:hAnsi="Times New Roman"/>
          <w:b/>
          <w:i/>
          <w:sz w:val="24"/>
          <w:szCs w:val="24"/>
          <w:highlight w:val="green"/>
          <w:lang w:eastAsia="ru-RU"/>
        </w:rPr>
      </w:pPr>
    </w:p>
    <w:p w14:paraId="7EA68C3C" w14:textId="77777777" w:rsidR="00F349C9" w:rsidRDefault="00F349C9">
      <w:pPr>
        <w:rPr>
          <w:rFonts w:ascii="Times New Roman" w:eastAsia="Times New Roman" w:hAnsi="Times New Roman"/>
          <w:b/>
          <w:bCs/>
          <w:lang w:eastAsia="ru-RU"/>
        </w:rPr>
      </w:pPr>
      <w:r>
        <w:rPr>
          <w:rFonts w:ascii="Times New Roman" w:eastAsia="Times New Roman" w:hAnsi="Times New Roman"/>
          <w:b/>
          <w:bCs/>
          <w:lang w:eastAsia="ru-RU"/>
        </w:rPr>
        <w:br w:type="page"/>
      </w:r>
    </w:p>
    <w:p w14:paraId="27BD6631" w14:textId="775A43BD" w:rsidR="00D80016" w:rsidRPr="002A6A96" w:rsidRDefault="00D80016" w:rsidP="00D80016">
      <w:pPr>
        <w:jc w:val="center"/>
        <w:rPr>
          <w:rFonts w:ascii="Times New Roman" w:eastAsia="Times New Roman" w:hAnsi="Times New Roman"/>
          <w:b/>
          <w:bCs/>
          <w:sz w:val="24"/>
          <w:szCs w:val="24"/>
          <w:lang w:eastAsia="ru-RU"/>
        </w:rPr>
      </w:pPr>
      <w:r w:rsidRPr="002A6A96">
        <w:rPr>
          <w:rFonts w:ascii="Times New Roman" w:eastAsia="Times New Roman" w:hAnsi="Times New Roman"/>
          <w:b/>
          <w:bCs/>
          <w:sz w:val="24"/>
          <w:szCs w:val="24"/>
          <w:lang w:eastAsia="ru-RU"/>
        </w:rPr>
        <w:lastRenderedPageBreak/>
        <w:t xml:space="preserve">4. КОНТРОЛЬ И ОЦЕНКА РЕЗУЛЬТАТОВ ОСВОЕНИЯ </w:t>
      </w:r>
      <w:r w:rsidRPr="002A6A96">
        <w:rPr>
          <w:rFonts w:ascii="Times New Roman" w:eastAsia="Times New Roman" w:hAnsi="Times New Roman"/>
          <w:b/>
          <w:bCs/>
          <w:sz w:val="24"/>
          <w:szCs w:val="24"/>
          <w:lang w:eastAsia="ru-RU"/>
        </w:rPr>
        <w:br/>
      </w:r>
      <w:r w:rsidR="00F349C9" w:rsidRPr="002A6A96">
        <w:rPr>
          <w:rFonts w:ascii="Times New Roman" w:eastAsia="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403"/>
        <w:gridCol w:w="2856"/>
      </w:tblGrid>
      <w:tr w:rsidR="00D80016" w:rsidRPr="009D535B" w14:paraId="511C8CD3" w14:textId="77777777" w:rsidTr="009D535B">
        <w:trPr>
          <w:trHeight w:val="23"/>
        </w:trPr>
        <w:tc>
          <w:tcPr>
            <w:tcW w:w="1750" w:type="pct"/>
            <w:tcBorders>
              <w:top w:val="single" w:sz="4" w:space="0" w:color="auto"/>
              <w:left w:val="single" w:sz="4" w:space="0" w:color="auto"/>
              <w:bottom w:val="single" w:sz="4" w:space="0" w:color="auto"/>
              <w:right w:val="single" w:sz="4" w:space="0" w:color="auto"/>
            </w:tcBorders>
            <w:hideMark/>
          </w:tcPr>
          <w:p w14:paraId="28063AD9" w14:textId="77777777" w:rsidR="00D80016" w:rsidRPr="009D535B" w:rsidRDefault="00D80016" w:rsidP="009D535B">
            <w:pPr>
              <w:spacing w:after="0" w:line="240" w:lineRule="auto"/>
              <w:jc w:val="center"/>
              <w:rPr>
                <w:rFonts w:ascii="Times New Roman" w:eastAsia="Batang" w:hAnsi="Times New Roman"/>
                <w:sz w:val="24"/>
                <w:szCs w:val="24"/>
                <w:lang w:eastAsia="ru-RU"/>
              </w:rPr>
            </w:pPr>
            <w:r w:rsidRPr="009D535B">
              <w:rPr>
                <w:rFonts w:ascii="Times New Roman" w:eastAsia="Batang" w:hAnsi="Times New Roman"/>
                <w:b/>
                <w:bCs/>
                <w:sz w:val="24"/>
                <w:szCs w:val="24"/>
                <w:lang w:eastAsia="ru-RU"/>
              </w:rPr>
              <w:t>Результаты обучения</w:t>
            </w:r>
          </w:p>
        </w:tc>
        <w:tc>
          <w:tcPr>
            <w:tcW w:w="1767" w:type="pct"/>
            <w:tcBorders>
              <w:top w:val="single" w:sz="4" w:space="0" w:color="auto"/>
              <w:left w:val="single" w:sz="4" w:space="0" w:color="auto"/>
              <w:bottom w:val="single" w:sz="4" w:space="0" w:color="auto"/>
              <w:right w:val="single" w:sz="4" w:space="0" w:color="auto"/>
            </w:tcBorders>
            <w:hideMark/>
          </w:tcPr>
          <w:p w14:paraId="120C5088" w14:textId="77777777" w:rsidR="00D80016" w:rsidRPr="009D535B" w:rsidRDefault="00D80016" w:rsidP="009D535B">
            <w:pPr>
              <w:spacing w:after="0" w:line="240" w:lineRule="auto"/>
              <w:jc w:val="center"/>
              <w:rPr>
                <w:rFonts w:ascii="Times New Roman" w:eastAsia="Batang" w:hAnsi="Times New Roman"/>
                <w:b/>
                <w:bCs/>
                <w:sz w:val="24"/>
                <w:szCs w:val="24"/>
                <w:lang w:eastAsia="ru-RU"/>
              </w:rPr>
            </w:pPr>
            <w:r w:rsidRPr="009D535B">
              <w:rPr>
                <w:rFonts w:ascii="Times New Roman" w:eastAsia="Batang" w:hAnsi="Times New Roman"/>
                <w:b/>
                <w:bCs/>
                <w:sz w:val="24"/>
                <w:szCs w:val="24"/>
                <w:lang w:eastAsia="ru-RU"/>
              </w:rPr>
              <w:t>Критерии оценки</w:t>
            </w:r>
          </w:p>
        </w:tc>
        <w:tc>
          <w:tcPr>
            <w:tcW w:w="1483" w:type="pct"/>
            <w:tcBorders>
              <w:top w:val="single" w:sz="4" w:space="0" w:color="auto"/>
              <w:left w:val="single" w:sz="4" w:space="0" w:color="auto"/>
              <w:bottom w:val="single" w:sz="4" w:space="0" w:color="auto"/>
              <w:right w:val="single" w:sz="4" w:space="0" w:color="auto"/>
            </w:tcBorders>
            <w:hideMark/>
          </w:tcPr>
          <w:p w14:paraId="7D7A1FA2" w14:textId="77777777" w:rsidR="00D80016" w:rsidRPr="009D535B" w:rsidRDefault="00D80016" w:rsidP="009D535B">
            <w:pPr>
              <w:spacing w:after="0" w:line="240" w:lineRule="auto"/>
              <w:jc w:val="center"/>
              <w:rPr>
                <w:rFonts w:ascii="Times New Roman" w:eastAsia="Batang" w:hAnsi="Times New Roman"/>
                <w:b/>
                <w:bCs/>
                <w:sz w:val="24"/>
                <w:szCs w:val="24"/>
                <w:lang w:eastAsia="ru-RU"/>
              </w:rPr>
            </w:pPr>
            <w:r w:rsidRPr="009D535B">
              <w:rPr>
                <w:rFonts w:ascii="Times New Roman" w:eastAsia="Batang" w:hAnsi="Times New Roman"/>
                <w:b/>
                <w:bCs/>
                <w:sz w:val="24"/>
                <w:szCs w:val="24"/>
                <w:lang w:eastAsia="ru-RU"/>
              </w:rPr>
              <w:t>Методы оценки</w:t>
            </w:r>
          </w:p>
        </w:tc>
      </w:tr>
      <w:tr w:rsidR="009D535B" w:rsidRPr="009D535B" w14:paraId="246BB776" w14:textId="77777777" w:rsidTr="009D535B">
        <w:trPr>
          <w:trHeight w:val="23"/>
        </w:trPr>
        <w:tc>
          <w:tcPr>
            <w:tcW w:w="1750" w:type="pct"/>
            <w:tcBorders>
              <w:top w:val="single" w:sz="4" w:space="0" w:color="auto"/>
              <w:left w:val="single" w:sz="4" w:space="0" w:color="auto"/>
              <w:bottom w:val="single" w:sz="4" w:space="0" w:color="auto"/>
              <w:right w:val="single" w:sz="4" w:space="0" w:color="auto"/>
            </w:tcBorders>
          </w:tcPr>
          <w:p w14:paraId="3CBC20FE" w14:textId="3B33AA61" w:rsidR="009D535B" w:rsidRPr="009D535B" w:rsidRDefault="009D535B" w:rsidP="009D535B">
            <w:pPr>
              <w:spacing w:after="0" w:line="240" w:lineRule="auto"/>
              <w:rPr>
                <w:rFonts w:ascii="Times New Roman" w:eastAsia="Batang" w:hAnsi="Times New Roman"/>
                <w:sz w:val="24"/>
                <w:szCs w:val="24"/>
                <w:lang w:eastAsia="ru-RU"/>
              </w:rPr>
            </w:pPr>
            <w:r>
              <w:rPr>
                <w:rFonts w:ascii="Times New Roman" w:eastAsia="Batang" w:hAnsi="Times New Roman"/>
                <w:sz w:val="24"/>
                <w:szCs w:val="24"/>
                <w:lang w:eastAsia="ru-RU"/>
              </w:rPr>
              <w:t>Знания</w:t>
            </w:r>
            <w:r w:rsidRPr="009D535B">
              <w:rPr>
                <w:rFonts w:ascii="Times New Roman" w:eastAsia="Batang" w:hAnsi="Times New Roman"/>
                <w:sz w:val="24"/>
                <w:szCs w:val="24"/>
                <w:lang w:eastAsia="ru-RU"/>
              </w:rPr>
              <w:t>:</w:t>
            </w:r>
          </w:p>
          <w:p w14:paraId="351C7F00"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классификацию электронных приборов, их устройство и область применения; </w:t>
            </w:r>
          </w:p>
          <w:p w14:paraId="21410349"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методы расчета и измерения основных параметров электрических цепей; </w:t>
            </w:r>
          </w:p>
          <w:p w14:paraId="5627CAA7"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основные законы электротехники; </w:t>
            </w:r>
          </w:p>
          <w:p w14:paraId="4F965F47"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основные правила эксплуатации электрооборудования и методы измерения электрических величин; </w:t>
            </w:r>
          </w:p>
          <w:p w14:paraId="56D2153C"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основы теории электрических машин, принцип работы типовых электрических устройств; </w:t>
            </w:r>
          </w:p>
          <w:p w14:paraId="548594F5"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параметры электрических схем и единицы их измерения; </w:t>
            </w:r>
          </w:p>
          <w:p w14:paraId="23B06601"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принцип выбора электрических и электронных приборов; </w:t>
            </w:r>
          </w:p>
          <w:p w14:paraId="4145F686"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принципы составления простых электрических и электронных цепей; </w:t>
            </w:r>
          </w:p>
          <w:p w14:paraId="340F5B6E"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способы получения, передачи и использования электрической энергии; </w:t>
            </w:r>
          </w:p>
          <w:p w14:paraId="4C336241"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устройство, принцип действия и основные характеристики электротехнических приборов;</w:t>
            </w:r>
          </w:p>
          <w:p w14:paraId="6A4D228A"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основы физических процессов в проводниках, полупроводниках и диэлектриках; </w:t>
            </w:r>
          </w:p>
          <w:p w14:paraId="1CEBC8DB" w14:textId="2C32FA8D" w:rsidR="009D535B" w:rsidRPr="009D535B" w:rsidRDefault="009D535B" w:rsidP="009D535B">
            <w:pPr>
              <w:spacing w:after="0" w:line="240" w:lineRule="auto"/>
              <w:rPr>
                <w:rFonts w:ascii="Times New Roman" w:eastAsia="Batang" w:hAnsi="Times New Roman"/>
                <w:sz w:val="24"/>
                <w:szCs w:val="24"/>
                <w:highlight w:val="yellow"/>
                <w:lang w:eastAsia="ru-RU"/>
              </w:rPr>
            </w:pPr>
            <w:r w:rsidRPr="009D535B">
              <w:rPr>
                <w:rFonts w:ascii="Times New Roman" w:eastAsia="Batang" w:hAnsi="Times New Roman"/>
                <w:sz w:val="24"/>
                <w:szCs w:val="24"/>
                <w:lang w:eastAsia="ru-RU"/>
              </w:rPr>
              <w:t>характеристики и параметры электрических и магнитных полей, параметры различных электрических цепей.</w:t>
            </w:r>
          </w:p>
        </w:tc>
        <w:tc>
          <w:tcPr>
            <w:tcW w:w="1767" w:type="pct"/>
            <w:tcBorders>
              <w:top w:val="single" w:sz="4" w:space="0" w:color="auto"/>
              <w:left w:val="single" w:sz="4" w:space="0" w:color="auto"/>
              <w:bottom w:val="single" w:sz="4" w:space="0" w:color="auto"/>
              <w:right w:val="single" w:sz="4" w:space="0" w:color="auto"/>
            </w:tcBorders>
          </w:tcPr>
          <w:p w14:paraId="47A8181D" w14:textId="2F39F1AE" w:rsidR="009D535B" w:rsidRPr="009D535B" w:rsidRDefault="009D535B" w:rsidP="009D535B">
            <w:pPr>
              <w:spacing w:after="0" w:line="240" w:lineRule="auto"/>
              <w:rPr>
                <w:rFonts w:ascii="Times New Roman" w:eastAsia="Batang" w:hAnsi="Times New Roman"/>
                <w:sz w:val="24"/>
                <w:szCs w:val="24"/>
                <w:lang w:eastAsia="ru-RU"/>
              </w:rPr>
            </w:pPr>
            <w:r>
              <w:rPr>
                <w:rFonts w:ascii="Times New Roman" w:eastAsia="Batang" w:hAnsi="Times New Roman"/>
                <w:sz w:val="24"/>
                <w:szCs w:val="24"/>
                <w:lang w:eastAsia="ru-RU"/>
              </w:rPr>
              <w:t>Знает</w:t>
            </w:r>
            <w:r w:rsidRPr="009D535B">
              <w:rPr>
                <w:rFonts w:ascii="Times New Roman" w:eastAsia="Batang" w:hAnsi="Times New Roman"/>
                <w:sz w:val="24"/>
                <w:szCs w:val="24"/>
                <w:lang w:eastAsia="ru-RU"/>
              </w:rPr>
              <w:t>:</w:t>
            </w:r>
          </w:p>
          <w:p w14:paraId="16B1F312"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классификацию электронных приборов, их устройство и область применения; </w:t>
            </w:r>
          </w:p>
          <w:p w14:paraId="43C6A78C"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методы расчета и измерения основных параметров электрических цепей; </w:t>
            </w:r>
          </w:p>
          <w:p w14:paraId="37166D91"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основные законы электротехники; </w:t>
            </w:r>
          </w:p>
          <w:p w14:paraId="727626FE"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основные правила эксплуатации электрооборудования и методы измерения электрических величин; </w:t>
            </w:r>
          </w:p>
          <w:p w14:paraId="39C2DDE1"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основы теории электрических машин, принцип работы типовых электрических устройств; </w:t>
            </w:r>
          </w:p>
          <w:p w14:paraId="03C6C11B"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параметры электрических схем и единицы их измерения; </w:t>
            </w:r>
          </w:p>
          <w:p w14:paraId="7AEADD68"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принцип выбора электрических и электронных приборов; </w:t>
            </w:r>
          </w:p>
          <w:p w14:paraId="1F3CCC41"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принципы составления простых электрических и электронных цепей; </w:t>
            </w:r>
          </w:p>
          <w:p w14:paraId="7A749B9F"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способы получения, передачи и использования электрической энергии; </w:t>
            </w:r>
          </w:p>
          <w:p w14:paraId="668323F0"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устройство, принцип действия и основные характеристики электротехнических приборов;</w:t>
            </w:r>
          </w:p>
          <w:p w14:paraId="50068DB8" w14:textId="77777777" w:rsidR="009D535B" w:rsidRPr="009D535B" w:rsidRDefault="009D535B" w:rsidP="009D535B">
            <w:pPr>
              <w:spacing w:after="0" w:line="240" w:lineRule="auto"/>
              <w:rPr>
                <w:rFonts w:ascii="Times New Roman" w:eastAsia="Batang" w:hAnsi="Times New Roman"/>
                <w:sz w:val="24"/>
                <w:szCs w:val="24"/>
                <w:lang w:eastAsia="ru-RU"/>
              </w:rPr>
            </w:pPr>
            <w:r w:rsidRPr="009D535B">
              <w:rPr>
                <w:rFonts w:ascii="Times New Roman" w:eastAsia="Batang" w:hAnsi="Times New Roman"/>
                <w:sz w:val="24"/>
                <w:szCs w:val="24"/>
                <w:lang w:eastAsia="ru-RU"/>
              </w:rPr>
              <w:t xml:space="preserve">основы физических процессов в проводниках, полупроводниках и диэлектриках; </w:t>
            </w:r>
          </w:p>
          <w:p w14:paraId="0F9B7BA3" w14:textId="2677BC63" w:rsidR="009D535B" w:rsidRPr="009D535B" w:rsidRDefault="009D535B" w:rsidP="009D535B">
            <w:pPr>
              <w:spacing w:after="0" w:line="240" w:lineRule="auto"/>
              <w:rPr>
                <w:rFonts w:ascii="Times New Roman" w:eastAsia="Batang" w:hAnsi="Times New Roman"/>
                <w:bCs/>
                <w:sz w:val="24"/>
                <w:szCs w:val="24"/>
                <w:highlight w:val="green"/>
                <w:lang w:eastAsia="ru-RU"/>
              </w:rPr>
            </w:pPr>
            <w:r w:rsidRPr="009D535B">
              <w:rPr>
                <w:rFonts w:ascii="Times New Roman" w:eastAsia="Batang" w:hAnsi="Times New Roman"/>
                <w:sz w:val="24"/>
                <w:szCs w:val="24"/>
                <w:lang w:eastAsia="ru-RU"/>
              </w:rPr>
              <w:t>характеристики и параметры электрических и магнитных полей, параметры различных электрических цепей.</w:t>
            </w:r>
          </w:p>
        </w:tc>
        <w:tc>
          <w:tcPr>
            <w:tcW w:w="1483" w:type="pct"/>
            <w:tcBorders>
              <w:top w:val="single" w:sz="4" w:space="0" w:color="auto"/>
              <w:left w:val="single" w:sz="4" w:space="0" w:color="auto"/>
              <w:bottom w:val="single" w:sz="4" w:space="0" w:color="auto"/>
              <w:right w:val="single" w:sz="4" w:space="0" w:color="auto"/>
            </w:tcBorders>
            <w:hideMark/>
          </w:tcPr>
          <w:p w14:paraId="5AE2DF80" w14:textId="524002C0" w:rsidR="009D535B" w:rsidRPr="009D535B" w:rsidRDefault="009D535B" w:rsidP="009D535B">
            <w:pPr>
              <w:spacing w:after="0" w:line="240" w:lineRule="auto"/>
              <w:rPr>
                <w:rFonts w:ascii="Times New Roman" w:eastAsia="Batang" w:hAnsi="Times New Roman"/>
                <w:bCs/>
                <w:sz w:val="24"/>
                <w:szCs w:val="24"/>
                <w:lang w:eastAsia="ru-RU"/>
              </w:rPr>
            </w:pPr>
            <w:r w:rsidRPr="009D535B">
              <w:rPr>
                <w:rFonts w:ascii="Times New Roman" w:eastAsia="Batang" w:hAnsi="Times New Roman"/>
                <w:bCs/>
                <w:sz w:val="24"/>
                <w:szCs w:val="24"/>
                <w:lang w:eastAsia="ru-RU"/>
              </w:rPr>
              <w:t>Опрос.</w:t>
            </w:r>
          </w:p>
          <w:p w14:paraId="427F3046" w14:textId="6C1DE751" w:rsidR="009D535B" w:rsidRPr="009D535B" w:rsidRDefault="009D535B" w:rsidP="009D535B">
            <w:pPr>
              <w:spacing w:after="0" w:line="240" w:lineRule="auto"/>
              <w:rPr>
                <w:rFonts w:ascii="Times New Roman" w:eastAsia="Batang" w:hAnsi="Times New Roman"/>
                <w:bCs/>
                <w:sz w:val="24"/>
                <w:szCs w:val="24"/>
                <w:highlight w:val="green"/>
                <w:lang w:eastAsia="ru-RU"/>
              </w:rPr>
            </w:pPr>
            <w:r w:rsidRPr="009D535B">
              <w:rPr>
                <w:rFonts w:ascii="Times New Roman" w:eastAsia="Batang" w:hAnsi="Times New Roman"/>
                <w:bCs/>
                <w:sz w:val="24"/>
                <w:szCs w:val="24"/>
                <w:lang w:eastAsia="ru-RU"/>
              </w:rPr>
              <w:t>Тест.</w:t>
            </w:r>
          </w:p>
        </w:tc>
      </w:tr>
      <w:tr w:rsidR="009D535B" w:rsidRPr="009D535B" w14:paraId="36A020F8" w14:textId="77777777" w:rsidTr="00ED0AB7">
        <w:trPr>
          <w:trHeight w:val="23"/>
        </w:trPr>
        <w:tc>
          <w:tcPr>
            <w:tcW w:w="1750" w:type="pct"/>
          </w:tcPr>
          <w:p w14:paraId="4C7F9767" w14:textId="1B481483" w:rsidR="009D535B" w:rsidRPr="009D535B" w:rsidRDefault="009D535B" w:rsidP="009D535B">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Умения</w:t>
            </w:r>
            <w:r w:rsidRPr="009D535B">
              <w:rPr>
                <w:rFonts w:ascii="Times New Roman" w:eastAsia="Times New Roman" w:hAnsi="Times New Roman"/>
                <w:bCs/>
                <w:sz w:val="24"/>
                <w:szCs w:val="24"/>
                <w:lang w:eastAsia="ru-RU"/>
              </w:rPr>
              <w:t>:</w:t>
            </w:r>
          </w:p>
          <w:p w14:paraId="138B8138"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выбирать электрические, электронные приборы и электрооборудование; </w:t>
            </w:r>
          </w:p>
          <w:p w14:paraId="69E8F14C"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правильно эксплуатировать электрооборудование и механизмы передачи </w:t>
            </w:r>
            <w:r w:rsidRPr="009D535B">
              <w:rPr>
                <w:rFonts w:ascii="Times New Roman" w:eastAsia="Times New Roman" w:hAnsi="Times New Roman"/>
                <w:bCs/>
                <w:sz w:val="24"/>
                <w:szCs w:val="24"/>
                <w:lang w:eastAsia="ru-RU"/>
              </w:rPr>
              <w:lastRenderedPageBreak/>
              <w:t xml:space="preserve">движения технологических машин и аппаратов; </w:t>
            </w:r>
          </w:p>
          <w:p w14:paraId="287DD40A"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производить расчеты простых электрических цепей; </w:t>
            </w:r>
          </w:p>
          <w:p w14:paraId="7E3C5EE4"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рассчитывать параметры различных электрических цепей и схем; </w:t>
            </w:r>
          </w:p>
          <w:p w14:paraId="430C7F42" w14:textId="6D115A2B" w:rsidR="009D535B" w:rsidRPr="009D535B" w:rsidRDefault="009D535B" w:rsidP="009D535B">
            <w:pPr>
              <w:spacing w:after="0" w:line="240" w:lineRule="auto"/>
              <w:rPr>
                <w:rFonts w:ascii="Times New Roman" w:eastAsia="Times New Roman" w:hAnsi="Times New Roman"/>
                <w:b/>
                <w:sz w:val="24"/>
                <w:szCs w:val="24"/>
                <w:lang w:eastAsia="ru-RU"/>
              </w:rPr>
            </w:pPr>
            <w:r w:rsidRPr="009D535B">
              <w:rPr>
                <w:rFonts w:ascii="Times New Roman" w:eastAsia="Times New Roman" w:hAnsi="Times New Roman"/>
                <w:bCs/>
                <w:sz w:val="24"/>
                <w:szCs w:val="24"/>
                <w:lang w:eastAsia="ru-RU"/>
              </w:rPr>
              <w:t>снимать показания и пользоваться электроизмерительными приборами и приспособлениями;</w:t>
            </w:r>
          </w:p>
        </w:tc>
        <w:tc>
          <w:tcPr>
            <w:tcW w:w="1767" w:type="pct"/>
          </w:tcPr>
          <w:p w14:paraId="5A82F50F" w14:textId="53994E9F" w:rsidR="009D535B" w:rsidRPr="009D535B" w:rsidRDefault="009D535B" w:rsidP="009D535B">
            <w:pPr>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Умеет</w:t>
            </w:r>
            <w:r w:rsidRPr="009D535B">
              <w:rPr>
                <w:rFonts w:ascii="Times New Roman" w:eastAsia="Times New Roman" w:hAnsi="Times New Roman"/>
                <w:bCs/>
                <w:sz w:val="24"/>
                <w:szCs w:val="24"/>
                <w:lang w:eastAsia="ru-RU"/>
              </w:rPr>
              <w:t>:</w:t>
            </w:r>
          </w:p>
          <w:p w14:paraId="6D002B25"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выбирать электрические, электронные приборы и электрооборудование; </w:t>
            </w:r>
          </w:p>
          <w:p w14:paraId="3A841D75"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правильно эксплуатировать электрооборудование и механизмы передачи </w:t>
            </w:r>
            <w:r w:rsidRPr="009D535B">
              <w:rPr>
                <w:rFonts w:ascii="Times New Roman" w:eastAsia="Times New Roman" w:hAnsi="Times New Roman"/>
                <w:bCs/>
                <w:sz w:val="24"/>
                <w:szCs w:val="24"/>
                <w:lang w:eastAsia="ru-RU"/>
              </w:rPr>
              <w:lastRenderedPageBreak/>
              <w:t xml:space="preserve">движения технологических машин и аппаратов; </w:t>
            </w:r>
          </w:p>
          <w:p w14:paraId="796AE472"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производить расчеты простых электрических цепей; </w:t>
            </w:r>
          </w:p>
          <w:p w14:paraId="14CAEC8B" w14:textId="77777777" w:rsidR="009D535B" w:rsidRPr="009D535B" w:rsidRDefault="009D535B" w:rsidP="009D535B">
            <w:pPr>
              <w:spacing w:after="0" w:line="240" w:lineRule="auto"/>
              <w:rPr>
                <w:rFonts w:ascii="Times New Roman" w:eastAsia="Times New Roman" w:hAnsi="Times New Roman"/>
                <w:bCs/>
                <w:sz w:val="24"/>
                <w:szCs w:val="24"/>
                <w:lang w:eastAsia="ru-RU"/>
              </w:rPr>
            </w:pPr>
            <w:r w:rsidRPr="009D535B">
              <w:rPr>
                <w:rFonts w:ascii="Times New Roman" w:eastAsia="Times New Roman" w:hAnsi="Times New Roman"/>
                <w:bCs/>
                <w:sz w:val="24"/>
                <w:szCs w:val="24"/>
                <w:lang w:eastAsia="ru-RU"/>
              </w:rPr>
              <w:t xml:space="preserve">рассчитывать параметры различных электрических цепей и схем; </w:t>
            </w:r>
          </w:p>
          <w:p w14:paraId="5FA80E28" w14:textId="47E13F2D" w:rsidR="009D535B" w:rsidRPr="009D535B" w:rsidRDefault="009D535B" w:rsidP="009D535B">
            <w:pPr>
              <w:spacing w:after="0" w:line="240" w:lineRule="auto"/>
              <w:rPr>
                <w:rFonts w:ascii="Times New Roman" w:eastAsia="Batang" w:hAnsi="Times New Roman"/>
                <w:bCs/>
                <w:i/>
                <w:sz w:val="24"/>
                <w:szCs w:val="24"/>
                <w:highlight w:val="green"/>
                <w:lang w:eastAsia="ru-RU"/>
              </w:rPr>
            </w:pPr>
            <w:r w:rsidRPr="009D535B">
              <w:rPr>
                <w:rFonts w:ascii="Times New Roman" w:eastAsia="Times New Roman" w:hAnsi="Times New Roman"/>
                <w:bCs/>
                <w:sz w:val="24"/>
                <w:szCs w:val="24"/>
                <w:lang w:eastAsia="ru-RU"/>
              </w:rPr>
              <w:t>снимать показания и пользоваться электроизмерительными приборами и приспособлениями;</w:t>
            </w:r>
          </w:p>
        </w:tc>
        <w:tc>
          <w:tcPr>
            <w:tcW w:w="1483" w:type="pct"/>
            <w:tcBorders>
              <w:top w:val="single" w:sz="4" w:space="0" w:color="auto"/>
              <w:left w:val="single" w:sz="4" w:space="0" w:color="auto"/>
              <w:bottom w:val="single" w:sz="4" w:space="0" w:color="auto"/>
              <w:right w:val="single" w:sz="4" w:space="0" w:color="auto"/>
            </w:tcBorders>
          </w:tcPr>
          <w:p w14:paraId="4D33F32A" w14:textId="77777777" w:rsidR="009D535B" w:rsidRPr="009D535B" w:rsidRDefault="009D535B" w:rsidP="009D535B">
            <w:pPr>
              <w:suppressAutoHyphens/>
              <w:spacing w:after="0" w:line="240" w:lineRule="auto"/>
              <w:jc w:val="both"/>
              <w:rPr>
                <w:rFonts w:ascii="Times New Roman" w:eastAsia="Batang" w:hAnsi="Times New Roman"/>
                <w:bCs/>
                <w:iCs/>
                <w:sz w:val="24"/>
                <w:szCs w:val="24"/>
                <w:lang w:eastAsia="ru-RU"/>
              </w:rPr>
            </w:pPr>
            <w:r w:rsidRPr="009D535B">
              <w:rPr>
                <w:rFonts w:ascii="Times New Roman" w:eastAsia="Batang" w:hAnsi="Times New Roman"/>
                <w:bCs/>
                <w:iCs/>
                <w:sz w:val="24"/>
                <w:szCs w:val="24"/>
                <w:lang w:eastAsia="ru-RU"/>
              </w:rPr>
              <w:lastRenderedPageBreak/>
              <w:t>Экспертное наблюдение за ходом выполнения практических занятий;</w:t>
            </w:r>
          </w:p>
          <w:p w14:paraId="1837FAE0" w14:textId="7306462A" w:rsidR="009D535B" w:rsidRPr="009D535B" w:rsidRDefault="009D535B" w:rsidP="009D535B">
            <w:pPr>
              <w:suppressAutoHyphens/>
              <w:spacing w:after="0" w:line="240" w:lineRule="auto"/>
              <w:jc w:val="both"/>
              <w:rPr>
                <w:rFonts w:ascii="Times New Roman" w:eastAsia="Batang" w:hAnsi="Times New Roman"/>
                <w:bCs/>
                <w:i/>
                <w:sz w:val="24"/>
                <w:szCs w:val="24"/>
                <w:highlight w:val="green"/>
                <w:lang w:eastAsia="ru-RU"/>
              </w:rPr>
            </w:pPr>
            <w:r w:rsidRPr="009D535B">
              <w:rPr>
                <w:rFonts w:ascii="Times New Roman" w:eastAsia="Batang" w:hAnsi="Times New Roman"/>
                <w:bCs/>
                <w:iCs/>
                <w:sz w:val="24"/>
                <w:szCs w:val="24"/>
                <w:lang w:eastAsia="ru-RU"/>
              </w:rPr>
              <w:t>Оценка результатов выполнения практических занятий</w:t>
            </w:r>
            <w:r>
              <w:rPr>
                <w:rFonts w:ascii="Times New Roman" w:eastAsia="Batang" w:hAnsi="Times New Roman"/>
                <w:bCs/>
                <w:iCs/>
                <w:sz w:val="24"/>
                <w:szCs w:val="24"/>
                <w:lang w:eastAsia="ru-RU"/>
              </w:rPr>
              <w:t>.</w:t>
            </w:r>
          </w:p>
        </w:tc>
      </w:tr>
    </w:tbl>
    <w:p w14:paraId="381D8969" w14:textId="77777777" w:rsidR="00D80016" w:rsidRPr="001C42B5" w:rsidRDefault="00D80016" w:rsidP="00D8001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sz w:val="28"/>
          <w:szCs w:val="28"/>
          <w:lang w:eastAsia="ru-RU"/>
        </w:rPr>
      </w:pPr>
    </w:p>
    <w:p w14:paraId="602D4747" w14:textId="77777777" w:rsidR="00D80016" w:rsidRDefault="00D80016" w:rsidP="00D80016">
      <w:pPr>
        <w:rPr>
          <w:rFonts w:ascii="Times New Roman" w:eastAsia="Batang" w:hAnsi="Times New Roman"/>
          <w:highlight w:val="lightGray"/>
          <w:lang w:val="x-none" w:eastAsia="x-none"/>
        </w:rPr>
      </w:pPr>
    </w:p>
    <w:p w14:paraId="41B57596" w14:textId="77777777" w:rsidR="00AD6998" w:rsidRDefault="00AD6998">
      <w:pPr>
        <w:rPr>
          <w:rFonts w:ascii="Times New Roman" w:eastAsia="Batang" w:hAnsi="Times New Roman"/>
          <w:b/>
          <w:bCs/>
          <w:sz w:val="24"/>
          <w:szCs w:val="24"/>
          <w:lang w:val="x-none" w:eastAsia="x-none"/>
        </w:rPr>
      </w:pPr>
      <w:r>
        <w:rPr>
          <w:rFonts w:ascii="Times New Roman" w:eastAsia="Batang" w:hAnsi="Times New Roman"/>
          <w:b/>
          <w:bCs/>
          <w:sz w:val="24"/>
          <w:szCs w:val="24"/>
          <w:lang w:val="x-none" w:eastAsia="x-none"/>
        </w:rPr>
        <w:br w:type="page"/>
      </w:r>
    </w:p>
    <w:p w14:paraId="525DF5A3" w14:textId="32354C1B" w:rsidR="00D80016" w:rsidRPr="001C42B5" w:rsidRDefault="00D80016" w:rsidP="002A6A96">
      <w:pPr>
        <w:spacing w:after="60"/>
        <w:jc w:val="right"/>
        <w:outlineLvl w:val="1"/>
        <w:rPr>
          <w:rFonts w:ascii="Times New Roman" w:eastAsia="Batang" w:hAnsi="Times New Roman"/>
          <w:b/>
          <w:bCs/>
          <w:sz w:val="24"/>
          <w:szCs w:val="24"/>
          <w:highlight w:val="lightGray"/>
          <w:lang w:eastAsia="x-none"/>
        </w:rPr>
      </w:pPr>
      <w:r w:rsidRPr="001C42B5">
        <w:rPr>
          <w:rFonts w:ascii="Times New Roman" w:eastAsia="Batang" w:hAnsi="Times New Roman"/>
          <w:b/>
          <w:bCs/>
          <w:sz w:val="24"/>
          <w:szCs w:val="24"/>
          <w:lang w:val="x-none" w:eastAsia="x-none"/>
        </w:rPr>
        <w:lastRenderedPageBreak/>
        <w:t>Приложение 3.</w:t>
      </w:r>
      <w:r>
        <w:rPr>
          <w:rFonts w:ascii="Times New Roman" w:eastAsia="Batang" w:hAnsi="Times New Roman"/>
          <w:b/>
          <w:bCs/>
          <w:sz w:val="24"/>
          <w:szCs w:val="24"/>
          <w:lang w:eastAsia="x-none"/>
        </w:rPr>
        <w:t>17</w:t>
      </w:r>
    </w:p>
    <w:p w14:paraId="79A55BC2" w14:textId="77777777" w:rsidR="00D80016" w:rsidRPr="001C42B5" w:rsidRDefault="00D80016" w:rsidP="002A6A96">
      <w:pPr>
        <w:spacing w:after="0"/>
        <w:jc w:val="right"/>
        <w:rPr>
          <w:rFonts w:ascii="Times New Roman" w:eastAsia="Batang" w:hAnsi="Times New Roman"/>
          <w:i/>
          <w:sz w:val="24"/>
          <w:szCs w:val="24"/>
          <w:lang w:eastAsia="ru-RU"/>
        </w:rPr>
      </w:pPr>
      <w:r w:rsidRPr="001C42B5">
        <w:rPr>
          <w:rFonts w:ascii="Times New Roman" w:eastAsia="Batang" w:hAnsi="Times New Roman"/>
          <w:bCs/>
          <w:sz w:val="24"/>
          <w:szCs w:val="24"/>
          <w:lang w:eastAsia="ru-RU"/>
        </w:rPr>
        <w:t xml:space="preserve">к </w:t>
      </w:r>
      <w:r>
        <w:rPr>
          <w:rFonts w:ascii="Times New Roman" w:eastAsia="Batang" w:hAnsi="Times New Roman"/>
          <w:bCs/>
          <w:sz w:val="24"/>
          <w:szCs w:val="24"/>
          <w:lang w:eastAsia="ru-RU"/>
        </w:rPr>
        <w:t xml:space="preserve">ПОП-П </w:t>
      </w:r>
      <w:r w:rsidRPr="001C42B5">
        <w:rPr>
          <w:rFonts w:ascii="Times New Roman" w:eastAsia="Batang" w:hAnsi="Times New Roman"/>
          <w:bCs/>
          <w:sz w:val="24"/>
          <w:szCs w:val="24"/>
          <w:lang w:eastAsia="ru-RU"/>
        </w:rPr>
        <w:t xml:space="preserve">по </w:t>
      </w:r>
      <w:r w:rsidRPr="001C42B5">
        <w:rPr>
          <w:rFonts w:ascii="Times New Roman" w:eastAsia="Batang" w:hAnsi="Times New Roman"/>
          <w:sz w:val="24"/>
          <w:szCs w:val="24"/>
          <w:lang w:eastAsia="ru-RU"/>
        </w:rPr>
        <w:t>специальности</w:t>
      </w:r>
    </w:p>
    <w:p w14:paraId="57BE10BE" w14:textId="77777777" w:rsidR="00D80016" w:rsidRPr="001C42B5" w:rsidRDefault="00D80016" w:rsidP="002A6A96">
      <w:pPr>
        <w:jc w:val="right"/>
        <w:rPr>
          <w:rFonts w:ascii="Times New Roman" w:eastAsia="Batang" w:hAnsi="Times New Roman"/>
          <w:i/>
          <w:sz w:val="18"/>
          <w:szCs w:val="18"/>
          <w:lang w:eastAsia="ru-RU"/>
        </w:rPr>
      </w:pPr>
      <w:r w:rsidRPr="001C42B5">
        <w:rPr>
          <w:rFonts w:ascii="Times New Roman" w:eastAsia="Batang" w:hAnsi="Times New Roman"/>
          <w:sz w:val="24"/>
          <w:szCs w:val="24"/>
          <w:lang w:eastAsia="ru-RU"/>
        </w:rPr>
        <w:t>22.02.06 Сварочное производство</w:t>
      </w:r>
    </w:p>
    <w:p w14:paraId="31953F30" w14:textId="77777777" w:rsidR="00D80016" w:rsidRPr="001C42B5" w:rsidRDefault="00D80016" w:rsidP="00D80016">
      <w:pPr>
        <w:jc w:val="center"/>
        <w:rPr>
          <w:rFonts w:ascii="Times New Roman" w:eastAsia="Batang" w:hAnsi="Times New Roman"/>
          <w:b/>
          <w:i/>
          <w:lang w:eastAsia="ru-RU"/>
        </w:rPr>
      </w:pPr>
    </w:p>
    <w:p w14:paraId="45A5D912" w14:textId="77777777" w:rsidR="00D80016" w:rsidRPr="001C42B5" w:rsidRDefault="00D80016" w:rsidP="00D80016">
      <w:pPr>
        <w:jc w:val="center"/>
        <w:rPr>
          <w:rFonts w:ascii="Times New Roman" w:eastAsia="Batang" w:hAnsi="Times New Roman"/>
          <w:b/>
          <w:i/>
          <w:lang w:eastAsia="ru-RU"/>
        </w:rPr>
      </w:pPr>
    </w:p>
    <w:p w14:paraId="06857011" w14:textId="77777777" w:rsidR="00D80016" w:rsidRPr="001C42B5" w:rsidRDefault="00D80016" w:rsidP="00D80016">
      <w:pPr>
        <w:jc w:val="center"/>
        <w:rPr>
          <w:rFonts w:ascii="Times New Roman" w:eastAsia="Batang" w:hAnsi="Times New Roman"/>
          <w:b/>
          <w:i/>
          <w:lang w:eastAsia="ru-RU"/>
        </w:rPr>
      </w:pPr>
    </w:p>
    <w:p w14:paraId="4828FE90" w14:textId="77777777" w:rsidR="00D80016" w:rsidRPr="001C42B5" w:rsidRDefault="00D80016" w:rsidP="00D80016">
      <w:pPr>
        <w:jc w:val="center"/>
        <w:rPr>
          <w:rFonts w:ascii="Times New Roman" w:eastAsia="Batang" w:hAnsi="Times New Roman"/>
          <w:b/>
          <w:i/>
          <w:lang w:eastAsia="ru-RU"/>
        </w:rPr>
      </w:pPr>
    </w:p>
    <w:p w14:paraId="67BAB19A" w14:textId="77777777" w:rsidR="00D80016" w:rsidRPr="001C42B5" w:rsidRDefault="00D80016" w:rsidP="00D80016">
      <w:pPr>
        <w:jc w:val="center"/>
        <w:rPr>
          <w:rFonts w:ascii="Times New Roman" w:eastAsia="Batang" w:hAnsi="Times New Roman"/>
          <w:b/>
          <w:i/>
          <w:lang w:eastAsia="ru-RU"/>
        </w:rPr>
      </w:pPr>
    </w:p>
    <w:p w14:paraId="003C523E" w14:textId="77777777" w:rsidR="00D80016" w:rsidRPr="001C42B5" w:rsidRDefault="00D80016" w:rsidP="00D80016">
      <w:pPr>
        <w:jc w:val="center"/>
        <w:rPr>
          <w:rFonts w:ascii="Times New Roman" w:eastAsia="Batang" w:hAnsi="Times New Roman"/>
          <w:b/>
          <w:i/>
          <w:lang w:eastAsia="ru-RU"/>
        </w:rPr>
      </w:pPr>
    </w:p>
    <w:p w14:paraId="252BBA37" w14:textId="77777777" w:rsidR="00D80016" w:rsidRPr="001C42B5" w:rsidRDefault="00D80016" w:rsidP="00D80016">
      <w:pPr>
        <w:jc w:val="center"/>
        <w:rPr>
          <w:rFonts w:ascii="Times New Roman" w:eastAsia="Batang" w:hAnsi="Times New Roman"/>
          <w:b/>
          <w:i/>
          <w:lang w:eastAsia="ru-RU"/>
        </w:rPr>
      </w:pPr>
    </w:p>
    <w:p w14:paraId="19939179" w14:textId="77777777" w:rsidR="00D80016" w:rsidRPr="001C42B5" w:rsidRDefault="00D80016" w:rsidP="00D80016">
      <w:pPr>
        <w:jc w:val="center"/>
        <w:rPr>
          <w:rFonts w:ascii="Times New Roman" w:eastAsia="Batang" w:hAnsi="Times New Roman"/>
          <w:b/>
          <w:i/>
          <w:lang w:eastAsia="ru-RU"/>
        </w:rPr>
      </w:pPr>
    </w:p>
    <w:p w14:paraId="4D408761" w14:textId="388B2E8D" w:rsidR="00D80016" w:rsidRDefault="00AD6998" w:rsidP="00D80016">
      <w:pPr>
        <w:spacing w:after="0" w:line="240" w:lineRule="auto"/>
        <w:jc w:val="center"/>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 xml:space="preserve">ПРИМЕРНАЯ </w:t>
      </w:r>
      <w:r w:rsidR="00D80016" w:rsidRPr="00375B1D">
        <w:rPr>
          <w:rFonts w:ascii="Times New Roman" w:eastAsia="Times New Roman" w:hAnsi="Times New Roman"/>
          <w:b/>
          <w:color w:val="000000" w:themeColor="text1"/>
          <w:sz w:val="24"/>
          <w:szCs w:val="24"/>
          <w:lang w:eastAsia="ru-RU"/>
        </w:rPr>
        <w:t xml:space="preserve">РАБОЧАЯ ПРОГРАММА </w:t>
      </w:r>
      <w:r>
        <w:rPr>
          <w:rFonts w:ascii="Times New Roman" w:eastAsia="Times New Roman" w:hAnsi="Times New Roman"/>
          <w:b/>
          <w:color w:val="000000" w:themeColor="text1"/>
          <w:sz w:val="24"/>
          <w:szCs w:val="24"/>
          <w:lang w:eastAsia="ru-RU"/>
        </w:rPr>
        <w:t>УЧЕБНОЙ ДИСЦИПЛИНЫ</w:t>
      </w:r>
    </w:p>
    <w:p w14:paraId="3F966576" w14:textId="77777777" w:rsidR="00D80016" w:rsidRPr="00375B1D" w:rsidRDefault="00D80016" w:rsidP="00D80016">
      <w:pPr>
        <w:spacing w:after="0" w:line="240" w:lineRule="auto"/>
        <w:jc w:val="center"/>
        <w:rPr>
          <w:rFonts w:ascii="Times New Roman" w:eastAsia="Times New Roman" w:hAnsi="Times New Roman"/>
          <w:b/>
          <w:color w:val="000000" w:themeColor="text1"/>
          <w:sz w:val="24"/>
          <w:szCs w:val="24"/>
          <w:lang w:eastAsia="ru-RU"/>
        </w:rPr>
      </w:pPr>
    </w:p>
    <w:p w14:paraId="07BF35D0" w14:textId="09274136" w:rsidR="00D80016" w:rsidRPr="001C42B5" w:rsidRDefault="00D80016" w:rsidP="00D80016">
      <w:pPr>
        <w:jc w:val="center"/>
        <w:rPr>
          <w:rFonts w:ascii="Times New Roman" w:eastAsia="Batang" w:hAnsi="Times New Roman"/>
          <w:b/>
          <w:iCs/>
          <w:sz w:val="24"/>
          <w:szCs w:val="24"/>
          <w:lang w:eastAsia="ru-RU"/>
        </w:rPr>
      </w:pPr>
      <w:r w:rsidRPr="001C42B5">
        <w:rPr>
          <w:rFonts w:ascii="Times New Roman" w:eastAsia="Batang" w:hAnsi="Times New Roman"/>
          <w:b/>
          <w:iCs/>
          <w:sz w:val="24"/>
          <w:szCs w:val="24"/>
          <w:lang w:eastAsia="ru-RU"/>
        </w:rPr>
        <w:t xml:space="preserve">ОП.10 </w:t>
      </w:r>
      <w:r w:rsidR="00AD6998">
        <w:rPr>
          <w:rFonts w:ascii="Times New Roman" w:eastAsia="Batang" w:hAnsi="Times New Roman"/>
          <w:b/>
          <w:iCs/>
          <w:sz w:val="24"/>
          <w:szCs w:val="24"/>
          <w:lang w:eastAsia="ru-RU"/>
        </w:rPr>
        <w:t>М</w:t>
      </w:r>
      <w:r w:rsidR="00AD6998" w:rsidRPr="001C42B5">
        <w:rPr>
          <w:rFonts w:ascii="Times New Roman" w:eastAsia="Batang" w:hAnsi="Times New Roman"/>
          <w:b/>
          <w:iCs/>
          <w:sz w:val="24"/>
          <w:szCs w:val="24"/>
          <w:lang w:eastAsia="ru-RU"/>
        </w:rPr>
        <w:t>етрология, стандартизация и сертификация</w:t>
      </w:r>
    </w:p>
    <w:p w14:paraId="4D802D26" w14:textId="77777777" w:rsidR="00D80016" w:rsidRPr="001C42B5" w:rsidRDefault="00D80016" w:rsidP="00D80016">
      <w:pPr>
        <w:rPr>
          <w:rFonts w:ascii="Times New Roman" w:eastAsia="Batang" w:hAnsi="Times New Roman"/>
          <w:b/>
          <w:iCs/>
          <w:sz w:val="24"/>
          <w:szCs w:val="24"/>
          <w:lang w:eastAsia="ru-RU"/>
        </w:rPr>
      </w:pPr>
    </w:p>
    <w:p w14:paraId="4950FAAC" w14:textId="77777777" w:rsidR="00D80016" w:rsidRPr="001C42B5" w:rsidRDefault="00D80016" w:rsidP="00D80016">
      <w:pPr>
        <w:rPr>
          <w:rFonts w:ascii="Times New Roman" w:eastAsia="Batang" w:hAnsi="Times New Roman"/>
          <w:b/>
          <w:i/>
          <w:lang w:eastAsia="ru-RU"/>
        </w:rPr>
      </w:pPr>
    </w:p>
    <w:p w14:paraId="42AD7997" w14:textId="77777777" w:rsidR="00D80016" w:rsidRPr="001C42B5" w:rsidRDefault="00D80016" w:rsidP="00D80016">
      <w:pPr>
        <w:rPr>
          <w:rFonts w:ascii="Times New Roman" w:eastAsia="Batang" w:hAnsi="Times New Roman"/>
          <w:b/>
          <w:i/>
          <w:lang w:eastAsia="ru-RU"/>
        </w:rPr>
      </w:pPr>
    </w:p>
    <w:p w14:paraId="141E7F48" w14:textId="77777777" w:rsidR="00D80016" w:rsidRPr="001C42B5" w:rsidRDefault="00D80016" w:rsidP="00D80016">
      <w:pPr>
        <w:rPr>
          <w:rFonts w:ascii="Times New Roman" w:eastAsia="Batang" w:hAnsi="Times New Roman"/>
          <w:b/>
          <w:i/>
          <w:lang w:eastAsia="ru-RU"/>
        </w:rPr>
      </w:pPr>
    </w:p>
    <w:p w14:paraId="7105B66F" w14:textId="77777777" w:rsidR="00D80016" w:rsidRPr="001C42B5" w:rsidRDefault="00D80016" w:rsidP="00D80016">
      <w:pPr>
        <w:rPr>
          <w:rFonts w:ascii="Times New Roman" w:eastAsia="Batang" w:hAnsi="Times New Roman"/>
          <w:b/>
          <w:i/>
          <w:lang w:eastAsia="ru-RU"/>
        </w:rPr>
      </w:pPr>
    </w:p>
    <w:p w14:paraId="0334B2E5" w14:textId="77777777" w:rsidR="00D80016" w:rsidRPr="001C42B5" w:rsidRDefault="00D80016" w:rsidP="00D80016">
      <w:pPr>
        <w:rPr>
          <w:rFonts w:ascii="Times New Roman" w:eastAsia="Batang" w:hAnsi="Times New Roman"/>
          <w:b/>
          <w:i/>
          <w:lang w:eastAsia="ru-RU"/>
        </w:rPr>
      </w:pPr>
    </w:p>
    <w:p w14:paraId="17BFA454" w14:textId="77777777" w:rsidR="00D80016" w:rsidRPr="001C42B5" w:rsidRDefault="00D80016" w:rsidP="00D80016">
      <w:pPr>
        <w:rPr>
          <w:rFonts w:ascii="Times New Roman" w:eastAsia="Batang" w:hAnsi="Times New Roman"/>
          <w:b/>
          <w:i/>
          <w:lang w:eastAsia="ru-RU"/>
        </w:rPr>
      </w:pPr>
    </w:p>
    <w:p w14:paraId="2E0FF9A5" w14:textId="77777777" w:rsidR="00D80016" w:rsidRPr="001C42B5" w:rsidRDefault="00D80016" w:rsidP="00D80016">
      <w:pPr>
        <w:rPr>
          <w:rFonts w:ascii="Times New Roman" w:eastAsia="Batang" w:hAnsi="Times New Roman"/>
          <w:b/>
          <w:i/>
          <w:lang w:eastAsia="ru-RU"/>
        </w:rPr>
      </w:pPr>
    </w:p>
    <w:p w14:paraId="35E8F23A" w14:textId="77777777" w:rsidR="00D80016" w:rsidRPr="001C42B5" w:rsidRDefault="00D80016" w:rsidP="00D80016">
      <w:pPr>
        <w:rPr>
          <w:rFonts w:ascii="Times New Roman" w:eastAsia="Batang" w:hAnsi="Times New Roman"/>
          <w:b/>
          <w:i/>
          <w:lang w:eastAsia="ru-RU"/>
        </w:rPr>
      </w:pPr>
    </w:p>
    <w:p w14:paraId="44A17941" w14:textId="77777777" w:rsidR="00D80016" w:rsidRPr="001C42B5" w:rsidRDefault="00D80016" w:rsidP="00D80016">
      <w:pPr>
        <w:rPr>
          <w:rFonts w:ascii="Times New Roman" w:eastAsia="Batang" w:hAnsi="Times New Roman"/>
          <w:b/>
          <w:i/>
          <w:lang w:eastAsia="ru-RU"/>
        </w:rPr>
      </w:pPr>
    </w:p>
    <w:p w14:paraId="01B598D2" w14:textId="77777777" w:rsidR="00D80016" w:rsidRPr="001C42B5" w:rsidRDefault="00D80016" w:rsidP="00D80016">
      <w:pPr>
        <w:rPr>
          <w:rFonts w:ascii="Times New Roman" w:eastAsia="Batang" w:hAnsi="Times New Roman"/>
          <w:b/>
          <w:i/>
          <w:lang w:eastAsia="ru-RU"/>
        </w:rPr>
      </w:pPr>
    </w:p>
    <w:p w14:paraId="2EB45A7A" w14:textId="77777777" w:rsidR="00D80016" w:rsidRPr="001C42B5" w:rsidRDefault="00D80016" w:rsidP="00D80016">
      <w:pPr>
        <w:rPr>
          <w:rFonts w:ascii="Times New Roman" w:eastAsia="Batang" w:hAnsi="Times New Roman"/>
          <w:b/>
          <w:i/>
          <w:lang w:eastAsia="ru-RU"/>
        </w:rPr>
      </w:pPr>
    </w:p>
    <w:p w14:paraId="57FFB7EA" w14:textId="2710CCE6" w:rsidR="00D80016" w:rsidRPr="002A6A96" w:rsidRDefault="00D80016" w:rsidP="00D80016">
      <w:pPr>
        <w:jc w:val="center"/>
        <w:rPr>
          <w:rFonts w:ascii="Times New Roman" w:eastAsia="Batang" w:hAnsi="Times New Roman"/>
          <w:b/>
          <w:iCs/>
          <w:lang w:eastAsia="ru-RU"/>
        </w:rPr>
      </w:pPr>
      <w:r w:rsidRPr="002A6A96">
        <w:rPr>
          <w:rFonts w:ascii="Times New Roman" w:eastAsia="Batang" w:hAnsi="Times New Roman"/>
          <w:b/>
          <w:lang w:eastAsia="ru-RU"/>
        </w:rPr>
        <w:t>2023 г</w:t>
      </w:r>
      <w:r w:rsidR="00B06F4E">
        <w:rPr>
          <w:rFonts w:ascii="Times New Roman" w:eastAsia="Batang" w:hAnsi="Times New Roman"/>
          <w:b/>
          <w:lang w:eastAsia="ru-RU"/>
        </w:rPr>
        <w:t>.</w:t>
      </w:r>
    </w:p>
    <w:p w14:paraId="083F6254" w14:textId="77777777" w:rsidR="00D80016" w:rsidRPr="001C42B5" w:rsidRDefault="00D80016" w:rsidP="00D80016">
      <w:pPr>
        <w:spacing w:after="0"/>
        <w:rPr>
          <w:rFonts w:ascii="Times New Roman" w:eastAsia="Batang" w:hAnsi="Times New Roman"/>
          <w:b/>
          <w:i/>
          <w:sz w:val="24"/>
          <w:szCs w:val="24"/>
          <w:lang w:eastAsia="ru-RU"/>
        </w:rPr>
        <w:sectPr w:rsidR="00D80016" w:rsidRPr="001C42B5">
          <w:pgSz w:w="11907" w:h="16840"/>
          <w:pgMar w:top="1134" w:right="851" w:bottom="992" w:left="1418" w:header="709" w:footer="709" w:gutter="0"/>
          <w:cols w:space="720"/>
        </w:sectPr>
      </w:pPr>
    </w:p>
    <w:p w14:paraId="02ABED96" w14:textId="77777777" w:rsidR="00D80016" w:rsidRPr="002A6A96" w:rsidRDefault="00D80016" w:rsidP="00D80016">
      <w:pPr>
        <w:jc w:val="center"/>
        <w:rPr>
          <w:rFonts w:ascii="Times New Roman" w:eastAsia="Batang" w:hAnsi="Times New Roman"/>
          <w:b/>
          <w:iCs/>
          <w:sz w:val="24"/>
          <w:szCs w:val="24"/>
          <w:lang w:eastAsia="ru-RU"/>
        </w:rPr>
      </w:pPr>
      <w:r w:rsidRPr="002A6A96">
        <w:rPr>
          <w:rFonts w:ascii="Times New Roman" w:eastAsia="Batang" w:hAnsi="Times New Roman"/>
          <w:b/>
          <w:iCs/>
          <w:sz w:val="24"/>
          <w:szCs w:val="24"/>
          <w:lang w:eastAsia="ru-RU"/>
        </w:rPr>
        <w:lastRenderedPageBreak/>
        <w:t>СОДЕРЖАНИЕ</w:t>
      </w:r>
      <w:r w:rsidRPr="002A6A96">
        <w:rPr>
          <w:rFonts w:ascii="Times New Roman" w:eastAsia="Batang" w:hAnsi="Times New Roman"/>
          <w:b/>
          <w:iCs/>
          <w:sz w:val="28"/>
          <w:szCs w:val="28"/>
          <w:highlight w:val="red"/>
          <w:lang w:eastAsia="ru-RU"/>
        </w:rPr>
        <w:t xml:space="preserve"> </w:t>
      </w:r>
    </w:p>
    <w:p w14:paraId="18C64865" w14:textId="77777777" w:rsidR="00D80016" w:rsidRPr="001C42B5" w:rsidRDefault="00D80016" w:rsidP="00D80016">
      <w:pPr>
        <w:rPr>
          <w:rFonts w:ascii="Times New Roman" w:eastAsia="Batang" w:hAnsi="Times New Roman"/>
          <w:b/>
          <w:i/>
          <w:sz w:val="24"/>
          <w:szCs w:val="24"/>
          <w:lang w:eastAsia="ru-RU"/>
        </w:rPr>
      </w:pPr>
    </w:p>
    <w:tbl>
      <w:tblPr>
        <w:tblW w:w="0" w:type="auto"/>
        <w:tblLook w:val="01E0" w:firstRow="1" w:lastRow="1" w:firstColumn="1" w:lastColumn="1" w:noHBand="0" w:noVBand="0"/>
      </w:tblPr>
      <w:tblGrid>
        <w:gridCol w:w="7501"/>
        <w:gridCol w:w="1854"/>
      </w:tblGrid>
      <w:tr w:rsidR="00D80016" w:rsidRPr="001C42B5" w14:paraId="1A02CA99" w14:textId="77777777" w:rsidTr="00134A59">
        <w:tc>
          <w:tcPr>
            <w:tcW w:w="7501" w:type="dxa"/>
            <w:hideMark/>
          </w:tcPr>
          <w:p w14:paraId="09D40750"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1.</w:t>
            </w:r>
            <w:r w:rsidRPr="001C42B5">
              <w:rPr>
                <w:rFonts w:ascii="Times New Roman" w:eastAsia="Batang" w:hAnsi="Times New Roman"/>
                <w:b/>
                <w:sz w:val="24"/>
                <w:szCs w:val="24"/>
                <w:lang w:eastAsia="ru-RU"/>
              </w:rPr>
              <w:t xml:space="preserve">ОБЩАЯ ХАРАКТЕРИСТИКА </w:t>
            </w:r>
            <w:r w:rsidRPr="001C42B5">
              <w:rPr>
                <w:rFonts w:ascii="Times New Roman" w:eastAsia="Batang" w:hAnsi="Times New Roman"/>
                <w:b/>
                <w:color w:val="000000"/>
                <w:sz w:val="24"/>
                <w:szCs w:val="24"/>
                <w:lang w:eastAsia="ru-RU"/>
              </w:rPr>
              <w:t>РАБОЧЕЙ ПРОГРАММЫ</w:t>
            </w:r>
            <w:r w:rsidRPr="001C42B5">
              <w:rPr>
                <w:rFonts w:ascii="Times New Roman" w:eastAsia="Batang" w:hAnsi="Times New Roman"/>
                <w:b/>
                <w:sz w:val="24"/>
                <w:szCs w:val="24"/>
                <w:lang w:eastAsia="ru-RU"/>
              </w:rPr>
              <w:t xml:space="preserve"> УЧЕБНОЙ ДИСЦИПЛИНЫ</w:t>
            </w:r>
          </w:p>
        </w:tc>
        <w:tc>
          <w:tcPr>
            <w:tcW w:w="1854" w:type="dxa"/>
          </w:tcPr>
          <w:p w14:paraId="26295085"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451DFFAE" w14:textId="77777777" w:rsidTr="00134A59">
        <w:tc>
          <w:tcPr>
            <w:tcW w:w="7501" w:type="dxa"/>
            <w:hideMark/>
          </w:tcPr>
          <w:p w14:paraId="7822FF9C"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2.</w:t>
            </w:r>
            <w:r w:rsidRPr="001C42B5">
              <w:rPr>
                <w:rFonts w:ascii="Times New Roman" w:eastAsia="Batang" w:hAnsi="Times New Roman"/>
                <w:b/>
                <w:sz w:val="24"/>
                <w:szCs w:val="24"/>
                <w:lang w:eastAsia="ru-RU"/>
              </w:rPr>
              <w:t>СТРУКТУРА И СОДЕРЖАНИЕ УЧЕБНОЙ ДИСЦИПЛИНЫ</w:t>
            </w:r>
          </w:p>
        </w:tc>
        <w:tc>
          <w:tcPr>
            <w:tcW w:w="1854" w:type="dxa"/>
          </w:tcPr>
          <w:p w14:paraId="71B4EE11"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1B1D3217" w14:textId="77777777" w:rsidTr="00134A59">
        <w:tc>
          <w:tcPr>
            <w:tcW w:w="7501" w:type="dxa"/>
            <w:hideMark/>
          </w:tcPr>
          <w:p w14:paraId="2AE699A4"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3.</w:t>
            </w:r>
            <w:r w:rsidRPr="001C42B5">
              <w:rPr>
                <w:rFonts w:ascii="Times New Roman" w:eastAsia="Batang" w:hAnsi="Times New Roman"/>
                <w:b/>
                <w:sz w:val="24"/>
                <w:szCs w:val="24"/>
                <w:lang w:eastAsia="ru-RU"/>
              </w:rPr>
              <w:t>УСЛОВИЯ РЕАЛИЗАЦИИ УЧЕБНОЙ ДИСЦИПЛИНЫ</w:t>
            </w:r>
          </w:p>
        </w:tc>
        <w:tc>
          <w:tcPr>
            <w:tcW w:w="1854" w:type="dxa"/>
          </w:tcPr>
          <w:p w14:paraId="6BA103D7" w14:textId="77777777" w:rsidR="00D80016" w:rsidRPr="001C42B5" w:rsidRDefault="00D80016" w:rsidP="00134A59">
            <w:pPr>
              <w:jc w:val="center"/>
              <w:rPr>
                <w:rFonts w:ascii="Times New Roman" w:eastAsia="Batang" w:hAnsi="Times New Roman"/>
                <w:b/>
                <w:sz w:val="24"/>
                <w:szCs w:val="24"/>
                <w:lang w:eastAsia="ru-RU"/>
              </w:rPr>
            </w:pPr>
          </w:p>
        </w:tc>
      </w:tr>
      <w:tr w:rsidR="00D80016" w:rsidRPr="001C42B5" w14:paraId="71CF0D90" w14:textId="77777777" w:rsidTr="00134A59">
        <w:tc>
          <w:tcPr>
            <w:tcW w:w="7501" w:type="dxa"/>
          </w:tcPr>
          <w:p w14:paraId="4A174DE2" w14:textId="77777777" w:rsidR="00D80016" w:rsidRPr="001C42B5" w:rsidRDefault="00D80016" w:rsidP="00134A59">
            <w:pPr>
              <w:suppressAutoHyphens/>
              <w:spacing w:after="0" w:line="240" w:lineRule="auto"/>
              <w:ind w:left="284"/>
              <w:rPr>
                <w:rFonts w:ascii="Times New Roman" w:eastAsia="Batang" w:hAnsi="Times New Roman"/>
                <w:b/>
                <w:sz w:val="24"/>
                <w:szCs w:val="24"/>
                <w:lang w:eastAsia="ru-RU"/>
              </w:rPr>
            </w:pPr>
            <w:r>
              <w:rPr>
                <w:rFonts w:ascii="Times New Roman" w:eastAsia="Batang" w:hAnsi="Times New Roman"/>
                <w:b/>
                <w:sz w:val="24"/>
                <w:szCs w:val="24"/>
                <w:lang w:eastAsia="ru-RU"/>
              </w:rPr>
              <w:t>4.</w:t>
            </w:r>
            <w:r w:rsidRPr="001C42B5">
              <w:rPr>
                <w:rFonts w:ascii="Times New Roman" w:eastAsia="Batang" w:hAnsi="Times New Roman"/>
                <w:b/>
                <w:sz w:val="24"/>
                <w:szCs w:val="24"/>
                <w:lang w:eastAsia="ru-RU"/>
              </w:rPr>
              <w:t>КОНТРОЛЬ И ОЦЕНКА РЕЗУЛЬТАТОВ ОСВОЕНИЯ УЧЕБНОЙ ДИСЦИПЛИНЫ</w:t>
            </w:r>
          </w:p>
          <w:p w14:paraId="7B13B369" w14:textId="77777777" w:rsidR="00D80016" w:rsidRPr="001C42B5" w:rsidRDefault="00D80016" w:rsidP="00134A59">
            <w:pPr>
              <w:suppressAutoHyphens/>
              <w:rPr>
                <w:rFonts w:ascii="Times New Roman" w:eastAsia="Batang" w:hAnsi="Times New Roman"/>
                <w:b/>
                <w:sz w:val="24"/>
                <w:szCs w:val="24"/>
                <w:lang w:eastAsia="ru-RU"/>
              </w:rPr>
            </w:pPr>
          </w:p>
        </w:tc>
        <w:tc>
          <w:tcPr>
            <w:tcW w:w="1854" w:type="dxa"/>
          </w:tcPr>
          <w:p w14:paraId="3DD6BAF5" w14:textId="77777777" w:rsidR="00D80016" w:rsidRPr="001C42B5" w:rsidRDefault="00D80016" w:rsidP="00134A59">
            <w:pPr>
              <w:jc w:val="center"/>
              <w:rPr>
                <w:rFonts w:ascii="Times New Roman" w:eastAsia="Batang" w:hAnsi="Times New Roman"/>
                <w:b/>
                <w:sz w:val="24"/>
                <w:szCs w:val="24"/>
                <w:lang w:eastAsia="ru-RU"/>
              </w:rPr>
            </w:pPr>
          </w:p>
        </w:tc>
      </w:tr>
    </w:tbl>
    <w:p w14:paraId="2F482EDF" w14:textId="10655EB6" w:rsidR="00D80016" w:rsidRPr="00AD6998" w:rsidRDefault="00D80016" w:rsidP="00EA51E4">
      <w:pPr>
        <w:pStyle w:val="a8"/>
        <w:numPr>
          <w:ilvl w:val="6"/>
          <w:numId w:val="7"/>
        </w:numPr>
        <w:tabs>
          <w:tab w:val="left" w:pos="993"/>
        </w:tabs>
        <w:suppressAutoHyphens/>
        <w:spacing w:after="0" w:line="240" w:lineRule="auto"/>
        <w:ind w:left="0" w:firstLine="567"/>
        <w:jc w:val="center"/>
        <w:rPr>
          <w:rFonts w:ascii="Times New Roman" w:eastAsia="Batang" w:hAnsi="Times New Roman"/>
          <w:b/>
          <w:sz w:val="24"/>
          <w:szCs w:val="24"/>
          <w:lang w:eastAsia="ru-RU"/>
        </w:rPr>
      </w:pPr>
      <w:r w:rsidRPr="00AD6998">
        <w:rPr>
          <w:rFonts w:ascii="Times New Roman" w:eastAsia="Batang" w:hAnsi="Times New Roman"/>
          <w:b/>
          <w:i/>
          <w:u w:val="single"/>
          <w:lang w:eastAsia="ru-RU"/>
        </w:rPr>
        <w:br w:type="page"/>
      </w:r>
      <w:r w:rsidRPr="00AD6998">
        <w:rPr>
          <w:rFonts w:ascii="Times New Roman" w:eastAsia="Batang" w:hAnsi="Times New Roman"/>
          <w:b/>
          <w:sz w:val="24"/>
          <w:szCs w:val="24"/>
          <w:lang w:eastAsia="ru-RU"/>
        </w:rPr>
        <w:lastRenderedPageBreak/>
        <w:t xml:space="preserve">ОБЩАЯ ХАРАКТЕРИСТИКА </w:t>
      </w:r>
      <w:r w:rsidRPr="00AD6998">
        <w:rPr>
          <w:rFonts w:ascii="Times New Roman" w:eastAsia="Batang" w:hAnsi="Times New Roman"/>
          <w:b/>
          <w:color w:val="000000"/>
          <w:sz w:val="24"/>
          <w:szCs w:val="24"/>
          <w:lang w:eastAsia="ru-RU"/>
        </w:rPr>
        <w:t>РАБОЧЕЙ ПРОГРАММЫ</w:t>
      </w:r>
      <w:r w:rsidRPr="00AD6998">
        <w:rPr>
          <w:rFonts w:ascii="Times New Roman" w:eastAsia="Batang" w:hAnsi="Times New Roman"/>
          <w:b/>
          <w:sz w:val="24"/>
          <w:szCs w:val="24"/>
          <w:lang w:eastAsia="ru-RU"/>
        </w:rPr>
        <w:t xml:space="preserve"> УЧЕБНОЙ ДИСЦИПЛИНЫ</w:t>
      </w:r>
    </w:p>
    <w:p w14:paraId="7F3AE7AA" w14:textId="77777777" w:rsidR="00D80016" w:rsidRPr="001C42B5" w:rsidRDefault="00D80016" w:rsidP="00D80016">
      <w:pPr>
        <w:jc w:val="center"/>
        <w:rPr>
          <w:rFonts w:ascii="Times New Roman" w:eastAsia="Batang" w:hAnsi="Times New Roman"/>
          <w:b/>
          <w:iCs/>
          <w:sz w:val="24"/>
          <w:szCs w:val="24"/>
          <w:lang w:eastAsia="ru-RU"/>
        </w:rPr>
      </w:pPr>
      <w:r w:rsidRPr="001C42B5">
        <w:rPr>
          <w:rFonts w:ascii="Times New Roman" w:eastAsia="Batang" w:hAnsi="Times New Roman"/>
          <w:b/>
          <w:iCs/>
          <w:sz w:val="24"/>
          <w:szCs w:val="24"/>
          <w:lang w:eastAsia="ru-RU"/>
        </w:rPr>
        <w:t>«ОП.10 Метрология, стандартизация и сертификация»</w:t>
      </w:r>
    </w:p>
    <w:p w14:paraId="11D66FFA" w14:textId="77777777" w:rsidR="00D80016" w:rsidRPr="001C42B5" w:rsidRDefault="00D80016" w:rsidP="00D80016">
      <w:pPr>
        <w:spacing w:after="0"/>
        <w:ind w:firstLine="709"/>
        <w:jc w:val="center"/>
        <w:rPr>
          <w:rFonts w:ascii="Times New Roman" w:eastAsia="Batang" w:hAnsi="Times New Roman"/>
          <w:sz w:val="24"/>
          <w:szCs w:val="24"/>
          <w:vertAlign w:val="superscript"/>
          <w:lang w:eastAsia="ru-RU"/>
        </w:rPr>
      </w:pPr>
    </w:p>
    <w:p w14:paraId="6A92902D" w14:textId="77777777" w:rsidR="00D80016" w:rsidRPr="001C42B5" w:rsidRDefault="00D80016" w:rsidP="00D800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color w:val="000000"/>
          <w:sz w:val="24"/>
          <w:szCs w:val="24"/>
          <w:lang w:eastAsia="ru-RU"/>
        </w:rPr>
      </w:pPr>
      <w:r w:rsidRPr="001C42B5">
        <w:rPr>
          <w:rFonts w:ascii="Times New Roman" w:eastAsia="Batang" w:hAnsi="Times New Roman"/>
          <w:b/>
          <w:sz w:val="24"/>
          <w:szCs w:val="24"/>
          <w:lang w:eastAsia="ru-RU"/>
        </w:rPr>
        <w:t xml:space="preserve">1.1. Место дисциплины в структуре основной образовательной программы: </w:t>
      </w:r>
    </w:p>
    <w:p w14:paraId="51D5B841" w14:textId="11FC534B" w:rsidR="00AD6998"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Учебная дисциплина </w:t>
      </w:r>
      <w:r w:rsidR="00C55FC1">
        <w:rPr>
          <w:rFonts w:ascii="Times New Roman" w:eastAsia="Batang" w:hAnsi="Times New Roman"/>
          <w:sz w:val="24"/>
          <w:szCs w:val="24"/>
          <w:lang w:eastAsia="ru-RU"/>
        </w:rPr>
        <w:t>«</w:t>
      </w:r>
      <w:r w:rsidRPr="001C42B5">
        <w:rPr>
          <w:rFonts w:ascii="Times New Roman" w:eastAsia="Batang" w:hAnsi="Times New Roman"/>
          <w:sz w:val="24"/>
          <w:szCs w:val="24"/>
          <w:lang w:eastAsia="ru-RU"/>
        </w:rPr>
        <w:t>ОП.10 Метрология, стандартизация и сертификация</w:t>
      </w:r>
      <w:r w:rsidR="00C55FC1">
        <w:rPr>
          <w:rFonts w:ascii="Times New Roman" w:eastAsia="Batang" w:hAnsi="Times New Roman"/>
          <w:sz w:val="24"/>
          <w:szCs w:val="24"/>
          <w:lang w:eastAsia="ru-RU"/>
        </w:rPr>
        <w:t>»</w:t>
      </w:r>
      <w:r w:rsidRPr="001C42B5">
        <w:rPr>
          <w:rFonts w:ascii="Times New Roman" w:eastAsia="Batang" w:hAnsi="Times New Roman"/>
          <w:sz w:val="24"/>
          <w:szCs w:val="24"/>
          <w:lang w:eastAsia="ru-RU"/>
        </w:rPr>
        <w:t xml:space="preserve"> является обязательной частью </w:t>
      </w:r>
      <w:r w:rsidR="00193DB1">
        <w:rPr>
          <w:rFonts w:ascii="Times New Roman" w:eastAsia="Batang" w:hAnsi="Times New Roman"/>
          <w:bCs/>
          <w:sz w:val="24"/>
          <w:szCs w:val="24"/>
          <w:lang w:eastAsia="ru-RU"/>
        </w:rPr>
        <w:t xml:space="preserve">профессионального цикла </w:t>
      </w:r>
      <w:r w:rsidRPr="001C42B5">
        <w:rPr>
          <w:rFonts w:ascii="Times New Roman" w:eastAsia="Batang" w:hAnsi="Times New Roman"/>
          <w:sz w:val="24"/>
          <w:szCs w:val="24"/>
          <w:lang w:eastAsia="ru-RU"/>
        </w:rPr>
        <w:t xml:space="preserve">ПОП-П в соответствии с ФГОС СПО по специальности 22.02.06 Сварочное производство. </w:t>
      </w:r>
    </w:p>
    <w:p w14:paraId="13B1FDB2" w14:textId="2FF93B92"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sz w:val="24"/>
          <w:szCs w:val="24"/>
          <w:lang w:eastAsia="ru-RU"/>
        </w:rPr>
      </w:pPr>
      <w:r w:rsidRPr="001C42B5">
        <w:rPr>
          <w:rFonts w:ascii="Times New Roman" w:eastAsia="Batang" w:hAnsi="Times New Roman"/>
          <w:sz w:val="24"/>
          <w:szCs w:val="24"/>
          <w:lang w:eastAsia="ru-RU"/>
        </w:rPr>
        <w:t xml:space="preserve">Особое значение дисциплина имеет при формировании и развитии ОК </w:t>
      </w:r>
      <w:r w:rsidR="00AD6998">
        <w:rPr>
          <w:rFonts w:ascii="Times New Roman" w:eastAsia="Batang" w:hAnsi="Times New Roman"/>
          <w:sz w:val="24"/>
          <w:szCs w:val="24"/>
          <w:lang w:eastAsia="ru-RU"/>
        </w:rPr>
        <w:t>0</w:t>
      </w:r>
      <w:r w:rsidRPr="001C42B5">
        <w:rPr>
          <w:rFonts w:ascii="Times New Roman" w:eastAsia="Batang" w:hAnsi="Times New Roman"/>
          <w:sz w:val="24"/>
          <w:szCs w:val="24"/>
          <w:lang w:eastAsia="ru-RU"/>
        </w:rPr>
        <w:t>1, ОК</w:t>
      </w:r>
      <w:r w:rsidR="00AD6998">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2, ОК</w:t>
      </w:r>
      <w:r w:rsidR="00AD6998">
        <w:rPr>
          <w:rFonts w:ascii="Times New Roman" w:eastAsia="Batang" w:hAnsi="Times New Roman"/>
          <w:sz w:val="24"/>
          <w:szCs w:val="24"/>
          <w:lang w:eastAsia="ru-RU"/>
        </w:rPr>
        <w:t xml:space="preserve"> 0</w:t>
      </w:r>
      <w:r w:rsidRPr="001C42B5">
        <w:rPr>
          <w:rFonts w:ascii="Times New Roman" w:eastAsia="Batang" w:hAnsi="Times New Roman"/>
          <w:sz w:val="24"/>
          <w:szCs w:val="24"/>
          <w:lang w:eastAsia="ru-RU"/>
        </w:rPr>
        <w:t>3</w:t>
      </w:r>
      <w:r w:rsidR="00AD6998">
        <w:rPr>
          <w:rFonts w:ascii="Times New Roman" w:eastAsia="Batang" w:hAnsi="Times New Roman"/>
          <w:sz w:val="24"/>
          <w:szCs w:val="24"/>
          <w:lang w:eastAsia="ru-RU"/>
        </w:rPr>
        <w:t>.</w:t>
      </w:r>
    </w:p>
    <w:p w14:paraId="2E5E45FF" w14:textId="77777777" w:rsidR="00D80016" w:rsidRPr="001C42B5" w:rsidRDefault="00D80016" w:rsidP="00D80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Batang" w:hAnsi="Times New Roman"/>
          <w:b/>
          <w:sz w:val="24"/>
          <w:szCs w:val="24"/>
          <w:lang w:eastAsia="ru-RU"/>
        </w:rPr>
      </w:pPr>
    </w:p>
    <w:p w14:paraId="71B0012E" w14:textId="77777777" w:rsidR="00D80016" w:rsidRPr="001C42B5" w:rsidRDefault="00D80016" w:rsidP="00D80016">
      <w:pPr>
        <w:spacing w:after="0"/>
        <w:ind w:firstLine="709"/>
        <w:rPr>
          <w:rFonts w:ascii="Times New Roman" w:eastAsia="Batang" w:hAnsi="Times New Roman"/>
          <w:b/>
          <w:sz w:val="24"/>
          <w:szCs w:val="24"/>
          <w:lang w:eastAsia="ru-RU"/>
        </w:rPr>
      </w:pPr>
      <w:r w:rsidRPr="001C42B5">
        <w:rPr>
          <w:rFonts w:ascii="Times New Roman" w:eastAsia="Batang" w:hAnsi="Times New Roman"/>
          <w:b/>
          <w:sz w:val="24"/>
          <w:szCs w:val="24"/>
          <w:lang w:eastAsia="ru-RU"/>
        </w:rPr>
        <w:t>1.2. Цель и планируемые результаты освоения дисциплины:</w:t>
      </w:r>
    </w:p>
    <w:p w14:paraId="082A2EBC" w14:textId="77777777" w:rsidR="00D80016" w:rsidRPr="001C42B5" w:rsidRDefault="00D80016" w:rsidP="00D80016">
      <w:pPr>
        <w:suppressAutoHyphens/>
        <w:spacing w:after="0" w:line="240" w:lineRule="auto"/>
        <w:ind w:firstLine="709"/>
        <w:jc w:val="both"/>
        <w:rPr>
          <w:rFonts w:ascii="Times New Roman" w:eastAsia="Batang" w:hAnsi="Times New Roman"/>
          <w:sz w:val="24"/>
          <w:szCs w:val="24"/>
        </w:rPr>
      </w:pPr>
      <w:r w:rsidRPr="001C42B5">
        <w:rPr>
          <w:rFonts w:ascii="Times New Roman" w:eastAsia="Batang" w:hAnsi="Times New Roman"/>
          <w:sz w:val="24"/>
          <w:szCs w:val="24"/>
          <w:lang w:eastAsia="ru-RU"/>
        </w:rPr>
        <w:t xml:space="preserve">В рамках программы учебной дисциплины обучающимися осваиваются умения </w:t>
      </w:r>
      <w:r w:rsidRPr="001C42B5">
        <w:rPr>
          <w:rFonts w:ascii="Times New Roman" w:eastAsia="Batang" w:hAnsi="Times New Roman"/>
          <w:sz w:val="24"/>
          <w:szCs w:val="24"/>
          <w:lang w:eastAsia="ru-RU"/>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4065"/>
        <w:gridCol w:w="3828"/>
      </w:tblGrid>
      <w:tr w:rsidR="00AB6E79" w:rsidRPr="00AB6E79" w14:paraId="6855F3BA" w14:textId="77777777" w:rsidTr="00AB6E79">
        <w:trPr>
          <w:trHeight w:val="23"/>
        </w:trPr>
        <w:tc>
          <w:tcPr>
            <w:tcW w:w="901" w:type="pct"/>
            <w:vMerge w:val="restart"/>
            <w:tcBorders>
              <w:top w:val="single" w:sz="4" w:space="0" w:color="auto"/>
              <w:left w:val="single" w:sz="4" w:space="0" w:color="auto"/>
              <w:right w:val="single" w:sz="4" w:space="0" w:color="auto"/>
            </w:tcBorders>
          </w:tcPr>
          <w:p w14:paraId="3FAF248B"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Код</w:t>
            </w:r>
          </w:p>
          <w:p w14:paraId="577698F9" w14:textId="3D19D00C"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ПК, ОК</w:t>
            </w:r>
          </w:p>
        </w:tc>
        <w:tc>
          <w:tcPr>
            <w:tcW w:w="4099" w:type="pct"/>
            <w:gridSpan w:val="2"/>
            <w:tcBorders>
              <w:top w:val="single" w:sz="4" w:space="0" w:color="auto"/>
              <w:left w:val="single" w:sz="4" w:space="0" w:color="auto"/>
              <w:bottom w:val="single" w:sz="4" w:space="0" w:color="auto"/>
              <w:right w:val="single" w:sz="4" w:space="0" w:color="auto"/>
            </w:tcBorders>
          </w:tcPr>
          <w:p w14:paraId="1027F7B1" w14:textId="375CFD63"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Дисциплинарные результаты</w:t>
            </w:r>
          </w:p>
        </w:tc>
      </w:tr>
      <w:tr w:rsidR="00AB6E79" w:rsidRPr="00AB6E79" w14:paraId="5BB95989" w14:textId="77777777" w:rsidTr="00AB6E79">
        <w:trPr>
          <w:trHeight w:val="23"/>
        </w:trPr>
        <w:tc>
          <w:tcPr>
            <w:tcW w:w="901" w:type="pct"/>
            <w:vMerge/>
            <w:tcBorders>
              <w:left w:val="single" w:sz="4" w:space="0" w:color="auto"/>
              <w:bottom w:val="single" w:sz="4" w:space="0" w:color="auto"/>
              <w:right w:val="single" w:sz="4" w:space="0" w:color="auto"/>
            </w:tcBorders>
            <w:hideMark/>
          </w:tcPr>
          <w:p w14:paraId="6ADB0B76" w14:textId="49D9B2DA" w:rsidR="00AB6E79" w:rsidRPr="00AB6E79" w:rsidRDefault="00AB6E79" w:rsidP="00AB6E79">
            <w:pPr>
              <w:suppressAutoHyphens/>
              <w:spacing w:after="0" w:line="240" w:lineRule="auto"/>
              <w:jc w:val="center"/>
              <w:rPr>
                <w:rFonts w:ascii="Times New Roman" w:eastAsia="Batang" w:hAnsi="Times New Roman"/>
                <w:sz w:val="24"/>
                <w:szCs w:val="24"/>
                <w:lang w:eastAsia="ru-RU"/>
              </w:rPr>
            </w:pPr>
          </w:p>
        </w:tc>
        <w:tc>
          <w:tcPr>
            <w:tcW w:w="2111" w:type="pct"/>
            <w:tcBorders>
              <w:top w:val="single" w:sz="4" w:space="0" w:color="auto"/>
              <w:left w:val="single" w:sz="4" w:space="0" w:color="auto"/>
              <w:bottom w:val="single" w:sz="4" w:space="0" w:color="auto"/>
              <w:right w:val="single" w:sz="4" w:space="0" w:color="auto"/>
            </w:tcBorders>
            <w:hideMark/>
          </w:tcPr>
          <w:p w14:paraId="500E368D"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Умения</w:t>
            </w:r>
          </w:p>
        </w:tc>
        <w:tc>
          <w:tcPr>
            <w:tcW w:w="1988" w:type="pct"/>
            <w:tcBorders>
              <w:top w:val="single" w:sz="4" w:space="0" w:color="auto"/>
              <w:left w:val="single" w:sz="4" w:space="0" w:color="auto"/>
              <w:bottom w:val="single" w:sz="4" w:space="0" w:color="auto"/>
              <w:right w:val="single" w:sz="4" w:space="0" w:color="auto"/>
            </w:tcBorders>
            <w:hideMark/>
          </w:tcPr>
          <w:p w14:paraId="2602FD3A" w14:textId="77777777" w:rsidR="00AB6E79" w:rsidRPr="00AB6E79" w:rsidRDefault="00AB6E79" w:rsidP="00AB6E79">
            <w:pPr>
              <w:suppressAutoHyphens/>
              <w:spacing w:after="0" w:line="240" w:lineRule="auto"/>
              <w:jc w:val="center"/>
              <w:rPr>
                <w:rFonts w:ascii="Times New Roman" w:eastAsia="Batang" w:hAnsi="Times New Roman"/>
                <w:sz w:val="24"/>
                <w:szCs w:val="24"/>
                <w:lang w:eastAsia="ru-RU"/>
              </w:rPr>
            </w:pPr>
            <w:r w:rsidRPr="00AB6E79">
              <w:rPr>
                <w:rFonts w:ascii="Times New Roman" w:eastAsia="Batang" w:hAnsi="Times New Roman"/>
                <w:sz w:val="24"/>
                <w:szCs w:val="24"/>
                <w:lang w:eastAsia="ru-RU"/>
              </w:rPr>
              <w:t>Знания</w:t>
            </w:r>
          </w:p>
        </w:tc>
      </w:tr>
      <w:tr w:rsidR="00C55FC1" w:rsidRPr="00AB6E79" w14:paraId="317EA8F5" w14:textId="77777777" w:rsidTr="00AB6E79">
        <w:trPr>
          <w:trHeight w:val="23"/>
        </w:trPr>
        <w:tc>
          <w:tcPr>
            <w:tcW w:w="901" w:type="pct"/>
            <w:vMerge w:val="restart"/>
            <w:tcBorders>
              <w:left w:val="single" w:sz="4" w:space="0" w:color="auto"/>
              <w:right w:val="single" w:sz="4" w:space="0" w:color="auto"/>
            </w:tcBorders>
          </w:tcPr>
          <w:p w14:paraId="5CE0328A" w14:textId="77777777" w:rsidR="00C55FC1" w:rsidRPr="00AB6E79" w:rsidRDefault="00C55FC1"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3.2</w:t>
            </w:r>
          </w:p>
          <w:p w14:paraId="1FFFC9A7" w14:textId="77777777" w:rsidR="00C55FC1" w:rsidRPr="00AB6E79" w:rsidRDefault="00C55FC1" w:rsidP="00AB6E79">
            <w:pPr>
              <w:spacing w:after="0" w:line="240" w:lineRule="auto"/>
              <w:rPr>
                <w:rFonts w:ascii="Times New Roman" w:eastAsia="Batang" w:hAnsi="Times New Roman"/>
                <w:sz w:val="24"/>
                <w:lang w:eastAsia="ru-RU"/>
              </w:rPr>
            </w:pPr>
            <w:r w:rsidRPr="00AB6E79">
              <w:rPr>
                <w:rFonts w:ascii="Times New Roman" w:eastAsia="Batang" w:hAnsi="Times New Roman"/>
                <w:sz w:val="24"/>
                <w:lang w:eastAsia="ru-RU"/>
              </w:rPr>
              <w:t>ПК 3.3</w:t>
            </w:r>
          </w:p>
          <w:p w14:paraId="32E7C643" w14:textId="77777777" w:rsidR="00C55FC1" w:rsidRPr="00AB6E79" w:rsidRDefault="00C55FC1"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ПК 3.4</w:t>
            </w:r>
          </w:p>
          <w:p w14:paraId="00ADD3D5" w14:textId="77777777" w:rsidR="00C55FC1" w:rsidRPr="00AB6E79" w:rsidRDefault="00C55FC1"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01</w:t>
            </w:r>
          </w:p>
          <w:p w14:paraId="27A43D8A" w14:textId="77777777" w:rsidR="00C55FC1" w:rsidRPr="00AB6E79" w:rsidRDefault="00C55FC1" w:rsidP="00AB6E79">
            <w:pPr>
              <w:spacing w:after="0" w:line="240" w:lineRule="auto"/>
              <w:rPr>
                <w:rFonts w:ascii="Times New Roman" w:eastAsia="Times New Roman" w:hAnsi="Times New Roman"/>
                <w:sz w:val="24"/>
                <w:lang w:eastAsia="ru-RU"/>
              </w:rPr>
            </w:pPr>
            <w:r w:rsidRPr="00AB6E79">
              <w:rPr>
                <w:rFonts w:ascii="Times New Roman" w:eastAsia="Times New Roman" w:hAnsi="Times New Roman"/>
                <w:sz w:val="24"/>
                <w:lang w:eastAsia="ru-RU"/>
              </w:rPr>
              <w:t>ОК 02</w:t>
            </w:r>
          </w:p>
          <w:p w14:paraId="70ACB0D6" w14:textId="62D9A296" w:rsidR="00C55FC1" w:rsidRPr="00AB6E79" w:rsidRDefault="00C55FC1" w:rsidP="00AB6E79">
            <w:pPr>
              <w:spacing w:after="0" w:line="240" w:lineRule="auto"/>
              <w:rPr>
                <w:rFonts w:ascii="Times New Roman" w:eastAsia="Batang" w:hAnsi="Times New Roman"/>
                <w:sz w:val="24"/>
                <w:lang w:eastAsia="ru-RU"/>
              </w:rPr>
            </w:pPr>
            <w:r w:rsidRPr="00AB6E79">
              <w:rPr>
                <w:rFonts w:ascii="Times New Roman" w:eastAsia="Times New Roman" w:hAnsi="Times New Roman"/>
                <w:sz w:val="24"/>
                <w:lang w:eastAsia="ru-RU"/>
              </w:rPr>
              <w:t>ОК 03</w:t>
            </w:r>
          </w:p>
        </w:tc>
        <w:tc>
          <w:tcPr>
            <w:tcW w:w="2111" w:type="pct"/>
          </w:tcPr>
          <w:p w14:paraId="6F773FD9" w14:textId="38C9070C"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читать и применять в работе Указатели стандартов, Информационные указатели; </w:t>
            </w:r>
          </w:p>
        </w:tc>
        <w:tc>
          <w:tcPr>
            <w:tcW w:w="1988" w:type="pct"/>
          </w:tcPr>
          <w:p w14:paraId="79EDC3D5" w14:textId="5C5BC06A"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документацию систем качества;</w:t>
            </w:r>
          </w:p>
        </w:tc>
      </w:tr>
      <w:tr w:rsidR="00C55FC1" w:rsidRPr="00AB6E79" w14:paraId="2D63A6E1" w14:textId="77777777" w:rsidTr="00AB6E79">
        <w:trPr>
          <w:trHeight w:val="23"/>
        </w:trPr>
        <w:tc>
          <w:tcPr>
            <w:tcW w:w="901" w:type="pct"/>
            <w:vMerge/>
            <w:tcBorders>
              <w:left w:val="single" w:sz="4" w:space="0" w:color="auto"/>
              <w:right w:val="single" w:sz="4" w:space="0" w:color="auto"/>
            </w:tcBorders>
          </w:tcPr>
          <w:p w14:paraId="63248C1A" w14:textId="51CA670D" w:rsidR="00C55FC1" w:rsidRPr="00AB6E79" w:rsidRDefault="00C55FC1" w:rsidP="00AB6E79">
            <w:pPr>
              <w:spacing w:after="0" w:line="240" w:lineRule="auto"/>
              <w:rPr>
                <w:rFonts w:ascii="Times New Roman" w:eastAsia="Batang" w:hAnsi="Times New Roman"/>
                <w:i/>
                <w:sz w:val="24"/>
                <w:u w:val="single"/>
                <w:lang w:eastAsia="ru-RU"/>
              </w:rPr>
            </w:pPr>
          </w:p>
        </w:tc>
        <w:tc>
          <w:tcPr>
            <w:tcW w:w="2111" w:type="pct"/>
          </w:tcPr>
          <w:p w14:paraId="38CDB50E" w14:textId="13202909"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tc>
        <w:tc>
          <w:tcPr>
            <w:tcW w:w="1988" w:type="pct"/>
          </w:tcPr>
          <w:p w14:paraId="2AE4FA50" w14:textId="46F18CFB"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единство терминологии, единиц измерения с действующими стандартами и международной системой единиц СИ в учебных дисциплинах;</w:t>
            </w:r>
          </w:p>
        </w:tc>
      </w:tr>
      <w:tr w:rsidR="00C55FC1" w:rsidRPr="00AB6E79" w14:paraId="5AE35C86" w14:textId="77777777" w:rsidTr="00AB6E79">
        <w:trPr>
          <w:trHeight w:val="23"/>
        </w:trPr>
        <w:tc>
          <w:tcPr>
            <w:tcW w:w="901" w:type="pct"/>
            <w:vMerge/>
            <w:tcBorders>
              <w:left w:val="single" w:sz="4" w:space="0" w:color="auto"/>
              <w:right w:val="single" w:sz="4" w:space="0" w:color="auto"/>
            </w:tcBorders>
            <w:vAlign w:val="center"/>
          </w:tcPr>
          <w:p w14:paraId="6305DB14" w14:textId="1D44987A" w:rsidR="00C55FC1" w:rsidRPr="00AB6E79" w:rsidRDefault="00C55FC1" w:rsidP="00AB6E79">
            <w:pPr>
              <w:spacing w:after="0" w:line="240" w:lineRule="auto"/>
              <w:rPr>
                <w:rFonts w:ascii="Times New Roman" w:eastAsia="Batang" w:hAnsi="Times New Roman"/>
                <w:sz w:val="24"/>
                <w:lang w:eastAsia="ru-RU"/>
              </w:rPr>
            </w:pPr>
          </w:p>
        </w:tc>
        <w:tc>
          <w:tcPr>
            <w:tcW w:w="2111" w:type="pct"/>
          </w:tcPr>
          <w:p w14:paraId="466C8AA3" w14:textId="53D2F14B"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 xml:space="preserve">применять документацию систем качества; </w:t>
            </w:r>
          </w:p>
        </w:tc>
        <w:tc>
          <w:tcPr>
            <w:tcW w:w="1988" w:type="pct"/>
          </w:tcPr>
          <w:p w14:paraId="63E4C841" w14:textId="3BBA574B"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основные положения систем (комплексов) общетехнических и организационно-методических стандартов;</w:t>
            </w:r>
          </w:p>
        </w:tc>
      </w:tr>
      <w:tr w:rsidR="00C55FC1" w:rsidRPr="00AB6E79" w14:paraId="2249B681" w14:textId="77777777" w:rsidTr="00AB6E79">
        <w:trPr>
          <w:trHeight w:val="23"/>
        </w:trPr>
        <w:tc>
          <w:tcPr>
            <w:tcW w:w="901" w:type="pct"/>
            <w:vMerge/>
            <w:tcBorders>
              <w:left w:val="single" w:sz="4" w:space="0" w:color="auto"/>
              <w:right w:val="single" w:sz="4" w:space="0" w:color="auto"/>
            </w:tcBorders>
          </w:tcPr>
          <w:p w14:paraId="5F6164A2" w14:textId="22C3073A" w:rsidR="00C55FC1" w:rsidRPr="00AB6E79" w:rsidRDefault="00C55FC1" w:rsidP="00AB6E79">
            <w:pPr>
              <w:spacing w:after="0" w:line="240" w:lineRule="auto"/>
              <w:rPr>
                <w:rFonts w:ascii="Times New Roman" w:eastAsia="Times New Roman" w:hAnsi="Times New Roman"/>
                <w:sz w:val="24"/>
                <w:lang w:eastAsia="ru-RU"/>
              </w:rPr>
            </w:pPr>
          </w:p>
        </w:tc>
        <w:tc>
          <w:tcPr>
            <w:tcW w:w="2111" w:type="pct"/>
          </w:tcPr>
          <w:p w14:paraId="6275A78A" w14:textId="5E7FBED5"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применять требования нормативных документов к основным видам продукции (услуг) и процессов;</w:t>
            </w:r>
          </w:p>
        </w:tc>
        <w:tc>
          <w:tcPr>
            <w:tcW w:w="1988" w:type="pct"/>
          </w:tcPr>
          <w:p w14:paraId="342C4B18" w14:textId="76B3B77A" w:rsidR="00C55FC1" w:rsidRPr="00AB6E79" w:rsidRDefault="00C55FC1" w:rsidP="00AB6E79">
            <w:pPr>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основные понятия и определения метрологии, стандартизации и сертификации;</w:t>
            </w:r>
          </w:p>
        </w:tc>
      </w:tr>
      <w:tr w:rsidR="00C55FC1" w:rsidRPr="00AB6E79" w14:paraId="3C09226B" w14:textId="77777777" w:rsidTr="00AB6E79">
        <w:trPr>
          <w:trHeight w:val="23"/>
        </w:trPr>
        <w:tc>
          <w:tcPr>
            <w:tcW w:w="901" w:type="pct"/>
            <w:vMerge/>
            <w:tcBorders>
              <w:left w:val="single" w:sz="4" w:space="0" w:color="auto"/>
              <w:right w:val="single" w:sz="4" w:space="0" w:color="auto"/>
            </w:tcBorders>
          </w:tcPr>
          <w:p w14:paraId="00EB4417" w14:textId="48CE023B" w:rsidR="00C55FC1" w:rsidRPr="00AB6E79" w:rsidRDefault="00C55FC1" w:rsidP="00AB6E79">
            <w:pPr>
              <w:spacing w:after="0" w:line="240" w:lineRule="auto"/>
              <w:rPr>
                <w:rFonts w:ascii="Times New Roman" w:eastAsia="Times New Roman" w:hAnsi="Times New Roman"/>
                <w:sz w:val="24"/>
                <w:lang w:eastAsia="ru-RU"/>
              </w:rPr>
            </w:pPr>
          </w:p>
        </w:tc>
        <w:tc>
          <w:tcPr>
            <w:tcW w:w="2111" w:type="pct"/>
          </w:tcPr>
          <w:p w14:paraId="7ADF18C6" w14:textId="32859F76" w:rsidR="00C55FC1" w:rsidRPr="00AB6E79" w:rsidRDefault="00C55FC1" w:rsidP="00AB6E79">
            <w:pPr>
              <w:spacing w:after="0" w:line="240" w:lineRule="auto"/>
              <w:jc w:val="both"/>
              <w:rPr>
                <w:rFonts w:ascii="Times New Roman" w:eastAsia="Times New Roman" w:hAnsi="Times New Roman"/>
                <w:sz w:val="24"/>
                <w:szCs w:val="24"/>
                <w:lang w:eastAsia="ru-RU"/>
              </w:rPr>
            </w:pPr>
          </w:p>
        </w:tc>
        <w:tc>
          <w:tcPr>
            <w:tcW w:w="1988" w:type="pct"/>
          </w:tcPr>
          <w:p w14:paraId="64416694" w14:textId="6792BE5A" w:rsidR="00C55FC1" w:rsidRPr="00AB6E79" w:rsidRDefault="00C55FC1" w:rsidP="00AB6E7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AB6E79">
              <w:rPr>
                <w:rFonts w:ascii="Times New Roman" w:eastAsia="Times New Roman" w:hAnsi="Times New Roman"/>
                <w:sz w:val="24"/>
                <w:szCs w:val="24"/>
                <w:lang w:eastAsia="ru-RU"/>
              </w:rPr>
              <w:t>основы повышения качества продукции.</w:t>
            </w:r>
          </w:p>
        </w:tc>
      </w:tr>
    </w:tbl>
    <w:p w14:paraId="0F22D607" w14:textId="77777777" w:rsidR="00D80016" w:rsidRPr="001C42B5" w:rsidRDefault="00D80016" w:rsidP="00D80016">
      <w:pPr>
        <w:suppressAutoHyphens/>
        <w:spacing w:after="240" w:line="240" w:lineRule="auto"/>
        <w:ind w:firstLine="709"/>
        <w:rPr>
          <w:rFonts w:ascii="Times New Roman" w:eastAsia="Batang" w:hAnsi="Times New Roman"/>
          <w:b/>
          <w:lang w:eastAsia="ru-RU"/>
        </w:rPr>
      </w:pPr>
    </w:p>
    <w:p w14:paraId="3C07403E" w14:textId="0C097F6B" w:rsidR="00D80016" w:rsidRPr="001C42B5" w:rsidRDefault="00D80016" w:rsidP="00D80016">
      <w:pPr>
        <w:suppressAutoHyphens/>
        <w:spacing w:after="240" w:line="240" w:lineRule="auto"/>
        <w:jc w:val="center"/>
        <w:rPr>
          <w:rFonts w:ascii="Times New Roman" w:eastAsia="Batang" w:hAnsi="Times New Roman"/>
          <w:b/>
          <w:sz w:val="24"/>
          <w:szCs w:val="24"/>
          <w:lang w:eastAsia="ru-RU"/>
        </w:rPr>
      </w:pPr>
      <w:r w:rsidRPr="001C42B5">
        <w:rPr>
          <w:rFonts w:ascii="Times New Roman" w:eastAsia="Batang" w:hAnsi="Times New Roman"/>
          <w:b/>
          <w:sz w:val="24"/>
          <w:szCs w:val="24"/>
          <w:lang w:eastAsia="ru-RU"/>
        </w:rPr>
        <w:t>2. СТРУКТУРА И СОДЕРЖАНИЕ УЧЕБНОЙ ДИСЦИПЛИНЫ</w:t>
      </w:r>
    </w:p>
    <w:p w14:paraId="7D385885" w14:textId="77777777" w:rsidR="00D80016" w:rsidRPr="001C42B5" w:rsidRDefault="00D80016" w:rsidP="00D80016">
      <w:pPr>
        <w:suppressAutoHyphens/>
        <w:spacing w:after="240" w:line="240" w:lineRule="auto"/>
        <w:ind w:firstLine="709"/>
        <w:rPr>
          <w:rFonts w:ascii="Times New Roman" w:eastAsia="Batang" w:hAnsi="Times New Roman"/>
          <w:b/>
          <w:sz w:val="24"/>
          <w:szCs w:val="24"/>
          <w:lang w:eastAsia="ru-RU"/>
        </w:rPr>
      </w:pPr>
      <w:r w:rsidRPr="001C42B5">
        <w:rPr>
          <w:rFonts w:ascii="Times New Roman" w:eastAsia="Batang" w:hAnsi="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949"/>
        <w:gridCol w:w="2673"/>
      </w:tblGrid>
      <w:tr w:rsidR="00D80016" w:rsidRPr="002A6A96" w14:paraId="623D5974" w14:textId="77777777" w:rsidTr="00134A59">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75A8E9E3" w14:textId="77777777" w:rsidR="00D80016" w:rsidRPr="002A6A96" w:rsidRDefault="00D80016" w:rsidP="00134A59">
            <w:pPr>
              <w:suppressAutoHyphens/>
              <w:rPr>
                <w:rFonts w:ascii="Times New Roman" w:eastAsia="Batang" w:hAnsi="Times New Roman"/>
                <w:b/>
                <w:sz w:val="24"/>
                <w:szCs w:val="24"/>
                <w:lang w:eastAsia="ru-RU"/>
              </w:rPr>
            </w:pPr>
            <w:r w:rsidRPr="002A6A96">
              <w:rPr>
                <w:rFonts w:ascii="Times New Roman" w:eastAsia="Batang" w:hAnsi="Times New Roman"/>
                <w:b/>
                <w:sz w:val="24"/>
                <w:szCs w:val="24"/>
                <w:lang w:eastAsia="ru-RU"/>
              </w:rPr>
              <w:t>Вид учебной работы</w:t>
            </w:r>
          </w:p>
        </w:tc>
        <w:tc>
          <w:tcPr>
            <w:tcW w:w="1389" w:type="pct"/>
            <w:tcBorders>
              <w:top w:val="single" w:sz="6" w:space="0" w:color="000000"/>
              <w:left w:val="single" w:sz="6" w:space="0" w:color="000000"/>
              <w:bottom w:val="single" w:sz="6" w:space="0" w:color="000000"/>
              <w:right w:val="single" w:sz="6" w:space="0" w:color="000000"/>
            </w:tcBorders>
            <w:vAlign w:val="center"/>
            <w:hideMark/>
          </w:tcPr>
          <w:p w14:paraId="6C21A82B" w14:textId="77777777" w:rsidR="00D80016" w:rsidRPr="002A6A96" w:rsidRDefault="00D80016" w:rsidP="00134A59">
            <w:pPr>
              <w:suppressAutoHyphens/>
              <w:rPr>
                <w:rFonts w:ascii="Times New Roman" w:eastAsia="Batang" w:hAnsi="Times New Roman"/>
                <w:b/>
                <w:iCs/>
                <w:sz w:val="24"/>
                <w:szCs w:val="24"/>
                <w:lang w:eastAsia="ru-RU"/>
              </w:rPr>
            </w:pPr>
            <w:r w:rsidRPr="002A6A96">
              <w:rPr>
                <w:rFonts w:ascii="Times New Roman" w:eastAsia="Batang" w:hAnsi="Times New Roman"/>
                <w:b/>
                <w:iCs/>
                <w:sz w:val="24"/>
                <w:szCs w:val="24"/>
                <w:lang w:eastAsia="ru-RU"/>
              </w:rPr>
              <w:t>Объем в часах</w:t>
            </w:r>
          </w:p>
        </w:tc>
      </w:tr>
      <w:tr w:rsidR="00D80016" w:rsidRPr="002A6A96" w14:paraId="72F58704" w14:textId="77777777" w:rsidTr="009A4522">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669D9D44" w14:textId="2BD9B614" w:rsidR="00D80016" w:rsidRPr="002A6A96" w:rsidRDefault="00276EBF" w:rsidP="00134A59">
            <w:pPr>
              <w:suppressAutoHyphens/>
              <w:spacing w:after="0"/>
              <w:rPr>
                <w:rFonts w:ascii="Times New Roman" w:eastAsia="Batang" w:hAnsi="Times New Roman"/>
                <w:b/>
                <w:sz w:val="24"/>
                <w:szCs w:val="24"/>
                <w:lang w:eastAsia="ru-RU"/>
              </w:rPr>
            </w:pPr>
            <w:r w:rsidRPr="002A6A96">
              <w:rPr>
                <w:rFonts w:ascii="Times New Roman" w:eastAsia="Batang" w:hAnsi="Times New Roman"/>
                <w:b/>
                <w:sz w:val="24"/>
                <w:szCs w:val="24"/>
                <w:lang w:eastAsia="ru-RU"/>
              </w:rPr>
              <w:t>Объем образовательной программы учебной дисциплины</w:t>
            </w:r>
          </w:p>
        </w:tc>
        <w:tc>
          <w:tcPr>
            <w:tcW w:w="1389" w:type="pct"/>
            <w:tcBorders>
              <w:top w:val="single" w:sz="6" w:space="0" w:color="000000"/>
              <w:left w:val="single" w:sz="6" w:space="0" w:color="000000"/>
              <w:bottom w:val="single" w:sz="6" w:space="0" w:color="000000"/>
              <w:right w:val="single" w:sz="6" w:space="0" w:color="000000"/>
            </w:tcBorders>
            <w:vAlign w:val="center"/>
          </w:tcPr>
          <w:p w14:paraId="47A729A5" w14:textId="14E2446B" w:rsidR="00D80016" w:rsidRPr="002A6A96" w:rsidRDefault="00191B26" w:rsidP="00134A59">
            <w:pPr>
              <w:suppressAutoHyphens/>
              <w:spacing w:after="0"/>
              <w:rPr>
                <w:rFonts w:ascii="Times New Roman" w:eastAsia="Batang" w:hAnsi="Times New Roman"/>
                <w:b/>
                <w:bCs/>
                <w:iCs/>
                <w:sz w:val="24"/>
                <w:szCs w:val="24"/>
                <w:lang w:eastAsia="ru-RU"/>
              </w:rPr>
            </w:pPr>
            <w:r w:rsidRPr="002A6A96">
              <w:rPr>
                <w:rFonts w:ascii="Times New Roman" w:eastAsia="Batang" w:hAnsi="Times New Roman"/>
                <w:b/>
                <w:bCs/>
                <w:iCs/>
                <w:sz w:val="24"/>
                <w:szCs w:val="24"/>
                <w:lang w:eastAsia="ru-RU"/>
              </w:rPr>
              <w:t>36-42</w:t>
            </w:r>
          </w:p>
        </w:tc>
      </w:tr>
      <w:tr w:rsidR="00D80016" w:rsidRPr="002A6A96" w14:paraId="3AD05E08" w14:textId="77777777" w:rsidTr="009A4522">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04989C1" w14:textId="77777777" w:rsidR="00D80016" w:rsidRPr="002A6A96" w:rsidRDefault="00D80016" w:rsidP="00134A59">
            <w:pPr>
              <w:suppressAutoHyphens/>
              <w:spacing w:after="0"/>
              <w:rPr>
                <w:rFonts w:ascii="Times New Roman" w:eastAsia="Batang" w:hAnsi="Times New Roman"/>
                <w:b/>
                <w:sz w:val="24"/>
                <w:szCs w:val="24"/>
                <w:lang w:eastAsia="ru-RU"/>
              </w:rPr>
            </w:pPr>
            <w:r w:rsidRPr="002A6A96">
              <w:rPr>
                <w:rFonts w:ascii="Times New Roman" w:eastAsia="Batang" w:hAnsi="Times New Roman"/>
                <w:b/>
                <w:sz w:val="24"/>
                <w:szCs w:val="24"/>
                <w:lang w:eastAsia="ru-RU"/>
              </w:rPr>
              <w:t>в т.ч. в форме практической подготовки</w:t>
            </w:r>
          </w:p>
        </w:tc>
        <w:tc>
          <w:tcPr>
            <w:tcW w:w="1389" w:type="pct"/>
            <w:tcBorders>
              <w:top w:val="single" w:sz="6" w:space="0" w:color="000000"/>
              <w:left w:val="single" w:sz="6" w:space="0" w:color="000000"/>
              <w:bottom w:val="single" w:sz="6" w:space="0" w:color="000000"/>
              <w:right w:val="single" w:sz="6" w:space="0" w:color="000000"/>
            </w:tcBorders>
            <w:vAlign w:val="center"/>
          </w:tcPr>
          <w:p w14:paraId="3036A122" w14:textId="68AC5CB7" w:rsidR="00D80016" w:rsidRPr="002A6A96" w:rsidRDefault="00191B26" w:rsidP="00134A59">
            <w:pPr>
              <w:suppressAutoHyphens/>
              <w:spacing w:after="0"/>
              <w:rPr>
                <w:rFonts w:ascii="Times New Roman" w:eastAsia="Batang" w:hAnsi="Times New Roman"/>
                <w:b/>
                <w:bCs/>
                <w:iCs/>
                <w:sz w:val="24"/>
                <w:szCs w:val="24"/>
                <w:lang w:eastAsia="ru-RU"/>
              </w:rPr>
            </w:pPr>
            <w:r w:rsidRPr="002A6A96">
              <w:rPr>
                <w:rFonts w:ascii="Times New Roman" w:eastAsia="Batang" w:hAnsi="Times New Roman"/>
                <w:b/>
                <w:bCs/>
                <w:iCs/>
                <w:sz w:val="24"/>
                <w:szCs w:val="24"/>
                <w:lang w:eastAsia="ru-RU"/>
              </w:rPr>
              <w:t>36-42</w:t>
            </w:r>
          </w:p>
        </w:tc>
      </w:tr>
      <w:tr w:rsidR="00D80016" w:rsidRPr="002A6A96" w14:paraId="2B254E63" w14:textId="77777777" w:rsidTr="00134A5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6B43A16" w14:textId="77777777" w:rsidR="00D80016" w:rsidRPr="002A6A96" w:rsidRDefault="00D80016" w:rsidP="00134A59">
            <w:pPr>
              <w:suppressAutoHyphens/>
              <w:spacing w:after="0"/>
              <w:rPr>
                <w:rFonts w:ascii="Times New Roman" w:eastAsia="Batang" w:hAnsi="Times New Roman"/>
                <w:iCs/>
                <w:sz w:val="24"/>
                <w:szCs w:val="24"/>
                <w:lang w:eastAsia="ru-RU"/>
              </w:rPr>
            </w:pPr>
            <w:r w:rsidRPr="002A6A96">
              <w:rPr>
                <w:rFonts w:ascii="Times New Roman" w:eastAsia="Batang" w:hAnsi="Times New Roman"/>
                <w:sz w:val="24"/>
                <w:szCs w:val="24"/>
                <w:lang w:eastAsia="ru-RU"/>
              </w:rPr>
              <w:t>в т. ч.:</w:t>
            </w:r>
          </w:p>
        </w:tc>
      </w:tr>
      <w:tr w:rsidR="00D80016" w:rsidRPr="002A6A96" w14:paraId="22CF07CC" w14:textId="77777777" w:rsidTr="009A4522">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513CF11F" w14:textId="77777777" w:rsidR="00D80016" w:rsidRPr="002A6A96" w:rsidRDefault="00D80016" w:rsidP="00134A59">
            <w:pPr>
              <w:suppressAutoHyphens/>
              <w:spacing w:after="0"/>
              <w:rPr>
                <w:rFonts w:ascii="Times New Roman" w:eastAsia="Batang" w:hAnsi="Times New Roman"/>
                <w:sz w:val="24"/>
                <w:szCs w:val="24"/>
                <w:lang w:eastAsia="ru-RU"/>
              </w:rPr>
            </w:pPr>
            <w:r w:rsidRPr="002A6A96">
              <w:rPr>
                <w:rFonts w:ascii="Times New Roman" w:eastAsia="Batang" w:hAnsi="Times New Roman"/>
                <w:sz w:val="24"/>
                <w:szCs w:val="24"/>
                <w:lang w:eastAsia="ru-RU"/>
              </w:rPr>
              <w:t>теоретическое обучение</w:t>
            </w:r>
          </w:p>
        </w:tc>
        <w:tc>
          <w:tcPr>
            <w:tcW w:w="1389" w:type="pct"/>
            <w:tcBorders>
              <w:top w:val="single" w:sz="6" w:space="0" w:color="000000"/>
              <w:left w:val="single" w:sz="6" w:space="0" w:color="000000"/>
              <w:bottom w:val="single" w:sz="6" w:space="0" w:color="000000"/>
              <w:right w:val="single" w:sz="6" w:space="0" w:color="000000"/>
            </w:tcBorders>
            <w:vAlign w:val="center"/>
          </w:tcPr>
          <w:p w14:paraId="29FB2534" w14:textId="1ED8561A" w:rsidR="00D80016" w:rsidRPr="002A6A96" w:rsidRDefault="00D80016" w:rsidP="00134A59">
            <w:pPr>
              <w:suppressAutoHyphens/>
              <w:spacing w:after="0"/>
              <w:rPr>
                <w:rFonts w:ascii="Times New Roman" w:eastAsia="Batang" w:hAnsi="Times New Roman"/>
                <w:iCs/>
                <w:sz w:val="24"/>
                <w:szCs w:val="24"/>
                <w:lang w:eastAsia="ru-RU"/>
              </w:rPr>
            </w:pPr>
          </w:p>
        </w:tc>
      </w:tr>
      <w:tr w:rsidR="00D80016" w:rsidRPr="002A6A96" w14:paraId="3813CAFB" w14:textId="77777777" w:rsidTr="009A4522">
        <w:trPr>
          <w:trHeight w:val="490"/>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2929AE9B" w14:textId="77777777" w:rsidR="00D80016" w:rsidRPr="002A6A96" w:rsidRDefault="00D80016" w:rsidP="00134A59">
            <w:pPr>
              <w:suppressAutoHyphens/>
              <w:spacing w:after="0"/>
              <w:rPr>
                <w:rFonts w:ascii="Times New Roman" w:eastAsia="Batang" w:hAnsi="Times New Roman"/>
                <w:sz w:val="24"/>
                <w:szCs w:val="24"/>
                <w:lang w:eastAsia="ru-RU"/>
              </w:rPr>
            </w:pPr>
            <w:r w:rsidRPr="002A6A96">
              <w:rPr>
                <w:rFonts w:ascii="Times New Roman" w:eastAsia="Batang" w:hAnsi="Times New Roman"/>
                <w:sz w:val="24"/>
                <w:szCs w:val="24"/>
                <w:lang w:eastAsia="ru-RU"/>
              </w:rPr>
              <w:lastRenderedPageBreak/>
              <w:t>практические занятия</w:t>
            </w:r>
            <w:r w:rsidRPr="002A6A96">
              <w:rPr>
                <w:rFonts w:ascii="Times New Roman" w:eastAsia="Batang" w:hAnsi="Times New Roman"/>
                <w:i/>
                <w:sz w:val="24"/>
                <w:szCs w:val="24"/>
                <w:lang w:eastAsia="ru-RU"/>
              </w:rPr>
              <w:t xml:space="preserve"> </w:t>
            </w:r>
          </w:p>
        </w:tc>
        <w:tc>
          <w:tcPr>
            <w:tcW w:w="1389" w:type="pct"/>
            <w:tcBorders>
              <w:top w:val="single" w:sz="6" w:space="0" w:color="000000"/>
              <w:left w:val="single" w:sz="6" w:space="0" w:color="000000"/>
              <w:bottom w:val="single" w:sz="6" w:space="0" w:color="000000"/>
              <w:right w:val="single" w:sz="6" w:space="0" w:color="000000"/>
            </w:tcBorders>
            <w:vAlign w:val="center"/>
          </w:tcPr>
          <w:p w14:paraId="3F1C346B" w14:textId="376DBEAF" w:rsidR="00D80016" w:rsidRPr="002A6A96" w:rsidRDefault="00191B26" w:rsidP="00134A59">
            <w:pPr>
              <w:suppressAutoHyphens/>
              <w:spacing w:after="0"/>
              <w:rPr>
                <w:rFonts w:ascii="Times New Roman" w:eastAsia="Batang" w:hAnsi="Times New Roman"/>
                <w:iCs/>
                <w:sz w:val="24"/>
                <w:szCs w:val="24"/>
                <w:lang w:eastAsia="ru-RU"/>
              </w:rPr>
            </w:pPr>
            <w:r w:rsidRPr="002A6A96">
              <w:rPr>
                <w:rFonts w:ascii="Times New Roman" w:eastAsia="Batang" w:hAnsi="Times New Roman"/>
                <w:iCs/>
                <w:sz w:val="24"/>
                <w:szCs w:val="24"/>
                <w:lang w:eastAsia="ru-RU"/>
              </w:rPr>
              <w:t>36-42</w:t>
            </w:r>
          </w:p>
        </w:tc>
      </w:tr>
      <w:tr w:rsidR="00D80016" w:rsidRPr="002A6A96" w14:paraId="636218D2" w14:textId="77777777" w:rsidTr="009A4522">
        <w:trPr>
          <w:trHeight w:val="267"/>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18FCB752" w14:textId="3E4F7A90" w:rsidR="00D80016" w:rsidRPr="002A6A96" w:rsidRDefault="00D80016" w:rsidP="00134A59">
            <w:pPr>
              <w:suppressAutoHyphens/>
              <w:spacing w:after="0"/>
              <w:rPr>
                <w:rFonts w:ascii="Times New Roman" w:eastAsia="Batang" w:hAnsi="Times New Roman"/>
                <w:i/>
                <w:sz w:val="24"/>
                <w:szCs w:val="24"/>
                <w:lang w:eastAsia="ru-RU"/>
              </w:rPr>
            </w:pPr>
            <w:r w:rsidRPr="002A6A96">
              <w:rPr>
                <w:rFonts w:ascii="Times New Roman" w:eastAsia="Batang" w:hAnsi="Times New Roman"/>
                <w:i/>
                <w:sz w:val="24"/>
                <w:szCs w:val="24"/>
                <w:lang w:eastAsia="ru-RU"/>
              </w:rPr>
              <w:t xml:space="preserve">Самостоятельная работа </w:t>
            </w:r>
          </w:p>
        </w:tc>
        <w:tc>
          <w:tcPr>
            <w:tcW w:w="1389" w:type="pct"/>
            <w:tcBorders>
              <w:top w:val="single" w:sz="6" w:space="0" w:color="000000"/>
              <w:left w:val="single" w:sz="6" w:space="0" w:color="000000"/>
              <w:bottom w:val="single" w:sz="6" w:space="0" w:color="000000"/>
              <w:right w:val="single" w:sz="6" w:space="0" w:color="000000"/>
            </w:tcBorders>
            <w:vAlign w:val="center"/>
          </w:tcPr>
          <w:p w14:paraId="3211792A" w14:textId="029950F5" w:rsidR="00D80016" w:rsidRPr="002A6A96" w:rsidRDefault="00D80016" w:rsidP="00134A59">
            <w:pPr>
              <w:suppressAutoHyphens/>
              <w:spacing w:after="0"/>
              <w:rPr>
                <w:rFonts w:ascii="Times New Roman" w:eastAsia="Batang" w:hAnsi="Times New Roman"/>
                <w:iCs/>
                <w:sz w:val="24"/>
                <w:szCs w:val="24"/>
                <w:lang w:eastAsia="ru-RU"/>
              </w:rPr>
            </w:pPr>
          </w:p>
        </w:tc>
      </w:tr>
      <w:tr w:rsidR="00D80016" w:rsidRPr="002A6A96" w14:paraId="6204F2A4" w14:textId="77777777" w:rsidTr="009A4522">
        <w:trPr>
          <w:trHeight w:val="331"/>
        </w:trPr>
        <w:tc>
          <w:tcPr>
            <w:tcW w:w="3611" w:type="pct"/>
            <w:tcBorders>
              <w:top w:val="single" w:sz="6" w:space="0" w:color="000000"/>
              <w:left w:val="single" w:sz="6" w:space="0" w:color="000000"/>
              <w:bottom w:val="single" w:sz="6" w:space="0" w:color="000000"/>
              <w:right w:val="single" w:sz="6" w:space="0" w:color="000000"/>
            </w:tcBorders>
            <w:vAlign w:val="center"/>
            <w:hideMark/>
          </w:tcPr>
          <w:p w14:paraId="455F24F4" w14:textId="77777777" w:rsidR="00D80016" w:rsidRPr="002A6A96" w:rsidRDefault="00D80016" w:rsidP="00134A59">
            <w:pPr>
              <w:suppressAutoHyphens/>
              <w:spacing w:after="0"/>
              <w:rPr>
                <w:rFonts w:ascii="Times New Roman" w:eastAsia="Batang" w:hAnsi="Times New Roman"/>
                <w:i/>
                <w:sz w:val="24"/>
                <w:szCs w:val="24"/>
                <w:lang w:eastAsia="ru-RU"/>
              </w:rPr>
            </w:pPr>
            <w:r w:rsidRPr="002A6A96">
              <w:rPr>
                <w:rFonts w:ascii="Times New Roman" w:eastAsia="Batang" w:hAnsi="Times New Roman"/>
                <w:b/>
                <w:iCs/>
                <w:sz w:val="24"/>
                <w:szCs w:val="24"/>
                <w:lang w:eastAsia="ru-RU"/>
              </w:rPr>
              <w:t>Промежуточная аттестация</w:t>
            </w:r>
          </w:p>
        </w:tc>
        <w:tc>
          <w:tcPr>
            <w:tcW w:w="1389" w:type="pct"/>
            <w:tcBorders>
              <w:top w:val="single" w:sz="6" w:space="0" w:color="000000"/>
              <w:left w:val="single" w:sz="6" w:space="0" w:color="000000"/>
              <w:bottom w:val="single" w:sz="6" w:space="0" w:color="000000"/>
              <w:right w:val="single" w:sz="6" w:space="0" w:color="000000"/>
            </w:tcBorders>
            <w:vAlign w:val="center"/>
          </w:tcPr>
          <w:p w14:paraId="6E19775C" w14:textId="4EC38844" w:rsidR="00D80016" w:rsidRPr="002A6A96" w:rsidRDefault="00D80016" w:rsidP="00134A59">
            <w:pPr>
              <w:suppressAutoHyphens/>
              <w:spacing w:after="0"/>
              <w:rPr>
                <w:rFonts w:ascii="Times New Roman" w:eastAsia="Batang" w:hAnsi="Times New Roman"/>
                <w:iCs/>
                <w:sz w:val="24"/>
                <w:szCs w:val="24"/>
                <w:lang w:eastAsia="ru-RU"/>
              </w:rPr>
            </w:pPr>
          </w:p>
        </w:tc>
      </w:tr>
    </w:tbl>
    <w:p w14:paraId="72DD5EE8" w14:textId="77777777" w:rsidR="00D80016" w:rsidRPr="001C42B5" w:rsidRDefault="00D80016" w:rsidP="00D80016">
      <w:pPr>
        <w:suppressAutoHyphens/>
        <w:spacing w:after="120"/>
        <w:rPr>
          <w:rFonts w:ascii="Times New Roman" w:eastAsia="Batang" w:hAnsi="Times New Roman"/>
          <w:b/>
          <w:i/>
          <w:lang w:eastAsia="ru-RU"/>
        </w:rPr>
      </w:pPr>
    </w:p>
    <w:p w14:paraId="318EE89D" w14:textId="77777777" w:rsidR="00D80016" w:rsidRPr="001C42B5" w:rsidRDefault="00D80016" w:rsidP="00D80016">
      <w:pPr>
        <w:suppressAutoHyphens/>
        <w:spacing w:after="0" w:line="240" w:lineRule="auto"/>
        <w:ind w:firstLine="709"/>
        <w:jc w:val="both"/>
        <w:rPr>
          <w:rFonts w:ascii="Times New Roman" w:eastAsia="Times New Roman" w:hAnsi="Times New Roman"/>
          <w:sz w:val="24"/>
          <w:szCs w:val="24"/>
        </w:rPr>
        <w:sectPr w:rsidR="00D80016" w:rsidRPr="001C42B5" w:rsidSect="001C42B5">
          <w:footerReference w:type="default" r:id="rId39"/>
          <w:pgSz w:w="11906" w:h="16838"/>
          <w:pgMar w:top="1134" w:right="1134" w:bottom="1134" w:left="1134" w:header="708" w:footer="708" w:gutter="0"/>
          <w:cols w:space="720"/>
          <w:docGrid w:linePitch="299"/>
        </w:sectPr>
      </w:pPr>
    </w:p>
    <w:p w14:paraId="527E8C1A" w14:textId="77777777" w:rsidR="00D80016" w:rsidRPr="002A6A96" w:rsidRDefault="00D80016" w:rsidP="00D80016">
      <w:pPr>
        <w:ind w:firstLine="709"/>
        <w:rPr>
          <w:rFonts w:ascii="Times New Roman" w:eastAsia="Times New Roman" w:hAnsi="Times New Roman"/>
          <w:b/>
          <w:bCs/>
          <w:sz w:val="24"/>
          <w:szCs w:val="24"/>
          <w:lang w:eastAsia="ru-RU"/>
        </w:rPr>
      </w:pPr>
      <w:r w:rsidRPr="002A6A96">
        <w:rPr>
          <w:rFonts w:ascii="Times New Roman" w:eastAsia="Times New Roman" w:hAnsi="Times New Roman"/>
          <w:b/>
          <w:sz w:val="24"/>
          <w:szCs w:val="24"/>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6661"/>
        <w:gridCol w:w="2079"/>
        <w:gridCol w:w="1676"/>
        <w:gridCol w:w="1901"/>
      </w:tblGrid>
      <w:tr w:rsidR="002A6A96" w:rsidRPr="0069233E" w14:paraId="40A74ACF" w14:textId="2214E379" w:rsidTr="00285F8C">
        <w:trPr>
          <w:trHeight w:val="23"/>
        </w:trPr>
        <w:tc>
          <w:tcPr>
            <w:tcW w:w="812" w:type="pct"/>
            <w:vAlign w:val="center"/>
          </w:tcPr>
          <w:p w14:paraId="5BD19CB5" w14:textId="0B362C6D" w:rsidR="002A6A96" w:rsidRPr="0069233E" w:rsidRDefault="002A6A96" w:rsidP="0069233E">
            <w:pPr>
              <w:suppressAutoHyphens/>
              <w:spacing w:after="0" w:line="240" w:lineRule="auto"/>
              <w:jc w:val="center"/>
              <w:rPr>
                <w:rFonts w:ascii="Times New Roman" w:eastAsia="Times New Roman" w:hAnsi="Times New Roman"/>
                <w:b/>
                <w:bCs/>
                <w:sz w:val="24"/>
                <w:szCs w:val="24"/>
                <w:lang w:eastAsia="ru-RU"/>
              </w:rPr>
            </w:pPr>
            <w:r w:rsidRPr="0069233E">
              <w:rPr>
                <w:rFonts w:ascii="Times New Roman" w:hAnsi="Times New Roman"/>
                <w:b/>
                <w:bCs/>
                <w:sz w:val="24"/>
              </w:rPr>
              <w:t>Наименование разделов и тем</w:t>
            </w:r>
          </w:p>
        </w:tc>
        <w:tc>
          <w:tcPr>
            <w:tcW w:w="2265" w:type="pct"/>
            <w:vAlign w:val="center"/>
          </w:tcPr>
          <w:p w14:paraId="1375AEBD" w14:textId="63F0BBD5" w:rsidR="002A6A96" w:rsidRPr="0069233E" w:rsidRDefault="002A6A96" w:rsidP="0069233E">
            <w:pPr>
              <w:suppressAutoHyphens/>
              <w:spacing w:after="0" w:line="240" w:lineRule="auto"/>
              <w:jc w:val="center"/>
              <w:rPr>
                <w:rFonts w:ascii="Times New Roman" w:eastAsia="Times New Roman" w:hAnsi="Times New Roman"/>
                <w:b/>
                <w:bCs/>
                <w:sz w:val="24"/>
                <w:szCs w:val="24"/>
                <w:lang w:eastAsia="ru-RU"/>
              </w:rPr>
            </w:pPr>
            <w:r w:rsidRPr="0069233E">
              <w:rPr>
                <w:rFonts w:ascii="Times New Roman" w:hAnsi="Times New Roman"/>
                <w:b/>
                <w:bCs/>
                <w:sz w:val="24"/>
              </w:rPr>
              <w:t>Содержание учебного материала и формы организации деятельности обучающихся</w:t>
            </w:r>
          </w:p>
        </w:tc>
        <w:tc>
          <w:tcPr>
            <w:tcW w:w="1277" w:type="pct"/>
            <w:gridSpan w:val="2"/>
            <w:vAlign w:val="center"/>
          </w:tcPr>
          <w:p w14:paraId="0A6B3FE2" w14:textId="66090CB2" w:rsidR="002A6A96" w:rsidRPr="0069233E" w:rsidRDefault="0069233E" w:rsidP="0069233E">
            <w:pPr>
              <w:suppressAutoHyphens/>
              <w:spacing w:after="0" w:line="240" w:lineRule="auto"/>
              <w:jc w:val="center"/>
              <w:rPr>
                <w:rFonts w:ascii="Times New Roman" w:hAnsi="Times New Roman"/>
                <w:b/>
                <w:bCs/>
                <w:sz w:val="24"/>
              </w:rPr>
            </w:pPr>
            <w:r w:rsidRPr="0069233E">
              <w:rPr>
                <w:rFonts w:ascii="Times New Roman" w:hAnsi="Times New Roman"/>
                <w:b/>
                <w:bCs/>
                <w:sz w:val="24"/>
              </w:rPr>
              <w:t xml:space="preserve">Объем, акад. ч / в том числе </w:t>
            </w:r>
            <w:r w:rsidRPr="0069233E">
              <w:rPr>
                <w:rFonts w:ascii="Times New Roman" w:hAnsi="Times New Roman"/>
                <w:b/>
                <w:bCs/>
                <w:sz w:val="24"/>
              </w:rPr>
              <w:br/>
              <w:t>в форме практической подготовки, акад. ч</w:t>
            </w:r>
            <w:r w:rsidRPr="0069233E">
              <w:rPr>
                <w:rFonts w:ascii="Times New Roman" w:hAnsi="Times New Roman"/>
                <w:b/>
                <w:bCs/>
                <w:sz w:val="24"/>
                <w:vertAlign w:val="superscript"/>
              </w:rPr>
              <w:footnoteReference w:id="16"/>
            </w:r>
            <w:r w:rsidRPr="0069233E">
              <w:rPr>
                <w:rFonts w:ascii="Times New Roman" w:hAnsi="Times New Roman"/>
                <w:b/>
                <w:bCs/>
                <w:sz w:val="24"/>
              </w:rPr>
              <w:t xml:space="preserve"> </w:t>
            </w:r>
          </w:p>
        </w:tc>
        <w:tc>
          <w:tcPr>
            <w:tcW w:w="646" w:type="pct"/>
            <w:vAlign w:val="center"/>
          </w:tcPr>
          <w:p w14:paraId="4F7E704E" w14:textId="2F0F15C8" w:rsidR="002A6A96" w:rsidRPr="0069233E" w:rsidRDefault="002A6A96" w:rsidP="0069233E">
            <w:pPr>
              <w:suppressAutoHyphens/>
              <w:spacing w:after="0" w:line="240" w:lineRule="auto"/>
              <w:jc w:val="center"/>
              <w:rPr>
                <w:rFonts w:ascii="Times New Roman" w:eastAsia="Times New Roman" w:hAnsi="Times New Roman"/>
                <w:b/>
                <w:bCs/>
                <w:sz w:val="24"/>
                <w:szCs w:val="24"/>
                <w:lang w:eastAsia="ru-RU"/>
              </w:rPr>
            </w:pPr>
            <w:r w:rsidRPr="0069233E">
              <w:rPr>
                <w:rFonts w:ascii="Times New Roman" w:hAnsi="Times New Roman"/>
                <w:b/>
                <w:bCs/>
                <w:sz w:val="24"/>
              </w:rPr>
              <w:t>Коды компетенций, формированию которых способствует элемент программы</w:t>
            </w:r>
          </w:p>
        </w:tc>
      </w:tr>
      <w:tr w:rsidR="0069233E" w:rsidRPr="0069233E" w14:paraId="1E5EA306" w14:textId="193BB2D4" w:rsidTr="00285F8C">
        <w:trPr>
          <w:trHeight w:val="23"/>
        </w:trPr>
        <w:tc>
          <w:tcPr>
            <w:tcW w:w="812" w:type="pct"/>
          </w:tcPr>
          <w:p w14:paraId="6CEDC54F" w14:textId="77777777" w:rsidR="0069233E" w:rsidRPr="0069233E" w:rsidRDefault="0069233E" w:rsidP="0069233E">
            <w:pPr>
              <w:spacing w:after="0" w:line="240" w:lineRule="auto"/>
              <w:jc w:val="center"/>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1</w:t>
            </w:r>
          </w:p>
        </w:tc>
        <w:tc>
          <w:tcPr>
            <w:tcW w:w="2265" w:type="pct"/>
          </w:tcPr>
          <w:p w14:paraId="78B746EE" w14:textId="77777777" w:rsidR="0069233E" w:rsidRPr="0069233E" w:rsidRDefault="0069233E" w:rsidP="0069233E">
            <w:pPr>
              <w:spacing w:after="0" w:line="240" w:lineRule="auto"/>
              <w:jc w:val="center"/>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2</w:t>
            </w:r>
          </w:p>
        </w:tc>
        <w:tc>
          <w:tcPr>
            <w:tcW w:w="1277" w:type="pct"/>
            <w:gridSpan w:val="2"/>
          </w:tcPr>
          <w:p w14:paraId="04E08C4D" w14:textId="0E356062" w:rsidR="0069233E" w:rsidRPr="0069233E" w:rsidRDefault="0069233E" w:rsidP="0069233E">
            <w:pPr>
              <w:spacing w:after="0" w:line="240" w:lineRule="auto"/>
              <w:jc w:val="center"/>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3</w:t>
            </w:r>
          </w:p>
        </w:tc>
        <w:tc>
          <w:tcPr>
            <w:tcW w:w="646" w:type="pct"/>
          </w:tcPr>
          <w:p w14:paraId="35732BA8" w14:textId="35EFF741" w:rsidR="0069233E" w:rsidRPr="0069233E" w:rsidRDefault="0069233E" w:rsidP="0069233E">
            <w:pPr>
              <w:spacing w:after="0" w:line="240" w:lineRule="auto"/>
              <w:jc w:val="center"/>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4</w:t>
            </w:r>
          </w:p>
        </w:tc>
      </w:tr>
      <w:tr w:rsidR="002A6A96" w:rsidRPr="0069233E" w14:paraId="667AAAC2" w14:textId="77777777" w:rsidTr="00285F8C">
        <w:trPr>
          <w:trHeight w:val="23"/>
        </w:trPr>
        <w:tc>
          <w:tcPr>
            <w:tcW w:w="812" w:type="pct"/>
          </w:tcPr>
          <w:p w14:paraId="66E46004" w14:textId="77777777" w:rsidR="002A6A96" w:rsidRPr="0069233E" w:rsidRDefault="002A6A96" w:rsidP="0069233E">
            <w:pPr>
              <w:spacing w:after="0" w:line="240" w:lineRule="auto"/>
              <w:jc w:val="center"/>
              <w:rPr>
                <w:rFonts w:ascii="Times New Roman" w:eastAsia="Times New Roman" w:hAnsi="Times New Roman"/>
                <w:b/>
                <w:bCs/>
                <w:i/>
                <w:iCs/>
                <w:sz w:val="24"/>
                <w:szCs w:val="24"/>
                <w:lang w:eastAsia="ru-RU"/>
              </w:rPr>
            </w:pPr>
          </w:p>
        </w:tc>
        <w:tc>
          <w:tcPr>
            <w:tcW w:w="2265" w:type="pct"/>
          </w:tcPr>
          <w:p w14:paraId="62445FCE" w14:textId="77777777" w:rsidR="002A6A96" w:rsidRPr="0069233E" w:rsidRDefault="002A6A96" w:rsidP="0069233E">
            <w:pPr>
              <w:spacing w:after="0" w:line="240" w:lineRule="auto"/>
              <w:jc w:val="center"/>
              <w:rPr>
                <w:rFonts w:ascii="Times New Roman" w:eastAsia="Times New Roman" w:hAnsi="Times New Roman"/>
                <w:b/>
                <w:bCs/>
                <w:i/>
                <w:iCs/>
                <w:sz w:val="24"/>
                <w:szCs w:val="24"/>
                <w:lang w:eastAsia="ru-RU"/>
              </w:rPr>
            </w:pPr>
          </w:p>
        </w:tc>
        <w:tc>
          <w:tcPr>
            <w:tcW w:w="707" w:type="pct"/>
          </w:tcPr>
          <w:p w14:paraId="741C4051" w14:textId="09A28E9A" w:rsidR="002A6A96" w:rsidRPr="0069233E" w:rsidRDefault="002A6A96" w:rsidP="0069233E">
            <w:pPr>
              <w:spacing w:after="0" w:line="240" w:lineRule="auto"/>
              <w:jc w:val="center"/>
              <w:rPr>
                <w:rFonts w:ascii="Times New Roman" w:eastAsia="Times New Roman" w:hAnsi="Times New Roman"/>
                <w:b/>
                <w:bCs/>
                <w:i/>
                <w:iCs/>
                <w:sz w:val="24"/>
                <w:szCs w:val="24"/>
                <w:lang w:eastAsia="ru-RU"/>
              </w:rPr>
            </w:pPr>
            <w:proofErr w:type="spellStart"/>
            <w:r w:rsidRPr="0069233E">
              <w:rPr>
                <w:rFonts w:ascii="Times New Roman" w:hAnsi="Times New Roman"/>
                <w:b/>
                <w:bCs/>
                <w:color w:val="000000"/>
                <w:sz w:val="24"/>
              </w:rPr>
              <w:t>Обязат</w:t>
            </w:r>
            <w:proofErr w:type="spellEnd"/>
            <w:r w:rsidRPr="0069233E">
              <w:rPr>
                <w:rFonts w:ascii="Times New Roman" w:hAnsi="Times New Roman"/>
                <w:b/>
                <w:bCs/>
                <w:color w:val="000000"/>
                <w:sz w:val="24"/>
              </w:rPr>
              <w:t>. часть ОП с учетом интенсификации 40%</w:t>
            </w:r>
          </w:p>
        </w:tc>
        <w:tc>
          <w:tcPr>
            <w:tcW w:w="570" w:type="pct"/>
          </w:tcPr>
          <w:p w14:paraId="7ADC657F" w14:textId="3C4562BE" w:rsidR="002A6A96" w:rsidRPr="0069233E" w:rsidRDefault="002A6A96" w:rsidP="0069233E">
            <w:pPr>
              <w:spacing w:after="0" w:line="240" w:lineRule="auto"/>
              <w:jc w:val="center"/>
              <w:rPr>
                <w:rFonts w:ascii="Times New Roman" w:eastAsia="Times New Roman" w:hAnsi="Times New Roman"/>
                <w:b/>
                <w:bCs/>
                <w:i/>
                <w:iCs/>
                <w:sz w:val="24"/>
                <w:szCs w:val="24"/>
                <w:lang w:eastAsia="ru-RU"/>
              </w:rPr>
            </w:pPr>
            <w:proofErr w:type="spellStart"/>
            <w:r w:rsidRPr="0069233E">
              <w:rPr>
                <w:rFonts w:ascii="Times New Roman" w:hAnsi="Times New Roman"/>
                <w:b/>
                <w:bCs/>
                <w:color w:val="000000"/>
                <w:sz w:val="24"/>
              </w:rPr>
              <w:t>Обязат</w:t>
            </w:r>
            <w:proofErr w:type="spellEnd"/>
            <w:r w:rsidRPr="0069233E">
              <w:rPr>
                <w:rFonts w:ascii="Times New Roman" w:hAnsi="Times New Roman"/>
                <w:b/>
                <w:bCs/>
                <w:color w:val="000000"/>
                <w:sz w:val="24"/>
              </w:rPr>
              <w:t>. часть ОП</w:t>
            </w:r>
          </w:p>
        </w:tc>
        <w:tc>
          <w:tcPr>
            <w:tcW w:w="646" w:type="pct"/>
          </w:tcPr>
          <w:p w14:paraId="742EC5ED" w14:textId="77777777" w:rsidR="002A6A96" w:rsidRPr="0069233E" w:rsidRDefault="002A6A96" w:rsidP="0069233E">
            <w:pPr>
              <w:spacing w:after="0" w:line="240" w:lineRule="auto"/>
              <w:jc w:val="center"/>
              <w:rPr>
                <w:rFonts w:ascii="Times New Roman" w:eastAsia="Times New Roman" w:hAnsi="Times New Roman"/>
                <w:b/>
                <w:bCs/>
                <w:i/>
                <w:iCs/>
                <w:sz w:val="24"/>
                <w:szCs w:val="24"/>
                <w:lang w:eastAsia="ru-RU"/>
              </w:rPr>
            </w:pPr>
          </w:p>
        </w:tc>
      </w:tr>
      <w:tr w:rsidR="002A6A96" w:rsidRPr="0069233E" w14:paraId="1A2F5A03" w14:textId="4565A1AD" w:rsidTr="0069233E">
        <w:trPr>
          <w:trHeight w:val="23"/>
        </w:trPr>
        <w:tc>
          <w:tcPr>
            <w:tcW w:w="3077" w:type="pct"/>
            <w:gridSpan w:val="2"/>
          </w:tcPr>
          <w:p w14:paraId="2FA0F299" w14:textId="77777777"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Раздел 1. Метрология</w:t>
            </w:r>
          </w:p>
        </w:tc>
        <w:tc>
          <w:tcPr>
            <w:tcW w:w="707" w:type="pct"/>
            <w:vAlign w:val="center"/>
          </w:tcPr>
          <w:p w14:paraId="4C87B41E" w14:textId="19419526" w:rsidR="002A6A96" w:rsidRPr="0069233E" w:rsidRDefault="002A6A96" w:rsidP="0069233E">
            <w:pPr>
              <w:spacing w:after="0" w:line="240" w:lineRule="auto"/>
              <w:jc w:val="center"/>
              <w:rPr>
                <w:rFonts w:ascii="Times New Roman" w:eastAsia="Times New Roman" w:hAnsi="Times New Roman"/>
                <w:b/>
                <w:bCs/>
                <w:iCs/>
                <w:sz w:val="24"/>
                <w:szCs w:val="24"/>
                <w:lang w:eastAsia="ru-RU"/>
              </w:rPr>
            </w:pPr>
          </w:p>
        </w:tc>
        <w:tc>
          <w:tcPr>
            <w:tcW w:w="570" w:type="pct"/>
          </w:tcPr>
          <w:p w14:paraId="0D15C941" w14:textId="51ED5779" w:rsidR="002A6A96" w:rsidRPr="0069233E" w:rsidRDefault="002A6A96" w:rsidP="0069233E">
            <w:pPr>
              <w:spacing w:after="0" w:line="240" w:lineRule="auto"/>
              <w:jc w:val="center"/>
              <w:rPr>
                <w:rFonts w:ascii="Times New Roman" w:eastAsia="Times New Roman" w:hAnsi="Times New Roman"/>
                <w:b/>
                <w:bCs/>
                <w:sz w:val="24"/>
                <w:szCs w:val="24"/>
                <w:lang w:eastAsia="ru-RU"/>
              </w:rPr>
            </w:pPr>
          </w:p>
        </w:tc>
        <w:tc>
          <w:tcPr>
            <w:tcW w:w="646" w:type="pct"/>
          </w:tcPr>
          <w:p w14:paraId="17D67ABD"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r>
      <w:tr w:rsidR="002A6A96" w:rsidRPr="0069233E" w14:paraId="6544D786" w14:textId="5E82DA83" w:rsidTr="00285F8C">
        <w:trPr>
          <w:trHeight w:val="23"/>
        </w:trPr>
        <w:tc>
          <w:tcPr>
            <w:tcW w:w="812" w:type="pct"/>
            <w:vMerge w:val="restart"/>
          </w:tcPr>
          <w:p w14:paraId="259CE528" w14:textId="77777777"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1.1. Основы метрологии</w:t>
            </w:r>
          </w:p>
        </w:tc>
        <w:tc>
          <w:tcPr>
            <w:tcW w:w="2265" w:type="pct"/>
          </w:tcPr>
          <w:p w14:paraId="0F0FEEA0"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7142215A" w14:textId="435F00E8"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11066080"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tcPr>
          <w:p w14:paraId="3CB0CA12"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r>
      <w:tr w:rsidR="002A6A96" w:rsidRPr="0069233E" w14:paraId="0BD82390" w14:textId="3F763424" w:rsidTr="00285F8C">
        <w:trPr>
          <w:trHeight w:val="23"/>
        </w:trPr>
        <w:tc>
          <w:tcPr>
            <w:tcW w:w="812" w:type="pct"/>
            <w:vMerge/>
          </w:tcPr>
          <w:p w14:paraId="1D0D185B"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1A6C2B62" w14:textId="77777777" w:rsidR="002A6A96" w:rsidRPr="0069233E" w:rsidRDefault="002A6A96"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sz w:val="24"/>
                <w:szCs w:val="24"/>
                <w:lang w:eastAsia="ru-RU"/>
              </w:rPr>
              <w:t>Физические величины и измерительные шкалы. Международная система единиц физических величин (СИ). Виды и методы измерений. Общие сведения о средствах измерений. Основы теории измерений. Однократные измерения. Многократные измерения. Единство измерений.</w:t>
            </w:r>
          </w:p>
        </w:tc>
        <w:tc>
          <w:tcPr>
            <w:tcW w:w="707" w:type="pct"/>
            <w:vAlign w:val="center"/>
          </w:tcPr>
          <w:p w14:paraId="42C91DA7" w14:textId="19F35059" w:rsidR="002A6A96" w:rsidRPr="0069233E" w:rsidRDefault="002A6A96" w:rsidP="0069233E">
            <w:pPr>
              <w:suppressAutoHyphens/>
              <w:spacing w:after="0" w:line="240" w:lineRule="auto"/>
              <w:jc w:val="center"/>
              <w:rPr>
                <w:rFonts w:ascii="Times New Roman" w:eastAsia="Times New Roman" w:hAnsi="Times New Roman"/>
                <w:iCs/>
                <w:sz w:val="24"/>
                <w:szCs w:val="24"/>
                <w:lang w:eastAsia="ru-RU"/>
              </w:rPr>
            </w:pPr>
          </w:p>
        </w:tc>
        <w:tc>
          <w:tcPr>
            <w:tcW w:w="570" w:type="pct"/>
          </w:tcPr>
          <w:p w14:paraId="11E9309D" w14:textId="17A7C312" w:rsidR="002A6A96" w:rsidRPr="0069233E" w:rsidRDefault="002A6A96" w:rsidP="0069233E">
            <w:pPr>
              <w:spacing w:after="0" w:line="240" w:lineRule="auto"/>
              <w:rPr>
                <w:rFonts w:ascii="Times New Roman" w:eastAsia="Times New Roman" w:hAnsi="Times New Roman"/>
                <w:sz w:val="24"/>
                <w:lang w:eastAsia="ru-RU"/>
              </w:rPr>
            </w:pPr>
          </w:p>
        </w:tc>
        <w:tc>
          <w:tcPr>
            <w:tcW w:w="646" w:type="pct"/>
            <w:vMerge w:val="restart"/>
          </w:tcPr>
          <w:p w14:paraId="7B26AB4B"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15865DA6"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73DB4EFA"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223AAF2B" w14:textId="0BCA884B"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11BA2FDB"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2ECA8D65"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1202ADF4" w14:textId="74D71AA9" w:rsidR="002A6A96" w:rsidRPr="0069233E" w:rsidRDefault="002A6A96" w:rsidP="0069233E">
            <w:pPr>
              <w:spacing w:after="0" w:line="240" w:lineRule="auto"/>
              <w:rPr>
                <w:rFonts w:ascii="Times New Roman" w:eastAsia="Times New Roman" w:hAnsi="Times New Roman"/>
                <w:sz w:val="24"/>
                <w:lang w:eastAsia="ru-RU"/>
              </w:rPr>
            </w:pPr>
          </w:p>
        </w:tc>
      </w:tr>
      <w:tr w:rsidR="002A6A96" w:rsidRPr="0069233E" w14:paraId="5076DD7A" w14:textId="08125BBF" w:rsidTr="00285F8C">
        <w:trPr>
          <w:trHeight w:val="23"/>
        </w:trPr>
        <w:tc>
          <w:tcPr>
            <w:tcW w:w="812" w:type="pct"/>
            <w:vMerge/>
          </w:tcPr>
          <w:p w14:paraId="7DD90E72"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0B0C2207" w14:textId="1B3C25CB" w:rsidR="002A6A96" w:rsidRPr="0069233E" w:rsidRDefault="002A6A96" w:rsidP="0069233E">
            <w:pPr>
              <w:spacing w:after="0" w:line="240" w:lineRule="auto"/>
              <w:jc w:val="both"/>
              <w:rPr>
                <w:rFonts w:ascii="Times New Roman" w:eastAsia="Times New Roman" w:hAnsi="Times New Roman"/>
                <w:b/>
                <w:i/>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6B822EB2" w14:textId="265E32C3" w:rsidR="002A6A96" w:rsidRPr="0069233E" w:rsidRDefault="002A6A96" w:rsidP="0069233E">
            <w:pPr>
              <w:suppressAutoHyphens/>
              <w:spacing w:after="0" w:line="240" w:lineRule="auto"/>
              <w:jc w:val="center"/>
              <w:rPr>
                <w:rFonts w:ascii="Times New Roman" w:eastAsia="Times New Roman" w:hAnsi="Times New Roman"/>
                <w:iCs/>
                <w:sz w:val="24"/>
                <w:szCs w:val="24"/>
                <w:lang w:eastAsia="ru-RU"/>
              </w:rPr>
            </w:pPr>
          </w:p>
        </w:tc>
        <w:tc>
          <w:tcPr>
            <w:tcW w:w="570" w:type="pct"/>
          </w:tcPr>
          <w:p w14:paraId="7C465FCA"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vMerge/>
          </w:tcPr>
          <w:p w14:paraId="32D5D5C6"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r>
      <w:tr w:rsidR="002A6A96" w:rsidRPr="0069233E" w14:paraId="3F70FB78" w14:textId="66DDAB76" w:rsidTr="00285F8C">
        <w:trPr>
          <w:trHeight w:val="23"/>
        </w:trPr>
        <w:tc>
          <w:tcPr>
            <w:tcW w:w="812" w:type="pct"/>
            <w:vMerge/>
          </w:tcPr>
          <w:p w14:paraId="7B1B7545"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676EE41B"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Самостоятельная работа обучающихся</w:t>
            </w:r>
          </w:p>
          <w:p w14:paraId="2431CC62"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707" w:type="pct"/>
            <w:vAlign w:val="center"/>
          </w:tcPr>
          <w:p w14:paraId="257A86A6" w14:textId="06CE20CF"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688C46E0"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c>
          <w:tcPr>
            <w:tcW w:w="646" w:type="pct"/>
            <w:vMerge/>
          </w:tcPr>
          <w:p w14:paraId="6887DE88"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r>
      <w:tr w:rsidR="002A6A96" w:rsidRPr="0069233E" w14:paraId="002EA37A" w14:textId="7EADF16E" w:rsidTr="0069233E">
        <w:trPr>
          <w:trHeight w:val="23"/>
        </w:trPr>
        <w:tc>
          <w:tcPr>
            <w:tcW w:w="3077" w:type="pct"/>
            <w:gridSpan w:val="2"/>
            <w:shd w:val="clear" w:color="auto" w:fill="auto"/>
          </w:tcPr>
          <w:p w14:paraId="6C6C124B" w14:textId="77777777"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Раздел 2. Стандартизация</w:t>
            </w:r>
          </w:p>
        </w:tc>
        <w:tc>
          <w:tcPr>
            <w:tcW w:w="707" w:type="pct"/>
            <w:vAlign w:val="center"/>
          </w:tcPr>
          <w:p w14:paraId="0906B013" w14:textId="1ACF7574" w:rsidR="002A6A96" w:rsidRPr="0069233E" w:rsidRDefault="002A6A96" w:rsidP="0069233E">
            <w:pPr>
              <w:spacing w:after="0" w:line="240" w:lineRule="auto"/>
              <w:jc w:val="center"/>
              <w:rPr>
                <w:rFonts w:ascii="Times New Roman" w:eastAsia="Times New Roman" w:hAnsi="Times New Roman"/>
                <w:b/>
                <w:sz w:val="24"/>
                <w:szCs w:val="24"/>
                <w:lang w:val="en-US" w:eastAsia="ru-RU"/>
              </w:rPr>
            </w:pPr>
          </w:p>
        </w:tc>
        <w:tc>
          <w:tcPr>
            <w:tcW w:w="570" w:type="pct"/>
          </w:tcPr>
          <w:p w14:paraId="609D80DF" w14:textId="0403A4A1" w:rsidR="002A6A96" w:rsidRPr="0069233E" w:rsidRDefault="002A6A96" w:rsidP="0069233E">
            <w:pPr>
              <w:spacing w:after="0" w:line="240" w:lineRule="auto"/>
              <w:jc w:val="center"/>
              <w:rPr>
                <w:rFonts w:ascii="Times New Roman" w:eastAsia="Times New Roman" w:hAnsi="Times New Roman"/>
                <w:sz w:val="24"/>
                <w:szCs w:val="24"/>
                <w:lang w:eastAsia="ru-RU"/>
              </w:rPr>
            </w:pPr>
          </w:p>
        </w:tc>
        <w:tc>
          <w:tcPr>
            <w:tcW w:w="646" w:type="pct"/>
          </w:tcPr>
          <w:p w14:paraId="1565DF27"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38815EA7" w14:textId="04DE8B86" w:rsidTr="00285F8C">
        <w:trPr>
          <w:trHeight w:val="23"/>
        </w:trPr>
        <w:tc>
          <w:tcPr>
            <w:tcW w:w="812" w:type="pct"/>
            <w:vMerge w:val="restart"/>
          </w:tcPr>
          <w:p w14:paraId="18423DAA" w14:textId="77777777"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2.1. Основы стандартизации</w:t>
            </w:r>
            <w:r w:rsidRPr="0069233E">
              <w:rPr>
                <w:rFonts w:ascii="Times New Roman" w:eastAsia="Times New Roman" w:hAnsi="Times New Roman"/>
                <w:b/>
                <w:sz w:val="24"/>
                <w:szCs w:val="24"/>
                <w:lang w:eastAsia="ru-RU"/>
              </w:rPr>
              <w:t>.</w:t>
            </w:r>
          </w:p>
        </w:tc>
        <w:tc>
          <w:tcPr>
            <w:tcW w:w="2265" w:type="pct"/>
          </w:tcPr>
          <w:p w14:paraId="40445B08"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19651390" w14:textId="5E0EC82A" w:rsidR="002A6A96" w:rsidRPr="0069233E" w:rsidRDefault="002A6A96" w:rsidP="0069233E">
            <w:pPr>
              <w:spacing w:after="0" w:line="240" w:lineRule="auto"/>
              <w:jc w:val="center"/>
              <w:rPr>
                <w:rFonts w:ascii="Times New Roman" w:eastAsia="Times New Roman" w:hAnsi="Times New Roman"/>
                <w:b/>
                <w:sz w:val="24"/>
                <w:szCs w:val="24"/>
                <w:lang w:eastAsia="ru-RU"/>
              </w:rPr>
            </w:pPr>
          </w:p>
        </w:tc>
        <w:tc>
          <w:tcPr>
            <w:tcW w:w="570" w:type="pct"/>
          </w:tcPr>
          <w:p w14:paraId="55AC3635" w14:textId="77777777" w:rsidR="002A6A96" w:rsidRPr="0069233E" w:rsidRDefault="002A6A96" w:rsidP="0069233E">
            <w:pPr>
              <w:spacing w:after="0" w:line="240" w:lineRule="auto"/>
              <w:rPr>
                <w:rFonts w:ascii="Times New Roman" w:eastAsia="Times New Roman" w:hAnsi="Times New Roman"/>
                <w:sz w:val="24"/>
                <w:szCs w:val="24"/>
                <w:lang w:eastAsia="ru-RU"/>
              </w:rPr>
            </w:pPr>
          </w:p>
        </w:tc>
        <w:tc>
          <w:tcPr>
            <w:tcW w:w="646" w:type="pct"/>
          </w:tcPr>
          <w:p w14:paraId="4AA86040"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19E635FE" w14:textId="29250E46" w:rsidTr="00285F8C">
        <w:trPr>
          <w:trHeight w:val="23"/>
        </w:trPr>
        <w:tc>
          <w:tcPr>
            <w:tcW w:w="812" w:type="pct"/>
            <w:vMerge/>
          </w:tcPr>
          <w:p w14:paraId="5618F99E"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172D1125" w14:textId="77777777" w:rsidR="002A6A96" w:rsidRPr="0069233E" w:rsidRDefault="002A6A96"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sz w:val="24"/>
                <w:szCs w:val="24"/>
                <w:lang w:eastAsia="ru-RU"/>
              </w:rPr>
              <w:t>Общие положения. Основополагающие принципы стандартизации. Основные направления развития стандартизации. Система предпочтительных чисел. Основные цели систематизации классификации. Объекты; категории; методы классификации методы кодирования, применяемые в стандартизации.</w:t>
            </w:r>
          </w:p>
          <w:p w14:paraId="36F77DC0" w14:textId="77777777" w:rsidR="002A6A96" w:rsidRPr="0069233E" w:rsidRDefault="002A6A96"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sz w:val="24"/>
                <w:szCs w:val="24"/>
                <w:lang w:eastAsia="ru-RU"/>
              </w:rPr>
              <w:lastRenderedPageBreak/>
              <w:t>Классификаторы продукции: конструкторские и технологические структуры кодов классификаторов. Технические регламенты и их правовой статус. Межотраслевые системы и комплексы стандартов. Правительственные и неправительственные международные организации по стандартизации. Деятельность по стандартизации в ИСО, МЭК, ВТО, ООН, ЕОК и др., их структура, цели, задачи, основные направления деятельности. Международные стандарты и их применение в различных странах. Организации по стандартизации в зарубежных странах.</w:t>
            </w:r>
          </w:p>
        </w:tc>
        <w:tc>
          <w:tcPr>
            <w:tcW w:w="707" w:type="pct"/>
            <w:vAlign w:val="center"/>
          </w:tcPr>
          <w:p w14:paraId="4FA00943" w14:textId="5684B0F8" w:rsidR="002A6A96" w:rsidRPr="0069233E" w:rsidRDefault="002A6A96" w:rsidP="0069233E">
            <w:pPr>
              <w:spacing w:after="0" w:line="240" w:lineRule="auto"/>
              <w:jc w:val="center"/>
              <w:rPr>
                <w:rFonts w:ascii="Times New Roman" w:eastAsia="Times New Roman" w:hAnsi="Times New Roman"/>
                <w:sz w:val="24"/>
                <w:szCs w:val="24"/>
                <w:lang w:eastAsia="ru-RU"/>
              </w:rPr>
            </w:pPr>
          </w:p>
        </w:tc>
        <w:tc>
          <w:tcPr>
            <w:tcW w:w="570" w:type="pct"/>
          </w:tcPr>
          <w:p w14:paraId="31273060" w14:textId="4424E57C" w:rsidR="002A6A96" w:rsidRPr="0069233E" w:rsidRDefault="002A6A96" w:rsidP="0069233E">
            <w:pPr>
              <w:spacing w:after="0" w:line="240" w:lineRule="auto"/>
              <w:rPr>
                <w:rFonts w:ascii="Times New Roman" w:eastAsia="Times New Roman" w:hAnsi="Times New Roman"/>
                <w:sz w:val="24"/>
                <w:szCs w:val="24"/>
                <w:lang w:eastAsia="ru-RU"/>
              </w:rPr>
            </w:pPr>
          </w:p>
        </w:tc>
        <w:tc>
          <w:tcPr>
            <w:tcW w:w="646" w:type="pct"/>
            <w:vMerge w:val="restart"/>
          </w:tcPr>
          <w:p w14:paraId="7C9D6FBB"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3ED45CA8"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73F37F75"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5F6D90F5"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095EDEC0"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179413C4"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245CDF10" w14:textId="7821CF91" w:rsidR="002A6A96" w:rsidRPr="0069233E" w:rsidRDefault="002A6A96" w:rsidP="0069233E">
            <w:pPr>
              <w:spacing w:after="0" w:line="240" w:lineRule="auto"/>
              <w:rPr>
                <w:rFonts w:ascii="Times New Roman" w:eastAsia="Times New Roman" w:hAnsi="Times New Roman"/>
                <w:sz w:val="24"/>
                <w:szCs w:val="24"/>
                <w:lang w:eastAsia="ru-RU"/>
              </w:rPr>
            </w:pPr>
          </w:p>
        </w:tc>
      </w:tr>
      <w:tr w:rsidR="002A6A96" w:rsidRPr="0069233E" w14:paraId="3D876074" w14:textId="009433AA" w:rsidTr="00285F8C">
        <w:trPr>
          <w:trHeight w:val="23"/>
        </w:trPr>
        <w:tc>
          <w:tcPr>
            <w:tcW w:w="812" w:type="pct"/>
            <w:vMerge/>
          </w:tcPr>
          <w:p w14:paraId="2FB20832"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5BF14579" w14:textId="44093635"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52030E98" w14:textId="3B85FBA7" w:rsidR="002A6A96" w:rsidRPr="0069233E" w:rsidRDefault="002A6A96" w:rsidP="0069233E">
            <w:pPr>
              <w:spacing w:after="0" w:line="240" w:lineRule="auto"/>
              <w:jc w:val="center"/>
              <w:rPr>
                <w:rFonts w:ascii="Times New Roman" w:eastAsia="Times New Roman" w:hAnsi="Times New Roman"/>
                <w:b/>
                <w:bCs/>
                <w:sz w:val="24"/>
                <w:szCs w:val="24"/>
                <w:lang w:eastAsia="ru-RU"/>
              </w:rPr>
            </w:pPr>
          </w:p>
        </w:tc>
        <w:tc>
          <w:tcPr>
            <w:tcW w:w="570" w:type="pct"/>
          </w:tcPr>
          <w:p w14:paraId="5A53BCAD"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646" w:type="pct"/>
            <w:vMerge/>
          </w:tcPr>
          <w:p w14:paraId="597A226C"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r>
      <w:tr w:rsidR="002A6A96" w:rsidRPr="0069233E" w14:paraId="7EF986A7" w14:textId="0A8057AF" w:rsidTr="00285F8C">
        <w:trPr>
          <w:trHeight w:val="23"/>
        </w:trPr>
        <w:tc>
          <w:tcPr>
            <w:tcW w:w="812" w:type="pct"/>
            <w:vMerge/>
          </w:tcPr>
          <w:p w14:paraId="0D8C061B"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68730BDF" w14:textId="00473AA9"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 xml:space="preserve">Самостоятельная работа обучающихся </w:t>
            </w:r>
          </w:p>
        </w:tc>
        <w:tc>
          <w:tcPr>
            <w:tcW w:w="707" w:type="pct"/>
            <w:vAlign w:val="center"/>
          </w:tcPr>
          <w:p w14:paraId="209B644C" w14:textId="1E13FC2E" w:rsidR="002A6A96" w:rsidRPr="0069233E" w:rsidRDefault="002A6A96" w:rsidP="0069233E">
            <w:pPr>
              <w:spacing w:after="0" w:line="240" w:lineRule="auto"/>
              <w:jc w:val="center"/>
              <w:rPr>
                <w:rFonts w:ascii="Times New Roman" w:eastAsia="Times New Roman" w:hAnsi="Times New Roman"/>
                <w:bCs/>
                <w:sz w:val="24"/>
                <w:szCs w:val="24"/>
                <w:lang w:eastAsia="ru-RU"/>
              </w:rPr>
            </w:pPr>
          </w:p>
        </w:tc>
        <w:tc>
          <w:tcPr>
            <w:tcW w:w="570" w:type="pct"/>
          </w:tcPr>
          <w:p w14:paraId="04637BDF"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646" w:type="pct"/>
            <w:vMerge/>
          </w:tcPr>
          <w:p w14:paraId="7793DFB1"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r>
      <w:tr w:rsidR="002A6A96" w:rsidRPr="0069233E" w14:paraId="2CC84437" w14:textId="2979B436" w:rsidTr="0069233E">
        <w:trPr>
          <w:trHeight w:val="23"/>
        </w:trPr>
        <w:tc>
          <w:tcPr>
            <w:tcW w:w="3077" w:type="pct"/>
            <w:gridSpan w:val="2"/>
          </w:tcPr>
          <w:p w14:paraId="45AFB086" w14:textId="77777777"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sz w:val="24"/>
                <w:szCs w:val="24"/>
                <w:lang w:eastAsia="ru-RU"/>
              </w:rPr>
              <w:t>Раздел 3.</w:t>
            </w:r>
            <w:r w:rsidRPr="0069233E">
              <w:rPr>
                <w:rFonts w:ascii="Times New Roman" w:eastAsia="Times New Roman" w:hAnsi="Times New Roman"/>
                <w:b/>
                <w:bCs/>
                <w:sz w:val="24"/>
                <w:szCs w:val="24"/>
                <w:lang w:eastAsia="ru-RU"/>
              </w:rPr>
              <w:t xml:space="preserve"> Сертификация</w:t>
            </w:r>
          </w:p>
        </w:tc>
        <w:tc>
          <w:tcPr>
            <w:tcW w:w="707" w:type="pct"/>
            <w:vAlign w:val="center"/>
          </w:tcPr>
          <w:p w14:paraId="0013E843" w14:textId="7039FD20"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16C2152E" w14:textId="23D9A920" w:rsidR="002A6A96" w:rsidRPr="0069233E" w:rsidRDefault="002A6A96" w:rsidP="0069233E">
            <w:pPr>
              <w:spacing w:after="0" w:line="240" w:lineRule="auto"/>
              <w:jc w:val="center"/>
              <w:rPr>
                <w:rFonts w:ascii="Times New Roman" w:eastAsia="Times New Roman" w:hAnsi="Times New Roman"/>
                <w:b/>
                <w:iCs/>
                <w:sz w:val="24"/>
                <w:szCs w:val="24"/>
                <w:lang w:eastAsia="ru-RU"/>
              </w:rPr>
            </w:pPr>
          </w:p>
        </w:tc>
        <w:tc>
          <w:tcPr>
            <w:tcW w:w="646" w:type="pct"/>
          </w:tcPr>
          <w:p w14:paraId="2EB33A17"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177204D9" w14:textId="436281A4" w:rsidTr="00285F8C">
        <w:trPr>
          <w:trHeight w:val="23"/>
        </w:trPr>
        <w:tc>
          <w:tcPr>
            <w:tcW w:w="812" w:type="pct"/>
            <w:vMerge w:val="restart"/>
          </w:tcPr>
          <w:p w14:paraId="19EDBAAA" w14:textId="2B3D5931"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3.1. Основы сертификации</w:t>
            </w:r>
          </w:p>
        </w:tc>
        <w:tc>
          <w:tcPr>
            <w:tcW w:w="2265" w:type="pct"/>
          </w:tcPr>
          <w:p w14:paraId="501EC693" w14:textId="77777777"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47B4E5CB" w14:textId="3C0EFC27"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01E08846"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tcPr>
          <w:p w14:paraId="1DD88BA5"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2C872A4E" w14:textId="6888A4BF" w:rsidTr="00285F8C">
        <w:trPr>
          <w:trHeight w:val="23"/>
        </w:trPr>
        <w:tc>
          <w:tcPr>
            <w:tcW w:w="812" w:type="pct"/>
            <w:vMerge/>
          </w:tcPr>
          <w:p w14:paraId="0C30C364"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45C47C8A" w14:textId="77777777" w:rsidR="002A6A96" w:rsidRPr="0069233E" w:rsidRDefault="002A6A96"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sz w:val="24"/>
                <w:szCs w:val="24"/>
                <w:lang w:eastAsia="ru-RU"/>
              </w:rPr>
              <w:t>Принципы, правила и порядок проведения сертификации продукции. Схемы сертификации продукции, применяемые в РФ. Системы обязательной сертификации. Системы добровольной сертификации. Порядок проведения сертификации. Органы по сертификации и испытательные лаборатории.</w:t>
            </w:r>
          </w:p>
        </w:tc>
        <w:tc>
          <w:tcPr>
            <w:tcW w:w="707" w:type="pct"/>
            <w:vAlign w:val="center"/>
          </w:tcPr>
          <w:p w14:paraId="1DEA903A" w14:textId="74E4C462"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2CAFFD54" w14:textId="741C187F"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646" w:type="pct"/>
            <w:vMerge w:val="restart"/>
          </w:tcPr>
          <w:p w14:paraId="26B97904"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346468E5"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0B18D5E3"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52D21DE3"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61D15EAF"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382A5BE2"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36E28EA5" w14:textId="25EC44E7" w:rsidR="002A6A96" w:rsidRPr="0069233E" w:rsidRDefault="002A6A96" w:rsidP="0069233E">
            <w:pPr>
              <w:spacing w:after="0" w:line="240" w:lineRule="auto"/>
              <w:rPr>
                <w:rFonts w:ascii="Times New Roman" w:eastAsia="Times New Roman" w:hAnsi="Times New Roman"/>
                <w:bCs/>
                <w:sz w:val="24"/>
                <w:lang w:eastAsia="ru-RU"/>
              </w:rPr>
            </w:pPr>
          </w:p>
        </w:tc>
      </w:tr>
      <w:tr w:rsidR="002A6A96" w:rsidRPr="0069233E" w14:paraId="4971DDDC" w14:textId="72C0ECFF" w:rsidTr="00285F8C">
        <w:trPr>
          <w:trHeight w:val="23"/>
        </w:trPr>
        <w:tc>
          <w:tcPr>
            <w:tcW w:w="812" w:type="pct"/>
            <w:vMerge/>
          </w:tcPr>
          <w:p w14:paraId="586ECE6C"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2DF1E824" w14:textId="0ABF850C" w:rsidR="002A6A96" w:rsidRPr="0069233E" w:rsidRDefault="002A6A96" w:rsidP="0069233E">
            <w:pPr>
              <w:spacing w:after="0" w:line="240" w:lineRule="auto"/>
              <w:jc w:val="both"/>
              <w:rPr>
                <w:rFonts w:ascii="Times New Roman" w:eastAsia="Times New Roman" w:hAnsi="Times New Roman"/>
                <w:b/>
                <w:i/>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34637DED" w14:textId="074ED45F"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67E2C68F"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vMerge/>
          </w:tcPr>
          <w:p w14:paraId="01E85783"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5D9F35C3" w14:textId="310584ED" w:rsidTr="00285F8C">
        <w:trPr>
          <w:trHeight w:val="23"/>
        </w:trPr>
        <w:tc>
          <w:tcPr>
            <w:tcW w:w="812" w:type="pct"/>
            <w:vMerge/>
          </w:tcPr>
          <w:p w14:paraId="30590D47"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54F98AF5" w14:textId="2678B868"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Самостоятельная работа обучающихся</w:t>
            </w:r>
          </w:p>
        </w:tc>
        <w:tc>
          <w:tcPr>
            <w:tcW w:w="707" w:type="pct"/>
          </w:tcPr>
          <w:p w14:paraId="0454B159" w14:textId="76360239" w:rsidR="002A6A96" w:rsidRPr="0069233E" w:rsidRDefault="002A6A96" w:rsidP="0069233E">
            <w:pPr>
              <w:spacing w:after="0" w:line="240" w:lineRule="auto"/>
              <w:jc w:val="center"/>
              <w:rPr>
                <w:rFonts w:ascii="Times New Roman" w:eastAsia="Times New Roman" w:hAnsi="Times New Roman"/>
                <w:sz w:val="24"/>
                <w:szCs w:val="28"/>
                <w:lang w:eastAsia="ru-RU"/>
              </w:rPr>
            </w:pPr>
          </w:p>
        </w:tc>
        <w:tc>
          <w:tcPr>
            <w:tcW w:w="570" w:type="pct"/>
          </w:tcPr>
          <w:p w14:paraId="40245CBA"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c>
          <w:tcPr>
            <w:tcW w:w="646" w:type="pct"/>
            <w:vMerge/>
          </w:tcPr>
          <w:p w14:paraId="4E062AA7" w14:textId="77777777" w:rsidR="002A6A96" w:rsidRPr="0069233E" w:rsidRDefault="002A6A96" w:rsidP="0069233E">
            <w:pPr>
              <w:spacing w:after="0" w:line="240" w:lineRule="auto"/>
              <w:rPr>
                <w:rFonts w:ascii="Times New Roman" w:eastAsia="Times New Roman" w:hAnsi="Times New Roman"/>
                <w:b/>
                <w:sz w:val="24"/>
                <w:lang w:eastAsia="ru-RU"/>
              </w:rPr>
            </w:pPr>
          </w:p>
        </w:tc>
      </w:tr>
      <w:tr w:rsidR="002A6A96" w:rsidRPr="0069233E" w14:paraId="0C0B8A51" w14:textId="319EE0CC" w:rsidTr="0069233E">
        <w:trPr>
          <w:trHeight w:val="23"/>
        </w:trPr>
        <w:tc>
          <w:tcPr>
            <w:tcW w:w="3077" w:type="pct"/>
            <w:gridSpan w:val="2"/>
            <w:shd w:val="clear" w:color="auto" w:fill="auto"/>
          </w:tcPr>
          <w:p w14:paraId="3FDE65A9" w14:textId="77777777"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sz w:val="24"/>
                <w:szCs w:val="24"/>
                <w:lang w:eastAsia="ru-RU"/>
              </w:rPr>
              <w:t>Раздел 4.</w:t>
            </w:r>
            <w:r w:rsidRPr="0069233E">
              <w:rPr>
                <w:rFonts w:ascii="Times New Roman" w:eastAsia="Times New Roman" w:hAnsi="Times New Roman"/>
                <w:b/>
                <w:bCs/>
                <w:sz w:val="24"/>
                <w:szCs w:val="24"/>
                <w:lang w:eastAsia="ru-RU"/>
              </w:rPr>
              <w:t xml:space="preserve"> Взаимозаменяемость</w:t>
            </w:r>
          </w:p>
        </w:tc>
        <w:tc>
          <w:tcPr>
            <w:tcW w:w="707" w:type="pct"/>
            <w:vAlign w:val="center"/>
          </w:tcPr>
          <w:p w14:paraId="51EEECD8" w14:textId="41F3FEC5" w:rsidR="002A6A96" w:rsidRPr="0069233E" w:rsidRDefault="002A6A96" w:rsidP="0069233E">
            <w:pPr>
              <w:spacing w:after="0" w:line="240" w:lineRule="auto"/>
              <w:jc w:val="center"/>
              <w:rPr>
                <w:rFonts w:ascii="Times New Roman" w:eastAsia="Times New Roman" w:hAnsi="Times New Roman"/>
                <w:b/>
                <w:sz w:val="24"/>
                <w:szCs w:val="24"/>
                <w:lang w:eastAsia="ru-RU"/>
              </w:rPr>
            </w:pPr>
          </w:p>
        </w:tc>
        <w:tc>
          <w:tcPr>
            <w:tcW w:w="570" w:type="pct"/>
          </w:tcPr>
          <w:p w14:paraId="5600FC40" w14:textId="7BB09FEB" w:rsidR="002A6A96" w:rsidRPr="0069233E" w:rsidRDefault="002A6A96" w:rsidP="0069233E">
            <w:pPr>
              <w:spacing w:after="0" w:line="240" w:lineRule="auto"/>
              <w:jc w:val="center"/>
              <w:rPr>
                <w:rFonts w:ascii="Times New Roman" w:eastAsia="Times New Roman" w:hAnsi="Times New Roman"/>
                <w:b/>
                <w:sz w:val="24"/>
                <w:szCs w:val="24"/>
                <w:lang w:eastAsia="ru-RU"/>
              </w:rPr>
            </w:pPr>
          </w:p>
        </w:tc>
        <w:tc>
          <w:tcPr>
            <w:tcW w:w="646" w:type="pct"/>
          </w:tcPr>
          <w:p w14:paraId="7ED9FEA9" w14:textId="77777777" w:rsidR="002A6A96" w:rsidRPr="0069233E" w:rsidRDefault="002A6A96" w:rsidP="0069233E">
            <w:pPr>
              <w:spacing w:after="0" w:line="240" w:lineRule="auto"/>
              <w:rPr>
                <w:rFonts w:ascii="Times New Roman" w:eastAsia="Times New Roman" w:hAnsi="Times New Roman"/>
                <w:bCs/>
                <w:sz w:val="24"/>
                <w:lang w:eastAsia="ru-RU"/>
              </w:rPr>
            </w:pPr>
          </w:p>
        </w:tc>
      </w:tr>
      <w:tr w:rsidR="002A6A96" w:rsidRPr="0069233E" w14:paraId="321B7B96" w14:textId="4AF751F8" w:rsidTr="00285F8C">
        <w:trPr>
          <w:trHeight w:val="23"/>
        </w:trPr>
        <w:tc>
          <w:tcPr>
            <w:tcW w:w="812" w:type="pct"/>
            <w:vMerge w:val="restart"/>
          </w:tcPr>
          <w:p w14:paraId="31C5EEB6" w14:textId="77777777" w:rsidR="002A6A96" w:rsidRPr="0069233E" w:rsidRDefault="002A6A96" w:rsidP="006923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4.1. Единая система допусков и посадок (ЕСДП).</w:t>
            </w:r>
          </w:p>
        </w:tc>
        <w:tc>
          <w:tcPr>
            <w:tcW w:w="2265" w:type="pct"/>
          </w:tcPr>
          <w:p w14:paraId="1163992E"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34F8441E" w14:textId="4E587EBE" w:rsidR="002A6A96" w:rsidRPr="0069233E" w:rsidRDefault="002A6A96" w:rsidP="0069233E">
            <w:pPr>
              <w:spacing w:after="0" w:line="240" w:lineRule="auto"/>
              <w:jc w:val="center"/>
              <w:rPr>
                <w:rFonts w:ascii="Times New Roman" w:eastAsia="Times New Roman" w:hAnsi="Times New Roman"/>
                <w:b/>
                <w:sz w:val="24"/>
                <w:szCs w:val="24"/>
                <w:lang w:eastAsia="ru-RU"/>
              </w:rPr>
            </w:pPr>
          </w:p>
        </w:tc>
        <w:tc>
          <w:tcPr>
            <w:tcW w:w="570" w:type="pct"/>
          </w:tcPr>
          <w:p w14:paraId="3359F489"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c>
          <w:tcPr>
            <w:tcW w:w="646" w:type="pct"/>
          </w:tcPr>
          <w:p w14:paraId="1D070A1B" w14:textId="77777777" w:rsidR="002A6A96" w:rsidRPr="0069233E" w:rsidRDefault="002A6A96" w:rsidP="0069233E">
            <w:pPr>
              <w:spacing w:after="0" w:line="240" w:lineRule="auto"/>
              <w:rPr>
                <w:rFonts w:ascii="Times New Roman" w:eastAsia="Times New Roman" w:hAnsi="Times New Roman"/>
                <w:bCs/>
                <w:sz w:val="24"/>
                <w:lang w:eastAsia="ru-RU"/>
              </w:rPr>
            </w:pPr>
          </w:p>
        </w:tc>
      </w:tr>
      <w:tr w:rsidR="002A6A96" w:rsidRPr="0069233E" w14:paraId="69D58A7C" w14:textId="4B6A4B41" w:rsidTr="00285F8C">
        <w:trPr>
          <w:trHeight w:val="23"/>
        </w:trPr>
        <w:tc>
          <w:tcPr>
            <w:tcW w:w="812" w:type="pct"/>
            <w:vMerge/>
          </w:tcPr>
          <w:p w14:paraId="6360F1CC"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192903D1" w14:textId="77777777" w:rsidR="002A6A96" w:rsidRPr="0069233E" w:rsidRDefault="002A6A96" w:rsidP="0069233E">
            <w:pPr>
              <w:spacing w:after="0" w:line="240" w:lineRule="auto"/>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Взаимозаменяемость как показатель технического уровня серийного производства. Виды взаимозаменяемости. Система комплексного обеспечения взаимозаменяемости на всех стадиях жизненного цикла изделий - при проектировании, изготовлении и эксплуатации. Принцип единства баз.</w:t>
            </w:r>
          </w:p>
        </w:tc>
        <w:tc>
          <w:tcPr>
            <w:tcW w:w="707" w:type="pct"/>
            <w:vAlign w:val="center"/>
          </w:tcPr>
          <w:p w14:paraId="55842132" w14:textId="3B584A74" w:rsidR="002A6A96" w:rsidRPr="0069233E" w:rsidRDefault="002A6A96" w:rsidP="0069233E">
            <w:pPr>
              <w:spacing w:after="0" w:line="240" w:lineRule="auto"/>
              <w:jc w:val="center"/>
              <w:rPr>
                <w:rFonts w:ascii="Times New Roman" w:eastAsia="Times New Roman" w:hAnsi="Times New Roman"/>
                <w:bCs/>
                <w:sz w:val="24"/>
                <w:szCs w:val="24"/>
                <w:lang w:eastAsia="ru-RU"/>
              </w:rPr>
            </w:pPr>
          </w:p>
        </w:tc>
        <w:tc>
          <w:tcPr>
            <w:tcW w:w="570" w:type="pct"/>
          </w:tcPr>
          <w:p w14:paraId="47EB4E97" w14:textId="790B235B"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646" w:type="pct"/>
            <w:vMerge w:val="restart"/>
          </w:tcPr>
          <w:p w14:paraId="66692D19"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6BF40AA5"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0C4951BB"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73D13B16"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3CD4B81F"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47A8644A"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3380A8B9" w14:textId="34032E11" w:rsidR="002A6A96" w:rsidRPr="0069233E" w:rsidRDefault="002A6A96" w:rsidP="0069233E">
            <w:pPr>
              <w:spacing w:after="0" w:line="240" w:lineRule="auto"/>
              <w:rPr>
                <w:rFonts w:ascii="Times New Roman" w:eastAsia="Times New Roman" w:hAnsi="Times New Roman"/>
                <w:bCs/>
                <w:sz w:val="24"/>
                <w:lang w:eastAsia="ru-RU"/>
              </w:rPr>
            </w:pPr>
          </w:p>
        </w:tc>
      </w:tr>
      <w:tr w:rsidR="002A6A96" w:rsidRPr="0069233E" w14:paraId="6BFB0A48" w14:textId="7168B39F" w:rsidTr="00285F8C">
        <w:trPr>
          <w:trHeight w:val="23"/>
        </w:trPr>
        <w:tc>
          <w:tcPr>
            <w:tcW w:w="812" w:type="pct"/>
            <w:vMerge/>
          </w:tcPr>
          <w:p w14:paraId="402EA99D"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592DBB75" w14:textId="2920194B"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4A7D6606" w14:textId="452D094D" w:rsidR="002A6A96" w:rsidRPr="0069233E" w:rsidRDefault="002A6A96" w:rsidP="0069233E">
            <w:pPr>
              <w:spacing w:after="0" w:line="240" w:lineRule="auto"/>
              <w:jc w:val="center"/>
              <w:rPr>
                <w:rFonts w:ascii="Times New Roman" w:eastAsia="Times New Roman" w:hAnsi="Times New Roman"/>
                <w:bCs/>
                <w:sz w:val="24"/>
                <w:szCs w:val="24"/>
                <w:lang w:eastAsia="ru-RU"/>
              </w:rPr>
            </w:pPr>
          </w:p>
        </w:tc>
        <w:tc>
          <w:tcPr>
            <w:tcW w:w="570" w:type="pct"/>
          </w:tcPr>
          <w:p w14:paraId="47BFCAF2"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646" w:type="pct"/>
            <w:vMerge/>
          </w:tcPr>
          <w:p w14:paraId="23D98CCB" w14:textId="77777777" w:rsidR="002A6A96" w:rsidRPr="0069233E" w:rsidRDefault="002A6A96" w:rsidP="0069233E">
            <w:pPr>
              <w:spacing w:after="0" w:line="240" w:lineRule="auto"/>
              <w:rPr>
                <w:rFonts w:ascii="Times New Roman" w:eastAsia="Times New Roman" w:hAnsi="Times New Roman"/>
                <w:b/>
                <w:bCs/>
                <w:sz w:val="24"/>
                <w:lang w:eastAsia="ru-RU"/>
              </w:rPr>
            </w:pPr>
          </w:p>
        </w:tc>
      </w:tr>
      <w:tr w:rsidR="002A6A96" w:rsidRPr="0069233E" w14:paraId="2A5260CA" w14:textId="5054A91A" w:rsidTr="00285F8C">
        <w:trPr>
          <w:trHeight w:val="23"/>
        </w:trPr>
        <w:tc>
          <w:tcPr>
            <w:tcW w:w="812" w:type="pct"/>
            <w:vMerge/>
          </w:tcPr>
          <w:p w14:paraId="18C65163"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0B2D05BB" w14:textId="6BCB98E8" w:rsidR="002A6A96" w:rsidRPr="0069233E" w:rsidRDefault="002A6A96" w:rsidP="0069233E">
            <w:pPr>
              <w:spacing w:after="0" w:line="240" w:lineRule="auto"/>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Определение предельных размеров элементов деталей соединения</w:t>
            </w:r>
          </w:p>
        </w:tc>
        <w:tc>
          <w:tcPr>
            <w:tcW w:w="707" w:type="pct"/>
            <w:vAlign w:val="center"/>
          </w:tcPr>
          <w:p w14:paraId="59418457" w14:textId="5B15719D" w:rsidR="002A6A96" w:rsidRPr="0069233E" w:rsidRDefault="002A6A96" w:rsidP="0069233E">
            <w:pPr>
              <w:spacing w:after="0" w:line="240" w:lineRule="auto"/>
              <w:jc w:val="center"/>
              <w:rPr>
                <w:rFonts w:ascii="Times New Roman" w:eastAsia="Times New Roman" w:hAnsi="Times New Roman"/>
                <w:bCs/>
                <w:sz w:val="24"/>
                <w:szCs w:val="24"/>
                <w:lang w:eastAsia="ru-RU"/>
              </w:rPr>
            </w:pPr>
          </w:p>
        </w:tc>
        <w:tc>
          <w:tcPr>
            <w:tcW w:w="570" w:type="pct"/>
          </w:tcPr>
          <w:p w14:paraId="3DFC973A" w14:textId="56BE3C20"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646" w:type="pct"/>
            <w:vMerge/>
          </w:tcPr>
          <w:p w14:paraId="676F0CFE" w14:textId="6BCA9B8C" w:rsidR="002A6A96" w:rsidRPr="0069233E" w:rsidRDefault="002A6A96" w:rsidP="0069233E">
            <w:pPr>
              <w:spacing w:after="0" w:line="240" w:lineRule="auto"/>
              <w:rPr>
                <w:rFonts w:ascii="Times New Roman" w:eastAsia="Times New Roman" w:hAnsi="Times New Roman"/>
                <w:b/>
                <w:bCs/>
                <w:sz w:val="24"/>
                <w:lang w:eastAsia="ru-RU"/>
              </w:rPr>
            </w:pPr>
          </w:p>
        </w:tc>
      </w:tr>
      <w:tr w:rsidR="002A6A96" w:rsidRPr="0069233E" w14:paraId="58BFA810" w14:textId="17576F99" w:rsidTr="00285F8C">
        <w:trPr>
          <w:trHeight w:val="23"/>
        </w:trPr>
        <w:tc>
          <w:tcPr>
            <w:tcW w:w="812" w:type="pct"/>
            <w:vMerge/>
          </w:tcPr>
          <w:p w14:paraId="3557EA2B"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08BF43B9"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 xml:space="preserve">Самостоятельная работа обучающихся </w:t>
            </w:r>
          </w:p>
        </w:tc>
        <w:tc>
          <w:tcPr>
            <w:tcW w:w="707" w:type="pct"/>
            <w:vAlign w:val="center"/>
          </w:tcPr>
          <w:p w14:paraId="2C95CA5A" w14:textId="60B473A4" w:rsidR="002A6A96" w:rsidRPr="0069233E" w:rsidRDefault="002A6A96" w:rsidP="0069233E">
            <w:pPr>
              <w:spacing w:after="0" w:line="240" w:lineRule="auto"/>
              <w:jc w:val="center"/>
              <w:rPr>
                <w:rFonts w:ascii="Times New Roman" w:eastAsia="Times New Roman" w:hAnsi="Times New Roman"/>
                <w:bCs/>
                <w:sz w:val="24"/>
                <w:szCs w:val="24"/>
                <w:lang w:eastAsia="ru-RU"/>
              </w:rPr>
            </w:pPr>
          </w:p>
        </w:tc>
        <w:tc>
          <w:tcPr>
            <w:tcW w:w="570" w:type="pct"/>
          </w:tcPr>
          <w:p w14:paraId="0980B6BD"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646" w:type="pct"/>
            <w:vMerge/>
          </w:tcPr>
          <w:p w14:paraId="29EF348C" w14:textId="77777777" w:rsidR="002A6A96" w:rsidRPr="0069233E" w:rsidRDefault="002A6A96" w:rsidP="0069233E">
            <w:pPr>
              <w:spacing w:after="0" w:line="240" w:lineRule="auto"/>
              <w:rPr>
                <w:rFonts w:ascii="Times New Roman" w:eastAsia="Times New Roman" w:hAnsi="Times New Roman"/>
                <w:b/>
                <w:bCs/>
                <w:sz w:val="24"/>
                <w:lang w:eastAsia="ru-RU"/>
              </w:rPr>
            </w:pPr>
          </w:p>
        </w:tc>
      </w:tr>
      <w:tr w:rsidR="002A6A96" w:rsidRPr="0069233E" w14:paraId="38919C29" w14:textId="756DF35D" w:rsidTr="00285F8C">
        <w:trPr>
          <w:trHeight w:val="23"/>
        </w:trPr>
        <w:tc>
          <w:tcPr>
            <w:tcW w:w="812" w:type="pct"/>
            <w:vMerge w:val="restart"/>
          </w:tcPr>
          <w:p w14:paraId="4B9F5969"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lastRenderedPageBreak/>
              <w:t>Тема 4.2</w:t>
            </w:r>
          </w:p>
          <w:p w14:paraId="3B35E4B1"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 xml:space="preserve">Допуски формы и расположения поверхностей  </w:t>
            </w:r>
          </w:p>
        </w:tc>
        <w:tc>
          <w:tcPr>
            <w:tcW w:w="2265" w:type="pct"/>
          </w:tcPr>
          <w:p w14:paraId="1D932216" w14:textId="77777777"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308F59EB" w14:textId="7DEB0B54"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0679617E"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tcPr>
          <w:p w14:paraId="799DDF6F" w14:textId="05C55218"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5782C655" w14:textId="1FE87CF8" w:rsidTr="00285F8C">
        <w:trPr>
          <w:trHeight w:val="23"/>
        </w:trPr>
        <w:tc>
          <w:tcPr>
            <w:tcW w:w="812" w:type="pct"/>
            <w:vMerge/>
          </w:tcPr>
          <w:p w14:paraId="4520AE08"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11C13A48" w14:textId="77777777" w:rsidR="002A6A96" w:rsidRPr="0069233E" w:rsidRDefault="002A6A96"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sz w:val="24"/>
                <w:szCs w:val="24"/>
                <w:lang w:eastAsia="ru-RU"/>
              </w:rPr>
              <w:t>. Классификация отклонений геометрических параметров деталей. Отклонение формы и расположения поверхности и нормирование этих отклонений. Зависимые и независимые допуски формы и расположения. Степени и уровни точности.</w:t>
            </w:r>
          </w:p>
        </w:tc>
        <w:tc>
          <w:tcPr>
            <w:tcW w:w="707" w:type="pct"/>
            <w:vAlign w:val="center"/>
          </w:tcPr>
          <w:p w14:paraId="3CE599AC" w14:textId="3A1B2D0C"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135794F0" w14:textId="5637EA0F" w:rsidR="002A6A96" w:rsidRPr="0069233E" w:rsidRDefault="002A6A96" w:rsidP="0069233E">
            <w:pPr>
              <w:spacing w:after="0" w:line="240" w:lineRule="auto"/>
              <w:rPr>
                <w:rFonts w:ascii="Times New Roman" w:eastAsia="Times New Roman" w:hAnsi="Times New Roman"/>
                <w:bCs/>
                <w:sz w:val="24"/>
                <w:szCs w:val="24"/>
                <w:lang w:eastAsia="ru-RU"/>
              </w:rPr>
            </w:pPr>
          </w:p>
        </w:tc>
        <w:tc>
          <w:tcPr>
            <w:tcW w:w="646" w:type="pct"/>
            <w:vMerge w:val="restart"/>
          </w:tcPr>
          <w:p w14:paraId="6825AF9B"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08CEC4F9"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7F673B00"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364F7832"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21C2E01F"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4C1CC374"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4C22361D" w14:textId="3D1E8097" w:rsidR="002A6A96" w:rsidRPr="0069233E" w:rsidRDefault="002A6A96" w:rsidP="0069233E">
            <w:pPr>
              <w:spacing w:after="0" w:line="240" w:lineRule="auto"/>
              <w:rPr>
                <w:rFonts w:ascii="Times New Roman" w:eastAsia="Times New Roman" w:hAnsi="Times New Roman"/>
                <w:bCs/>
                <w:sz w:val="24"/>
                <w:lang w:eastAsia="ru-RU"/>
              </w:rPr>
            </w:pPr>
          </w:p>
        </w:tc>
      </w:tr>
      <w:tr w:rsidR="002A6A96" w:rsidRPr="0069233E" w14:paraId="55EACCEC" w14:textId="1859F542" w:rsidTr="00285F8C">
        <w:trPr>
          <w:trHeight w:val="23"/>
        </w:trPr>
        <w:tc>
          <w:tcPr>
            <w:tcW w:w="812" w:type="pct"/>
            <w:vMerge/>
          </w:tcPr>
          <w:p w14:paraId="4EFF95E0"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3E259AE7" w14:textId="25CCC8BE"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43B4524E" w14:textId="3F9BF8E8"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77C651A0"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vMerge/>
          </w:tcPr>
          <w:p w14:paraId="0E36586C"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68FD6285" w14:textId="1FF1CF4E" w:rsidTr="00285F8C">
        <w:trPr>
          <w:trHeight w:val="23"/>
        </w:trPr>
        <w:tc>
          <w:tcPr>
            <w:tcW w:w="812" w:type="pct"/>
            <w:vMerge/>
          </w:tcPr>
          <w:p w14:paraId="2BC46196"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27E087E4" w14:textId="1088D121" w:rsidR="002A6A96" w:rsidRPr="0069233E" w:rsidRDefault="002A6A96" w:rsidP="0069233E">
            <w:pPr>
              <w:spacing w:after="0" w:line="240" w:lineRule="auto"/>
              <w:rPr>
                <w:rFonts w:ascii="Times New Roman" w:eastAsia="Times New Roman" w:hAnsi="Times New Roman"/>
                <w:b/>
                <w:i/>
                <w:sz w:val="24"/>
                <w:lang w:eastAsia="ru-RU"/>
              </w:rPr>
            </w:pPr>
            <w:r w:rsidRPr="0069233E">
              <w:rPr>
                <w:rFonts w:ascii="Times New Roman" w:eastAsia="Times New Roman" w:hAnsi="Times New Roman"/>
                <w:sz w:val="24"/>
                <w:szCs w:val="24"/>
                <w:lang w:eastAsia="ru-RU"/>
              </w:rPr>
              <w:t>Определение шероховатости поверхности</w:t>
            </w:r>
          </w:p>
        </w:tc>
        <w:tc>
          <w:tcPr>
            <w:tcW w:w="707" w:type="pct"/>
            <w:vAlign w:val="center"/>
          </w:tcPr>
          <w:p w14:paraId="6BCA0BD8" w14:textId="1997BE91" w:rsidR="002A6A96" w:rsidRPr="0069233E" w:rsidRDefault="002A6A96" w:rsidP="0069233E">
            <w:pPr>
              <w:suppressAutoHyphens/>
              <w:spacing w:after="0" w:line="240" w:lineRule="auto"/>
              <w:jc w:val="center"/>
              <w:rPr>
                <w:rFonts w:ascii="Times New Roman" w:eastAsia="Times New Roman" w:hAnsi="Times New Roman"/>
                <w:i/>
                <w:iCs/>
                <w:sz w:val="24"/>
                <w:szCs w:val="24"/>
                <w:lang w:eastAsia="ru-RU"/>
              </w:rPr>
            </w:pPr>
          </w:p>
        </w:tc>
        <w:tc>
          <w:tcPr>
            <w:tcW w:w="570" w:type="pct"/>
          </w:tcPr>
          <w:p w14:paraId="131D0779" w14:textId="29AAD41A" w:rsidR="002A6A96" w:rsidRPr="0069233E" w:rsidRDefault="002A6A96" w:rsidP="0069233E">
            <w:pPr>
              <w:spacing w:after="0" w:line="240" w:lineRule="auto"/>
              <w:rPr>
                <w:rFonts w:ascii="Times New Roman" w:eastAsia="Times New Roman" w:hAnsi="Times New Roman"/>
                <w:sz w:val="24"/>
                <w:szCs w:val="24"/>
                <w:lang w:eastAsia="ru-RU"/>
              </w:rPr>
            </w:pPr>
          </w:p>
        </w:tc>
        <w:tc>
          <w:tcPr>
            <w:tcW w:w="646" w:type="pct"/>
            <w:vMerge/>
          </w:tcPr>
          <w:p w14:paraId="3863D55F" w14:textId="5DA8A410" w:rsidR="002A6A96" w:rsidRPr="0069233E" w:rsidRDefault="002A6A96" w:rsidP="0069233E">
            <w:pPr>
              <w:spacing w:after="0" w:line="240" w:lineRule="auto"/>
              <w:rPr>
                <w:rFonts w:ascii="Times New Roman" w:eastAsia="Times New Roman" w:hAnsi="Times New Roman"/>
                <w:sz w:val="24"/>
                <w:lang w:eastAsia="ru-RU"/>
              </w:rPr>
            </w:pPr>
          </w:p>
        </w:tc>
      </w:tr>
      <w:tr w:rsidR="002A6A96" w:rsidRPr="0069233E" w14:paraId="49229592" w14:textId="22846065" w:rsidTr="00285F8C">
        <w:trPr>
          <w:trHeight w:val="23"/>
        </w:trPr>
        <w:tc>
          <w:tcPr>
            <w:tcW w:w="812" w:type="pct"/>
            <w:vMerge/>
          </w:tcPr>
          <w:p w14:paraId="5BB96D52"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6AADC7FD" w14:textId="6353F206"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 xml:space="preserve">Самостоятельная работа обучающихся </w:t>
            </w:r>
          </w:p>
        </w:tc>
        <w:tc>
          <w:tcPr>
            <w:tcW w:w="707" w:type="pct"/>
          </w:tcPr>
          <w:p w14:paraId="27DE14BF" w14:textId="6D768156" w:rsidR="002A6A96" w:rsidRPr="0069233E" w:rsidRDefault="002A6A96" w:rsidP="0069233E">
            <w:pPr>
              <w:spacing w:after="0" w:line="240" w:lineRule="auto"/>
              <w:jc w:val="center"/>
              <w:rPr>
                <w:rFonts w:ascii="Times New Roman" w:eastAsia="Times New Roman" w:hAnsi="Times New Roman"/>
                <w:sz w:val="24"/>
                <w:szCs w:val="24"/>
                <w:lang w:eastAsia="ru-RU"/>
              </w:rPr>
            </w:pPr>
          </w:p>
        </w:tc>
        <w:tc>
          <w:tcPr>
            <w:tcW w:w="570" w:type="pct"/>
          </w:tcPr>
          <w:p w14:paraId="0DCEA314"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vMerge/>
          </w:tcPr>
          <w:p w14:paraId="4B52F8E0"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40C36814" w14:textId="0B6739ED" w:rsidTr="00285F8C">
        <w:trPr>
          <w:trHeight w:val="23"/>
        </w:trPr>
        <w:tc>
          <w:tcPr>
            <w:tcW w:w="812" w:type="pct"/>
            <w:vMerge w:val="restart"/>
          </w:tcPr>
          <w:p w14:paraId="4ED0E6F8"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4.3</w:t>
            </w:r>
          </w:p>
          <w:p w14:paraId="3F398545"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 xml:space="preserve">Посадки в типовых соединениях  </w:t>
            </w:r>
          </w:p>
        </w:tc>
        <w:tc>
          <w:tcPr>
            <w:tcW w:w="2265" w:type="pct"/>
          </w:tcPr>
          <w:p w14:paraId="1CBA855B" w14:textId="77777777"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3A9AAD01" w14:textId="764CB713"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5AEBDB00"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tcPr>
          <w:p w14:paraId="253D6E76"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294AF0C9" w14:textId="77777777" w:rsidTr="00285F8C">
        <w:trPr>
          <w:trHeight w:val="23"/>
        </w:trPr>
        <w:tc>
          <w:tcPr>
            <w:tcW w:w="812" w:type="pct"/>
            <w:vMerge/>
          </w:tcPr>
          <w:p w14:paraId="1F5F94A7"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30D69D64" w14:textId="29BFF23C"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sz w:val="24"/>
                <w:szCs w:val="24"/>
                <w:lang w:eastAsia="ru-RU"/>
              </w:rPr>
              <w:t>Единые принципы построения систем допусков и посадок типовых соединений (гладких, цилиндрических и плоских, конических, шпоночных, шлицевых, резьбовых), зубчатых передач и др. Общая структура этих систем. Основные нормы взаимозаменяемости. Структура ЕСДП</w:t>
            </w:r>
          </w:p>
        </w:tc>
        <w:tc>
          <w:tcPr>
            <w:tcW w:w="707" w:type="pct"/>
            <w:vAlign w:val="center"/>
          </w:tcPr>
          <w:p w14:paraId="3460CD2F" w14:textId="77777777"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00AC6556"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tcPr>
          <w:p w14:paraId="43BCB8DF"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3A0D0B05"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216C87A6"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5B9CB40F"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25B48B9A"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1A5C58DB"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70B83EE0"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68BBCE5C" w14:textId="77777777" w:rsidTr="00285F8C">
        <w:trPr>
          <w:trHeight w:val="23"/>
        </w:trPr>
        <w:tc>
          <w:tcPr>
            <w:tcW w:w="812" w:type="pct"/>
            <w:vMerge/>
          </w:tcPr>
          <w:p w14:paraId="59749E91"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69F3F8CA" w14:textId="10D53C25"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4F9C4E99" w14:textId="77777777"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3A802F08"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tcPr>
          <w:p w14:paraId="62990B83"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0362D10F" w14:textId="532B3DFF" w:rsidTr="00285F8C">
        <w:trPr>
          <w:trHeight w:val="23"/>
        </w:trPr>
        <w:tc>
          <w:tcPr>
            <w:tcW w:w="812" w:type="pct"/>
            <w:vMerge/>
          </w:tcPr>
          <w:p w14:paraId="237C9E7C"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7ED8BF01" w14:textId="5F710166" w:rsidR="002A6A96" w:rsidRPr="0069233E" w:rsidRDefault="002A6A96"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bCs/>
                <w:sz w:val="24"/>
                <w:szCs w:val="24"/>
                <w:lang w:eastAsia="ru-RU"/>
              </w:rPr>
              <w:t>Расчет посадок: с зазором, с натягом, переходных</w:t>
            </w:r>
          </w:p>
        </w:tc>
        <w:tc>
          <w:tcPr>
            <w:tcW w:w="707" w:type="pct"/>
            <w:vAlign w:val="center"/>
          </w:tcPr>
          <w:p w14:paraId="5C247FE6" w14:textId="52489835"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0FF89D36" w14:textId="58DDDBDD" w:rsidR="002A6A96" w:rsidRPr="0069233E" w:rsidRDefault="002A6A96" w:rsidP="0069233E">
            <w:pPr>
              <w:spacing w:after="0" w:line="240" w:lineRule="auto"/>
              <w:rPr>
                <w:rFonts w:ascii="Times New Roman" w:eastAsia="Times New Roman" w:hAnsi="Times New Roman"/>
                <w:bCs/>
                <w:sz w:val="24"/>
                <w:szCs w:val="24"/>
                <w:lang w:eastAsia="ru-RU"/>
              </w:rPr>
            </w:pPr>
          </w:p>
        </w:tc>
        <w:tc>
          <w:tcPr>
            <w:tcW w:w="646" w:type="pct"/>
            <w:vMerge w:val="restart"/>
          </w:tcPr>
          <w:p w14:paraId="3DD73040" w14:textId="78185766" w:rsidR="002A6A96" w:rsidRPr="0069233E" w:rsidRDefault="002A6A96" w:rsidP="0069233E">
            <w:pPr>
              <w:spacing w:after="0" w:line="240" w:lineRule="auto"/>
              <w:rPr>
                <w:rFonts w:ascii="Times New Roman" w:eastAsia="Times New Roman" w:hAnsi="Times New Roman"/>
                <w:bCs/>
                <w:sz w:val="24"/>
                <w:lang w:eastAsia="ru-RU"/>
              </w:rPr>
            </w:pPr>
          </w:p>
        </w:tc>
      </w:tr>
      <w:tr w:rsidR="002A6A96" w:rsidRPr="0069233E" w14:paraId="5834E089" w14:textId="4F55147B" w:rsidTr="00285F8C">
        <w:trPr>
          <w:trHeight w:val="23"/>
        </w:trPr>
        <w:tc>
          <w:tcPr>
            <w:tcW w:w="812" w:type="pct"/>
            <w:vMerge/>
          </w:tcPr>
          <w:p w14:paraId="00FADCB5"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32F1BE55" w14:textId="31B7CF4D"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 xml:space="preserve">Самостоятельная работа обучающихся </w:t>
            </w:r>
          </w:p>
        </w:tc>
        <w:tc>
          <w:tcPr>
            <w:tcW w:w="707" w:type="pct"/>
            <w:vAlign w:val="center"/>
          </w:tcPr>
          <w:p w14:paraId="7F1F8DA8" w14:textId="46040ACF" w:rsidR="002A6A96" w:rsidRPr="0069233E" w:rsidRDefault="002A6A96" w:rsidP="0069233E">
            <w:pPr>
              <w:suppressAutoHyphens/>
              <w:spacing w:after="0" w:line="240" w:lineRule="auto"/>
              <w:jc w:val="center"/>
              <w:rPr>
                <w:rFonts w:ascii="Times New Roman" w:eastAsia="Times New Roman" w:hAnsi="Times New Roman"/>
                <w:iCs/>
                <w:sz w:val="24"/>
                <w:szCs w:val="24"/>
                <w:lang w:eastAsia="ru-RU"/>
              </w:rPr>
            </w:pPr>
          </w:p>
        </w:tc>
        <w:tc>
          <w:tcPr>
            <w:tcW w:w="570" w:type="pct"/>
          </w:tcPr>
          <w:p w14:paraId="788A5602"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vMerge/>
          </w:tcPr>
          <w:p w14:paraId="6E128994"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85F8C" w:rsidRPr="0069233E" w14:paraId="54ED5C7D" w14:textId="386D03A7" w:rsidTr="00285F8C">
        <w:trPr>
          <w:trHeight w:val="23"/>
        </w:trPr>
        <w:tc>
          <w:tcPr>
            <w:tcW w:w="812" w:type="pct"/>
            <w:vMerge w:val="restart"/>
          </w:tcPr>
          <w:p w14:paraId="7198517D" w14:textId="77777777" w:rsidR="00285F8C" w:rsidRPr="0069233E" w:rsidRDefault="00285F8C"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4.4.</w:t>
            </w:r>
          </w:p>
          <w:p w14:paraId="7B7B2071" w14:textId="77777777" w:rsidR="00285F8C" w:rsidRPr="0069233E" w:rsidRDefault="00285F8C"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Выбор методов и средств измерений</w:t>
            </w:r>
          </w:p>
        </w:tc>
        <w:tc>
          <w:tcPr>
            <w:tcW w:w="2265" w:type="pct"/>
          </w:tcPr>
          <w:p w14:paraId="3D988EF4" w14:textId="77777777" w:rsidR="00285F8C" w:rsidRPr="0069233E" w:rsidRDefault="00285F8C"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20B102E1" w14:textId="74CD5D95" w:rsidR="00285F8C" w:rsidRPr="0069233E" w:rsidRDefault="00285F8C"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41C83C38" w14:textId="77777777" w:rsidR="00285F8C" w:rsidRPr="0069233E" w:rsidRDefault="00285F8C" w:rsidP="0069233E">
            <w:pPr>
              <w:spacing w:after="0" w:line="240" w:lineRule="auto"/>
              <w:rPr>
                <w:rFonts w:ascii="Times New Roman" w:eastAsia="Times New Roman" w:hAnsi="Times New Roman"/>
                <w:b/>
                <w:sz w:val="24"/>
                <w:lang w:eastAsia="ru-RU"/>
              </w:rPr>
            </w:pPr>
          </w:p>
        </w:tc>
        <w:tc>
          <w:tcPr>
            <w:tcW w:w="646" w:type="pct"/>
          </w:tcPr>
          <w:p w14:paraId="39BAF8F3" w14:textId="77777777" w:rsidR="00285F8C" w:rsidRPr="0069233E" w:rsidRDefault="00285F8C" w:rsidP="0069233E">
            <w:pPr>
              <w:spacing w:after="0" w:line="240" w:lineRule="auto"/>
              <w:rPr>
                <w:rFonts w:ascii="Times New Roman" w:eastAsia="Times New Roman" w:hAnsi="Times New Roman"/>
                <w:b/>
                <w:i/>
                <w:sz w:val="24"/>
                <w:lang w:eastAsia="ru-RU"/>
              </w:rPr>
            </w:pPr>
          </w:p>
        </w:tc>
      </w:tr>
      <w:tr w:rsidR="00285F8C" w:rsidRPr="0069233E" w14:paraId="4102956D" w14:textId="193992B5" w:rsidTr="00285F8C">
        <w:trPr>
          <w:trHeight w:val="23"/>
        </w:trPr>
        <w:tc>
          <w:tcPr>
            <w:tcW w:w="812" w:type="pct"/>
            <w:vMerge/>
          </w:tcPr>
          <w:p w14:paraId="31021BED" w14:textId="77777777" w:rsidR="00285F8C" w:rsidRPr="0069233E" w:rsidRDefault="00285F8C" w:rsidP="0069233E">
            <w:pPr>
              <w:spacing w:after="0" w:line="240" w:lineRule="auto"/>
              <w:rPr>
                <w:rFonts w:ascii="Times New Roman" w:eastAsia="Times New Roman" w:hAnsi="Times New Roman"/>
                <w:b/>
                <w:bCs/>
                <w:i/>
                <w:sz w:val="24"/>
                <w:szCs w:val="24"/>
                <w:lang w:eastAsia="ru-RU"/>
              </w:rPr>
            </w:pPr>
          </w:p>
        </w:tc>
        <w:tc>
          <w:tcPr>
            <w:tcW w:w="2265" w:type="pct"/>
          </w:tcPr>
          <w:p w14:paraId="38F617E2" w14:textId="77777777" w:rsidR="00285F8C" w:rsidRPr="0069233E" w:rsidRDefault="00285F8C"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sz w:val="24"/>
                <w:szCs w:val="24"/>
                <w:lang w:eastAsia="ru-RU"/>
              </w:rPr>
              <w:t>Общие структурные элементы средств измерений (СИ). Принцип совмещения функций контроля и управления технологическими процессами. Меры длины и угловые меры. Универсальные СИ для линейных и угловых измерений. Измерительные инструменты (</w:t>
            </w:r>
            <w:proofErr w:type="spellStart"/>
            <w:r w:rsidRPr="0069233E">
              <w:rPr>
                <w:rFonts w:ascii="Times New Roman" w:eastAsia="Times New Roman" w:hAnsi="Times New Roman"/>
                <w:sz w:val="24"/>
                <w:szCs w:val="24"/>
                <w:lang w:eastAsia="ru-RU"/>
              </w:rPr>
              <w:t>штангенинструменты</w:t>
            </w:r>
            <w:proofErr w:type="spellEnd"/>
            <w:r w:rsidRPr="0069233E">
              <w:rPr>
                <w:rFonts w:ascii="Times New Roman" w:eastAsia="Times New Roman" w:hAnsi="Times New Roman"/>
                <w:sz w:val="24"/>
                <w:szCs w:val="24"/>
                <w:lang w:eastAsia="ru-RU"/>
              </w:rPr>
              <w:t>, микрометры).</w:t>
            </w:r>
          </w:p>
          <w:p w14:paraId="53FF0933" w14:textId="77777777" w:rsidR="00285F8C" w:rsidRPr="0069233E" w:rsidRDefault="00285F8C" w:rsidP="0069233E">
            <w:pPr>
              <w:spacing w:after="0" w:line="240" w:lineRule="auto"/>
              <w:rPr>
                <w:rFonts w:ascii="Times New Roman" w:eastAsia="Times New Roman" w:hAnsi="Times New Roman"/>
                <w:sz w:val="24"/>
                <w:szCs w:val="24"/>
                <w:lang w:eastAsia="ru-RU"/>
              </w:rPr>
            </w:pPr>
            <w:r w:rsidRPr="0069233E">
              <w:rPr>
                <w:rFonts w:ascii="Times New Roman" w:eastAsia="Times New Roman" w:hAnsi="Times New Roman"/>
                <w:sz w:val="24"/>
                <w:szCs w:val="24"/>
                <w:lang w:eastAsia="ru-RU"/>
              </w:rPr>
              <w:t xml:space="preserve">Измерительные головки (индикаторы, </w:t>
            </w:r>
            <w:proofErr w:type="spellStart"/>
            <w:r w:rsidRPr="0069233E">
              <w:rPr>
                <w:rFonts w:ascii="Times New Roman" w:eastAsia="Times New Roman" w:hAnsi="Times New Roman"/>
                <w:sz w:val="24"/>
                <w:szCs w:val="24"/>
                <w:lang w:eastAsia="ru-RU"/>
              </w:rPr>
              <w:t>микрокаторы</w:t>
            </w:r>
            <w:proofErr w:type="spellEnd"/>
            <w:r w:rsidRPr="0069233E">
              <w:rPr>
                <w:rFonts w:ascii="Times New Roman" w:eastAsia="Times New Roman" w:hAnsi="Times New Roman"/>
                <w:sz w:val="24"/>
                <w:szCs w:val="24"/>
                <w:lang w:eastAsia="ru-RU"/>
              </w:rPr>
              <w:t xml:space="preserve">, </w:t>
            </w:r>
            <w:proofErr w:type="spellStart"/>
            <w:r w:rsidRPr="0069233E">
              <w:rPr>
                <w:rFonts w:ascii="Times New Roman" w:eastAsia="Times New Roman" w:hAnsi="Times New Roman"/>
                <w:sz w:val="24"/>
                <w:szCs w:val="24"/>
                <w:lang w:eastAsia="ru-RU"/>
              </w:rPr>
              <w:t>оптикаторы</w:t>
            </w:r>
            <w:proofErr w:type="spellEnd"/>
            <w:r w:rsidRPr="0069233E">
              <w:rPr>
                <w:rFonts w:ascii="Times New Roman" w:eastAsia="Times New Roman" w:hAnsi="Times New Roman"/>
                <w:sz w:val="24"/>
                <w:szCs w:val="24"/>
                <w:lang w:eastAsia="ru-RU"/>
              </w:rPr>
              <w:t xml:space="preserve">), оптико-механические (оптиметры, </w:t>
            </w:r>
            <w:proofErr w:type="spellStart"/>
            <w:r w:rsidRPr="0069233E">
              <w:rPr>
                <w:rFonts w:ascii="Times New Roman" w:eastAsia="Times New Roman" w:hAnsi="Times New Roman"/>
                <w:sz w:val="24"/>
                <w:szCs w:val="24"/>
                <w:lang w:eastAsia="ru-RU"/>
              </w:rPr>
              <w:t>длиномеры</w:t>
            </w:r>
            <w:proofErr w:type="spellEnd"/>
            <w:r w:rsidRPr="0069233E">
              <w:rPr>
                <w:rFonts w:ascii="Times New Roman" w:eastAsia="Times New Roman" w:hAnsi="Times New Roman"/>
                <w:sz w:val="24"/>
                <w:szCs w:val="24"/>
                <w:lang w:eastAsia="ru-RU"/>
              </w:rPr>
              <w:t>) и оптические (интерферометры, измерительные микроскопы, проекторы) приборы – назначение, устройство и их метрологические характеристики. Выбор СИ.</w:t>
            </w:r>
          </w:p>
        </w:tc>
        <w:tc>
          <w:tcPr>
            <w:tcW w:w="707" w:type="pct"/>
            <w:vAlign w:val="center"/>
          </w:tcPr>
          <w:p w14:paraId="7A10CA08" w14:textId="21E56BB2" w:rsidR="00285F8C" w:rsidRPr="0069233E" w:rsidRDefault="00285F8C"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65273E6D" w14:textId="6C876974" w:rsidR="00285F8C" w:rsidRPr="0069233E" w:rsidRDefault="00285F8C" w:rsidP="0069233E">
            <w:pPr>
              <w:spacing w:after="0" w:line="240" w:lineRule="auto"/>
              <w:rPr>
                <w:rFonts w:ascii="Times New Roman" w:eastAsia="Times New Roman" w:hAnsi="Times New Roman"/>
                <w:bCs/>
                <w:sz w:val="24"/>
                <w:szCs w:val="24"/>
                <w:lang w:eastAsia="ru-RU"/>
              </w:rPr>
            </w:pPr>
          </w:p>
        </w:tc>
        <w:tc>
          <w:tcPr>
            <w:tcW w:w="646" w:type="pct"/>
            <w:vMerge w:val="restart"/>
          </w:tcPr>
          <w:p w14:paraId="657B4923" w14:textId="77777777" w:rsidR="00285F8C" w:rsidRPr="0069233E" w:rsidRDefault="00285F8C"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45B1A38C" w14:textId="77777777" w:rsidR="00285F8C" w:rsidRPr="0069233E" w:rsidRDefault="00285F8C"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4ADC17E9" w14:textId="77777777" w:rsidR="00285F8C" w:rsidRPr="0069233E" w:rsidRDefault="00285F8C"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788E2E9E" w14:textId="77777777" w:rsidR="00285F8C" w:rsidRPr="0069233E" w:rsidRDefault="00285F8C"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019F4F99" w14:textId="77777777" w:rsidR="00285F8C" w:rsidRPr="0069233E" w:rsidRDefault="00285F8C"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57BD5F25" w14:textId="77777777" w:rsidR="00285F8C" w:rsidRPr="0069233E" w:rsidRDefault="00285F8C"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07396C76" w14:textId="058C2581" w:rsidR="00285F8C" w:rsidRPr="0069233E" w:rsidRDefault="00285F8C" w:rsidP="0069233E">
            <w:pPr>
              <w:spacing w:after="0" w:line="240" w:lineRule="auto"/>
              <w:rPr>
                <w:rFonts w:ascii="Times New Roman" w:eastAsia="Times New Roman" w:hAnsi="Times New Roman"/>
                <w:bCs/>
                <w:sz w:val="24"/>
                <w:lang w:eastAsia="ru-RU"/>
              </w:rPr>
            </w:pPr>
          </w:p>
        </w:tc>
      </w:tr>
      <w:tr w:rsidR="00285F8C" w:rsidRPr="0069233E" w14:paraId="52CEAC75" w14:textId="21FEEE07" w:rsidTr="00285F8C">
        <w:trPr>
          <w:trHeight w:val="23"/>
        </w:trPr>
        <w:tc>
          <w:tcPr>
            <w:tcW w:w="812" w:type="pct"/>
            <w:vMerge/>
          </w:tcPr>
          <w:p w14:paraId="1B2B5708" w14:textId="77777777" w:rsidR="00285F8C" w:rsidRPr="0069233E" w:rsidRDefault="00285F8C" w:rsidP="0069233E">
            <w:pPr>
              <w:spacing w:after="0" w:line="240" w:lineRule="auto"/>
              <w:rPr>
                <w:rFonts w:ascii="Times New Roman" w:eastAsia="Times New Roman" w:hAnsi="Times New Roman"/>
                <w:b/>
                <w:bCs/>
                <w:i/>
                <w:sz w:val="24"/>
                <w:szCs w:val="24"/>
                <w:lang w:eastAsia="ru-RU"/>
              </w:rPr>
            </w:pPr>
          </w:p>
        </w:tc>
        <w:tc>
          <w:tcPr>
            <w:tcW w:w="2265" w:type="pct"/>
          </w:tcPr>
          <w:p w14:paraId="68B69EFA" w14:textId="0E9CCB6E" w:rsidR="00285F8C" w:rsidRPr="0069233E" w:rsidRDefault="00285F8C"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40FDCB31" w14:textId="79615C82" w:rsidR="00285F8C" w:rsidRPr="0069233E" w:rsidRDefault="00285F8C"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6368DFA1" w14:textId="77777777" w:rsidR="00285F8C" w:rsidRPr="0069233E" w:rsidRDefault="00285F8C" w:rsidP="0069233E">
            <w:pPr>
              <w:spacing w:after="0" w:line="240" w:lineRule="auto"/>
              <w:rPr>
                <w:rFonts w:ascii="Times New Roman" w:eastAsia="Times New Roman" w:hAnsi="Times New Roman"/>
                <w:b/>
                <w:i/>
                <w:sz w:val="24"/>
                <w:szCs w:val="24"/>
                <w:lang w:eastAsia="ru-RU"/>
              </w:rPr>
            </w:pPr>
          </w:p>
        </w:tc>
        <w:tc>
          <w:tcPr>
            <w:tcW w:w="646" w:type="pct"/>
            <w:vMerge/>
          </w:tcPr>
          <w:p w14:paraId="4958129B" w14:textId="77777777" w:rsidR="00285F8C" w:rsidRPr="0069233E" w:rsidRDefault="00285F8C" w:rsidP="0069233E">
            <w:pPr>
              <w:spacing w:after="0" w:line="240" w:lineRule="auto"/>
              <w:rPr>
                <w:rFonts w:ascii="Times New Roman" w:eastAsia="Times New Roman" w:hAnsi="Times New Roman"/>
                <w:b/>
                <w:i/>
                <w:sz w:val="24"/>
                <w:lang w:eastAsia="ru-RU"/>
              </w:rPr>
            </w:pPr>
          </w:p>
        </w:tc>
      </w:tr>
      <w:tr w:rsidR="00285F8C" w:rsidRPr="0069233E" w14:paraId="27983E06" w14:textId="72850E52" w:rsidTr="00285F8C">
        <w:trPr>
          <w:trHeight w:val="23"/>
        </w:trPr>
        <w:tc>
          <w:tcPr>
            <w:tcW w:w="812" w:type="pct"/>
            <w:vMerge/>
          </w:tcPr>
          <w:p w14:paraId="5DBAF0C6" w14:textId="77777777" w:rsidR="00285F8C" w:rsidRPr="0069233E" w:rsidRDefault="00285F8C" w:rsidP="0069233E">
            <w:pPr>
              <w:spacing w:after="0" w:line="240" w:lineRule="auto"/>
              <w:rPr>
                <w:rFonts w:ascii="Times New Roman" w:eastAsia="Times New Roman" w:hAnsi="Times New Roman"/>
                <w:b/>
                <w:bCs/>
                <w:i/>
                <w:sz w:val="24"/>
                <w:szCs w:val="24"/>
                <w:lang w:eastAsia="ru-RU"/>
              </w:rPr>
            </w:pPr>
          </w:p>
        </w:tc>
        <w:tc>
          <w:tcPr>
            <w:tcW w:w="2265" w:type="pct"/>
          </w:tcPr>
          <w:p w14:paraId="67B3C7D3" w14:textId="7498D6BB" w:rsidR="00285F8C" w:rsidRPr="0069233E" w:rsidRDefault="00285F8C" w:rsidP="0069233E">
            <w:pPr>
              <w:spacing w:after="0" w:line="240" w:lineRule="auto"/>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Изучение устройства и принцип действия штангенциркуля.</w:t>
            </w:r>
          </w:p>
        </w:tc>
        <w:tc>
          <w:tcPr>
            <w:tcW w:w="707" w:type="pct"/>
            <w:vAlign w:val="center"/>
          </w:tcPr>
          <w:p w14:paraId="7705D911" w14:textId="75F42687" w:rsidR="00285F8C" w:rsidRPr="0069233E" w:rsidRDefault="00285F8C"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68BE7732" w14:textId="1A7AD96F" w:rsidR="00285F8C" w:rsidRPr="0069233E" w:rsidRDefault="00285F8C" w:rsidP="0069233E">
            <w:pPr>
              <w:spacing w:after="0" w:line="240" w:lineRule="auto"/>
              <w:rPr>
                <w:rFonts w:ascii="Times New Roman" w:eastAsia="Times New Roman" w:hAnsi="Times New Roman"/>
                <w:sz w:val="24"/>
                <w:szCs w:val="24"/>
                <w:lang w:eastAsia="ru-RU"/>
              </w:rPr>
            </w:pPr>
          </w:p>
        </w:tc>
        <w:tc>
          <w:tcPr>
            <w:tcW w:w="646" w:type="pct"/>
            <w:vMerge/>
          </w:tcPr>
          <w:p w14:paraId="213273FC" w14:textId="2726E70E" w:rsidR="00285F8C" w:rsidRPr="0069233E" w:rsidRDefault="00285F8C" w:rsidP="0069233E">
            <w:pPr>
              <w:spacing w:after="0" w:line="240" w:lineRule="auto"/>
              <w:rPr>
                <w:rFonts w:ascii="Times New Roman" w:eastAsia="Times New Roman" w:hAnsi="Times New Roman"/>
                <w:sz w:val="24"/>
                <w:lang w:eastAsia="ru-RU"/>
              </w:rPr>
            </w:pPr>
          </w:p>
        </w:tc>
      </w:tr>
      <w:tr w:rsidR="00285F8C" w:rsidRPr="0069233E" w14:paraId="7385450E" w14:textId="4C2603AC" w:rsidTr="00285F8C">
        <w:trPr>
          <w:trHeight w:val="23"/>
        </w:trPr>
        <w:tc>
          <w:tcPr>
            <w:tcW w:w="812" w:type="pct"/>
            <w:vMerge/>
          </w:tcPr>
          <w:p w14:paraId="16903DDB" w14:textId="77777777" w:rsidR="00285F8C" w:rsidRPr="0069233E" w:rsidRDefault="00285F8C" w:rsidP="0069233E">
            <w:pPr>
              <w:spacing w:after="0" w:line="240" w:lineRule="auto"/>
              <w:rPr>
                <w:rFonts w:ascii="Times New Roman" w:eastAsia="Times New Roman" w:hAnsi="Times New Roman"/>
                <w:b/>
                <w:bCs/>
                <w:i/>
                <w:sz w:val="24"/>
                <w:szCs w:val="24"/>
                <w:lang w:eastAsia="ru-RU"/>
              </w:rPr>
            </w:pPr>
          </w:p>
        </w:tc>
        <w:tc>
          <w:tcPr>
            <w:tcW w:w="2265" w:type="pct"/>
          </w:tcPr>
          <w:p w14:paraId="36A1AD96" w14:textId="4032B6BA" w:rsidR="00285F8C" w:rsidRPr="0069233E" w:rsidRDefault="00285F8C" w:rsidP="0069233E">
            <w:pPr>
              <w:spacing w:after="0" w:line="240" w:lineRule="auto"/>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Изучение устройства и принцип действия микрометра.</w:t>
            </w:r>
          </w:p>
        </w:tc>
        <w:tc>
          <w:tcPr>
            <w:tcW w:w="707" w:type="pct"/>
            <w:vAlign w:val="center"/>
          </w:tcPr>
          <w:p w14:paraId="738D21B7" w14:textId="5BC7F895" w:rsidR="00285F8C" w:rsidRPr="0069233E" w:rsidRDefault="00285F8C"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3D36D6B4" w14:textId="5C26E910" w:rsidR="00285F8C" w:rsidRPr="0069233E" w:rsidRDefault="00285F8C" w:rsidP="0069233E">
            <w:pPr>
              <w:spacing w:after="0" w:line="240" w:lineRule="auto"/>
              <w:rPr>
                <w:rFonts w:ascii="Times New Roman" w:eastAsia="Times New Roman" w:hAnsi="Times New Roman"/>
                <w:sz w:val="24"/>
                <w:szCs w:val="24"/>
                <w:lang w:eastAsia="ru-RU"/>
              </w:rPr>
            </w:pPr>
          </w:p>
        </w:tc>
        <w:tc>
          <w:tcPr>
            <w:tcW w:w="646" w:type="pct"/>
            <w:vMerge/>
          </w:tcPr>
          <w:p w14:paraId="4BE38C2C" w14:textId="2B9DB49E" w:rsidR="00285F8C" w:rsidRPr="0069233E" w:rsidRDefault="00285F8C" w:rsidP="0069233E">
            <w:pPr>
              <w:spacing w:after="0" w:line="240" w:lineRule="auto"/>
              <w:rPr>
                <w:rFonts w:ascii="Times New Roman" w:eastAsia="Times New Roman" w:hAnsi="Times New Roman"/>
                <w:sz w:val="24"/>
                <w:lang w:eastAsia="ru-RU"/>
              </w:rPr>
            </w:pPr>
          </w:p>
        </w:tc>
      </w:tr>
      <w:tr w:rsidR="00285F8C" w:rsidRPr="0069233E" w14:paraId="0CEEB986" w14:textId="4BEDB171" w:rsidTr="00285F8C">
        <w:trPr>
          <w:trHeight w:val="23"/>
        </w:trPr>
        <w:tc>
          <w:tcPr>
            <w:tcW w:w="812" w:type="pct"/>
            <w:vMerge/>
          </w:tcPr>
          <w:p w14:paraId="5AB71874" w14:textId="77777777" w:rsidR="00285F8C" w:rsidRPr="0069233E" w:rsidRDefault="00285F8C" w:rsidP="0069233E">
            <w:pPr>
              <w:spacing w:after="0" w:line="240" w:lineRule="auto"/>
              <w:rPr>
                <w:rFonts w:ascii="Times New Roman" w:eastAsia="Times New Roman" w:hAnsi="Times New Roman"/>
                <w:b/>
                <w:bCs/>
                <w:i/>
                <w:sz w:val="24"/>
                <w:szCs w:val="24"/>
                <w:lang w:eastAsia="ru-RU"/>
              </w:rPr>
            </w:pPr>
          </w:p>
        </w:tc>
        <w:tc>
          <w:tcPr>
            <w:tcW w:w="2265" w:type="pct"/>
          </w:tcPr>
          <w:p w14:paraId="3D320969" w14:textId="35D17999" w:rsidR="00285F8C" w:rsidRPr="0069233E" w:rsidRDefault="00285F8C" w:rsidP="0069233E">
            <w:pPr>
              <w:spacing w:after="0" w:line="240" w:lineRule="auto"/>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Изучение устройства и принцип действия угломера.</w:t>
            </w:r>
          </w:p>
        </w:tc>
        <w:tc>
          <w:tcPr>
            <w:tcW w:w="707" w:type="pct"/>
            <w:vAlign w:val="center"/>
          </w:tcPr>
          <w:p w14:paraId="439FD0DE" w14:textId="02A780CD" w:rsidR="00285F8C" w:rsidRPr="0069233E" w:rsidRDefault="00285F8C"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1BD71727" w14:textId="6A5965E9" w:rsidR="00285F8C" w:rsidRPr="0069233E" w:rsidRDefault="00285F8C" w:rsidP="0069233E">
            <w:pPr>
              <w:spacing w:after="0" w:line="240" w:lineRule="auto"/>
              <w:rPr>
                <w:rFonts w:ascii="Times New Roman" w:eastAsia="Times New Roman" w:hAnsi="Times New Roman"/>
                <w:sz w:val="24"/>
                <w:szCs w:val="24"/>
                <w:lang w:eastAsia="ru-RU"/>
              </w:rPr>
            </w:pPr>
          </w:p>
        </w:tc>
        <w:tc>
          <w:tcPr>
            <w:tcW w:w="646" w:type="pct"/>
            <w:vMerge/>
          </w:tcPr>
          <w:p w14:paraId="0427FBAC" w14:textId="219849F1" w:rsidR="00285F8C" w:rsidRPr="0069233E" w:rsidRDefault="00285F8C" w:rsidP="0069233E">
            <w:pPr>
              <w:spacing w:after="0" w:line="240" w:lineRule="auto"/>
              <w:rPr>
                <w:rFonts w:ascii="Times New Roman" w:eastAsia="Times New Roman" w:hAnsi="Times New Roman"/>
                <w:sz w:val="24"/>
                <w:lang w:eastAsia="ru-RU"/>
              </w:rPr>
            </w:pPr>
          </w:p>
        </w:tc>
      </w:tr>
      <w:tr w:rsidR="00285F8C" w:rsidRPr="0069233E" w14:paraId="3D303B98" w14:textId="0C113A11" w:rsidTr="00285F8C">
        <w:trPr>
          <w:trHeight w:val="23"/>
        </w:trPr>
        <w:tc>
          <w:tcPr>
            <w:tcW w:w="812" w:type="pct"/>
            <w:vMerge/>
          </w:tcPr>
          <w:p w14:paraId="3D4FFA75" w14:textId="77777777" w:rsidR="00285F8C" w:rsidRPr="0069233E" w:rsidRDefault="00285F8C" w:rsidP="0069233E">
            <w:pPr>
              <w:spacing w:after="0" w:line="240" w:lineRule="auto"/>
              <w:rPr>
                <w:rFonts w:ascii="Times New Roman" w:eastAsia="Times New Roman" w:hAnsi="Times New Roman"/>
                <w:b/>
                <w:bCs/>
                <w:sz w:val="24"/>
                <w:szCs w:val="24"/>
                <w:lang w:eastAsia="ru-RU"/>
              </w:rPr>
            </w:pPr>
          </w:p>
        </w:tc>
        <w:tc>
          <w:tcPr>
            <w:tcW w:w="2265" w:type="pct"/>
          </w:tcPr>
          <w:p w14:paraId="2E79F538" w14:textId="005A49AA" w:rsidR="00285F8C" w:rsidRPr="0069233E" w:rsidRDefault="00285F8C"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Самостоятельная работа обучающихся</w:t>
            </w:r>
          </w:p>
        </w:tc>
        <w:tc>
          <w:tcPr>
            <w:tcW w:w="707" w:type="pct"/>
          </w:tcPr>
          <w:p w14:paraId="17C12616" w14:textId="4881A3E8" w:rsidR="00285F8C" w:rsidRPr="0069233E" w:rsidRDefault="00285F8C" w:rsidP="0069233E">
            <w:pPr>
              <w:suppressAutoHyphens/>
              <w:spacing w:after="0" w:line="240" w:lineRule="auto"/>
              <w:jc w:val="center"/>
              <w:rPr>
                <w:rFonts w:ascii="Times New Roman" w:eastAsia="Times New Roman" w:hAnsi="Times New Roman"/>
                <w:b/>
                <w:bCs/>
                <w:iCs/>
                <w:sz w:val="24"/>
                <w:szCs w:val="24"/>
                <w:lang w:eastAsia="ru-RU"/>
              </w:rPr>
            </w:pPr>
          </w:p>
        </w:tc>
        <w:tc>
          <w:tcPr>
            <w:tcW w:w="570" w:type="pct"/>
          </w:tcPr>
          <w:p w14:paraId="67DECB11" w14:textId="77777777" w:rsidR="00285F8C" w:rsidRPr="0069233E" w:rsidRDefault="00285F8C" w:rsidP="0069233E">
            <w:pPr>
              <w:spacing w:after="0" w:line="240" w:lineRule="auto"/>
              <w:rPr>
                <w:rFonts w:ascii="Times New Roman" w:eastAsia="Times New Roman" w:hAnsi="Times New Roman"/>
                <w:b/>
                <w:sz w:val="24"/>
                <w:szCs w:val="24"/>
                <w:lang w:eastAsia="ru-RU"/>
              </w:rPr>
            </w:pPr>
          </w:p>
        </w:tc>
        <w:tc>
          <w:tcPr>
            <w:tcW w:w="646" w:type="pct"/>
            <w:vMerge/>
          </w:tcPr>
          <w:p w14:paraId="69214A67" w14:textId="77777777" w:rsidR="00285F8C" w:rsidRPr="0069233E" w:rsidRDefault="00285F8C" w:rsidP="0069233E">
            <w:pPr>
              <w:spacing w:after="0" w:line="240" w:lineRule="auto"/>
              <w:rPr>
                <w:rFonts w:ascii="Times New Roman" w:eastAsia="Times New Roman" w:hAnsi="Times New Roman"/>
                <w:b/>
                <w:sz w:val="24"/>
                <w:lang w:eastAsia="ru-RU"/>
              </w:rPr>
            </w:pPr>
          </w:p>
        </w:tc>
      </w:tr>
      <w:tr w:rsidR="002A6A96" w:rsidRPr="0069233E" w14:paraId="6137306C" w14:textId="2D92A09D" w:rsidTr="00285F8C">
        <w:trPr>
          <w:trHeight w:val="23"/>
        </w:trPr>
        <w:tc>
          <w:tcPr>
            <w:tcW w:w="812" w:type="pct"/>
            <w:vMerge w:val="restart"/>
          </w:tcPr>
          <w:p w14:paraId="7E6AF874"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4.5.</w:t>
            </w:r>
          </w:p>
          <w:p w14:paraId="68CA69DB"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Размерные цепи</w:t>
            </w:r>
          </w:p>
        </w:tc>
        <w:tc>
          <w:tcPr>
            <w:tcW w:w="2265" w:type="pct"/>
          </w:tcPr>
          <w:p w14:paraId="384BF02B"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544973E4" w14:textId="6F04F430"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20EFDC9A"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c>
          <w:tcPr>
            <w:tcW w:w="646" w:type="pct"/>
          </w:tcPr>
          <w:p w14:paraId="2CEED391" w14:textId="77777777" w:rsidR="002A6A96" w:rsidRPr="0069233E" w:rsidRDefault="002A6A96" w:rsidP="0069233E">
            <w:pPr>
              <w:spacing w:after="0" w:line="240" w:lineRule="auto"/>
              <w:rPr>
                <w:rFonts w:ascii="Times New Roman" w:eastAsia="Times New Roman" w:hAnsi="Times New Roman"/>
                <w:b/>
                <w:sz w:val="24"/>
                <w:lang w:eastAsia="ru-RU"/>
              </w:rPr>
            </w:pPr>
          </w:p>
        </w:tc>
      </w:tr>
      <w:tr w:rsidR="002A6A96" w:rsidRPr="0069233E" w14:paraId="21BF0CA4" w14:textId="42E84573" w:rsidTr="00285F8C">
        <w:trPr>
          <w:trHeight w:val="23"/>
        </w:trPr>
        <w:tc>
          <w:tcPr>
            <w:tcW w:w="812" w:type="pct"/>
            <w:vMerge/>
          </w:tcPr>
          <w:p w14:paraId="1D499BC5"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2BE983B3" w14:textId="77777777" w:rsidR="002A6A96" w:rsidRPr="0069233E" w:rsidRDefault="002A6A96" w:rsidP="0069233E">
            <w:pPr>
              <w:spacing w:after="0" w:line="240" w:lineRule="auto"/>
              <w:jc w:val="both"/>
              <w:rPr>
                <w:rFonts w:ascii="Times New Roman" w:eastAsia="Times New Roman" w:hAnsi="Times New Roman"/>
                <w:bCs/>
                <w:spacing w:val="-1"/>
                <w:sz w:val="24"/>
                <w:szCs w:val="24"/>
                <w:lang w:eastAsia="ru-RU"/>
              </w:rPr>
            </w:pPr>
            <w:r w:rsidRPr="0069233E">
              <w:rPr>
                <w:rFonts w:ascii="Times New Roman" w:eastAsia="Times New Roman" w:hAnsi="Times New Roman"/>
                <w:bCs/>
                <w:spacing w:val="-1"/>
                <w:sz w:val="24"/>
                <w:szCs w:val="24"/>
                <w:lang w:eastAsia="ru-RU"/>
              </w:rPr>
              <w:t>Классификация размерных цепей. Звенья размерной цепи. Размерный анализ: задачи анализа, проектный и проверочный расчеты, принцип кратчайшей цепи.</w:t>
            </w:r>
          </w:p>
        </w:tc>
        <w:tc>
          <w:tcPr>
            <w:tcW w:w="707" w:type="pct"/>
            <w:vAlign w:val="center"/>
          </w:tcPr>
          <w:p w14:paraId="386E272B" w14:textId="25247DD2"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7E28016C" w14:textId="4E72CCB8" w:rsidR="002A6A96" w:rsidRPr="0069233E" w:rsidRDefault="002A6A96" w:rsidP="0069233E">
            <w:pPr>
              <w:spacing w:after="0" w:line="240" w:lineRule="auto"/>
              <w:rPr>
                <w:rFonts w:ascii="Times New Roman" w:eastAsia="Times New Roman" w:hAnsi="Times New Roman"/>
                <w:bCs/>
                <w:sz w:val="24"/>
                <w:szCs w:val="24"/>
                <w:lang w:eastAsia="ru-RU"/>
              </w:rPr>
            </w:pPr>
          </w:p>
        </w:tc>
        <w:tc>
          <w:tcPr>
            <w:tcW w:w="646" w:type="pct"/>
            <w:vMerge w:val="restart"/>
          </w:tcPr>
          <w:p w14:paraId="664A6811"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4F873C07"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1216A8F2"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0A5BFB92"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05CED799"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6B31CDF7"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3.4</w:t>
            </w:r>
          </w:p>
          <w:p w14:paraId="5341E36F" w14:textId="2C18CCBA" w:rsidR="002A6A96" w:rsidRPr="0069233E" w:rsidRDefault="002A6A96" w:rsidP="0069233E">
            <w:pPr>
              <w:spacing w:after="0" w:line="240" w:lineRule="auto"/>
              <w:rPr>
                <w:rFonts w:ascii="Times New Roman" w:eastAsia="Times New Roman" w:hAnsi="Times New Roman"/>
                <w:bCs/>
                <w:sz w:val="24"/>
                <w:lang w:eastAsia="ru-RU"/>
              </w:rPr>
            </w:pPr>
          </w:p>
        </w:tc>
      </w:tr>
      <w:tr w:rsidR="002A6A96" w:rsidRPr="0069233E" w14:paraId="64DE9428" w14:textId="67FB6A0A" w:rsidTr="00285F8C">
        <w:trPr>
          <w:trHeight w:val="23"/>
        </w:trPr>
        <w:tc>
          <w:tcPr>
            <w:tcW w:w="812" w:type="pct"/>
            <w:vMerge/>
          </w:tcPr>
          <w:p w14:paraId="3954B7F6"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02221DAE" w14:textId="7C07B533"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71D9505C" w14:textId="03FBA601"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38ECC373"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vMerge/>
          </w:tcPr>
          <w:p w14:paraId="6E12DE14"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45C75CF2" w14:textId="687E3F44" w:rsidTr="00285F8C">
        <w:trPr>
          <w:trHeight w:val="23"/>
        </w:trPr>
        <w:tc>
          <w:tcPr>
            <w:tcW w:w="812" w:type="pct"/>
            <w:vMerge/>
          </w:tcPr>
          <w:p w14:paraId="49E6BC24"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33CC835A" w14:textId="77777777" w:rsidR="002A6A96" w:rsidRPr="0069233E" w:rsidRDefault="002A6A96" w:rsidP="0069233E">
            <w:pPr>
              <w:spacing w:after="0" w:line="240" w:lineRule="auto"/>
              <w:jc w:val="both"/>
              <w:rPr>
                <w:rFonts w:ascii="Times New Roman" w:eastAsia="Times New Roman" w:hAnsi="Times New Roman"/>
                <w:b/>
                <w:bCs/>
                <w:sz w:val="24"/>
                <w:szCs w:val="24"/>
                <w:lang w:eastAsia="ru-RU"/>
              </w:rPr>
            </w:pPr>
            <w:r w:rsidRPr="0069233E">
              <w:rPr>
                <w:rFonts w:ascii="Times New Roman" w:eastAsia="Times New Roman" w:hAnsi="Times New Roman"/>
                <w:bCs/>
                <w:sz w:val="24"/>
                <w:szCs w:val="24"/>
                <w:lang w:eastAsia="ru-RU"/>
              </w:rPr>
              <w:t>Практическое занятие № 7.</w:t>
            </w:r>
            <w:r w:rsidRPr="0069233E">
              <w:rPr>
                <w:rFonts w:ascii="Times New Roman" w:eastAsia="Times New Roman" w:hAnsi="Times New Roman"/>
                <w:b/>
                <w:bCs/>
                <w:sz w:val="24"/>
                <w:szCs w:val="24"/>
                <w:lang w:eastAsia="ru-RU"/>
              </w:rPr>
              <w:t xml:space="preserve"> </w:t>
            </w:r>
            <w:r w:rsidRPr="0069233E">
              <w:rPr>
                <w:rFonts w:ascii="Times New Roman" w:eastAsia="Times New Roman" w:hAnsi="Times New Roman"/>
                <w:sz w:val="24"/>
                <w:szCs w:val="24"/>
                <w:lang w:eastAsia="ru-RU"/>
              </w:rPr>
              <w:t>Моделирование размерных цепей. Решение прямой и обратной задач.</w:t>
            </w:r>
          </w:p>
        </w:tc>
        <w:tc>
          <w:tcPr>
            <w:tcW w:w="707" w:type="pct"/>
            <w:vAlign w:val="center"/>
          </w:tcPr>
          <w:p w14:paraId="47D7D81B" w14:textId="3A6C5211" w:rsidR="002A6A96" w:rsidRPr="0069233E" w:rsidRDefault="002A6A96" w:rsidP="0069233E">
            <w:pPr>
              <w:suppressAutoHyphens/>
              <w:spacing w:after="0" w:line="240" w:lineRule="auto"/>
              <w:jc w:val="center"/>
              <w:rPr>
                <w:rFonts w:ascii="Times New Roman" w:eastAsia="Times New Roman" w:hAnsi="Times New Roman"/>
                <w:iCs/>
                <w:sz w:val="24"/>
                <w:szCs w:val="24"/>
                <w:lang w:eastAsia="ru-RU"/>
              </w:rPr>
            </w:pPr>
          </w:p>
        </w:tc>
        <w:tc>
          <w:tcPr>
            <w:tcW w:w="570" w:type="pct"/>
          </w:tcPr>
          <w:p w14:paraId="73A14D48" w14:textId="18B0319F" w:rsidR="002A6A96" w:rsidRPr="0069233E" w:rsidRDefault="002A6A96" w:rsidP="0069233E">
            <w:pPr>
              <w:spacing w:after="0" w:line="240" w:lineRule="auto"/>
              <w:rPr>
                <w:rFonts w:ascii="Times New Roman" w:eastAsia="Times New Roman" w:hAnsi="Times New Roman"/>
                <w:sz w:val="24"/>
                <w:szCs w:val="24"/>
                <w:lang w:eastAsia="ru-RU"/>
              </w:rPr>
            </w:pPr>
          </w:p>
        </w:tc>
        <w:tc>
          <w:tcPr>
            <w:tcW w:w="646" w:type="pct"/>
            <w:vMerge/>
          </w:tcPr>
          <w:p w14:paraId="18BDD5FF" w14:textId="681C1721" w:rsidR="002A6A96" w:rsidRPr="0069233E" w:rsidRDefault="002A6A96" w:rsidP="0069233E">
            <w:pPr>
              <w:spacing w:after="0" w:line="240" w:lineRule="auto"/>
              <w:rPr>
                <w:rFonts w:ascii="Times New Roman" w:eastAsia="Times New Roman" w:hAnsi="Times New Roman"/>
                <w:sz w:val="24"/>
                <w:lang w:eastAsia="ru-RU"/>
              </w:rPr>
            </w:pPr>
          </w:p>
        </w:tc>
      </w:tr>
      <w:tr w:rsidR="002A6A96" w:rsidRPr="0069233E" w14:paraId="428FED2A" w14:textId="1FBE323D" w:rsidTr="00285F8C">
        <w:trPr>
          <w:trHeight w:val="23"/>
        </w:trPr>
        <w:tc>
          <w:tcPr>
            <w:tcW w:w="812" w:type="pct"/>
            <w:vMerge/>
          </w:tcPr>
          <w:p w14:paraId="0C4595EF"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1E086860" w14:textId="484C8C2F"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Самостоятельная работа обучающихся</w:t>
            </w:r>
          </w:p>
        </w:tc>
        <w:tc>
          <w:tcPr>
            <w:tcW w:w="707" w:type="pct"/>
          </w:tcPr>
          <w:p w14:paraId="4398F9A0" w14:textId="68951D95"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5EAD454A"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c>
          <w:tcPr>
            <w:tcW w:w="646" w:type="pct"/>
            <w:vMerge/>
          </w:tcPr>
          <w:p w14:paraId="384823BD" w14:textId="77777777" w:rsidR="002A6A96" w:rsidRPr="0069233E" w:rsidRDefault="002A6A96" w:rsidP="0069233E">
            <w:pPr>
              <w:spacing w:after="0" w:line="240" w:lineRule="auto"/>
              <w:rPr>
                <w:rFonts w:ascii="Times New Roman" w:eastAsia="Times New Roman" w:hAnsi="Times New Roman"/>
                <w:b/>
                <w:sz w:val="24"/>
                <w:lang w:eastAsia="ru-RU"/>
              </w:rPr>
            </w:pPr>
          </w:p>
        </w:tc>
      </w:tr>
      <w:tr w:rsidR="002A6A96" w:rsidRPr="0069233E" w14:paraId="49D879FC" w14:textId="56A7CB97" w:rsidTr="00285F8C">
        <w:trPr>
          <w:trHeight w:val="23"/>
        </w:trPr>
        <w:tc>
          <w:tcPr>
            <w:tcW w:w="812" w:type="pct"/>
            <w:vMerge w:val="restart"/>
          </w:tcPr>
          <w:p w14:paraId="268A467E"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Тема 4.6.</w:t>
            </w:r>
          </w:p>
          <w:p w14:paraId="21BF0846" w14:textId="77777777"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Документацию систем качества. Основы повышения качества продукции.</w:t>
            </w:r>
          </w:p>
        </w:tc>
        <w:tc>
          <w:tcPr>
            <w:tcW w:w="2265" w:type="pct"/>
          </w:tcPr>
          <w:p w14:paraId="38AD1742"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r w:rsidRPr="0069233E">
              <w:rPr>
                <w:rFonts w:ascii="Times New Roman" w:eastAsia="Times New Roman" w:hAnsi="Times New Roman"/>
                <w:b/>
                <w:bCs/>
                <w:sz w:val="24"/>
                <w:szCs w:val="24"/>
                <w:lang w:eastAsia="ru-RU"/>
              </w:rPr>
              <w:t>Содержание</w:t>
            </w:r>
          </w:p>
        </w:tc>
        <w:tc>
          <w:tcPr>
            <w:tcW w:w="707" w:type="pct"/>
            <w:vAlign w:val="center"/>
          </w:tcPr>
          <w:p w14:paraId="636210CC" w14:textId="06BC72EA" w:rsidR="002A6A96" w:rsidRPr="0069233E" w:rsidRDefault="002A6A96" w:rsidP="0069233E">
            <w:pPr>
              <w:suppressAutoHyphens/>
              <w:spacing w:after="0" w:line="240" w:lineRule="auto"/>
              <w:jc w:val="center"/>
              <w:rPr>
                <w:rFonts w:ascii="Times New Roman" w:eastAsia="Times New Roman" w:hAnsi="Times New Roman"/>
                <w:b/>
                <w:iCs/>
                <w:sz w:val="24"/>
                <w:szCs w:val="24"/>
                <w:lang w:eastAsia="ru-RU"/>
              </w:rPr>
            </w:pPr>
          </w:p>
        </w:tc>
        <w:tc>
          <w:tcPr>
            <w:tcW w:w="570" w:type="pct"/>
          </w:tcPr>
          <w:p w14:paraId="442B4970"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c>
          <w:tcPr>
            <w:tcW w:w="646" w:type="pct"/>
          </w:tcPr>
          <w:p w14:paraId="4BAD13AC" w14:textId="3B9CBAF1"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0630A739" w14:textId="1D5F1556" w:rsidTr="00285F8C">
        <w:trPr>
          <w:trHeight w:val="23"/>
        </w:trPr>
        <w:tc>
          <w:tcPr>
            <w:tcW w:w="812" w:type="pct"/>
            <w:vMerge/>
          </w:tcPr>
          <w:p w14:paraId="10CCA3D9"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15B67382" w14:textId="77777777" w:rsidR="002A6A96" w:rsidRPr="0069233E" w:rsidRDefault="002A6A96" w:rsidP="0069233E">
            <w:pPr>
              <w:spacing w:after="0" w:line="240" w:lineRule="auto"/>
              <w:jc w:val="both"/>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Документацию систем качества. Основы повышения качества продукции.</w:t>
            </w:r>
          </w:p>
        </w:tc>
        <w:tc>
          <w:tcPr>
            <w:tcW w:w="707" w:type="pct"/>
            <w:vAlign w:val="center"/>
          </w:tcPr>
          <w:p w14:paraId="1379F422" w14:textId="53300DB9"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2D9D13DC" w14:textId="0C632932" w:rsidR="002A6A96" w:rsidRPr="0069233E" w:rsidRDefault="002A6A96" w:rsidP="0069233E">
            <w:pPr>
              <w:spacing w:after="0" w:line="240" w:lineRule="auto"/>
              <w:rPr>
                <w:rFonts w:ascii="Times New Roman" w:eastAsia="Times New Roman" w:hAnsi="Times New Roman"/>
                <w:bCs/>
                <w:sz w:val="24"/>
                <w:szCs w:val="24"/>
                <w:lang w:eastAsia="ru-RU"/>
              </w:rPr>
            </w:pPr>
          </w:p>
        </w:tc>
        <w:tc>
          <w:tcPr>
            <w:tcW w:w="646" w:type="pct"/>
            <w:vMerge w:val="restart"/>
          </w:tcPr>
          <w:p w14:paraId="4ABF43A0"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01</w:t>
            </w:r>
          </w:p>
          <w:p w14:paraId="26922233"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02</w:t>
            </w:r>
          </w:p>
          <w:p w14:paraId="4F36C688"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ОК 03</w:t>
            </w:r>
          </w:p>
          <w:p w14:paraId="036B3E9B"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3.2</w:t>
            </w:r>
          </w:p>
          <w:p w14:paraId="444D62B3" w14:textId="77777777" w:rsidR="002A6A96" w:rsidRPr="0069233E" w:rsidRDefault="002A6A96" w:rsidP="0069233E">
            <w:pPr>
              <w:spacing w:after="0" w:line="240" w:lineRule="auto"/>
              <w:rPr>
                <w:rFonts w:ascii="Times New Roman" w:eastAsia="Times New Roman" w:hAnsi="Times New Roman"/>
                <w:sz w:val="24"/>
                <w:lang w:eastAsia="ru-RU"/>
              </w:rPr>
            </w:pPr>
            <w:r w:rsidRPr="0069233E">
              <w:rPr>
                <w:rFonts w:ascii="Times New Roman" w:eastAsia="Times New Roman" w:hAnsi="Times New Roman"/>
                <w:sz w:val="24"/>
                <w:lang w:eastAsia="ru-RU"/>
              </w:rPr>
              <w:t>ПК 3.3</w:t>
            </w:r>
          </w:p>
          <w:p w14:paraId="3575E075" w14:textId="3079DB0A" w:rsidR="002A6A96" w:rsidRPr="0069233E" w:rsidRDefault="002A6A96" w:rsidP="0069233E">
            <w:pPr>
              <w:spacing w:after="0" w:line="240" w:lineRule="auto"/>
              <w:rPr>
                <w:rFonts w:ascii="Times New Roman" w:eastAsia="Times New Roman" w:hAnsi="Times New Roman"/>
                <w:bCs/>
                <w:sz w:val="24"/>
                <w:lang w:eastAsia="ru-RU"/>
              </w:rPr>
            </w:pPr>
            <w:r w:rsidRPr="0069233E">
              <w:rPr>
                <w:rFonts w:ascii="Times New Roman" w:eastAsia="Times New Roman" w:hAnsi="Times New Roman"/>
                <w:sz w:val="24"/>
                <w:lang w:eastAsia="ru-RU"/>
              </w:rPr>
              <w:t>ПК 3.4</w:t>
            </w:r>
          </w:p>
        </w:tc>
      </w:tr>
      <w:tr w:rsidR="002A6A96" w:rsidRPr="0069233E" w14:paraId="4D6A9EB5" w14:textId="2D47DADC" w:rsidTr="00285F8C">
        <w:trPr>
          <w:trHeight w:val="23"/>
        </w:trPr>
        <w:tc>
          <w:tcPr>
            <w:tcW w:w="812" w:type="pct"/>
            <w:vMerge/>
          </w:tcPr>
          <w:p w14:paraId="138BEA76"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79AE5F8B" w14:textId="1C672E72" w:rsidR="002A6A96" w:rsidRPr="0069233E" w:rsidRDefault="002A6A96" w:rsidP="0069233E">
            <w:pPr>
              <w:spacing w:after="0" w:line="240" w:lineRule="auto"/>
              <w:rPr>
                <w:rFonts w:ascii="Times New Roman" w:eastAsia="Times New Roman" w:hAnsi="Times New Roman"/>
                <w:b/>
                <w:sz w:val="24"/>
                <w:szCs w:val="24"/>
                <w:lang w:eastAsia="ru-RU"/>
              </w:rPr>
            </w:pPr>
            <w:r w:rsidRPr="0069233E">
              <w:rPr>
                <w:rFonts w:ascii="Times New Roman" w:eastAsia="Times New Roman" w:hAnsi="Times New Roman"/>
                <w:b/>
                <w:bCs/>
                <w:sz w:val="24"/>
                <w:szCs w:val="24"/>
                <w:lang w:eastAsia="ru-RU"/>
              </w:rPr>
              <w:t>В том числе практических занятий и лабораторных работ</w:t>
            </w:r>
          </w:p>
        </w:tc>
        <w:tc>
          <w:tcPr>
            <w:tcW w:w="707" w:type="pct"/>
            <w:vAlign w:val="center"/>
          </w:tcPr>
          <w:p w14:paraId="31945DEB" w14:textId="758B52A3" w:rsidR="002A6A96" w:rsidRPr="0069233E" w:rsidRDefault="002A6A96" w:rsidP="0069233E">
            <w:pPr>
              <w:suppressAutoHyphens/>
              <w:spacing w:after="0" w:line="240" w:lineRule="auto"/>
              <w:jc w:val="center"/>
              <w:rPr>
                <w:rFonts w:ascii="Times New Roman" w:eastAsia="Times New Roman" w:hAnsi="Times New Roman"/>
                <w:iCs/>
                <w:sz w:val="24"/>
                <w:szCs w:val="24"/>
                <w:lang w:eastAsia="ru-RU"/>
              </w:rPr>
            </w:pPr>
          </w:p>
        </w:tc>
        <w:tc>
          <w:tcPr>
            <w:tcW w:w="570" w:type="pct"/>
          </w:tcPr>
          <w:p w14:paraId="23E3D51E" w14:textId="77777777" w:rsidR="002A6A96" w:rsidRPr="0069233E" w:rsidRDefault="002A6A96" w:rsidP="0069233E">
            <w:pPr>
              <w:spacing w:after="0" w:line="240" w:lineRule="auto"/>
              <w:rPr>
                <w:rFonts w:ascii="Times New Roman" w:eastAsia="Times New Roman" w:hAnsi="Times New Roman"/>
                <w:b/>
                <w:i/>
                <w:sz w:val="24"/>
                <w:szCs w:val="24"/>
                <w:lang w:eastAsia="ru-RU"/>
              </w:rPr>
            </w:pPr>
          </w:p>
        </w:tc>
        <w:tc>
          <w:tcPr>
            <w:tcW w:w="646" w:type="pct"/>
            <w:vMerge/>
          </w:tcPr>
          <w:p w14:paraId="7673A415" w14:textId="77777777" w:rsidR="002A6A96" w:rsidRPr="0069233E" w:rsidRDefault="002A6A96" w:rsidP="0069233E">
            <w:pPr>
              <w:spacing w:after="0" w:line="240" w:lineRule="auto"/>
              <w:rPr>
                <w:rFonts w:ascii="Times New Roman" w:eastAsia="Times New Roman" w:hAnsi="Times New Roman"/>
                <w:b/>
                <w:i/>
                <w:sz w:val="24"/>
                <w:lang w:eastAsia="ru-RU"/>
              </w:rPr>
            </w:pPr>
          </w:p>
        </w:tc>
      </w:tr>
      <w:tr w:rsidR="002A6A96" w:rsidRPr="0069233E" w14:paraId="10F08B31" w14:textId="07E3597F" w:rsidTr="00285F8C">
        <w:trPr>
          <w:trHeight w:val="23"/>
        </w:trPr>
        <w:tc>
          <w:tcPr>
            <w:tcW w:w="812" w:type="pct"/>
            <w:vMerge/>
          </w:tcPr>
          <w:p w14:paraId="0E5760F2" w14:textId="77777777" w:rsidR="002A6A96" w:rsidRPr="0069233E" w:rsidRDefault="002A6A96" w:rsidP="0069233E">
            <w:pPr>
              <w:spacing w:after="0" w:line="240" w:lineRule="auto"/>
              <w:rPr>
                <w:rFonts w:ascii="Times New Roman" w:eastAsia="Times New Roman" w:hAnsi="Times New Roman"/>
                <w:b/>
                <w:bCs/>
                <w:i/>
                <w:sz w:val="24"/>
                <w:szCs w:val="24"/>
                <w:lang w:eastAsia="ru-RU"/>
              </w:rPr>
            </w:pPr>
          </w:p>
        </w:tc>
        <w:tc>
          <w:tcPr>
            <w:tcW w:w="2265" w:type="pct"/>
          </w:tcPr>
          <w:p w14:paraId="492ED990" w14:textId="34016D79" w:rsidR="002A6A96" w:rsidRPr="0069233E" w:rsidRDefault="002A6A96" w:rsidP="0069233E">
            <w:pPr>
              <w:spacing w:after="0" w:line="240" w:lineRule="auto"/>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Оформление технологической и технической документации</w:t>
            </w:r>
          </w:p>
          <w:p w14:paraId="255D4540" w14:textId="77777777" w:rsidR="002A6A96" w:rsidRPr="0069233E" w:rsidRDefault="002A6A96" w:rsidP="0069233E">
            <w:pPr>
              <w:spacing w:after="0" w:line="240" w:lineRule="auto"/>
              <w:rPr>
                <w:rFonts w:ascii="Times New Roman" w:eastAsia="Times New Roman" w:hAnsi="Times New Roman"/>
                <w:bCs/>
                <w:sz w:val="24"/>
                <w:szCs w:val="24"/>
                <w:lang w:eastAsia="ru-RU"/>
              </w:rPr>
            </w:pPr>
            <w:r w:rsidRPr="0069233E">
              <w:rPr>
                <w:rFonts w:ascii="Times New Roman" w:eastAsia="Times New Roman" w:hAnsi="Times New Roman"/>
                <w:bCs/>
                <w:sz w:val="24"/>
                <w:szCs w:val="24"/>
                <w:lang w:eastAsia="ru-RU"/>
              </w:rPr>
              <w:t>Заполнение документации систем качества.</w:t>
            </w:r>
          </w:p>
        </w:tc>
        <w:tc>
          <w:tcPr>
            <w:tcW w:w="707" w:type="pct"/>
            <w:vAlign w:val="center"/>
          </w:tcPr>
          <w:p w14:paraId="06367D39" w14:textId="5574697E" w:rsidR="002A6A96" w:rsidRPr="0069233E" w:rsidRDefault="002A6A96" w:rsidP="0069233E">
            <w:pPr>
              <w:suppressAutoHyphens/>
              <w:spacing w:after="0" w:line="240" w:lineRule="auto"/>
              <w:jc w:val="center"/>
              <w:rPr>
                <w:rFonts w:ascii="Times New Roman" w:eastAsia="Times New Roman" w:hAnsi="Times New Roman"/>
                <w:i/>
                <w:iCs/>
                <w:sz w:val="24"/>
                <w:szCs w:val="24"/>
                <w:lang w:eastAsia="ru-RU"/>
              </w:rPr>
            </w:pPr>
          </w:p>
        </w:tc>
        <w:tc>
          <w:tcPr>
            <w:tcW w:w="570" w:type="pct"/>
          </w:tcPr>
          <w:p w14:paraId="017460E0" w14:textId="588084D3" w:rsidR="002A6A96" w:rsidRPr="0069233E" w:rsidRDefault="002A6A96" w:rsidP="0069233E">
            <w:pPr>
              <w:spacing w:after="0" w:line="240" w:lineRule="auto"/>
              <w:rPr>
                <w:rFonts w:ascii="Times New Roman" w:eastAsia="Times New Roman" w:hAnsi="Times New Roman"/>
                <w:sz w:val="24"/>
                <w:szCs w:val="24"/>
                <w:lang w:eastAsia="ru-RU"/>
              </w:rPr>
            </w:pPr>
          </w:p>
        </w:tc>
        <w:tc>
          <w:tcPr>
            <w:tcW w:w="646" w:type="pct"/>
            <w:vMerge/>
          </w:tcPr>
          <w:p w14:paraId="61BFAA2E" w14:textId="7CEE2EA6" w:rsidR="002A6A96" w:rsidRPr="0069233E" w:rsidRDefault="002A6A96" w:rsidP="0069233E">
            <w:pPr>
              <w:spacing w:after="0" w:line="240" w:lineRule="auto"/>
              <w:rPr>
                <w:rFonts w:ascii="Times New Roman" w:eastAsia="Times New Roman" w:hAnsi="Times New Roman"/>
                <w:sz w:val="24"/>
                <w:lang w:eastAsia="ru-RU"/>
              </w:rPr>
            </w:pPr>
          </w:p>
        </w:tc>
      </w:tr>
      <w:tr w:rsidR="002A6A96" w:rsidRPr="0069233E" w14:paraId="56B8B226" w14:textId="1E8612FC" w:rsidTr="00285F8C">
        <w:trPr>
          <w:trHeight w:val="23"/>
        </w:trPr>
        <w:tc>
          <w:tcPr>
            <w:tcW w:w="812" w:type="pct"/>
            <w:vMerge/>
          </w:tcPr>
          <w:p w14:paraId="7718A087" w14:textId="77777777" w:rsidR="002A6A96" w:rsidRPr="0069233E" w:rsidRDefault="002A6A96" w:rsidP="0069233E">
            <w:pPr>
              <w:spacing w:after="0" w:line="240" w:lineRule="auto"/>
              <w:rPr>
                <w:rFonts w:ascii="Times New Roman" w:eastAsia="Times New Roman" w:hAnsi="Times New Roman"/>
                <w:b/>
                <w:bCs/>
                <w:sz w:val="24"/>
                <w:szCs w:val="24"/>
                <w:lang w:eastAsia="ru-RU"/>
              </w:rPr>
            </w:pPr>
          </w:p>
        </w:tc>
        <w:tc>
          <w:tcPr>
            <w:tcW w:w="2265" w:type="pct"/>
          </w:tcPr>
          <w:p w14:paraId="73D96338" w14:textId="47653CCE" w:rsidR="002A6A96" w:rsidRPr="0069233E" w:rsidRDefault="002A6A96" w:rsidP="0069233E">
            <w:pPr>
              <w:spacing w:after="0" w:line="240" w:lineRule="auto"/>
              <w:rPr>
                <w:rFonts w:ascii="Times New Roman" w:eastAsia="Times New Roman" w:hAnsi="Times New Roman"/>
                <w:b/>
                <w:bCs/>
                <w:sz w:val="24"/>
                <w:szCs w:val="24"/>
                <w:lang w:eastAsia="ru-RU"/>
              </w:rPr>
            </w:pPr>
            <w:r w:rsidRPr="0069233E">
              <w:rPr>
                <w:rFonts w:ascii="Times New Roman" w:eastAsia="Times New Roman" w:hAnsi="Times New Roman"/>
                <w:b/>
                <w:bCs/>
                <w:sz w:val="24"/>
                <w:szCs w:val="24"/>
                <w:lang w:eastAsia="ru-RU"/>
              </w:rPr>
              <w:t>Самостоятельная работа обучающихся</w:t>
            </w:r>
          </w:p>
        </w:tc>
        <w:tc>
          <w:tcPr>
            <w:tcW w:w="707" w:type="pct"/>
          </w:tcPr>
          <w:p w14:paraId="75C05314" w14:textId="6DFFF49E" w:rsidR="002A6A96" w:rsidRPr="0069233E" w:rsidRDefault="002A6A96" w:rsidP="0069233E">
            <w:pPr>
              <w:suppressAutoHyphens/>
              <w:spacing w:after="0" w:line="240" w:lineRule="auto"/>
              <w:jc w:val="center"/>
              <w:rPr>
                <w:rFonts w:ascii="Times New Roman" w:eastAsia="Times New Roman" w:hAnsi="Times New Roman"/>
                <w:bCs/>
                <w:iCs/>
                <w:sz w:val="24"/>
                <w:szCs w:val="24"/>
                <w:lang w:eastAsia="ru-RU"/>
              </w:rPr>
            </w:pPr>
          </w:p>
        </w:tc>
        <w:tc>
          <w:tcPr>
            <w:tcW w:w="570" w:type="pct"/>
          </w:tcPr>
          <w:p w14:paraId="6E400A4B" w14:textId="77777777" w:rsidR="002A6A96" w:rsidRPr="0069233E" w:rsidRDefault="002A6A96" w:rsidP="0069233E">
            <w:pPr>
              <w:spacing w:after="0" w:line="240" w:lineRule="auto"/>
              <w:rPr>
                <w:rFonts w:ascii="Times New Roman" w:eastAsia="Times New Roman" w:hAnsi="Times New Roman"/>
                <w:b/>
                <w:sz w:val="24"/>
                <w:szCs w:val="24"/>
                <w:lang w:eastAsia="ru-RU"/>
              </w:rPr>
            </w:pPr>
          </w:p>
        </w:tc>
        <w:tc>
          <w:tcPr>
            <w:tcW w:w="646" w:type="pct"/>
            <w:vMerge/>
          </w:tcPr>
          <w:p w14:paraId="29D7CBF8" w14:textId="77777777" w:rsidR="002A6A96" w:rsidRPr="0069233E" w:rsidRDefault="002A6A96" w:rsidP="0069233E">
            <w:pPr>
              <w:spacing w:after="0" w:line="240" w:lineRule="auto"/>
              <w:rPr>
                <w:rFonts w:ascii="Times New Roman" w:eastAsia="Times New Roman" w:hAnsi="Times New Roman"/>
                <w:b/>
                <w:sz w:val="24"/>
                <w:lang w:eastAsia="ru-RU"/>
              </w:rPr>
            </w:pPr>
          </w:p>
        </w:tc>
      </w:tr>
      <w:tr w:rsidR="002A6A96" w:rsidRPr="0069233E" w14:paraId="20827EE7" w14:textId="77777777" w:rsidTr="0069233E">
        <w:trPr>
          <w:trHeight w:val="23"/>
        </w:trPr>
        <w:tc>
          <w:tcPr>
            <w:tcW w:w="3077" w:type="pct"/>
            <w:gridSpan w:val="2"/>
          </w:tcPr>
          <w:p w14:paraId="7F08EB56" w14:textId="1D893E72" w:rsidR="002A6A96" w:rsidRPr="0069233E" w:rsidRDefault="002A6A96" w:rsidP="0069233E">
            <w:pPr>
              <w:spacing w:after="0" w:line="240" w:lineRule="auto"/>
              <w:rPr>
                <w:rFonts w:ascii="Times New Roman" w:eastAsia="Times New Roman" w:hAnsi="Times New Roman"/>
                <w:b/>
                <w:bCs/>
                <w:sz w:val="24"/>
                <w:lang w:eastAsia="ru-RU"/>
              </w:rPr>
            </w:pPr>
            <w:r w:rsidRPr="0069233E">
              <w:rPr>
                <w:rFonts w:ascii="Times New Roman" w:hAnsi="Times New Roman"/>
                <w:b/>
                <w:sz w:val="24"/>
              </w:rPr>
              <w:t>Промежуточная аттестация</w:t>
            </w:r>
          </w:p>
        </w:tc>
        <w:tc>
          <w:tcPr>
            <w:tcW w:w="707" w:type="pct"/>
            <w:vAlign w:val="center"/>
          </w:tcPr>
          <w:p w14:paraId="14394033" w14:textId="77777777" w:rsidR="002A6A96" w:rsidRPr="0069233E" w:rsidRDefault="002A6A96" w:rsidP="0069233E">
            <w:pPr>
              <w:spacing w:after="0" w:line="240" w:lineRule="auto"/>
              <w:rPr>
                <w:rFonts w:ascii="Times New Roman" w:eastAsia="Times New Roman" w:hAnsi="Times New Roman"/>
                <w:b/>
                <w:bCs/>
                <w:i/>
                <w:sz w:val="24"/>
                <w:lang w:eastAsia="ru-RU"/>
              </w:rPr>
            </w:pPr>
          </w:p>
        </w:tc>
        <w:tc>
          <w:tcPr>
            <w:tcW w:w="570" w:type="pct"/>
          </w:tcPr>
          <w:p w14:paraId="7360A50A" w14:textId="77777777" w:rsidR="002A6A96" w:rsidRPr="0069233E" w:rsidRDefault="002A6A96" w:rsidP="0069233E">
            <w:pPr>
              <w:spacing w:after="0" w:line="240" w:lineRule="auto"/>
              <w:rPr>
                <w:rFonts w:ascii="Times New Roman" w:eastAsia="Times New Roman" w:hAnsi="Times New Roman"/>
                <w:b/>
                <w:bCs/>
                <w:i/>
                <w:sz w:val="24"/>
                <w:lang w:eastAsia="ru-RU"/>
              </w:rPr>
            </w:pPr>
          </w:p>
        </w:tc>
        <w:tc>
          <w:tcPr>
            <w:tcW w:w="646" w:type="pct"/>
          </w:tcPr>
          <w:p w14:paraId="5DA85988" w14:textId="77777777" w:rsidR="002A6A96" w:rsidRPr="0069233E" w:rsidRDefault="002A6A96" w:rsidP="0069233E">
            <w:pPr>
              <w:spacing w:after="0" w:line="240" w:lineRule="auto"/>
              <w:rPr>
                <w:rFonts w:ascii="Times New Roman" w:eastAsia="Times New Roman" w:hAnsi="Times New Roman"/>
                <w:b/>
                <w:bCs/>
                <w:i/>
                <w:sz w:val="24"/>
                <w:lang w:eastAsia="ru-RU"/>
              </w:rPr>
            </w:pPr>
          </w:p>
        </w:tc>
      </w:tr>
      <w:tr w:rsidR="002A6A96" w:rsidRPr="0069233E" w14:paraId="196E3A7E" w14:textId="66D98AA2" w:rsidTr="0069233E">
        <w:trPr>
          <w:trHeight w:val="23"/>
        </w:trPr>
        <w:tc>
          <w:tcPr>
            <w:tcW w:w="3077" w:type="pct"/>
            <w:gridSpan w:val="2"/>
          </w:tcPr>
          <w:p w14:paraId="4A431EFD" w14:textId="77777777" w:rsidR="002A6A96" w:rsidRPr="0069233E" w:rsidRDefault="002A6A96" w:rsidP="0069233E">
            <w:pPr>
              <w:spacing w:after="0" w:line="240" w:lineRule="auto"/>
              <w:rPr>
                <w:rFonts w:ascii="Times New Roman" w:eastAsia="Times New Roman" w:hAnsi="Times New Roman"/>
                <w:b/>
                <w:bCs/>
                <w:sz w:val="24"/>
                <w:lang w:eastAsia="ru-RU"/>
              </w:rPr>
            </w:pPr>
            <w:r w:rsidRPr="0069233E">
              <w:rPr>
                <w:rFonts w:ascii="Times New Roman" w:eastAsia="Times New Roman" w:hAnsi="Times New Roman"/>
                <w:b/>
                <w:bCs/>
                <w:sz w:val="24"/>
                <w:lang w:eastAsia="ru-RU"/>
              </w:rPr>
              <w:t>Всего:</w:t>
            </w:r>
          </w:p>
        </w:tc>
        <w:tc>
          <w:tcPr>
            <w:tcW w:w="707" w:type="pct"/>
            <w:vAlign w:val="center"/>
          </w:tcPr>
          <w:p w14:paraId="0C089D3D" w14:textId="626B829C" w:rsidR="002A6A96" w:rsidRPr="0069233E" w:rsidRDefault="002A6A96" w:rsidP="0069233E">
            <w:pPr>
              <w:spacing w:after="0" w:line="240" w:lineRule="auto"/>
              <w:jc w:val="center"/>
              <w:rPr>
                <w:rFonts w:ascii="Times New Roman" w:eastAsia="Times New Roman" w:hAnsi="Times New Roman"/>
                <w:b/>
                <w:bCs/>
                <w:iCs/>
                <w:sz w:val="24"/>
                <w:lang w:eastAsia="ru-RU"/>
              </w:rPr>
            </w:pPr>
            <w:r w:rsidRPr="0069233E">
              <w:rPr>
                <w:rFonts w:ascii="Times New Roman" w:eastAsia="Times New Roman" w:hAnsi="Times New Roman"/>
                <w:b/>
                <w:bCs/>
                <w:iCs/>
                <w:sz w:val="24"/>
                <w:lang w:eastAsia="ru-RU"/>
              </w:rPr>
              <w:t>36</w:t>
            </w:r>
          </w:p>
        </w:tc>
        <w:tc>
          <w:tcPr>
            <w:tcW w:w="570" w:type="pct"/>
          </w:tcPr>
          <w:p w14:paraId="4184F205" w14:textId="63AE3112" w:rsidR="002A6A96" w:rsidRPr="0069233E" w:rsidRDefault="002A6A96" w:rsidP="0069233E">
            <w:pPr>
              <w:spacing w:after="0" w:line="240" w:lineRule="auto"/>
              <w:jc w:val="center"/>
              <w:rPr>
                <w:rFonts w:ascii="Times New Roman" w:eastAsia="Times New Roman" w:hAnsi="Times New Roman"/>
                <w:b/>
                <w:bCs/>
                <w:iCs/>
                <w:sz w:val="24"/>
                <w:lang w:eastAsia="ru-RU"/>
              </w:rPr>
            </w:pPr>
            <w:r w:rsidRPr="0069233E">
              <w:rPr>
                <w:rFonts w:ascii="Times New Roman" w:eastAsia="Times New Roman" w:hAnsi="Times New Roman"/>
                <w:b/>
                <w:bCs/>
                <w:iCs/>
                <w:sz w:val="24"/>
                <w:lang w:eastAsia="ru-RU"/>
              </w:rPr>
              <w:t>42</w:t>
            </w:r>
          </w:p>
        </w:tc>
        <w:tc>
          <w:tcPr>
            <w:tcW w:w="646" w:type="pct"/>
          </w:tcPr>
          <w:p w14:paraId="244580E3" w14:textId="77777777" w:rsidR="002A6A96" w:rsidRPr="0069233E" w:rsidRDefault="002A6A96" w:rsidP="0069233E">
            <w:pPr>
              <w:spacing w:after="0" w:line="240" w:lineRule="auto"/>
              <w:rPr>
                <w:rFonts w:ascii="Times New Roman" w:eastAsia="Times New Roman" w:hAnsi="Times New Roman"/>
                <w:b/>
                <w:bCs/>
                <w:i/>
                <w:sz w:val="24"/>
                <w:lang w:eastAsia="ru-RU"/>
              </w:rPr>
            </w:pPr>
          </w:p>
        </w:tc>
      </w:tr>
    </w:tbl>
    <w:p w14:paraId="34C6A5D4" w14:textId="77777777" w:rsidR="00D80016" w:rsidRPr="001C42B5" w:rsidRDefault="00D80016" w:rsidP="00D80016">
      <w:pPr>
        <w:ind w:firstLine="709"/>
        <w:rPr>
          <w:rFonts w:ascii="Times New Roman" w:eastAsia="Times New Roman" w:hAnsi="Times New Roman"/>
          <w:i/>
          <w:lang w:eastAsia="ru-RU"/>
        </w:rPr>
        <w:sectPr w:rsidR="00D80016" w:rsidRPr="001C42B5" w:rsidSect="001C42B5">
          <w:pgSz w:w="16840" w:h="11907" w:orient="landscape"/>
          <w:pgMar w:top="851" w:right="1134" w:bottom="851" w:left="992" w:header="709" w:footer="709" w:gutter="0"/>
          <w:cols w:space="720"/>
        </w:sectPr>
      </w:pPr>
    </w:p>
    <w:p w14:paraId="43D47661" w14:textId="77777777" w:rsidR="00D80016" w:rsidRPr="002A6A96" w:rsidRDefault="00D80016" w:rsidP="00D80016">
      <w:pPr>
        <w:ind w:left="1353"/>
        <w:rPr>
          <w:rFonts w:ascii="Times New Roman" w:eastAsia="Times New Roman" w:hAnsi="Times New Roman"/>
          <w:b/>
          <w:bCs/>
          <w:sz w:val="24"/>
          <w:szCs w:val="24"/>
          <w:lang w:eastAsia="ru-RU"/>
        </w:rPr>
      </w:pPr>
      <w:r w:rsidRPr="002A6A96">
        <w:rPr>
          <w:rFonts w:ascii="Times New Roman" w:eastAsia="Times New Roman" w:hAnsi="Times New Roman"/>
          <w:b/>
          <w:bCs/>
          <w:sz w:val="24"/>
          <w:szCs w:val="24"/>
          <w:lang w:eastAsia="ru-RU"/>
        </w:rPr>
        <w:lastRenderedPageBreak/>
        <w:t>3. УСЛОВИЯ РЕАЛИЗАЦИИ УЧЕБНОЙ ДИСЦИПЛИНЫ</w:t>
      </w:r>
    </w:p>
    <w:p w14:paraId="48CE4233" w14:textId="77777777" w:rsidR="00D80016" w:rsidRPr="00C5153D" w:rsidRDefault="00D80016" w:rsidP="00C5153D">
      <w:pPr>
        <w:tabs>
          <w:tab w:val="left" w:pos="993"/>
        </w:tabs>
        <w:suppressAutoHyphens/>
        <w:spacing w:after="0"/>
        <w:ind w:firstLine="709"/>
        <w:jc w:val="both"/>
        <w:rPr>
          <w:rFonts w:ascii="Times New Roman" w:eastAsia="Times New Roman" w:hAnsi="Times New Roman"/>
          <w:b/>
          <w:sz w:val="24"/>
          <w:szCs w:val="24"/>
          <w:lang w:eastAsia="ru-RU"/>
        </w:rPr>
      </w:pPr>
      <w:r w:rsidRPr="00C5153D">
        <w:rPr>
          <w:rFonts w:ascii="Times New Roman" w:eastAsia="Times New Roman" w:hAnsi="Times New Roman"/>
          <w:b/>
          <w:sz w:val="24"/>
          <w:szCs w:val="24"/>
          <w:lang w:eastAsia="ru-RU"/>
        </w:rPr>
        <w:t>3.1. Для реализации программы учебной дисциплины предусмотрены следующие специальные помещения:</w:t>
      </w:r>
    </w:p>
    <w:p w14:paraId="704B966F" w14:textId="2C03B1F5" w:rsidR="00032F96" w:rsidRDefault="00032F96" w:rsidP="00C5153D">
      <w:pPr>
        <w:tabs>
          <w:tab w:val="left" w:pos="993"/>
        </w:tabs>
        <w:suppressAutoHyphens/>
        <w:spacing w:after="0"/>
        <w:ind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Кабинет «</w:t>
      </w:r>
      <w:r w:rsidRPr="003C56E5">
        <w:rPr>
          <w:rFonts w:ascii="Times New Roman" w:hAnsi="Times New Roman"/>
          <w:bCs/>
          <w:sz w:val="24"/>
          <w:szCs w:val="24"/>
        </w:rPr>
        <w:t>Метрологии, стандартизации и сертификации</w:t>
      </w:r>
      <w:r>
        <w:rPr>
          <w:rFonts w:ascii="Times New Roman" w:eastAsia="Times New Roman" w:hAnsi="Times New Roman"/>
          <w:bCs/>
          <w:sz w:val="24"/>
          <w:szCs w:val="24"/>
          <w:lang w:eastAsia="ru-RU"/>
        </w:rPr>
        <w:t xml:space="preserve">», </w:t>
      </w:r>
      <w:r w:rsidRPr="001C42B5">
        <w:rPr>
          <w:rFonts w:ascii="Times New Roman" w:eastAsia="Times New Roman" w:hAnsi="Times New Roman"/>
          <w:bCs/>
          <w:sz w:val="24"/>
          <w:szCs w:val="24"/>
          <w:lang w:eastAsia="ru-RU"/>
        </w:rPr>
        <w:t xml:space="preserve">оснащенный в соответствии с п. 6.1.2.1 </w:t>
      </w:r>
      <w:r>
        <w:rPr>
          <w:rFonts w:ascii="Times New Roman" w:eastAsia="Times New Roman" w:hAnsi="Times New Roman"/>
          <w:bCs/>
          <w:sz w:val="24"/>
          <w:szCs w:val="24"/>
          <w:lang w:eastAsia="ru-RU"/>
        </w:rPr>
        <w:t>ПОП-П</w:t>
      </w:r>
      <w:r w:rsidRPr="001C42B5">
        <w:rPr>
          <w:rFonts w:ascii="Times New Roman" w:eastAsia="Times New Roman" w:hAnsi="Times New Roman"/>
          <w:bCs/>
          <w:sz w:val="24"/>
          <w:szCs w:val="24"/>
          <w:lang w:eastAsia="ru-RU"/>
        </w:rPr>
        <w:t xml:space="preserve"> по специальности 22.02.06 Сварочное производство</w:t>
      </w:r>
      <w:r>
        <w:rPr>
          <w:rFonts w:ascii="Times New Roman" w:eastAsia="Times New Roman" w:hAnsi="Times New Roman"/>
          <w:bCs/>
          <w:sz w:val="24"/>
          <w:szCs w:val="24"/>
          <w:lang w:eastAsia="ru-RU"/>
        </w:rPr>
        <w:t>.</w:t>
      </w:r>
    </w:p>
    <w:p w14:paraId="2DDD9DF0" w14:textId="426EDDD2" w:rsidR="00D80016" w:rsidRPr="001C42B5" w:rsidRDefault="00D80016" w:rsidP="00C5153D">
      <w:pPr>
        <w:tabs>
          <w:tab w:val="left" w:pos="993"/>
        </w:tabs>
        <w:suppressAutoHyphens/>
        <w:spacing w:after="0"/>
        <w:ind w:firstLine="709"/>
        <w:jc w:val="both"/>
        <w:rPr>
          <w:rFonts w:ascii="Times New Roman" w:eastAsia="Times New Roman" w:hAnsi="Times New Roman"/>
          <w:bCs/>
          <w:sz w:val="24"/>
          <w:szCs w:val="24"/>
          <w:lang w:eastAsia="ru-RU"/>
        </w:rPr>
      </w:pPr>
      <w:r w:rsidRPr="001C42B5">
        <w:rPr>
          <w:rFonts w:ascii="Times New Roman" w:eastAsia="Times New Roman" w:hAnsi="Times New Roman"/>
          <w:bCs/>
          <w:sz w:val="24"/>
          <w:szCs w:val="24"/>
          <w:lang w:eastAsia="ru-RU"/>
        </w:rPr>
        <w:t>Лаборатория «</w:t>
      </w:r>
      <w:r w:rsidR="00032F96" w:rsidRPr="00032F96">
        <w:rPr>
          <w:rFonts w:ascii="Times New Roman" w:eastAsia="Times New Roman" w:hAnsi="Times New Roman"/>
          <w:bCs/>
          <w:sz w:val="24"/>
          <w:szCs w:val="24"/>
          <w:lang w:eastAsia="ru-RU"/>
        </w:rPr>
        <w:t>Испытания материалов и контроля качества сварных соединений</w:t>
      </w:r>
      <w:r w:rsidRPr="001C42B5">
        <w:rPr>
          <w:rFonts w:ascii="Times New Roman" w:eastAsia="Times New Roman" w:hAnsi="Times New Roman"/>
          <w:bCs/>
          <w:sz w:val="24"/>
          <w:szCs w:val="24"/>
          <w:lang w:eastAsia="ru-RU"/>
        </w:rPr>
        <w:t>», оснащенный в соответствии с п. 6.1.2.</w:t>
      </w:r>
      <w:r w:rsidR="00032F96">
        <w:rPr>
          <w:rFonts w:ascii="Times New Roman" w:eastAsia="Times New Roman" w:hAnsi="Times New Roman"/>
          <w:bCs/>
          <w:sz w:val="24"/>
          <w:szCs w:val="24"/>
          <w:lang w:eastAsia="ru-RU"/>
        </w:rPr>
        <w:t>3</w:t>
      </w:r>
      <w:r w:rsidRPr="001C42B5">
        <w:rPr>
          <w:rFonts w:ascii="Times New Roman" w:eastAsia="Times New Roman" w:hAnsi="Times New Roman"/>
          <w:bCs/>
          <w:sz w:val="24"/>
          <w:szCs w:val="24"/>
          <w:lang w:eastAsia="ru-RU"/>
        </w:rPr>
        <w:t xml:space="preserve"> </w:t>
      </w:r>
      <w:r w:rsidR="00C5153D">
        <w:rPr>
          <w:rFonts w:ascii="Times New Roman" w:eastAsia="Times New Roman" w:hAnsi="Times New Roman"/>
          <w:bCs/>
          <w:sz w:val="24"/>
          <w:szCs w:val="24"/>
          <w:lang w:eastAsia="ru-RU"/>
        </w:rPr>
        <w:t>ПОП-П</w:t>
      </w:r>
      <w:r w:rsidRPr="001C42B5">
        <w:rPr>
          <w:rFonts w:ascii="Times New Roman" w:eastAsia="Times New Roman" w:hAnsi="Times New Roman"/>
          <w:bCs/>
          <w:sz w:val="24"/>
          <w:szCs w:val="24"/>
          <w:lang w:eastAsia="ru-RU"/>
        </w:rPr>
        <w:t xml:space="preserve"> по специальности 22.02.06 Сварочное производство.</w:t>
      </w:r>
    </w:p>
    <w:p w14:paraId="2A00D409" w14:textId="77777777" w:rsidR="00D80016" w:rsidRPr="001C42B5" w:rsidRDefault="00D80016" w:rsidP="00C5153D">
      <w:pPr>
        <w:tabs>
          <w:tab w:val="left" w:pos="993"/>
        </w:tabs>
        <w:suppressAutoHyphens/>
        <w:spacing w:after="0"/>
        <w:ind w:firstLine="709"/>
        <w:jc w:val="both"/>
        <w:rPr>
          <w:rFonts w:ascii="Times New Roman" w:eastAsia="Times New Roman" w:hAnsi="Times New Roman"/>
          <w:bCs/>
          <w:sz w:val="24"/>
          <w:szCs w:val="24"/>
          <w:lang w:eastAsia="ru-RU"/>
        </w:rPr>
      </w:pPr>
    </w:p>
    <w:p w14:paraId="2483DB0A" w14:textId="77777777" w:rsidR="00C5153D" w:rsidRPr="001A5941" w:rsidRDefault="00C5153D" w:rsidP="00C5153D">
      <w:pPr>
        <w:tabs>
          <w:tab w:val="left" w:pos="993"/>
        </w:tabs>
        <w:spacing w:after="0"/>
        <w:ind w:firstLine="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7176CE3F" w14:textId="77777777" w:rsidR="00C5153D" w:rsidRPr="001A5941" w:rsidRDefault="00C5153D" w:rsidP="00C5153D">
      <w:pPr>
        <w:tabs>
          <w:tab w:val="left" w:pos="993"/>
        </w:tabs>
        <w:spacing w:after="0"/>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5272E597" w14:textId="77777777" w:rsidR="00D80016" w:rsidRPr="001C42B5" w:rsidRDefault="00D80016" w:rsidP="00C5153D">
      <w:pPr>
        <w:tabs>
          <w:tab w:val="left" w:pos="993"/>
        </w:tabs>
        <w:suppressAutoHyphens/>
        <w:spacing w:after="0"/>
        <w:ind w:firstLine="709"/>
        <w:jc w:val="both"/>
        <w:rPr>
          <w:rFonts w:ascii="Times New Roman" w:eastAsia="Times New Roman" w:hAnsi="Times New Roman"/>
          <w:sz w:val="24"/>
          <w:szCs w:val="24"/>
          <w:lang w:eastAsia="ru-RU"/>
        </w:rPr>
      </w:pPr>
    </w:p>
    <w:p w14:paraId="1CDEB1C4" w14:textId="4D36A902" w:rsidR="00D80016" w:rsidRPr="001C42B5" w:rsidRDefault="00D80016" w:rsidP="00C5153D">
      <w:pPr>
        <w:tabs>
          <w:tab w:val="left" w:pos="993"/>
        </w:tabs>
        <w:suppressAutoHyphens/>
        <w:spacing w:after="0"/>
        <w:ind w:firstLine="709"/>
        <w:jc w:val="both"/>
        <w:rPr>
          <w:rFonts w:ascii="Times New Roman" w:eastAsia="Times New Roman" w:hAnsi="Times New Roman"/>
          <w:b/>
          <w:sz w:val="24"/>
          <w:szCs w:val="24"/>
          <w:lang w:eastAsia="ru-RU"/>
        </w:rPr>
      </w:pPr>
      <w:r w:rsidRPr="001C42B5">
        <w:rPr>
          <w:rFonts w:ascii="Times New Roman" w:eastAsia="Times New Roman" w:hAnsi="Times New Roman"/>
          <w:b/>
          <w:sz w:val="24"/>
          <w:szCs w:val="24"/>
          <w:lang w:eastAsia="ru-RU"/>
        </w:rPr>
        <w:t>3.2.1. Основные печатные</w:t>
      </w:r>
      <w:r w:rsidR="00516B0E">
        <w:rPr>
          <w:rFonts w:ascii="Times New Roman" w:eastAsia="Times New Roman" w:hAnsi="Times New Roman"/>
          <w:b/>
          <w:sz w:val="24"/>
          <w:szCs w:val="24"/>
          <w:lang w:eastAsia="ru-RU"/>
        </w:rPr>
        <w:t xml:space="preserve"> и электронные</w:t>
      </w:r>
      <w:r w:rsidRPr="001C42B5">
        <w:rPr>
          <w:rFonts w:ascii="Times New Roman" w:eastAsia="Times New Roman" w:hAnsi="Times New Roman"/>
          <w:b/>
          <w:sz w:val="24"/>
          <w:szCs w:val="24"/>
          <w:lang w:eastAsia="ru-RU"/>
        </w:rPr>
        <w:t xml:space="preserve"> издания</w:t>
      </w:r>
    </w:p>
    <w:p w14:paraId="79C6E577" w14:textId="77777777" w:rsidR="00516B0E" w:rsidRPr="00516B0E" w:rsidRDefault="00516B0E" w:rsidP="00516B0E">
      <w:pPr>
        <w:pStyle w:val="a8"/>
        <w:numPr>
          <w:ilvl w:val="0"/>
          <w:numId w:val="54"/>
        </w:numPr>
        <w:tabs>
          <w:tab w:val="left" w:pos="993"/>
        </w:tabs>
        <w:spacing w:after="0"/>
        <w:ind w:left="0" w:firstLine="709"/>
        <w:jc w:val="both"/>
        <w:rPr>
          <w:rFonts w:ascii="Times New Roman" w:hAnsi="Times New Roman"/>
          <w:bCs/>
          <w:sz w:val="24"/>
          <w:szCs w:val="24"/>
        </w:rPr>
      </w:pPr>
      <w:r w:rsidRPr="00516B0E">
        <w:rPr>
          <w:rFonts w:ascii="Times New Roman" w:hAnsi="Times New Roman"/>
          <w:bCs/>
          <w:sz w:val="24"/>
          <w:szCs w:val="24"/>
        </w:rPr>
        <w:t xml:space="preserve">Канке, А. А. Метрология, стандартизация, </w:t>
      </w:r>
      <w:proofErr w:type="gramStart"/>
      <w:r w:rsidRPr="00516B0E">
        <w:rPr>
          <w:rFonts w:ascii="Times New Roman" w:hAnsi="Times New Roman"/>
          <w:bCs/>
          <w:sz w:val="24"/>
          <w:szCs w:val="24"/>
        </w:rPr>
        <w:t>сертификация :</w:t>
      </w:r>
      <w:proofErr w:type="gramEnd"/>
      <w:r w:rsidRPr="00516B0E">
        <w:rPr>
          <w:rFonts w:ascii="Times New Roman" w:hAnsi="Times New Roman"/>
          <w:bCs/>
          <w:sz w:val="24"/>
          <w:szCs w:val="24"/>
        </w:rPr>
        <w:t xml:space="preserve"> учебник / А.А. Канке, И.П. Кошевая. — 2-е изд., </w:t>
      </w:r>
      <w:proofErr w:type="spellStart"/>
      <w:r w:rsidRPr="00516B0E">
        <w:rPr>
          <w:rFonts w:ascii="Times New Roman" w:hAnsi="Times New Roman"/>
          <w:bCs/>
          <w:sz w:val="24"/>
          <w:szCs w:val="24"/>
        </w:rPr>
        <w:t>перераб</w:t>
      </w:r>
      <w:proofErr w:type="spellEnd"/>
      <w:r w:rsidRPr="00516B0E">
        <w:rPr>
          <w:rFonts w:ascii="Times New Roman" w:hAnsi="Times New Roman"/>
          <w:bCs/>
          <w:sz w:val="24"/>
          <w:szCs w:val="24"/>
        </w:rPr>
        <w:t xml:space="preserve">. и доп. — </w:t>
      </w:r>
      <w:proofErr w:type="gramStart"/>
      <w:r w:rsidRPr="00516B0E">
        <w:rPr>
          <w:rFonts w:ascii="Times New Roman" w:hAnsi="Times New Roman"/>
          <w:bCs/>
          <w:sz w:val="24"/>
          <w:szCs w:val="24"/>
        </w:rPr>
        <w:t>Москва :</w:t>
      </w:r>
      <w:proofErr w:type="gramEnd"/>
      <w:r w:rsidRPr="00516B0E">
        <w:rPr>
          <w:rFonts w:ascii="Times New Roman" w:hAnsi="Times New Roman"/>
          <w:bCs/>
          <w:sz w:val="24"/>
          <w:szCs w:val="24"/>
        </w:rPr>
        <w:t xml:space="preserve"> ИНФРА-М, 2023. — 363 с. — (Среднее профессиональное образование). — DOI 10.12737/1239425. - ISBN 978-5-16-016811-1.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URL: https://znanium.com/catalog/product/1239425 (дата обращения: 27.11.2023). – Режим доступа: по подписке.</w:t>
      </w:r>
    </w:p>
    <w:p w14:paraId="5E5E04C8" w14:textId="77777777" w:rsidR="00516B0E" w:rsidRPr="00516B0E" w:rsidRDefault="00516B0E" w:rsidP="00516B0E">
      <w:pPr>
        <w:pStyle w:val="a8"/>
        <w:numPr>
          <w:ilvl w:val="0"/>
          <w:numId w:val="54"/>
        </w:numPr>
        <w:tabs>
          <w:tab w:val="left" w:pos="993"/>
        </w:tabs>
        <w:spacing w:after="0"/>
        <w:ind w:left="0" w:firstLine="709"/>
        <w:jc w:val="both"/>
        <w:rPr>
          <w:rFonts w:ascii="Times New Roman" w:hAnsi="Times New Roman"/>
          <w:bCs/>
          <w:sz w:val="24"/>
          <w:szCs w:val="24"/>
        </w:rPr>
      </w:pPr>
      <w:r w:rsidRPr="00516B0E">
        <w:rPr>
          <w:rFonts w:ascii="Times New Roman" w:hAnsi="Times New Roman"/>
          <w:bCs/>
          <w:sz w:val="24"/>
          <w:szCs w:val="24"/>
        </w:rPr>
        <w:t xml:space="preserve">Леонов, О. А. Метрология, стандартизация и сертификация / О. А. Леонов, Н. Ж. </w:t>
      </w:r>
      <w:proofErr w:type="spellStart"/>
      <w:r w:rsidRPr="00516B0E">
        <w:rPr>
          <w:rFonts w:ascii="Times New Roman" w:hAnsi="Times New Roman"/>
          <w:bCs/>
          <w:sz w:val="24"/>
          <w:szCs w:val="24"/>
        </w:rPr>
        <w:t>Шкаруба</w:t>
      </w:r>
      <w:proofErr w:type="spellEnd"/>
      <w:r w:rsidRPr="00516B0E">
        <w:rPr>
          <w:rFonts w:ascii="Times New Roman" w:hAnsi="Times New Roman"/>
          <w:bCs/>
          <w:sz w:val="24"/>
          <w:szCs w:val="24"/>
        </w:rPr>
        <w:t xml:space="preserve">, В. В. </w:t>
      </w:r>
      <w:proofErr w:type="spellStart"/>
      <w:r w:rsidRPr="00516B0E">
        <w:rPr>
          <w:rFonts w:ascii="Times New Roman" w:hAnsi="Times New Roman"/>
          <w:bCs/>
          <w:sz w:val="24"/>
          <w:szCs w:val="24"/>
        </w:rPr>
        <w:t>Карпузов</w:t>
      </w:r>
      <w:proofErr w:type="spellEnd"/>
      <w:r w:rsidRPr="00516B0E">
        <w:rPr>
          <w:rFonts w:ascii="Times New Roman" w:hAnsi="Times New Roman"/>
          <w:bCs/>
          <w:sz w:val="24"/>
          <w:szCs w:val="24"/>
        </w:rPr>
        <w:t>. — 2-е изд., стер. — Санкт-</w:t>
      </w:r>
      <w:proofErr w:type="gramStart"/>
      <w:r w:rsidRPr="00516B0E">
        <w:rPr>
          <w:rFonts w:ascii="Times New Roman" w:hAnsi="Times New Roman"/>
          <w:bCs/>
          <w:sz w:val="24"/>
          <w:szCs w:val="24"/>
        </w:rPr>
        <w:t>Петербург :</w:t>
      </w:r>
      <w:proofErr w:type="gramEnd"/>
      <w:r w:rsidRPr="00516B0E">
        <w:rPr>
          <w:rFonts w:ascii="Times New Roman" w:hAnsi="Times New Roman"/>
          <w:bCs/>
          <w:sz w:val="24"/>
          <w:szCs w:val="24"/>
        </w:rPr>
        <w:t xml:space="preserve"> Лань, 2023. — 198 с. — ISBN 978-5-507-46693-1.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Лань : электронно-библиотечная система. — URL: https://e.lanbook.com/book/316970 (дата обращения: 27.11.2023). — Режим доступа: для </w:t>
      </w:r>
      <w:proofErr w:type="spellStart"/>
      <w:r w:rsidRPr="00516B0E">
        <w:rPr>
          <w:rFonts w:ascii="Times New Roman" w:hAnsi="Times New Roman"/>
          <w:bCs/>
          <w:sz w:val="24"/>
          <w:szCs w:val="24"/>
        </w:rPr>
        <w:t>авториз</w:t>
      </w:r>
      <w:proofErr w:type="spellEnd"/>
      <w:r w:rsidRPr="00516B0E">
        <w:rPr>
          <w:rFonts w:ascii="Times New Roman" w:hAnsi="Times New Roman"/>
          <w:bCs/>
          <w:sz w:val="24"/>
          <w:szCs w:val="24"/>
        </w:rPr>
        <w:t>. пользователей.</w:t>
      </w:r>
    </w:p>
    <w:p w14:paraId="57EA64EA" w14:textId="77777777" w:rsidR="00516B0E" w:rsidRPr="00516B0E" w:rsidRDefault="00516B0E" w:rsidP="00516B0E">
      <w:pPr>
        <w:pStyle w:val="a8"/>
        <w:numPr>
          <w:ilvl w:val="0"/>
          <w:numId w:val="54"/>
        </w:numPr>
        <w:tabs>
          <w:tab w:val="left" w:pos="993"/>
        </w:tabs>
        <w:spacing w:after="0"/>
        <w:ind w:left="0" w:firstLine="709"/>
        <w:jc w:val="both"/>
        <w:rPr>
          <w:rFonts w:ascii="Times New Roman" w:hAnsi="Times New Roman"/>
          <w:bCs/>
          <w:sz w:val="24"/>
          <w:szCs w:val="24"/>
        </w:rPr>
      </w:pPr>
      <w:r w:rsidRPr="00516B0E">
        <w:rPr>
          <w:rFonts w:ascii="Times New Roman" w:hAnsi="Times New Roman"/>
          <w:bCs/>
          <w:sz w:val="24"/>
          <w:szCs w:val="24"/>
        </w:rPr>
        <w:t xml:space="preserve">Метрология, стандартизация, </w:t>
      </w:r>
      <w:proofErr w:type="gramStart"/>
      <w:r w:rsidRPr="00516B0E">
        <w:rPr>
          <w:rFonts w:ascii="Times New Roman" w:hAnsi="Times New Roman"/>
          <w:bCs/>
          <w:sz w:val="24"/>
          <w:szCs w:val="24"/>
        </w:rPr>
        <w:t>сертификация :</w:t>
      </w:r>
      <w:proofErr w:type="gramEnd"/>
      <w:r w:rsidRPr="00516B0E">
        <w:rPr>
          <w:rFonts w:ascii="Times New Roman" w:hAnsi="Times New Roman"/>
          <w:bCs/>
          <w:sz w:val="24"/>
          <w:szCs w:val="24"/>
        </w:rPr>
        <w:t xml:space="preserve"> учебное пособие / А.И. Аристов, В.М. Приходько, И.Д. Сергеев, Д.С. </w:t>
      </w:r>
      <w:proofErr w:type="spellStart"/>
      <w:r w:rsidRPr="00516B0E">
        <w:rPr>
          <w:rFonts w:ascii="Times New Roman" w:hAnsi="Times New Roman"/>
          <w:bCs/>
          <w:sz w:val="24"/>
          <w:szCs w:val="24"/>
        </w:rPr>
        <w:t>Фатюхин</w:t>
      </w:r>
      <w:proofErr w:type="spellEnd"/>
      <w:r w:rsidRPr="00516B0E">
        <w:rPr>
          <w:rFonts w:ascii="Times New Roman" w:hAnsi="Times New Roman"/>
          <w:bCs/>
          <w:sz w:val="24"/>
          <w:szCs w:val="24"/>
        </w:rPr>
        <w:t xml:space="preserve">. — </w:t>
      </w:r>
      <w:proofErr w:type="gramStart"/>
      <w:r w:rsidRPr="00516B0E">
        <w:rPr>
          <w:rFonts w:ascii="Times New Roman" w:hAnsi="Times New Roman"/>
          <w:bCs/>
          <w:sz w:val="24"/>
          <w:szCs w:val="24"/>
        </w:rPr>
        <w:t>Москва :</w:t>
      </w:r>
      <w:proofErr w:type="gramEnd"/>
      <w:r w:rsidRPr="00516B0E">
        <w:rPr>
          <w:rFonts w:ascii="Times New Roman" w:hAnsi="Times New Roman"/>
          <w:bCs/>
          <w:sz w:val="24"/>
          <w:szCs w:val="24"/>
        </w:rPr>
        <w:t xml:space="preserve"> ИНФРА-М, 2023. — 256 с. + Доп. материалы [Электронный ресурс]. — (Среднее профессиональное образование). - ISBN 978-5-16-013964-7.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URL: https://znanium.com/catalog/product/2125861 (дата обращения: 27.11.2023). – Режим доступа: по подписке.</w:t>
      </w:r>
    </w:p>
    <w:p w14:paraId="562E534D" w14:textId="77777777" w:rsidR="00516B0E" w:rsidRPr="00516B0E" w:rsidRDefault="00516B0E" w:rsidP="00516B0E">
      <w:pPr>
        <w:pStyle w:val="a8"/>
        <w:numPr>
          <w:ilvl w:val="0"/>
          <w:numId w:val="54"/>
        </w:numPr>
        <w:tabs>
          <w:tab w:val="left" w:pos="993"/>
        </w:tabs>
        <w:spacing w:after="0"/>
        <w:ind w:left="0" w:firstLine="709"/>
        <w:jc w:val="both"/>
        <w:rPr>
          <w:rFonts w:ascii="Times New Roman" w:hAnsi="Times New Roman"/>
          <w:bCs/>
          <w:sz w:val="24"/>
          <w:szCs w:val="24"/>
        </w:rPr>
      </w:pPr>
      <w:proofErr w:type="spellStart"/>
      <w:r w:rsidRPr="00516B0E">
        <w:rPr>
          <w:rFonts w:ascii="Times New Roman" w:hAnsi="Times New Roman"/>
          <w:bCs/>
          <w:sz w:val="24"/>
          <w:szCs w:val="24"/>
        </w:rPr>
        <w:t>Перемитина</w:t>
      </w:r>
      <w:proofErr w:type="spellEnd"/>
      <w:r w:rsidRPr="00516B0E">
        <w:rPr>
          <w:rFonts w:ascii="Times New Roman" w:hAnsi="Times New Roman"/>
          <w:bCs/>
          <w:sz w:val="24"/>
          <w:szCs w:val="24"/>
        </w:rPr>
        <w:t xml:space="preserve">, Т. О. Метрология, стандартизация и </w:t>
      </w:r>
      <w:proofErr w:type="gramStart"/>
      <w:r w:rsidRPr="00516B0E">
        <w:rPr>
          <w:rFonts w:ascii="Times New Roman" w:hAnsi="Times New Roman"/>
          <w:bCs/>
          <w:sz w:val="24"/>
          <w:szCs w:val="24"/>
        </w:rPr>
        <w:t>сертификация :</w:t>
      </w:r>
      <w:proofErr w:type="gramEnd"/>
      <w:r w:rsidRPr="00516B0E">
        <w:rPr>
          <w:rFonts w:ascii="Times New Roman" w:hAnsi="Times New Roman"/>
          <w:bCs/>
          <w:sz w:val="24"/>
          <w:szCs w:val="24"/>
        </w:rPr>
        <w:t xml:space="preserve"> учебное пособие / Т. О. </w:t>
      </w:r>
      <w:proofErr w:type="spellStart"/>
      <w:r w:rsidRPr="00516B0E">
        <w:rPr>
          <w:rFonts w:ascii="Times New Roman" w:hAnsi="Times New Roman"/>
          <w:bCs/>
          <w:sz w:val="24"/>
          <w:szCs w:val="24"/>
        </w:rPr>
        <w:t>Перемитина</w:t>
      </w:r>
      <w:proofErr w:type="spellEnd"/>
      <w:r w:rsidRPr="00516B0E">
        <w:rPr>
          <w:rFonts w:ascii="Times New Roman" w:hAnsi="Times New Roman"/>
          <w:bCs/>
          <w:sz w:val="24"/>
          <w:szCs w:val="24"/>
        </w:rPr>
        <w:t xml:space="preserve">. — </w:t>
      </w:r>
      <w:proofErr w:type="gramStart"/>
      <w:r w:rsidRPr="00516B0E">
        <w:rPr>
          <w:rFonts w:ascii="Times New Roman" w:hAnsi="Times New Roman"/>
          <w:bCs/>
          <w:sz w:val="24"/>
          <w:szCs w:val="24"/>
        </w:rPr>
        <w:t>Москва :</w:t>
      </w:r>
      <w:proofErr w:type="gramEnd"/>
      <w:r w:rsidRPr="00516B0E">
        <w:rPr>
          <w:rFonts w:ascii="Times New Roman" w:hAnsi="Times New Roman"/>
          <w:bCs/>
          <w:sz w:val="24"/>
          <w:szCs w:val="24"/>
        </w:rPr>
        <w:t xml:space="preserve"> ТУСУР, 2016. — 150 с. — </w:t>
      </w:r>
      <w:proofErr w:type="gramStart"/>
      <w:r w:rsidRPr="00516B0E">
        <w:rPr>
          <w:rFonts w:ascii="Times New Roman" w:hAnsi="Times New Roman"/>
          <w:bCs/>
          <w:sz w:val="24"/>
          <w:szCs w:val="24"/>
        </w:rPr>
        <w:t>Текст :</w:t>
      </w:r>
      <w:proofErr w:type="gramEnd"/>
      <w:r w:rsidRPr="00516B0E">
        <w:rPr>
          <w:rFonts w:ascii="Times New Roman" w:hAnsi="Times New Roman"/>
          <w:bCs/>
          <w:sz w:val="24"/>
          <w:szCs w:val="24"/>
        </w:rPr>
        <w:t xml:space="preserve"> электронный // Лань : электронно-библиотечная система. — URL: https://e.lanbook.com/book/110248 (дата обращения: 27.11.2023). — Режим доступа: для </w:t>
      </w:r>
      <w:proofErr w:type="spellStart"/>
      <w:r w:rsidRPr="00516B0E">
        <w:rPr>
          <w:rFonts w:ascii="Times New Roman" w:hAnsi="Times New Roman"/>
          <w:bCs/>
          <w:sz w:val="24"/>
          <w:szCs w:val="24"/>
        </w:rPr>
        <w:t>авториз</w:t>
      </w:r>
      <w:proofErr w:type="spellEnd"/>
      <w:r w:rsidRPr="00516B0E">
        <w:rPr>
          <w:rFonts w:ascii="Times New Roman" w:hAnsi="Times New Roman"/>
          <w:bCs/>
          <w:sz w:val="24"/>
          <w:szCs w:val="24"/>
        </w:rPr>
        <w:t>. пользователей.</w:t>
      </w:r>
    </w:p>
    <w:p w14:paraId="6402B26D" w14:textId="77777777" w:rsidR="00516B0E" w:rsidRDefault="00516B0E" w:rsidP="00C5153D">
      <w:pPr>
        <w:pStyle w:val="a8"/>
        <w:tabs>
          <w:tab w:val="left" w:pos="993"/>
        </w:tabs>
        <w:spacing w:after="0"/>
        <w:ind w:left="0" w:firstLine="709"/>
        <w:jc w:val="both"/>
        <w:rPr>
          <w:rFonts w:ascii="Times New Roman" w:hAnsi="Times New Roman"/>
          <w:b/>
          <w:sz w:val="24"/>
          <w:szCs w:val="24"/>
        </w:rPr>
      </w:pPr>
    </w:p>
    <w:p w14:paraId="4E8F12EA" w14:textId="3F8E6BB6" w:rsidR="00C5153D" w:rsidRPr="00C5153D" w:rsidRDefault="00C5153D" w:rsidP="00C5153D">
      <w:pPr>
        <w:pStyle w:val="a8"/>
        <w:tabs>
          <w:tab w:val="left" w:pos="993"/>
        </w:tabs>
        <w:spacing w:after="0"/>
        <w:ind w:left="0" w:firstLine="709"/>
        <w:jc w:val="both"/>
        <w:rPr>
          <w:rFonts w:ascii="Times New Roman" w:hAnsi="Times New Roman"/>
          <w:b/>
          <w:sz w:val="24"/>
          <w:szCs w:val="24"/>
        </w:rPr>
      </w:pPr>
      <w:r w:rsidRPr="00C5153D">
        <w:rPr>
          <w:rFonts w:ascii="Times New Roman" w:hAnsi="Times New Roman"/>
          <w:b/>
          <w:sz w:val="24"/>
          <w:szCs w:val="24"/>
        </w:rPr>
        <w:t>3.2.</w:t>
      </w:r>
      <w:r>
        <w:rPr>
          <w:rFonts w:ascii="Times New Roman" w:hAnsi="Times New Roman"/>
          <w:b/>
          <w:sz w:val="24"/>
          <w:szCs w:val="24"/>
        </w:rPr>
        <w:t>2</w:t>
      </w:r>
      <w:r w:rsidRPr="00C5153D">
        <w:rPr>
          <w:rFonts w:ascii="Times New Roman" w:hAnsi="Times New Roman"/>
          <w:b/>
          <w:sz w:val="24"/>
          <w:szCs w:val="24"/>
        </w:rPr>
        <w:t>. Дополнительные источники</w:t>
      </w:r>
    </w:p>
    <w:p w14:paraId="6AEECC37" w14:textId="77777777" w:rsidR="00D80016" w:rsidRPr="001C42B5" w:rsidRDefault="00D80016" w:rsidP="00EA51E4">
      <w:pPr>
        <w:numPr>
          <w:ilvl w:val="0"/>
          <w:numId w:val="19"/>
        </w:numPr>
        <w:tabs>
          <w:tab w:val="left" w:pos="993"/>
        </w:tabs>
        <w:spacing w:after="0"/>
        <w:ind w:left="0" w:firstLine="709"/>
        <w:rPr>
          <w:rFonts w:ascii="Times New Roman" w:eastAsia="Times New Roman" w:hAnsi="Times New Roman"/>
          <w:bCs/>
          <w:kern w:val="32"/>
          <w:sz w:val="24"/>
          <w:szCs w:val="24"/>
          <w:lang w:eastAsia="ru-RU"/>
        </w:rPr>
      </w:pPr>
      <w:r w:rsidRPr="001C42B5">
        <w:rPr>
          <w:rFonts w:ascii="Times New Roman" w:eastAsia="Times New Roman" w:hAnsi="Times New Roman"/>
          <w:bCs/>
          <w:kern w:val="32"/>
          <w:sz w:val="24"/>
          <w:szCs w:val="24"/>
          <w:lang w:eastAsia="ru-RU"/>
        </w:rPr>
        <w:t xml:space="preserve">Стандартизация, метрология и сертификация: учебник. 7-е изд., </w:t>
      </w:r>
      <w:proofErr w:type="spellStart"/>
      <w:r w:rsidRPr="001C42B5">
        <w:rPr>
          <w:rFonts w:ascii="Times New Roman" w:eastAsia="Times New Roman" w:hAnsi="Times New Roman"/>
          <w:bCs/>
          <w:kern w:val="32"/>
          <w:sz w:val="24"/>
          <w:szCs w:val="24"/>
          <w:lang w:eastAsia="ru-RU"/>
        </w:rPr>
        <w:t>перераб</w:t>
      </w:r>
      <w:proofErr w:type="spellEnd"/>
      <w:proofErr w:type="gramStart"/>
      <w:r w:rsidRPr="001C42B5">
        <w:rPr>
          <w:rFonts w:ascii="Times New Roman" w:eastAsia="Times New Roman" w:hAnsi="Times New Roman"/>
          <w:bCs/>
          <w:kern w:val="32"/>
          <w:sz w:val="24"/>
          <w:szCs w:val="24"/>
          <w:lang w:eastAsia="ru-RU"/>
        </w:rPr>
        <w:t>.</w:t>
      </w:r>
      <w:proofErr w:type="gramEnd"/>
      <w:r w:rsidRPr="001C42B5">
        <w:rPr>
          <w:rFonts w:ascii="Times New Roman" w:eastAsia="Times New Roman" w:hAnsi="Times New Roman"/>
          <w:bCs/>
          <w:kern w:val="32"/>
          <w:sz w:val="24"/>
          <w:szCs w:val="24"/>
          <w:lang w:eastAsia="ru-RU"/>
        </w:rPr>
        <w:t xml:space="preserve"> и доп. И.М. </w:t>
      </w:r>
      <w:proofErr w:type="spellStart"/>
      <w:r w:rsidRPr="001C42B5">
        <w:rPr>
          <w:rFonts w:ascii="Times New Roman" w:eastAsia="Times New Roman" w:hAnsi="Times New Roman"/>
          <w:bCs/>
          <w:kern w:val="32"/>
          <w:sz w:val="24"/>
          <w:szCs w:val="24"/>
          <w:lang w:eastAsia="ru-RU"/>
        </w:rPr>
        <w:t>Лифиц</w:t>
      </w:r>
      <w:proofErr w:type="spellEnd"/>
      <w:r w:rsidRPr="001C42B5">
        <w:rPr>
          <w:rFonts w:ascii="Times New Roman" w:eastAsia="Times New Roman" w:hAnsi="Times New Roman"/>
          <w:bCs/>
          <w:kern w:val="32"/>
          <w:sz w:val="24"/>
          <w:szCs w:val="24"/>
          <w:lang w:eastAsia="ru-RU"/>
        </w:rPr>
        <w:t xml:space="preserve">, М.: </w:t>
      </w:r>
      <w:proofErr w:type="spellStart"/>
      <w:r w:rsidRPr="001C42B5">
        <w:rPr>
          <w:rFonts w:ascii="Times New Roman" w:eastAsia="Times New Roman" w:hAnsi="Times New Roman"/>
          <w:bCs/>
          <w:kern w:val="32"/>
          <w:sz w:val="24"/>
          <w:szCs w:val="24"/>
          <w:lang w:eastAsia="ru-RU"/>
        </w:rPr>
        <w:t>Юрайт-Издат</w:t>
      </w:r>
      <w:proofErr w:type="spellEnd"/>
      <w:r w:rsidRPr="001C42B5">
        <w:rPr>
          <w:rFonts w:ascii="Times New Roman" w:eastAsia="Times New Roman" w:hAnsi="Times New Roman"/>
          <w:bCs/>
          <w:kern w:val="32"/>
          <w:sz w:val="24"/>
          <w:szCs w:val="24"/>
          <w:lang w:eastAsia="ru-RU"/>
        </w:rPr>
        <w:t>, 2021 год.</w:t>
      </w:r>
    </w:p>
    <w:p w14:paraId="4B055532" w14:textId="1523B7E2" w:rsidR="00D80016" w:rsidRPr="001C42B5" w:rsidRDefault="00D80016" w:rsidP="00516B0E">
      <w:pPr>
        <w:tabs>
          <w:tab w:val="left" w:pos="993"/>
        </w:tabs>
        <w:spacing w:after="0"/>
        <w:ind w:firstLine="709"/>
        <w:rPr>
          <w:rFonts w:ascii="Times New Roman" w:eastAsia="Times New Roman" w:hAnsi="Times New Roman"/>
          <w:b/>
          <w:i/>
          <w:sz w:val="24"/>
          <w:szCs w:val="24"/>
          <w:highlight w:val="green"/>
          <w:lang w:eastAsia="ru-RU"/>
        </w:rPr>
      </w:pPr>
      <w:r w:rsidRPr="001C42B5">
        <w:rPr>
          <w:rFonts w:ascii="Times New Roman" w:eastAsia="Times New Roman" w:hAnsi="Times New Roman"/>
          <w:bCs/>
          <w:kern w:val="32"/>
          <w:sz w:val="24"/>
          <w:szCs w:val="24"/>
          <w:lang w:eastAsia="ru-RU"/>
        </w:rPr>
        <w:t xml:space="preserve">     2.  Метрология, стандартизация и сертификация: учебник для вузов Я.М.               </w:t>
      </w:r>
      <w:proofErr w:type="spellStart"/>
      <w:r w:rsidRPr="001C42B5">
        <w:rPr>
          <w:rFonts w:ascii="Times New Roman" w:eastAsia="Times New Roman" w:hAnsi="Times New Roman"/>
          <w:bCs/>
          <w:kern w:val="32"/>
          <w:sz w:val="24"/>
          <w:szCs w:val="24"/>
          <w:lang w:eastAsia="ru-RU"/>
        </w:rPr>
        <w:t>Рядкевич</w:t>
      </w:r>
      <w:proofErr w:type="spellEnd"/>
      <w:r w:rsidRPr="001C42B5">
        <w:rPr>
          <w:rFonts w:ascii="Times New Roman" w:eastAsia="Times New Roman" w:hAnsi="Times New Roman"/>
          <w:bCs/>
          <w:kern w:val="32"/>
          <w:sz w:val="24"/>
          <w:szCs w:val="24"/>
          <w:lang w:eastAsia="ru-RU"/>
        </w:rPr>
        <w:t xml:space="preserve">, А.Г. </w:t>
      </w:r>
      <w:proofErr w:type="spellStart"/>
      <w:r w:rsidRPr="001C42B5">
        <w:rPr>
          <w:rFonts w:ascii="Times New Roman" w:eastAsia="Times New Roman" w:hAnsi="Times New Roman"/>
          <w:bCs/>
          <w:kern w:val="32"/>
          <w:sz w:val="24"/>
          <w:szCs w:val="24"/>
          <w:lang w:eastAsia="ru-RU"/>
        </w:rPr>
        <w:t>Схиртладзе</w:t>
      </w:r>
      <w:proofErr w:type="spellEnd"/>
      <w:r w:rsidRPr="001C42B5">
        <w:rPr>
          <w:rFonts w:ascii="Times New Roman" w:eastAsia="Times New Roman" w:hAnsi="Times New Roman"/>
          <w:bCs/>
          <w:kern w:val="32"/>
          <w:sz w:val="24"/>
          <w:szCs w:val="24"/>
          <w:lang w:eastAsia="ru-RU"/>
        </w:rPr>
        <w:t xml:space="preserve">, Б.И. Лактионов, М.: </w:t>
      </w:r>
      <w:proofErr w:type="spellStart"/>
      <w:r w:rsidRPr="001C42B5">
        <w:rPr>
          <w:rFonts w:ascii="Times New Roman" w:eastAsia="Times New Roman" w:hAnsi="Times New Roman"/>
          <w:bCs/>
          <w:kern w:val="32"/>
          <w:sz w:val="24"/>
          <w:szCs w:val="24"/>
          <w:lang w:eastAsia="ru-RU"/>
        </w:rPr>
        <w:t>Высш</w:t>
      </w:r>
      <w:proofErr w:type="spellEnd"/>
      <w:r w:rsidRPr="001C42B5">
        <w:rPr>
          <w:rFonts w:ascii="Times New Roman" w:eastAsia="Times New Roman" w:hAnsi="Times New Roman"/>
          <w:bCs/>
          <w:kern w:val="32"/>
          <w:sz w:val="24"/>
          <w:szCs w:val="24"/>
          <w:lang w:eastAsia="ru-RU"/>
        </w:rPr>
        <w:t>. шк.,2020 год.</w:t>
      </w:r>
    </w:p>
    <w:p w14:paraId="755C79E9" w14:textId="77777777" w:rsidR="00C5153D" w:rsidRDefault="00C5153D">
      <w:pPr>
        <w:rPr>
          <w:rFonts w:ascii="Times New Roman" w:eastAsia="Times New Roman" w:hAnsi="Times New Roman"/>
          <w:b/>
          <w:bCs/>
          <w:lang w:eastAsia="ru-RU"/>
        </w:rPr>
      </w:pPr>
      <w:r>
        <w:rPr>
          <w:rFonts w:ascii="Times New Roman" w:eastAsia="Times New Roman" w:hAnsi="Times New Roman"/>
          <w:b/>
          <w:bCs/>
          <w:lang w:eastAsia="ru-RU"/>
        </w:rPr>
        <w:br w:type="page"/>
      </w:r>
    </w:p>
    <w:p w14:paraId="26A24272" w14:textId="5C243D9C" w:rsidR="00D80016" w:rsidRPr="002A6A96" w:rsidRDefault="00D80016" w:rsidP="00D80016">
      <w:pPr>
        <w:jc w:val="center"/>
        <w:rPr>
          <w:rFonts w:ascii="Times New Roman" w:eastAsia="Times New Roman" w:hAnsi="Times New Roman"/>
          <w:b/>
          <w:bCs/>
          <w:sz w:val="24"/>
          <w:szCs w:val="24"/>
          <w:lang w:eastAsia="ru-RU"/>
        </w:rPr>
      </w:pPr>
      <w:r w:rsidRPr="002A6A96">
        <w:rPr>
          <w:rFonts w:ascii="Times New Roman" w:eastAsia="Times New Roman" w:hAnsi="Times New Roman"/>
          <w:b/>
          <w:bCs/>
          <w:sz w:val="24"/>
          <w:szCs w:val="24"/>
          <w:lang w:eastAsia="ru-RU"/>
        </w:rPr>
        <w:lastRenderedPageBreak/>
        <w:t xml:space="preserve">4. КОНТРОЛЬ И ОЦЕНКА РЕЗУЛЬТАТОВ ОСВОЕНИЯ </w:t>
      </w:r>
      <w:r w:rsidRPr="002A6A96">
        <w:rPr>
          <w:rFonts w:ascii="Times New Roman" w:eastAsia="Times New Roman" w:hAnsi="Times New Roman"/>
          <w:b/>
          <w:bCs/>
          <w:sz w:val="24"/>
          <w:szCs w:val="24"/>
          <w:lang w:eastAsia="ru-RU"/>
        </w:rPr>
        <w:br/>
      </w:r>
      <w:r w:rsidR="00C5153D" w:rsidRPr="002A6A96">
        <w:rPr>
          <w:rFonts w:ascii="Times New Roman" w:eastAsia="Times New Roman" w:hAnsi="Times New Roman"/>
          <w:b/>
          <w:bCs/>
          <w:sz w:val="24"/>
          <w:szCs w:val="24"/>
          <w:lang w:eastAsia="ru-RU"/>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246"/>
        <w:gridCol w:w="2828"/>
      </w:tblGrid>
      <w:tr w:rsidR="00D80016" w:rsidRPr="00697D99" w14:paraId="6B7E4001" w14:textId="77777777" w:rsidTr="009B47B4">
        <w:trPr>
          <w:trHeight w:val="23"/>
        </w:trPr>
        <w:tc>
          <w:tcPr>
            <w:tcW w:w="1750" w:type="pct"/>
            <w:tcBorders>
              <w:top w:val="single" w:sz="4" w:space="0" w:color="auto"/>
              <w:left w:val="single" w:sz="4" w:space="0" w:color="auto"/>
              <w:bottom w:val="single" w:sz="4" w:space="0" w:color="auto"/>
              <w:right w:val="single" w:sz="4" w:space="0" w:color="auto"/>
            </w:tcBorders>
            <w:hideMark/>
          </w:tcPr>
          <w:p w14:paraId="39DBDCBE" w14:textId="147BFE5A" w:rsidR="00D80016" w:rsidRPr="00697D99" w:rsidRDefault="00D80016" w:rsidP="00697D99">
            <w:pPr>
              <w:spacing w:after="0" w:line="240" w:lineRule="auto"/>
              <w:jc w:val="center"/>
              <w:rPr>
                <w:rFonts w:ascii="Times New Roman" w:eastAsia="Batang" w:hAnsi="Times New Roman"/>
                <w:sz w:val="24"/>
                <w:szCs w:val="24"/>
                <w:lang w:eastAsia="ru-RU"/>
              </w:rPr>
            </w:pPr>
            <w:r w:rsidRPr="00697D99">
              <w:rPr>
                <w:rFonts w:ascii="Times New Roman" w:eastAsia="Batang" w:hAnsi="Times New Roman"/>
                <w:b/>
                <w:bCs/>
                <w:sz w:val="24"/>
                <w:szCs w:val="24"/>
                <w:lang w:eastAsia="ru-RU"/>
              </w:rPr>
              <w:t>Результаты обучения</w:t>
            </w:r>
            <w:r w:rsidRPr="00697D99">
              <w:rPr>
                <w:rFonts w:ascii="Times New Roman" w:eastAsia="Batang" w:hAnsi="Times New Roman"/>
                <w:sz w:val="24"/>
                <w:szCs w:val="24"/>
                <w:lang w:eastAsia="ru-RU"/>
              </w:rPr>
              <w:t xml:space="preserve"> </w:t>
            </w:r>
          </w:p>
        </w:tc>
        <w:tc>
          <w:tcPr>
            <w:tcW w:w="1737" w:type="pct"/>
            <w:tcBorders>
              <w:top w:val="single" w:sz="4" w:space="0" w:color="auto"/>
              <w:left w:val="single" w:sz="4" w:space="0" w:color="auto"/>
              <w:bottom w:val="single" w:sz="4" w:space="0" w:color="auto"/>
              <w:right w:val="single" w:sz="4" w:space="0" w:color="auto"/>
            </w:tcBorders>
            <w:hideMark/>
          </w:tcPr>
          <w:p w14:paraId="42B029E2" w14:textId="77777777" w:rsidR="00D80016" w:rsidRPr="00697D99" w:rsidRDefault="00D80016" w:rsidP="00697D99">
            <w:pPr>
              <w:spacing w:after="0" w:line="240" w:lineRule="auto"/>
              <w:jc w:val="center"/>
              <w:rPr>
                <w:rFonts w:ascii="Times New Roman" w:eastAsia="Batang" w:hAnsi="Times New Roman"/>
                <w:b/>
                <w:bCs/>
                <w:sz w:val="24"/>
                <w:szCs w:val="24"/>
                <w:lang w:eastAsia="ru-RU"/>
              </w:rPr>
            </w:pPr>
            <w:r w:rsidRPr="00697D99">
              <w:rPr>
                <w:rFonts w:ascii="Times New Roman" w:eastAsia="Batang" w:hAnsi="Times New Roman"/>
                <w:b/>
                <w:bCs/>
                <w:sz w:val="24"/>
                <w:szCs w:val="24"/>
                <w:lang w:eastAsia="ru-RU"/>
              </w:rPr>
              <w:t>Критерии оценки</w:t>
            </w:r>
          </w:p>
        </w:tc>
        <w:tc>
          <w:tcPr>
            <w:tcW w:w="1514" w:type="pct"/>
            <w:tcBorders>
              <w:top w:val="single" w:sz="4" w:space="0" w:color="auto"/>
              <w:left w:val="single" w:sz="4" w:space="0" w:color="auto"/>
              <w:bottom w:val="single" w:sz="4" w:space="0" w:color="auto"/>
              <w:right w:val="single" w:sz="4" w:space="0" w:color="auto"/>
            </w:tcBorders>
            <w:hideMark/>
          </w:tcPr>
          <w:p w14:paraId="7B439A2A" w14:textId="77777777" w:rsidR="00D80016" w:rsidRPr="00697D99" w:rsidRDefault="00D80016" w:rsidP="00697D99">
            <w:pPr>
              <w:spacing w:after="0" w:line="240" w:lineRule="auto"/>
              <w:jc w:val="center"/>
              <w:rPr>
                <w:rFonts w:ascii="Times New Roman" w:eastAsia="Batang" w:hAnsi="Times New Roman"/>
                <w:b/>
                <w:bCs/>
                <w:sz w:val="24"/>
                <w:szCs w:val="24"/>
                <w:lang w:eastAsia="ru-RU"/>
              </w:rPr>
            </w:pPr>
            <w:r w:rsidRPr="00697D99">
              <w:rPr>
                <w:rFonts w:ascii="Times New Roman" w:eastAsia="Batang" w:hAnsi="Times New Roman"/>
                <w:b/>
                <w:bCs/>
                <w:sz w:val="24"/>
                <w:szCs w:val="24"/>
                <w:lang w:eastAsia="ru-RU"/>
              </w:rPr>
              <w:t>Методы оценки</w:t>
            </w:r>
          </w:p>
        </w:tc>
      </w:tr>
      <w:tr w:rsidR="00697D99" w:rsidRPr="00697D99" w14:paraId="01253CE0" w14:textId="77777777" w:rsidTr="009B47B4">
        <w:trPr>
          <w:trHeight w:val="23"/>
        </w:trPr>
        <w:tc>
          <w:tcPr>
            <w:tcW w:w="1750" w:type="pct"/>
            <w:tcBorders>
              <w:top w:val="single" w:sz="4" w:space="0" w:color="auto"/>
              <w:left w:val="single" w:sz="4" w:space="0" w:color="auto"/>
              <w:bottom w:val="single" w:sz="4" w:space="0" w:color="auto"/>
              <w:right w:val="single" w:sz="4" w:space="0" w:color="auto"/>
            </w:tcBorders>
          </w:tcPr>
          <w:p w14:paraId="23FB2250"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Знания:</w:t>
            </w:r>
          </w:p>
          <w:p w14:paraId="4C9D1823"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документацию систем качества;</w:t>
            </w:r>
          </w:p>
          <w:p w14:paraId="41B3D44D"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единство терминологии, единиц измерения с действующими стандартами и международной системой единиц СИ в учебных дисциплинах;</w:t>
            </w:r>
          </w:p>
          <w:p w14:paraId="2AE462CB"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основные положения систем (комплексов) общетехнических и организационно-методических стандартов;</w:t>
            </w:r>
          </w:p>
          <w:p w14:paraId="16AED0E7"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основные понятия и определения метрологии, стандартизации и сертификации;</w:t>
            </w:r>
          </w:p>
          <w:p w14:paraId="036216D7" w14:textId="4B90E883"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основы повышения качества продукции.</w:t>
            </w:r>
          </w:p>
        </w:tc>
        <w:tc>
          <w:tcPr>
            <w:tcW w:w="1737" w:type="pct"/>
            <w:tcBorders>
              <w:top w:val="single" w:sz="4" w:space="0" w:color="auto"/>
              <w:left w:val="single" w:sz="4" w:space="0" w:color="auto"/>
              <w:bottom w:val="single" w:sz="4" w:space="0" w:color="auto"/>
              <w:right w:val="single" w:sz="4" w:space="0" w:color="auto"/>
            </w:tcBorders>
          </w:tcPr>
          <w:p w14:paraId="747990ED" w14:textId="6B595B50" w:rsidR="00697D99" w:rsidRPr="00697D99" w:rsidRDefault="00697D99" w:rsidP="00697D99">
            <w:pPr>
              <w:spacing w:after="0" w:line="240" w:lineRule="auto"/>
              <w:rPr>
                <w:rFonts w:ascii="Times New Roman" w:eastAsia="Batang" w:hAnsi="Times New Roman"/>
                <w:sz w:val="24"/>
                <w:szCs w:val="24"/>
                <w:lang w:eastAsia="ru-RU"/>
              </w:rPr>
            </w:pPr>
            <w:proofErr w:type="spellStart"/>
            <w:r>
              <w:rPr>
                <w:rFonts w:ascii="Times New Roman" w:eastAsia="Batang" w:hAnsi="Times New Roman"/>
                <w:sz w:val="24"/>
                <w:szCs w:val="24"/>
                <w:lang w:eastAsia="ru-RU"/>
              </w:rPr>
              <w:t>Занет</w:t>
            </w:r>
            <w:proofErr w:type="spellEnd"/>
            <w:r w:rsidRPr="00697D99">
              <w:rPr>
                <w:rFonts w:ascii="Times New Roman" w:eastAsia="Batang" w:hAnsi="Times New Roman"/>
                <w:sz w:val="24"/>
                <w:szCs w:val="24"/>
                <w:lang w:eastAsia="ru-RU"/>
              </w:rPr>
              <w:t>:</w:t>
            </w:r>
          </w:p>
          <w:p w14:paraId="76B9CF5A"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документацию систем качества;</w:t>
            </w:r>
          </w:p>
          <w:p w14:paraId="5154A841"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единство терминологии, единиц измерения с действующими стандартами и международной системой единиц СИ в учебных дисциплинах;</w:t>
            </w:r>
          </w:p>
          <w:p w14:paraId="37C7A97E"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основные положения систем (комплексов) общетехнических и организационно-методических стандартов;</w:t>
            </w:r>
          </w:p>
          <w:p w14:paraId="01BE257D"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основные понятия и определения метрологии, стандартизации и сертификации;</w:t>
            </w:r>
          </w:p>
          <w:p w14:paraId="672F4352" w14:textId="76B0D04C" w:rsidR="00697D99" w:rsidRPr="00697D99" w:rsidRDefault="00697D99" w:rsidP="00697D99">
            <w:pPr>
              <w:spacing w:after="0" w:line="240" w:lineRule="auto"/>
              <w:rPr>
                <w:rFonts w:ascii="Times New Roman" w:eastAsia="Batang" w:hAnsi="Times New Roman"/>
                <w:bCs/>
                <w:sz w:val="24"/>
                <w:szCs w:val="24"/>
                <w:highlight w:val="green"/>
                <w:lang w:eastAsia="ru-RU"/>
              </w:rPr>
            </w:pPr>
            <w:r w:rsidRPr="00697D99">
              <w:rPr>
                <w:rFonts w:ascii="Times New Roman" w:eastAsia="Batang" w:hAnsi="Times New Roman"/>
                <w:sz w:val="24"/>
                <w:szCs w:val="24"/>
                <w:lang w:eastAsia="ru-RU"/>
              </w:rPr>
              <w:t>основы повышения качества продукции.</w:t>
            </w:r>
          </w:p>
        </w:tc>
        <w:tc>
          <w:tcPr>
            <w:tcW w:w="1514" w:type="pct"/>
            <w:tcBorders>
              <w:top w:val="single" w:sz="4" w:space="0" w:color="auto"/>
              <w:left w:val="single" w:sz="4" w:space="0" w:color="auto"/>
              <w:bottom w:val="single" w:sz="4" w:space="0" w:color="auto"/>
              <w:right w:val="single" w:sz="4" w:space="0" w:color="auto"/>
            </w:tcBorders>
            <w:hideMark/>
          </w:tcPr>
          <w:p w14:paraId="3D72EBEA" w14:textId="5A07E03F" w:rsidR="00697D99" w:rsidRPr="00697D99" w:rsidRDefault="00697D99" w:rsidP="00697D99">
            <w:pPr>
              <w:spacing w:after="0" w:line="240" w:lineRule="auto"/>
              <w:rPr>
                <w:rFonts w:ascii="Times New Roman" w:eastAsia="Batang" w:hAnsi="Times New Roman"/>
                <w:bCs/>
                <w:sz w:val="24"/>
                <w:szCs w:val="24"/>
                <w:lang w:eastAsia="ru-RU"/>
              </w:rPr>
            </w:pPr>
            <w:r w:rsidRPr="00697D99">
              <w:rPr>
                <w:rFonts w:ascii="Times New Roman" w:eastAsia="Batang" w:hAnsi="Times New Roman"/>
                <w:bCs/>
                <w:sz w:val="24"/>
                <w:szCs w:val="24"/>
                <w:lang w:eastAsia="ru-RU"/>
              </w:rPr>
              <w:t>Опрос.</w:t>
            </w:r>
          </w:p>
          <w:p w14:paraId="7CD13683" w14:textId="7B32C9AB" w:rsidR="00697D99" w:rsidRPr="00697D99" w:rsidRDefault="00697D99" w:rsidP="00697D99">
            <w:pPr>
              <w:spacing w:after="0" w:line="240" w:lineRule="auto"/>
              <w:rPr>
                <w:rFonts w:ascii="Times New Roman" w:eastAsia="Batang" w:hAnsi="Times New Roman"/>
                <w:bCs/>
                <w:sz w:val="24"/>
                <w:szCs w:val="24"/>
                <w:highlight w:val="green"/>
                <w:lang w:eastAsia="ru-RU"/>
              </w:rPr>
            </w:pPr>
            <w:r w:rsidRPr="00697D99">
              <w:rPr>
                <w:rFonts w:ascii="Times New Roman" w:eastAsia="Batang" w:hAnsi="Times New Roman"/>
                <w:bCs/>
                <w:sz w:val="24"/>
                <w:szCs w:val="24"/>
                <w:lang w:eastAsia="ru-RU"/>
              </w:rPr>
              <w:t>Тест.</w:t>
            </w:r>
          </w:p>
        </w:tc>
      </w:tr>
      <w:tr w:rsidR="00697D99" w:rsidRPr="00697D99" w14:paraId="4C58D24F" w14:textId="77777777" w:rsidTr="009B47B4">
        <w:trPr>
          <w:trHeight w:val="23"/>
        </w:trPr>
        <w:tc>
          <w:tcPr>
            <w:tcW w:w="1750" w:type="pct"/>
            <w:tcBorders>
              <w:top w:val="single" w:sz="4" w:space="0" w:color="auto"/>
              <w:left w:val="single" w:sz="4" w:space="0" w:color="auto"/>
              <w:bottom w:val="single" w:sz="4" w:space="0" w:color="auto"/>
              <w:right w:val="single" w:sz="4" w:space="0" w:color="auto"/>
            </w:tcBorders>
          </w:tcPr>
          <w:p w14:paraId="20583C4F"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Умения:</w:t>
            </w:r>
          </w:p>
          <w:p w14:paraId="142071C4"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 xml:space="preserve">читать и применять в работе Указатели стандартов, Информационные указатели; </w:t>
            </w:r>
          </w:p>
          <w:p w14:paraId="3BB91D22"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p w14:paraId="479F6C48"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 xml:space="preserve">применять документацию систем качества; </w:t>
            </w:r>
          </w:p>
          <w:p w14:paraId="15C7C281" w14:textId="4A09D235"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применять требования нормативных документов к основным видам продукции (услуг) и процессов;</w:t>
            </w:r>
          </w:p>
        </w:tc>
        <w:tc>
          <w:tcPr>
            <w:tcW w:w="1737" w:type="pct"/>
            <w:tcBorders>
              <w:top w:val="single" w:sz="4" w:space="0" w:color="auto"/>
              <w:left w:val="single" w:sz="4" w:space="0" w:color="auto"/>
              <w:bottom w:val="single" w:sz="4" w:space="0" w:color="auto"/>
              <w:right w:val="single" w:sz="4" w:space="0" w:color="auto"/>
            </w:tcBorders>
          </w:tcPr>
          <w:p w14:paraId="7833F409" w14:textId="351C34FA" w:rsidR="00697D99" w:rsidRPr="00697D99" w:rsidRDefault="00697D99" w:rsidP="00697D99">
            <w:pPr>
              <w:spacing w:after="0" w:line="240" w:lineRule="auto"/>
              <w:rPr>
                <w:rFonts w:ascii="Times New Roman" w:eastAsia="Batang" w:hAnsi="Times New Roman"/>
                <w:sz w:val="24"/>
                <w:szCs w:val="24"/>
                <w:lang w:eastAsia="ru-RU"/>
              </w:rPr>
            </w:pPr>
            <w:r>
              <w:rPr>
                <w:rFonts w:ascii="Times New Roman" w:eastAsia="Batang" w:hAnsi="Times New Roman"/>
                <w:sz w:val="24"/>
                <w:szCs w:val="24"/>
                <w:lang w:eastAsia="ru-RU"/>
              </w:rPr>
              <w:t>Умеет</w:t>
            </w:r>
            <w:r w:rsidRPr="00697D99">
              <w:rPr>
                <w:rFonts w:ascii="Times New Roman" w:eastAsia="Batang" w:hAnsi="Times New Roman"/>
                <w:sz w:val="24"/>
                <w:szCs w:val="24"/>
                <w:lang w:eastAsia="ru-RU"/>
              </w:rPr>
              <w:t>:</w:t>
            </w:r>
          </w:p>
          <w:p w14:paraId="7C25FAEC"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 xml:space="preserve">читать и применять в работе Указатели стандартов, Информационные указатели; </w:t>
            </w:r>
          </w:p>
          <w:p w14:paraId="5818211A"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p w14:paraId="30BAB58B" w14:textId="77777777" w:rsidR="00697D99" w:rsidRPr="00697D99" w:rsidRDefault="00697D99" w:rsidP="00697D99">
            <w:pPr>
              <w:spacing w:after="0" w:line="240" w:lineRule="auto"/>
              <w:rPr>
                <w:rFonts w:ascii="Times New Roman" w:eastAsia="Batang" w:hAnsi="Times New Roman"/>
                <w:sz w:val="24"/>
                <w:szCs w:val="24"/>
                <w:lang w:eastAsia="ru-RU"/>
              </w:rPr>
            </w:pPr>
            <w:r w:rsidRPr="00697D99">
              <w:rPr>
                <w:rFonts w:ascii="Times New Roman" w:eastAsia="Batang" w:hAnsi="Times New Roman"/>
                <w:sz w:val="24"/>
                <w:szCs w:val="24"/>
                <w:lang w:eastAsia="ru-RU"/>
              </w:rPr>
              <w:t xml:space="preserve">применять документацию систем качества; </w:t>
            </w:r>
          </w:p>
          <w:p w14:paraId="7FFF3547" w14:textId="05D359D6" w:rsidR="00697D99" w:rsidRPr="00697D99" w:rsidRDefault="00697D99" w:rsidP="00697D99">
            <w:pPr>
              <w:spacing w:after="0" w:line="240" w:lineRule="auto"/>
              <w:rPr>
                <w:rFonts w:ascii="Times New Roman" w:eastAsia="Batang" w:hAnsi="Times New Roman"/>
                <w:bCs/>
                <w:i/>
                <w:sz w:val="24"/>
                <w:szCs w:val="24"/>
                <w:highlight w:val="green"/>
                <w:lang w:eastAsia="ru-RU"/>
              </w:rPr>
            </w:pPr>
            <w:r w:rsidRPr="00697D99">
              <w:rPr>
                <w:rFonts w:ascii="Times New Roman" w:eastAsia="Batang" w:hAnsi="Times New Roman"/>
                <w:sz w:val="24"/>
                <w:szCs w:val="24"/>
                <w:lang w:eastAsia="ru-RU"/>
              </w:rPr>
              <w:t>применять требования нормативных документов к основным видам продукции (услуг) и процессов;</w:t>
            </w:r>
          </w:p>
        </w:tc>
        <w:tc>
          <w:tcPr>
            <w:tcW w:w="1514" w:type="pct"/>
            <w:tcBorders>
              <w:top w:val="single" w:sz="4" w:space="0" w:color="auto"/>
              <w:left w:val="single" w:sz="4" w:space="0" w:color="auto"/>
              <w:bottom w:val="single" w:sz="4" w:space="0" w:color="auto"/>
              <w:right w:val="single" w:sz="4" w:space="0" w:color="auto"/>
            </w:tcBorders>
            <w:hideMark/>
          </w:tcPr>
          <w:p w14:paraId="7CABE405" w14:textId="77777777" w:rsidR="00697D99" w:rsidRPr="00697D99" w:rsidRDefault="00697D99" w:rsidP="00697D99">
            <w:pPr>
              <w:suppressAutoHyphens/>
              <w:spacing w:after="0" w:line="240" w:lineRule="auto"/>
              <w:jc w:val="both"/>
              <w:rPr>
                <w:rFonts w:ascii="Times New Roman" w:eastAsia="Batang" w:hAnsi="Times New Roman"/>
                <w:bCs/>
                <w:iCs/>
                <w:sz w:val="24"/>
                <w:szCs w:val="24"/>
                <w:lang w:eastAsia="ru-RU"/>
              </w:rPr>
            </w:pPr>
            <w:r w:rsidRPr="00697D99">
              <w:rPr>
                <w:rFonts w:ascii="Times New Roman" w:eastAsia="Batang" w:hAnsi="Times New Roman"/>
                <w:bCs/>
                <w:iCs/>
                <w:sz w:val="24"/>
                <w:szCs w:val="24"/>
                <w:lang w:eastAsia="ru-RU"/>
              </w:rPr>
              <w:t>Экспертное наблюдение за ходом выполнения практических занятий;</w:t>
            </w:r>
          </w:p>
          <w:p w14:paraId="37E0F662" w14:textId="14FA24D9" w:rsidR="00697D99" w:rsidRPr="00697D99" w:rsidRDefault="00697D99" w:rsidP="00697D99">
            <w:pPr>
              <w:suppressAutoHyphens/>
              <w:spacing w:after="0" w:line="240" w:lineRule="auto"/>
              <w:jc w:val="both"/>
              <w:rPr>
                <w:rFonts w:ascii="Times New Roman" w:eastAsia="Batang" w:hAnsi="Times New Roman"/>
                <w:bCs/>
                <w:i/>
                <w:sz w:val="24"/>
                <w:szCs w:val="24"/>
                <w:highlight w:val="green"/>
                <w:lang w:eastAsia="ru-RU"/>
              </w:rPr>
            </w:pPr>
            <w:r w:rsidRPr="00697D99">
              <w:rPr>
                <w:rFonts w:ascii="Times New Roman" w:eastAsia="Batang" w:hAnsi="Times New Roman"/>
                <w:bCs/>
                <w:iCs/>
                <w:sz w:val="24"/>
                <w:szCs w:val="24"/>
                <w:lang w:eastAsia="ru-RU"/>
              </w:rPr>
              <w:t>Оценка результатов выполнения практических занятий.</w:t>
            </w:r>
          </w:p>
        </w:tc>
      </w:tr>
    </w:tbl>
    <w:p w14:paraId="06891032" w14:textId="77777777" w:rsidR="00D80016" w:rsidRPr="001C42B5" w:rsidRDefault="00D80016" w:rsidP="00D80016">
      <w:pPr>
        <w:rPr>
          <w:rFonts w:ascii="Times New Roman" w:eastAsia="Batang" w:hAnsi="Times New Roman"/>
          <w:b/>
          <w:sz w:val="20"/>
          <w:szCs w:val="48"/>
          <w:lang w:eastAsia="ru-RU"/>
        </w:rPr>
      </w:pPr>
    </w:p>
    <w:p w14:paraId="698B1699" w14:textId="77777777" w:rsidR="009B47B4" w:rsidRDefault="009B47B4">
      <w:pPr>
        <w:rPr>
          <w:rFonts w:ascii="Times New Roman" w:hAnsi="Times New Roman"/>
          <w:b/>
          <w:sz w:val="24"/>
          <w:szCs w:val="24"/>
        </w:rPr>
      </w:pPr>
      <w:r>
        <w:rPr>
          <w:rFonts w:ascii="Times New Roman" w:hAnsi="Times New Roman"/>
          <w:b/>
          <w:sz w:val="24"/>
          <w:szCs w:val="24"/>
        </w:rPr>
        <w:br w:type="page"/>
      </w:r>
    </w:p>
    <w:p w14:paraId="64DABFA0" w14:textId="0469CA86" w:rsidR="008551CC" w:rsidRPr="00CB2F25" w:rsidRDefault="008551CC" w:rsidP="008551CC">
      <w:pPr>
        <w:spacing w:after="0" w:line="240" w:lineRule="auto"/>
        <w:jc w:val="right"/>
        <w:rPr>
          <w:rFonts w:ascii="Times New Roman" w:hAnsi="Times New Roman"/>
          <w:b/>
          <w:sz w:val="24"/>
          <w:szCs w:val="24"/>
        </w:rPr>
      </w:pPr>
      <w:r w:rsidRPr="00CB2F25">
        <w:rPr>
          <w:rFonts w:ascii="Times New Roman" w:hAnsi="Times New Roman"/>
          <w:b/>
          <w:sz w:val="24"/>
          <w:szCs w:val="24"/>
        </w:rPr>
        <w:lastRenderedPageBreak/>
        <w:t>Приложение 3.1</w:t>
      </w:r>
      <w:r w:rsidR="004147A1">
        <w:rPr>
          <w:rFonts w:ascii="Times New Roman" w:hAnsi="Times New Roman"/>
          <w:b/>
          <w:sz w:val="24"/>
          <w:szCs w:val="24"/>
        </w:rPr>
        <w:t>8</w:t>
      </w:r>
    </w:p>
    <w:p w14:paraId="21E90DE6" w14:textId="77777777" w:rsidR="008551CC" w:rsidRPr="003839FA" w:rsidRDefault="008551CC" w:rsidP="008551CC">
      <w:pPr>
        <w:spacing w:after="0" w:line="240" w:lineRule="auto"/>
        <w:jc w:val="right"/>
        <w:rPr>
          <w:rFonts w:ascii="Times New Roman" w:hAnsi="Times New Roman"/>
          <w:b/>
          <w:sz w:val="24"/>
          <w:szCs w:val="24"/>
        </w:rPr>
      </w:pPr>
      <w:r w:rsidRPr="003839FA">
        <w:rPr>
          <w:rFonts w:ascii="Times New Roman" w:hAnsi="Times New Roman"/>
          <w:sz w:val="24"/>
          <w:szCs w:val="24"/>
        </w:rPr>
        <w:t>к ПОП-П по специальности</w:t>
      </w:r>
      <w:r w:rsidRPr="003839FA">
        <w:rPr>
          <w:rFonts w:ascii="Times New Roman" w:hAnsi="Times New Roman"/>
          <w:b/>
          <w:sz w:val="24"/>
          <w:szCs w:val="24"/>
        </w:rPr>
        <w:t xml:space="preserve"> </w:t>
      </w:r>
    </w:p>
    <w:p w14:paraId="04C7041B" w14:textId="77777777" w:rsidR="008551CC" w:rsidRPr="008551CC" w:rsidRDefault="008551CC" w:rsidP="008551CC">
      <w:pPr>
        <w:suppressAutoHyphens/>
        <w:spacing w:after="0" w:line="240" w:lineRule="auto"/>
        <w:jc w:val="right"/>
        <w:rPr>
          <w:rFonts w:ascii="Times New Roman" w:eastAsia="Times New Roman" w:hAnsi="Times New Roman"/>
          <w:sz w:val="24"/>
          <w:szCs w:val="24"/>
          <w:lang w:eastAsia="zh-CN"/>
        </w:rPr>
      </w:pPr>
      <w:r w:rsidRPr="008551CC">
        <w:rPr>
          <w:rFonts w:ascii="Times New Roman" w:eastAsia="Times New Roman" w:hAnsi="Times New Roman"/>
          <w:iCs/>
          <w:sz w:val="24"/>
          <w:szCs w:val="24"/>
          <w:lang w:eastAsia="zh-CN"/>
        </w:rPr>
        <w:t xml:space="preserve">22.02.06 Сварочное производство </w:t>
      </w:r>
    </w:p>
    <w:p w14:paraId="61F5213A" w14:textId="77777777" w:rsidR="008551CC" w:rsidRPr="003839FA" w:rsidRDefault="008551CC" w:rsidP="008551CC">
      <w:pPr>
        <w:spacing w:after="0" w:line="240" w:lineRule="auto"/>
        <w:jc w:val="center"/>
        <w:rPr>
          <w:rFonts w:ascii="Times New Roman" w:hAnsi="Times New Roman"/>
          <w:b/>
          <w:sz w:val="24"/>
          <w:szCs w:val="24"/>
        </w:rPr>
      </w:pPr>
    </w:p>
    <w:p w14:paraId="1408885D" w14:textId="77777777" w:rsidR="008551CC" w:rsidRPr="003839FA" w:rsidRDefault="008551CC" w:rsidP="008551CC">
      <w:pPr>
        <w:spacing w:after="0" w:line="240" w:lineRule="auto"/>
        <w:jc w:val="center"/>
        <w:rPr>
          <w:rFonts w:ascii="Times New Roman" w:hAnsi="Times New Roman"/>
          <w:b/>
          <w:sz w:val="24"/>
          <w:szCs w:val="24"/>
        </w:rPr>
      </w:pPr>
    </w:p>
    <w:p w14:paraId="2664068B" w14:textId="77777777" w:rsidR="008551CC" w:rsidRPr="003839FA" w:rsidRDefault="008551CC" w:rsidP="008551CC">
      <w:pPr>
        <w:spacing w:after="0" w:line="240" w:lineRule="auto"/>
        <w:jc w:val="center"/>
        <w:rPr>
          <w:rFonts w:ascii="Times New Roman" w:hAnsi="Times New Roman"/>
          <w:b/>
          <w:sz w:val="24"/>
          <w:szCs w:val="24"/>
        </w:rPr>
      </w:pPr>
    </w:p>
    <w:p w14:paraId="665BC328" w14:textId="77777777" w:rsidR="008551CC" w:rsidRPr="003839FA" w:rsidRDefault="008551CC" w:rsidP="008551CC">
      <w:pPr>
        <w:spacing w:after="0" w:line="240" w:lineRule="auto"/>
        <w:jc w:val="center"/>
        <w:rPr>
          <w:rFonts w:ascii="Times New Roman" w:hAnsi="Times New Roman"/>
          <w:b/>
          <w:sz w:val="24"/>
          <w:szCs w:val="24"/>
        </w:rPr>
      </w:pPr>
    </w:p>
    <w:p w14:paraId="695ACC5E" w14:textId="60FE8975" w:rsidR="008551CC" w:rsidRDefault="008551CC" w:rsidP="008551CC">
      <w:pPr>
        <w:spacing w:after="0" w:line="240" w:lineRule="auto"/>
        <w:jc w:val="center"/>
        <w:rPr>
          <w:rFonts w:ascii="Times New Roman" w:hAnsi="Times New Roman"/>
          <w:b/>
          <w:sz w:val="24"/>
          <w:szCs w:val="24"/>
        </w:rPr>
      </w:pPr>
    </w:p>
    <w:p w14:paraId="1FEC3E0C" w14:textId="45152574" w:rsidR="009B47B4" w:rsidRDefault="009B47B4" w:rsidP="008551CC">
      <w:pPr>
        <w:spacing w:after="0" w:line="240" w:lineRule="auto"/>
        <w:jc w:val="center"/>
        <w:rPr>
          <w:rFonts w:ascii="Times New Roman" w:hAnsi="Times New Roman"/>
          <w:b/>
          <w:sz w:val="24"/>
          <w:szCs w:val="24"/>
        </w:rPr>
      </w:pPr>
    </w:p>
    <w:p w14:paraId="574ABDD6" w14:textId="6961ADC1" w:rsidR="009B47B4" w:rsidRDefault="009B47B4" w:rsidP="008551CC">
      <w:pPr>
        <w:spacing w:after="0" w:line="240" w:lineRule="auto"/>
        <w:jc w:val="center"/>
        <w:rPr>
          <w:rFonts w:ascii="Times New Roman" w:hAnsi="Times New Roman"/>
          <w:b/>
          <w:sz w:val="24"/>
          <w:szCs w:val="24"/>
        </w:rPr>
      </w:pPr>
    </w:p>
    <w:p w14:paraId="6353BE58" w14:textId="1EBA3221" w:rsidR="009B47B4" w:rsidRDefault="009B47B4" w:rsidP="008551CC">
      <w:pPr>
        <w:spacing w:after="0" w:line="240" w:lineRule="auto"/>
        <w:jc w:val="center"/>
        <w:rPr>
          <w:rFonts w:ascii="Times New Roman" w:hAnsi="Times New Roman"/>
          <w:b/>
          <w:sz w:val="24"/>
          <w:szCs w:val="24"/>
        </w:rPr>
      </w:pPr>
    </w:p>
    <w:p w14:paraId="6821CEA3" w14:textId="74013B52" w:rsidR="009B47B4" w:rsidRDefault="009B47B4" w:rsidP="008551CC">
      <w:pPr>
        <w:spacing w:after="0" w:line="240" w:lineRule="auto"/>
        <w:jc w:val="center"/>
        <w:rPr>
          <w:rFonts w:ascii="Times New Roman" w:hAnsi="Times New Roman"/>
          <w:b/>
          <w:sz w:val="24"/>
          <w:szCs w:val="24"/>
        </w:rPr>
      </w:pPr>
    </w:p>
    <w:p w14:paraId="6E4DBF82" w14:textId="37B8CED8" w:rsidR="009B47B4" w:rsidRDefault="009B47B4" w:rsidP="008551CC">
      <w:pPr>
        <w:spacing w:after="0" w:line="240" w:lineRule="auto"/>
        <w:jc w:val="center"/>
        <w:rPr>
          <w:rFonts w:ascii="Times New Roman" w:hAnsi="Times New Roman"/>
          <w:b/>
          <w:sz w:val="24"/>
          <w:szCs w:val="24"/>
        </w:rPr>
      </w:pPr>
    </w:p>
    <w:p w14:paraId="47E40E9B" w14:textId="77777777" w:rsidR="009B47B4" w:rsidRPr="003839FA" w:rsidRDefault="009B47B4" w:rsidP="008551CC">
      <w:pPr>
        <w:spacing w:after="0" w:line="240" w:lineRule="auto"/>
        <w:jc w:val="center"/>
        <w:rPr>
          <w:rFonts w:ascii="Times New Roman" w:hAnsi="Times New Roman"/>
          <w:b/>
          <w:sz w:val="24"/>
          <w:szCs w:val="24"/>
        </w:rPr>
      </w:pPr>
    </w:p>
    <w:p w14:paraId="5B5F0F22" w14:textId="77777777" w:rsidR="008551CC" w:rsidRPr="003839FA" w:rsidRDefault="008551CC" w:rsidP="008551CC">
      <w:pPr>
        <w:spacing w:after="0" w:line="240" w:lineRule="auto"/>
        <w:jc w:val="center"/>
        <w:rPr>
          <w:rFonts w:ascii="Times New Roman" w:hAnsi="Times New Roman"/>
          <w:b/>
          <w:sz w:val="24"/>
          <w:szCs w:val="24"/>
        </w:rPr>
      </w:pPr>
    </w:p>
    <w:p w14:paraId="68D47526" w14:textId="77777777" w:rsidR="008551CC" w:rsidRPr="003839FA" w:rsidRDefault="008551CC" w:rsidP="008551CC">
      <w:pPr>
        <w:spacing w:after="0" w:line="240" w:lineRule="auto"/>
        <w:jc w:val="center"/>
        <w:rPr>
          <w:rFonts w:ascii="Times New Roman" w:hAnsi="Times New Roman"/>
          <w:b/>
          <w:sz w:val="24"/>
          <w:szCs w:val="24"/>
        </w:rPr>
      </w:pPr>
    </w:p>
    <w:p w14:paraId="399F1EED" w14:textId="77777777" w:rsidR="008551CC" w:rsidRDefault="008551CC" w:rsidP="008551CC">
      <w:pPr>
        <w:spacing w:after="0" w:line="240" w:lineRule="auto"/>
        <w:jc w:val="center"/>
        <w:rPr>
          <w:rFonts w:ascii="Times New Roman" w:hAnsi="Times New Roman"/>
          <w:b/>
          <w:sz w:val="24"/>
          <w:szCs w:val="24"/>
        </w:rPr>
      </w:pPr>
    </w:p>
    <w:p w14:paraId="789FE744" w14:textId="77777777" w:rsidR="007B487D" w:rsidRDefault="007B487D" w:rsidP="008551CC">
      <w:pPr>
        <w:spacing w:after="0" w:line="240" w:lineRule="auto"/>
        <w:jc w:val="center"/>
        <w:rPr>
          <w:rFonts w:ascii="Times New Roman" w:hAnsi="Times New Roman"/>
          <w:b/>
          <w:sz w:val="24"/>
          <w:szCs w:val="24"/>
        </w:rPr>
      </w:pPr>
    </w:p>
    <w:p w14:paraId="7DEABB03" w14:textId="77777777" w:rsidR="007B487D" w:rsidRDefault="007B487D" w:rsidP="008551CC">
      <w:pPr>
        <w:spacing w:after="0" w:line="240" w:lineRule="auto"/>
        <w:jc w:val="center"/>
        <w:rPr>
          <w:rFonts w:ascii="Times New Roman" w:hAnsi="Times New Roman"/>
          <w:b/>
          <w:sz w:val="24"/>
          <w:szCs w:val="24"/>
        </w:rPr>
      </w:pPr>
    </w:p>
    <w:p w14:paraId="2872480F" w14:textId="08FFA8A5" w:rsidR="008551CC" w:rsidRPr="003839FA" w:rsidRDefault="002A6A96" w:rsidP="008551CC">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8551CC" w:rsidRPr="003839FA">
        <w:rPr>
          <w:rFonts w:ascii="Times New Roman" w:hAnsi="Times New Roman"/>
          <w:b/>
          <w:sz w:val="24"/>
          <w:szCs w:val="24"/>
        </w:rPr>
        <w:t>РАБОЧАЯ ПРОГРАММА УЧЕБНОЙ ДИСЦИПЛИНЫ</w:t>
      </w:r>
    </w:p>
    <w:p w14:paraId="434338BF" w14:textId="77777777" w:rsidR="008551CC" w:rsidRPr="003839FA" w:rsidRDefault="008551CC" w:rsidP="008551CC">
      <w:pPr>
        <w:spacing w:after="0" w:line="240" w:lineRule="auto"/>
        <w:jc w:val="center"/>
        <w:rPr>
          <w:rFonts w:ascii="Times New Roman" w:hAnsi="Times New Roman"/>
          <w:b/>
          <w:sz w:val="24"/>
          <w:szCs w:val="24"/>
          <w:u w:val="single"/>
        </w:rPr>
      </w:pPr>
    </w:p>
    <w:p w14:paraId="04E4D44D" w14:textId="4AFE84D6" w:rsidR="008551CC" w:rsidRPr="003839FA" w:rsidRDefault="008551CC" w:rsidP="008551CC">
      <w:pPr>
        <w:spacing w:after="0" w:line="240" w:lineRule="auto"/>
        <w:jc w:val="center"/>
        <w:rPr>
          <w:rFonts w:ascii="Times New Roman" w:hAnsi="Times New Roman"/>
          <w:b/>
          <w:sz w:val="24"/>
          <w:szCs w:val="24"/>
        </w:rPr>
      </w:pPr>
      <w:r w:rsidRPr="003839FA">
        <w:rPr>
          <w:rFonts w:ascii="Times New Roman" w:hAnsi="Times New Roman"/>
          <w:b/>
          <w:sz w:val="24"/>
          <w:szCs w:val="24"/>
        </w:rPr>
        <w:t>ОП.1</w:t>
      </w:r>
      <w:r>
        <w:rPr>
          <w:rFonts w:ascii="Times New Roman" w:hAnsi="Times New Roman"/>
          <w:b/>
          <w:sz w:val="24"/>
          <w:szCs w:val="24"/>
        </w:rPr>
        <w:t>1</w:t>
      </w:r>
      <w:r w:rsidRPr="003839FA">
        <w:rPr>
          <w:rFonts w:ascii="Times New Roman" w:hAnsi="Times New Roman"/>
          <w:b/>
          <w:sz w:val="24"/>
          <w:szCs w:val="24"/>
        </w:rPr>
        <w:t xml:space="preserve"> </w:t>
      </w:r>
      <w:r w:rsidR="004147A1">
        <w:rPr>
          <w:rFonts w:ascii="Times New Roman" w:hAnsi="Times New Roman"/>
          <w:b/>
          <w:sz w:val="24"/>
          <w:szCs w:val="24"/>
        </w:rPr>
        <w:t>Б</w:t>
      </w:r>
      <w:r w:rsidR="004147A1" w:rsidRPr="003839FA">
        <w:rPr>
          <w:rFonts w:ascii="Times New Roman" w:hAnsi="Times New Roman"/>
          <w:b/>
          <w:sz w:val="24"/>
          <w:szCs w:val="24"/>
        </w:rPr>
        <w:t>езопасность жизнедеятельности</w:t>
      </w:r>
      <w:r w:rsidRPr="003839FA">
        <w:rPr>
          <w:rFonts w:ascii="Times New Roman" w:hAnsi="Times New Roman"/>
          <w:b/>
          <w:sz w:val="24"/>
          <w:szCs w:val="24"/>
        </w:rPr>
        <w:t xml:space="preserve">  </w:t>
      </w:r>
    </w:p>
    <w:p w14:paraId="59B14A70" w14:textId="77777777" w:rsidR="008551CC" w:rsidRPr="003839FA" w:rsidRDefault="008551CC" w:rsidP="008551CC">
      <w:pPr>
        <w:spacing w:after="0" w:line="240" w:lineRule="auto"/>
        <w:jc w:val="center"/>
        <w:rPr>
          <w:rFonts w:ascii="Times New Roman" w:hAnsi="Times New Roman"/>
          <w:b/>
          <w:sz w:val="24"/>
          <w:szCs w:val="24"/>
        </w:rPr>
      </w:pPr>
    </w:p>
    <w:p w14:paraId="01819AEF" w14:textId="77777777" w:rsidR="008551CC" w:rsidRPr="003839FA" w:rsidRDefault="008551CC" w:rsidP="008551CC">
      <w:pPr>
        <w:spacing w:after="0" w:line="240" w:lineRule="auto"/>
        <w:rPr>
          <w:rFonts w:ascii="Times New Roman" w:hAnsi="Times New Roman"/>
          <w:sz w:val="24"/>
          <w:szCs w:val="24"/>
        </w:rPr>
      </w:pPr>
    </w:p>
    <w:p w14:paraId="64217A0B" w14:textId="77777777" w:rsidR="008551CC" w:rsidRPr="003839FA" w:rsidRDefault="008551CC" w:rsidP="008551CC">
      <w:pPr>
        <w:spacing w:after="0" w:line="240" w:lineRule="auto"/>
        <w:rPr>
          <w:rFonts w:ascii="Times New Roman" w:hAnsi="Times New Roman"/>
          <w:sz w:val="24"/>
          <w:szCs w:val="24"/>
        </w:rPr>
      </w:pPr>
    </w:p>
    <w:p w14:paraId="7353F32D" w14:textId="77777777" w:rsidR="008551CC" w:rsidRPr="003839FA" w:rsidRDefault="008551CC" w:rsidP="008551CC">
      <w:pPr>
        <w:spacing w:after="0" w:line="240" w:lineRule="auto"/>
        <w:rPr>
          <w:rFonts w:ascii="Times New Roman" w:hAnsi="Times New Roman"/>
          <w:sz w:val="24"/>
          <w:szCs w:val="24"/>
        </w:rPr>
      </w:pPr>
    </w:p>
    <w:p w14:paraId="76A50253" w14:textId="77777777" w:rsidR="008551CC" w:rsidRPr="003839FA" w:rsidRDefault="008551CC" w:rsidP="008551CC">
      <w:pPr>
        <w:spacing w:after="0" w:line="240" w:lineRule="auto"/>
        <w:rPr>
          <w:rFonts w:ascii="Times New Roman" w:hAnsi="Times New Roman"/>
          <w:sz w:val="24"/>
          <w:szCs w:val="24"/>
        </w:rPr>
      </w:pPr>
    </w:p>
    <w:p w14:paraId="33572975" w14:textId="77777777" w:rsidR="008551CC" w:rsidRPr="003839FA" w:rsidRDefault="008551CC" w:rsidP="008551CC">
      <w:pPr>
        <w:spacing w:after="0" w:line="240" w:lineRule="auto"/>
        <w:rPr>
          <w:rFonts w:ascii="Times New Roman" w:hAnsi="Times New Roman"/>
          <w:sz w:val="24"/>
          <w:szCs w:val="24"/>
        </w:rPr>
      </w:pPr>
    </w:p>
    <w:p w14:paraId="31DE385C" w14:textId="77777777" w:rsidR="008551CC" w:rsidRPr="003839FA" w:rsidRDefault="008551CC" w:rsidP="008551CC">
      <w:pPr>
        <w:spacing w:after="0" w:line="240" w:lineRule="auto"/>
        <w:rPr>
          <w:rFonts w:ascii="Times New Roman" w:hAnsi="Times New Roman"/>
          <w:sz w:val="24"/>
          <w:szCs w:val="24"/>
        </w:rPr>
      </w:pPr>
    </w:p>
    <w:p w14:paraId="3524E682" w14:textId="77777777" w:rsidR="008551CC" w:rsidRPr="003839FA" w:rsidRDefault="008551CC" w:rsidP="008551CC">
      <w:pPr>
        <w:spacing w:after="0" w:line="240" w:lineRule="auto"/>
        <w:rPr>
          <w:rFonts w:ascii="Times New Roman" w:hAnsi="Times New Roman"/>
          <w:sz w:val="24"/>
          <w:szCs w:val="24"/>
        </w:rPr>
      </w:pPr>
    </w:p>
    <w:p w14:paraId="63ABCED5" w14:textId="77777777" w:rsidR="008551CC" w:rsidRPr="003839FA" w:rsidRDefault="008551CC" w:rsidP="008551CC">
      <w:pPr>
        <w:spacing w:after="0" w:line="240" w:lineRule="auto"/>
        <w:rPr>
          <w:rFonts w:ascii="Times New Roman" w:hAnsi="Times New Roman"/>
          <w:sz w:val="24"/>
          <w:szCs w:val="24"/>
        </w:rPr>
      </w:pPr>
    </w:p>
    <w:p w14:paraId="512AB7C4" w14:textId="77777777" w:rsidR="008551CC" w:rsidRPr="003839FA" w:rsidRDefault="008551CC" w:rsidP="008551CC">
      <w:pPr>
        <w:spacing w:after="0" w:line="240" w:lineRule="auto"/>
        <w:rPr>
          <w:rFonts w:ascii="Times New Roman" w:hAnsi="Times New Roman"/>
          <w:sz w:val="24"/>
          <w:szCs w:val="24"/>
        </w:rPr>
      </w:pPr>
    </w:p>
    <w:p w14:paraId="6ED8B3BD" w14:textId="77777777" w:rsidR="008551CC" w:rsidRPr="003839FA" w:rsidRDefault="008551CC" w:rsidP="008551CC">
      <w:pPr>
        <w:spacing w:after="0" w:line="240" w:lineRule="auto"/>
        <w:jc w:val="center"/>
        <w:rPr>
          <w:rFonts w:ascii="Times New Roman" w:hAnsi="Times New Roman"/>
          <w:sz w:val="24"/>
          <w:szCs w:val="24"/>
        </w:rPr>
      </w:pPr>
    </w:p>
    <w:p w14:paraId="0A745C30" w14:textId="77777777" w:rsidR="008551CC" w:rsidRPr="003839FA" w:rsidRDefault="008551CC" w:rsidP="008551CC">
      <w:pPr>
        <w:spacing w:after="0" w:line="240" w:lineRule="auto"/>
        <w:jc w:val="center"/>
        <w:rPr>
          <w:rFonts w:ascii="Times New Roman" w:hAnsi="Times New Roman"/>
          <w:sz w:val="24"/>
          <w:szCs w:val="24"/>
        </w:rPr>
      </w:pPr>
    </w:p>
    <w:p w14:paraId="2D016119" w14:textId="77777777" w:rsidR="008551CC" w:rsidRPr="003839FA" w:rsidRDefault="008551CC" w:rsidP="008551CC">
      <w:pPr>
        <w:spacing w:after="0" w:line="240" w:lineRule="auto"/>
        <w:jc w:val="center"/>
        <w:rPr>
          <w:rFonts w:ascii="Times New Roman" w:hAnsi="Times New Roman"/>
          <w:sz w:val="24"/>
          <w:szCs w:val="24"/>
        </w:rPr>
      </w:pPr>
    </w:p>
    <w:p w14:paraId="28F6D6BF" w14:textId="77777777" w:rsidR="008551CC" w:rsidRPr="003839FA" w:rsidRDefault="008551CC" w:rsidP="008551CC">
      <w:pPr>
        <w:spacing w:after="0" w:line="240" w:lineRule="auto"/>
        <w:jc w:val="center"/>
        <w:rPr>
          <w:rFonts w:ascii="Times New Roman" w:hAnsi="Times New Roman"/>
          <w:sz w:val="24"/>
          <w:szCs w:val="24"/>
        </w:rPr>
      </w:pPr>
    </w:p>
    <w:p w14:paraId="20992EFC" w14:textId="77777777" w:rsidR="008551CC" w:rsidRPr="003839FA" w:rsidRDefault="008551CC" w:rsidP="008551CC">
      <w:pPr>
        <w:spacing w:after="0" w:line="240" w:lineRule="auto"/>
        <w:jc w:val="center"/>
        <w:rPr>
          <w:rFonts w:ascii="Times New Roman" w:hAnsi="Times New Roman"/>
          <w:sz w:val="24"/>
          <w:szCs w:val="24"/>
        </w:rPr>
      </w:pPr>
    </w:p>
    <w:p w14:paraId="2FAC4BF8" w14:textId="77777777" w:rsidR="008551CC" w:rsidRPr="003839FA" w:rsidRDefault="008551CC" w:rsidP="008551CC">
      <w:pPr>
        <w:spacing w:after="0" w:line="240" w:lineRule="auto"/>
        <w:jc w:val="center"/>
        <w:rPr>
          <w:rFonts w:ascii="Times New Roman" w:hAnsi="Times New Roman"/>
          <w:sz w:val="24"/>
          <w:szCs w:val="24"/>
        </w:rPr>
      </w:pPr>
    </w:p>
    <w:p w14:paraId="7FEB3B70" w14:textId="77777777" w:rsidR="008551CC" w:rsidRPr="003839FA" w:rsidRDefault="008551CC" w:rsidP="008551CC">
      <w:pPr>
        <w:spacing w:after="0" w:line="240" w:lineRule="auto"/>
        <w:jc w:val="center"/>
        <w:rPr>
          <w:rFonts w:ascii="Times New Roman" w:hAnsi="Times New Roman"/>
          <w:sz w:val="24"/>
          <w:szCs w:val="24"/>
        </w:rPr>
      </w:pPr>
    </w:p>
    <w:p w14:paraId="7E54296D" w14:textId="77777777" w:rsidR="008551CC" w:rsidRPr="003839FA" w:rsidRDefault="008551CC" w:rsidP="008551CC">
      <w:pPr>
        <w:spacing w:after="0" w:line="240" w:lineRule="auto"/>
        <w:jc w:val="center"/>
        <w:rPr>
          <w:rFonts w:ascii="Times New Roman" w:hAnsi="Times New Roman"/>
          <w:sz w:val="24"/>
          <w:szCs w:val="24"/>
        </w:rPr>
      </w:pPr>
    </w:p>
    <w:p w14:paraId="7DC6309B" w14:textId="77777777" w:rsidR="008551CC" w:rsidRPr="003839FA" w:rsidRDefault="008551CC" w:rsidP="008551CC">
      <w:pPr>
        <w:spacing w:after="0" w:line="240" w:lineRule="auto"/>
        <w:jc w:val="center"/>
        <w:rPr>
          <w:rFonts w:ascii="Times New Roman" w:hAnsi="Times New Roman"/>
          <w:sz w:val="24"/>
          <w:szCs w:val="24"/>
        </w:rPr>
      </w:pPr>
    </w:p>
    <w:p w14:paraId="3743ADCF" w14:textId="77777777" w:rsidR="008551CC" w:rsidRPr="003839FA" w:rsidRDefault="008551CC" w:rsidP="008551CC">
      <w:pPr>
        <w:spacing w:after="0" w:line="240" w:lineRule="auto"/>
        <w:jc w:val="center"/>
        <w:rPr>
          <w:rFonts w:ascii="Times New Roman" w:hAnsi="Times New Roman"/>
          <w:sz w:val="24"/>
          <w:szCs w:val="24"/>
        </w:rPr>
      </w:pPr>
    </w:p>
    <w:p w14:paraId="3A6FAFA6" w14:textId="77777777" w:rsidR="008551CC" w:rsidRPr="003839FA" w:rsidRDefault="008551CC" w:rsidP="008551CC">
      <w:pPr>
        <w:spacing w:after="0" w:line="240" w:lineRule="auto"/>
        <w:jc w:val="center"/>
        <w:rPr>
          <w:rFonts w:ascii="Times New Roman" w:hAnsi="Times New Roman"/>
          <w:sz w:val="24"/>
          <w:szCs w:val="24"/>
        </w:rPr>
      </w:pPr>
    </w:p>
    <w:p w14:paraId="69B237C9" w14:textId="77777777" w:rsidR="008551CC" w:rsidRPr="003839FA" w:rsidRDefault="008551CC" w:rsidP="008551CC">
      <w:pPr>
        <w:spacing w:after="0" w:line="240" w:lineRule="auto"/>
        <w:jc w:val="center"/>
        <w:rPr>
          <w:rFonts w:ascii="Times New Roman" w:hAnsi="Times New Roman"/>
          <w:sz w:val="24"/>
          <w:szCs w:val="24"/>
        </w:rPr>
      </w:pPr>
    </w:p>
    <w:p w14:paraId="75131AF8" w14:textId="77777777" w:rsidR="008551CC" w:rsidRPr="003839FA" w:rsidRDefault="008551CC" w:rsidP="008551CC">
      <w:pPr>
        <w:spacing w:after="0" w:line="240" w:lineRule="auto"/>
        <w:rPr>
          <w:rFonts w:ascii="Times New Roman" w:hAnsi="Times New Roman"/>
          <w:sz w:val="24"/>
          <w:szCs w:val="24"/>
        </w:rPr>
      </w:pPr>
    </w:p>
    <w:p w14:paraId="78FE8D15" w14:textId="31154C7D" w:rsidR="008551CC" w:rsidRDefault="008551CC" w:rsidP="008551CC">
      <w:pPr>
        <w:spacing w:after="0" w:line="240" w:lineRule="auto"/>
        <w:jc w:val="center"/>
        <w:rPr>
          <w:rFonts w:ascii="Times New Roman" w:hAnsi="Times New Roman"/>
          <w:sz w:val="24"/>
          <w:szCs w:val="24"/>
        </w:rPr>
      </w:pPr>
    </w:p>
    <w:p w14:paraId="19242E8E" w14:textId="77777777" w:rsidR="007B487D" w:rsidRPr="003839FA" w:rsidRDefault="007B487D" w:rsidP="008551CC">
      <w:pPr>
        <w:spacing w:after="0" w:line="240" w:lineRule="auto"/>
        <w:jc w:val="center"/>
        <w:rPr>
          <w:rFonts w:ascii="Times New Roman" w:hAnsi="Times New Roman"/>
          <w:sz w:val="24"/>
          <w:szCs w:val="24"/>
        </w:rPr>
      </w:pPr>
    </w:p>
    <w:p w14:paraId="58775B89" w14:textId="77777777" w:rsidR="008551CC" w:rsidRPr="003839FA" w:rsidRDefault="008551CC" w:rsidP="008551CC">
      <w:pPr>
        <w:spacing w:after="0" w:line="240" w:lineRule="auto"/>
        <w:jc w:val="center"/>
        <w:rPr>
          <w:rFonts w:ascii="Times New Roman" w:hAnsi="Times New Roman"/>
          <w:sz w:val="24"/>
          <w:szCs w:val="24"/>
        </w:rPr>
      </w:pPr>
    </w:p>
    <w:p w14:paraId="75FF68D0" w14:textId="77777777" w:rsidR="008551CC" w:rsidRPr="002A6A96" w:rsidRDefault="008551CC" w:rsidP="008551CC">
      <w:pPr>
        <w:spacing w:after="0" w:line="240" w:lineRule="auto"/>
        <w:jc w:val="center"/>
        <w:rPr>
          <w:rFonts w:ascii="Times New Roman" w:hAnsi="Times New Roman"/>
        </w:rPr>
      </w:pPr>
    </w:p>
    <w:p w14:paraId="6264EFCB" w14:textId="4B7A6F94" w:rsidR="008551CC" w:rsidRPr="002A6A96" w:rsidRDefault="007B487D" w:rsidP="008551CC">
      <w:pPr>
        <w:spacing w:after="0" w:line="240" w:lineRule="auto"/>
        <w:jc w:val="center"/>
        <w:rPr>
          <w:rFonts w:ascii="Times New Roman" w:hAnsi="Times New Roman"/>
          <w:b/>
          <w:bCs/>
        </w:rPr>
      </w:pPr>
      <w:r w:rsidRPr="002A6A96">
        <w:rPr>
          <w:rFonts w:ascii="Times New Roman" w:hAnsi="Times New Roman"/>
          <w:b/>
          <w:bCs/>
        </w:rPr>
        <w:t>2023 г</w:t>
      </w:r>
      <w:r w:rsidR="00B06F4E">
        <w:rPr>
          <w:rFonts w:ascii="Times New Roman" w:hAnsi="Times New Roman"/>
          <w:b/>
          <w:bCs/>
        </w:rPr>
        <w:t>.</w:t>
      </w:r>
    </w:p>
    <w:p w14:paraId="404638D1" w14:textId="77777777" w:rsidR="009B47B4" w:rsidRDefault="009B47B4">
      <w:pPr>
        <w:rPr>
          <w:rFonts w:ascii="Times New Roman" w:hAnsi="Times New Roman"/>
          <w:b/>
          <w:sz w:val="24"/>
          <w:szCs w:val="24"/>
        </w:rPr>
      </w:pPr>
      <w:r>
        <w:rPr>
          <w:rFonts w:ascii="Times New Roman" w:hAnsi="Times New Roman"/>
          <w:b/>
          <w:sz w:val="24"/>
          <w:szCs w:val="24"/>
        </w:rPr>
        <w:br w:type="page"/>
      </w:r>
    </w:p>
    <w:p w14:paraId="273074B0" w14:textId="17EED3F6" w:rsidR="008551CC" w:rsidRPr="003839FA" w:rsidRDefault="008551CC" w:rsidP="008551CC">
      <w:pPr>
        <w:spacing w:after="0" w:line="240" w:lineRule="auto"/>
        <w:jc w:val="center"/>
        <w:rPr>
          <w:rFonts w:ascii="Times New Roman" w:hAnsi="Times New Roman"/>
          <w:b/>
          <w:sz w:val="24"/>
          <w:szCs w:val="24"/>
        </w:rPr>
      </w:pPr>
      <w:r w:rsidRPr="003839FA">
        <w:rPr>
          <w:rFonts w:ascii="Times New Roman" w:hAnsi="Times New Roman"/>
          <w:b/>
          <w:sz w:val="24"/>
          <w:szCs w:val="24"/>
        </w:rPr>
        <w:lastRenderedPageBreak/>
        <w:t>СОДЕРЖАНИЕ</w:t>
      </w:r>
    </w:p>
    <w:p w14:paraId="08F93E03" w14:textId="77777777" w:rsidR="008551CC" w:rsidRPr="003839FA" w:rsidRDefault="008551CC" w:rsidP="008551CC">
      <w:pPr>
        <w:spacing w:after="0" w:line="240" w:lineRule="auto"/>
        <w:jc w:val="center"/>
        <w:rPr>
          <w:rFonts w:ascii="Times New Roman" w:hAnsi="Times New Roman"/>
          <w:b/>
          <w:sz w:val="24"/>
          <w:szCs w:val="24"/>
        </w:rPr>
      </w:pPr>
    </w:p>
    <w:p w14:paraId="31B4B77B" w14:textId="77777777" w:rsidR="008551CC" w:rsidRPr="003839FA" w:rsidRDefault="008551CC" w:rsidP="008551CC">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7088"/>
      </w:tblGrid>
      <w:tr w:rsidR="008551CC" w:rsidRPr="003839FA" w14:paraId="12A03AB6" w14:textId="77777777" w:rsidTr="009B47B4">
        <w:tc>
          <w:tcPr>
            <w:tcW w:w="7088" w:type="dxa"/>
          </w:tcPr>
          <w:p w14:paraId="7CEFB283" w14:textId="77777777" w:rsidR="008551CC" w:rsidRPr="003839FA" w:rsidRDefault="008551CC" w:rsidP="00EA51E4">
            <w:pPr>
              <w:pStyle w:val="a8"/>
              <w:numPr>
                <w:ilvl w:val="0"/>
                <w:numId w:val="12"/>
              </w:numPr>
              <w:suppressAutoHyphens/>
              <w:spacing w:after="12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sidRPr="003839FA">
              <w:rPr>
                <w:rFonts w:ascii="Times New Roman" w:hAnsi="Times New Roman" w:cs="Times New Roman"/>
                <w:b/>
                <w:sz w:val="24"/>
                <w:szCs w:val="24"/>
              </w:rPr>
              <w:t>РАБОЧЕЙ ПРОГРАММЫ УЧЕБНОЙ ДИСЦИПЛИНЫ</w:t>
            </w:r>
          </w:p>
        </w:tc>
      </w:tr>
      <w:tr w:rsidR="008551CC" w:rsidRPr="003839FA" w14:paraId="69254A39" w14:textId="77777777" w:rsidTr="009B47B4">
        <w:tc>
          <w:tcPr>
            <w:tcW w:w="7088" w:type="dxa"/>
          </w:tcPr>
          <w:p w14:paraId="27F919FB" w14:textId="77777777" w:rsidR="008551CC" w:rsidRPr="003839FA" w:rsidRDefault="008551CC" w:rsidP="00EA51E4">
            <w:pPr>
              <w:pStyle w:val="a8"/>
              <w:numPr>
                <w:ilvl w:val="0"/>
                <w:numId w:val="12"/>
              </w:numPr>
              <w:suppressAutoHyphens/>
              <w:spacing w:after="120" w:line="240" w:lineRule="auto"/>
              <w:jc w:val="both"/>
              <w:rPr>
                <w:rFonts w:ascii="Times New Roman" w:hAnsi="Times New Roman" w:cs="Times New Roman"/>
                <w:b/>
                <w:sz w:val="24"/>
                <w:szCs w:val="24"/>
              </w:rPr>
            </w:pPr>
            <w:r w:rsidRPr="003839FA">
              <w:rPr>
                <w:rFonts w:ascii="Times New Roman" w:hAnsi="Times New Roman" w:cs="Times New Roman"/>
                <w:b/>
                <w:sz w:val="24"/>
                <w:szCs w:val="24"/>
              </w:rPr>
              <w:t>СТРУКТУРА И СОДЕРЖАНИЕ УЧЕБНОЙ ДИСЦИПЛИНЫ</w:t>
            </w:r>
          </w:p>
          <w:p w14:paraId="1A667F10" w14:textId="77777777" w:rsidR="008551CC" w:rsidRPr="003839FA" w:rsidRDefault="008551CC" w:rsidP="00EA51E4">
            <w:pPr>
              <w:pStyle w:val="a8"/>
              <w:numPr>
                <w:ilvl w:val="0"/>
                <w:numId w:val="12"/>
              </w:numPr>
              <w:suppressAutoHyphens/>
              <w:spacing w:after="120" w:line="240" w:lineRule="auto"/>
              <w:jc w:val="both"/>
              <w:rPr>
                <w:rFonts w:ascii="Times New Roman" w:hAnsi="Times New Roman" w:cs="Times New Roman"/>
                <w:b/>
                <w:sz w:val="24"/>
                <w:szCs w:val="24"/>
              </w:rPr>
            </w:pPr>
            <w:r w:rsidRPr="003839FA">
              <w:rPr>
                <w:rFonts w:ascii="Times New Roman" w:hAnsi="Times New Roman" w:cs="Times New Roman"/>
                <w:b/>
                <w:sz w:val="24"/>
                <w:szCs w:val="24"/>
              </w:rPr>
              <w:t>УСЛОВИЯ РЕАЛИЗАЦИИ УЧЕБНОЙ ДИСЦИПЛИНЫ</w:t>
            </w:r>
          </w:p>
        </w:tc>
      </w:tr>
      <w:tr w:rsidR="008551CC" w:rsidRPr="003839FA" w14:paraId="6218C7E5" w14:textId="77777777" w:rsidTr="009B47B4">
        <w:tc>
          <w:tcPr>
            <w:tcW w:w="7088" w:type="dxa"/>
          </w:tcPr>
          <w:p w14:paraId="569D5C80" w14:textId="77777777" w:rsidR="008551CC" w:rsidRDefault="008551CC" w:rsidP="00EA51E4">
            <w:pPr>
              <w:pStyle w:val="a8"/>
              <w:numPr>
                <w:ilvl w:val="0"/>
                <w:numId w:val="12"/>
              </w:numPr>
              <w:suppressAutoHyphens/>
              <w:spacing w:after="120" w:line="240" w:lineRule="auto"/>
              <w:jc w:val="both"/>
              <w:rPr>
                <w:rFonts w:ascii="Times New Roman" w:hAnsi="Times New Roman" w:cs="Times New Roman"/>
                <w:b/>
                <w:sz w:val="24"/>
                <w:szCs w:val="24"/>
              </w:rPr>
            </w:pPr>
            <w:r w:rsidRPr="003839FA">
              <w:rPr>
                <w:rFonts w:ascii="Times New Roman" w:hAnsi="Times New Roman" w:cs="Times New Roman"/>
                <w:b/>
                <w:sz w:val="24"/>
                <w:szCs w:val="24"/>
              </w:rPr>
              <w:t xml:space="preserve">КОНТРОЛЬ И ОЦЕНКА РЕЗУЛЬТАТОВ </w:t>
            </w:r>
          </w:p>
          <w:p w14:paraId="6DF274A3" w14:textId="77777777" w:rsidR="008551CC" w:rsidRPr="003839FA" w:rsidRDefault="008551CC" w:rsidP="008551CC">
            <w:pPr>
              <w:pStyle w:val="a8"/>
              <w:suppressAutoHyphens/>
              <w:spacing w:after="120" w:line="240" w:lineRule="auto"/>
              <w:jc w:val="both"/>
              <w:rPr>
                <w:rFonts w:ascii="Times New Roman" w:hAnsi="Times New Roman" w:cs="Times New Roman"/>
                <w:b/>
                <w:sz w:val="24"/>
                <w:szCs w:val="24"/>
              </w:rPr>
            </w:pPr>
            <w:r w:rsidRPr="003839FA">
              <w:rPr>
                <w:rFonts w:ascii="Times New Roman" w:hAnsi="Times New Roman" w:cs="Times New Roman"/>
                <w:b/>
                <w:sz w:val="24"/>
                <w:szCs w:val="24"/>
              </w:rPr>
              <w:t>ОСВОЕНИЯ УЧЕБНОЙ ДИСЦИПЛИНЫ</w:t>
            </w:r>
          </w:p>
          <w:p w14:paraId="09717EC4" w14:textId="77777777" w:rsidR="008551CC" w:rsidRPr="003839FA" w:rsidRDefault="008551CC" w:rsidP="008551CC">
            <w:pPr>
              <w:suppressAutoHyphens/>
              <w:spacing w:after="120" w:line="240" w:lineRule="auto"/>
              <w:jc w:val="both"/>
              <w:rPr>
                <w:rFonts w:ascii="Times New Roman" w:hAnsi="Times New Roman"/>
                <w:b/>
                <w:sz w:val="24"/>
                <w:szCs w:val="24"/>
              </w:rPr>
            </w:pPr>
          </w:p>
        </w:tc>
      </w:tr>
    </w:tbl>
    <w:p w14:paraId="6BB979D9"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45847BFC"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069539A8" w14:textId="77777777" w:rsidR="008551CC" w:rsidRPr="003839FA" w:rsidRDefault="008551CC" w:rsidP="00EA51E4">
      <w:pPr>
        <w:widowControl w:val="0"/>
        <w:numPr>
          <w:ilvl w:val="0"/>
          <w:numId w:val="11"/>
        </w:numP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0" w:firstLine="0"/>
        <w:jc w:val="center"/>
        <w:rPr>
          <w:rFonts w:ascii="Times New Roman" w:hAnsi="Times New Roman"/>
          <w:b/>
          <w:sz w:val="24"/>
          <w:szCs w:val="24"/>
        </w:rPr>
      </w:pPr>
      <w:r w:rsidRPr="003839FA">
        <w:rPr>
          <w:rFonts w:ascii="Times New Roman" w:hAnsi="Times New Roman"/>
          <w:b/>
          <w:caps/>
          <w:sz w:val="24"/>
          <w:szCs w:val="24"/>
          <w:u w:val="single"/>
        </w:rPr>
        <w:br w:type="page"/>
      </w:r>
      <w:r w:rsidRPr="003839FA">
        <w:rPr>
          <w:rFonts w:ascii="Times New Roman" w:hAnsi="Times New Roman"/>
          <w:b/>
          <w:sz w:val="24"/>
          <w:szCs w:val="24"/>
        </w:rPr>
        <w:lastRenderedPageBreak/>
        <w:t>ОБЩАЯ ХАРАКТЕРИСТИКА РАБОЧЕЙ ПРОГРАММЫ УЧЕБНОЙ ДИСЦИПЛИНЫ</w:t>
      </w:r>
    </w:p>
    <w:p w14:paraId="25D1A3F8" w14:textId="1339BBE1" w:rsidR="008551CC" w:rsidRPr="003839FA" w:rsidRDefault="00DA5A80" w:rsidP="009B47B4">
      <w:pPr>
        <w:widowControl w:val="0"/>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center"/>
        <w:rPr>
          <w:rFonts w:ascii="Times New Roman" w:hAnsi="Times New Roman"/>
          <w:b/>
          <w:sz w:val="24"/>
          <w:szCs w:val="24"/>
        </w:rPr>
      </w:pPr>
      <w:r>
        <w:rPr>
          <w:rFonts w:ascii="Times New Roman" w:hAnsi="Times New Roman"/>
          <w:b/>
          <w:sz w:val="24"/>
          <w:szCs w:val="24"/>
        </w:rPr>
        <w:t>«</w:t>
      </w:r>
      <w:r w:rsidR="008551CC" w:rsidRPr="003839FA">
        <w:rPr>
          <w:rFonts w:ascii="Times New Roman" w:hAnsi="Times New Roman"/>
          <w:b/>
          <w:sz w:val="24"/>
          <w:szCs w:val="24"/>
        </w:rPr>
        <w:t>ОП.1</w:t>
      </w:r>
      <w:r w:rsidR="008551CC">
        <w:rPr>
          <w:rFonts w:ascii="Times New Roman" w:hAnsi="Times New Roman"/>
          <w:b/>
          <w:sz w:val="24"/>
          <w:szCs w:val="24"/>
        </w:rPr>
        <w:t>1</w:t>
      </w:r>
      <w:r w:rsidR="008551CC" w:rsidRPr="003839FA">
        <w:rPr>
          <w:rFonts w:ascii="Times New Roman" w:hAnsi="Times New Roman"/>
          <w:b/>
          <w:sz w:val="24"/>
          <w:szCs w:val="24"/>
        </w:rPr>
        <w:t xml:space="preserve"> </w:t>
      </w:r>
      <w:r>
        <w:rPr>
          <w:rFonts w:ascii="Times New Roman" w:hAnsi="Times New Roman"/>
          <w:b/>
          <w:sz w:val="24"/>
          <w:szCs w:val="24"/>
        </w:rPr>
        <w:t>Б</w:t>
      </w:r>
      <w:r w:rsidRPr="003839FA">
        <w:rPr>
          <w:rFonts w:ascii="Times New Roman" w:hAnsi="Times New Roman"/>
          <w:b/>
          <w:sz w:val="24"/>
          <w:szCs w:val="24"/>
        </w:rPr>
        <w:t>езопасность жизнедеятельности</w:t>
      </w:r>
      <w:r>
        <w:rPr>
          <w:rFonts w:ascii="Times New Roman" w:hAnsi="Times New Roman"/>
          <w:b/>
          <w:sz w:val="24"/>
          <w:szCs w:val="24"/>
        </w:rPr>
        <w:t>»</w:t>
      </w:r>
    </w:p>
    <w:p w14:paraId="768C34EF"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rPr>
      </w:pPr>
    </w:p>
    <w:p w14:paraId="7BD7BED7"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sz w:val="24"/>
          <w:szCs w:val="24"/>
        </w:rPr>
      </w:pPr>
      <w:r w:rsidRPr="003839FA">
        <w:rPr>
          <w:rFonts w:ascii="Times New Roman" w:hAnsi="Times New Roman"/>
          <w:b/>
          <w:sz w:val="24"/>
          <w:szCs w:val="24"/>
        </w:rPr>
        <w:t>1.1. Место дисциплины в структуре основной образовательной программы:</w:t>
      </w:r>
    </w:p>
    <w:p w14:paraId="1EC12E6D" w14:textId="0F01EF59" w:rsidR="008551CC" w:rsidRPr="008551CC" w:rsidRDefault="008551CC" w:rsidP="008551CC">
      <w:pPr>
        <w:spacing w:after="0"/>
        <w:ind w:right="-285" w:firstLine="709"/>
        <w:jc w:val="both"/>
        <w:rPr>
          <w:rFonts w:ascii="Times New Roman" w:hAnsi="Times New Roman"/>
          <w:sz w:val="24"/>
          <w:szCs w:val="24"/>
        </w:rPr>
      </w:pPr>
      <w:r w:rsidRPr="003839FA">
        <w:rPr>
          <w:rFonts w:ascii="Times New Roman" w:hAnsi="Times New Roman"/>
          <w:sz w:val="24"/>
          <w:szCs w:val="24"/>
        </w:rPr>
        <w:t xml:space="preserve">Учебная дисциплина </w:t>
      </w:r>
      <w:r w:rsidR="009B47B4">
        <w:rPr>
          <w:rFonts w:ascii="Times New Roman" w:hAnsi="Times New Roman"/>
          <w:sz w:val="24"/>
          <w:szCs w:val="24"/>
        </w:rPr>
        <w:t>«</w:t>
      </w:r>
      <w:r w:rsidRPr="003839FA">
        <w:rPr>
          <w:rFonts w:ascii="Times New Roman" w:hAnsi="Times New Roman"/>
          <w:sz w:val="24"/>
          <w:szCs w:val="24"/>
        </w:rPr>
        <w:t>ОП.1</w:t>
      </w:r>
      <w:r>
        <w:rPr>
          <w:rFonts w:ascii="Times New Roman" w:hAnsi="Times New Roman"/>
          <w:sz w:val="24"/>
          <w:szCs w:val="24"/>
        </w:rPr>
        <w:t>1</w:t>
      </w:r>
      <w:r w:rsidRPr="003839FA">
        <w:rPr>
          <w:rFonts w:ascii="Times New Roman" w:hAnsi="Times New Roman"/>
          <w:sz w:val="24"/>
          <w:szCs w:val="24"/>
        </w:rPr>
        <w:t xml:space="preserve"> Безопасность жизнедеятельности</w:t>
      </w:r>
      <w:r w:rsidR="009B47B4">
        <w:rPr>
          <w:rFonts w:ascii="Times New Roman" w:hAnsi="Times New Roman"/>
          <w:sz w:val="24"/>
          <w:szCs w:val="24"/>
        </w:rPr>
        <w:t>»</w:t>
      </w:r>
      <w:r w:rsidRPr="003839FA">
        <w:rPr>
          <w:rFonts w:ascii="Times New Roman" w:hAnsi="Times New Roman"/>
          <w:sz w:val="24"/>
          <w:szCs w:val="24"/>
        </w:rPr>
        <w:t xml:space="preserve"> является обязательной частью </w:t>
      </w:r>
      <w:r w:rsidR="00193DB1">
        <w:rPr>
          <w:rFonts w:ascii="Times New Roman" w:hAnsi="Times New Roman"/>
          <w:sz w:val="24"/>
          <w:szCs w:val="24"/>
        </w:rPr>
        <w:t xml:space="preserve">профессионального цикла </w:t>
      </w:r>
      <w:r>
        <w:rPr>
          <w:rFonts w:ascii="Times New Roman" w:hAnsi="Times New Roman"/>
          <w:sz w:val="24"/>
          <w:szCs w:val="24"/>
        </w:rPr>
        <w:t>ПОП</w:t>
      </w:r>
      <w:r w:rsidRPr="003839FA">
        <w:rPr>
          <w:rFonts w:ascii="Times New Roman" w:hAnsi="Times New Roman"/>
          <w:sz w:val="24"/>
          <w:szCs w:val="24"/>
        </w:rPr>
        <w:t xml:space="preserve">–П в соответствии с ФГОС по специальности </w:t>
      </w:r>
      <w:r w:rsidRPr="008551CC">
        <w:rPr>
          <w:rFonts w:ascii="Times New Roman" w:hAnsi="Times New Roman"/>
          <w:sz w:val="24"/>
          <w:szCs w:val="24"/>
        </w:rPr>
        <w:t>22.02.06 Сварочное производство</w:t>
      </w:r>
      <w:r w:rsidR="006E79AD">
        <w:rPr>
          <w:rFonts w:ascii="Times New Roman" w:hAnsi="Times New Roman"/>
          <w:sz w:val="24"/>
          <w:szCs w:val="24"/>
        </w:rPr>
        <w:t>.</w:t>
      </w:r>
    </w:p>
    <w:p w14:paraId="5C32FAF3" w14:textId="677ECA50" w:rsidR="008551CC" w:rsidRPr="003839FA" w:rsidRDefault="006E79AD" w:rsidP="00B562C5">
      <w:pPr>
        <w:ind w:firstLine="709"/>
        <w:jc w:val="both"/>
        <w:rPr>
          <w:rFonts w:ascii="Times New Roman" w:hAnsi="Times New Roman"/>
          <w:sz w:val="24"/>
          <w:szCs w:val="24"/>
        </w:rPr>
      </w:pPr>
      <w:r w:rsidRPr="001A5941">
        <w:rPr>
          <w:rFonts w:ascii="Times New Roman" w:hAnsi="Times New Roman"/>
          <w:sz w:val="24"/>
          <w:szCs w:val="24"/>
        </w:rPr>
        <w:t xml:space="preserve">Особое значение дисциплина имеет при формировании и развитии </w:t>
      </w:r>
      <w:r w:rsidR="008551CC" w:rsidRPr="003839FA">
        <w:rPr>
          <w:rFonts w:ascii="Times New Roman" w:hAnsi="Times New Roman"/>
          <w:spacing w:val="-3"/>
          <w:sz w:val="24"/>
          <w:szCs w:val="24"/>
        </w:rPr>
        <w:t>ОК 01, ОК </w:t>
      </w:r>
      <w:r w:rsidR="008551CC">
        <w:rPr>
          <w:rFonts w:ascii="Times New Roman" w:hAnsi="Times New Roman"/>
          <w:spacing w:val="-3"/>
          <w:sz w:val="24"/>
          <w:szCs w:val="24"/>
        </w:rPr>
        <w:t>02, ОК 0</w:t>
      </w:r>
      <w:r w:rsidR="00C46700">
        <w:rPr>
          <w:rFonts w:ascii="Times New Roman" w:hAnsi="Times New Roman"/>
          <w:spacing w:val="-3"/>
          <w:sz w:val="24"/>
          <w:szCs w:val="24"/>
        </w:rPr>
        <w:t>4</w:t>
      </w:r>
      <w:r>
        <w:rPr>
          <w:rFonts w:ascii="Times New Roman" w:hAnsi="Times New Roman"/>
          <w:spacing w:val="-3"/>
          <w:sz w:val="24"/>
          <w:szCs w:val="24"/>
        </w:rPr>
        <w:t>.</w:t>
      </w:r>
    </w:p>
    <w:p w14:paraId="2AD22A33" w14:textId="77777777" w:rsidR="008551CC" w:rsidRPr="003839FA" w:rsidRDefault="008551CC" w:rsidP="008551CC">
      <w:pPr>
        <w:spacing w:after="0" w:line="240" w:lineRule="auto"/>
        <w:ind w:firstLine="709"/>
        <w:rPr>
          <w:rFonts w:ascii="Times New Roman" w:hAnsi="Times New Roman"/>
          <w:b/>
          <w:sz w:val="24"/>
          <w:szCs w:val="24"/>
        </w:rPr>
      </w:pPr>
      <w:r w:rsidRPr="003839FA">
        <w:rPr>
          <w:rFonts w:ascii="Times New Roman" w:hAnsi="Times New Roman"/>
          <w:b/>
          <w:sz w:val="24"/>
          <w:szCs w:val="24"/>
        </w:rPr>
        <w:t xml:space="preserve">1.2. Цель и планируемые результаты освоения дисциплины   </w:t>
      </w:r>
    </w:p>
    <w:p w14:paraId="5BA9ABE9" w14:textId="77777777" w:rsidR="008551CC" w:rsidRPr="003839FA" w:rsidRDefault="008551CC" w:rsidP="008551CC">
      <w:pPr>
        <w:suppressAutoHyphens/>
        <w:spacing w:after="0" w:line="240" w:lineRule="auto"/>
        <w:ind w:firstLine="709"/>
        <w:jc w:val="both"/>
        <w:rPr>
          <w:rFonts w:ascii="Times New Roman" w:hAnsi="Times New Roman"/>
          <w:sz w:val="24"/>
          <w:szCs w:val="24"/>
        </w:rPr>
      </w:pPr>
    </w:p>
    <w:p w14:paraId="1734EB21" w14:textId="77777777" w:rsidR="008551CC" w:rsidRPr="003839FA" w:rsidRDefault="008551CC" w:rsidP="008551CC">
      <w:pPr>
        <w:suppressAutoHyphens/>
        <w:spacing w:after="0" w:line="240" w:lineRule="auto"/>
        <w:ind w:firstLine="709"/>
        <w:jc w:val="both"/>
        <w:rPr>
          <w:rFonts w:ascii="Times New Roman" w:hAnsi="Times New Roman"/>
          <w:sz w:val="24"/>
          <w:szCs w:val="24"/>
        </w:rPr>
      </w:pPr>
      <w:r w:rsidRPr="003839FA">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3719"/>
        <w:gridCol w:w="4396"/>
      </w:tblGrid>
      <w:tr w:rsidR="008C190B" w:rsidRPr="008C190B" w14:paraId="2C1F479F" w14:textId="77777777" w:rsidTr="008C190B">
        <w:trPr>
          <w:trHeight w:val="20"/>
        </w:trPr>
        <w:tc>
          <w:tcPr>
            <w:tcW w:w="658" w:type="pct"/>
            <w:vMerge w:val="restart"/>
            <w:shd w:val="clear" w:color="auto" w:fill="auto"/>
            <w:vAlign w:val="center"/>
            <w:hideMark/>
          </w:tcPr>
          <w:p w14:paraId="7DA07D2B" w14:textId="77777777" w:rsidR="008C190B" w:rsidRPr="008C190B" w:rsidRDefault="008C190B" w:rsidP="008C190B">
            <w:pPr>
              <w:spacing w:after="0" w:line="240" w:lineRule="auto"/>
              <w:jc w:val="center"/>
              <w:rPr>
                <w:rFonts w:ascii="Times New Roman" w:hAnsi="Times New Roman"/>
                <w:color w:val="000000"/>
                <w:sz w:val="24"/>
                <w:szCs w:val="24"/>
              </w:rPr>
            </w:pPr>
            <w:r w:rsidRPr="008C190B">
              <w:rPr>
                <w:rFonts w:ascii="Times New Roman" w:hAnsi="Times New Roman"/>
                <w:bCs/>
                <w:color w:val="000000"/>
                <w:sz w:val="24"/>
                <w:szCs w:val="24"/>
              </w:rPr>
              <w:t>Код</w:t>
            </w:r>
          </w:p>
          <w:p w14:paraId="10EED967" w14:textId="77777777" w:rsidR="008C190B" w:rsidRPr="008C190B" w:rsidRDefault="008C190B" w:rsidP="008C190B">
            <w:pPr>
              <w:spacing w:after="0" w:line="240" w:lineRule="auto"/>
              <w:jc w:val="center"/>
              <w:rPr>
                <w:rFonts w:ascii="Times New Roman" w:hAnsi="Times New Roman"/>
                <w:color w:val="000000"/>
                <w:sz w:val="24"/>
                <w:szCs w:val="24"/>
              </w:rPr>
            </w:pPr>
            <w:r w:rsidRPr="008C190B">
              <w:rPr>
                <w:rFonts w:ascii="Times New Roman" w:hAnsi="Times New Roman"/>
                <w:bCs/>
                <w:color w:val="000000"/>
                <w:sz w:val="24"/>
                <w:szCs w:val="24"/>
              </w:rPr>
              <w:t>ПК, ОК</w:t>
            </w:r>
          </w:p>
        </w:tc>
        <w:tc>
          <w:tcPr>
            <w:tcW w:w="4342" w:type="pct"/>
            <w:gridSpan w:val="2"/>
            <w:shd w:val="clear" w:color="auto" w:fill="auto"/>
            <w:vAlign w:val="center"/>
            <w:hideMark/>
          </w:tcPr>
          <w:p w14:paraId="361704C8" w14:textId="77777777" w:rsidR="008C190B" w:rsidRPr="008C190B" w:rsidRDefault="008C190B" w:rsidP="008C190B">
            <w:pPr>
              <w:spacing w:after="0" w:line="240" w:lineRule="auto"/>
              <w:jc w:val="center"/>
              <w:rPr>
                <w:rFonts w:ascii="Times New Roman" w:hAnsi="Times New Roman"/>
                <w:color w:val="000000"/>
                <w:sz w:val="24"/>
                <w:szCs w:val="24"/>
              </w:rPr>
            </w:pPr>
            <w:r w:rsidRPr="008C190B">
              <w:rPr>
                <w:rFonts w:ascii="Times New Roman" w:hAnsi="Times New Roman"/>
                <w:bCs/>
                <w:color w:val="000000"/>
                <w:sz w:val="24"/>
                <w:szCs w:val="24"/>
              </w:rPr>
              <w:t>Дисциплинарные результаты</w:t>
            </w:r>
          </w:p>
        </w:tc>
      </w:tr>
      <w:tr w:rsidR="008C190B" w:rsidRPr="008C190B" w14:paraId="160693EB" w14:textId="77777777" w:rsidTr="008C190B">
        <w:trPr>
          <w:trHeight w:val="20"/>
        </w:trPr>
        <w:tc>
          <w:tcPr>
            <w:tcW w:w="658" w:type="pct"/>
            <w:vMerge/>
            <w:shd w:val="clear" w:color="auto" w:fill="auto"/>
            <w:vAlign w:val="center"/>
            <w:hideMark/>
          </w:tcPr>
          <w:p w14:paraId="470B65DE" w14:textId="77777777" w:rsidR="008C190B" w:rsidRPr="008C190B" w:rsidRDefault="008C190B" w:rsidP="008C190B">
            <w:pPr>
              <w:spacing w:after="0" w:line="240" w:lineRule="auto"/>
              <w:jc w:val="center"/>
              <w:rPr>
                <w:rFonts w:ascii="Times New Roman" w:hAnsi="Times New Roman"/>
                <w:color w:val="000000"/>
                <w:sz w:val="24"/>
                <w:szCs w:val="24"/>
              </w:rPr>
            </w:pPr>
          </w:p>
        </w:tc>
        <w:tc>
          <w:tcPr>
            <w:tcW w:w="1990" w:type="pct"/>
            <w:shd w:val="clear" w:color="auto" w:fill="auto"/>
            <w:vAlign w:val="center"/>
            <w:hideMark/>
          </w:tcPr>
          <w:p w14:paraId="1B4FDDF4" w14:textId="77777777" w:rsidR="008C190B" w:rsidRPr="008C190B" w:rsidRDefault="008C190B" w:rsidP="008C190B">
            <w:pPr>
              <w:spacing w:after="0" w:line="240" w:lineRule="auto"/>
              <w:jc w:val="center"/>
              <w:rPr>
                <w:rFonts w:ascii="Times New Roman" w:hAnsi="Times New Roman"/>
                <w:color w:val="000000"/>
                <w:sz w:val="24"/>
                <w:szCs w:val="24"/>
              </w:rPr>
            </w:pPr>
            <w:r w:rsidRPr="008C190B">
              <w:rPr>
                <w:rFonts w:ascii="Times New Roman" w:hAnsi="Times New Roman"/>
                <w:bCs/>
                <w:color w:val="000000"/>
                <w:sz w:val="24"/>
                <w:szCs w:val="24"/>
              </w:rPr>
              <w:t>Умения</w:t>
            </w:r>
          </w:p>
        </w:tc>
        <w:tc>
          <w:tcPr>
            <w:tcW w:w="2352" w:type="pct"/>
            <w:shd w:val="clear" w:color="auto" w:fill="auto"/>
            <w:vAlign w:val="center"/>
            <w:hideMark/>
          </w:tcPr>
          <w:p w14:paraId="6202871F" w14:textId="77777777" w:rsidR="008C190B" w:rsidRPr="008C190B" w:rsidRDefault="008C190B" w:rsidP="008C190B">
            <w:pPr>
              <w:spacing w:after="0" w:line="240" w:lineRule="auto"/>
              <w:jc w:val="center"/>
              <w:rPr>
                <w:rFonts w:ascii="Times New Roman" w:hAnsi="Times New Roman"/>
                <w:color w:val="000000"/>
                <w:sz w:val="24"/>
                <w:szCs w:val="24"/>
              </w:rPr>
            </w:pPr>
            <w:r w:rsidRPr="008C190B">
              <w:rPr>
                <w:rFonts w:ascii="Times New Roman" w:hAnsi="Times New Roman"/>
                <w:bCs/>
                <w:color w:val="000000"/>
                <w:sz w:val="24"/>
                <w:szCs w:val="24"/>
              </w:rPr>
              <w:t>Знания</w:t>
            </w:r>
          </w:p>
        </w:tc>
      </w:tr>
      <w:tr w:rsidR="008C190B" w:rsidRPr="008C190B" w14:paraId="506954AB" w14:textId="77777777" w:rsidTr="008C190B">
        <w:trPr>
          <w:trHeight w:val="20"/>
        </w:trPr>
        <w:tc>
          <w:tcPr>
            <w:tcW w:w="658" w:type="pct"/>
            <w:vMerge w:val="restart"/>
            <w:shd w:val="clear" w:color="auto" w:fill="auto"/>
            <w:hideMark/>
          </w:tcPr>
          <w:p w14:paraId="1565682E" w14:textId="77777777" w:rsidR="008C190B" w:rsidRPr="008C190B" w:rsidRDefault="008C190B" w:rsidP="008C190B">
            <w:pPr>
              <w:spacing w:after="0" w:line="240" w:lineRule="auto"/>
              <w:rPr>
                <w:rFonts w:ascii="Times New Roman" w:hAnsi="Times New Roman"/>
                <w:color w:val="000000"/>
                <w:sz w:val="24"/>
                <w:szCs w:val="24"/>
              </w:rPr>
            </w:pPr>
            <w:r w:rsidRPr="008C190B">
              <w:rPr>
                <w:rFonts w:ascii="Times New Roman" w:hAnsi="Times New Roman"/>
                <w:color w:val="000000"/>
                <w:sz w:val="24"/>
                <w:szCs w:val="24"/>
              </w:rPr>
              <w:t>ОК 01</w:t>
            </w:r>
          </w:p>
          <w:p w14:paraId="6E5A5CF6" w14:textId="77777777" w:rsidR="008C190B" w:rsidRPr="008C190B" w:rsidRDefault="008C190B" w:rsidP="008C190B">
            <w:pPr>
              <w:spacing w:after="0" w:line="240" w:lineRule="auto"/>
              <w:rPr>
                <w:rFonts w:ascii="Times New Roman" w:hAnsi="Times New Roman"/>
                <w:color w:val="000000"/>
                <w:sz w:val="24"/>
                <w:szCs w:val="24"/>
              </w:rPr>
            </w:pPr>
            <w:r w:rsidRPr="008C190B">
              <w:rPr>
                <w:rFonts w:ascii="Times New Roman" w:hAnsi="Times New Roman"/>
                <w:color w:val="000000"/>
                <w:sz w:val="24"/>
                <w:szCs w:val="24"/>
              </w:rPr>
              <w:t>ОК 02</w:t>
            </w:r>
          </w:p>
          <w:p w14:paraId="61C9B956" w14:textId="018341AA" w:rsidR="008C190B" w:rsidRPr="008C190B" w:rsidRDefault="008C190B" w:rsidP="008C190B">
            <w:pPr>
              <w:spacing w:after="0" w:line="240" w:lineRule="auto"/>
              <w:rPr>
                <w:rFonts w:ascii="Times New Roman" w:hAnsi="Times New Roman"/>
                <w:color w:val="000000"/>
                <w:sz w:val="24"/>
                <w:szCs w:val="24"/>
              </w:rPr>
            </w:pPr>
            <w:r w:rsidRPr="008C190B">
              <w:rPr>
                <w:rFonts w:ascii="Times New Roman" w:hAnsi="Times New Roman"/>
                <w:color w:val="000000"/>
                <w:sz w:val="24"/>
                <w:szCs w:val="24"/>
              </w:rPr>
              <w:t>ОК 04</w:t>
            </w:r>
          </w:p>
        </w:tc>
        <w:tc>
          <w:tcPr>
            <w:tcW w:w="1990" w:type="pct"/>
            <w:shd w:val="clear" w:color="auto" w:fill="auto"/>
            <w:vAlign w:val="center"/>
            <w:hideMark/>
          </w:tcPr>
          <w:p w14:paraId="12D803B1"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распознавать в профессиональном 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041262EA"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 xml:space="preserve">актуальный профессиональный и социальный контекст поддержания безопасных условий жизнедеятельности, в том числе при возникновении ЧС; </w:t>
            </w:r>
          </w:p>
        </w:tc>
      </w:tr>
      <w:tr w:rsidR="008C190B" w:rsidRPr="008C190B" w14:paraId="7495E055" w14:textId="77777777" w:rsidTr="008C190B">
        <w:trPr>
          <w:trHeight w:val="20"/>
        </w:trPr>
        <w:tc>
          <w:tcPr>
            <w:tcW w:w="658" w:type="pct"/>
            <w:vMerge/>
            <w:shd w:val="clear" w:color="auto" w:fill="auto"/>
            <w:vAlign w:val="center"/>
            <w:hideMark/>
          </w:tcPr>
          <w:p w14:paraId="73E1FDA8" w14:textId="77777777" w:rsidR="008C190B" w:rsidRPr="008C190B" w:rsidRDefault="008C190B" w:rsidP="008C190B">
            <w:pPr>
              <w:spacing w:after="0" w:line="240" w:lineRule="auto"/>
              <w:rPr>
                <w:rFonts w:ascii="Times New Roman" w:hAnsi="Times New Roman"/>
                <w:color w:val="000000"/>
                <w:sz w:val="24"/>
                <w:szCs w:val="24"/>
              </w:rPr>
            </w:pPr>
          </w:p>
        </w:tc>
        <w:tc>
          <w:tcPr>
            <w:tcW w:w="1990" w:type="pct"/>
            <w:shd w:val="clear" w:color="auto" w:fill="auto"/>
            <w:vAlign w:val="center"/>
            <w:hideMark/>
          </w:tcPr>
          <w:p w14:paraId="3FCD188F"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анализировать задачу и и/или проблемы, относящиеся к предметной области безопасности жизнедеятельности, и выделять составные части подобных задач и/или проблем;</w:t>
            </w:r>
          </w:p>
        </w:tc>
        <w:tc>
          <w:tcPr>
            <w:tcW w:w="2352" w:type="pct"/>
            <w:shd w:val="clear" w:color="auto" w:fill="auto"/>
            <w:vAlign w:val="center"/>
            <w:hideMark/>
          </w:tcPr>
          <w:p w14:paraId="3A33E99C"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 xml:space="preserve">основные источники информации и ресурсы для решения 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tc>
      </w:tr>
      <w:tr w:rsidR="008C190B" w:rsidRPr="008C190B" w14:paraId="4CAD2899" w14:textId="77777777" w:rsidTr="008C190B">
        <w:trPr>
          <w:trHeight w:val="20"/>
        </w:trPr>
        <w:tc>
          <w:tcPr>
            <w:tcW w:w="658" w:type="pct"/>
            <w:vMerge/>
            <w:shd w:val="clear" w:color="auto" w:fill="auto"/>
            <w:vAlign w:val="center"/>
            <w:hideMark/>
          </w:tcPr>
          <w:p w14:paraId="34CC14D7" w14:textId="77777777" w:rsidR="008C190B" w:rsidRPr="008C190B" w:rsidRDefault="008C190B" w:rsidP="008C190B">
            <w:pPr>
              <w:spacing w:after="0" w:line="240" w:lineRule="auto"/>
              <w:rPr>
                <w:rFonts w:ascii="Times New Roman" w:hAnsi="Times New Roman"/>
                <w:color w:val="000000"/>
                <w:sz w:val="24"/>
                <w:szCs w:val="24"/>
              </w:rPr>
            </w:pPr>
          </w:p>
        </w:tc>
        <w:tc>
          <w:tcPr>
            <w:tcW w:w="1990" w:type="pct"/>
            <w:shd w:val="clear" w:color="auto" w:fill="auto"/>
            <w:vAlign w:val="center"/>
            <w:hideMark/>
          </w:tcPr>
          <w:p w14:paraId="14484E9B"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выявлять и эффективно искать информацию, необходимую для решения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34FC4343"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 xml:space="preserve">физиологические последствия воздействия на человека травмирующих, вредных и поражающих факторов; </w:t>
            </w:r>
          </w:p>
        </w:tc>
      </w:tr>
      <w:tr w:rsidR="008C190B" w:rsidRPr="008C190B" w14:paraId="4D807DBE" w14:textId="77777777" w:rsidTr="008C190B">
        <w:trPr>
          <w:trHeight w:val="20"/>
        </w:trPr>
        <w:tc>
          <w:tcPr>
            <w:tcW w:w="658" w:type="pct"/>
            <w:vMerge/>
            <w:shd w:val="clear" w:color="auto" w:fill="auto"/>
            <w:vAlign w:val="center"/>
            <w:hideMark/>
          </w:tcPr>
          <w:p w14:paraId="29FB4575" w14:textId="77777777" w:rsidR="008C190B" w:rsidRPr="008C190B" w:rsidRDefault="008C190B" w:rsidP="008C190B">
            <w:pPr>
              <w:spacing w:after="0" w:line="240" w:lineRule="auto"/>
              <w:rPr>
                <w:rFonts w:ascii="Times New Roman" w:hAnsi="Times New Roman"/>
                <w:color w:val="000000"/>
                <w:sz w:val="24"/>
                <w:szCs w:val="24"/>
              </w:rPr>
            </w:pPr>
          </w:p>
        </w:tc>
        <w:tc>
          <w:tcPr>
            <w:tcW w:w="1990" w:type="pct"/>
            <w:shd w:val="clear" w:color="auto" w:fill="auto"/>
            <w:vAlign w:val="center"/>
            <w:hideMark/>
          </w:tcPr>
          <w:p w14:paraId="27A4651C"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68C7A136"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 xml:space="preserve">алгоритмы и приемы защиты человека и среды обитания от негативного воздействия при ЧС; </w:t>
            </w:r>
          </w:p>
        </w:tc>
      </w:tr>
      <w:tr w:rsidR="008C190B" w:rsidRPr="008C190B" w14:paraId="5BEB2E7E" w14:textId="77777777" w:rsidTr="008C190B">
        <w:trPr>
          <w:trHeight w:val="20"/>
        </w:trPr>
        <w:tc>
          <w:tcPr>
            <w:tcW w:w="658" w:type="pct"/>
            <w:vMerge/>
            <w:shd w:val="clear" w:color="auto" w:fill="auto"/>
            <w:hideMark/>
          </w:tcPr>
          <w:p w14:paraId="5564B5CB"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139F096F"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владеть способностью принимать решения по целесообразным действиям в ЧС;</w:t>
            </w:r>
          </w:p>
        </w:tc>
        <w:tc>
          <w:tcPr>
            <w:tcW w:w="2352" w:type="pct"/>
            <w:shd w:val="clear" w:color="auto" w:fill="auto"/>
            <w:vAlign w:val="center"/>
            <w:hideMark/>
          </w:tcPr>
          <w:p w14:paraId="5739B540"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алгоритмы и приемы действий по гражданской обороне и в ЧС;</w:t>
            </w:r>
          </w:p>
        </w:tc>
      </w:tr>
      <w:tr w:rsidR="008C190B" w:rsidRPr="008C190B" w14:paraId="04B712C4" w14:textId="77777777" w:rsidTr="008C190B">
        <w:trPr>
          <w:trHeight w:val="20"/>
        </w:trPr>
        <w:tc>
          <w:tcPr>
            <w:tcW w:w="658" w:type="pct"/>
            <w:vMerge/>
            <w:shd w:val="clear" w:color="auto" w:fill="auto"/>
            <w:hideMark/>
          </w:tcPr>
          <w:p w14:paraId="6863743C"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4A6F012E"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владеть методами защиты от вредных и опасных факторов ЧС, защиты человека и среды обитания от негативного воздействия при ЧС; приемы действий по гражданской обороне и в ЧС.</w:t>
            </w:r>
          </w:p>
        </w:tc>
        <w:tc>
          <w:tcPr>
            <w:tcW w:w="2352" w:type="pct"/>
            <w:shd w:val="clear" w:color="auto" w:fill="auto"/>
            <w:vAlign w:val="center"/>
            <w:hideMark/>
          </w:tcPr>
          <w:p w14:paraId="1F8D2452"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основы обеспечения военной безопасности государства (для юношей).</w:t>
            </w:r>
          </w:p>
        </w:tc>
      </w:tr>
      <w:tr w:rsidR="008C190B" w:rsidRPr="008C190B" w14:paraId="50CF7677" w14:textId="77777777" w:rsidTr="008C190B">
        <w:trPr>
          <w:trHeight w:val="20"/>
        </w:trPr>
        <w:tc>
          <w:tcPr>
            <w:tcW w:w="658" w:type="pct"/>
            <w:vMerge/>
            <w:shd w:val="clear" w:color="auto" w:fill="auto"/>
            <w:hideMark/>
          </w:tcPr>
          <w:p w14:paraId="7E57ACC9"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048C9515"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tc>
        <w:tc>
          <w:tcPr>
            <w:tcW w:w="2352" w:type="pct"/>
            <w:shd w:val="clear" w:color="auto" w:fill="auto"/>
            <w:vAlign w:val="center"/>
            <w:hideMark/>
          </w:tcPr>
          <w:p w14:paraId="203FF610"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основы медицинских знаний (для девушек)</w:t>
            </w:r>
          </w:p>
        </w:tc>
      </w:tr>
      <w:tr w:rsidR="008C190B" w:rsidRPr="008C190B" w14:paraId="480A370E" w14:textId="77777777" w:rsidTr="008C190B">
        <w:trPr>
          <w:trHeight w:val="20"/>
        </w:trPr>
        <w:tc>
          <w:tcPr>
            <w:tcW w:w="658" w:type="pct"/>
            <w:vMerge/>
            <w:shd w:val="clear" w:color="auto" w:fill="auto"/>
            <w:hideMark/>
          </w:tcPr>
          <w:p w14:paraId="420084FA"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28FA4B2E"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Владеть знаниями основ обеспечения военной безопасности государства (для юношей).</w:t>
            </w:r>
          </w:p>
        </w:tc>
        <w:tc>
          <w:tcPr>
            <w:tcW w:w="2352" w:type="pct"/>
            <w:shd w:val="clear" w:color="auto" w:fill="auto"/>
            <w:vAlign w:val="center"/>
            <w:hideMark/>
          </w:tcPr>
          <w:p w14:paraId="2522EDD1" w14:textId="77777777" w:rsidR="008C190B" w:rsidRPr="008C190B" w:rsidRDefault="008C190B" w:rsidP="008C190B">
            <w:pPr>
              <w:spacing w:after="0" w:line="240" w:lineRule="auto"/>
              <w:rPr>
                <w:rFonts w:ascii="Times New Roman" w:hAnsi="Times New Roman"/>
                <w:color w:val="000000"/>
                <w:sz w:val="24"/>
              </w:rPr>
            </w:pPr>
            <w:r w:rsidRPr="008C190B">
              <w:rPr>
                <w:rFonts w:ascii="Times New Roman" w:hAnsi="Times New Roman"/>
                <w:color w:val="000000"/>
                <w:sz w:val="24"/>
                <w:szCs w:val="24"/>
              </w:rPr>
              <w:t>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8C190B" w:rsidRPr="008C190B" w14:paraId="2FE75A30" w14:textId="77777777" w:rsidTr="008C190B">
        <w:trPr>
          <w:trHeight w:val="20"/>
        </w:trPr>
        <w:tc>
          <w:tcPr>
            <w:tcW w:w="658" w:type="pct"/>
            <w:vMerge/>
            <w:shd w:val="clear" w:color="auto" w:fill="auto"/>
            <w:hideMark/>
          </w:tcPr>
          <w:p w14:paraId="4AEEDC8B"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488F8CC6"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Владеть знаниями основ медицинских знаний (для девушек)</w:t>
            </w:r>
          </w:p>
        </w:tc>
        <w:tc>
          <w:tcPr>
            <w:tcW w:w="2352" w:type="pct"/>
            <w:shd w:val="clear" w:color="auto" w:fill="auto"/>
            <w:vAlign w:val="center"/>
            <w:hideMark/>
          </w:tcPr>
          <w:p w14:paraId="46185E52" w14:textId="77777777" w:rsidR="008C190B" w:rsidRPr="008C190B" w:rsidRDefault="008C190B" w:rsidP="008C190B">
            <w:pPr>
              <w:spacing w:after="0" w:line="240" w:lineRule="auto"/>
              <w:rPr>
                <w:rFonts w:ascii="Times New Roman" w:hAnsi="Times New Roman"/>
                <w:color w:val="000000"/>
                <w:sz w:val="24"/>
              </w:rPr>
            </w:pPr>
            <w:r w:rsidRPr="008C190B">
              <w:rPr>
                <w:rFonts w:ascii="Times New Roman" w:hAnsi="Times New Roman"/>
                <w:color w:val="000000"/>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tc>
      </w:tr>
      <w:tr w:rsidR="008C190B" w:rsidRPr="008C190B" w14:paraId="20411EC4" w14:textId="77777777" w:rsidTr="008C190B">
        <w:trPr>
          <w:trHeight w:val="20"/>
        </w:trPr>
        <w:tc>
          <w:tcPr>
            <w:tcW w:w="658" w:type="pct"/>
            <w:vMerge/>
            <w:shd w:val="clear" w:color="auto" w:fill="auto"/>
            <w:hideMark/>
          </w:tcPr>
          <w:p w14:paraId="597BBA94"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7AB1A31E"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iCs/>
                <w:color w:val="000000"/>
                <w:sz w:val="24"/>
                <w:szCs w:val="24"/>
              </w:rPr>
              <w:t xml:space="preserve">определять задачи для поиска информации, содержащей актуальные сведения о безопасности жизнедеятельности; </w:t>
            </w:r>
          </w:p>
        </w:tc>
        <w:tc>
          <w:tcPr>
            <w:tcW w:w="2352" w:type="pct"/>
            <w:shd w:val="clear" w:color="auto" w:fill="auto"/>
            <w:vAlign w:val="center"/>
          </w:tcPr>
          <w:p w14:paraId="0BCBB08F"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w:t>
            </w:r>
          </w:p>
        </w:tc>
      </w:tr>
      <w:tr w:rsidR="008C190B" w:rsidRPr="008C190B" w14:paraId="5B6F033D" w14:textId="77777777" w:rsidTr="008C190B">
        <w:trPr>
          <w:trHeight w:val="20"/>
        </w:trPr>
        <w:tc>
          <w:tcPr>
            <w:tcW w:w="658" w:type="pct"/>
            <w:vMerge/>
            <w:shd w:val="clear" w:color="auto" w:fill="auto"/>
            <w:hideMark/>
          </w:tcPr>
          <w:p w14:paraId="7D45FD3F"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01115500"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iCs/>
                <w:color w:val="000000"/>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tc>
        <w:tc>
          <w:tcPr>
            <w:tcW w:w="2352" w:type="pct"/>
            <w:shd w:val="clear" w:color="auto" w:fill="auto"/>
            <w:vAlign w:val="center"/>
          </w:tcPr>
          <w:p w14:paraId="10F67EE6"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bCs/>
                <w:color w:val="000000"/>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tc>
      </w:tr>
      <w:tr w:rsidR="008C190B" w:rsidRPr="008C190B" w14:paraId="09F308F8" w14:textId="77777777" w:rsidTr="008C190B">
        <w:trPr>
          <w:trHeight w:val="20"/>
        </w:trPr>
        <w:tc>
          <w:tcPr>
            <w:tcW w:w="658" w:type="pct"/>
            <w:vMerge/>
            <w:shd w:val="clear" w:color="auto" w:fill="auto"/>
            <w:hideMark/>
          </w:tcPr>
          <w:p w14:paraId="4CDC1DA7"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336A73C6"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применять приемы структурирования информации для создания устных и письменных сообщений, электронного контента и т.п. в процессе освоения информации о безопасности жизнедеятельности;</w:t>
            </w:r>
          </w:p>
        </w:tc>
        <w:tc>
          <w:tcPr>
            <w:tcW w:w="2352" w:type="pct"/>
            <w:shd w:val="clear" w:color="auto" w:fill="auto"/>
            <w:vAlign w:val="center"/>
          </w:tcPr>
          <w:p w14:paraId="15E8402F"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bCs/>
                <w:color w:val="000000"/>
                <w:sz w:val="24"/>
                <w:szCs w:val="24"/>
              </w:rPr>
              <w:t xml:space="preserve">основы проектной деятельности в коллективе и команде по решению задач минимизации опасностей и эффективного управления рисками ЧС на рабочем месте на основе принципов эффективного взаимодействия по созданию человеко- и </w:t>
            </w:r>
            <w:proofErr w:type="spellStart"/>
            <w:r w:rsidRPr="008C190B">
              <w:rPr>
                <w:rFonts w:ascii="Times New Roman" w:hAnsi="Times New Roman"/>
                <w:bCs/>
                <w:color w:val="000000"/>
                <w:sz w:val="24"/>
                <w:szCs w:val="24"/>
              </w:rPr>
              <w:t>природозащитной</w:t>
            </w:r>
            <w:proofErr w:type="spellEnd"/>
            <w:r w:rsidRPr="008C190B">
              <w:rPr>
                <w:rFonts w:ascii="Times New Roman" w:hAnsi="Times New Roman"/>
                <w:bCs/>
                <w:color w:val="000000"/>
                <w:sz w:val="24"/>
                <w:szCs w:val="24"/>
              </w:rPr>
              <w:t xml:space="preserve"> </w:t>
            </w:r>
            <w:r w:rsidRPr="008C190B">
              <w:rPr>
                <w:rFonts w:ascii="Times New Roman" w:hAnsi="Times New Roman"/>
                <w:bCs/>
                <w:color w:val="000000"/>
                <w:sz w:val="24"/>
                <w:szCs w:val="24"/>
              </w:rPr>
              <w:lastRenderedPageBreak/>
              <w:t>среды осуществления профессиональной деятельности</w:t>
            </w:r>
          </w:p>
        </w:tc>
      </w:tr>
      <w:tr w:rsidR="008C190B" w:rsidRPr="008C190B" w14:paraId="6D95CB19" w14:textId="77777777" w:rsidTr="008C190B">
        <w:trPr>
          <w:trHeight w:val="20"/>
        </w:trPr>
        <w:tc>
          <w:tcPr>
            <w:tcW w:w="658" w:type="pct"/>
            <w:vMerge/>
            <w:shd w:val="clear" w:color="auto" w:fill="auto"/>
            <w:hideMark/>
          </w:tcPr>
          <w:p w14:paraId="4BABC6EB"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17FB0163"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iCs/>
                <w:color w:val="000000"/>
                <w:sz w:val="24"/>
                <w:szCs w:val="24"/>
              </w:rPr>
              <w:t>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w:t>
            </w:r>
          </w:p>
        </w:tc>
        <w:tc>
          <w:tcPr>
            <w:tcW w:w="2352" w:type="pct"/>
            <w:shd w:val="clear" w:color="auto" w:fill="auto"/>
            <w:vAlign w:val="center"/>
          </w:tcPr>
          <w:p w14:paraId="1370E88B" w14:textId="77777777" w:rsidR="008C190B" w:rsidRPr="008C190B" w:rsidRDefault="008C190B" w:rsidP="008C190B">
            <w:pPr>
              <w:spacing w:after="0" w:line="240" w:lineRule="auto"/>
              <w:rPr>
                <w:rFonts w:ascii="Times New Roman" w:hAnsi="Times New Roman"/>
                <w:color w:val="000000"/>
                <w:sz w:val="24"/>
              </w:rPr>
            </w:pPr>
            <w:bookmarkStart w:id="15" w:name="RANGE!C19"/>
            <w:r w:rsidRPr="008C190B">
              <w:rPr>
                <w:rFonts w:ascii="Times New Roman" w:hAnsi="Times New Roman"/>
                <w:color w:val="000000"/>
                <w:sz w:val="24"/>
                <w:szCs w:val="24"/>
              </w:rPr>
              <w:t xml:space="preserve">порядок действий в чрезвычайных ситуациях, нормы экологической безопасности при ведении профессиональной деятельности; </w:t>
            </w:r>
            <w:bookmarkEnd w:id="15"/>
          </w:p>
        </w:tc>
      </w:tr>
      <w:tr w:rsidR="008C190B" w:rsidRPr="008C190B" w14:paraId="716002E3" w14:textId="77777777" w:rsidTr="008C190B">
        <w:trPr>
          <w:trHeight w:val="20"/>
        </w:trPr>
        <w:tc>
          <w:tcPr>
            <w:tcW w:w="658" w:type="pct"/>
            <w:vMerge/>
            <w:shd w:val="clear" w:color="auto" w:fill="auto"/>
            <w:hideMark/>
          </w:tcPr>
          <w:p w14:paraId="269D7D89"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02E5C990"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iCs/>
                <w:color w:val="000000"/>
                <w:sz w:val="24"/>
                <w:szCs w:val="24"/>
              </w:rPr>
              <w:t>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и травмах</w:t>
            </w:r>
          </w:p>
        </w:tc>
        <w:tc>
          <w:tcPr>
            <w:tcW w:w="2352" w:type="pct"/>
            <w:shd w:val="clear" w:color="auto" w:fill="auto"/>
            <w:vAlign w:val="center"/>
          </w:tcPr>
          <w:p w14:paraId="44725628" w14:textId="77777777" w:rsidR="008C190B" w:rsidRPr="008C190B" w:rsidRDefault="008C190B" w:rsidP="008C190B">
            <w:pPr>
              <w:spacing w:after="0" w:line="240" w:lineRule="auto"/>
              <w:rPr>
                <w:rFonts w:ascii="Times New Roman" w:hAnsi="Times New Roman"/>
                <w:color w:val="000000"/>
                <w:sz w:val="24"/>
              </w:rPr>
            </w:pPr>
            <w:r w:rsidRPr="008C190B">
              <w:rPr>
                <w:rFonts w:ascii="Times New Roman" w:hAnsi="Times New Roman"/>
                <w:bCs/>
                <w:color w:val="000000"/>
                <w:sz w:val="24"/>
                <w:szCs w:val="24"/>
              </w:rPr>
              <w:t xml:space="preserve">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 </w:t>
            </w:r>
          </w:p>
        </w:tc>
      </w:tr>
      <w:tr w:rsidR="008C190B" w:rsidRPr="008C190B" w14:paraId="6396A775" w14:textId="77777777" w:rsidTr="008C190B">
        <w:trPr>
          <w:trHeight w:val="20"/>
        </w:trPr>
        <w:tc>
          <w:tcPr>
            <w:tcW w:w="658" w:type="pct"/>
            <w:vMerge/>
            <w:shd w:val="clear" w:color="auto" w:fill="auto"/>
            <w:hideMark/>
          </w:tcPr>
          <w:p w14:paraId="0B5BC4D1" w14:textId="77777777" w:rsidR="008C190B" w:rsidRPr="008C190B" w:rsidRDefault="008C190B" w:rsidP="008C190B">
            <w:pPr>
              <w:spacing w:after="0" w:line="240" w:lineRule="auto"/>
              <w:rPr>
                <w:rFonts w:ascii="Times New Roman" w:hAnsi="Times New Roman"/>
                <w:color w:val="000000"/>
                <w:sz w:val="24"/>
              </w:rPr>
            </w:pPr>
          </w:p>
        </w:tc>
        <w:tc>
          <w:tcPr>
            <w:tcW w:w="1990" w:type="pct"/>
            <w:shd w:val="clear" w:color="auto" w:fill="auto"/>
            <w:vAlign w:val="center"/>
            <w:hideMark/>
          </w:tcPr>
          <w:p w14:paraId="5A9A2D43"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color w:val="000000"/>
                <w:sz w:val="24"/>
                <w:szCs w:val="24"/>
              </w:rPr>
              <w:t xml:space="preserve">организовывать работу коллектива и команды и взаимодействовать с коллегами, руководством, клиентами для создания человеко- и </w:t>
            </w:r>
            <w:proofErr w:type="spellStart"/>
            <w:r w:rsidRPr="008C190B">
              <w:rPr>
                <w:rFonts w:ascii="Times New Roman" w:hAnsi="Times New Roman"/>
                <w:color w:val="000000"/>
                <w:sz w:val="24"/>
                <w:szCs w:val="24"/>
              </w:rPr>
              <w:t>природозащитной</w:t>
            </w:r>
            <w:proofErr w:type="spellEnd"/>
            <w:r w:rsidRPr="008C190B">
              <w:rPr>
                <w:rFonts w:ascii="Times New Roman" w:hAnsi="Times New Roman"/>
                <w:color w:val="000000"/>
                <w:sz w:val="24"/>
                <w:szCs w:val="24"/>
              </w:rPr>
              <w:t xml:space="preserve"> среды осуществления профессиональной деятельности;</w:t>
            </w:r>
          </w:p>
        </w:tc>
        <w:tc>
          <w:tcPr>
            <w:tcW w:w="2352" w:type="pct"/>
            <w:shd w:val="clear" w:color="auto" w:fill="auto"/>
            <w:vAlign w:val="center"/>
          </w:tcPr>
          <w:p w14:paraId="67C74B0A" w14:textId="77777777" w:rsidR="008C190B" w:rsidRPr="008C190B" w:rsidRDefault="008C190B" w:rsidP="008C190B">
            <w:pPr>
              <w:spacing w:after="0" w:line="240" w:lineRule="auto"/>
              <w:jc w:val="both"/>
              <w:rPr>
                <w:rFonts w:ascii="Times New Roman" w:hAnsi="Times New Roman"/>
                <w:color w:val="000000"/>
                <w:sz w:val="24"/>
                <w:szCs w:val="24"/>
              </w:rPr>
            </w:pPr>
          </w:p>
        </w:tc>
      </w:tr>
      <w:tr w:rsidR="008C190B" w:rsidRPr="008C190B" w14:paraId="56E7BA48" w14:textId="77777777" w:rsidTr="008C190B">
        <w:trPr>
          <w:trHeight w:val="20"/>
        </w:trPr>
        <w:tc>
          <w:tcPr>
            <w:tcW w:w="658" w:type="pct"/>
            <w:vMerge/>
            <w:shd w:val="clear" w:color="auto" w:fill="auto"/>
            <w:hideMark/>
          </w:tcPr>
          <w:p w14:paraId="25A311C4" w14:textId="77777777" w:rsidR="008C190B" w:rsidRPr="008C190B" w:rsidRDefault="008C190B" w:rsidP="008C190B">
            <w:pPr>
              <w:spacing w:after="0" w:line="240" w:lineRule="auto"/>
              <w:rPr>
                <w:rFonts w:ascii="Times New Roman" w:hAnsi="Times New Roman"/>
                <w:color w:val="000000"/>
                <w:sz w:val="24"/>
              </w:rPr>
            </w:pPr>
          </w:p>
        </w:tc>
        <w:tc>
          <w:tcPr>
            <w:tcW w:w="1990" w:type="pct"/>
            <w:vAlign w:val="center"/>
            <w:hideMark/>
          </w:tcPr>
          <w:p w14:paraId="7BED5302"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bCs/>
                <w:color w:val="000000"/>
                <w:sz w:val="24"/>
                <w:szCs w:val="24"/>
              </w:rPr>
              <w:t>эффективно действовать в чрезвычайных ситуациях, соблюдать нормы экологической безопасности на рабочем месте;</w:t>
            </w:r>
          </w:p>
        </w:tc>
        <w:tc>
          <w:tcPr>
            <w:tcW w:w="2352" w:type="pct"/>
            <w:shd w:val="clear" w:color="auto" w:fill="auto"/>
            <w:vAlign w:val="center"/>
          </w:tcPr>
          <w:p w14:paraId="5A966684" w14:textId="77777777" w:rsidR="008C190B" w:rsidRPr="008C190B" w:rsidRDefault="008C190B" w:rsidP="008C190B">
            <w:pPr>
              <w:spacing w:after="0" w:line="240" w:lineRule="auto"/>
              <w:jc w:val="both"/>
              <w:rPr>
                <w:rFonts w:ascii="Times New Roman" w:hAnsi="Times New Roman"/>
                <w:color w:val="000000"/>
                <w:sz w:val="24"/>
                <w:szCs w:val="24"/>
              </w:rPr>
            </w:pPr>
          </w:p>
        </w:tc>
      </w:tr>
      <w:tr w:rsidR="008C190B" w:rsidRPr="008C190B" w14:paraId="520B4816" w14:textId="77777777" w:rsidTr="008C190B">
        <w:trPr>
          <w:trHeight w:val="20"/>
        </w:trPr>
        <w:tc>
          <w:tcPr>
            <w:tcW w:w="658" w:type="pct"/>
            <w:vMerge/>
            <w:shd w:val="clear" w:color="auto" w:fill="auto"/>
            <w:hideMark/>
          </w:tcPr>
          <w:p w14:paraId="12E23E51" w14:textId="77777777" w:rsidR="008C190B" w:rsidRPr="008C190B" w:rsidRDefault="008C190B" w:rsidP="008C190B">
            <w:pPr>
              <w:spacing w:after="0" w:line="240" w:lineRule="auto"/>
              <w:rPr>
                <w:rFonts w:ascii="Times New Roman" w:hAnsi="Times New Roman"/>
                <w:color w:val="000000"/>
                <w:sz w:val="24"/>
              </w:rPr>
            </w:pPr>
            <w:bookmarkStart w:id="16" w:name="_Hlk110197002" w:colFirst="1" w:colLast="2"/>
          </w:p>
        </w:tc>
        <w:tc>
          <w:tcPr>
            <w:tcW w:w="1990" w:type="pct"/>
            <w:shd w:val="clear" w:color="auto" w:fill="auto"/>
            <w:vAlign w:val="center"/>
          </w:tcPr>
          <w:p w14:paraId="0C7D5AF5" w14:textId="77777777" w:rsidR="008C190B" w:rsidRPr="008C190B" w:rsidRDefault="008C190B" w:rsidP="008C190B">
            <w:pPr>
              <w:spacing w:after="0" w:line="240" w:lineRule="auto"/>
              <w:jc w:val="both"/>
              <w:rPr>
                <w:rFonts w:ascii="Times New Roman" w:hAnsi="Times New Roman"/>
                <w:color w:val="000000"/>
                <w:sz w:val="24"/>
                <w:szCs w:val="24"/>
              </w:rPr>
            </w:pPr>
            <w:r w:rsidRPr="008C190B">
              <w:rPr>
                <w:rFonts w:ascii="Times New Roman" w:hAnsi="Times New Roman"/>
                <w:bCs/>
                <w:color w:val="000000"/>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352" w:type="pct"/>
            <w:shd w:val="clear" w:color="auto" w:fill="auto"/>
            <w:vAlign w:val="center"/>
          </w:tcPr>
          <w:p w14:paraId="40171EF4" w14:textId="77777777" w:rsidR="008C190B" w:rsidRPr="008C190B" w:rsidRDefault="008C190B" w:rsidP="008C190B">
            <w:pPr>
              <w:spacing w:after="0" w:line="240" w:lineRule="auto"/>
              <w:jc w:val="both"/>
              <w:rPr>
                <w:rFonts w:ascii="Times New Roman" w:hAnsi="Times New Roman"/>
                <w:color w:val="000000"/>
                <w:sz w:val="24"/>
                <w:szCs w:val="24"/>
              </w:rPr>
            </w:pPr>
          </w:p>
        </w:tc>
      </w:tr>
      <w:bookmarkEnd w:id="16"/>
    </w:tbl>
    <w:p w14:paraId="23CFD6CF" w14:textId="77777777" w:rsidR="008551CC" w:rsidRPr="003839FA" w:rsidRDefault="008551CC" w:rsidP="008551CC">
      <w:pPr>
        <w:suppressAutoHyphens/>
        <w:spacing w:after="0" w:line="240" w:lineRule="auto"/>
        <w:ind w:firstLine="709"/>
        <w:jc w:val="both"/>
        <w:rPr>
          <w:rFonts w:ascii="Times New Roman" w:hAnsi="Times New Roman"/>
          <w:sz w:val="24"/>
          <w:szCs w:val="24"/>
        </w:rPr>
      </w:pPr>
    </w:p>
    <w:p w14:paraId="77708116" w14:textId="77777777" w:rsidR="008551CC" w:rsidRPr="003839FA" w:rsidRDefault="008551CC" w:rsidP="008551CC">
      <w:pPr>
        <w:suppressAutoHyphens/>
        <w:spacing w:after="0" w:line="240" w:lineRule="auto"/>
        <w:ind w:left="709" w:firstLine="425"/>
        <w:rPr>
          <w:rFonts w:ascii="Times New Roman" w:hAnsi="Times New Roman"/>
          <w:b/>
          <w:sz w:val="24"/>
          <w:szCs w:val="24"/>
        </w:rPr>
      </w:pPr>
    </w:p>
    <w:p w14:paraId="710DF295" w14:textId="7E45DBE5" w:rsidR="008551CC" w:rsidRPr="003839FA" w:rsidRDefault="008551CC" w:rsidP="008551CC">
      <w:pPr>
        <w:suppressAutoHyphens/>
        <w:spacing w:after="0" w:line="240" w:lineRule="auto"/>
        <w:ind w:left="709" w:firstLine="425"/>
        <w:rPr>
          <w:rFonts w:ascii="Times New Roman" w:hAnsi="Times New Roman"/>
          <w:b/>
          <w:sz w:val="24"/>
          <w:szCs w:val="24"/>
        </w:rPr>
      </w:pPr>
      <w:r w:rsidRPr="003839FA">
        <w:rPr>
          <w:rFonts w:ascii="Times New Roman" w:hAnsi="Times New Roman"/>
          <w:b/>
          <w:sz w:val="24"/>
          <w:szCs w:val="24"/>
        </w:rPr>
        <w:br w:type="page"/>
      </w:r>
      <w:r w:rsidRPr="003839FA">
        <w:rPr>
          <w:rFonts w:ascii="Times New Roman" w:hAnsi="Times New Roman"/>
          <w:b/>
          <w:sz w:val="24"/>
          <w:szCs w:val="24"/>
        </w:rPr>
        <w:lastRenderedPageBreak/>
        <w:t>2. СТРУКТУРА И СОДЕРЖАНИЕ УЧЕБНОЙ ДИСЦИПЛИНЫ</w:t>
      </w:r>
    </w:p>
    <w:p w14:paraId="3F202109" w14:textId="77777777" w:rsidR="008551CC" w:rsidRPr="003839FA" w:rsidRDefault="008551CC" w:rsidP="008551CC">
      <w:pPr>
        <w:suppressAutoHyphens/>
        <w:spacing w:after="0" w:line="240" w:lineRule="auto"/>
        <w:ind w:left="709" w:firstLine="425"/>
        <w:rPr>
          <w:rFonts w:ascii="Times New Roman" w:hAnsi="Times New Roman"/>
          <w:b/>
          <w:sz w:val="24"/>
          <w:szCs w:val="24"/>
        </w:rPr>
      </w:pPr>
    </w:p>
    <w:p w14:paraId="4EA0271E" w14:textId="77777777" w:rsidR="008551CC" w:rsidRPr="003839FA" w:rsidRDefault="008551CC" w:rsidP="008551CC">
      <w:pPr>
        <w:suppressAutoHyphens/>
        <w:spacing w:after="0" w:line="240" w:lineRule="auto"/>
        <w:ind w:left="709" w:firstLine="425"/>
        <w:rPr>
          <w:rFonts w:ascii="Times New Roman" w:hAnsi="Times New Roman"/>
          <w:b/>
          <w:sz w:val="24"/>
          <w:szCs w:val="24"/>
        </w:rPr>
      </w:pPr>
      <w:r w:rsidRPr="003839FA">
        <w:rPr>
          <w:rFonts w:ascii="Times New Roman" w:hAnsi="Times New Roman"/>
          <w:b/>
          <w:sz w:val="24"/>
          <w:szCs w:val="24"/>
        </w:rPr>
        <w:t>2.1. Объем учебной дисциплины и виды учебной работы</w:t>
      </w:r>
    </w:p>
    <w:p w14:paraId="7109835C" w14:textId="77777777" w:rsidR="008551CC" w:rsidRPr="003839FA" w:rsidRDefault="008551CC" w:rsidP="008551CC">
      <w:pPr>
        <w:suppressAutoHyphens/>
        <w:spacing w:after="0" w:line="240" w:lineRule="auto"/>
        <w:ind w:left="709" w:firstLine="425"/>
        <w:rPr>
          <w:rFonts w:ascii="Times New Roman" w:hAnsi="Times New Roman"/>
          <w:b/>
          <w:sz w:val="24"/>
          <w:szCs w:val="24"/>
        </w:rPr>
      </w:pPr>
    </w:p>
    <w:tbl>
      <w:tblPr>
        <w:tblW w:w="4813"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262"/>
        <w:gridCol w:w="2728"/>
      </w:tblGrid>
      <w:tr w:rsidR="008551CC" w:rsidRPr="003839FA" w14:paraId="5A94C526" w14:textId="77777777" w:rsidTr="006E79AD">
        <w:trPr>
          <w:trHeight w:val="490"/>
        </w:trPr>
        <w:tc>
          <w:tcPr>
            <w:tcW w:w="3483" w:type="pct"/>
            <w:vAlign w:val="center"/>
          </w:tcPr>
          <w:p w14:paraId="15015BFB" w14:textId="77777777" w:rsidR="008551CC" w:rsidRPr="003839FA" w:rsidRDefault="008551CC" w:rsidP="008551CC">
            <w:pPr>
              <w:suppressAutoHyphens/>
              <w:spacing w:after="0" w:line="240" w:lineRule="auto"/>
              <w:rPr>
                <w:rFonts w:ascii="Times New Roman" w:hAnsi="Times New Roman"/>
                <w:b/>
                <w:sz w:val="24"/>
                <w:szCs w:val="24"/>
              </w:rPr>
            </w:pPr>
            <w:r w:rsidRPr="003839FA">
              <w:rPr>
                <w:rFonts w:ascii="Times New Roman" w:hAnsi="Times New Roman"/>
                <w:b/>
                <w:sz w:val="24"/>
                <w:szCs w:val="24"/>
              </w:rPr>
              <w:t>Вид учебной работы</w:t>
            </w:r>
          </w:p>
        </w:tc>
        <w:tc>
          <w:tcPr>
            <w:tcW w:w="1517" w:type="pct"/>
            <w:vAlign w:val="center"/>
          </w:tcPr>
          <w:p w14:paraId="703273E3" w14:textId="77777777" w:rsidR="008551CC" w:rsidRPr="003839FA" w:rsidRDefault="008551CC" w:rsidP="008551CC">
            <w:pPr>
              <w:suppressAutoHyphens/>
              <w:spacing w:after="0" w:line="240" w:lineRule="auto"/>
              <w:rPr>
                <w:rFonts w:ascii="Times New Roman" w:hAnsi="Times New Roman"/>
                <w:b/>
                <w:iCs/>
                <w:sz w:val="24"/>
                <w:szCs w:val="24"/>
              </w:rPr>
            </w:pPr>
            <w:r w:rsidRPr="003839FA">
              <w:rPr>
                <w:rFonts w:ascii="Times New Roman" w:hAnsi="Times New Roman"/>
                <w:b/>
                <w:iCs/>
                <w:sz w:val="24"/>
                <w:szCs w:val="24"/>
              </w:rPr>
              <w:t>Объем часов</w:t>
            </w:r>
          </w:p>
        </w:tc>
      </w:tr>
      <w:tr w:rsidR="008551CC" w:rsidRPr="003839FA" w14:paraId="1D348C4D" w14:textId="77777777" w:rsidTr="006E79AD">
        <w:trPr>
          <w:trHeight w:val="490"/>
        </w:trPr>
        <w:tc>
          <w:tcPr>
            <w:tcW w:w="3483" w:type="pct"/>
            <w:vAlign w:val="center"/>
          </w:tcPr>
          <w:p w14:paraId="185C1C0C" w14:textId="3B2BD171" w:rsidR="008551CC" w:rsidRPr="003839FA" w:rsidRDefault="00276EBF" w:rsidP="008551CC">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r w:rsidR="008551CC" w:rsidRPr="003839FA">
              <w:rPr>
                <w:rFonts w:ascii="Times New Roman" w:hAnsi="Times New Roman"/>
                <w:b/>
                <w:sz w:val="24"/>
                <w:szCs w:val="24"/>
              </w:rPr>
              <w:t xml:space="preserve"> </w:t>
            </w:r>
          </w:p>
        </w:tc>
        <w:tc>
          <w:tcPr>
            <w:tcW w:w="1517" w:type="pct"/>
            <w:vAlign w:val="center"/>
          </w:tcPr>
          <w:p w14:paraId="20ACB8A6" w14:textId="7202AFDF" w:rsidR="008551CC" w:rsidRPr="003839FA" w:rsidRDefault="009E4D7A" w:rsidP="008551CC">
            <w:pPr>
              <w:suppressAutoHyphens/>
              <w:spacing w:after="0" w:line="240" w:lineRule="auto"/>
              <w:rPr>
                <w:rFonts w:ascii="Times New Roman" w:hAnsi="Times New Roman"/>
                <w:iCs/>
                <w:sz w:val="24"/>
                <w:szCs w:val="24"/>
              </w:rPr>
            </w:pPr>
            <w:r>
              <w:rPr>
                <w:rFonts w:ascii="Times New Roman" w:hAnsi="Times New Roman"/>
                <w:iCs/>
                <w:sz w:val="24"/>
                <w:szCs w:val="24"/>
              </w:rPr>
              <w:t>68</w:t>
            </w:r>
            <w:r w:rsidR="006E79AD">
              <w:rPr>
                <w:rFonts w:ascii="Times New Roman" w:hAnsi="Times New Roman"/>
                <w:iCs/>
                <w:sz w:val="24"/>
                <w:szCs w:val="24"/>
              </w:rPr>
              <w:t>-68</w:t>
            </w:r>
          </w:p>
        </w:tc>
      </w:tr>
      <w:tr w:rsidR="006E79AD" w:rsidRPr="003839FA" w14:paraId="41D2B9B6" w14:textId="77777777" w:rsidTr="006E79AD">
        <w:trPr>
          <w:trHeight w:val="490"/>
        </w:trPr>
        <w:tc>
          <w:tcPr>
            <w:tcW w:w="3483" w:type="pct"/>
            <w:vAlign w:val="center"/>
          </w:tcPr>
          <w:p w14:paraId="07D0B4F2" w14:textId="1E43636C" w:rsidR="006E79AD" w:rsidRDefault="006E79AD" w:rsidP="006E79AD">
            <w:pPr>
              <w:suppressAutoHyphens/>
              <w:spacing w:after="0" w:line="240" w:lineRule="auto"/>
              <w:rPr>
                <w:rFonts w:ascii="Times New Roman" w:hAnsi="Times New Roman"/>
                <w:b/>
                <w:sz w:val="24"/>
                <w:szCs w:val="24"/>
              </w:rPr>
            </w:pPr>
            <w:r w:rsidRPr="001A5941">
              <w:rPr>
                <w:rFonts w:ascii="Times New Roman" w:hAnsi="Times New Roman"/>
                <w:b/>
                <w:bCs/>
                <w:sz w:val="24"/>
                <w:szCs w:val="24"/>
              </w:rPr>
              <w:t>в т.ч. в форме практической подготовки</w:t>
            </w:r>
          </w:p>
        </w:tc>
        <w:tc>
          <w:tcPr>
            <w:tcW w:w="1517" w:type="pct"/>
            <w:vAlign w:val="center"/>
          </w:tcPr>
          <w:p w14:paraId="6CBA4AC1" w14:textId="1EE8BA85" w:rsidR="006E79AD" w:rsidRDefault="009E4D7A" w:rsidP="006E79AD">
            <w:pPr>
              <w:suppressAutoHyphens/>
              <w:spacing w:after="0" w:line="240" w:lineRule="auto"/>
              <w:rPr>
                <w:rFonts w:ascii="Times New Roman" w:hAnsi="Times New Roman"/>
                <w:iCs/>
                <w:sz w:val="24"/>
                <w:szCs w:val="24"/>
              </w:rPr>
            </w:pPr>
            <w:r>
              <w:rPr>
                <w:rFonts w:ascii="Times New Roman" w:hAnsi="Times New Roman"/>
                <w:iCs/>
                <w:sz w:val="24"/>
                <w:szCs w:val="24"/>
              </w:rPr>
              <w:t>20</w:t>
            </w:r>
            <w:r w:rsidR="006E79AD">
              <w:rPr>
                <w:rFonts w:ascii="Times New Roman" w:hAnsi="Times New Roman"/>
                <w:iCs/>
                <w:sz w:val="24"/>
                <w:szCs w:val="24"/>
              </w:rPr>
              <w:t>-</w:t>
            </w:r>
            <w:r>
              <w:rPr>
                <w:rFonts w:ascii="Times New Roman" w:hAnsi="Times New Roman"/>
                <w:iCs/>
                <w:sz w:val="24"/>
                <w:szCs w:val="24"/>
              </w:rPr>
              <w:t>20</w:t>
            </w:r>
          </w:p>
        </w:tc>
      </w:tr>
      <w:tr w:rsidR="006E79AD" w:rsidRPr="003839FA" w14:paraId="3D275974" w14:textId="77777777" w:rsidTr="008551CC">
        <w:trPr>
          <w:trHeight w:val="490"/>
        </w:trPr>
        <w:tc>
          <w:tcPr>
            <w:tcW w:w="5000" w:type="pct"/>
            <w:gridSpan w:val="2"/>
            <w:vAlign w:val="center"/>
          </w:tcPr>
          <w:p w14:paraId="03F73134" w14:textId="77777777" w:rsidR="006E79AD" w:rsidRPr="003839FA" w:rsidRDefault="006E79AD" w:rsidP="006E79AD">
            <w:pPr>
              <w:suppressAutoHyphens/>
              <w:spacing w:after="0" w:line="240" w:lineRule="auto"/>
              <w:rPr>
                <w:rFonts w:ascii="Times New Roman" w:hAnsi="Times New Roman"/>
                <w:iCs/>
                <w:sz w:val="24"/>
                <w:szCs w:val="24"/>
              </w:rPr>
            </w:pPr>
            <w:r w:rsidRPr="003839FA">
              <w:rPr>
                <w:rFonts w:ascii="Times New Roman" w:hAnsi="Times New Roman"/>
                <w:sz w:val="24"/>
                <w:szCs w:val="24"/>
              </w:rPr>
              <w:t>в том числе:</w:t>
            </w:r>
          </w:p>
        </w:tc>
      </w:tr>
      <w:tr w:rsidR="006E79AD" w:rsidRPr="003839FA" w14:paraId="2D580A8F" w14:textId="77777777" w:rsidTr="006E79AD">
        <w:trPr>
          <w:trHeight w:val="490"/>
        </w:trPr>
        <w:tc>
          <w:tcPr>
            <w:tcW w:w="3483" w:type="pct"/>
            <w:vAlign w:val="center"/>
          </w:tcPr>
          <w:p w14:paraId="299F8E82" w14:textId="77777777" w:rsidR="006E79AD" w:rsidRPr="003839FA" w:rsidRDefault="006E79AD" w:rsidP="006E79AD">
            <w:pPr>
              <w:suppressAutoHyphens/>
              <w:spacing w:after="0" w:line="240" w:lineRule="auto"/>
              <w:rPr>
                <w:rFonts w:ascii="Times New Roman" w:hAnsi="Times New Roman"/>
                <w:sz w:val="24"/>
                <w:szCs w:val="24"/>
              </w:rPr>
            </w:pPr>
            <w:r w:rsidRPr="003839FA">
              <w:rPr>
                <w:rFonts w:ascii="Times New Roman" w:hAnsi="Times New Roman"/>
                <w:sz w:val="24"/>
                <w:szCs w:val="24"/>
              </w:rPr>
              <w:t>теоретическое обучение</w:t>
            </w:r>
          </w:p>
        </w:tc>
        <w:tc>
          <w:tcPr>
            <w:tcW w:w="1517" w:type="pct"/>
            <w:vAlign w:val="center"/>
          </w:tcPr>
          <w:p w14:paraId="692AE31F" w14:textId="16DAA24A" w:rsidR="006E79AD" w:rsidRPr="003839FA" w:rsidRDefault="009E4D7A" w:rsidP="006E79AD">
            <w:pPr>
              <w:suppressAutoHyphens/>
              <w:spacing w:after="0" w:line="240" w:lineRule="auto"/>
              <w:rPr>
                <w:rFonts w:ascii="Times New Roman" w:hAnsi="Times New Roman"/>
                <w:iCs/>
                <w:sz w:val="24"/>
                <w:szCs w:val="24"/>
              </w:rPr>
            </w:pPr>
            <w:r>
              <w:rPr>
                <w:rFonts w:ascii="Times New Roman" w:hAnsi="Times New Roman"/>
                <w:iCs/>
                <w:sz w:val="24"/>
                <w:szCs w:val="24"/>
              </w:rPr>
              <w:t>48-48</w:t>
            </w:r>
          </w:p>
        </w:tc>
      </w:tr>
      <w:tr w:rsidR="006E79AD" w:rsidRPr="003839FA" w14:paraId="04F8E178" w14:textId="77777777" w:rsidTr="006E79AD">
        <w:trPr>
          <w:trHeight w:val="490"/>
        </w:trPr>
        <w:tc>
          <w:tcPr>
            <w:tcW w:w="3483" w:type="pct"/>
            <w:vAlign w:val="center"/>
          </w:tcPr>
          <w:p w14:paraId="2599D1D0" w14:textId="77777777" w:rsidR="006E79AD" w:rsidRPr="003839FA" w:rsidRDefault="006E79AD" w:rsidP="006E79AD">
            <w:pPr>
              <w:suppressAutoHyphens/>
              <w:spacing w:after="0" w:line="240" w:lineRule="auto"/>
              <w:rPr>
                <w:rFonts w:ascii="Times New Roman" w:hAnsi="Times New Roman"/>
                <w:sz w:val="24"/>
                <w:szCs w:val="24"/>
              </w:rPr>
            </w:pPr>
            <w:r w:rsidRPr="003839FA">
              <w:rPr>
                <w:rFonts w:ascii="Times New Roman" w:hAnsi="Times New Roman"/>
                <w:sz w:val="24"/>
                <w:szCs w:val="24"/>
              </w:rPr>
              <w:t xml:space="preserve">практические занятия </w:t>
            </w:r>
          </w:p>
        </w:tc>
        <w:tc>
          <w:tcPr>
            <w:tcW w:w="1517" w:type="pct"/>
            <w:vAlign w:val="center"/>
          </w:tcPr>
          <w:p w14:paraId="1912E571" w14:textId="3106F917" w:rsidR="006E79AD" w:rsidRPr="003839FA" w:rsidRDefault="009E4D7A" w:rsidP="006E79AD">
            <w:pPr>
              <w:suppressAutoHyphens/>
              <w:spacing w:after="0" w:line="240" w:lineRule="auto"/>
              <w:rPr>
                <w:rFonts w:ascii="Times New Roman" w:hAnsi="Times New Roman"/>
                <w:iCs/>
                <w:sz w:val="24"/>
                <w:szCs w:val="24"/>
              </w:rPr>
            </w:pPr>
            <w:r>
              <w:rPr>
                <w:rFonts w:ascii="Times New Roman" w:hAnsi="Times New Roman"/>
                <w:iCs/>
                <w:sz w:val="24"/>
                <w:szCs w:val="24"/>
              </w:rPr>
              <w:t>20-20</w:t>
            </w:r>
          </w:p>
        </w:tc>
      </w:tr>
      <w:tr w:rsidR="006E79AD" w:rsidRPr="003839FA" w14:paraId="66021AF3" w14:textId="77777777" w:rsidTr="006E79AD">
        <w:trPr>
          <w:trHeight w:val="490"/>
        </w:trPr>
        <w:tc>
          <w:tcPr>
            <w:tcW w:w="3483" w:type="pct"/>
            <w:vAlign w:val="center"/>
          </w:tcPr>
          <w:p w14:paraId="5AEE5BA9" w14:textId="77777777" w:rsidR="006E79AD" w:rsidRPr="003839FA" w:rsidRDefault="006E79AD" w:rsidP="006E79AD">
            <w:pPr>
              <w:suppressAutoHyphens/>
              <w:spacing w:after="0" w:line="240" w:lineRule="auto"/>
              <w:rPr>
                <w:rFonts w:ascii="Times New Roman" w:hAnsi="Times New Roman"/>
                <w:sz w:val="24"/>
                <w:szCs w:val="24"/>
              </w:rPr>
            </w:pPr>
            <w:r w:rsidRPr="003839FA">
              <w:rPr>
                <w:rFonts w:ascii="Times New Roman" w:hAnsi="Times New Roman"/>
                <w:sz w:val="24"/>
                <w:szCs w:val="24"/>
              </w:rPr>
              <w:t xml:space="preserve">Самостоятельная работа </w:t>
            </w:r>
          </w:p>
        </w:tc>
        <w:tc>
          <w:tcPr>
            <w:tcW w:w="1517" w:type="pct"/>
            <w:vAlign w:val="center"/>
          </w:tcPr>
          <w:p w14:paraId="053F3C8A" w14:textId="77777777" w:rsidR="006E79AD" w:rsidRPr="003839FA" w:rsidRDefault="006E79AD" w:rsidP="006E79AD">
            <w:pPr>
              <w:suppressAutoHyphens/>
              <w:spacing w:after="0" w:line="240" w:lineRule="auto"/>
              <w:rPr>
                <w:rFonts w:ascii="Times New Roman" w:hAnsi="Times New Roman"/>
                <w:iCs/>
                <w:sz w:val="24"/>
                <w:szCs w:val="24"/>
              </w:rPr>
            </w:pPr>
          </w:p>
        </w:tc>
      </w:tr>
      <w:tr w:rsidR="006E79AD" w:rsidRPr="003839FA" w14:paraId="7783D42D" w14:textId="77777777" w:rsidTr="006E79AD">
        <w:trPr>
          <w:trHeight w:val="490"/>
        </w:trPr>
        <w:tc>
          <w:tcPr>
            <w:tcW w:w="3483" w:type="pct"/>
            <w:vAlign w:val="center"/>
          </w:tcPr>
          <w:p w14:paraId="5A1D8995" w14:textId="296D4E1F" w:rsidR="006E79AD" w:rsidRPr="003839FA" w:rsidRDefault="006E79AD" w:rsidP="003E304D">
            <w:pPr>
              <w:suppressAutoHyphens/>
              <w:spacing w:after="0" w:line="240" w:lineRule="auto"/>
              <w:rPr>
                <w:rFonts w:ascii="Times New Roman" w:hAnsi="Times New Roman"/>
                <w:b/>
                <w:iCs/>
                <w:sz w:val="24"/>
                <w:szCs w:val="24"/>
              </w:rPr>
            </w:pPr>
            <w:r w:rsidRPr="003839FA">
              <w:rPr>
                <w:rFonts w:ascii="Times New Roman" w:hAnsi="Times New Roman"/>
                <w:b/>
                <w:iCs/>
                <w:sz w:val="24"/>
                <w:szCs w:val="24"/>
              </w:rPr>
              <w:t>Промежуточная аттестация</w:t>
            </w:r>
          </w:p>
        </w:tc>
        <w:tc>
          <w:tcPr>
            <w:tcW w:w="1517" w:type="pct"/>
            <w:vAlign w:val="center"/>
          </w:tcPr>
          <w:p w14:paraId="3A33FD29" w14:textId="122A3847" w:rsidR="006E79AD" w:rsidRPr="003839FA" w:rsidRDefault="006E79AD" w:rsidP="006E79AD">
            <w:pPr>
              <w:suppressAutoHyphens/>
              <w:spacing w:after="0" w:line="240" w:lineRule="auto"/>
              <w:rPr>
                <w:rFonts w:ascii="Times New Roman" w:hAnsi="Times New Roman"/>
                <w:b/>
                <w:iCs/>
                <w:sz w:val="24"/>
                <w:szCs w:val="24"/>
              </w:rPr>
            </w:pPr>
          </w:p>
        </w:tc>
      </w:tr>
    </w:tbl>
    <w:p w14:paraId="2BF4BD39"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670BF9C3"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8551CC" w:rsidRPr="003839FA" w:rsidSect="008551CC">
          <w:footerReference w:type="default" r:id="rId40"/>
          <w:pgSz w:w="11906" w:h="16838"/>
          <w:pgMar w:top="1134" w:right="850" w:bottom="1134" w:left="1701" w:header="708" w:footer="708" w:gutter="0"/>
          <w:cols w:space="708"/>
          <w:docGrid w:linePitch="360"/>
        </w:sectPr>
      </w:pPr>
    </w:p>
    <w:p w14:paraId="5179A7AC" w14:textId="1714F59D" w:rsidR="008551CC" w:rsidRPr="005D5C91" w:rsidRDefault="008551CC" w:rsidP="002A6A9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b/>
          <w:caps/>
        </w:rPr>
      </w:pPr>
      <w:r w:rsidRPr="005D5C91">
        <w:rPr>
          <w:b/>
        </w:rPr>
        <w:lastRenderedPageBreak/>
        <w:t xml:space="preserve">2.2. Тематический план и содержание учебной дисциплины </w:t>
      </w:r>
    </w:p>
    <w:p w14:paraId="432258A9" w14:textId="77777777" w:rsidR="008551CC" w:rsidRPr="003839FA" w:rsidRDefault="008551CC" w:rsidP="008551C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839FA">
        <w:tab/>
      </w:r>
      <w:r w:rsidRPr="003839FA">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1381"/>
        <w:gridCol w:w="6079"/>
        <w:gridCol w:w="1385"/>
        <w:gridCol w:w="1750"/>
        <w:gridCol w:w="1901"/>
      </w:tblGrid>
      <w:tr w:rsidR="0069233E" w:rsidRPr="009442EF" w14:paraId="76146DBB" w14:textId="77777777" w:rsidTr="0069233E">
        <w:trPr>
          <w:trHeight w:val="23"/>
        </w:trPr>
        <w:tc>
          <w:tcPr>
            <w:tcW w:w="751" w:type="pct"/>
            <w:vAlign w:val="center"/>
          </w:tcPr>
          <w:p w14:paraId="3801CC76" w14:textId="77777777" w:rsidR="0069233E" w:rsidRPr="009442EF" w:rsidRDefault="0069233E" w:rsidP="00072D1D">
            <w:pPr>
              <w:suppressAutoHyphens/>
              <w:spacing w:after="0" w:line="240" w:lineRule="auto"/>
              <w:jc w:val="center"/>
              <w:rPr>
                <w:rFonts w:ascii="Times New Roman" w:hAnsi="Times New Roman"/>
                <w:b/>
                <w:bCs/>
                <w:sz w:val="24"/>
                <w:szCs w:val="24"/>
              </w:rPr>
            </w:pPr>
            <w:r w:rsidRPr="009442EF">
              <w:rPr>
                <w:rFonts w:ascii="Times New Roman" w:hAnsi="Times New Roman"/>
                <w:b/>
                <w:bCs/>
                <w:sz w:val="24"/>
                <w:szCs w:val="24"/>
              </w:rPr>
              <w:t>Наименование разделов и тем</w:t>
            </w:r>
          </w:p>
        </w:tc>
        <w:tc>
          <w:tcPr>
            <w:tcW w:w="2537" w:type="pct"/>
            <w:gridSpan w:val="2"/>
            <w:vAlign w:val="center"/>
          </w:tcPr>
          <w:p w14:paraId="380D99D8" w14:textId="77777777" w:rsidR="0069233E" w:rsidRPr="009442EF" w:rsidRDefault="0069233E" w:rsidP="00072D1D">
            <w:pPr>
              <w:suppressAutoHyphens/>
              <w:spacing w:after="0" w:line="240" w:lineRule="auto"/>
              <w:jc w:val="center"/>
              <w:rPr>
                <w:rFonts w:ascii="Times New Roman" w:hAnsi="Times New Roman"/>
                <w:b/>
                <w:bCs/>
                <w:sz w:val="24"/>
                <w:szCs w:val="24"/>
              </w:rPr>
            </w:pPr>
            <w:r w:rsidRPr="009442EF">
              <w:rPr>
                <w:rFonts w:ascii="Times New Roman" w:hAnsi="Times New Roman"/>
                <w:b/>
                <w:bCs/>
                <w:sz w:val="24"/>
                <w:szCs w:val="24"/>
              </w:rPr>
              <w:t>Содержание учебного материала и формы организации деятельности обучающихся</w:t>
            </w:r>
          </w:p>
        </w:tc>
        <w:tc>
          <w:tcPr>
            <w:tcW w:w="1066" w:type="pct"/>
            <w:gridSpan w:val="2"/>
          </w:tcPr>
          <w:p w14:paraId="7CD3B82D" w14:textId="694725FB" w:rsidR="0069233E" w:rsidRPr="009442EF" w:rsidRDefault="0069233E" w:rsidP="0069233E">
            <w:pPr>
              <w:spacing w:after="0" w:line="240" w:lineRule="auto"/>
              <w:jc w:val="center"/>
              <w:rPr>
                <w:rFonts w:ascii="Times New Roman" w:hAnsi="Times New Roman"/>
                <w:b/>
                <w:bCs/>
                <w:sz w:val="24"/>
                <w:szCs w:val="24"/>
              </w:rPr>
            </w:pPr>
            <w:r>
              <w:rPr>
                <w:rFonts w:ascii="Times New Roman" w:hAnsi="Times New Roman"/>
                <w:b/>
                <w:sz w:val="24"/>
              </w:rPr>
              <w:t xml:space="preserve">Объем, акад. ч / в том числе </w:t>
            </w:r>
            <w:r>
              <w:rPr>
                <w:rFonts w:ascii="Times New Roman" w:hAnsi="Times New Roman"/>
                <w:b/>
                <w:sz w:val="24"/>
              </w:rPr>
              <w:br/>
              <w:t>в форме практической подготовки, акад. ч</w:t>
            </w:r>
            <w:r>
              <w:rPr>
                <w:rStyle w:val="af"/>
                <w:rFonts w:ascii="Times New Roman" w:eastAsia="Times New Roman" w:hAnsi="Times New Roman"/>
                <w:b/>
                <w:bCs/>
                <w:sz w:val="24"/>
                <w:lang w:eastAsia="ru-RU"/>
              </w:rPr>
              <w:footnoteReference w:id="17"/>
            </w:r>
          </w:p>
        </w:tc>
        <w:tc>
          <w:tcPr>
            <w:tcW w:w="646" w:type="pct"/>
            <w:vAlign w:val="center"/>
          </w:tcPr>
          <w:p w14:paraId="614D85D7" w14:textId="77777777" w:rsidR="0069233E" w:rsidRPr="009442EF" w:rsidRDefault="0069233E"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Коды компетенций, формированию которых способствует элемент программы</w:t>
            </w:r>
          </w:p>
        </w:tc>
      </w:tr>
      <w:tr w:rsidR="0069233E" w:rsidRPr="009442EF" w14:paraId="197F89FB" w14:textId="77777777" w:rsidTr="0069233E">
        <w:trPr>
          <w:trHeight w:val="23"/>
        </w:trPr>
        <w:tc>
          <w:tcPr>
            <w:tcW w:w="751" w:type="pct"/>
          </w:tcPr>
          <w:p w14:paraId="08C29CF7" w14:textId="77777777" w:rsidR="0069233E" w:rsidRPr="009442EF" w:rsidRDefault="0069233E"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1</w:t>
            </w:r>
          </w:p>
        </w:tc>
        <w:tc>
          <w:tcPr>
            <w:tcW w:w="2537" w:type="pct"/>
            <w:gridSpan w:val="2"/>
          </w:tcPr>
          <w:p w14:paraId="2D0C774A" w14:textId="77777777" w:rsidR="0069233E" w:rsidRPr="009442EF" w:rsidRDefault="0069233E"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2</w:t>
            </w:r>
          </w:p>
        </w:tc>
        <w:tc>
          <w:tcPr>
            <w:tcW w:w="1066" w:type="pct"/>
            <w:gridSpan w:val="2"/>
          </w:tcPr>
          <w:p w14:paraId="52491744" w14:textId="46D7C1B8" w:rsidR="0069233E" w:rsidRPr="009442EF" w:rsidRDefault="0069233E"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3</w:t>
            </w:r>
          </w:p>
        </w:tc>
        <w:tc>
          <w:tcPr>
            <w:tcW w:w="646" w:type="pct"/>
          </w:tcPr>
          <w:p w14:paraId="590E6D2F" w14:textId="77777777" w:rsidR="0069233E" w:rsidRPr="009442EF" w:rsidRDefault="0069233E"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4</w:t>
            </w:r>
          </w:p>
        </w:tc>
      </w:tr>
      <w:tr w:rsidR="0069233E" w:rsidRPr="009442EF" w14:paraId="0A7AB326" w14:textId="77777777" w:rsidTr="0069233E">
        <w:trPr>
          <w:trHeight w:val="23"/>
        </w:trPr>
        <w:tc>
          <w:tcPr>
            <w:tcW w:w="3288" w:type="pct"/>
            <w:gridSpan w:val="3"/>
          </w:tcPr>
          <w:p w14:paraId="4CDD16DC" w14:textId="77777777" w:rsidR="0069233E" w:rsidRPr="009442EF" w:rsidRDefault="0069233E" w:rsidP="00072D1D">
            <w:pPr>
              <w:spacing w:after="0" w:line="240" w:lineRule="auto"/>
              <w:rPr>
                <w:rFonts w:ascii="Times New Roman" w:hAnsi="Times New Roman"/>
                <w:b/>
                <w:bCs/>
                <w:sz w:val="24"/>
                <w:szCs w:val="24"/>
              </w:rPr>
            </w:pPr>
            <w:bookmarkStart w:id="17" w:name="_Hlk110200345"/>
            <w:r w:rsidRPr="009442EF">
              <w:rPr>
                <w:rFonts w:ascii="Times New Roman" w:hAnsi="Times New Roman"/>
                <w:b/>
                <w:bCs/>
                <w:sz w:val="24"/>
                <w:szCs w:val="24"/>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471" w:type="pct"/>
          </w:tcPr>
          <w:p w14:paraId="7A982A92" w14:textId="492AC5A0" w:rsidR="0069233E" w:rsidRPr="009442EF" w:rsidRDefault="0069233E" w:rsidP="00072D1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12/6</w:t>
            </w:r>
          </w:p>
        </w:tc>
        <w:tc>
          <w:tcPr>
            <w:tcW w:w="595" w:type="pct"/>
          </w:tcPr>
          <w:p w14:paraId="58C2C3FF" w14:textId="608572F6" w:rsidR="0069233E" w:rsidRPr="009442EF" w:rsidRDefault="0069233E" w:rsidP="00072D1D">
            <w:pPr>
              <w:suppressAutoHyphens/>
              <w:spacing w:after="0" w:line="240" w:lineRule="auto"/>
              <w:jc w:val="center"/>
              <w:rPr>
                <w:rFonts w:ascii="Times New Roman" w:hAnsi="Times New Roman"/>
                <w:b/>
                <w:bCs/>
                <w:iCs/>
                <w:sz w:val="24"/>
                <w:szCs w:val="24"/>
              </w:rPr>
            </w:pPr>
            <w:r w:rsidRPr="009442EF">
              <w:rPr>
                <w:rFonts w:ascii="Times New Roman" w:hAnsi="Times New Roman"/>
                <w:b/>
                <w:bCs/>
                <w:iCs/>
                <w:sz w:val="24"/>
                <w:szCs w:val="24"/>
              </w:rPr>
              <w:t>12/6</w:t>
            </w:r>
          </w:p>
        </w:tc>
        <w:tc>
          <w:tcPr>
            <w:tcW w:w="646" w:type="pct"/>
          </w:tcPr>
          <w:p w14:paraId="42E5F1D1" w14:textId="77777777" w:rsidR="0069233E" w:rsidRPr="009442EF" w:rsidRDefault="0069233E" w:rsidP="00072D1D">
            <w:pPr>
              <w:spacing w:after="0" w:line="240" w:lineRule="auto"/>
              <w:jc w:val="center"/>
              <w:rPr>
                <w:rFonts w:ascii="Times New Roman" w:hAnsi="Times New Roman"/>
                <w:b/>
                <w:bCs/>
                <w:i/>
                <w:iCs/>
                <w:sz w:val="24"/>
                <w:szCs w:val="24"/>
              </w:rPr>
            </w:pPr>
          </w:p>
        </w:tc>
      </w:tr>
      <w:tr w:rsidR="0069233E" w:rsidRPr="009442EF" w14:paraId="54516EBE" w14:textId="77777777" w:rsidTr="0069233E">
        <w:trPr>
          <w:trHeight w:val="23"/>
        </w:trPr>
        <w:tc>
          <w:tcPr>
            <w:tcW w:w="751" w:type="pct"/>
            <w:vMerge w:val="restart"/>
          </w:tcPr>
          <w:p w14:paraId="20377294" w14:textId="77777777" w:rsidR="0069233E" w:rsidRPr="009442EF" w:rsidRDefault="0069233E" w:rsidP="00072D1D">
            <w:pPr>
              <w:spacing w:after="0" w:line="240" w:lineRule="auto"/>
              <w:rPr>
                <w:rFonts w:ascii="Times New Roman" w:hAnsi="Times New Roman"/>
                <w:sz w:val="24"/>
                <w:szCs w:val="24"/>
              </w:rPr>
            </w:pPr>
            <w:r w:rsidRPr="009442EF">
              <w:rPr>
                <w:rFonts w:ascii="Times New Roman" w:hAnsi="Times New Roman"/>
                <w:b/>
                <w:bCs/>
                <w:sz w:val="24"/>
                <w:szCs w:val="24"/>
              </w:rPr>
              <w:t>Тема 1.1.</w:t>
            </w:r>
            <w:r w:rsidRPr="009442EF">
              <w:rPr>
                <w:rFonts w:ascii="Times New Roman" w:hAnsi="Times New Roman"/>
                <w:sz w:val="24"/>
                <w:szCs w:val="24"/>
              </w:rPr>
              <w:t xml:space="preserve"> Теоретические основы безопасности жизнедеятельности</w:t>
            </w:r>
          </w:p>
        </w:tc>
        <w:tc>
          <w:tcPr>
            <w:tcW w:w="2537" w:type="pct"/>
            <w:gridSpan w:val="2"/>
          </w:tcPr>
          <w:p w14:paraId="0A334CF8" w14:textId="77777777" w:rsidR="0069233E" w:rsidRPr="009442EF" w:rsidRDefault="0069233E" w:rsidP="00072D1D">
            <w:pPr>
              <w:spacing w:after="0" w:line="240" w:lineRule="auto"/>
              <w:rPr>
                <w:rFonts w:ascii="Times New Roman" w:hAnsi="Times New Roman"/>
                <w:b/>
                <w:bCs/>
                <w:i/>
                <w:sz w:val="24"/>
                <w:szCs w:val="24"/>
              </w:rPr>
            </w:pPr>
            <w:r w:rsidRPr="009442EF">
              <w:rPr>
                <w:rFonts w:ascii="Times New Roman" w:hAnsi="Times New Roman"/>
                <w:b/>
                <w:bCs/>
                <w:sz w:val="24"/>
                <w:szCs w:val="24"/>
              </w:rPr>
              <w:t>Содержание</w:t>
            </w:r>
          </w:p>
        </w:tc>
        <w:tc>
          <w:tcPr>
            <w:tcW w:w="471" w:type="pct"/>
          </w:tcPr>
          <w:p w14:paraId="0FB774E6" w14:textId="77777777" w:rsidR="0069233E" w:rsidRPr="009442EF" w:rsidRDefault="0069233E" w:rsidP="00072D1D">
            <w:pPr>
              <w:suppressAutoHyphens/>
              <w:spacing w:after="0" w:line="240" w:lineRule="auto"/>
              <w:jc w:val="center"/>
              <w:rPr>
                <w:rFonts w:ascii="Times New Roman" w:hAnsi="Times New Roman"/>
                <w:i/>
                <w:iCs/>
                <w:sz w:val="24"/>
                <w:szCs w:val="24"/>
              </w:rPr>
            </w:pPr>
          </w:p>
        </w:tc>
        <w:tc>
          <w:tcPr>
            <w:tcW w:w="595" w:type="pct"/>
            <w:vAlign w:val="center"/>
          </w:tcPr>
          <w:p w14:paraId="6D1C7838" w14:textId="3AA60FC3" w:rsidR="0069233E" w:rsidRPr="009442EF" w:rsidRDefault="0069233E" w:rsidP="00072D1D">
            <w:pPr>
              <w:suppressAutoHyphens/>
              <w:spacing w:after="0" w:line="240" w:lineRule="auto"/>
              <w:jc w:val="center"/>
              <w:rPr>
                <w:rFonts w:ascii="Times New Roman" w:hAnsi="Times New Roman"/>
                <w:i/>
                <w:iCs/>
                <w:sz w:val="24"/>
                <w:szCs w:val="24"/>
              </w:rPr>
            </w:pPr>
          </w:p>
        </w:tc>
        <w:tc>
          <w:tcPr>
            <w:tcW w:w="646" w:type="pct"/>
            <w:vMerge w:val="restart"/>
          </w:tcPr>
          <w:p w14:paraId="783CEA0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53EB587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06AE07E1"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5D71081F" w14:textId="237AD686"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21E49CFB" w14:textId="77777777" w:rsidTr="0069233E">
        <w:trPr>
          <w:trHeight w:val="23"/>
        </w:trPr>
        <w:tc>
          <w:tcPr>
            <w:tcW w:w="751" w:type="pct"/>
            <w:vMerge/>
          </w:tcPr>
          <w:p w14:paraId="531254ED"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0150E324" w14:textId="77777777" w:rsidR="0069233E" w:rsidRPr="009442EF" w:rsidRDefault="0069233E" w:rsidP="00072D1D">
            <w:pPr>
              <w:spacing w:after="0" w:line="240" w:lineRule="auto"/>
              <w:contextualSpacing/>
              <w:jc w:val="both"/>
              <w:rPr>
                <w:rFonts w:ascii="Times New Roman" w:hAnsi="Times New Roman"/>
                <w:bCs/>
                <w:sz w:val="24"/>
                <w:szCs w:val="24"/>
              </w:rPr>
            </w:pPr>
            <w:r w:rsidRPr="009442EF">
              <w:rPr>
                <w:rFonts w:ascii="Times New Roman" w:hAnsi="Times New Roman"/>
                <w:bCs/>
                <w:sz w:val="24"/>
                <w:szCs w:val="24"/>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9442EF">
              <w:rPr>
                <w:rFonts w:ascii="Times New Roman" w:hAnsi="Times New Roman"/>
                <w:bCs/>
                <w:sz w:val="24"/>
                <w:szCs w:val="24"/>
              </w:rPr>
              <w:t>природозащитной</w:t>
            </w:r>
            <w:proofErr w:type="spellEnd"/>
            <w:r w:rsidRPr="009442EF">
              <w:rPr>
                <w:rFonts w:ascii="Times New Roman" w:hAnsi="Times New Roman"/>
                <w:bCs/>
                <w:sz w:val="24"/>
                <w:szCs w:val="24"/>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172683CB" w14:textId="77777777" w:rsidR="0069233E" w:rsidRPr="009442EF" w:rsidRDefault="0069233E" w:rsidP="00072D1D">
            <w:pPr>
              <w:spacing w:after="0" w:line="240" w:lineRule="auto"/>
              <w:contextualSpacing/>
              <w:jc w:val="both"/>
              <w:rPr>
                <w:rFonts w:ascii="Times New Roman" w:hAnsi="Times New Roman"/>
                <w:bCs/>
                <w:iCs/>
                <w:sz w:val="24"/>
                <w:szCs w:val="24"/>
              </w:rPr>
            </w:pPr>
            <w:r w:rsidRPr="009442EF">
              <w:rPr>
                <w:rFonts w:ascii="Times New Roman" w:hAnsi="Times New Roman"/>
                <w:bCs/>
                <w:sz w:val="24"/>
                <w:szCs w:val="24"/>
              </w:rPr>
              <w:t>Нормы</w:t>
            </w:r>
            <w:r w:rsidRPr="009442EF">
              <w:rPr>
                <w:rFonts w:ascii="Times New Roman" w:hAnsi="Times New Roman"/>
                <w:bCs/>
                <w:iCs/>
                <w:sz w:val="24"/>
                <w:szCs w:val="24"/>
              </w:rPr>
              <w:t xml:space="preserve"> экологической безопасности при ведении профессиональной деятельности. С</w:t>
            </w:r>
            <w:r w:rsidRPr="009442EF">
              <w:rPr>
                <w:rFonts w:ascii="Times New Roman" w:hAnsi="Times New Roman"/>
                <w:bCs/>
                <w:sz w:val="24"/>
                <w:szCs w:val="24"/>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8" w:name="_Hlk109638110"/>
            <w:r w:rsidRPr="009442EF">
              <w:rPr>
                <w:rFonts w:ascii="Times New Roman" w:hAnsi="Times New Roman"/>
                <w:sz w:val="24"/>
                <w:szCs w:val="24"/>
              </w:rPr>
              <w:t>Алгоритмы поддержания безопасных условий жизнедеятельности на рабочем месте</w:t>
            </w:r>
            <w:bookmarkEnd w:id="18"/>
            <w:r w:rsidRPr="009442EF">
              <w:rPr>
                <w:rFonts w:ascii="Times New Roman" w:hAnsi="Times New Roman"/>
                <w:sz w:val="24"/>
                <w:szCs w:val="24"/>
              </w:rPr>
              <w:t>.</w:t>
            </w:r>
            <w:r w:rsidRPr="009442EF">
              <w:rPr>
                <w:rStyle w:val="af"/>
                <w:rFonts w:ascii="Times New Roman" w:hAnsi="Times New Roman"/>
                <w:bCs/>
                <w:sz w:val="24"/>
                <w:szCs w:val="24"/>
              </w:rPr>
              <w:footnoteReference w:id="18"/>
            </w:r>
            <w:r w:rsidRPr="009442EF">
              <w:rPr>
                <w:rFonts w:ascii="Times New Roman" w:hAnsi="Times New Roman"/>
                <w:bCs/>
                <w:sz w:val="24"/>
                <w:szCs w:val="24"/>
              </w:rPr>
              <w:t xml:space="preserve"> </w:t>
            </w:r>
          </w:p>
          <w:p w14:paraId="3B9AC090" w14:textId="77777777" w:rsidR="0069233E" w:rsidRPr="009442EF" w:rsidRDefault="0069233E" w:rsidP="00072D1D">
            <w:pPr>
              <w:spacing w:after="0" w:line="240" w:lineRule="auto"/>
              <w:contextualSpacing/>
              <w:jc w:val="both"/>
              <w:rPr>
                <w:rFonts w:ascii="Times New Roman" w:hAnsi="Times New Roman"/>
                <w:iCs/>
                <w:sz w:val="24"/>
                <w:szCs w:val="24"/>
              </w:rPr>
            </w:pPr>
            <w:r w:rsidRPr="009442EF">
              <w:rPr>
                <w:rFonts w:ascii="Times New Roman" w:hAnsi="Times New Roman"/>
                <w:iCs/>
                <w:sz w:val="24"/>
                <w:szCs w:val="24"/>
              </w:rPr>
              <w:t xml:space="preserve">Возможности применения ИКТ и цифровых инструментов для поиска актуальных сведений </w:t>
            </w:r>
            <w:r w:rsidRPr="009442EF">
              <w:rPr>
                <w:rFonts w:ascii="Times New Roman" w:hAnsi="Times New Roman"/>
                <w:sz w:val="24"/>
                <w:szCs w:val="24"/>
              </w:rPr>
              <w:t xml:space="preserve">о безопасности жизнедеятельности </w:t>
            </w:r>
            <w:r w:rsidRPr="009442EF">
              <w:rPr>
                <w:rFonts w:ascii="Times New Roman" w:hAnsi="Times New Roman"/>
                <w:iCs/>
                <w:sz w:val="24"/>
                <w:szCs w:val="24"/>
              </w:rPr>
              <w:t xml:space="preserve">для принятия обоснованных решений, связанных с профессиональным контекстом </w:t>
            </w:r>
            <w:r w:rsidRPr="009442EF">
              <w:rPr>
                <w:rFonts w:ascii="Times New Roman" w:hAnsi="Times New Roman"/>
                <w:bCs/>
                <w:iCs/>
                <w:sz w:val="24"/>
                <w:szCs w:val="24"/>
              </w:rPr>
              <w:lastRenderedPageBreak/>
              <w:t>обеспечения безопасности</w:t>
            </w:r>
            <w:r w:rsidRPr="009442EF">
              <w:rPr>
                <w:rFonts w:ascii="Times New Roman" w:hAnsi="Times New Roman"/>
                <w:sz w:val="24"/>
                <w:szCs w:val="24"/>
              </w:rPr>
              <w:t xml:space="preserve"> жизнедеятельности и защиты окружающей среды</w:t>
            </w:r>
          </w:p>
        </w:tc>
        <w:tc>
          <w:tcPr>
            <w:tcW w:w="471" w:type="pct"/>
          </w:tcPr>
          <w:p w14:paraId="4FD350FB" w14:textId="77777777" w:rsidR="0069233E" w:rsidRPr="009442EF" w:rsidRDefault="0069233E" w:rsidP="00072D1D">
            <w:pPr>
              <w:suppressAutoHyphens/>
              <w:spacing w:after="0" w:line="240" w:lineRule="auto"/>
              <w:jc w:val="center"/>
              <w:rPr>
                <w:rFonts w:ascii="Times New Roman" w:hAnsi="Times New Roman"/>
                <w:bCs/>
                <w:iCs/>
                <w:sz w:val="24"/>
                <w:szCs w:val="24"/>
              </w:rPr>
            </w:pPr>
          </w:p>
        </w:tc>
        <w:tc>
          <w:tcPr>
            <w:tcW w:w="595" w:type="pct"/>
            <w:vMerge w:val="restart"/>
            <w:vAlign w:val="center"/>
          </w:tcPr>
          <w:p w14:paraId="3ADA3409" w14:textId="0C0C52DB" w:rsidR="0069233E" w:rsidRPr="009442EF" w:rsidRDefault="0069233E" w:rsidP="00072D1D">
            <w:pPr>
              <w:suppressAutoHyphens/>
              <w:spacing w:after="0" w:line="240" w:lineRule="auto"/>
              <w:jc w:val="center"/>
              <w:rPr>
                <w:rFonts w:ascii="Times New Roman" w:hAnsi="Times New Roman"/>
                <w:bCs/>
                <w:iCs/>
                <w:sz w:val="24"/>
                <w:szCs w:val="24"/>
              </w:rPr>
            </w:pPr>
          </w:p>
        </w:tc>
        <w:tc>
          <w:tcPr>
            <w:tcW w:w="646" w:type="pct"/>
            <w:vMerge/>
          </w:tcPr>
          <w:p w14:paraId="600B05A6" w14:textId="77777777" w:rsidR="0069233E" w:rsidRPr="009442EF" w:rsidRDefault="0069233E" w:rsidP="00072D1D">
            <w:pPr>
              <w:spacing w:after="0" w:line="240" w:lineRule="auto"/>
              <w:jc w:val="center"/>
              <w:rPr>
                <w:rFonts w:ascii="Times New Roman" w:hAnsi="Times New Roman"/>
                <w:b/>
                <w:bCs/>
                <w:i/>
                <w:sz w:val="24"/>
                <w:szCs w:val="24"/>
              </w:rPr>
            </w:pPr>
          </w:p>
        </w:tc>
      </w:tr>
      <w:tr w:rsidR="0069233E" w:rsidRPr="009442EF" w14:paraId="5B5825FD" w14:textId="77777777" w:rsidTr="0069233E">
        <w:trPr>
          <w:trHeight w:val="23"/>
        </w:trPr>
        <w:tc>
          <w:tcPr>
            <w:tcW w:w="751" w:type="pct"/>
            <w:vMerge/>
          </w:tcPr>
          <w:p w14:paraId="5A66FD55"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3C118FE7" w14:textId="77777777" w:rsidR="0069233E" w:rsidRPr="009442EF" w:rsidRDefault="0069233E" w:rsidP="00072D1D">
            <w:pPr>
              <w:spacing w:after="0" w:line="240" w:lineRule="auto"/>
              <w:jc w:val="both"/>
              <w:rPr>
                <w:rFonts w:ascii="Times New Roman" w:hAnsi="Times New Roman"/>
                <w:b/>
                <w:bCs/>
                <w:i/>
                <w:sz w:val="24"/>
                <w:szCs w:val="24"/>
              </w:rPr>
            </w:pPr>
            <w:r w:rsidRPr="009442EF">
              <w:rPr>
                <w:rFonts w:ascii="Times New Roman" w:hAnsi="Times New Roman"/>
                <w:bCs/>
                <w:i/>
                <w:sz w:val="24"/>
                <w:szCs w:val="24"/>
              </w:rPr>
              <w:t>Лекция-дискуссия</w:t>
            </w:r>
          </w:p>
        </w:tc>
        <w:tc>
          <w:tcPr>
            <w:tcW w:w="471" w:type="pct"/>
          </w:tcPr>
          <w:p w14:paraId="5BF50119" w14:textId="77777777" w:rsidR="0069233E" w:rsidRPr="009442EF" w:rsidRDefault="0069233E" w:rsidP="00072D1D">
            <w:pPr>
              <w:suppressAutoHyphens/>
              <w:spacing w:after="0" w:line="240" w:lineRule="auto"/>
              <w:jc w:val="center"/>
              <w:rPr>
                <w:rFonts w:ascii="Times New Roman" w:hAnsi="Times New Roman"/>
                <w:bCs/>
                <w:iCs/>
                <w:sz w:val="24"/>
                <w:szCs w:val="24"/>
              </w:rPr>
            </w:pPr>
          </w:p>
        </w:tc>
        <w:tc>
          <w:tcPr>
            <w:tcW w:w="595" w:type="pct"/>
            <w:vMerge/>
            <w:vAlign w:val="center"/>
          </w:tcPr>
          <w:p w14:paraId="08CA6B96" w14:textId="78D69A93" w:rsidR="0069233E" w:rsidRPr="009442EF" w:rsidRDefault="0069233E" w:rsidP="00072D1D">
            <w:pPr>
              <w:suppressAutoHyphens/>
              <w:spacing w:after="0" w:line="240" w:lineRule="auto"/>
              <w:jc w:val="center"/>
              <w:rPr>
                <w:rFonts w:ascii="Times New Roman" w:hAnsi="Times New Roman"/>
                <w:bCs/>
                <w:iCs/>
                <w:sz w:val="24"/>
                <w:szCs w:val="24"/>
              </w:rPr>
            </w:pPr>
          </w:p>
        </w:tc>
        <w:tc>
          <w:tcPr>
            <w:tcW w:w="646" w:type="pct"/>
          </w:tcPr>
          <w:p w14:paraId="588E04BA" w14:textId="77777777" w:rsidR="0069233E" w:rsidRPr="009442EF" w:rsidRDefault="0069233E" w:rsidP="00072D1D">
            <w:pPr>
              <w:spacing w:after="0" w:line="240" w:lineRule="auto"/>
              <w:jc w:val="center"/>
              <w:rPr>
                <w:rFonts w:ascii="Times New Roman" w:hAnsi="Times New Roman"/>
                <w:b/>
                <w:bCs/>
                <w:i/>
                <w:sz w:val="24"/>
                <w:szCs w:val="24"/>
              </w:rPr>
            </w:pPr>
          </w:p>
        </w:tc>
      </w:tr>
      <w:tr w:rsidR="0069233E" w:rsidRPr="009442EF" w14:paraId="362C1B58" w14:textId="77777777" w:rsidTr="0069233E">
        <w:trPr>
          <w:trHeight w:val="23"/>
        </w:trPr>
        <w:tc>
          <w:tcPr>
            <w:tcW w:w="751" w:type="pct"/>
            <w:vMerge/>
          </w:tcPr>
          <w:p w14:paraId="5FB6539E"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70B2C623"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3A9D3383" w14:textId="77777777" w:rsidR="0069233E" w:rsidRPr="009442EF" w:rsidRDefault="0069233E" w:rsidP="00072D1D">
            <w:pPr>
              <w:suppressAutoHyphens/>
              <w:spacing w:after="0" w:line="240" w:lineRule="auto"/>
              <w:jc w:val="center"/>
              <w:rPr>
                <w:rFonts w:ascii="Times New Roman" w:hAnsi="Times New Roman"/>
                <w:b/>
                <w:bCs/>
                <w:i/>
                <w:iCs/>
                <w:sz w:val="24"/>
                <w:szCs w:val="24"/>
              </w:rPr>
            </w:pPr>
          </w:p>
        </w:tc>
        <w:tc>
          <w:tcPr>
            <w:tcW w:w="595" w:type="pct"/>
            <w:vAlign w:val="center"/>
          </w:tcPr>
          <w:p w14:paraId="15682294" w14:textId="6137F41F" w:rsidR="0069233E" w:rsidRPr="009442EF" w:rsidRDefault="0069233E" w:rsidP="00072D1D">
            <w:pPr>
              <w:suppressAutoHyphens/>
              <w:spacing w:after="0" w:line="240" w:lineRule="auto"/>
              <w:jc w:val="center"/>
              <w:rPr>
                <w:rFonts w:ascii="Times New Roman" w:hAnsi="Times New Roman"/>
                <w:b/>
                <w:bCs/>
                <w:i/>
                <w:iCs/>
                <w:sz w:val="24"/>
                <w:szCs w:val="24"/>
              </w:rPr>
            </w:pPr>
          </w:p>
        </w:tc>
        <w:tc>
          <w:tcPr>
            <w:tcW w:w="646" w:type="pct"/>
          </w:tcPr>
          <w:p w14:paraId="570356F7" w14:textId="77777777" w:rsidR="0069233E" w:rsidRPr="009442EF" w:rsidRDefault="0069233E" w:rsidP="00072D1D">
            <w:pPr>
              <w:spacing w:after="0" w:line="240" w:lineRule="auto"/>
              <w:jc w:val="center"/>
              <w:rPr>
                <w:rFonts w:ascii="Times New Roman" w:hAnsi="Times New Roman"/>
                <w:b/>
                <w:sz w:val="24"/>
                <w:szCs w:val="24"/>
              </w:rPr>
            </w:pPr>
          </w:p>
        </w:tc>
      </w:tr>
      <w:tr w:rsidR="0069233E" w:rsidRPr="009442EF" w14:paraId="488565BE" w14:textId="77777777" w:rsidTr="0069233E">
        <w:trPr>
          <w:trHeight w:val="23"/>
        </w:trPr>
        <w:tc>
          <w:tcPr>
            <w:tcW w:w="751" w:type="pct"/>
            <w:vMerge w:val="restart"/>
          </w:tcPr>
          <w:p w14:paraId="5521E219"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 xml:space="preserve">Тема 1.2. </w:t>
            </w:r>
          </w:p>
          <w:p w14:paraId="0FEBBED7"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 xml:space="preserve">Безопасное поведение человека в чрезвычайных ситуациях </w:t>
            </w:r>
            <w:proofErr w:type="gramStart"/>
            <w:r w:rsidRPr="009442EF">
              <w:rPr>
                <w:rFonts w:ascii="Times New Roman" w:hAnsi="Times New Roman"/>
                <w:sz w:val="24"/>
                <w:szCs w:val="24"/>
              </w:rPr>
              <w:t>и  способы</w:t>
            </w:r>
            <w:proofErr w:type="gramEnd"/>
            <w:r w:rsidRPr="009442EF">
              <w:rPr>
                <w:rFonts w:ascii="Times New Roman" w:hAnsi="Times New Roman"/>
                <w:sz w:val="24"/>
                <w:szCs w:val="24"/>
              </w:rPr>
              <w:t xml:space="preserve"> защиты населения от оружия массового поражения</w:t>
            </w:r>
          </w:p>
        </w:tc>
        <w:tc>
          <w:tcPr>
            <w:tcW w:w="2537" w:type="pct"/>
            <w:gridSpan w:val="2"/>
          </w:tcPr>
          <w:p w14:paraId="6204E4D7"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 xml:space="preserve">Содержание </w:t>
            </w:r>
          </w:p>
        </w:tc>
        <w:tc>
          <w:tcPr>
            <w:tcW w:w="471" w:type="pct"/>
          </w:tcPr>
          <w:p w14:paraId="66C1E457"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70CC08C9" w14:textId="3BCDF1CC"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5E79EA73"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0624191E"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31E4577C"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1FFD03BE" w14:textId="3A849C43" w:rsidR="0069233E" w:rsidRPr="009442EF" w:rsidRDefault="0069233E" w:rsidP="00072D1D">
            <w:pPr>
              <w:spacing w:after="0" w:line="240" w:lineRule="auto"/>
              <w:jc w:val="center"/>
              <w:rPr>
                <w:rFonts w:ascii="Times New Roman" w:hAnsi="Times New Roman"/>
                <w:b/>
                <w:sz w:val="24"/>
                <w:szCs w:val="24"/>
              </w:rPr>
            </w:pPr>
          </w:p>
        </w:tc>
      </w:tr>
      <w:tr w:rsidR="0069233E" w:rsidRPr="009442EF" w14:paraId="5E6DBB4B" w14:textId="77777777" w:rsidTr="0069233E">
        <w:trPr>
          <w:trHeight w:val="23"/>
        </w:trPr>
        <w:tc>
          <w:tcPr>
            <w:tcW w:w="751" w:type="pct"/>
            <w:vMerge/>
          </w:tcPr>
          <w:p w14:paraId="409CFC12"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17F1468"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bCs/>
                <w:iCs/>
                <w:sz w:val="24"/>
                <w:szCs w:val="24"/>
              </w:rPr>
              <w:t>Понятие и общая классификация чрезвычайных ситуаций. ЧС природного, техногенного и социального характера.</w:t>
            </w:r>
            <w:r w:rsidRPr="009442EF">
              <w:rPr>
                <w:rFonts w:ascii="Times New Roman" w:hAnsi="Times New Roman"/>
                <w:b/>
                <w:sz w:val="24"/>
                <w:szCs w:val="24"/>
              </w:rPr>
              <w:t xml:space="preserve"> </w:t>
            </w:r>
            <w:r w:rsidRPr="009442EF">
              <w:rPr>
                <w:rFonts w:ascii="Times New Roman" w:hAnsi="Times New Roman"/>
                <w:sz w:val="24"/>
                <w:szCs w:val="24"/>
              </w:rPr>
              <w:t>Общие правила безопасного поведения в ЧС и особенности безопасного поведения в процессе выполнения профессиональных функций.</w:t>
            </w:r>
            <w:r w:rsidRPr="009442EF">
              <w:rPr>
                <w:rFonts w:ascii="Times New Roman" w:hAnsi="Times New Roman"/>
                <w:bCs/>
                <w:iCs/>
                <w:sz w:val="24"/>
                <w:szCs w:val="24"/>
              </w:rPr>
              <w:t xml:space="preserve"> Основы пожаробезопасности и электробезопасности</w:t>
            </w:r>
            <w:r w:rsidRPr="009442EF">
              <w:rPr>
                <w:rFonts w:ascii="Times New Roman" w:hAnsi="Times New Roman"/>
                <w:sz w:val="24"/>
                <w:szCs w:val="24"/>
              </w:rPr>
              <w:t xml:space="preserve"> на рабочем месте. </w:t>
            </w:r>
          </w:p>
          <w:p w14:paraId="633EB9C3"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786961D3"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sz w:val="24"/>
                <w:szCs w:val="24"/>
              </w:rPr>
              <w:t>П</w:t>
            </w:r>
            <w:r w:rsidRPr="009442EF">
              <w:rPr>
                <w:rFonts w:ascii="Times New Roman" w:hAnsi="Times New Roman"/>
                <w:bCs/>
                <w:iCs/>
                <w:sz w:val="24"/>
                <w:szCs w:val="24"/>
              </w:rPr>
              <w:t xml:space="preserve">орядок применения современных средств и устройств информатизации и цифровых инструментов в обеспечении </w:t>
            </w:r>
            <w:r w:rsidRPr="009442EF">
              <w:rPr>
                <w:rFonts w:ascii="Times New Roman" w:hAnsi="Times New Roman"/>
                <w:sz w:val="24"/>
                <w:szCs w:val="24"/>
              </w:rPr>
              <w:t>безопасного поведения в чрезвычайных ситуациях в процессе выполнения профессиональных функций.</w:t>
            </w:r>
            <w:r w:rsidRPr="009442EF">
              <w:rPr>
                <w:rFonts w:ascii="Times New Roman" w:hAnsi="Times New Roman"/>
                <w:bCs/>
                <w:sz w:val="24"/>
                <w:szCs w:val="24"/>
              </w:rPr>
              <w:t xml:space="preserve"> </w:t>
            </w:r>
          </w:p>
          <w:p w14:paraId="7DDAE2BF"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bCs/>
                <w:sz w:val="24"/>
                <w:szCs w:val="24"/>
              </w:rPr>
              <w:t xml:space="preserve">Основы проектной деятельности </w:t>
            </w:r>
            <w:r w:rsidRPr="009442EF">
              <w:rPr>
                <w:rFonts w:ascii="Times New Roman" w:hAnsi="Times New Roman"/>
                <w:iCs/>
                <w:sz w:val="24"/>
                <w:szCs w:val="24"/>
              </w:rPr>
              <w:t>в коллективе и команде по решению задач</w:t>
            </w:r>
            <w:r w:rsidRPr="009442EF">
              <w:rPr>
                <w:rFonts w:ascii="Times New Roman" w:hAnsi="Times New Roman"/>
                <w:bCs/>
                <w:sz w:val="24"/>
                <w:szCs w:val="24"/>
              </w:rPr>
              <w:t xml:space="preserve"> минимизации опасностей и эффективного управления рисками ЧС на рабочем месте.</w:t>
            </w:r>
            <w:r w:rsidRPr="009442EF">
              <w:rPr>
                <w:rFonts w:ascii="Times New Roman" w:hAnsi="Times New Roman"/>
                <w:iCs/>
                <w:sz w:val="24"/>
                <w:szCs w:val="24"/>
              </w:rPr>
              <w:t xml:space="preserve"> Применение принципов эффективного взаимодействия </w:t>
            </w:r>
            <w:r w:rsidRPr="009442EF">
              <w:rPr>
                <w:rFonts w:ascii="Times New Roman" w:hAnsi="Times New Roman"/>
                <w:sz w:val="24"/>
                <w:szCs w:val="24"/>
              </w:rPr>
              <w:t xml:space="preserve">по созданию человеко- и </w:t>
            </w:r>
            <w:proofErr w:type="spellStart"/>
            <w:r w:rsidRPr="009442EF">
              <w:rPr>
                <w:rFonts w:ascii="Times New Roman" w:hAnsi="Times New Roman"/>
                <w:sz w:val="24"/>
                <w:szCs w:val="24"/>
              </w:rPr>
              <w:t>природозащитной</w:t>
            </w:r>
            <w:proofErr w:type="spellEnd"/>
            <w:r w:rsidRPr="009442EF">
              <w:rPr>
                <w:rFonts w:ascii="Times New Roman" w:hAnsi="Times New Roman"/>
                <w:sz w:val="24"/>
                <w:szCs w:val="24"/>
              </w:rPr>
              <w:t xml:space="preserve"> среды осуществления профессиональной деятельности в процессе разработки проектных продуктов</w:t>
            </w:r>
          </w:p>
        </w:tc>
        <w:tc>
          <w:tcPr>
            <w:tcW w:w="471" w:type="pct"/>
          </w:tcPr>
          <w:p w14:paraId="3F95AABC"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Merge w:val="restart"/>
            <w:vAlign w:val="center"/>
          </w:tcPr>
          <w:p w14:paraId="5139A668" w14:textId="3761D784"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2BB1C8B6"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9D9D3A2" w14:textId="77777777" w:rsidTr="0069233E">
        <w:trPr>
          <w:trHeight w:val="23"/>
        </w:trPr>
        <w:tc>
          <w:tcPr>
            <w:tcW w:w="751" w:type="pct"/>
            <w:vMerge/>
          </w:tcPr>
          <w:p w14:paraId="32B70988"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32F585B7" w14:textId="77777777" w:rsidR="0069233E" w:rsidRPr="009442EF" w:rsidRDefault="0069233E" w:rsidP="00072D1D">
            <w:pPr>
              <w:spacing w:after="0" w:line="240" w:lineRule="auto"/>
              <w:jc w:val="both"/>
              <w:rPr>
                <w:rFonts w:ascii="Times New Roman" w:hAnsi="Times New Roman"/>
                <w:bCs/>
                <w:i/>
                <w:iCs/>
                <w:sz w:val="24"/>
                <w:szCs w:val="24"/>
              </w:rPr>
            </w:pPr>
            <w:r w:rsidRPr="009442EF">
              <w:rPr>
                <w:rFonts w:ascii="Times New Roman" w:hAnsi="Times New Roman"/>
                <w:bCs/>
                <w:i/>
                <w:iCs/>
                <w:sz w:val="24"/>
                <w:szCs w:val="24"/>
              </w:rPr>
              <w:t>Проблемная лекция</w:t>
            </w:r>
          </w:p>
        </w:tc>
        <w:tc>
          <w:tcPr>
            <w:tcW w:w="471" w:type="pct"/>
          </w:tcPr>
          <w:p w14:paraId="50F2F79C" w14:textId="77777777" w:rsidR="0069233E" w:rsidRPr="009442EF" w:rsidRDefault="0069233E" w:rsidP="00072D1D">
            <w:pPr>
              <w:spacing w:after="0" w:line="240" w:lineRule="auto"/>
              <w:jc w:val="center"/>
              <w:rPr>
                <w:rFonts w:ascii="Times New Roman" w:hAnsi="Times New Roman"/>
                <w:bCs/>
                <w:iCs/>
                <w:sz w:val="24"/>
                <w:szCs w:val="24"/>
              </w:rPr>
            </w:pPr>
          </w:p>
        </w:tc>
        <w:tc>
          <w:tcPr>
            <w:tcW w:w="595" w:type="pct"/>
            <w:vMerge/>
            <w:vAlign w:val="center"/>
          </w:tcPr>
          <w:p w14:paraId="1017991F" w14:textId="6BC3C895" w:rsidR="0069233E" w:rsidRPr="009442EF" w:rsidRDefault="0069233E" w:rsidP="00072D1D">
            <w:pPr>
              <w:spacing w:after="0" w:line="240" w:lineRule="auto"/>
              <w:jc w:val="center"/>
              <w:rPr>
                <w:rFonts w:ascii="Times New Roman" w:hAnsi="Times New Roman"/>
                <w:bCs/>
                <w:iCs/>
                <w:sz w:val="24"/>
                <w:szCs w:val="24"/>
              </w:rPr>
            </w:pPr>
          </w:p>
        </w:tc>
        <w:tc>
          <w:tcPr>
            <w:tcW w:w="646" w:type="pct"/>
            <w:vMerge/>
          </w:tcPr>
          <w:p w14:paraId="7459F35B"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E6240D6" w14:textId="77777777" w:rsidTr="0069233E">
        <w:trPr>
          <w:trHeight w:val="23"/>
        </w:trPr>
        <w:tc>
          <w:tcPr>
            <w:tcW w:w="751" w:type="pct"/>
            <w:vMerge/>
          </w:tcPr>
          <w:p w14:paraId="7498C524"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23CFE75F" w14:textId="77777777" w:rsidR="0069233E" w:rsidRPr="009442EF" w:rsidRDefault="0069233E" w:rsidP="00072D1D">
            <w:pPr>
              <w:spacing w:after="0" w:line="240" w:lineRule="auto"/>
              <w:jc w:val="both"/>
              <w:rPr>
                <w:rFonts w:ascii="Times New Roman" w:hAnsi="Times New Roman"/>
                <w:b/>
                <w:sz w:val="24"/>
                <w:szCs w:val="24"/>
              </w:rPr>
            </w:pPr>
            <w:r w:rsidRPr="009442EF">
              <w:rPr>
                <w:rFonts w:ascii="Times New Roman" w:hAnsi="Times New Roman"/>
                <w:b/>
                <w:bCs/>
                <w:sz w:val="24"/>
                <w:szCs w:val="24"/>
              </w:rPr>
              <w:t>В том числе практических занятий</w:t>
            </w:r>
          </w:p>
        </w:tc>
        <w:tc>
          <w:tcPr>
            <w:tcW w:w="471" w:type="pct"/>
          </w:tcPr>
          <w:p w14:paraId="11FE5D81"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79EBF390" w14:textId="141202B4"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6BEBC32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4EAAF2CE"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0F31ACDE"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7FC186ED" w14:textId="0C6B838F"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5CAA9D82" w14:textId="77777777" w:rsidTr="0069233E">
        <w:trPr>
          <w:trHeight w:val="23"/>
        </w:trPr>
        <w:tc>
          <w:tcPr>
            <w:tcW w:w="751" w:type="pct"/>
            <w:vMerge/>
          </w:tcPr>
          <w:p w14:paraId="5A5E2CA1"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vAlign w:val="bottom"/>
          </w:tcPr>
          <w:p w14:paraId="69E302FD" w14:textId="77777777" w:rsidR="0069233E" w:rsidRPr="009442EF" w:rsidRDefault="0069233E" w:rsidP="00072D1D">
            <w:pPr>
              <w:pStyle w:val="afd"/>
              <w:rPr>
                <w:bCs/>
                <w:sz w:val="24"/>
              </w:rPr>
            </w:pPr>
            <w:r w:rsidRPr="009442EF">
              <w:rPr>
                <w:bCs/>
                <w:iCs/>
                <w:sz w:val="24"/>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471" w:type="pct"/>
          </w:tcPr>
          <w:p w14:paraId="05C582D9"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Align w:val="bottom"/>
          </w:tcPr>
          <w:p w14:paraId="44F69055" w14:textId="6655D47C" w:rsidR="0069233E" w:rsidRPr="009442EF" w:rsidRDefault="0069233E" w:rsidP="00072D1D">
            <w:pPr>
              <w:spacing w:after="0" w:line="240" w:lineRule="auto"/>
              <w:jc w:val="center"/>
              <w:rPr>
                <w:rFonts w:ascii="Times New Roman" w:hAnsi="Times New Roman"/>
                <w:b/>
                <w:sz w:val="24"/>
                <w:szCs w:val="24"/>
              </w:rPr>
            </w:pPr>
          </w:p>
        </w:tc>
        <w:tc>
          <w:tcPr>
            <w:tcW w:w="646" w:type="pct"/>
            <w:vMerge/>
          </w:tcPr>
          <w:p w14:paraId="420BE059"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6A264315" w14:textId="77777777" w:rsidTr="0069233E">
        <w:trPr>
          <w:trHeight w:val="23"/>
        </w:trPr>
        <w:tc>
          <w:tcPr>
            <w:tcW w:w="751" w:type="pct"/>
            <w:vMerge/>
          </w:tcPr>
          <w:p w14:paraId="186962A4"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vAlign w:val="bottom"/>
          </w:tcPr>
          <w:p w14:paraId="1DF9DBF6"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Практическое занятие № 2. Использование на рабочем месте средств индивидуальной защиты от поражающих факторов при ЧС</w:t>
            </w:r>
          </w:p>
        </w:tc>
        <w:tc>
          <w:tcPr>
            <w:tcW w:w="471" w:type="pct"/>
          </w:tcPr>
          <w:p w14:paraId="0AA072D2" w14:textId="77777777" w:rsidR="0069233E" w:rsidRPr="009442EF" w:rsidRDefault="0069233E" w:rsidP="00072D1D">
            <w:pPr>
              <w:spacing w:after="0" w:line="240" w:lineRule="auto"/>
              <w:jc w:val="center"/>
              <w:rPr>
                <w:rFonts w:ascii="Times New Roman" w:hAnsi="Times New Roman"/>
                <w:bCs/>
                <w:iCs/>
                <w:sz w:val="24"/>
                <w:szCs w:val="24"/>
              </w:rPr>
            </w:pPr>
          </w:p>
        </w:tc>
        <w:tc>
          <w:tcPr>
            <w:tcW w:w="595" w:type="pct"/>
            <w:vAlign w:val="bottom"/>
          </w:tcPr>
          <w:p w14:paraId="1578308E" w14:textId="05398498" w:rsidR="0069233E" w:rsidRPr="009442EF" w:rsidRDefault="0069233E" w:rsidP="00072D1D">
            <w:pPr>
              <w:spacing w:after="0" w:line="240" w:lineRule="auto"/>
              <w:jc w:val="center"/>
              <w:rPr>
                <w:rFonts w:ascii="Times New Roman" w:hAnsi="Times New Roman"/>
                <w:bCs/>
                <w:iCs/>
                <w:sz w:val="24"/>
                <w:szCs w:val="24"/>
              </w:rPr>
            </w:pPr>
          </w:p>
        </w:tc>
        <w:tc>
          <w:tcPr>
            <w:tcW w:w="646" w:type="pct"/>
            <w:vMerge/>
          </w:tcPr>
          <w:p w14:paraId="3EEB764D"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54613FB" w14:textId="77777777" w:rsidTr="0069233E">
        <w:trPr>
          <w:trHeight w:val="23"/>
        </w:trPr>
        <w:tc>
          <w:tcPr>
            <w:tcW w:w="751" w:type="pct"/>
            <w:vMerge/>
          </w:tcPr>
          <w:p w14:paraId="58E87809"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951D153"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6173A09E"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02D8581D" w14:textId="48618D39" w:rsidR="0069233E" w:rsidRPr="009442EF" w:rsidRDefault="0069233E" w:rsidP="00072D1D">
            <w:pPr>
              <w:spacing w:after="0" w:line="240" w:lineRule="auto"/>
              <w:jc w:val="center"/>
              <w:rPr>
                <w:rFonts w:ascii="Times New Roman" w:hAnsi="Times New Roman"/>
                <w:b/>
                <w:bCs/>
                <w:sz w:val="24"/>
                <w:szCs w:val="24"/>
              </w:rPr>
            </w:pPr>
          </w:p>
        </w:tc>
        <w:tc>
          <w:tcPr>
            <w:tcW w:w="646" w:type="pct"/>
          </w:tcPr>
          <w:p w14:paraId="40B906C9"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6FF03A3A" w14:textId="77777777" w:rsidTr="0069233E">
        <w:trPr>
          <w:trHeight w:val="23"/>
        </w:trPr>
        <w:tc>
          <w:tcPr>
            <w:tcW w:w="751" w:type="pct"/>
            <w:vMerge w:val="restart"/>
          </w:tcPr>
          <w:p w14:paraId="3C794F30"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 xml:space="preserve">Тема 1.3. </w:t>
            </w:r>
          </w:p>
          <w:p w14:paraId="14DFB776" w14:textId="77777777" w:rsidR="0069233E" w:rsidRPr="009442EF" w:rsidRDefault="0069233E" w:rsidP="00072D1D">
            <w:pPr>
              <w:spacing w:after="0" w:line="240" w:lineRule="auto"/>
              <w:rPr>
                <w:rFonts w:ascii="Times New Roman" w:hAnsi="Times New Roman"/>
                <w:bCs/>
                <w:sz w:val="24"/>
                <w:szCs w:val="24"/>
              </w:rPr>
            </w:pPr>
            <w:r w:rsidRPr="009442EF">
              <w:rPr>
                <w:rFonts w:ascii="Times New Roman" w:hAnsi="Times New Roman"/>
                <w:sz w:val="24"/>
                <w:szCs w:val="24"/>
              </w:rPr>
              <w:t xml:space="preserve">Организационные </w:t>
            </w:r>
            <w:r w:rsidRPr="009442EF">
              <w:rPr>
                <w:rFonts w:ascii="Times New Roman" w:hAnsi="Times New Roman"/>
                <w:sz w:val="24"/>
                <w:szCs w:val="24"/>
              </w:rPr>
              <w:br/>
              <w:t xml:space="preserve">и правовые основы обеспечения </w:t>
            </w:r>
            <w:r w:rsidRPr="009442EF">
              <w:rPr>
                <w:rFonts w:ascii="Times New Roman" w:hAnsi="Times New Roman"/>
                <w:sz w:val="24"/>
                <w:szCs w:val="24"/>
              </w:rPr>
              <w:lastRenderedPageBreak/>
              <w:t>безопасности жизнедеятельности в чрезвычайных ситуациях</w:t>
            </w:r>
          </w:p>
        </w:tc>
        <w:tc>
          <w:tcPr>
            <w:tcW w:w="2537" w:type="pct"/>
            <w:gridSpan w:val="2"/>
          </w:tcPr>
          <w:p w14:paraId="658DE73B"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lastRenderedPageBreak/>
              <w:t xml:space="preserve">Содержание </w:t>
            </w:r>
          </w:p>
        </w:tc>
        <w:tc>
          <w:tcPr>
            <w:tcW w:w="471" w:type="pct"/>
          </w:tcPr>
          <w:p w14:paraId="25A69151"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0FECB993" w14:textId="2BE5B03B"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0797E88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69C0A915"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1F237840"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2EC8FF20" w14:textId="13A2AC3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78E37EB8" w14:textId="77777777" w:rsidTr="0069233E">
        <w:trPr>
          <w:trHeight w:val="23"/>
        </w:trPr>
        <w:tc>
          <w:tcPr>
            <w:tcW w:w="751" w:type="pct"/>
            <w:vMerge/>
          </w:tcPr>
          <w:p w14:paraId="6DF6A779"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2A83B615" w14:textId="77777777" w:rsidR="0069233E" w:rsidRPr="009442EF" w:rsidRDefault="0069233E"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w:t>
            </w:r>
            <w:r w:rsidRPr="009442EF">
              <w:rPr>
                <w:rFonts w:ascii="Times New Roman" w:hAnsi="Times New Roman"/>
                <w:sz w:val="24"/>
                <w:szCs w:val="24"/>
              </w:rPr>
              <w:lastRenderedPageBreak/>
              <w:t xml:space="preserve">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19ED177A" w14:textId="77777777" w:rsidR="0069233E" w:rsidRPr="009442EF" w:rsidRDefault="0069233E" w:rsidP="00072D1D">
            <w:pPr>
              <w:spacing w:after="0" w:line="240" w:lineRule="auto"/>
              <w:contextualSpacing/>
              <w:jc w:val="both"/>
              <w:rPr>
                <w:rFonts w:ascii="Times New Roman" w:hAnsi="Times New Roman"/>
                <w:b/>
                <w:sz w:val="24"/>
                <w:szCs w:val="24"/>
              </w:rPr>
            </w:pPr>
            <w:r w:rsidRPr="009442EF">
              <w:rPr>
                <w:rFonts w:ascii="Times New Roman" w:hAnsi="Times New Roman"/>
                <w:sz w:val="24"/>
                <w:szCs w:val="24"/>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471" w:type="pct"/>
          </w:tcPr>
          <w:p w14:paraId="5B5DC01F" w14:textId="77777777" w:rsidR="0069233E" w:rsidRPr="009442EF" w:rsidRDefault="0069233E" w:rsidP="00072D1D">
            <w:pPr>
              <w:spacing w:after="0" w:line="240" w:lineRule="auto"/>
              <w:jc w:val="center"/>
              <w:rPr>
                <w:rFonts w:ascii="Times New Roman" w:hAnsi="Times New Roman"/>
                <w:sz w:val="24"/>
                <w:szCs w:val="24"/>
              </w:rPr>
            </w:pPr>
          </w:p>
        </w:tc>
        <w:tc>
          <w:tcPr>
            <w:tcW w:w="595" w:type="pct"/>
            <w:vMerge w:val="restart"/>
            <w:vAlign w:val="center"/>
          </w:tcPr>
          <w:p w14:paraId="37AA609D" w14:textId="022187A7" w:rsidR="0069233E" w:rsidRPr="009442EF" w:rsidRDefault="0069233E" w:rsidP="00072D1D">
            <w:pPr>
              <w:spacing w:after="0" w:line="240" w:lineRule="auto"/>
              <w:jc w:val="center"/>
              <w:rPr>
                <w:rFonts w:ascii="Times New Roman" w:hAnsi="Times New Roman"/>
                <w:sz w:val="24"/>
                <w:szCs w:val="24"/>
              </w:rPr>
            </w:pPr>
          </w:p>
        </w:tc>
        <w:tc>
          <w:tcPr>
            <w:tcW w:w="646" w:type="pct"/>
            <w:vMerge/>
          </w:tcPr>
          <w:p w14:paraId="1E4930D8"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7A040D44" w14:textId="77777777" w:rsidTr="0069233E">
        <w:trPr>
          <w:trHeight w:val="23"/>
        </w:trPr>
        <w:tc>
          <w:tcPr>
            <w:tcW w:w="751" w:type="pct"/>
            <w:vMerge/>
          </w:tcPr>
          <w:p w14:paraId="4A815826"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5F1F74A8" w14:textId="77777777" w:rsidR="0069233E" w:rsidRPr="009442EF" w:rsidRDefault="0069233E" w:rsidP="00072D1D">
            <w:pPr>
              <w:spacing w:after="0" w:line="240" w:lineRule="auto"/>
              <w:contextualSpacing/>
              <w:jc w:val="both"/>
              <w:rPr>
                <w:rFonts w:ascii="Times New Roman" w:hAnsi="Times New Roman"/>
                <w:bCs/>
                <w:i/>
                <w:sz w:val="24"/>
                <w:szCs w:val="24"/>
              </w:rPr>
            </w:pPr>
            <w:r w:rsidRPr="009442EF">
              <w:rPr>
                <w:rFonts w:ascii="Times New Roman" w:hAnsi="Times New Roman"/>
                <w:bCs/>
                <w:i/>
                <w:sz w:val="24"/>
                <w:szCs w:val="24"/>
              </w:rPr>
              <w:t>Лекция с применением приемов технологии развития критического мышления</w:t>
            </w:r>
          </w:p>
        </w:tc>
        <w:tc>
          <w:tcPr>
            <w:tcW w:w="471" w:type="pct"/>
          </w:tcPr>
          <w:p w14:paraId="402E0841" w14:textId="77777777" w:rsidR="0069233E" w:rsidRPr="009442EF" w:rsidRDefault="0069233E" w:rsidP="00072D1D">
            <w:pPr>
              <w:spacing w:after="0" w:line="240" w:lineRule="auto"/>
              <w:jc w:val="center"/>
              <w:rPr>
                <w:rFonts w:ascii="Times New Roman" w:hAnsi="Times New Roman"/>
                <w:sz w:val="24"/>
                <w:szCs w:val="24"/>
              </w:rPr>
            </w:pPr>
          </w:p>
        </w:tc>
        <w:tc>
          <w:tcPr>
            <w:tcW w:w="595" w:type="pct"/>
            <w:vMerge/>
            <w:vAlign w:val="center"/>
          </w:tcPr>
          <w:p w14:paraId="54CB3C7A" w14:textId="36A056C8" w:rsidR="0069233E" w:rsidRPr="009442EF" w:rsidRDefault="0069233E" w:rsidP="00072D1D">
            <w:pPr>
              <w:spacing w:after="0" w:line="240" w:lineRule="auto"/>
              <w:jc w:val="center"/>
              <w:rPr>
                <w:rFonts w:ascii="Times New Roman" w:hAnsi="Times New Roman"/>
                <w:sz w:val="24"/>
                <w:szCs w:val="24"/>
              </w:rPr>
            </w:pPr>
          </w:p>
        </w:tc>
        <w:tc>
          <w:tcPr>
            <w:tcW w:w="646" w:type="pct"/>
            <w:vMerge/>
          </w:tcPr>
          <w:p w14:paraId="13DC004C"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5249020C" w14:textId="77777777" w:rsidTr="0069233E">
        <w:trPr>
          <w:trHeight w:val="23"/>
        </w:trPr>
        <w:tc>
          <w:tcPr>
            <w:tcW w:w="751" w:type="pct"/>
            <w:vMerge/>
          </w:tcPr>
          <w:p w14:paraId="087DE99C"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177BB8B"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В том числе практических занятий</w:t>
            </w:r>
          </w:p>
        </w:tc>
        <w:tc>
          <w:tcPr>
            <w:tcW w:w="471" w:type="pct"/>
          </w:tcPr>
          <w:p w14:paraId="23ACC39E"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4962B456" w14:textId="40FF7809"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6AAD3635"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12058FD5"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7A6BAC87"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0FC6A232" w14:textId="62B57459"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9DEB7D0" w14:textId="77777777" w:rsidTr="0069233E">
        <w:trPr>
          <w:trHeight w:val="23"/>
        </w:trPr>
        <w:tc>
          <w:tcPr>
            <w:tcW w:w="751" w:type="pct"/>
            <w:vMerge/>
          </w:tcPr>
          <w:p w14:paraId="55E074CD"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EEDD2A3"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Практическое занятие № 3. Особенности выполнения работником правил поведения и действий по сигналам гражданской обороны</w:t>
            </w:r>
          </w:p>
        </w:tc>
        <w:tc>
          <w:tcPr>
            <w:tcW w:w="471" w:type="pct"/>
          </w:tcPr>
          <w:p w14:paraId="6CD654CA"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bottom"/>
          </w:tcPr>
          <w:p w14:paraId="24B67BDA" w14:textId="35D94FC7"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07BA1C5C"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7E593C50" w14:textId="77777777" w:rsidTr="0069233E">
        <w:trPr>
          <w:trHeight w:val="23"/>
        </w:trPr>
        <w:tc>
          <w:tcPr>
            <w:tcW w:w="751" w:type="pct"/>
            <w:vMerge/>
          </w:tcPr>
          <w:p w14:paraId="403E577E"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32AF47B4"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40CA43A8"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095E9072" w14:textId="757FBEDE" w:rsidR="0069233E" w:rsidRPr="009442EF" w:rsidRDefault="0069233E" w:rsidP="00072D1D">
            <w:pPr>
              <w:spacing w:after="0" w:line="240" w:lineRule="auto"/>
              <w:jc w:val="center"/>
              <w:rPr>
                <w:rFonts w:ascii="Times New Roman" w:hAnsi="Times New Roman"/>
                <w:b/>
                <w:bCs/>
                <w:sz w:val="24"/>
                <w:szCs w:val="24"/>
              </w:rPr>
            </w:pPr>
          </w:p>
        </w:tc>
        <w:tc>
          <w:tcPr>
            <w:tcW w:w="646" w:type="pct"/>
          </w:tcPr>
          <w:p w14:paraId="0BD826E8"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85D4F97" w14:textId="77777777" w:rsidTr="0069233E">
        <w:trPr>
          <w:trHeight w:val="23"/>
        </w:trPr>
        <w:tc>
          <w:tcPr>
            <w:tcW w:w="3288" w:type="pct"/>
            <w:gridSpan w:val="3"/>
          </w:tcPr>
          <w:p w14:paraId="406BC572"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Раздел 2. Основы военной службы и медицинской подготовки</w:t>
            </w:r>
          </w:p>
        </w:tc>
        <w:tc>
          <w:tcPr>
            <w:tcW w:w="471" w:type="pct"/>
          </w:tcPr>
          <w:p w14:paraId="4E2D6E68" w14:textId="4C961A59" w:rsidR="0069233E" w:rsidRDefault="0069233E" w:rsidP="00072D1D">
            <w:pPr>
              <w:spacing w:after="0" w:line="240" w:lineRule="auto"/>
              <w:jc w:val="center"/>
              <w:rPr>
                <w:rFonts w:ascii="Times New Roman" w:hAnsi="Times New Roman"/>
                <w:b/>
                <w:bCs/>
                <w:sz w:val="24"/>
                <w:szCs w:val="24"/>
              </w:rPr>
            </w:pPr>
            <w:r>
              <w:rPr>
                <w:rFonts w:ascii="Times New Roman" w:hAnsi="Times New Roman"/>
                <w:b/>
                <w:bCs/>
                <w:sz w:val="24"/>
                <w:szCs w:val="24"/>
              </w:rPr>
              <w:t>48/14</w:t>
            </w:r>
          </w:p>
        </w:tc>
        <w:tc>
          <w:tcPr>
            <w:tcW w:w="595" w:type="pct"/>
          </w:tcPr>
          <w:p w14:paraId="01826DFA" w14:textId="2A926B5C" w:rsidR="0069233E" w:rsidRPr="009442EF" w:rsidRDefault="0069233E" w:rsidP="00072D1D">
            <w:pPr>
              <w:spacing w:after="0" w:line="240" w:lineRule="auto"/>
              <w:jc w:val="center"/>
              <w:rPr>
                <w:rFonts w:ascii="Times New Roman" w:hAnsi="Times New Roman"/>
                <w:b/>
                <w:bCs/>
                <w:sz w:val="24"/>
                <w:szCs w:val="24"/>
              </w:rPr>
            </w:pPr>
            <w:r>
              <w:rPr>
                <w:rFonts w:ascii="Times New Roman" w:hAnsi="Times New Roman"/>
                <w:b/>
                <w:bCs/>
                <w:sz w:val="24"/>
                <w:szCs w:val="24"/>
              </w:rPr>
              <w:t>48/</w:t>
            </w:r>
            <w:r>
              <w:rPr>
                <w:rFonts w:ascii="Times New Roman" w:hAnsi="Times New Roman"/>
                <w:b/>
                <w:bCs/>
                <w:sz w:val="24"/>
                <w:szCs w:val="24"/>
              </w:rPr>
              <w:t>14</w:t>
            </w:r>
          </w:p>
        </w:tc>
        <w:tc>
          <w:tcPr>
            <w:tcW w:w="646" w:type="pct"/>
          </w:tcPr>
          <w:p w14:paraId="03C1AED8" w14:textId="77777777" w:rsidR="0069233E" w:rsidRPr="009442EF" w:rsidRDefault="0069233E" w:rsidP="00072D1D">
            <w:pPr>
              <w:spacing w:after="0" w:line="240" w:lineRule="auto"/>
              <w:jc w:val="center"/>
              <w:rPr>
                <w:rFonts w:ascii="Times New Roman" w:hAnsi="Times New Roman"/>
                <w:b/>
                <w:bCs/>
                <w:i/>
                <w:iCs/>
                <w:sz w:val="24"/>
                <w:szCs w:val="24"/>
              </w:rPr>
            </w:pPr>
          </w:p>
        </w:tc>
      </w:tr>
      <w:tr w:rsidR="0069233E" w:rsidRPr="009442EF" w14:paraId="6C4A6BFA" w14:textId="77777777" w:rsidTr="0069233E">
        <w:trPr>
          <w:trHeight w:val="23"/>
        </w:trPr>
        <w:tc>
          <w:tcPr>
            <w:tcW w:w="3288" w:type="pct"/>
            <w:gridSpan w:val="3"/>
          </w:tcPr>
          <w:p w14:paraId="6EC31EE4"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Модуль «Основы военной службы» (для юношей)</w:t>
            </w:r>
          </w:p>
        </w:tc>
        <w:tc>
          <w:tcPr>
            <w:tcW w:w="471" w:type="pct"/>
          </w:tcPr>
          <w:p w14:paraId="28D4AD75" w14:textId="774A6CDA" w:rsidR="0069233E" w:rsidRDefault="0069233E" w:rsidP="00072D1D">
            <w:pPr>
              <w:spacing w:after="0" w:line="240" w:lineRule="auto"/>
              <w:jc w:val="center"/>
              <w:rPr>
                <w:rFonts w:ascii="Times New Roman" w:hAnsi="Times New Roman"/>
                <w:b/>
                <w:bCs/>
                <w:sz w:val="24"/>
                <w:szCs w:val="24"/>
              </w:rPr>
            </w:pPr>
            <w:r>
              <w:rPr>
                <w:rFonts w:ascii="Times New Roman" w:hAnsi="Times New Roman"/>
                <w:b/>
                <w:bCs/>
                <w:sz w:val="24"/>
                <w:szCs w:val="24"/>
              </w:rPr>
              <w:t>48/14</w:t>
            </w:r>
          </w:p>
        </w:tc>
        <w:tc>
          <w:tcPr>
            <w:tcW w:w="595" w:type="pct"/>
          </w:tcPr>
          <w:p w14:paraId="4E84F2E9" w14:textId="3FF15849" w:rsidR="0069233E" w:rsidRPr="009442EF" w:rsidRDefault="0069233E" w:rsidP="00072D1D">
            <w:pPr>
              <w:spacing w:after="0" w:line="240" w:lineRule="auto"/>
              <w:jc w:val="center"/>
              <w:rPr>
                <w:rFonts w:ascii="Times New Roman" w:hAnsi="Times New Roman"/>
                <w:b/>
                <w:bCs/>
                <w:sz w:val="24"/>
                <w:szCs w:val="24"/>
              </w:rPr>
            </w:pPr>
            <w:r>
              <w:rPr>
                <w:rFonts w:ascii="Times New Roman" w:hAnsi="Times New Roman"/>
                <w:b/>
                <w:bCs/>
                <w:sz w:val="24"/>
                <w:szCs w:val="24"/>
              </w:rPr>
              <w:t>48/14</w:t>
            </w:r>
          </w:p>
        </w:tc>
        <w:tc>
          <w:tcPr>
            <w:tcW w:w="646" w:type="pct"/>
          </w:tcPr>
          <w:p w14:paraId="5D67A5A4" w14:textId="77777777" w:rsidR="0069233E" w:rsidRPr="009442EF" w:rsidRDefault="0069233E" w:rsidP="00072D1D">
            <w:pPr>
              <w:spacing w:after="0" w:line="240" w:lineRule="auto"/>
              <w:jc w:val="center"/>
              <w:rPr>
                <w:rFonts w:ascii="Times New Roman" w:hAnsi="Times New Roman"/>
                <w:b/>
                <w:bCs/>
                <w:i/>
                <w:iCs/>
                <w:sz w:val="24"/>
                <w:szCs w:val="24"/>
              </w:rPr>
            </w:pPr>
          </w:p>
        </w:tc>
      </w:tr>
      <w:tr w:rsidR="0069233E" w:rsidRPr="009442EF" w14:paraId="08E2F60D" w14:textId="77777777" w:rsidTr="0069233E">
        <w:trPr>
          <w:trHeight w:val="23"/>
        </w:trPr>
        <w:tc>
          <w:tcPr>
            <w:tcW w:w="751" w:type="pct"/>
            <w:vMerge w:val="restart"/>
          </w:tcPr>
          <w:p w14:paraId="7E1D4922"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b/>
                <w:bCs/>
                <w:sz w:val="24"/>
                <w:szCs w:val="24"/>
              </w:rPr>
              <w:t>Тема 2.1.</w:t>
            </w:r>
          </w:p>
          <w:p w14:paraId="448B8C2C"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Исторический генезис военной службы в России</w:t>
            </w:r>
          </w:p>
        </w:tc>
        <w:tc>
          <w:tcPr>
            <w:tcW w:w="2537" w:type="pct"/>
            <w:gridSpan w:val="2"/>
          </w:tcPr>
          <w:p w14:paraId="388D4056" w14:textId="77777777" w:rsidR="0069233E" w:rsidRPr="009442EF" w:rsidRDefault="0069233E" w:rsidP="00072D1D">
            <w:pPr>
              <w:spacing w:after="0" w:line="240" w:lineRule="auto"/>
              <w:jc w:val="both"/>
              <w:rPr>
                <w:rFonts w:ascii="Times New Roman" w:hAnsi="Times New Roman"/>
                <w:b/>
                <w:bCs/>
                <w:i/>
                <w:sz w:val="24"/>
                <w:szCs w:val="24"/>
              </w:rPr>
            </w:pPr>
            <w:r w:rsidRPr="009442EF">
              <w:rPr>
                <w:rFonts w:ascii="Times New Roman" w:hAnsi="Times New Roman"/>
                <w:b/>
                <w:bCs/>
                <w:sz w:val="24"/>
                <w:szCs w:val="24"/>
              </w:rPr>
              <w:t>Содержание</w:t>
            </w:r>
          </w:p>
        </w:tc>
        <w:tc>
          <w:tcPr>
            <w:tcW w:w="471" w:type="pct"/>
          </w:tcPr>
          <w:p w14:paraId="1845AB9E" w14:textId="77777777" w:rsidR="0069233E" w:rsidRPr="009442EF" w:rsidRDefault="0069233E" w:rsidP="00072D1D">
            <w:pPr>
              <w:suppressAutoHyphens/>
              <w:spacing w:after="0" w:line="240" w:lineRule="auto"/>
              <w:jc w:val="center"/>
              <w:rPr>
                <w:rFonts w:ascii="Times New Roman" w:hAnsi="Times New Roman"/>
                <w:b/>
                <w:bCs/>
                <w:sz w:val="24"/>
                <w:szCs w:val="24"/>
              </w:rPr>
            </w:pPr>
          </w:p>
        </w:tc>
        <w:tc>
          <w:tcPr>
            <w:tcW w:w="595" w:type="pct"/>
            <w:vAlign w:val="center"/>
          </w:tcPr>
          <w:p w14:paraId="1DEA009B" w14:textId="020F192E" w:rsidR="0069233E" w:rsidRPr="009442EF" w:rsidRDefault="0069233E" w:rsidP="00072D1D">
            <w:pPr>
              <w:suppressAutoHyphens/>
              <w:spacing w:after="0" w:line="240" w:lineRule="auto"/>
              <w:jc w:val="center"/>
              <w:rPr>
                <w:rFonts w:ascii="Times New Roman" w:hAnsi="Times New Roman"/>
                <w:b/>
                <w:bCs/>
                <w:sz w:val="24"/>
                <w:szCs w:val="24"/>
              </w:rPr>
            </w:pPr>
          </w:p>
        </w:tc>
        <w:tc>
          <w:tcPr>
            <w:tcW w:w="646" w:type="pct"/>
            <w:vMerge w:val="restart"/>
          </w:tcPr>
          <w:p w14:paraId="3525FA3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0CFD343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68C94E8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0DD6EA30" w14:textId="663D6747" w:rsidR="0069233E" w:rsidRPr="009442EF" w:rsidRDefault="0069233E" w:rsidP="00072D1D">
            <w:pPr>
              <w:suppressAutoHyphens/>
              <w:spacing w:after="0" w:line="240" w:lineRule="auto"/>
              <w:jc w:val="center"/>
              <w:rPr>
                <w:rFonts w:ascii="Times New Roman" w:hAnsi="Times New Roman"/>
                <w:b/>
                <w:i/>
                <w:sz w:val="24"/>
                <w:szCs w:val="24"/>
              </w:rPr>
            </w:pPr>
          </w:p>
        </w:tc>
      </w:tr>
      <w:tr w:rsidR="0069233E" w:rsidRPr="009442EF" w14:paraId="36BC5EBD" w14:textId="77777777" w:rsidTr="0069233E">
        <w:trPr>
          <w:trHeight w:val="23"/>
        </w:trPr>
        <w:tc>
          <w:tcPr>
            <w:tcW w:w="751" w:type="pct"/>
            <w:vMerge/>
          </w:tcPr>
          <w:p w14:paraId="0606168F" w14:textId="77777777" w:rsidR="0069233E" w:rsidRPr="009442EF" w:rsidRDefault="0069233E" w:rsidP="00072D1D">
            <w:pPr>
              <w:spacing w:after="0" w:line="240" w:lineRule="auto"/>
              <w:jc w:val="both"/>
              <w:rPr>
                <w:rFonts w:ascii="Times New Roman" w:hAnsi="Times New Roman"/>
                <w:b/>
                <w:bCs/>
                <w:i/>
                <w:sz w:val="24"/>
                <w:szCs w:val="24"/>
              </w:rPr>
            </w:pPr>
          </w:p>
        </w:tc>
        <w:tc>
          <w:tcPr>
            <w:tcW w:w="2537" w:type="pct"/>
            <w:gridSpan w:val="2"/>
          </w:tcPr>
          <w:p w14:paraId="329C2A84" w14:textId="77777777" w:rsidR="0069233E" w:rsidRPr="009442EF" w:rsidRDefault="0069233E" w:rsidP="00072D1D">
            <w:pPr>
              <w:spacing w:after="0" w:line="240" w:lineRule="auto"/>
              <w:rPr>
                <w:rFonts w:ascii="Times New Roman" w:eastAsiaTheme="minorHAnsi" w:hAnsi="Times New Roman"/>
                <w:sz w:val="24"/>
                <w:szCs w:val="24"/>
              </w:rPr>
            </w:pPr>
            <w:r w:rsidRPr="009442EF">
              <w:rPr>
                <w:rFonts w:ascii="Times New Roman" w:eastAsiaTheme="minorHAnsi" w:hAnsi="Times New Roman"/>
                <w:sz w:val="24"/>
                <w:szCs w:val="24"/>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471" w:type="pct"/>
          </w:tcPr>
          <w:p w14:paraId="706F5EDC" w14:textId="77777777" w:rsidR="0069233E" w:rsidRPr="009442EF" w:rsidRDefault="0069233E" w:rsidP="00072D1D">
            <w:pPr>
              <w:suppressAutoHyphens/>
              <w:spacing w:after="0" w:line="240" w:lineRule="auto"/>
              <w:jc w:val="center"/>
              <w:rPr>
                <w:rFonts w:ascii="Times New Roman" w:hAnsi="Times New Roman"/>
                <w:bCs/>
                <w:sz w:val="24"/>
                <w:szCs w:val="24"/>
              </w:rPr>
            </w:pPr>
          </w:p>
        </w:tc>
        <w:tc>
          <w:tcPr>
            <w:tcW w:w="595" w:type="pct"/>
            <w:vMerge w:val="restart"/>
            <w:vAlign w:val="center"/>
          </w:tcPr>
          <w:p w14:paraId="2C17D721" w14:textId="43D57ED4" w:rsidR="0069233E" w:rsidRPr="009442EF" w:rsidRDefault="0069233E" w:rsidP="00072D1D">
            <w:pPr>
              <w:suppressAutoHyphens/>
              <w:spacing w:after="0" w:line="240" w:lineRule="auto"/>
              <w:jc w:val="center"/>
              <w:rPr>
                <w:rFonts w:ascii="Times New Roman" w:hAnsi="Times New Roman"/>
                <w:bCs/>
                <w:sz w:val="24"/>
                <w:szCs w:val="24"/>
              </w:rPr>
            </w:pPr>
          </w:p>
        </w:tc>
        <w:tc>
          <w:tcPr>
            <w:tcW w:w="646" w:type="pct"/>
            <w:vMerge/>
          </w:tcPr>
          <w:p w14:paraId="29A4EA47" w14:textId="77777777" w:rsidR="0069233E" w:rsidRPr="009442EF" w:rsidRDefault="0069233E" w:rsidP="00072D1D">
            <w:pPr>
              <w:spacing w:after="0" w:line="240" w:lineRule="auto"/>
              <w:jc w:val="center"/>
              <w:rPr>
                <w:rFonts w:ascii="Times New Roman" w:hAnsi="Times New Roman"/>
                <w:b/>
                <w:bCs/>
                <w:i/>
                <w:sz w:val="24"/>
                <w:szCs w:val="24"/>
              </w:rPr>
            </w:pPr>
          </w:p>
        </w:tc>
      </w:tr>
      <w:tr w:rsidR="0069233E" w:rsidRPr="009442EF" w14:paraId="0EE52DD7" w14:textId="77777777" w:rsidTr="0069233E">
        <w:trPr>
          <w:trHeight w:val="23"/>
        </w:trPr>
        <w:tc>
          <w:tcPr>
            <w:tcW w:w="751" w:type="pct"/>
            <w:vMerge/>
          </w:tcPr>
          <w:p w14:paraId="738B544B" w14:textId="77777777" w:rsidR="0069233E" w:rsidRPr="009442EF" w:rsidRDefault="0069233E" w:rsidP="00072D1D">
            <w:pPr>
              <w:spacing w:after="0" w:line="240" w:lineRule="auto"/>
              <w:jc w:val="both"/>
              <w:rPr>
                <w:rFonts w:ascii="Times New Roman" w:hAnsi="Times New Roman"/>
                <w:b/>
                <w:bCs/>
                <w:i/>
                <w:sz w:val="24"/>
                <w:szCs w:val="24"/>
              </w:rPr>
            </w:pPr>
          </w:p>
        </w:tc>
        <w:tc>
          <w:tcPr>
            <w:tcW w:w="2537" w:type="pct"/>
            <w:gridSpan w:val="2"/>
          </w:tcPr>
          <w:p w14:paraId="432DC711" w14:textId="77777777" w:rsidR="0069233E" w:rsidRPr="009442EF" w:rsidRDefault="0069233E" w:rsidP="00072D1D">
            <w:pPr>
              <w:spacing w:after="0" w:line="240" w:lineRule="auto"/>
              <w:contextualSpacing/>
              <w:jc w:val="both"/>
              <w:rPr>
                <w:rFonts w:ascii="Times New Roman" w:hAnsi="Times New Roman"/>
                <w:bCs/>
                <w:i/>
                <w:sz w:val="24"/>
                <w:szCs w:val="24"/>
              </w:rPr>
            </w:pPr>
            <w:r w:rsidRPr="009442EF">
              <w:rPr>
                <w:rFonts w:ascii="Times New Roman" w:hAnsi="Times New Roman"/>
                <w:bCs/>
                <w:i/>
                <w:sz w:val="24"/>
                <w:szCs w:val="24"/>
              </w:rPr>
              <w:t xml:space="preserve"> Перевернутая лекция</w:t>
            </w:r>
          </w:p>
        </w:tc>
        <w:tc>
          <w:tcPr>
            <w:tcW w:w="471" w:type="pct"/>
          </w:tcPr>
          <w:p w14:paraId="6B2454B8" w14:textId="77777777" w:rsidR="0069233E" w:rsidRPr="009442EF" w:rsidRDefault="0069233E" w:rsidP="00072D1D">
            <w:pPr>
              <w:suppressAutoHyphens/>
              <w:spacing w:after="0" w:line="240" w:lineRule="auto"/>
              <w:jc w:val="center"/>
              <w:rPr>
                <w:rFonts w:ascii="Times New Roman" w:hAnsi="Times New Roman"/>
                <w:bCs/>
                <w:sz w:val="24"/>
                <w:szCs w:val="24"/>
              </w:rPr>
            </w:pPr>
          </w:p>
        </w:tc>
        <w:tc>
          <w:tcPr>
            <w:tcW w:w="595" w:type="pct"/>
            <w:vMerge/>
            <w:vAlign w:val="center"/>
          </w:tcPr>
          <w:p w14:paraId="4E3AC0E6" w14:textId="7B970193" w:rsidR="0069233E" w:rsidRPr="009442EF" w:rsidRDefault="0069233E" w:rsidP="00072D1D">
            <w:pPr>
              <w:suppressAutoHyphens/>
              <w:spacing w:after="0" w:line="240" w:lineRule="auto"/>
              <w:jc w:val="center"/>
              <w:rPr>
                <w:rFonts w:ascii="Times New Roman" w:hAnsi="Times New Roman"/>
                <w:bCs/>
                <w:sz w:val="24"/>
                <w:szCs w:val="24"/>
              </w:rPr>
            </w:pPr>
          </w:p>
        </w:tc>
        <w:tc>
          <w:tcPr>
            <w:tcW w:w="646" w:type="pct"/>
            <w:vMerge/>
          </w:tcPr>
          <w:p w14:paraId="3F071CB5" w14:textId="77777777" w:rsidR="0069233E" w:rsidRPr="009442EF" w:rsidRDefault="0069233E" w:rsidP="00072D1D">
            <w:pPr>
              <w:spacing w:after="0" w:line="240" w:lineRule="auto"/>
              <w:jc w:val="center"/>
              <w:rPr>
                <w:rFonts w:ascii="Times New Roman" w:hAnsi="Times New Roman"/>
                <w:b/>
                <w:bCs/>
                <w:i/>
                <w:sz w:val="24"/>
                <w:szCs w:val="24"/>
              </w:rPr>
            </w:pPr>
          </w:p>
        </w:tc>
      </w:tr>
      <w:tr w:rsidR="0069233E" w:rsidRPr="009442EF" w14:paraId="15A266C8" w14:textId="77777777" w:rsidTr="0069233E">
        <w:trPr>
          <w:trHeight w:val="23"/>
        </w:trPr>
        <w:tc>
          <w:tcPr>
            <w:tcW w:w="751" w:type="pct"/>
            <w:vMerge/>
          </w:tcPr>
          <w:p w14:paraId="091C3BAB" w14:textId="77777777" w:rsidR="0069233E" w:rsidRPr="009442EF" w:rsidRDefault="0069233E" w:rsidP="00072D1D">
            <w:pPr>
              <w:spacing w:after="0" w:line="240" w:lineRule="auto"/>
              <w:jc w:val="both"/>
              <w:rPr>
                <w:rFonts w:ascii="Times New Roman" w:hAnsi="Times New Roman"/>
                <w:b/>
                <w:bCs/>
                <w:i/>
                <w:sz w:val="24"/>
                <w:szCs w:val="24"/>
              </w:rPr>
            </w:pPr>
          </w:p>
        </w:tc>
        <w:tc>
          <w:tcPr>
            <w:tcW w:w="2537" w:type="pct"/>
            <w:gridSpan w:val="2"/>
          </w:tcPr>
          <w:p w14:paraId="1B29C931" w14:textId="77777777" w:rsidR="0069233E" w:rsidRPr="009442EF" w:rsidRDefault="0069233E" w:rsidP="00072D1D">
            <w:pPr>
              <w:spacing w:after="0" w:line="240" w:lineRule="auto"/>
              <w:jc w:val="both"/>
              <w:rPr>
                <w:rFonts w:ascii="Times New Roman" w:hAnsi="Times New Roman"/>
                <w:b/>
                <w:i/>
                <w:sz w:val="24"/>
                <w:szCs w:val="24"/>
              </w:rPr>
            </w:pPr>
            <w:r w:rsidRPr="009442EF">
              <w:rPr>
                <w:rFonts w:ascii="Times New Roman" w:hAnsi="Times New Roman"/>
                <w:b/>
                <w:bCs/>
                <w:sz w:val="24"/>
                <w:szCs w:val="24"/>
              </w:rPr>
              <w:t>В том числе практических занятий</w:t>
            </w:r>
          </w:p>
        </w:tc>
        <w:tc>
          <w:tcPr>
            <w:tcW w:w="471" w:type="pct"/>
          </w:tcPr>
          <w:p w14:paraId="180628B3" w14:textId="77777777" w:rsidR="0069233E" w:rsidRPr="009442EF" w:rsidRDefault="0069233E" w:rsidP="00072D1D">
            <w:pPr>
              <w:suppressAutoHyphens/>
              <w:spacing w:after="0" w:line="240" w:lineRule="auto"/>
              <w:jc w:val="center"/>
              <w:rPr>
                <w:rFonts w:ascii="Times New Roman" w:hAnsi="Times New Roman"/>
                <w:b/>
                <w:bCs/>
                <w:sz w:val="24"/>
                <w:szCs w:val="24"/>
              </w:rPr>
            </w:pPr>
          </w:p>
        </w:tc>
        <w:tc>
          <w:tcPr>
            <w:tcW w:w="595" w:type="pct"/>
            <w:vAlign w:val="center"/>
          </w:tcPr>
          <w:p w14:paraId="2D182DE0" w14:textId="6BD2FB78" w:rsidR="0069233E" w:rsidRPr="009442EF" w:rsidRDefault="0069233E" w:rsidP="00072D1D">
            <w:pPr>
              <w:suppressAutoHyphens/>
              <w:spacing w:after="0" w:line="240" w:lineRule="auto"/>
              <w:jc w:val="center"/>
              <w:rPr>
                <w:rFonts w:ascii="Times New Roman" w:hAnsi="Times New Roman"/>
                <w:b/>
                <w:bCs/>
                <w:sz w:val="24"/>
                <w:szCs w:val="24"/>
              </w:rPr>
            </w:pPr>
          </w:p>
        </w:tc>
        <w:tc>
          <w:tcPr>
            <w:tcW w:w="646" w:type="pct"/>
            <w:vMerge w:val="restart"/>
          </w:tcPr>
          <w:p w14:paraId="13A4B262"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305C226F"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59A1C514"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2E12786B" w14:textId="5CAFECAD"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1A57B276" w14:textId="77777777" w:rsidTr="0069233E">
        <w:trPr>
          <w:trHeight w:val="23"/>
        </w:trPr>
        <w:tc>
          <w:tcPr>
            <w:tcW w:w="751" w:type="pct"/>
            <w:vMerge/>
          </w:tcPr>
          <w:p w14:paraId="124DCC31" w14:textId="77777777" w:rsidR="0069233E" w:rsidRPr="009442EF" w:rsidRDefault="0069233E" w:rsidP="00072D1D">
            <w:pPr>
              <w:spacing w:after="0" w:line="240" w:lineRule="auto"/>
              <w:jc w:val="both"/>
              <w:rPr>
                <w:rFonts w:ascii="Times New Roman" w:hAnsi="Times New Roman"/>
                <w:b/>
                <w:bCs/>
                <w:i/>
                <w:sz w:val="24"/>
                <w:szCs w:val="24"/>
              </w:rPr>
            </w:pPr>
          </w:p>
        </w:tc>
        <w:tc>
          <w:tcPr>
            <w:tcW w:w="2537" w:type="pct"/>
            <w:gridSpan w:val="2"/>
          </w:tcPr>
          <w:p w14:paraId="4D9F3CDB" w14:textId="77777777" w:rsidR="0069233E" w:rsidRPr="009442EF" w:rsidRDefault="0069233E" w:rsidP="00072D1D">
            <w:pPr>
              <w:spacing w:after="0" w:line="240" w:lineRule="auto"/>
              <w:jc w:val="both"/>
              <w:rPr>
                <w:rFonts w:ascii="Times New Roman" w:hAnsi="Times New Roman"/>
                <w:bCs/>
                <w:iCs/>
                <w:sz w:val="24"/>
                <w:szCs w:val="24"/>
              </w:rPr>
            </w:pPr>
            <w:r w:rsidRPr="009442EF">
              <w:rPr>
                <w:rFonts w:ascii="Times New Roman" w:hAnsi="Times New Roman"/>
                <w:sz w:val="24"/>
                <w:szCs w:val="24"/>
              </w:rPr>
              <w:t>Практическое занятие № 4. Военная служба в исторической ретроспективе и перспективе</w:t>
            </w:r>
          </w:p>
        </w:tc>
        <w:tc>
          <w:tcPr>
            <w:tcW w:w="471" w:type="pct"/>
          </w:tcPr>
          <w:p w14:paraId="1AC80DFB" w14:textId="77777777" w:rsidR="0069233E" w:rsidRPr="009442EF" w:rsidRDefault="0069233E" w:rsidP="00072D1D">
            <w:pPr>
              <w:suppressAutoHyphens/>
              <w:spacing w:after="0" w:line="240" w:lineRule="auto"/>
              <w:jc w:val="center"/>
              <w:rPr>
                <w:rFonts w:ascii="Times New Roman" w:hAnsi="Times New Roman"/>
                <w:sz w:val="24"/>
                <w:szCs w:val="24"/>
              </w:rPr>
            </w:pPr>
          </w:p>
        </w:tc>
        <w:tc>
          <w:tcPr>
            <w:tcW w:w="595" w:type="pct"/>
            <w:vAlign w:val="center"/>
          </w:tcPr>
          <w:p w14:paraId="70EE7B37" w14:textId="3F54297A" w:rsidR="0069233E" w:rsidRPr="009442EF" w:rsidRDefault="0069233E" w:rsidP="00072D1D">
            <w:pPr>
              <w:suppressAutoHyphens/>
              <w:spacing w:after="0" w:line="240" w:lineRule="auto"/>
              <w:jc w:val="center"/>
              <w:rPr>
                <w:rFonts w:ascii="Times New Roman" w:hAnsi="Times New Roman"/>
                <w:sz w:val="24"/>
                <w:szCs w:val="24"/>
              </w:rPr>
            </w:pPr>
          </w:p>
        </w:tc>
        <w:tc>
          <w:tcPr>
            <w:tcW w:w="646" w:type="pct"/>
            <w:vMerge/>
          </w:tcPr>
          <w:p w14:paraId="07F9EF22" w14:textId="77777777"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79DE28C1" w14:textId="77777777" w:rsidTr="0069233E">
        <w:trPr>
          <w:trHeight w:val="23"/>
        </w:trPr>
        <w:tc>
          <w:tcPr>
            <w:tcW w:w="751" w:type="pct"/>
            <w:vMerge/>
          </w:tcPr>
          <w:p w14:paraId="31661ACE" w14:textId="77777777" w:rsidR="0069233E" w:rsidRPr="009442EF" w:rsidRDefault="0069233E" w:rsidP="00072D1D">
            <w:pPr>
              <w:spacing w:after="0" w:line="240" w:lineRule="auto"/>
              <w:jc w:val="both"/>
              <w:rPr>
                <w:rFonts w:ascii="Times New Roman" w:hAnsi="Times New Roman"/>
                <w:b/>
                <w:bCs/>
                <w:sz w:val="24"/>
                <w:szCs w:val="24"/>
              </w:rPr>
            </w:pPr>
          </w:p>
        </w:tc>
        <w:tc>
          <w:tcPr>
            <w:tcW w:w="2537" w:type="pct"/>
            <w:gridSpan w:val="2"/>
          </w:tcPr>
          <w:p w14:paraId="351F24AF"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61CA151D" w14:textId="77777777" w:rsidR="0069233E" w:rsidRPr="009442EF" w:rsidRDefault="0069233E" w:rsidP="00072D1D">
            <w:pPr>
              <w:suppressAutoHyphens/>
              <w:spacing w:after="0" w:line="240" w:lineRule="auto"/>
              <w:jc w:val="center"/>
              <w:rPr>
                <w:rFonts w:ascii="Times New Roman" w:hAnsi="Times New Roman"/>
                <w:b/>
                <w:sz w:val="24"/>
                <w:szCs w:val="24"/>
              </w:rPr>
            </w:pPr>
          </w:p>
        </w:tc>
        <w:tc>
          <w:tcPr>
            <w:tcW w:w="595" w:type="pct"/>
            <w:vAlign w:val="center"/>
          </w:tcPr>
          <w:p w14:paraId="06CF0ADF" w14:textId="07CD15CD" w:rsidR="0069233E" w:rsidRPr="009442EF" w:rsidRDefault="0069233E" w:rsidP="00072D1D">
            <w:pPr>
              <w:suppressAutoHyphens/>
              <w:spacing w:after="0" w:line="240" w:lineRule="auto"/>
              <w:jc w:val="center"/>
              <w:rPr>
                <w:rFonts w:ascii="Times New Roman" w:hAnsi="Times New Roman"/>
                <w:b/>
                <w:sz w:val="24"/>
                <w:szCs w:val="24"/>
              </w:rPr>
            </w:pPr>
          </w:p>
        </w:tc>
        <w:tc>
          <w:tcPr>
            <w:tcW w:w="646" w:type="pct"/>
          </w:tcPr>
          <w:p w14:paraId="4FE0B074" w14:textId="77777777" w:rsidR="0069233E" w:rsidRPr="009442EF" w:rsidRDefault="0069233E" w:rsidP="00072D1D">
            <w:pPr>
              <w:spacing w:after="0" w:line="240" w:lineRule="auto"/>
              <w:jc w:val="center"/>
              <w:rPr>
                <w:rFonts w:ascii="Times New Roman" w:hAnsi="Times New Roman"/>
                <w:b/>
                <w:sz w:val="24"/>
                <w:szCs w:val="24"/>
              </w:rPr>
            </w:pPr>
          </w:p>
        </w:tc>
      </w:tr>
      <w:tr w:rsidR="0069233E" w:rsidRPr="009442EF" w14:paraId="1A9D5C21" w14:textId="77777777" w:rsidTr="0069233E">
        <w:trPr>
          <w:trHeight w:val="23"/>
        </w:trPr>
        <w:tc>
          <w:tcPr>
            <w:tcW w:w="751" w:type="pct"/>
            <w:vMerge w:val="restart"/>
          </w:tcPr>
          <w:p w14:paraId="5ACE736A"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 xml:space="preserve">Тема 2.2. </w:t>
            </w:r>
            <w:r w:rsidRPr="009442EF">
              <w:rPr>
                <w:rFonts w:ascii="Times New Roman" w:hAnsi="Times New Roman"/>
                <w:sz w:val="24"/>
                <w:szCs w:val="24"/>
              </w:rPr>
              <w:t>Аксиология военной службы</w:t>
            </w:r>
          </w:p>
        </w:tc>
        <w:tc>
          <w:tcPr>
            <w:tcW w:w="2537" w:type="pct"/>
            <w:gridSpan w:val="2"/>
          </w:tcPr>
          <w:p w14:paraId="3D2E9ABA"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b/>
                <w:bCs/>
                <w:sz w:val="24"/>
                <w:szCs w:val="24"/>
              </w:rPr>
              <w:t>Содержание</w:t>
            </w:r>
          </w:p>
        </w:tc>
        <w:tc>
          <w:tcPr>
            <w:tcW w:w="471" w:type="pct"/>
          </w:tcPr>
          <w:p w14:paraId="255034C0"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3FF296A8" w14:textId="2098E9DB"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588A70A3"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5210139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4DCCD47C"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46007535" w14:textId="6417998A"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ED397A5" w14:textId="77777777" w:rsidTr="0069233E">
        <w:trPr>
          <w:trHeight w:val="23"/>
        </w:trPr>
        <w:tc>
          <w:tcPr>
            <w:tcW w:w="751" w:type="pct"/>
            <w:vMerge/>
          </w:tcPr>
          <w:p w14:paraId="21E42AB8"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49478852" w14:textId="77777777" w:rsidR="0069233E" w:rsidRPr="009442EF" w:rsidRDefault="0069233E" w:rsidP="00072D1D">
            <w:pPr>
              <w:pStyle w:val="aff4"/>
              <w:shd w:val="clear" w:color="auto" w:fill="FFFFFF"/>
              <w:spacing w:after="0" w:line="240" w:lineRule="auto"/>
              <w:contextualSpacing/>
              <w:jc w:val="both"/>
              <w:rPr>
                <w:bCs/>
              </w:rPr>
            </w:pPr>
            <w:r w:rsidRPr="009442EF">
              <w:rPr>
                <w:bCs/>
              </w:rPr>
              <w:t>Аксиология военной службы как система представлений о ценностях</w:t>
            </w:r>
            <w:r w:rsidRPr="009442EF">
              <w:t xml:space="preserve"> профессиональной служебной деятельности в военной сфере. </w:t>
            </w:r>
            <w:r w:rsidRPr="009442EF">
              <w:rPr>
                <w:bCs/>
              </w:rPr>
              <w:lastRenderedPageBreak/>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9442EF">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9442EF">
              <w:rPr>
                <w:bCs/>
              </w:rPr>
              <w:t xml:space="preserve"> </w:t>
            </w:r>
          </w:p>
          <w:p w14:paraId="58458376" w14:textId="77777777" w:rsidR="0069233E" w:rsidRPr="009442EF" w:rsidRDefault="0069233E" w:rsidP="00072D1D">
            <w:pPr>
              <w:pStyle w:val="aff4"/>
              <w:shd w:val="clear" w:color="auto" w:fill="FFFFFF"/>
              <w:spacing w:after="0" w:line="240" w:lineRule="auto"/>
              <w:contextualSpacing/>
              <w:jc w:val="both"/>
              <w:rPr>
                <w:bCs/>
              </w:rPr>
            </w:pPr>
            <w:proofErr w:type="gramStart"/>
            <w:r w:rsidRPr="009442EF">
              <w:rPr>
                <w:bCs/>
              </w:rPr>
              <w:t>В</w:t>
            </w:r>
            <w:r w:rsidRPr="009442EF">
              <w:rPr>
                <w:lang w:eastAsia="ru-RU"/>
              </w:rPr>
              <w:t>оенная  безопасность</w:t>
            </w:r>
            <w:proofErr w:type="gramEnd"/>
            <w:r w:rsidRPr="009442EF">
              <w:rPr>
                <w:lang w:eastAsia="ru-RU"/>
              </w:rPr>
              <w:t xml:space="preserve"> страны, защита граждан Российской Федерации от военных угроз, обеспечение условий для обороноспособности государства</w:t>
            </w:r>
            <w:r w:rsidRPr="009442EF">
              <w:rPr>
                <w:bCs/>
              </w:rPr>
              <w:t xml:space="preserve">  как ценности-цели</w:t>
            </w:r>
            <w:r w:rsidRPr="009442EF">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471" w:type="pct"/>
          </w:tcPr>
          <w:p w14:paraId="73DA594D"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Merge w:val="restart"/>
            <w:vAlign w:val="center"/>
          </w:tcPr>
          <w:p w14:paraId="7DD11F41" w14:textId="11047A73"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5AA8F533"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4A0294B7" w14:textId="77777777" w:rsidTr="0069233E">
        <w:trPr>
          <w:trHeight w:val="23"/>
        </w:trPr>
        <w:tc>
          <w:tcPr>
            <w:tcW w:w="751" w:type="pct"/>
            <w:vMerge/>
          </w:tcPr>
          <w:p w14:paraId="366D60EB"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D2BF841" w14:textId="77777777" w:rsidR="0069233E" w:rsidRPr="009442EF" w:rsidRDefault="0069233E" w:rsidP="00072D1D">
            <w:pPr>
              <w:spacing w:after="0" w:line="240" w:lineRule="auto"/>
              <w:jc w:val="both"/>
              <w:rPr>
                <w:rFonts w:ascii="Times New Roman" w:hAnsi="Times New Roman"/>
                <w:b/>
                <w:bCs/>
                <w:i/>
                <w:sz w:val="24"/>
                <w:szCs w:val="24"/>
              </w:rPr>
            </w:pPr>
            <w:r w:rsidRPr="009442EF">
              <w:rPr>
                <w:rFonts w:ascii="Times New Roman" w:hAnsi="Times New Roman"/>
                <w:bCs/>
                <w:i/>
                <w:sz w:val="24"/>
                <w:szCs w:val="24"/>
              </w:rPr>
              <w:t>Лекция-диалог</w:t>
            </w:r>
          </w:p>
        </w:tc>
        <w:tc>
          <w:tcPr>
            <w:tcW w:w="471" w:type="pct"/>
          </w:tcPr>
          <w:p w14:paraId="29288CE3"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Merge/>
            <w:vAlign w:val="center"/>
          </w:tcPr>
          <w:p w14:paraId="3ADFAA22" w14:textId="1AA0E2C6"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318EAFFF"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F8FAE0F" w14:textId="77777777" w:rsidTr="0069233E">
        <w:trPr>
          <w:trHeight w:val="23"/>
        </w:trPr>
        <w:tc>
          <w:tcPr>
            <w:tcW w:w="751" w:type="pct"/>
            <w:vMerge/>
          </w:tcPr>
          <w:p w14:paraId="60100A78"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26E7D33"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В том числе практических занятий</w:t>
            </w:r>
          </w:p>
        </w:tc>
        <w:tc>
          <w:tcPr>
            <w:tcW w:w="471" w:type="pct"/>
          </w:tcPr>
          <w:p w14:paraId="2459331B"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43C6050A" w14:textId="13B1BAD5"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1EBC1F9C"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32156862"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7A5240B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408A2A90" w14:textId="786A2429"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1115BBC" w14:textId="77777777" w:rsidTr="0069233E">
        <w:trPr>
          <w:trHeight w:val="23"/>
        </w:trPr>
        <w:tc>
          <w:tcPr>
            <w:tcW w:w="751" w:type="pct"/>
            <w:vMerge/>
          </w:tcPr>
          <w:p w14:paraId="16151D77"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4318118E"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Практическое занятие № 5 Военная служба как личностно-значимая и общественная ценность</w:t>
            </w:r>
          </w:p>
        </w:tc>
        <w:tc>
          <w:tcPr>
            <w:tcW w:w="471" w:type="pct"/>
          </w:tcPr>
          <w:p w14:paraId="5F93008B"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0D665EB0" w14:textId="0D0A4F5B"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2B4B4135"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708A51D6" w14:textId="77777777" w:rsidTr="0069233E">
        <w:trPr>
          <w:trHeight w:val="23"/>
        </w:trPr>
        <w:tc>
          <w:tcPr>
            <w:tcW w:w="751" w:type="pct"/>
            <w:vMerge/>
          </w:tcPr>
          <w:p w14:paraId="11F8E7BC"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4DEBFC3"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07868B90"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Align w:val="center"/>
          </w:tcPr>
          <w:p w14:paraId="406F5E1D" w14:textId="2588ADF6" w:rsidR="0069233E" w:rsidRPr="009442EF" w:rsidRDefault="0069233E" w:rsidP="00072D1D">
            <w:pPr>
              <w:spacing w:after="0" w:line="240" w:lineRule="auto"/>
              <w:jc w:val="center"/>
              <w:rPr>
                <w:rFonts w:ascii="Times New Roman" w:hAnsi="Times New Roman"/>
                <w:b/>
                <w:sz w:val="24"/>
                <w:szCs w:val="24"/>
              </w:rPr>
            </w:pPr>
          </w:p>
        </w:tc>
        <w:tc>
          <w:tcPr>
            <w:tcW w:w="646" w:type="pct"/>
          </w:tcPr>
          <w:p w14:paraId="0B7A5E8F" w14:textId="77777777" w:rsidR="0069233E" w:rsidRPr="009442EF" w:rsidRDefault="0069233E" w:rsidP="00072D1D">
            <w:pPr>
              <w:spacing w:after="0" w:line="240" w:lineRule="auto"/>
              <w:jc w:val="center"/>
              <w:rPr>
                <w:rFonts w:ascii="Times New Roman" w:hAnsi="Times New Roman"/>
                <w:b/>
                <w:bCs/>
                <w:sz w:val="24"/>
                <w:szCs w:val="24"/>
              </w:rPr>
            </w:pPr>
          </w:p>
        </w:tc>
      </w:tr>
      <w:bookmarkEnd w:id="17"/>
      <w:tr w:rsidR="0069233E" w:rsidRPr="009442EF" w14:paraId="67E29FFA" w14:textId="77777777" w:rsidTr="0069233E">
        <w:trPr>
          <w:trHeight w:val="23"/>
        </w:trPr>
        <w:tc>
          <w:tcPr>
            <w:tcW w:w="751" w:type="pct"/>
            <w:vMerge w:val="restart"/>
          </w:tcPr>
          <w:p w14:paraId="0572804C"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Тема 2.3.</w:t>
            </w:r>
          </w:p>
          <w:p w14:paraId="14B09956"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Cs/>
                <w:sz w:val="24"/>
                <w:szCs w:val="24"/>
              </w:rPr>
              <w:t>Праксиология воинской службы</w:t>
            </w:r>
          </w:p>
        </w:tc>
        <w:tc>
          <w:tcPr>
            <w:tcW w:w="2537" w:type="pct"/>
            <w:gridSpan w:val="2"/>
          </w:tcPr>
          <w:p w14:paraId="55F734C9"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Содержание</w:t>
            </w:r>
          </w:p>
        </w:tc>
        <w:tc>
          <w:tcPr>
            <w:tcW w:w="471" w:type="pct"/>
          </w:tcPr>
          <w:p w14:paraId="02704245"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Align w:val="center"/>
          </w:tcPr>
          <w:p w14:paraId="07B0D3DF" w14:textId="4FA4DAF1" w:rsidR="0069233E" w:rsidRPr="009442EF" w:rsidRDefault="0069233E" w:rsidP="00072D1D">
            <w:pPr>
              <w:spacing w:after="0" w:line="240" w:lineRule="auto"/>
              <w:jc w:val="center"/>
              <w:rPr>
                <w:rFonts w:ascii="Times New Roman" w:hAnsi="Times New Roman"/>
                <w:b/>
                <w:sz w:val="24"/>
                <w:szCs w:val="24"/>
              </w:rPr>
            </w:pPr>
          </w:p>
        </w:tc>
        <w:tc>
          <w:tcPr>
            <w:tcW w:w="646" w:type="pct"/>
            <w:vMerge w:val="restart"/>
          </w:tcPr>
          <w:p w14:paraId="25BCC51D"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55E2BEB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76BBD390"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1EB02E08" w14:textId="5D40F46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23108902" w14:textId="77777777" w:rsidTr="0069233E">
        <w:trPr>
          <w:trHeight w:val="23"/>
        </w:trPr>
        <w:tc>
          <w:tcPr>
            <w:tcW w:w="751" w:type="pct"/>
            <w:vMerge/>
          </w:tcPr>
          <w:p w14:paraId="7C202710" w14:textId="77777777" w:rsidR="0069233E" w:rsidRPr="009442EF" w:rsidRDefault="0069233E" w:rsidP="00072D1D">
            <w:pPr>
              <w:spacing w:after="0" w:line="240" w:lineRule="auto"/>
              <w:rPr>
                <w:rFonts w:ascii="Times New Roman" w:hAnsi="Times New Roman"/>
                <w:bCs/>
                <w:sz w:val="24"/>
                <w:szCs w:val="24"/>
              </w:rPr>
            </w:pPr>
          </w:p>
        </w:tc>
        <w:tc>
          <w:tcPr>
            <w:tcW w:w="2537" w:type="pct"/>
            <w:gridSpan w:val="2"/>
          </w:tcPr>
          <w:p w14:paraId="78878A91"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color w:val="202122"/>
                <w:sz w:val="24"/>
                <w:szCs w:val="24"/>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9442EF">
              <w:rPr>
                <w:rFonts w:ascii="Times New Roman" w:hAnsi="Times New Roman"/>
                <w:sz w:val="24"/>
                <w:szCs w:val="24"/>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471" w:type="pct"/>
          </w:tcPr>
          <w:p w14:paraId="67613417"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Merge w:val="restart"/>
            <w:vAlign w:val="center"/>
          </w:tcPr>
          <w:p w14:paraId="02DBE353" w14:textId="27AB0811" w:rsidR="0069233E" w:rsidRPr="009442EF" w:rsidRDefault="0069233E" w:rsidP="00072D1D">
            <w:pPr>
              <w:spacing w:after="0" w:line="240" w:lineRule="auto"/>
              <w:jc w:val="center"/>
              <w:rPr>
                <w:rFonts w:ascii="Times New Roman" w:hAnsi="Times New Roman"/>
                <w:b/>
                <w:sz w:val="24"/>
                <w:szCs w:val="24"/>
              </w:rPr>
            </w:pPr>
          </w:p>
        </w:tc>
        <w:tc>
          <w:tcPr>
            <w:tcW w:w="646" w:type="pct"/>
            <w:vMerge/>
          </w:tcPr>
          <w:p w14:paraId="48ACAA5D"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DDDD8B0" w14:textId="77777777" w:rsidTr="0069233E">
        <w:trPr>
          <w:trHeight w:val="23"/>
        </w:trPr>
        <w:tc>
          <w:tcPr>
            <w:tcW w:w="751" w:type="pct"/>
            <w:vMerge/>
          </w:tcPr>
          <w:p w14:paraId="4C64C653" w14:textId="77777777" w:rsidR="0069233E" w:rsidRPr="009442EF" w:rsidRDefault="0069233E" w:rsidP="00072D1D">
            <w:pPr>
              <w:spacing w:after="0" w:line="240" w:lineRule="auto"/>
              <w:rPr>
                <w:rFonts w:ascii="Times New Roman" w:hAnsi="Times New Roman"/>
                <w:bCs/>
                <w:sz w:val="24"/>
                <w:szCs w:val="24"/>
              </w:rPr>
            </w:pPr>
          </w:p>
        </w:tc>
        <w:tc>
          <w:tcPr>
            <w:tcW w:w="2537" w:type="pct"/>
            <w:gridSpan w:val="2"/>
          </w:tcPr>
          <w:p w14:paraId="51194B9F" w14:textId="77777777" w:rsidR="0069233E" w:rsidRPr="009442EF" w:rsidRDefault="0069233E" w:rsidP="00072D1D">
            <w:pPr>
              <w:spacing w:after="0" w:line="240" w:lineRule="auto"/>
              <w:jc w:val="both"/>
              <w:rPr>
                <w:rFonts w:ascii="Times New Roman" w:hAnsi="Times New Roman"/>
                <w:color w:val="202122"/>
                <w:sz w:val="24"/>
                <w:szCs w:val="24"/>
                <w:shd w:val="clear" w:color="auto" w:fill="FFFFFF"/>
              </w:rPr>
            </w:pPr>
            <w:r w:rsidRPr="009442EF">
              <w:rPr>
                <w:rFonts w:ascii="Times New Roman" w:hAnsi="Times New Roman"/>
                <w:bCs/>
                <w:i/>
                <w:sz w:val="24"/>
                <w:szCs w:val="24"/>
              </w:rPr>
              <w:t>Лекция с применением приемов технологии развития критического мышления</w:t>
            </w:r>
          </w:p>
        </w:tc>
        <w:tc>
          <w:tcPr>
            <w:tcW w:w="471" w:type="pct"/>
          </w:tcPr>
          <w:p w14:paraId="19171C25"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Merge/>
            <w:vAlign w:val="center"/>
          </w:tcPr>
          <w:p w14:paraId="5276FB10" w14:textId="171844E1" w:rsidR="0069233E" w:rsidRPr="009442EF" w:rsidRDefault="0069233E" w:rsidP="00072D1D">
            <w:pPr>
              <w:spacing w:after="0" w:line="240" w:lineRule="auto"/>
              <w:jc w:val="center"/>
              <w:rPr>
                <w:rFonts w:ascii="Times New Roman" w:hAnsi="Times New Roman"/>
                <w:b/>
                <w:sz w:val="24"/>
                <w:szCs w:val="24"/>
              </w:rPr>
            </w:pPr>
          </w:p>
        </w:tc>
        <w:tc>
          <w:tcPr>
            <w:tcW w:w="646" w:type="pct"/>
            <w:vMerge/>
          </w:tcPr>
          <w:p w14:paraId="398A68A8"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5E867A32" w14:textId="77777777" w:rsidTr="0069233E">
        <w:trPr>
          <w:trHeight w:val="23"/>
        </w:trPr>
        <w:tc>
          <w:tcPr>
            <w:tcW w:w="751" w:type="pct"/>
            <w:vMerge/>
          </w:tcPr>
          <w:p w14:paraId="12CEA1BF"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C1FCCA5"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 xml:space="preserve">В том числе практических занятий </w:t>
            </w:r>
          </w:p>
        </w:tc>
        <w:tc>
          <w:tcPr>
            <w:tcW w:w="471" w:type="pct"/>
          </w:tcPr>
          <w:p w14:paraId="4EC9B48A"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0AFA8886" w14:textId="269F77F5"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48542118" w14:textId="77777777" w:rsidR="0069233E" w:rsidRPr="009442EF" w:rsidRDefault="0069233E" w:rsidP="00072D1D">
            <w:pPr>
              <w:suppressAutoHyphens/>
              <w:spacing w:after="0" w:line="240" w:lineRule="auto"/>
              <w:jc w:val="center"/>
              <w:rPr>
                <w:rFonts w:ascii="Times New Roman" w:hAnsi="Times New Roman"/>
                <w:sz w:val="24"/>
                <w:szCs w:val="24"/>
              </w:rPr>
            </w:pPr>
          </w:p>
        </w:tc>
      </w:tr>
      <w:tr w:rsidR="0069233E" w:rsidRPr="009442EF" w14:paraId="64AF1CD8" w14:textId="77777777" w:rsidTr="0069233E">
        <w:trPr>
          <w:trHeight w:val="23"/>
        </w:trPr>
        <w:tc>
          <w:tcPr>
            <w:tcW w:w="751" w:type="pct"/>
            <w:vMerge/>
          </w:tcPr>
          <w:p w14:paraId="680AC041"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7F7E739F"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Практическое занятие №6. Самоподготовка будущего призывника к осуществлению военной деятельности</w:t>
            </w:r>
          </w:p>
        </w:tc>
        <w:tc>
          <w:tcPr>
            <w:tcW w:w="471" w:type="pct"/>
          </w:tcPr>
          <w:p w14:paraId="04616D7A" w14:textId="77777777" w:rsidR="0069233E" w:rsidRPr="009442EF" w:rsidRDefault="0069233E" w:rsidP="00072D1D">
            <w:pPr>
              <w:spacing w:after="0" w:line="240" w:lineRule="auto"/>
              <w:jc w:val="center"/>
              <w:rPr>
                <w:rFonts w:ascii="Times New Roman" w:hAnsi="Times New Roman"/>
                <w:bCs/>
                <w:sz w:val="24"/>
                <w:szCs w:val="24"/>
              </w:rPr>
            </w:pPr>
          </w:p>
        </w:tc>
        <w:tc>
          <w:tcPr>
            <w:tcW w:w="595" w:type="pct"/>
            <w:vAlign w:val="center"/>
          </w:tcPr>
          <w:p w14:paraId="31269E30" w14:textId="2B1FF75D" w:rsidR="0069233E" w:rsidRPr="009442EF" w:rsidRDefault="0069233E" w:rsidP="00072D1D">
            <w:pPr>
              <w:spacing w:after="0" w:line="240" w:lineRule="auto"/>
              <w:jc w:val="center"/>
              <w:rPr>
                <w:rFonts w:ascii="Times New Roman" w:hAnsi="Times New Roman"/>
                <w:bCs/>
                <w:sz w:val="24"/>
                <w:szCs w:val="24"/>
              </w:rPr>
            </w:pPr>
          </w:p>
        </w:tc>
        <w:tc>
          <w:tcPr>
            <w:tcW w:w="646" w:type="pct"/>
            <w:vMerge/>
          </w:tcPr>
          <w:p w14:paraId="318F61FE" w14:textId="77777777" w:rsidR="0069233E" w:rsidRPr="009442EF" w:rsidRDefault="0069233E" w:rsidP="00072D1D">
            <w:pPr>
              <w:suppressAutoHyphens/>
              <w:spacing w:after="0" w:line="240" w:lineRule="auto"/>
              <w:jc w:val="center"/>
              <w:rPr>
                <w:rFonts w:ascii="Times New Roman" w:hAnsi="Times New Roman"/>
                <w:sz w:val="24"/>
                <w:szCs w:val="24"/>
              </w:rPr>
            </w:pPr>
          </w:p>
        </w:tc>
      </w:tr>
      <w:tr w:rsidR="0069233E" w:rsidRPr="009442EF" w14:paraId="683B889D" w14:textId="77777777" w:rsidTr="0069233E">
        <w:trPr>
          <w:trHeight w:val="23"/>
        </w:trPr>
        <w:tc>
          <w:tcPr>
            <w:tcW w:w="751" w:type="pct"/>
            <w:vMerge/>
          </w:tcPr>
          <w:p w14:paraId="2CF286ED"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F2F009F"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3DB1FE49"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7937BB62" w14:textId="28B187C3" w:rsidR="0069233E" w:rsidRPr="009442EF" w:rsidRDefault="0069233E" w:rsidP="00072D1D">
            <w:pPr>
              <w:spacing w:after="0" w:line="240" w:lineRule="auto"/>
              <w:jc w:val="center"/>
              <w:rPr>
                <w:rFonts w:ascii="Times New Roman" w:hAnsi="Times New Roman"/>
                <w:b/>
                <w:bCs/>
                <w:sz w:val="24"/>
                <w:szCs w:val="24"/>
              </w:rPr>
            </w:pPr>
          </w:p>
        </w:tc>
        <w:tc>
          <w:tcPr>
            <w:tcW w:w="646" w:type="pct"/>
          </w:tcPr>
          <w:p w14:paraId="6A1CA6E5" w14:textId="77777777" w:rsidR="0069233E" w:rsidRPr="009442EF" w:rsidRDefault="0069233E" w:rsidP="00072D1D">
            <w:pPr>
              <w:suppressAutoHyphens/>
              <w:spacing w:after="0" w:line="240" w:lineRule="auto"/>
              <w:jc w:val="center"/>
              <w:rPr>
                <w:rFonts w:ascii="Times New Roman" w:hAnsi="Times New Roman"/>
                <w:sz w:val="24"/>
                <w:szCs w:val="24"/>
              </w:rPr>
            </w:pPr>
          </w:p>
        </w:tc>
      </w:tr>
      <w:tr w:rsidR="0069233E" w:rsidRPr="009442EF" w14:paraId="5D602C55" w14:textId="77777777" w:rsidTr="0069233E">
        <w:trPr>
          <w:trHeight w:val="23"/>
        </w:trPr>
        <w:tc>
          <w:tcPr>
            <w:tcW w:w="751" w:type="pct"/>
            <w:vMerge w:val="restart"/>
          </w:tcPr>
          <w:p w14:paraId="4EF4DEAD" w14:textId="77777777" w:rsidR="0069233E" w:rsidRPr="009442EF" w:rsidRDefault="0069233E" w:rsidP="00072D1D">
            <w:pPr>
              <w:spacing w:after="0" w:line="240" w:lineRule="auto"/>
              <w:rPr>
                <w:rFonts w:ascii="Times New Roman" w:hAnsi="Times New Roman"/>
                <w:sz w:val="24"/>
                <w:szCs w:val="24"/>
              </w:rPr>
            </w:pPr>
            <w:r w:rsidRPr="009442EF">
              <w:rPr>
                <w:rFonts w:ascii="Times New Roman" w:hAnsi="Times New Roman"/>
                <w:b/>
                <w:bCs/>
                <w:sz w:val="24"/>
                <w:szCs w:val="24"/>
              </w:rPr>
              <w:t xml:space="preserve">Тема 2.4. Строевая, огневая и физическая подготовка  </w:t>
            </w:r>
          </w:p>
        </w:tc>
        <w:tc>
          <w:tcPr>
            <w:tcW w:w="2537" w:type="pct"/>
            <w:gridSpan w:val="2"/>
          </w:tcPr>
          <w:p w14:paraId="230F856A"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Содержание</w:t>
            </w:r>
          </w:p>
        </w:tc>
        <w:tc>
          <w:tcPr>
            <w:tcW w:w="471" w:type="pct"/>
          </w:tcPr>
          <w:p w14:paraId="542A004D"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257E02EF" w14:textId="70750411"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6E4352F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27D33DF4"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6DFC7A4D"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09ECD2D0" w14:textId="1FED0E74"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5D523104" w14:textId="77777777" w:rsidTr="0069233E">
        <w:trPr>
          <w:trHeight w:val="23"/>
        </w:trPr>
        <w:tc>
          <w:tcPr>
            <w:tcW w:w="751" w:type="pct"/>
            <w:vMerge/>
          </w:tcPr>
          <w:p w14:paraId="4D91B09D"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9315AEA"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579A1B8"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471" w:type="pct"/>
          </w:tcPr>
          <w:p w14:paraId="2C34CBE3" w14:textId="77777777" w:rsidR="0069233E" w:rsidRPr="009442EF" w:rsidRDefault="0069233E" w:rsidP="00072D1D">
            <w:pPr>
              <w:spacing w:after="0" w:line="240" w:lineRule="auto"/>
              <w:jc w:val="center"/>
              <w:rPr>
                <w:rFonts w:ascii="Times New Roman" w:hAnsi="Times New Roman"/>
                <w:sz w:val="24"/>
                <w:szCs w:val="24"/>
              </w:rPr>
            </w:pPr>
          </w:p>
        </w:tc>
        <w:tc>
          <w:tcPr>
            <w:tcW w:w="595" w:type="pct"/>
            <w:vAlign w:val="center"/>
          </w:tcPr>
          <w:p w14:paraId="463DDA19" w14:textId="6A5A7B30" w:rsidR="0069233E" w:rsidRPr="009442EF" w:rsidRDefault="0069233E" w:rsidP="00072D1D">
            <w:pPr>
              <w:spacing w:after="0" w:line="240" w:lineRule="auto"/>
              <w:jc w:val="center"/>
              <w:rPr>
                <w:rFonts w:ascii="Times New Roman" w:hAnsi="Times New Roman"/>
                <w:sz w:val="24"/>
                <w:szCs w:val="24"/>
              </w:rPr>
            </w:pPr>
          </w:p>
        </w:tc>
        <w:tc>
          <w:tcPr>
            <w:tcW w:w="646" w:type="pct"/>
            <w:vMerge/>
          </w:tcPr>
          <w:p w14:paraId="4DE4CB25"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9EA9980" w14:textId="77777777" w:rsidTr="0069233E">
        <w:trPr>
          <w:trHeight w:val="23"/>
        </w:trPr>
        <w:tc>
          <w:tcPr>
            <w:tcW w:w="751" w:type="pct"/>
            <w:vMerge/>
          </w:tcPr>
          <w:p w14:paraId="352F59D8"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749682D1"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471" w:type="pct"/>
          </w:tcPr>
          <w:p w14:paraId="115D6DEE" w14:textId="77777777" w:rsidR="0069233E" w:rsidRPr="009442EF" w:rsidRDefault="0069233E" w:rsidP="00072D1D">
            <w:pPr>
              <w:spacing w:after="0" w:line="240" w:lineRule="auto"/>
              <w:jc w:val="center"/>
              <w:rPr>
                <w:rFonts w:ascii="Times New Roman" w:hAnsi="Times New Roman"/>
                <w:bCs/>
                <w:sz w:val="24"/>
                <w:szCs w:val="24"/>
              </w:rPr>
            </w:pPr>
          </w:p>
        </w:tc>
        <w:tc>
          <w:tcPr>
            <w:tcW w:w="595" w:type="pct"/>
            <w:vMerge w:val="restart"/>
            <w:vAlign w:val="center"/>
          </w:tcPr>
          <w:p w14:paraId="4D25737A" w14:textId="007E8914" w:rsidR="0069233E" w:rsidRPr="009442EF" w:rsidRDefault="0069233E" w:rsidP="00072D1D">
            <w:pPr>
              <w:spacing w:after="0" w:line="240" w:lineRule="auto"/>
              <w:jc w:val="center"/>
              <w:rPr>
                <w:rFonts w:ascii="Times New Roman" w:hAnsi="Times New Roman"/>
                <w:bCs/>
                <w:sz w:val="24"/>
                <w:szCs w:val="24"/>
              </w:rPr>
            </w:pPr>
          </w:p>
        </w:tc>
        <w:tc>
          <w:tcPr>
            <w:tcW w:w="646" w:type="pct"/>
            <w:vMerge/>
          </w:tcPr>
          <w:p w14:paraId="30CBEA5C"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CC71FE0" w14:textId="77777777" w:rsidTr="0069233E">
        <w:trPr>
          <w:trHeight w:val="23"/>
        </w:trPr>
        <w:tc>
          <w:tcPr>
            <w:tcW w:w="751" w:type="pct"/>
            <w:vMerge/>
          </w:tcPr>
          <w:p w14:paraId="580F8151"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5E0D4A5" w14:textId="77777777" w:rsidR="0069233E" w:rsidRPr="009442EF" w:rsidDel="008B603A" w:rsidRDefault="0069233E" w:rsidP="00072D1D">
            <w:pPr>
              <w:spacing w:after="0" w:line="240" w:lineRule="auto"/>
              <w:jc w:val="both"/>
              <w:rPr>
                <w:rFonts w:ascii="Times New Roman" w:hAnsi="Times New Roman"/>
                <w:bCs/>
                <w:i/>
                <w:sz w:val="24"/>
              </w:rPr>
            </w:pPr>
            <w:r w:rsidRPr="009442EF">
              <w:rPr>
                <w:rFonts w:ascii="Times New Roman" w:hAnsi="Times New Roman"/>
                <w:bCs/>
                <w:i/>
                <w:sz w:val="24"/>
                <w:szCs w:val="24"/>
              </w:rPr>
              <w:t>Лекция-визуализация</w:t>
            </w:r>
          </w:p>
        </w:tc>
        <w:tc>
          <w:tcPr>
            <w:tcW w:w="471" w:type="pct"/>
          </w:tcPr>
          <w:p w14:paraId="1858B2E2" w14:textId="77777777" w:rsidR="0069233E" w:rsidRPr="009442EF" w:rsidRDefault="0069233E" w:rsidP="00072D1D">
            <w:pPr>
              <w:spacing w:after="0" w:line="240" w:lineRule="auto"/>
              <w:jc w:val="center"/>
              <w:rPr>
                <w:rFonts w:ascii="Times New Roman" w:hAnsi="Times New Roman"/>
                <w:bCs/>
                <w:sz w:val="24"/>
                <w:szCs w:val="24"/>
              </w:rPr>
            </w:pPr>
          </w:p>
        </w:tc>
        <w:tc>
          <w:tcPr>
            <w:tcW w:w="595" w:type="pct"/>
            <w:vMerge/>
            <w:vAlign w:val="center"/>
          </w:tcPr>
          <w:p w14:paraId="7D4A9E12" w14:textId="484EF6A3" w:rsidR="0069233E" w:rsidRPr="009442EF" w:rsidRDefault="0069233E" w:rsidP="00072D1D">
            <w:pPr>
              <w:spacing w:after="0" w:line="240" w:lineRule="auto"/>
              <w:jc w:val="center"/>
              <w:rPr>
                <w:rFonts w:ascii="Times New Roman" w:hAnsi="Times New Roman"/>
                <w:bCs/>
                <w:sz w:val="24"/>
                <w:szCs w:val="24"/>
              </w:rPr>
            </w:pPr>
          </w:p>
        </w:tc>
        <w:tc>
          <w:tcPr>
            <w:tcW w:w="646" w:type="pct"/>
            <w:vMerge/>
          </w:tcPr>
          <w:p w14:paraId="329F1A77"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2A163FB" w14:textId="77777777" w:rsidTr="0069233E">
        <w:trPr>
          <w:trHeight w:val="23"/>
        </w:trPr>
        <w:tc>
          <w:tcPr>
            <w:tcW w:w="751" w:type="pct"/>
            <w:vMerge/>
          </w:tcPr>
          <w:p w14:paraId="1E1E8348"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39F2FC2"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В том числе практических занятий</w:t>
            </w:r>
          </w:p>
        </w:tc>
        <w:tc>
          <w:tcPr>
            <w:tcW w:w="471" w:type="pct"/>
          </w:tcPr>
          <w:p w14:paraId="4A795BC2"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5CF7EDB5" w14:textId="1DD333DD"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2E67167E"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43D69C2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1B31E08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637FA31C" w14:textId="6450355B"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56F09B81" w14:textId="77777777" w:rsidTr="0069233E">
        <w:trPr>
          <w:trHeight w:val="23"/>
        </w:trPr>
        <w:tc>
          <w:tcPr>
            <w:tcW w:w="751" w:type="pct"/>
            <w:vMerge/>
          </w:tcPr>
          <w:p w14:paraId="748562DB"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3C2E611F"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sz w:val="24"/>
                <w:szCs w:val="24"/>
              </w:rPr>
              <w:t>Практическое занятие № 7. Тренинг умений строевой и физической подготовки</w:t>
            </w:r>
          </w:p>
        </w:tc>
        <w:tc>
          <w:tcPr>
            <w:tcW w:w="471" w:type="pct"/>
          </w:tcPr>
          <w:p w14:paraId="2920C09C"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5A50BBF3" w14:textId="2CC1FD57"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66474360"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4D7C47B1" w14:textId="77777777" w:rsidTr="0069233E">
        <w:trPr>
          <w:trHeight w:val="23"/>
        </w:trPr>
        <w:tc>
          <w:tcPr>
            <w:tcW w:w="751" w:type="pct"/>
            <w:vMerge/>
          </w:tcPr>
          <w:p w14:paraId="678A97B3"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4AEAA730"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0B1DE1A9"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271CAB44" w14:textId="6889D784" w:rsidR="0069233E" w:rsidRPr="009442EF" w:rsidRDefault="0069233E" w:rsidP="00072D1D">
            <w:pPr>
              <w:spacing w:after="0" w:line="240" w:lineRule="auto"/>
              <w:jc w:val="center"/>
              <w:rPr>
                <w:rFonts w:ascii="Times New Roman" w:hAnsi="Times New Roman"/>
                <w:b/>
                <w:bCs/>
                <w:sz w:val="24"/>
                <w:szCs w:val="24"/>
              </w:rPr>
            </w:pPr>
          </w:p>
        </w:tc>
        <w:tc>
          <w:tcPr>
            <w:tcW w:w="646" w:type="pct"/>
          </w:tcPr>
          <w:p w14:paraId="11E3067B"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01C1E67" w14:textId="77777777" w:rsidTr="0069233E">
        <w:trPr>
          <w:trHeight w:val="23"/>
        </w:trPr>
        <w:tc>
          <w:tcPr>
            <w:tcW w:w="751" w:type="pct"/>
            <w:vMerge w:val="restart"/>
          </w:tcPr>
          <w:p w14:paraId="33D7352E"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 xml:space="preserve">Тема 2.5. </w:t>
            </w:r>
          </w:p>
          <w:p w14:paraId="6220046B"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sz w:val="24"/>
                <w:szCs w:val="24"/>
              </w:rPr>
              <w:t>Медико-санитарная подготовка военнослужащих</w:t>
            </w:r>
          </w:p>
        </w:tc>
        <w:tc>
          <w:tcPr>
            <w:tcW w:w="2537" w:type="pct"/>
            <w:gridSpan w:val="2"/>
          </w:tcPr>
          <w:p w14:paraId="01566D7E"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Содержание</w:t>
            </w:r>
          </w:p>
        </w:tc>
        <w:tc>
          <w:tcPr>
            <w:tcW w:w="471" w:type="pct"/>
          </w:tcPr>
          <w:p w14:paraId="46582977"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Align w:val="center"/>
          </w:tcPr>
          <w:p w14:paraId="6BB32E79" w14:textId="1466C9CB" w:rsidR="0069233E" w:rsidRPr="009442EF" w:rsidRDefault="0069233E" w:rsidP="00072D1D">
            <w:pPr>
              <w:spacing w:after="0" w:line="240" w:lineRule="auto"/>
              <w:jc w:val="center"/>
              <w:rPr>
                <w:rFonts w:ascii="Times New Roman" w:hAnsi="Times New Roman"/>
                <w:b/>
                <w:sz w:val="24"/>
                <w:szCs w:val="24"/>
              </w:rPr>
            </w:pPr>
          </w:p>
        </w:tc>
        <w:tc>
          <w:tcPr>
            <w:tcW w:w="646" w:type="pct"/>
            <w:vMerge w:val="restart"/>
          </w:tcPr>
          <w:p w14:paraId="540ABE8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3B3C666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17319F6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65BD741B" w14:textId="741BCD41"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9E130C6" w14:textId="77777777" w:rsidTr="0069233E">
        <w:trPr>
          <w:trHeight w:val="23"/>
        </w:trPr>
        <w:tc>
          <w:tcPr>
            <w:tcW w:w="751" w:type="pct"/>
            <w:vMerge/>
          </w:tcPr>
          <w:p w14:paraId="41C73327"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20241ED"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1. Первая(доврачебная) помощь при ранениях, при ушибах, переломах, вывихах, растяжениях связок и синдроме длительного сдавливания</w:t>
            </w:r>
          </w:p>
        </w:tc>
        <w:tc>
          <w:tcPr>
            <w:tcW w:w="471" w:type="pct"/>
          </w:tcPr>
          <w:p w14:paraId="6E8F06F9" w14:textId="77777777" w:rsidR="0069233E" w:rsidRPr="009442EF" w:rsidRDefault="0069233E" w:rsidP="00072D1D">
            <w:pPr>
              <w:spacing w:after="0" w:line="240" w:lineRule="auto"/>
              <w:jc w:val="center"/>
              <w:rPr>
                <w:rFonts w:ascii="Times New Roman" w:hAnsi="Times New Roman"/>
                <w:bCs/>
                <w:sz w:val="24"/>
                <w:szCs w:val="24"/>
              </w:rPr>
            </w:pPr>
          </w:p>
        </w:tc>
        <w:tc>
          <w:tcPr>
            <w:tcW w:w="595" w:type="pct"/>
            <w:vAlign w:val="center"/>
          </w:tcPr>
          <w:p w14:paraId="7BA7E401" w14:textId="3F3BA754" w:rsidR="0069233E" w:rsidRPr="009442EF" w:rsidRDefault="0069233E" w:rsidP="00072D1D">
            <w:pPr>
              <w:spacing w:after="0" w:line="240" w:lineRule="auto"/>
              <w:jc w:val="center"/>
              <w:rPr>
                <w:rFonts w:ascii="Times New Roman" w:hAnsi="Times New Roman"/>
                <w:bCs/>
                <w:sz w:val="24"/>
                <w:szCs w:val="24"/>
              </w:rPr>
            </w:pPr>
          </w:p>
        </w:tc>
        <w:tc>
          <w:tcPr>
            <w:tcW w:w="646" w:type="pct"/>
            <w:vMerge/>
          </w:tcPr>
          <w:p w14:paraId="72E3026E"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B0BF7FF" w14:textId="77777777" w:rsidTr="0069233E">
        <w:trPr>
          <w:trHeight w:val="23"/>
        </w:trPr>
        <w:tc>
          <w:tcPr>
            <w:tcW w:w="751" w:type="pct"/>
            <w:vMerge/>
          </w:tcPr>
          <w:p w14:paraId="1F18C452"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4302D99"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471" w:type="pct"/>
          </w:tcPr>
          <w:p w14:paraId="5077B436" w14:textId="77777777" w:rsidR="0069233E" w:rsidRPr="009442EF" w:rsidRDefault="0069233E" w:rsidP="00072D1D">
            <w:pPr>
              <w:spacing w:after="0" w:line="240" w:lineRule="auto"/>
              <w:jc w:val="center"/>
              <w:rPr>
                <w:rFonts w:ascii="Times New Roman" w:hAnsi="Times New Roman"/>
                <w:sz w:val="24"/>
                <w:szCs w:val="24"/>
              </w:rPr>
            </w:pPr>
          </w:p>
        </w:tc>
        <w:tc>
          <w:tcPr>
            <w:tcW w:w="595" w:type="pct"/>
            <w:vAlign w:val="center"/>
          </w:tcPr>
          <w:p w14:paraId="1751F5B7" w14:textId="000B66E9" w:rsidR="0069233E" w:rsidRPr="009442EF" w:rsidRDefault="0069233E" w:rsidP="00072D1D">
            <w:pPr>
              <w:spacing w:after="0" w:line="240" w:lineRule="auto"/>
              <w:jc w:val="center"/>
              <w:rPr>
                <w:rFonts w:ascii="Times New Roman" w:hAnsi="Times New Roman"/>
                <w:sz w:val="24"/>
                <w:szCs w:val="24"/>
              </w:rPr>
            </w:pPr>
          </w:p>
        </w:tc>
        <w:tc>
          <w:tcPr>
            <w:tcW w:w="646" w:type="pct"/>
            <w:vMerge/>
          </w:tcPr>
          <w:p w14:paraId="3E4C2A9F"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9181AC1" w14:textId="77777777" w:rsidTr="0069233E">
        <w:trPr>
          <w:trHeight w:val="23"/>
        </w:trPr>
        <w:tc>
          <w:tcPr>
            <w:tcW w:w="751" w:type="pct"/>
            <w:vMerge/>
          </w:tcPr>
          <w:p w14:paraId="6535AA21" w14:textId="77777777" w:rsidR="0069233E" w:rsidRPr="009442EF" w:rsidRDefault="0069233E" w:rsidP="00072D1D">
            <w:pPr>
              <w:spacing w:after="0" w:line="240" w:lineRule="auto"/>
              <w:rPr>
                <w:rFonts w:ascii="Times New Roman" w:hAnsi="Times New Roman"/>
                <w:b/>
                <w:bCs/>
                <w:sz w:val="24"/>
                <w:szCs w:val="24"/>
              </w:rPr>
            </w:pPr>
          </w:p>
        </w:tc>
        <w:tc>
          <w:tcPr>
            <w:tcW w:w="470" w:type="pct"/>
          </w:tcPr>
          <w:p w14:paraId="69B34E0A" w14:textId="77777777" w:rsidR="0069233E" w:rsidRPr="009442EF" w:rsidRDefault="0069233E" w:rsidP="00072D1D">
            <w:pPr>
              <w:spacing w:after="0" w:line="240" w:lineRule="auto"/>
              <w:jc w:val="both"/>
              <w:rPr>
                <w:rFonts w:ascii="Times New Roman" w:hAnsi="Times New Roman"/>
                <w:bCs/>
                <w:i/>
                <w:sz w:val="24"/>
                <w:szCs w:val="24"/>
              </w:rPr>
            </w:pPr>
          </w:p>
        </w:tc>
        <w:tc>
          <w:tcPr>
            <w:tcW w:w="3133" w:type="pct"/>
            <w:gridSpan w:val="3"/>
          </w:tcPr>
          <w:p w14:paraId="56CCB28B" w14:textId="1B4964F8" w:rsidR="0069233E" w:rsidRPr="009442EF" w:rsidRDefault="0069233E" w:rsidP="00072D1D">
            <w:pPr>
              <w:spacing w:after="0" w:line="240" w:lineRule="auto"/>
              <w:jc w:val="both"/>
              <w:rPr>
                <w:rFonts w:ascii="Times New Roman" w:hAnsi="Times New Roman"/>
                <w:b/>
                <w:i/>
                <w:sz w:val="24"/>
                <w:szCs w:val="24"/>
              </w:rPr>
            </w:pPr>
            <w:r w:rsidRPr="009442EF">
              <w:rPr>
                <w:rFonts w:ascii="Times New Roman" w:hAnsi="Times New Roman"/>
                <w:bCs/>
                <w:i/>
                <w:sz w:val="24"/>
                <w:szCs w:val="24"/>
              </w:rPr>
              <w:t xml:space="preserve">Лекции-визуализации </w:t>
            </w:r>
          </w:p>
        </w:tc>
        <w:tc>
          <w:tcPr>
            <w:tcW w:w="646" w:type="pct"/>
            <w:vMerge/>
          </w:tcPr>
          <w:p w14:paraId="05EA5052"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0C681E2" w14:textId="77777777" w:rsidTr="0069233E">
        <w:trPr>
          <w:trHeight w:val="23"/>
        </w:trPr>
        <w:tc>
          <w:tcPr>
            <w:tcW w:w="751" w:type="pct"/>
            <w:vMerge/>
          </w:tcPr>
          <w:p w14:paraId="7CC72418"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7EC09F95"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В том числе практических занятий</w:t>
            </w:r>
          </w:p>
        </w:tc>
        <w:tc>
          <w:tcPr>
            <w:tcW w:w="471" w:type="pct"/>
          </w:tcPr>
          <w:p w14:paraId="259270F6"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Align w:val="center"/>
          </w:tcPr>
          <w:p w14:paraId="3EB70280" w14:textId="1EC5CE92" w:rsidR="0069233E" w:rsidRPr="009442EF" w:rsidRDefault="0069233E" w:rsidP="00072D1D">
            <w:pPr>
              <w:spacing w:after="0" w:line="240" w:lineRule="auto"/>
              <w:jc w:val="center"/>
              <w:rPr>
                <w:rFonts w:ascii="Times New Roman" w:hAnsi="Times New Roman"/>
                <w:b/>
                <w:sz w:val="24"/>
                <w:szCs w:val="24"/>
              </w:rPr>
            </w:pPr>
          </w:p>
        </w:tc>
        <w:tc>
          <w:tcPr>
            <w:tcW w:w="646" w:type="pct"/>
            <w:vMerge w:val="restart"/>
          </w:tcPr>
          <w:p w14:paraId="0DE7CD95"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EB749E9" w14:textId="77777777" w:rsidTr="0069233E">
        <w:trPr>
          <w:trHeight w:val="23"/>
        </w:trPr>
        <w:tc>
          <w:tcPr>
            <w:tcW w:w="751" w:type="pct"/>
            <w:vMerge/>
          </w:tcPr>
          <w:p w14:paraId="2A7169C9"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5BF3FDB7"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sz w:val="24"/>
                <w:szCs w:val="24"/>
              </w:rPr>
              <w:t>Практическое занятие № 8. Тренинг умений оказания первой (доврачебной) помощи пострадавшим</w:t>
            </w:r>
          </w:p>
        </w:tc>
        <w:tc>
          <w:tcPr>
            <w:tcW w:w="471" w:type="pct"/>
          </w:tcPr>
          <w:p w14:paraId="0691351E" w14:textId="77777777" w:rsidR="0069233E" w:rsidRPr="009442EF" w:rsidRDefault="0069233E" w:rsidP="00072D1D">
            <w:pPr>
              <w:spacing w:after="0" w:line="240" w:lineRule="auto"/>
              <w:jc w:val="center"/>
              <w:rPr>
                <w:rFonts w:ascii="Times New Roman" w:hAnsi="Times New Roman"/>
                <w:bCs/>
                <w:sz w:val="24"/>
                <w:szCs w:val="24"/>
              </w:rPr>
            </w:pPr>
          </w:p>
        </w:tc>
        <w:tc>
          <w:tcPr>
            <w:tcW w:w="595" w:type="pct"/>
            <w:vAlign w:val="center"/>
          </w:tcPr>
          <w:p w14:paraId="3A592A13" w14:textId="7E045080" w:rsidR="0069233E" w:rsidRPr="009442EF" w:rsidRDefault="0069233E" w:rsidP="00072D1D">
            <w:pPr>
              <w:spacing w:after="0" w:line="240" w:lineRule="auto"/>
              <w:jc w:val="center"/>
              <w:rPr>
                <w:rFonts w:ascii="Times New Roman" w:hAnsi="Times New Roman"/>
                <w:bCs/>
                <w:sz w:val="24"/>
                <w:szCs w:val="24"/>
              </w:rPr>
            </w:pPr>
          </w:p>
        </w:tc>
        <w:tc>
          <w:tcPr>
            <w:tcW w:w="646" w:type="pct"/>
            <w:vMerge/>
          </w:tcPr>
          <w:p w14:paraId="09AFF784"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6D921483" w14:textId="77777777" w:rsidTr="0069233E">
        <w:trPr>
          <w:trHeight w:val="23"/>
        </w:trPr>
        <w:tc>
          <w:tcPr>
            <w:tcW w:w="751" w:type="pct"/>
            <w:vMerge/>
          </w:tcPr>
          <w:p w14:paraId="189B4A03"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8730AD1"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62439A11"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Align w:val="center"/>
          </w:tcPr>
          <w:p w14:paraId="1072B079" w14:textId="0BAF61B2" w:rsidR="0069233E" w:rsidRPr="009442EF" w:rsidRDefault="0069233E" w:rsidP="00072D1D">
            <w:pPr>
              <w:spacing w:after="0" w:line="240" w:lineRule="auto"/>
              <w:jc w:val="center"/>
              <w:rPr>
                <w:rFonts w:ascii="Times New Roman" w:hAnsi="Times New Roman"/>
                <w:b/>
                <w:sz w:val="24"/>
                <w:szCs w:val="24"/>
              </w:rPr>
            </w:pPr>
          </w:p>
        </w:tc>
        <w:tc>
          <w:tcPr>
            <w:tcW w:w="646" w:type="pct"/>
          </w:tcPr>
          <w:p w14:paraId="1AE8BC72"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6A14DE3" w14:textId="77777777" w:rsidTr="0069233E">
        <w:trPr>
          <w:trHeight w:val="23"/>
        </w:trPr>
        <w:tc>
          <w:tcPr>
            <w:tcW w:w="3288" w:type="pct"/>
            <w:gridSpan w:val="3"/>
          </w:tcPr>
          <w:p w14:paraId="1829E126"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Модуль «Основы медицинских знаний» (для девушек)</w:t>
            </w:r>
          </w:p>
        </w:tc>
        <w:tc>
          <w:tcPr>
            <w:tcW w:w="471" w:type="pct"/>
          </w:tcPr>
          <w:p w14:paraId="30838CA0" w14:textId="684DB33E" w:rsidR="0069233E" w:rsidRDefault="0069233E" w:rsidP="00072D1D">
            <w:pPr>
              <w:spacing w:after="0" w:line="240" w:lineRule="auto"/>
              <w:jc w:val="center"/>
              <w:rPr>
                <w:rFonts w:ascii="Times New Roman" w:hAnsi="Times New Roman"/>
                <w:b/>
                <w:bCs/>
                <w:sz w:val="24"/>
                <w:szCs w:val="24"/>
              </w:rPr>
            </w:pPr>
            <w:r>
              <w:rPr>
                <w:rFonts w:ascii="Times New Roman" w:hAnsi="Times New Roman"/>
                <w:b/>
                <w:bCs/>
                <w:sz w:val="24"/>
                <w:szCs w:val="24"/>
              </w:rPr>
              <w:t>48/14</w:t>
            </w:r>
          </w:p>
        </w:tc>
        <w:tc>
          <w:tcPr>
            <w:tcW w:w="595" w:type="pct"/>
          </w:tcPr>
          <w:p w14:paraId="19AF3684" w14:textId="567A650D" w:rsidR="0069233E" w:rsidRPr="009442EF" w:rsidRDefault="0069233E" w:rsidP="00072D1D">
            <w:pPr>
              <w:spacing w:after="0" w:line="240" w:lineRule="auto"/>
              <w:jc w:val="center"/>
              <w:rPr>
                <w:rFonts w:ascii="Times New Roman" w:hAnsi="Times New Roman"/>
                <w:i/>
                <w:iCs/>
                <w:sz w:val="24"/>
                <w:szCs w:val="24"/>
              </w:rPr>
            </w:pPr>
            <w:r>
              <w:rPr>
                <w:rFonts w:ascii="Times New Roman" w:hAnsi="Times New Roman"/>
                <w:b/>
                <w:bCs/>
                <w:sz w:val="24"/>
                <w:szCs w:val="24"/>
              </w:rPr>
              <w:t>48/14</w:t>
            </w:r>
          </w:p>
        </w:tc>
        <w:tc>
          <w:tcPr>
            <w:tcW w:w="646" w:type="pct"/>
          </w:tcPr>
          <w:p w14:paraId="71CB12E8" w14:textId="77777777" w:rsidR="0069233E" w:rsidRPr="009442EF" w:rsidRDefault="0069233E" w:rsidP="00072D1D">
            <w:pPr>
              <w:spacing w:after="0" w:line="240" w:lineRule="auto"/>
              <w:jc w:val="center"/>
              <w:rPr>
                <w:rFonts w:ascii="Times New Roman" w:hAnsi="Times New Roman"/>
                <w:b/>
                <w:bCs/>
                <w:i/>
                <w:iCs/>
                <w:sz w:val="24"/>
                <w:szCs w:val="24"/>
              </w:rPr>
            </w:pPr>
          </w:p>
        </w:tc>
      </w:tr>
      <w:tr w:rsidR="0069233E" w:rsidRPr="009442EF" w14:paraId="569FD929" w14:textId="77777777" w:rsidTr="0069233E">
        <w:trPr>
          <w:trHeight w:val="23"/>
        </w:trPr>
        <w:tc>
          <w:tcPr>
            <w:tcW w:w="751" w:type="pct"/>
            <w:vMerge w:val="restart"/>
          </w:tcPr>
          <w:p w14:paraId="4535BDD4" w14:textId="77777777" w:rsidR="0069233E" w:rsidRPr="009442EF" w:rsidRDefault="0069233E" w:rsidP="00072D1D">
            <w:pPr>
              <w:spacing w:after="0" w:line="240" w:lineRule="auto"/>
              <w:rPr>
                <w:rFonts w:ascii="Times New Roman" w:hAnsi="Times New Roman"/>
                <w:sz w:val="24"/>
                <w:szCs w:val="24"/>
              </w:rPr>
            </w:pPr>
            <w:r w:rsidRPr="009442EF">
              <w:rPr>
                <w:rFonts w:ascii="Times New Roman" w:hAnsi="Times New Roman"/>
                <w:b/>
                <w:bCs/>
                <w:sz w:val="24"/>
                <w:szCs w:val="24"/>
              </w:rPr>
              <w:t>Тема 2.1</w:t>
            </w:r>
            <w:r w:rsidRPr="009442EF">
              <w:rPr>
                <w:rFonts w:ascii="Times New Roman" w:hAnsi="Times New Roman"/>
                <w:sz w:val="24"/>
                <w:szCs w:val="24"/>
              </w:rPr>
              <w:t xml:space="preserve">. </w:t>
            </w:r>
          </w:p>
          <w:p w14:paraId="39C048FB" w14:textId="77777777" w:rsidR="0069233E" w:rsidRPr="009442EF" w:rsidRDefault="0069233E" w:rsidP="00072D1D">
            <w:pPr>
              <w:spacing w:after="0" w:line="240" w:lineRule="auto"/>
              <w:rPr>
                <w:rFonts w:ascii="Times New Roman" w:hAnsi="Times New Roman"/>
                <w:sz w:val="24"/>
                <w:szCs w:val="24"/>
              </w:rPr>
            </w:pPr>
            <w:r w:rsidRPr="009442EF">
              <w:rPr>
                <w:rFonts w:ascii="Times New Roman" w:hAnsi="Times New Roman"/>
                <w:sz w:val="24"/>
                <w:szCs w:val="24"/>
              </w:rPr>
              <w:t xml:space="preserve">Введение </w:t>
            </w:r>
            <w:r w:rsidRPr="009442EF">
              <w:rPr>
                <w:rFonts w:ascii="Times New Roman" w:hAnsi="Times New Roman"/>
                <w:sz w:val="24"/>
                <w:szCs w:val="24"/>
              </w:rPr>
              <w:br/>
              <w:t xml:space="preserve">в микробиологию, иммунологию </w:t>
            </w:r>
            <w:r w:rsidRPr="009442EF">
              <w:rPr>
                <w:rFonts w:ascii="Times New Roman" w:hAnsi="Times New Roman"/>
                <w:sz w:val="24"/>
                <w:szCs w:val="24"/>
              </w:rPr>
              <w:br/>
              <w:t>и эпидемиологию</w:t>
            </w:r>
          </w:p>
        </w:tc>
        <w:tc>
          <w:tcPr>
            <w:tcW w:w="2537" w:type="pct"/>
            <w:gridSpan w:val="2"/>
          </w:tcPr>
          <w:p w14:paraId="20BC8C4B" w14:textId="77777777" w:rsidR="0069233E" w:rsidRPr="009442EF" w:rsidRDefault="0069233E" w:rsidP="00072D1D">
            <w:pPr>
              <w:spacing w:after="0" w:line="240" w:lineRule="auto"/>
              <w:jc w:val="both"/>
              <w:rPr>
                <w:rFonts w:ascii="Times New Roman" w:hAnsi="Times New Roman"/>
                <w:b/>
                <w:bCs/>
                <w:i/>
                <w:sz w:val="24"/>
                <w:szCs w:val="24"/>
              </w:rPr>
            </w:pPr>
            <w:r w:rsidRPr="009442EF">
              <w:rPr>
                <w:rFonts w:ascii="Times New Roman" w:hAnsi="Times New Roman"/>
                <w:b/>
                <w:bCs/>
                <w:sz w:val="24"/>
                <w:szCs w:val="24"/>
              </w:rPr>
              <w:t>Содержание</w:t>
            </w:r>
          </w:p>
        </w:tc>
        <w:tc>
          <w:tcPr>
            <w:tcW w:w="471" w:type="pct"/>
          </w:tcPr>
          <w:p w14:paraId="147E96F6" w14:textId="77777777" w:rsidR="0069233E" w:rsidRPr="009442EF" w:rsidRDefault="0069233E" w:rsidP="00072D1D">
            <w:pPr>
              <w:suppressAutoHyphens/>
              <w:spacing w:after="0" w:line="240" w:lineRule="auto"/>
              <w:jc w:val="center"/>
              <w:rPr>
                <w:rFonts w:ascii="Times New Roman" w:hAnsi="Times New Roman"/>
                <w:b/>
                <w:bCs/>
                <w:sz w:val="24"/>
                <w:szCs w:val="24"/>
              </w:rPr>
            </w:pPr>
          </w:p>
        </w:tc>
        <w:tc>
          <w:tcPr>
            <w:tcW w:w="595" w:type="pct"/>
            <w:vAlign w:val="center"/>
          </w:tcPr>
          <w:p w14:paraId="7C5EDB2E" w14:textId="41B694FD" w:rsidR="0069233E" w:rsidRPr="009442EF" w:rsidRDefault="0069233E" w:rsidP="00072D1D">
            <w:pPr>
              <w:suppressAutoHyphens/>
              <w:spacing w:after="0" w:line="240" w:lineRule="auto"/>
              <w:jc w:val="center"/>
              <w:rPr>
                <w:rFonts w:ascii="Times New Roman" w:hAnsi="Times New Roman"/>
                <w:b/>
                <w:bCs/>
                <w:sz w:val="24"/>
                <w:szCs w:val="24"/>
              </w:rPr>
            </w:pPr>
          </w:p>
        </w:tc>
        <w:tc>
          <w:tcPr>
            <w:tcW w:w="646" w:type="pct"/>
            <w:vMerge w:val="restart"/>
          </w:tcPr>
          <w:p w14:paraId="5E0B6DEB"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7784B41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38FE1A38"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0740A8FE" w14:textId="699E37B6"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44ED5E02" w14:textId="77777777" w:rsidTr="0069233E">
        <w:trPr>
          <w:trHeight w:val="23"/>
        </w:trPr>
        <w:tc>
          <w:tcPr>
            <w:tcW w:w="751" w:type="pct"/>
            <w:vMerge/>
          </w:tcPr>
          <w:p w14:paraId="4D5ADF46"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3234510E"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iCs/>
                <w:sz w:val="24"/>
                <w:szCs w:val="24"/>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9442EF">
              <w:rPr>
                <w:rFonts w:ascii="Times New Roman" w:hAnsi="Times New Roman"/>
                <w:bCs/>
                <w:iCs/>
                <w:sz w:val="24"/>
                <w:szCs w:val="24"/>
              </w:rPr>
              <w:br/>
              <w:t>и бациллоносительство. Периоды протекания инфекционных заболеваний</w:t>
            </w:r>
          </w:p>
        </w:tc>
        <w:tc>
          <w:tcPr>
            <w:tcW w:w="471" w:type="pct"/>
          </w:tcPr>
          <w:p w14:paraId="517BDA6D" w14:textId="77777777" w:rsidR="0069233E" w:rsidRPr="009442EF" w:rsidRDefault="0069233E" w:rsidP="00072D1D">
            <w:pPr>
              <w:suppressAutoHyphens/>
              <w:spacing w:after="0" w:line="240" w:lineRule="auto"/>
              <w:jc w:val="center"/>
              <w:rPr>
                <w:rFonts w:ascii="Times New Roman" w:hAnsi="Times New Roman"/>
                <w:bCs/>
                <w:sz w:val="24"/>
                <w:szCs w:val="24"/>
              </w:rPr>
            </w:pPr>
          </w:p>
        </w:tc>
        <w:tc>
          <w:tcPr>
            <w:tcW w:w="595" w:type="pct"/>
            <w:vAlign w:val="center"/>
          </w:tcPr>
          <w:p w14:paraId="1C164AA6" w14:textId="5772282B" w:rsidR="0069233E" w:rsidRPr="009442EF" w:rsidRDefault="0069233E" w:rsidP="00072D1D">
            <w:pPr>
              <w:suppressAutoHyphens/>
              <w:spacing w:after="0" w:line="240" w:lineRule="auto"/>
              <w:jc w:val="center"/>
              <w:rPr>
                <w:rFonts w:ascii="Times New Roman" w:hAnsi="Times New Roman"/>
                <w:bCs/>
                <w:sz w:val="24"/>
                <w:szCs w:val="24"/>
              </w:rPr>
            </w:pPr>
          </w:p>
        </w:tc>
        <w:tc>
          <w:tcPr>
            <w:tcW w:w="646" w:type="pct"/>
            <w:vMerge/>
          </w:tcPr>
          <w:p w14:paraId="1E3A7D80" w14:textId="77777777" w:rsidR="0069233E" w:rsidRPr="009442EF" w:rsidRDefault="0069233E" w:rsidP="00072D1D">
            <w:pPr>
              <w:spacing w:after="0" w:line="240" w:lineRule="auto"/>
              <w:jc w:val="center"/>
              <w:rPr>
                <w:rFonts w:ascii="Times New Roman" w:hAnsi="Times New Roman"/>
                <w:b/>
                <w:bCs/>
                <w:i/>
                <w:sz w:val="24"/>
                <w:szCs w:val="24"/>
              </w:rPr>
            </w:pPr>
          </w:p>
        </w:tc>
      </w:tr>
      <w:tr w:rsidR="0069233E" w:rsidRPr="009442EF" w14:paraId="357C58B0" w14:textId="77777777" w:rsidTr="0069233E">
        <w:trPr>
          <w:trHeight w:val="23"/>
        </w:trPr>
        <w:tc>
          <w:tcPr>
            <w:tcW w:w="751" w:type="pct"/>
            <w:vMerge/>
          </w:tcPr>
          <w:p w14:paraId="613C49A4"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60E20D64" w14:textId="77777777" w:rsidR="0069233E" w:rsidRPr="009442EF" w:rsidRDefault="0069233E" w:rsidP="00072D1D">
            <w:pPr>
              <w:spacing w:after="0" w:line="240" w:lineRule="auto"/>
              <w:jc w:val="both"/>
              <w:rPr>
                <w:rFonts w:ascii="Times New Roman" w:hAnsi="Times New Roman"/>
                <w:bCs/>
                <w:i/>
                <w:sz w:val="24"/>
                <w:szCs w:val="24"/>
              </w:rPr>
            </w:pPr>
            <w:r w:rsidRPr="009442EF">
              <w:rPr>
                <w:rFonts w:ascii="Times New Roman" w:hAnsi="Times New Roman"/>
                <w:bCs/>
                <w:iCs/>
                <w:sz w:val="24"/>
                <w:szCs w:val="24"/>
              </w:rPr>
              <w:t xml:space="preserve">2. Определение понятия «иммунитет». Виды и подвиды иммунитета. Антигены </w:t>
            </w:r>
            <w:r w:rsidRPr="009442EF">
              <w:rPr>
                <w:rFonts w:ascii="Times New Roman" w:hAnsi="Times New Roman"/>
                <w:bCs/>
                <w:iCs/>
                <w:sz w:val="24"/>
                <w:szCs w:val="24"/>
              </w:rPr>
              <w:br/>
              <w:t xml:space="preserve">и антитела. Формы приобретенного иммунитета. Иммунитет и восприимчивость </w:t>
            </w:r>
            <w:r w:rsidRPr="009442EF">
              <w:rPr>
                <w:rFonts w:ascii="Times New Roman" w:hAnsi="Times New Roman"/>
                <w:bCs/>
                <w:iCs/>
                <w:sz w:val="24"/>
                <w:szCs w:val="24"/>
              </w:rPr>
              <w:br/>
              <w:t>к инфекционным заболеваниям. Методы иммунопрофилактики</w:t>
            </w:r>
          </w:p>
        </w:tc>
        <w:tc>
          <w:tcPr>
            <w:tcW w:w="471" w:type="pct"/>
          </w:tcPr>
          <w:p w14:paraId="5DCA2A5A" w14:textId="77777777" w:rsidR="0069233E" w:rsidRPr="009442EF" w:rsidRDefault="0069233E" w:rsidP="00072D1D">
            <w:pPr>
              <w:suppressAutoHyphens/>
              <w:spacing w:after="0" w:line="240" w:lineRule="auto"/>
              <w:jc w:val="center"/>
              <w:rPr>
                <w:rFonts w:ascii="Times New Roman" w:hAnsi="Times New Roman"/>
                <w:bCs/>
                <w:sz w:val="24"/>
                <w:szCs w:val="24"/>
              </w:rPr>
            </w:pPr>
          </w:p>
        </w:tc>
        <w:tc>
          <w:tcPr>
            <w:tcW w:w="595" w:type="pct"/>
            <w:vAlign w:val="center"/>
          </w:tcPr>
          <w:p w14:paraId="5B2895FC" w14:textId="17777B84" w:rsidR="0069233E" w:rsidRPr="009442EF" w:rsidRDefault="0069233E" w:rsidP="00072D1D">
            <w:pPr>
              <w:suppressAutoHyphens/>
              <w:spacing w:after="0" w:line="240" w:lineRule="auto"/>
              <w:jc w:val="center"/>
              <w:rPr>
                <w:rFonts w:ascii="Times New Roman" w:hAnsi="Times New Roman"/>
                <w:bCs/>
                <w:sz w:val="24"/>
                <w:szCs w:val="24"/>
              </w:rPr>
            </w:pPr>
          </w:p>
        </w:tc>
        <w:tc>
          <w:tcPr>
            <w:tcW w:w="646" w:type="pct"/>
            <w:vMerge/>
          </w:tcPr>
          <w:p w14:paraId="3F0ECA86" w14:textId="77777777" w:rsidR="0069233E" w:rsidRPr="009442EF" w:rsidRDefault="0069233E" w:rsidP="00072D1D">
            <w:pPr>
              <w:spacing w:after="0" w:line="240" w:lineRule="auto"/>
              <w:jc w:val="center"/>
              <w:rPr>
                <w:rFonts w:ascii="Times New Roman" w:hAnsi="Times New Roman"/>
                <w:b/>
                <w:bCs/>
                <w:i/>
                <w:sz w:val="24"/>
                <w:szCs w:val="24"/>
              </w:rPr>
            </w:pPr>
          </w:p>
        </w:tc>
      </w:tr>
      <w:tr w:rsidR="0069233E" w:rsidRPr="009442EF" w14:paraId="5C117CB7" w14:textId="77777777" w:rsidTr="0069233E">
        <w:trPr>
          <w:trHeight w:val="23"/>
        </w:trPr>
        <w:tc>
          <w:tcPr>
            <w:tcW w:w="751" w:type="pct"/>
            <w:vMerge/>
          </w:tcPr>
          <w:p w14:paraId="7E6321E3"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3C180C62"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471" w:type="pct"/>
          </w:tcPr>
          <w:p w14:paraId="1AAEA95A" w14:textId="77777777" w:rsidR="0069233E" w:rsidRPr="009442EF" w:rsidRDefault="0069233E" w:rsidP="00072D1D">
            <w:pPr>
              <w:suppressAutoHyphens/>
              <w:spacing w:after="0" w:line="240" w:lineRule="auto"/>
              <w:jc w:val="center"/>
              <w:rPr>
                <w:rFonts w:ascii="Times New Roman" w:hAnsi="Times New Roman"/>
                <w:bCs/>
                <w:sz w:val="24"/>
                <w:szCs w:val="24"/>
              </w:rPr>
            </w:pPr>
          </w:p>
        </w:tc>
        <w:tc>
          <w:tcPr>
            <w:tcW w:w="595" w:type="pct"/>
            <w:vAlign w:val="center"/>
          </w:tcPr>
          <w:p w14:paraId="019FDC74" w14:textId="2FC7AFC3" w:rsidR="0069233E" w:rsidRPr="009442EF" w:rsidRDefault="0069233E" w:rsidP="00072D1D">
            <w:pPr>
              <w:suppressAutoHyphens/>
              <w:spacing w:after="0" w:line="240" w:lineRule="auto"/>
              <w:jc w:val="center"/>
              <w:rPr>
                <w:rFonts w:ascii="Times New Roman" w:hAnsi="Times New Roman"/>
                <w:bCs/>
                <w:sz w:val="24"/>
                <w:szCs w:val="24"/>
              </w:rPr>
            </w:pPr>
          </w:p>
        </w:tc>
        <w:tc>
          <w:tcPr>
            <w:tcW w:w="646" w:type="pct"/>
            <w:vMerge/>
          </w:tcPr>
          <w:p w14:paraId="6CD9013D" w14:textId="77777777"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4C0BBD2D" w14:textId="77777777" w:rsidTr="0069233E">
        <w:trPr>
          <w:trHeight w:val="23"/>
        </w:trPr>
        <w:tc>
          <w:tcPr>
            <w:tcW w:w="751" w:type="pct"/>
            <w:vMerge/>
          </w:tcPr>
          <w:p w14:paraId="25EA7217" w14:textId="77777777" w:rsidR="0069233E" w:rsidRPr="009442EF" w:rsidRDefault="0069233E" w:rsidP="00072D1D">
            <w:pPr>
              <w:spacing w:after="0" w:line="240" w:lineRule="auto"/>
              <w:rPr>
                <w:rFonts w:ascii="Times New Roman" w:hAnsi="Times New Roman"/>
                <w:b/>
                <w:bCs/>
                <w:i/>
                <w:sz w:val="24"/>
                <w:szCs w:val="24"/>
              </w:rPr>
            </w:pPr>
          </w:p>
        </w:tc>
        <w:tc>
          <w:tcPr>
            <w:tcW w:w="470" w:type="pct"/>
          </w:tcPr>
          <w:p w14:paraId="57925D22" w14:textId="77777777" w:rsidR="0069233E" w:rsidRPr="009442EF" w:rsidRDefault="0069233E" w:rsidP="00072D1D">
            <w:pPr>
              <w:suppressAutoHyphens/>
              <w:spacing w:after="0" w:line="240" w:lineRule="auto"/>
              <w:rPr>
                <w:rFonts w:ascii="Times New Roman" w:hAnsi="Times New Roman"/>
                <w:i/>
                <w:sz w:val="24"/>
                <w:szCs w:val="24"/>
              </w:rPr>
            </w:pPr>
          </w:p>
        </w:tc>
        <w:tc>
          <w:tcPr>
            <w:tcW w:w="3133" w:type="pct"/>
            <w:gridSpan w:val="3"/>
          </w:tcPr>
          <w:p w14:paraId="2E27AEA1" w14:textId="39A3AF8C" w:rsidR="0069233E" w:rsidRPr="009442EF" w:rsidRDefault="0069233E" w:rsidP="00072D1D">
            <w:pPr>
              <w:suppressAutoHyphens/>
              <w:spacing w:after="0" w:line="240" w:lineRule="auto"/>
              <w:rPr>
                <w:rFonts w:ascii="Times New Roman" w:hAnsi="Times New Roman"/>
                <w:bCs/>
                <w:i/>
                <w:sz w:val="24"/>
                <w:szCs w:val="24"/>
              </w:rPr>
            </w:pPr>
            <w:r w:rsidRPr="009442EF">
              <w:rPr>
                <w:rFonts w:ascii="Times New Roman" w:hAnsi="Times New Roman"/>
                <w:i/>
                <w:sz w:val="24"/>
                <w:szCs w:val="24"/>
              </w:rPr>
              <w:t>Перевернутые лекции</w:t>
            </w:r>
          </w:p>
        </w:tc>
        <w:tc>
          <w:tcPr>
            <w:tcW w:w="646" w:type="pct"/>
            <w:vMerge/>
          </w:tcPr>
          <w:p w14:paraId="43631AE6" w14:textId="77777777"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0218E38B" w14:textId="77777777" w:rsidTr="0069233E">
        <w:trPr>
          <w:trHeight w:val="23"/>
        </w:trPr>
        <w:tc>
          <w:tcPr>
            <w:tcW w:w="751" w:type="pct"/>
            <w:vMerge/>
          </w:tcPr>
          <w:p w14:paraId="79653618"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3AD93340"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В том числе практических занятий</w:t>
            </w:r>
          </w:p>
        </w:tc>
        <w:tc>
          <w:tcPr>
            <w:tcW w:w="471" w:type="pct"/>
          </w:tcPr>
          <w:p w14:paraId="4F1BCCD5" w14:textId="77777777" w:rsidR="0069233E" w:rsidRPr="009442EF" w:rsidRDefault="0069233E" w:rsidP="00072D1D">
            <w:pPr>
              <w:suppressAutoHyphens/>
              <w:spacing w:after="0" w:line="240" w:lineRule="auto"/>
              <w:jc w:val="center"/>
              <w:rPr>
                <w:rFonts w:ascii="Times New Roman" w:hAnsi="Times New Roman"/>
                <w:b/>
                <w:bCs/>
                <w:sz w:val="24"/>
                <w:szCs w:val="24"/>
              </w:rPr>
            </w:pPr>
          </w:p>
        </w:tc>
        <w:tc>
          <w:tcPr>
            <w:tcW w:w="595" w:type="pct"/>
            <w:vAlign w:val="center"/>
          </w:tcPr>
          <w:p w14:paraId="398FF3E5" w14:textId="250BC1F0" w:rsidR="0069233E" w:rsidRPr="009442EF" w:rsidRDefault="0069233E" w:rsidP="00072D1D">
            <w:pPr>
              <w:suppressAutoHyphens/>
              <w:spacing w:after="0" w:line="240" w:lineRule="auto"/>
              <w:jc w:val="center"/>
              <w:rPr>
                <w:rFonts w:ascii="Times New Roman" w:hAnsi="Times New Roman"/>
                <w:b/>
                <w:bCs/>
                <w:sz w:val="24"/>
                <w:szCs w:val="24"/>
              </w:rPr>
            </w:pPr>
          </w:p>
        </w:tc>
        <w:tc>
          <w:tcPr>
            <w:tcW w:w="646" w:type="pct"/>
            <w:vMerge w:val="restart"/>
          </w:tcPr>
          <w:p w14:paraId="628C6345"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3EC9280E"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461280B2"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4EDFFDD0" w14:textId="75CC401E"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0B0B655D" w14:textId="77777777" w:rsidTr="0069233E">
        <w:trPr>
          <w:trHeight w:val="23"/>
        </w:trPr>
        <w:tc>
          <w:tcPr>
            <w:tcW w:w="751" w:type="pct"/>
            <w:vMerge/>
          </w:tcPr>
          <w:p w14:paraId="0FDDE9D8"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4F60CC9A" w14:textId="77777777" w:rsidR="0069233E" w:rsidRPr="009442EF" w:rsidRDefault="0069233E" w:rsidP="00072D1D">
            <w:pPr>
              <w:spacing w:after="0" w:line="240" w:lineRule="auto"/>
              <w:jc w:val="both"/>
              <w:rPr>
                <w:rFonts w:ascii="Times New Roman" w:hAnsi="Times New Roman"/>
                <w:b/>
                <w:iCs/>
                <w:sz w:val="24"/>
                <w:szCs w:val="24"/>
              </w:rPr>
            </w:pPr>
            <w:r w:rsidRPr="009442EF">
              <w:rPr>
                <w:rFonts w:ascii="Times New Roman" w:hAnsi="Times New Roman"/>
                <w:bCs/>
                <w:iCs/>
                <w:sz w:val="24"/>
                <w:szCs w:val="24"/>
              </w:rPr>
              <w:t>Практическое занятие № 9. Иммунитет и методы иммунопрофилактики</w:t>
            </w:r>
          </w:p>
        </w:tc>
        <w:tc>
          <w:tcPr>
            <w:tcW w:w="471" w:type="pct"/>
          </w:tcPr>
          <w:p w14:paraId="77DD5DCE" w14:textId="77777777" w:rsidR="0069233E" w:rsidRPr="009442EF" w:rsidRDefault="0069233E" w:rsidP="00072D1D">
            <w:pPr>
              <w:suppressAutoHyphens/>
              <w:spacing w:after="0" w:line="240" w:lineRule="auto"/>
              <w:jc w:val="center"/>
              <w:rPr>
                <w:rFonts w:ascii="Times New Roman" w:hAnsi="Times New Roman"/>
                <w:sz w:val="24"/>
                <w:szCs w:val="24"/>
              </w:rPr>
            </w:pPr>
          </w:p>
        </w:tc>
        <w:tc>
          <w:tcPr>
            <w:tcW w:w="595" w:type="pct"/>
            <w:vAlign w:val="center"/>
          </w:tcPr>
          <w:p w14:paraId="4F960537" w14:textId="788DED81" w:rsidR="0069233E" w:rsidRPr="009442EF" w:rsidRDefault="0069233E" w:rsidP="00072D1D">
            <w:pPr>
              <w:suppressAutoHyphens/>
              <w:spacing w:after="0" w:line="240" w:lineRule="auto"/>
              <w:jc w:val="center"/>
              <w:rPr>
                <w:rFonts w:ascii="Times New Roman" w:hAnsi="Times New Roman"/>
                <w:sz w:val="24"/>
                <w:szCs w:val="24"/>
              </w:rPr>
            </w:pPr>
          </w:p>
        </w:tc>
        <w:tc>
          <w:tcPr>
            <w:tcW w:w="646" w:type="pct"/>
            <w:vMerge/>
          </w:tcPr>
          <w:p w14:paraId="4952DD94" w14:textId="77777777"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6107CD95" w14:textId="77777777" w:rsidTr="0069233E">
        <w:trPr>
          <w:trHeight w:val="23"/>
        </w:trPr>
        <w:tc>
          <w:tcPr>
            <w:tcW w:w="751" w:type="pct"/>
            <w:vMerge/>
          </w:tcPr>
          <w:p w14:paraId="4F3C5828" w14:textId="77777777" w:rsidR="0069233E" w:rsidRPr="009442EF" w:rsidRDefault="0069233E" w:rsidP="00072D1D">
            <w:pPr>
              <w:spacing w:after="0" w:line="240" w:lineRule="auto"/>
              <w:rPr>
                <w:rFonts w:ascii="Times New Roman" w:hAnsi="Times New Roman"/>
                <w:b/>
                <w:bCs/>
                <w:i/>
                <w:sz w:val="24"/>
                <w:szCs w:val="24"/>
              </w:rPr>
            </w:pPr>
          </w:p>
        </w:tc>
        <w:tc>
          <w:tcPr>
            <w:tcW w:w="2537" w:type="pct"/>
            <w:gridSpan w:val="2"/>
          </w:tcPr>
          <w:p w14:paraId="590ED949" w14:textId="77777777" w:rsidR="0069233E" w:rsidRPr="009442EF" w:rsidRDefault="0069233E" w:rsidP="00072D1D">
            <w:pPr>
              <w:spacing w:after="0" w:line="240" w:lineRule="auto"/>
              <w:jc w:val="both"/>
              <w:rPr>
                <w:rFonts w:ascii="Times New Roman" w:hAnsi="Times New Roman"/>
                <w:b/>
                <w:iCs/>
                <w:sz w:val="24"/>
                <w:szCs w:val="24"/>
              </w:rPr>
            </w:pPr>
            <w:r w:rsidRPr="009442EF">
              <w:rPr>
                <w:rFonts w:ascii="Times New Roman" w:hAnsi="Times New Roman"/>
                <w:bCs/>
                <w:iCs/>
                <w:sz w:val="24"/>
                <w:szCs w:val="24"/>
              </w:rPr>
              <w:t xml:space="preserve">Практическое занятие № 10. Правила проведения плановых мероприятий </w:t>
            </w:r>
            <w:r w:rsidRPr="009442EF">
              <w:rPr>
                <w:rFonts w:ascii="Times New Roman" w:hAnsi="Times New Roman"/>
                <w:bCs/>
                <w:iCs/>
                <w:sz w:val="24"/>
                <w:szCs w:val="24"/>
              </w:rPr>
              <w:br/>
              <w:t>по дезинфекции, дезинсекции и дератизации</w:t>
            </w:r>
          </w:p>
        </w:tc>
        <w:tc>
          <w:tcPr>
            <w:tcW w:w="471" w:type="pct"/>
          </w:tcPr>
          <w:p w14:paraId="66F782C3" w14:textId="77777777" w:rsidR="0069233E" w:rsidRPr="009442EF" w:rsidRDefault="0069233E" w:rsidP="00072D1D">
            <w:pPr>
              <w:suppressAutoHyphens/>
              <w:spacing w:after="0" w:line="240" w:lineRule="auto"/>
              <w:jc w:val="center"/>
              <w:rPr>
                <w:rFonts w:ascii="Times New Roman" w:hAnsi="Times New Roman"/>
                <w:sz w:val="24"/>
                <w:szCs w:val="24"/>
              </w:rPr>
            </w:pPr>
          </w:p>
        </w:tc>
        <w:tc>
          <w:tcPr>
            <w:tcW w:w="595" w:type="pct"/>
            <w:vAlign w:val="center"/>
          </w:tcPr>
          <w:p w14:paraId="29B2AECC" w14:textId="02649011" w:rsidR="0069233E" w:rsidRPr="009442EF" w:rsidRDefault="0069233E" w:rsidP="00072D1D">
            <w:pPr>
              <w:suppressAutoHyphens/>
              <w:spacing w:after="0" w:line="240" w:lineRule="auto"/>
              <w:jc w:val="center"/>
              <w:rPr>
                <w:rFonts w:ascii="Times New Roman" w:hAnsi="Times New Roman"/>
                <w:sz w:val="24"/>
                <w:szCs w:val="24"/>
              </w:rPr>
            </w:pPr>
          </w:p>
        </w:tc>
        <w:tc>
          <w:tcPr>
            <w:tcW w:w="646" w:type="pct"/>
            <w:vMerge/>
          </w:tcPr>
          <w:p w14:paraId="46E88374" w14:textId="77777777" w:rsidR="0069233E" w:rsidRPr="009442EF" w:rsidRDefault="0069233E" w:rsidP="00072D1D">
            <w:pPr>
              <w:spacing w:after="0" w:line="240" w:lineRule="auto"/>
              <w:jc w:val="center"/>
              <w:rPr>
                <w:rFonts w:ascii="Times New Roman" w:hAnsi="Times New Roman"/>
                <w:b/>
                <w:i/>
                <w:sz w:val="24"/>
                <w:szCs w:val="24"/>
              </w:rPr>
            </w:pPr>
          </w:p>
        </w:tc>
      </w:tr>
      <w:tr w:rsidR="0069233E" w:rsidRPr="009442EF" w14:paraId="3561CA1D" w14:textId="77777777" w:rsidTr="0069233E">
        <w:trPr>
          <w:trHeight w:val="23"/>
        </w:trPr>
        <w:tc>
          <w:tcPr>
            <w:tcW w:w="751" w:type="pct"/>
            <w:vMerge/>
          </w:tcPr>
          <w:p w14:paraId="0366C22C"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833BAD3"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4C8C93CE" w14:textId="77777777" w:rsidR="0069233E" w:rsidRPr="009442EF" w:rsidRDefault="0069233E" w:rsidP="00072D1D">
            <w:pPr>
              <w:suppressAutoHyphens/>
              <w:spacing w:after="0" w:line="240" w:lineRule="auto"/>
              <w:jc w:val="center"/>
              <w:rPr>
                <w:rFonts w:ascii="Times New Roman" w:hAnsi="Times New Roman"/>
                <w:b/>
                <w:sz w:val="24"/>
                <w:szCs w:val="24"/>
              </w:rPr>
            </w:pPr>
          </w:p>
        </w:tc>
        <w:tc>
          <w:tcPr>
            <w:tcW w:w="595" w:type="pct"/>
            <w:vAlign w:val="center"/>
          </w:tcPr>
          <w:p w14:paraId="1392E3E8" w14:textId="40606196" w:rsidR="0069233E" w:rsidRPr="009442EF" w:rsidRDefault="0069233E" w:rsidP="00072D1D">
            <w:pPr>
              <w:suppressAutoHyphens/>
              <w:spacing w:after="0" w:line="240" w:lineRule="auto"/>
              <w:jc w:val="center"/>
              <w:rPr>
                <w:rFonts w:ascii="Times New Roman" w:hAnsi="Times New Roman"/>
                <w:b/>
                <w:sz w:val="24"/>
                <w:szCs w:val="24"/>
              </w:rPr>
            </w:pPr>
          </w:p>
        </w:tc>
        <w:tc>
          <w:tcPr>
            <w:tcW w:w="646" w:type="pct"/>
          </w:tcPr>
          <w:p w14:paraId="053DF80D" w14:textId="77777777" w:rsidR="0069233E" w:rsidRPr="009442EF" w:rsidRDefault="0069233E" w:rsidP="00072D1D">
            <w:pPr>
              <w:spacing w:after="0" w:line="240" w:lineRule="auto"/>
              <w:jc w:val="center"/>
              <w:rPr>
                <w:rFonts w:ascii="Times New Roman" w:hAnsi="Times New Roman"/>
                <w:b/>
                <w:sz w:val="24"/>
                <w:szCs w:val="24"/>
              </w:rPr>
            </w:pPr>
          </w:p>
        </w:tc>
      </w:tr>
      <w:tr w:rsidR="0069233E" w:rsidRPr="009442EF" w14:paraId="47FD29E8" w14:textId="77777777" w:rsidTr="0069233E">
        <w:trPr>
          <w:trHeight w:val="23"/>
        </w:trPr>
        <w:tc>
          <w:tcPr>
            <w:tcW w:w="751" w:type="pct"/>
            <w:vMerge w:val="restart"/>
          </w:tcPr>
          <w:p w14:paraId="039387A4"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 xml:space="preserve">Тема 2.2. </w:t>
            </w:r>
          </w:p>
          <w:p w14:paraId="4DC74E88"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sz w:val="24"/>
                <w:szCs w:val="24"/>
              </w:rPr>
              <w:t xml:space="preserve">Оказание первой (доврачебной) помощи при неотложных состояниях </w:t>
            </w:r>
            <w:r w:rsidRPr="009442EF">
              <w:rPr>
                <w:rFonts w:ascii="Times New Roman" w:hAnsi="Times New Roman"/>
                <w:sz w:val="24"/>
                <w:szCs w:val="24"/>
              </w:rPr>
              <w:br/>
              <w:t>и травматизме</w:t>
            </w:r>
          </w:p>
        </w:tc>
        <w:tc>
          <w:tcPr>
            <w:tcW w:w="2537" w:type="pct"/>
            <w:gridSpan w:val="2"/>
          </w:tcPr>
          <w:p w14:paraId="721C9AD5"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b/>
                <w:bCs/>
                <w:sz w:val="24"/>
                <w:szCs w:val="24"/>
              </w:rPr>
              <w:t>Содержание</w:t>
            </w:r>
          </w:p>
        </w:tc>
        <w:tc>
          <w:tcPr>
            <w:tcW w:w="471" w:type="pct"/>
          </w:tcPr>
          <w:p w14:paraId="05FD1002"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4E6CDF01" w14:textId="480F1748"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41B40C7E"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33502387"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246FBF25"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6E04C4C2" w14:textId="37C4BA88"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283EA764" w14:textId="77777777" w:rsidTr="0069233E">
        <w:trPr>
          <w:trHeight w:val="23"/>
        </w:trPr>
        <w:tc>
          <w:tcPr>
            <w:tcW w:w="751" w:type="pct"/>
            <w:vMerge/>
          </w:tcPr>
          <w:p w14:paraId="563D849E"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11158B5A"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471" w:type="pct"/>
          </w:tcPr>
          <w:p w14:paraId="556BEB45"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028FA908" w14:textId="585BD0F3"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5C544742"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70A5029A" w14:textId="77777777" w:rsidTr="0069233E">
        <w:trPr>
          <w:trHeight w:val="23"/>
        </w:trPr>
        <w:tc>
          <w:tcPr>
            <w:tcW w:w="751" w:type="pct"/>
            <w:vMerge/>
          </w:tcPr>
          <w:p w14:paraId="06A86DD7"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068A81AA"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471" w:type="pct"/>
          </w:tcPr>
          <w:p w14:paraId="76780EA4" w14:textId="77777777" w:rsidR="0069233E" w:rsidRPr="009442EF" w:rsidRDefault="0069233E" w:rsidP="00072D1D">
            <w:pPr>
              <w:spacing w:after="0" w:line="240" w:lineRule="auto"/>
              <w:jc w:val="center"/>
              <w:rPr>
                <w:rFonts w:ascii="Times New Roman" w:hAnsi="Times New Roman"/>
                <w:bCs/>
                <w:sz w:val="24"/>
                <w:szCs w:val="24"/>
              </w:rPr>
            </w:pPr>
          </w:p>
        </w:tc>
        <w:tc>
          <w:tcPr>
            <w:tcW w:w="595" w:type="pct"/>
            <w:vAlign w:val="center"/>
          </w:tcPr>
          <w:p w14:paraId="0A9CFED9" w14:textId="282D8C9C" w:rsidR="0069233E" w:rsidRPr="009442EF" w:rsidRDefault="0069233E" w:rsidP="00072D1D">
            <w:pPr>
              <w:spacing w:after="0" w:line="240" w:lineRule="auto"/>
              <w:jc w:val="center"/>
              <w:rPr>
                <w:rFonts w:ascii="Times New Roman" w:hAnsi="Times New Roman"/>
                <w:bCs/>
                <w:sz w:val="24"/>
                <w:szCs w:val="24"/>
              </w:rPr>
            </w:pPr>
          </w:p>
        </w:tc>
        <w:tc>
          <w:tcPr>
            <w:tcW w:w="646" w:type="pct"/>
            <w:vMerge/>
          </w:tcPr>
          <w:p w14:paraId="43E98520"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5A53B0A0" w14:textId="77777777" w:rsidTr="0069233E">
        <w:trPr>
          <w:trHeight w:val="23"/>
        </w:trPr>
        <w:tc>
          <w:tcPr>
            <w:tcW w:w="751" w:type="pct"/>
            <w:vMerge/>
          </w:tcPr>
          <w:p w14:paraId="0561AFF5" w14:textId="77777777" w:rsidR="0069233E" w:rsidRPr="009442EF" w:rsidRDefault="0069233E" w:rsidP="00072D1D">
            <w:pPr>
              <w:spacing w:after="0" w:line="240" w:lineRule="auto"/>
              <w:rPr>
                <w:rFonts w:ascii="Times New Roman" w:hAnsi="Times New Roman"/>
                <w:b/>
                <w:bCs/>
                <w:sz w:val="24"/>
                <w:szCs w:val="24"/>
              </w:rPr>
            </w:pPr>
          </w:p>
        </w:tc>
        <w:tc>
          <w:tcPr>
            <w:tcW w:w="470" w:type="pct"/>
          </w:tcPr>
          <w:p w14:paraId="22988249" w14:textId="77777777" w:rsidR="0069233E" w:rsidRPr="009442EF" w:rsidRDefault="0069233E" w:rsidP="00072D1D">
            <w:pPr>
              <w:spacing w:after="0" w:line="240" w:lineRule="auto"/>
              <w:jc w:val="both"/>
              <w:rPr>
                <w:rFonts w:ascii="Times New Roman" w:hAnsi="Times New Roman"/>
                <w:bCs/>
                <w:i/>
                <w:sz w:val="24"/>
                <w:szCs w:val="24"/>
              </w:rPr>
            </w:pPr>
          </w:p>
        </w:tc>
        <w:tc>
          <w:tcPr>
            <w:tcW w:w="3133" w:type="pct"/>
            <w:gridSpan w:val="3"/>
          </w:tcPr>
          <w:p w14:paraId="0FA7ED99" w14:textId="76D69ED6" w:rsidR="0069233E" w:rsidRPr="009442EF" w:rsidRDefault="0069233E" w:rsidP="00072D1D">
            <w:pPr>
              <w:spacing w:after="0" w:line="240" w:lineRule="auto"/>
              <w:jc w:val="both"/>
              <w:rPr>
                <w:rFonts w:ascii="Times New Roman" w:hAnsi="Times New Roman"/>
                <w:bCs/>
                <w:i/>
                <w:sz w:val="24"/>
                <w:szCs w:val="24"/>
              </w:rPr>
            </w:pPr>
            <w:bookmarkStart w:id="19" w:name="_Hlk110179063"/>
            <w:r w:rsidRPr="009442EF">
              <w:rPr>
                <w:rFonts w:ascii="Times New Roman" w:hAnsi="Times New Roman"/>
                <w:bCs/>
                <w:i/>
                <w:sz w:val="24"/>
                <w:szCs w:val="24"/>
              </w:rPr>
              <w:t>Проблемные лекци</w:t>
            </w:r>
            <w:bookmarkEnd w:id="19"/>
            <w:r w:rsidRPr="009442EF">
              <w:rPr>
                <w:rFonts w:ascii="Times New Roman" w:hAnsi="Times New Roman"/>
                <w:bCs/>
                <w:i/>
                <w:sz w:val="24"/>
                <w:szCs w:val="24"/>
              </w:rPr>
              <w:t>и</w:t>
            </w:r>
          </w:p>
        </w:tc>
        <w:tc>
          <w:tcPr>
            <w:tcW w:w="646" w:type="pct"/>
            <w:vMerge/>
          </w:tcPr>
          <w:p w14:paraId="3852C4C6"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F76D081" w14:textId="77777777" w:rsidTr="0069233E">
        <w:trPr>
          <w:trHeight w:val="23"/>
        </w:trPr>
        <w:tc>
          <w:tcPr>
            <w:tcW w:w="751" w:type="pct"/>
            <w:vMerge/>
          </w:tcPr>
          <w:p w14:paraId="57ABDC04"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772462E3"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В том числе практических занятий</w:t>
            </w:r>
          </w:p>
        </w:tc>
        <w:tc>
          <w:tcPr>
            <w:tcW w:w="471" w:type="pct"/>
          </w:tcPr>
          <w:p w14:paraId="399E58AA"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49F28BB6" w14:textId="4FCAFED0"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78E698A9"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417B798A"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lastRenderedPageBreak/>
              <w:t>ОК 02</w:t>
            </w:r>
          </w:p>
          <w:p w14:paraId="38F27D92"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49C82D18" w14:textId="1134C229"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1062AC38" w14:textId="77777777" w:rsidTr="0069233E">
        <w:trPr>
          <w:trHeight w:val="23"/>
        </w:trPr>
        <w:tc>
          <w:tcPr>
            <w:tcW w:w="751" w:type="pct"/>
            <w:vMerge/>
          </w:tcPr>
          <w:p w14:paraId="2C29B616"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573B3FEF"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Практическое занятие №11. Тренинг умений оказания первой (доврачебной) помощи при неотложных состояниях</w:t>
            </w:r>
          </w:p>
        </w:tc>
        <w:tc>
          <w:tcPr>
            <w:tcW w:w="471" w:type="pct"/>
          </w:tcPr>
          <w:p w14:paraId="74510264"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17109AC7" w14:textId="0ABC4934"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730E8DCB"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8BA77E5" w14:textId="77777777" w:rsidTr="0069233E">
        <w:trPr>
          <w:trHeight w:val="23"/>
        </w:trPr>
        <w:tc>
          <w:tcPr>
            <w:tcW w:w="751" w:type="pct"/>
            <w:vMerge/>
          </w:tcPr>
          <w:p w14:paraId="3475A368"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200A9610"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Практическое занятие №12. Тренинг умений оказания первой (доврачебной) помощи при травматизме</w:t>
            </w:r>
          </w:p>
        </w:tc>
        <w:tc>
          <w:tcPr>
            <w:tcW w:w="471" w:type="pct"/>
          </w:tcPr>
          <w:p w14:paraId="387B372D" w14:textId="77777777" w:rsidR="0069233E" w:rsidRPr="009442EF" w:rsidRDefault="0069233E" w:rsidP="00072D1D">
            <w:pPr>
              <w:spacing w:after="0" w:line="240" w:lineRule="auto"/>
              <w:jc w:val="center"/>
              <w:rPr>
                <w:rFonts w:ascii="Times New Roman" w:hAnsi="Times New Roman"/>
                <w:sz w:val="24"/>
                <w:szCs w:val="24"/>
              </w:rPr>
            </w:pPr>
          </w:p>
        </w:tc>
        <w:tc>
          <w:tcPr>
            <w:tcW w:w="595" w:type="pct"/>
            <w:vAlign w:val="center"/>
          </w:tcPr>
          <w:p w14:paraId="512BB004" w14:textId="62D5A080" w:rsidR="0069233E" w:rsidRPr="009442EF" w:rsidRDefault="0069233E" w:rsidP="00072D1D">
            <w:pPr>
              <w:spacing w:after="0" w:line="240" w:lineRule="auto"/>
              <w:jc w:val="center"/>
              <w:rPr>
                <w:rFonts w:ascii="Times New Roman" w:hAnsi="Times New Roman"/>
                <w:sz w:val="24"/>
                <w:szCs w:val="24"/>
              </w:rPr>
            </w:pPr>
          </w:p>
        </w:tc>
        <w:tc>
          <w:tcPr>
            <w:tcW w:w="646" w:type="pct"/>
            <w:vMerge/>
          </w:tcPr>
          <w:p w14:paraId="140C58E1"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768552D" w14:textId="77777777" w:rsidTr="0069233E">
        <w:trPr>
          <w:trHeight w:val="23"/>
        </w:trPr>
        <w:tc>
          <w:tcPr>
            <w:tcW w:w="751" w:type="pct"/>
            <w:vMerge/>
          </w:tcPr>
          <w:p w14:paraId="649662F5"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785F37E1"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31AE5A89" w14:textId="77777777" w:rsidR="0069233E" w:rsidRPr="009442EF" w:rsidRDefault="0069233E" w:rsidP="00072D1D">
            <w:pPr>
              <w:spacing w:after="0" w:line="240" w:lineRule="auto"/>
              <w:jc w:val="center"/>
              <w:rPr>
                <w:rFonts w:ascii="Times New Roman" w:hAnsi="Times New Roman"/>
                <w:b/>
                <w:sz w:val="24"/>
                <w:szCs w:val="24"/>
              </w:rPr>
            </w:pPr>
          </w:p>
        </w:tc>
        <w:tc>
          <w:tcPr>
            <w:tcW w:w="595" w:type="pct"/>
            <w:vAlign w:val="center"/>
          </w:tcPr>
          <w:p w14:paraId="77EF9BA3" w14:textId="6A0089AB" w:rsidR="0069233E" w:rsidRPr="009442EF" w:rsidRDefault="0069233E" w:rsidP="00072D1D">
            <w:pPr>
              <w:spacing w:after="0" w:line="240" w:lineRule="auto"/>
              <w:jc w:val="center"/>
              <w:rPr>
                <w:rFonts w:ascii="Times New Roman" w:hAnsi="Times New Roman"/>
                <w:b/>
                <w:sz w:val="24"/>
                <w:szCs w:val="24"/>
              </w:rPr>
            </w:pPr>
          </w:p>
        </w:tc>
        <w:tc>
          <w:tcPr>
            <w:tcW w:w="646" w:type="pct"/>
          </w:tcPr>
          <w:p w14:paraId="3E32A172"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687AC5FC" w14:textId="77777777" w:rsidTr="0069233E">
        <w:trPr>
          <w:trHeight w:val="23"/>
        </w:trPr>
        <w:tc>
          <w:tcPr>
            <w:tcW w:w="751" w:type="pct"/>
            <w:vMerge w:val="restart"/>
          </w:tcPr>
          <w:p w14:paraId="3898731E"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 xml:space="preserve">Тема 2.3. </w:t>
            </w:r>
          </w:p>
          <w:p w14:paraId="4B852296"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sz w:val="24"/>
                <w:szCs w:val="24"/>
              </w:rPr>
              <w:t>Обеспечение здорового образа жизни</w:t>
            </w:r>
          </w:p>
        </w:tc>
        <w:tc>
          <w:tcPr>
            <w:tcW w:w="2537" w:type="pct"/>
            <w:gridSpan w:val="2"/>
          </w:tcPr>
          <w:p w14:paraId="4D8CA26B"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Содержание</w:t>
            </w:r>
          </w:p>
        </w:tc>
        <w:tc>
          <w:tcPr>
            <w:tcW w:w="471" w:type="pct"/>
          </w:tcPr>
          <w:p w14:paraId="48E1D1C9"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273FB91E" w14:textId="08D40573"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52AD69FF"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61C83B05"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598D116C"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13E23793" w14:textId="30094EB3"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4257C357" w14:textId="77777777" w:rsidTr="0069233E">
        <w:trPr>
          <w:trHeight w:val="23"/>
        </w:trPr>
        <w:tc>
          <w:tcPr>
            <w:tcW w:w="751" w:type="pct"/>
            <w:vMerge/>
          </w:tcPr>
          <w:p w14:paraId="490A4E9B"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2B766607" w14:textId="77777777" w:rsidR="0069233E" w:rsidRPr="009442EF" w:rsidRDefault="0069233E" w:rsidP="00072D1D">
            <w:pPr>
              <w:spacing w:after="0" w:line="240" w:lineRule="auto"/>
              <w:jc w:val="both"/>
              <w:rPr>
                <w:rFonts w:ascii="Times New Roman" w:hAnsi="Times New Roman"/>
                <w:sz w:val="24"/>
                <w:szCs w:val="24"/>
              </w:rPr>
            </w:pPr>
            <w:r w:rsidRPr="009442EF">
              <w:rPr>
                <w:rFonts w:ascii="Times New Roman" w:hAnsi="Times New Roman"/>
                <w:bCs/>
                <w:sz w:val="24"/>
                <w:szCs w:val="24"/>
              </w:rPr>
              <w:t>1.</w:t>
            </w:r>
            <w:r w:rsidRPr="009442EF">
              <w:rPr>
                <w:rFonts w:ascii="Times New Roman" w:hAnsi="Times New Roman"/>
                <w:sz w:val="24"/>
                <w:szCs w:val="24"/>
              </w:rPr>
              <w:t xml:space="preserve"> Здоровье и его основные показатели. Факторы формирования здоровья. Здоровый образ жизни и его составляющие</w:t>
            </w:r>
          </w:p>
        </w:tc>
        <w:tc>
          <w:tcPr>
            <w:tcW w:w="471" w:type="pct"/>
          </w:tcPr>
          <w:p w14:paraId="3BE04753" w14:textId="77777777" w:rsidR="0069233E" w:rsidRPr="009442EF" w:rsidRDefault="0069233E" w:rsidP="00072D1D">
            <w:pPr>
              <w:spacing w:after="0" w:line="240" w:lineRule="auto"/>
              <w:jc w:val="center"/>
              <w:rPr>
                <w:rFonts w:ascii="Times New Roman" w:hAnsi="Times New Roman"/>
                <w:sz w:val="24"/>
                <w:szCs w:val="24"/>
              </w:rPr>
            </w:pPr>
          </w:p>
        </w:tc>
        <w:tc>
          <w:tcPr>
            <w:tcW w:w="595" w:type="pct"/>
            <w:vAlign w:val="center"/>
          </w:tcPr>
          <w:p w14:paraId="7834EC96" w14:textId="1A39F107" w:rsidR="0069233E" w:rsidRPr="009442EF" w:rsidRDefault="0069233E" w:rsidP="00072D1D">
            <w:pPr>
              <w:spacing w:after="0" w:line="240" w:lineRule="auto"/>
              <w:jc w:val="center"/>
              <w:rPr>
                <w:rFonts w:ascii="Times New Roman" w:hAnsi="Times New Roman"/>
                <w:sz w:val="24"/>
                <w:szCs w:val="24"/>
              </w:rPr>
            </w:pPr>
          </w:p>
        </w:tc>
        <w:tc>
          <w:tcPr>
            <w:tcW w:w="646" w:type="pct"/>
            <w:vMerge/>
          </w:tcPr>
          <w:p w14:paraId="216532BA"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320BD42" w14:textId="77777777" w:rsidTr="0069233E">
        <w:trPr>
          <w:trHeight w:val="23"/>
        </w:trPr>
        <w:tc>
          <w:tcPr>
            <w:tcW w:w="751" w:type="pct"/>
            <w:vMerge/>
          </w:tcPr>
          <w:p w14:paraId="3BEDBC2B"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2A58961D" w14:textId="77777777" w:rsidR="0069233E" w:rsidRPr="009442EF" w:rsidRDefault="0069233E"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2.</w:t>
            </w:r>
            <w:r w:rsidRPr="009442EF">
              <w:rPr>
                <w:rFonts w:ascii="Times New Roman" w:hAnsi="Times New Roman"/>
                <w:sz w:val="24"/>
                <w:szCs w:val="24"/>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471" w:type="pct"/>
          </w:tcPr>
          <w:p w14:paraId="44A1471C" w14:textId="77777777" w:rsidR="0069233E" w:rsidRPr="009442EF" w:rsidRDefault="0069233E" w:rsidP="00072D1D">
            <w:pPr>
              <w:spacing w:after="0" w:line="240" w:lineRule="auto"/>
              <w:jc w:val="center"/>
              <w:rPr>
                <w:rFonts w:ascii="Times New Roman" w:hAnsi="Times New Roman"/>
                <w:bCs/>
                <w:sz w:val="24"/>
                <w:szCs w:val="24"/>
              </w:rPr>
            </w:pPr>
          </w:p>
        </w:tc>
        <w:tc>
          <w:tcPr>
            <w:tcW w:w="595" w:type="pct"/>
            <w:vAlign w:val="center"/>
          </w:tcPr>
          <w:p w14:paraId="23839DDE" w14:textId="261D1452" w:rsidR="0069233E" w:rsidRPr="009442EF" w:rsidRDefault="0069233E" w:rsidP="00072D1D">
            <w:pPr>
              <w:spacing w:after="0" w:line="240" w:lineRule="auto"/>
              <w:jc w:val="center"/>
              <w:rPr>
                <w:rFonts w:ascii="Times New Roman" w:hAnsi="Times New Roman"/>
                <w:bCs/>
                <w:sz w:val="24"/>
                <w:szCs w:val="24"/>
              </w:rPr>
            </w:pPr>
          </w:p>
        </w:tc>
        <w:tc>
          <w:tcPr>
            <w:tcW w:w="646" w:type="pct"/>
            <w:vMerge/>
          </w:tcPr>
          <w:p w14:paraId="0B4C247E"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74A53EC" w14:textId="77777777" w:rsidTr="0069233E">
        <w:trPr>
          <w:trHeight w:val="23"/>
        </w:trPr>
        <w:tc>
          <w:tcPr>
            <w:tcW w:w="751" w:type="pct"/>
            <w:vMerge/>
          </w:tcPr>
          <w:p w14:paraId="1A094B65" w14:textId="77777777" w:rsidR="0069233E" w:rsidRPr="009442EF" w:rsidRDefault="0069233E" w:rsidP="00072D1D">
            <w:pPr>
              <w:spacing w:after="0" w:line="240" w:lineRule="auto"/>
              <w:rPr>
                <w:rFonts w:ascii="Times New Roman" w:hAnsi="Times New Roman"/>
                <w:b/>
                <w:bCs/>
                <w:sz w:val="24"/>
                <w:szCs w:val="24"/>
              </w:rPr>
            </w:pPr>
          </w:p>
        </w:tc>
        <w:tc>
          <w:tcPr>
            <w:tcW w:w="470" w:type="pct"/>
          </w:tcPr>
          <w:p w14:paraId="64D042BC" w14:textId="77777777" w:rsidR="0069233E" w:rsidRPr="009442EF" w:rsidRDefault="0069233E" w:rsidP="00072D1D">
            <w:pPr>
              <w:spacing w:after="0" w:line="240" w:lineRule="auto"/>
              <w:jc w:val="both"/>
              <w:rPr>
                <w:rFonts w:ascii="Times New Roman" w:hAnsi="Times New Roman"/>
                <w:bCs/>
                <w:i/>
                <w:sz w:val="24"/>
                <w:szCs w:val="24"/>
              </w:rPr>
            </w:pPr>
          </w:p>
        </w:tc>
        <w:tc>
          <w:tcPr>
            <w:tcW w:w="3133" w:type="pct"/>
            <w:gridSpan w:val="3"/>
          </w:tcPr>
          <w:p w14:paraId="719E20EE" w14:textId="7A31D549" w:rsidR="0069233E" w:rsidRPr="009442EF" w:rsidRDefault="0069233E" w:rsidP="00072D1D">
            <w:pPr>
              <w:spacing w:after="0" w:line="240" w:lineRule="auto"/>
              <w:jc w:val="both"/>
              <w:rPr>
                <w:rFonts w:ascii="Times New Roman" w:hAnsi="Times New Roman"/>
                <w:bCs/>
                <w:i/>
                <w:sz w:val="24"/>
                <w:szCs w:val="24"/>
              </w:rPr>
            </w:pPr>
            <w:r w:rsidRPr="009442EF">
              <w:rPr>
                <w:rFonts w:ascii="Times New Roman" w:hAnsi="Times New Roman"/>
                <w:bCs/>
                <w:i/>
                <w:sz w:val="24"/>
                <w:szCs w:val="24"/>
              </w:rPr>
              <w:t>Лекции-диалоги</w:t>
            </w:r>
          </w:p>
        </w:tc>
        <w:tc>
          <w:tcPr>
            <w:tcW w:w="646" w:type="pct"/>
            <w:vMerge/>
          </w:tcPr>
          <w:p w14:paraId="5A6246FE"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0EE761FD" w14:textId="77777777" w:rsidTr="0069233E">
        <w:trPr>
          <w:trHeight w:val="23"/>
        </w:trPr>
        <w:tc>
          <w:tcPr>
            <w:tcW w:w="751" w:type="pct"/>
            <w:vMerge/>
          </w:tcPr>
          <w:p w14:paraId="49822973"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217CFAC5"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b/>
                <w:bCs/>
                <w:sz w:val="24"/>
                <w:szCs w:val="24"/>
              </w:rPr>
              <w:t>В том числе практических занятий</w:t>
            </w:r>
          </w:p>
        </w:tc>
        <w:tc>
          <w:tcPr>
            <w:tcW w:w="471" w:type="pct"/>
          </w:tcPr>
          <w:p w14:paraId="38C171DE"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52AD10D0" w14:textId="249D11D2" w:rsidR="0069233E" w:rsidRPr="009442EF" w:rsidRDefault="0069233E" w:rsidP="00072D1D">
            <w:pPr>
              <w:spacing w:after="0" w:line="240" w:lineRule="auto"/>
              <w:jc w:val="center"/>
              <w:rPr>
                <w:rFonts w:ascii="Times New Roman" w:hAnsi="Times New Roman"/>
                <w:b/>
                <w:bCs/>
                <w:sz w:val="24"/>
                <w:szCs w:val="24"/>
              </w:rPr>
            </w:pPr>
          </w:p>
        </w:tc>
        <w:tc>
          <w:tcPr>
            <w:tcW w:w="646" w:type="pct"/>
            <w:vMerge w:val="restart"/>
          </w:tcPr>
          <w:p w14:paraId="546ACCB5"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01</w:t>
            </w:r>
          </w:p>
          <w:p w14:paraId="203C3118"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02</w:t>
            </w:r>
          </w:p>
          <w:p w14:paraId="40342A6E" w14:textId="77777777" w:rsidR="0069233E" w:rsidRPr="009442EF" w:rsidRDefault="0069233E" w:rsidP="00072D1D">
            <w:pPr>
              <w:suppressAutoHyphens/>
              <w:spacing w:after="0" w:line="240" w:lineRule="auto"/>
              <w:jc w:val="center"/>
              <w:rPr>
                <w:rFonts w:ascii="Times New Roman" w:hAnsi="Times New Roman"/>
                <w:sz w:val="24"/>
                <w:szCs w:val="24"/>
              </w:rPr>
            </w:pPr>
            <w:r w:rsidRPr="009442EF">
              <w:rPr>
                <w:rFonts w:ascii="Times New Roman" w:hAnsi="Times New Roman"/>
                <w:sz w:val="24"/>
                <w:szCs w:val="24"/>
              </w:rPr>
              <w:t>ОК 04</w:t>
            </w:r>
          </w:p>
          <w:p w14:paraId="2C4C8718" w14:textId="701CFE85"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3D1208E6" w14:textId="77777777" w:rsidTr="0069233E">
        <w:trPr>
          <w:trHeight w:val="23"/>
        </w:trPr>
        <w:tc>
          <w:tcPr>
            <w:tcW w:w="751" w:type="pct"/>
            <w:vMerge/>
          </w:tcPr>
          <w:p w14:paraId="5DA6D836"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64C17D63" w14:textId="77777777" w:rsidR="0069233E" w:rsidRPr="009442EF" w:rsidRDefault="0069233E" w:rsidP="00072D1D">
            <w:pPr>
              <w:spacing w:after="0" w:line="240" w:lineRule="auto"/>
              <w:jc w:val="both"/>
              <w:rPr>
                <w:rFonts w:ascii="Times New Roman" w:hAnsi="Times New Roman"/>
                <w:b/>
                <w:bCs/>
                <w:sz w:val="24"/>
                <w:szCs w:val="24"/>
              </w:rPr>
            </w:pPr>
            <w:r w:rsidRPr="009442EF">
              <w:rPr>
                <w:rFonts w:ascii="Times New Roman" w:hAnsi="Times New Roman"/>
                <w:sz w:val="24"/>
                <w:szCs w:val="24"/>
              </w:rPr>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471" w:type="pct"/>
          </w:tcPr>
          <w:p w14:paraId="008C8424"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6DF41CC6" w14:textId="703A1D8C" w:rsidR="0069233E" w:rsidRPr="009442EF" w:rsidRDefault="0069233E" w:rsidP="00072D1D">
            <w:pPr>
              <w:spacing w:after="0" w:line="240" w:lineRule="auto"/>
              <w:jc w:val="center"/>
              <w:rPr>
                <w:rFonts w:ascii="Times New Roman" w:hAnsi="Times New Roman"/>
                <w:b/>
                <w:bCs/>
                <w:sz w:val="24"/>
                <w:szCs w:val="24"/>
              </w:rPr>
            </w:pPr>
          </w:p>
        </w:tc>
        <w:tc>
          <w:tcPr>
            <w:tcW w:w="646" w:type="pct"/>
            <w:vMerge/>
          </w:tcPr>
          <w:p w14:paraId="4900C1A7"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58894206" w14:textId="77777777" w:rsidTr="0069233E">
        <w:trPr>
          <w:trHeight w:val="23"/>
        </w:trPr>
        <w:tc>
          <w:tcPr>
            <w:tcW w:w="751" w:type="pct"/>
            <w:vMerge/>
          </w:tcPr>
          <w:p w14:paraId="77EC223D" w14:textId="77777777" w:rsidR="0069233E" w:rsidRPr="009442EF" w:rsidRDefault="0069233E" w:rsidP="00072D1D">
            <w:pPr>
              <w:spacing w:after="0" w:line="240" w:lineRule="auto"/>
              <w:rPr>
                <w:rFonts w:ascii="Times New Roman" w:hAnsi="Times New Roman"/>
                <w:b/>
                <w:bCs/>
                <w:sz w:val="24"/>
                <w:szCs w:val="24"/>
              </w:rPr>
            </w:pPr>
          </w:p>
        </w:tc>
        <w:tc>
          <w:tcPr>
            <w:tcW w:w="2537" w:type="pct"/>
            <w:gridSpan w:val="2"/>
          </w:tcPr>
          <w:p w14:paraId="38EA7153"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Самостоятельная работа обучающихся</w:t>
            </w:r>
          </w:p>
        </w:tc>
        <w:tc>
          <w:tcPr>
            <w:tcW w:w="471" w:type="pct"/>
          </w:tcPr>
          <w:p w14:paraId="47DE7754" w14:textId="77777777" w:rsidR="0069233E" w:rsidRPr="009442EF" w:rsidRDefault="0069233E" w:rsidP="00072D1D">
            <w:pPr>
              <w:spacing w:after="0" w:line="240" w:lineRule="auto"/>
              <w:jc w:val="center"/>
              <w:rPr>
                <w:rFonts w:ascii="Times New Roman" w:hAnsi="Times New Roman"/>
                <w:b/>
                <w:bCs/>
                <w:sz w:val="24"/>
                <w:szCs w:val="24"/>
              </w:rPr>
            </w:pPr>
          </w:p>
        </w:tc>
        <w:tc>
          <w:tcPr>
            <w:tcW w:w="595" w:type="pct"/>
            <w:vAlign w:val="center"/>
          </w:tcPr>
          <w:p w14:paraId="150A5E0A" w14:textId="29B60B5B" w:rsidR="0069233E" w:rsidRPr="009442EF" w:rsidRDefault="0069233E" w:rsidP="00072D1D">
            <w:pPr>
              <w:spacing w:after="0" w:line="240" w:lineRule="auto"/>
              <w:jc w:val="center"/>
              <w:rPr>
                <w:rFonts w:ascii="Times New Roman" w:hAnsi="Times New Roman"/>
                <w:b/>
                <w:bCs/>
                <w:sz w:val="24"/>
                <w:szCs w:val="24"/>
              </w:rPr>
            </w:pPr>
          </w:p>
        </w:tc>
        <w:tc>
          <w:tcPr>
            <w:tcW w:w="646" w:type="pct"/>
          </w:tcPr>
          <w:p w14:paraId="49C653CA" w14:textId="77777777" w:rsidR="0069233E" w:rsidRPr="009442EF" w:rsidRDefault="0069233E" w:rsidP="00072D1D">
            <w:pPr>
              <w:spacing w:after="0" w:line="240" w:lineRule="auto"/>
              <w:jc w:val="center"/>
              <w:rPr>
                <w:rFonts w:ascii="Times New Roman" w:hAnsi="Times New Roman"/>
                <w:b/>
                <w:bCs/>
                <w:sz w:val="24"/>
                <w:szCs w:val="24"/>
              </w:rPr>
            </w:pPr>
          </w:p>
        </w:tc>
      </w:tr>
      <w:tr w:rsidR="0069233E" w:rsidRPr="009442EF" w14:paraId="6C187591" w14:textId="77777777" w:rsidTr="0069233E">
        <w:trPr>
          <w:trHeight w:val="23"/>
        </w:trPr>
        <w:tc>
          <w:tcPr>
            <w:tcW w:w="3288" w:type="pct"/>
            <w:gridSpan w:val="3"/>
          </w:tcPr>
          <w:p w14:paraId="24B6D1A0"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Промежуточная аттестация</w:t>
            </w:r>
          </w:p>
        </w:tc>
        <w:tc>
          <w:tcPr>
            <w:tcW w:w="471" w:type="pct"/>
          </w:tcPr>
          <w:p w14:paraId="2E88A351" w14:textId="77777777" w:rsidR="0069233E" w:rsidRPr="009442EF" w:rsidRDefault="0069233E" w:rsidP="00072D1D">
            <w:pPr>
              <w:spacing w:after="0" w:line="240" w:lineRule="auto"/>
              <w:jc w:val="center"/>
              <w:rPr>
                <w:rFonts w:ascii="Times New Roman" w:hAnsi="Times New Roman"/>
                <w:bCs/>
                <w:iCs/>
                <w:sz w:val="24"/>
                <w:szCs w:val="24"/>
              </w:rPr>
            </w:pPr>
          </w:p>
        </w:tc>
        <w:tc>
          <w:tcPr>
            <w:tcW w:w="595" w:type="pct"/>
            <w:vAlign w:val="center"/>
          </w:tcPr>
          <w:p w14:paraId="14949AC1" w14:textId="3C94AB9E" w:rsidR="0069233E" w:rsidRPr="009442EF" w:rsidRDefault="0069233E" w:rsidP="00072D1D">
            <w:pPr>
              <w:spacing w:after="0" w:line="240" w:lineRule="auto"/>
              <w:jc w:val="center"/>
              <w:rPr>
                <w:rFonts w:ascii="Times New Roman" w:hAnsi="Times New Roman"/>
                <w:bCs/>
                <w:iCs/>
                <w:sz w:val="24"/>
                <w:szCs w:val="24"/>
              </w:rPr>
            </w:pPr>
          </w:p>
        </w:tc>
        <w:tc>
          <w:tcPr>
            <w:tcW w:w="646" w:type="pct"/>
          </w:tcPr>
          <w:p w14:paraId="2401975C" w14:textId="77777777" w:rsidR="0069233E" w:rsidRPr="009442EF" w:rsidRDefault="0069233E" w:rsidP="00072D1D">
            <w:pPr>
              <w:spacing w:after="0" w:line="240" w:lineRule="auto"/>
              <w:jc w:val="center"/>
              <w:rPr>
                <w:rFonts w:ascii="Times New Roman" w:hAnsi="Times New Roman"/>
                <w:b/>
                <w:bCs/>
                <w:i/>
                <w:sz w:val="24"/>
                <w:szCs w:val="24"/>
              </w:rPr>
            </w:pPr>
          </w:p>
        </w:tc>
      </w:tr>
      <w:tr w:rsidR="0069233E" w:rsidRPr="009442EF" w14:paraId="48ABA0D7" w14:textId="77777777" w:rsidTr="0069233E">
        <w:trPr>
          <w:trHeight w:val="23"/>
        </w:trPr>
        <w:tc>
          <w:tcPr>
            <w:tcW w:w="3288" w:type="pct"/>
            <w:gridSpan w:val="3"/>
          </w:tcPr>
          <w:p w14:paraId="01633105" w14:textId="77777777" w:rsidR="0069233E" w:rsidRPr="009442EF" w:rsidRDefault="0069233E" w:rsidP="00072D1D">
            <w:pPr>
              <w:spacing w:after="0" w:line="240" w:lineRule="auto"/>
              <w:rPr>
                <w:rFonts w:ascii="Times New Roman" w:hAnsi="Times New Roman"/>
                <w:b/>
                <w:bCs/>
                <w:sz w:val="24"/>
                <w:szCs w:val="24"/>
              </w:rPr>
            </w:pPr>
            <w:r w:rsidRPr="009442EF">
              <w:rPr>
                <w:rFonts w:ascii="Times New Roman" w:hAnsi="Times New Roman"/>
                <w:b/>
                <w:bCs/>
                <w:sz w:val="24"/>
                <w:szCs w:val="24"/>
              </w:rPr>
              <w:t>Всего:</w:t>
            </w:r>
          </w:p>
        </w:tc>
        <w:tc>
          <w:tcPr>
            <w:tcW w:w="471" w:type="pct"/>
          </w:tcPr>
          <w:p w14:paraId="2DA2FA09" w14:textId="0EF06F0F" w:rsidR="0069233E" w:rsidRDefault="0069233E" w:rsidP="00072D1D">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595" w:type="pct"/>
            <w:vAlign w:val="center"/>
          </w:tcPr>
          <w:p w14:paraId="555C2B50" w14:textId="4AEE28E0" w:rsidR="0069233E" w:rsidRPr="009442EF" w:rsidRDefault="0069233E" w:rsidP="00072D1D">
            <w:pPr>
              <w:spacing w:after="0" w:line="240" w:lineRule="auto"/>
              <w:jc w:val="center"/>
              <w:rPr>
                <w:rFonts w:ascii="Times New Roman" w:hAnsi="Times New Roman"/>
                <w:b/>
                <w:bCs/>
                <w:iCs/>
                <w:sz w:val="24"/>
                <w:szCs w:val="24"/>
              </w:rPr>
            </w:pPr>
            <w:r>
              <w:rPr>
                <w:rFonts w:ascii="Times New Roman" w:hAnsi="Times New Roman"/>
                <w:b/>
                <w:bCs/>
                <w:iCs/>
                <w:sz w:val="24"/>
                <w:szCs w:val="24"/>
              </w:rPr>
              <w:t>68</w:t>
            </w:r>
          </w:p>
        </w:tc>
        <w:tc>
          <w:tcPr>
            <w:tcW w:w="646" w:type="pct"/>
          </w:tcPr>
          <w:p w14:paraId="4BF67321" w14:textId="77777777" w:rsidR="0069233E" w:rsidRPr="009442EF" w:rsidRDefault="0069233E" w:rsidP="00072D1D">
            <w:pPr>
              <w:spacing w:after="0" w:line="240" w:lineRule="auto"/>
              <w:jc w:val="center"/>
              <w:rPr>
                <w:rFonts w:ascii="Times New Roman" w:hAnsi="Times New Roman"/>
                <w:b/>
                <w:bCs/>
                <w:i/>
                <w:sz w:val="24"/>
                <w:szCs w:val="24"/>
              </w:rPr>
            </w:pPr>
          </w:p>
        </w:tc>
      </w:tr>
    </w:tbl>
    <w:p w14:paraId="4FA70499"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8551CC" w:rsidRPr="003839FA" w:rsidSect="008551CC">
          <w:pgSz w:w="16840" w:h="11907" w:orient="landscape"/>
          <w:pgMar w:top="794" w:right="1134" w:bottom="851" w:left="992" w:header="709" w:footer="709" w:gutter="0"/>
          <w:cols w:space="720"/>
        </w:sectPr>
      </w:pPr>
    </w:p>
    <w:p w14:paraId="5568361A" w14:textId="0EBD6956" w:rsidR="008551CC" w:rsidRPr="00221CC3" w:rsidRDefault="008551CC" w:rsidP="00B06F4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caps/>
        </w:rPr>
      </w:pPr>
      <w:r w:rsidRPr="00221CC3">
        <w:rPr>
          <w:b/>
          <w:bCs/>
          <w:caps/>
        </w:rPr>
        <w:lastRenderedPageBreak/>
        <w:t>3. условия реализации УЧЕБНОЙ дисциплины</w:t>
      </w:r>
    </w:p>
    <w:p w14:paraId="19F05917" w14:textId="77777777" w:rsidR="008551CC" w:rsidRPr="003839FA" w:rsidRDefault="008551CC" w:rsidP="00855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p>
    <w:p w14:paraId="5191ECF9" w14:textId="77777777" w:rsidR="00221CC3" w:rsidRPr="001A5941" w:rsidRDefault="00221CC3" w:rsidP="00221CC3">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A50985E" w14:textId="592C14C3" w:rsidR="00221CC3" w:rsidRDefault="00221CC3" w:rsidP="00221CC3">
      <w:pPr>
        <w:suppressAutoHyphens/>
        <w:spacing w:after="0" w:line="240" w:lineRule="auto"/>
        <w:ind w:firstLine="709"/>
        <w:jc w:val="both"/>
        <w:rPr>
          <w:rFonts w:ascii="Times New Roman" w:hAnsi="Times New Roman"/>
          <w:sz w:val="24"/>
          <w:szCs w:val="24"/>
        </w:rPr>
      </w:pPr>
      <w:r>
        <w:rPr>
          <w:rFonts w:ascii="Times New Roman" w:hAnsi="Times New Roman"/>
          <w:bCs/>
          <w:sz w:val="24"/>
          <w:szCs w:val="24"/>
        </w:rPr>
        <w:t>К</w:t>
      </w:r>
      <w:r w:rsidR="008551CC" w:rsidRPr="003839FA">
        <w:rPr>
          <w:rFonts w:ascii="Times New Roman" w:hAnsi="Times New Roman"/>
          <w:bCs/>
          <w:sz w:val="24"/>
          <w:szCs w:val="24"/>
        </w:rPr>
        <w:t xml:space="preserve">абинет </w:t>
      </w:r>
      <w:r w:rsidR="00032F96">
        <w:rPr>
          <w:rFonts w:ascii="Times New Roman" w:hAnsi="Times New Roman"/>
          <w:bCs/>
          <w:sz w:val="24"/>
          <w:szCs w:val="24"/>
        </w:rPr>
        <w:t>«</w:t>
      </w:r>
      <w:r w:rsidR="00032F96" w:rsidRPr="00960A95">
        <w:rPr>
          <w:rFonts w:ascii="Times New Roman" w:hAnsi="Times New Roman"/>
          <w:bCs/>
          <w:sz w:val="24"/>
          <w:szCs w:val="24"/>
        </w:rPr>
        <w:t>Экологических основ природопользования, безопасности жизнедеятельности и охраны труда</w:t>
      </w:r>
      <w:r w:rsidR="00032F96">
        <w:rPr>
          <w:rFonts w:ascii="Times New Roman" w:hAnsi="Times New Roman"/>
          <w:bCs/>
          <w:sz w:val="24"/>
          <w:szCs w:val="24"/>
        </w:rPr>
        <w:t>»</w:t>
      </w:r>
      <w:r w:rsidR="008551CC" w:rsidRPr="003839FA">
        <w:rPr>
          <w:rFonts w:ascii="Times New Roman" w:hAnsi="Times New Roman"/>
          <w:bCs/>
          <w:sz w:val="24"/>
          <w:szCs w:val="24"/>
        </w:rPr>
        <w:t xml:space="preserve">, </w:t>
      </w:r>
      <w:r w:rsidR="008551CC" w:rsidRPr="003839FA">
        <w:rPr>
          <w:rFonts w:ascii="Times New Roman" w:hAnsi="Times New Roman"/>
          <w:sz w:val="24"/>
          <w:szCs w:val="24"/>
        </w:rPr>
        <w:t>оснащенный</w:t>
      </w:r>
      <w:r w:rsidR="008551CC" w:rsidRPr="003839FA">
        <w:rPr>
          <w:rFonts w:ascii="Times New Roman" w:hAnsi="Times New Roman"/>
          <w:b/>
          <w:bCs/>
          <w:sz w:val="24"/>
          <w:szCs w:val="24"/>
        </w:rPr>
        <w:t xml:space="preserve"> </w:t>
      </w:r>
      <w:r w:rsidRPr="001A5941">
        <w:rPr>
          <w:rFonts w:ascii="Times New Roman" w:hAnsi="Times New Roman"/>
          <w:sz w:val="24"/>
          <w:szCs w:val="24"/>
        </w:rPr>
        <w:t>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специальности </w:t>
      </w:r>
      <w:r w:rsidRPr="00221CC3">
        <w:rPr>
          <w:rFonts w:ascii="Times New Roman" w:hAnsi="Times New Roman"/>
          <w:sz w:val="24"/>
          <w:szCs w:val="24"/>
        </w:rPr>
        <w:t>22.02.06 Сварочное производство</w:t>
      </w:r>
      <w:r>
        <w:rPr>
          <w:rFonts w:ascii="Times New Roman" w:hAnsi="Times New Roman"/>
          <w:sz w:val="24"/>
          <w:szCs w:val="24"/>
        </w:rPr>
        <w:t>.</w:t>
      </w:r>
    </w:p>
    <w:p w14:paraId="3D3C15EF" w14:textId="77777777" w:rsidR="00221CC3" w:rsidRDefault="00221CC3" w:rsidP="00221CC3">
      <w:pPr>
        <w:suppressAutoHyphens/>
        <w:spacing w:after="0" w:line="240" w:lineRule="auto"/>
        <w:ind w:firstLine="709"/>
        <w:jc w:val="both"/>
        <w:rPr>
          <w:rFonts w:ascii="Times New Roman" w:hAnsi="Times New Roman"/>
          <w:sz w:val="24"/>
          <w:szCs w:val="24"/>
        </w:rPr>
      </w:pPr>
    </w:p>
    <w:p w14:paraId="471C653D" w14:textId="77777777" w:rsidR="00221CC3" w:rsidRPr="001A5941" w:rsidRDefault="00221CC3" w:rsidP="00221CC3">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2764AF3A" w14:textId="77777777" w:rsidR="00221CC3" w:rsidRPr="001A5941" w:rsidRDefault="00221CC3" w:rsidP="00221CC3">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547070D" w14:textId="77777777" w:rsidR="008551CC" w:rsidRPr="003839FA" w:rsidRDefault="008551CC" w:rsidP="008551CC">
      <w:pPr>
        <w:spacing w:after="0" w:line="240" w:lineRule="auto"/>
        <w:ind w:firstLine="709"/>
        <w:jc w:val="both"/>
        <w:rPr>
          <w:rFonts w:ascii="Times New Roman" w:hAnsi="Times New Roman"/>
          <w:b/>
          <w:sz w:val="24"/>
          <w:szCs w:val="24"/>
        </w:rPr>
      </w:pPr>
    </w:p>
    <w:p w14:paraId="1EFDC23A" w14:textId="77777777" w:rsidR="00D30280" w:rsidRPr="00D30280" w:rsidRDefault="00D30280" w:rsidP="00D30280">
      <w:pPr>
        <w:spacing w:after="0" w:line="240" w:lineRule="auto"/>
        <w:ind w:firstLine="709"/>
        <w:contextualSpacing/>
        <w:jc w:val="both"/>
        <w:rPr>
          <w:rFonts w:ascii="Times New Roman" w:eastAsia="Times New Roman" w:hAnsi="Times New Roman"/>
          <w:b/>
          <w:bCs/>
          <w:sz w:val="24"/>
          <w:szCs w:val="24"/>
          <w:lang w:eastAsia="ru-RU"/>
        </w:rPr>
      </w:pPr>
      <w:r w:rsidRPr="00D30280">
        <w:rPr>
          <w:rFonts w:ascii="Times New Roman" w:eastAsia="Times New Roman" w:hAnsi="Times New Roman"/>
          <w:b/>
          <w:bCs/>
          <w:sz w:val="24"/>
          <w:szCs w:val="24"/>
          <w:lang w:eastAsia="ru-RU"/>
        </w:rPr>
        <w:t>3.2.1. Основные печатные издания</w:t>
      </w:r>
    </w:p>
    <w:p w14:paraId="0810FC85" w14:textId="77777777" w:rsidR="00D30280" w:rsidRPr="00D30280" w:rsidRDefault="00D30280" w:rsidP="00D30280">
      <w:pPr>
        <w:spacing w:before="120" w:after="120"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1. Безопасность </w:t>
      </w:r>
      <w:proofErr w:type="gramStart"/>
      <w:r w:rsidRPr="00D30280">
        <w:rPr>
          <w:rFonts w:ascii="Times New Roman" w:eastAsia="Times New Roman" w:hAnsi="Times New Roman"/>
          <w:sz w:val="24"/>
          <w:szCs w:val="24"/>
          <w:lang w:eastAsia="ru-RU"/>
        </w:rPr>
        <w:t>жизнедеятельности :</w:t>
      </w:r>
      <w:proofErr w:type="gramEnd"/>
      <w:r w:rsidRPr="00D30280">
        <w:rPr>
          <w:rFonts w:ascii="Times New Roman" w:eastAsia="Times New Roman" w:hAnsi="Times New Roman"/>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Издательство </w:t>
      </w:r>
      <w:proofErr w:type="spellStart"/>
      <w:r w:rsidRPr="00D30280">
        <w:rPr>
          <w:rFonts w:ascii="Times New Roman" w:eastAsia="Times New Roman" w:hAnsi="Times New Roman"/>
          <w:sz w:val="24"/>
          <w:szCs w:val="24"/>
          <w:lang w:eastAsia="ru-RU"/>
        </w:rPr>
        <w:t>Юрайт</w:t>
      </w:r>
      <w:proofErr w:type="spellEnd"/>
      <w:r w:rsidRPr="00D30280">
        <w:rPr>
          <w:rFonts w:ascii="Times New Roman" w:eastAsia="Times New Roman" w:hAnsi="Times New Roman"/>
          <w:sz w:val="24"/>
          <w:szCs w:val="24"/>
          <w:lang w:eastAsia="ru-RU"/>
        </w:rPr>
        <w:t>, 2023. — 399 с. — (Профессиональное образование). — ISBN 978-5-534-02041-0. — Текст: непосредственный.</w:t>
      </w:r>
    </w:p>
    <w:p w14:paraId="0EB43ECE" w14:textId="77777777" w:rsidR="00D30280" w:rsidRPr="00D30280" w:rsidRDefault="00D30280" w:rsidP="00D30280">
      <w:pPr>
        <w:shd w:val="clear" w:color="auto" w:fill="FFFFFF"/>
        <w:spacing w:before="120" w:after="113" w:line="240" w:lineRule="auto"/>
        <w:ind w:firstLine="709"/>
        <w:contextualSpacing/>
        <w:jc w:val="both"/>
        <w:rPr>
          <w:rFonts w:ascii="Times New Roman" w:eastAsia="Times New Roman" w:hAnsi="Times New Roman"/>
          <w:sz w:val="24"/>
          <w:szCs w:val="24"/>
          <w:shd w:val="clear" w:color="auto" w:fill="FFFFFF"/>
          <w:lang w:eastAsia="ru-RU"/>
        </w:rPr>
      </w:pPr>
      <w:r w:rsidRPr="00D30280">
        <w:rPr>
          <w:rFonts w:ascii="Times New Roman" w:eastAsia="Times New Roman" w:hAnsi="Times New Roman"/>
          <w:iCs/>
          <w:sz w:val="24"/>
          <w:szCs w:val="24"/>
          <w:shd w:val="clear" w:color="auto" w:fill="FFFFFF"/>
          <w:lang w:eastAsia="ru-RU"/>
        </w:rPr>
        <w:t>2. Белов, С. В.  Безопасность жизнедеятельности и защита окружающей среды (техносферная безопасность</w:t>
      </w:r>
      <w:proofErr w:type="gramStart"/>
      <w:r w:rsidRPr="00D30280">
        <w:rPr>
          <w:rFonts w:ascii="Times New Roman" w:eastAsia="Times New Roman" w:hAnsi="Times New Roman"/>
          <w:iCs/>
          <w:sz w:val="24"/>
          <w:szCs w:val="24"/>
          <w:shd w:val="clear" w:color="auto" w:fill="FFFFFF"/>
          <w:lang w:eastAsia="ru-RU"/>
        </w:rPr>
        <w:t>) :</w:t>
      </w:r>
      <w:proofErr w:type="gramEnd"/>
      <w:r w:rsidRPr="00D30280">
        <w:rPr>
          <w:rFonts w:ascii="Times New Roman" w:eastAsia="Times New Roman" w:hAnsi="Times New Roman"/>
          <w:iCs/>
          <w:sz w:val="24"/>
          <w:szCs w:val="24"/>
          <w:shd w:val="clear" w:color="auto" w:fill="FFFFFF"/>
          <w:lang w:eastAsia="ru-RU"/>
        </w:rPr>
        <w:t xml:space="preserve"> учебник для среднего профессионального образования / С. В. Белов. — 6-е изд., </w:t>
      </w:r>
      <w:proofErr w:type="spellStart"/>
      <w:r w:rsidRPr="00D30280">
        <w:rPr>
          <w:rFonts w:ascii="Times New Roman" w:eastAsia="Times New Roman" w:hAnsi="Times New Roman"/>
          <w:iCs/>
          <w:sz w:val="24"/>
          <w:szCs w:val="24"/>
          <w:shd w:val="clear" w:color="auto" w:fill="FFFFFF"/>
          <w:lang w:eastAsia="ru-RU"/>
        </w:rPr>
        <w:t>перераб</w:t>
      </w:r>
      <w:proofErr w:type="spellEnd"/>
      <w:r w:rsidRPr="00D30280">
        <w:rPr>
          <w:rFonts w:ascii="Times New Roman" w:eastAsia="Times New Roman" w:hAnsi="Times New Roman"/>
          <w:iCs/>
          <w:sz w:val="24"/>
          <w:szCs w:val="24"/>
          <w:shd w:val="clear" w:color="auto" w:fill="FFFFFF"/>
          <w:lang w:eastAsia="ru-RU"/>
        </w:rPr>
        <w:t xml:space="preserve">. и доп. — </w:t>
      </w:r>
      <w:proofErr w:type="gramStart"/>
      <w:r w:rsidRPr="00D30280">
        <w:rPr>
          <w:rFonts w:ascii="Times New Roman" w:eastAsia="Times New Roman" w:hAnsi="Times New Roman"/>
          <w:iCs/>
          <w:sz w:val="24"/>
          <w:szCs w:val="24"/>
          <w:shd w:val="clear" w:color="auto" w:fill="FFFFFF"/>
          <w:lang w:eastAsia="ru-RU"/>
        </w:rPr>
        <w:t>Москва :</w:t>
      </w:r>
      <w:proofErr w:type="gramEnd"/>
      <w:r w:rsidRPr="00D30280">
        <w:rPr>
          <w:rFonts w:ascii="Times New Roman" w:eastAsia="Times New Roman" w:hAnsi="Times New Roman"/>
          <w:iCs/>
          <w:sz w:val="24"/>
          <w:szCs w:val="24"/>
          <w:shd w:val="clear" w:color="auto" w:fill="FFFFFF"/>
          <w:lang w:eastAsia="ru-RU"/>
        </w:rPr>
        <w:t xml:space="preserve"> Издательство </w:t>
      </w:r>
      <w:proofErr w:type="spellStart"/>
      <w:r w:rsidRPr="00D30280">
        <w:rPr>
          <w:rFonts w:ascii="Times New Roman" w:eastAsia="Times New Roman" w:hAnsi="Times New Roman"/>
          <w:iCs/>
          <w:sz w:val="24"/>
          <w:szCs w:val="24"/>
          <w:shd w:val="clear" w:color="auto" w:fill="FFFFFF"/>
          <w:lang w:eastAsia="ru-RU"/>
        </w:rPr>
        <w:t>Юрайт</w:t>
      </w:r>
      <w:proofErr w:type="spellEnd"/>
      <w:r w:rsidRPr="00D30280">
        <w:rPr>
          <w:rFonts w:ascii="Times New Roman" w:eastAsia="Times New Roman" w:hAnsi="Times New Roman"/>
          <w:iCs/>
          <w:sz w:val="24"/>
          <w:szCs w:val="24"/>
          <w:shd w:val="clear" w:color="auto" w:fill="FFFFFF"/>
          <w:lang w:eastAsia="ru-RU"/>
        </w:rPr>
        <w:t xml:space="preserve">, 2023. — 638 с. — (Профессиональное образование). — ISBN 978-5-534-16455-8. — </w:t>
      </w:r>
      <w:r w:rsidRPr="00D30280">
        <w:rPr>
          <w:rFonts w:ascii="Times New Roman" w:eastAsia="Times New Roman" w:hAnsi="Times New Roman"/>
          <w:sz w:val="24"/>
          <w:szCs w:val="24"/>
          <w:shd w:val="clear" w:color="auto" w:fill="FFFFFF"/>
          <w:lang w:eastAsia="ru-RU"/>
        </w:rPr>
        <w:t>Текст: непосредственный.</w:t>
      </w:r>
      <w:bookmarkStart w:id="20" w:name="_Hlk96436230"/>
    </w:p>
    <w:bookmarkEnd w:id="20"/>
    <w:p w14:paraId="33DA1910" w14:textId="77777777" w:rsidR="00D30280" w:rsidRPr="00D30280" w:rsidRDefault="00D30280" w:rsidP="00D30280">
      <w:pPr>
        <w:shd w:val="clear" w:color="auto" w:fill="FFFFFF"/>
        <w:spacing w:before="120" w:after="113"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5. Косолапова, Н. В., Безопасность </w:t>
      </w:r>
      <w:proofErr w:type="spellStart"/>
      <w:proofErr w:type="gramStart"/>
      <w:r w:rsidRPr="00D30280">
        <w:rPr>
          <w:rFonts w:ascii="Times New Roman" w:eastAsia="Times New Roman" w:hAnsi="Times New Roman"/>
          <w:sz w:val="24"/>
          <w:szCs w:val="24"/>
          <w:lang w:eastAsia="ru-RU"/>
        </w:rPr>
        <w:t>жизнедеятельности.Практикум</w:t>
      </w:r>
      <w:proofErr w:type="spellEnd"/>
      <w:proofErr w:type="gramEnd"/>
      <w:r w:rsidRPr="00D30280">
        <w:rPr>
          <w:rFonts w:ascii="Times New Roman" w:eastAsia="Times New Roman" w:hAnsi="Times New Roman"/>
          <w:sz w:val="24"/>
          <w:szCs w:val="24"/>
          <w:lang w:eastAsia="ru-RU"/>
        </w:rPr>
        <w:t xml:space="preserve"> : учебное пособие / Н. В. Косолапова, Н. А. Прокопенко.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w:t>
      </w:r>
      <w:proofErr w:type="spellStart"/>
      <w:r w:rsidRPr="00D30280">
        <w:rPr>
          <w:rFonts w:ascii="Times New Roman" w:eastAsia="Times New Roman" w:hAnsi="Times New Roman"/>
          <w:sz w:val="24"/>
          <w:szCs w:val="24"/>
          <w:lang w:eastAsia="ru-RU"/>
        </w:rPr>
        <w:t>КноРус</w:t>
      </w:r>
      <w:proofErr w:type="spellEnd"/>
      <w:r w:rsidRPr="00D30280">
        <w:rPr>
          <w:rFonts w:ascii="Times New Roman" w:eastAsia="Times New Roman" w:hAnsi="Times New Roman"/>
          <w:sz w:val="24"/>
          <w:szCs w:val="24"/>
          <w:lang w:eastAsia="ru-RU"/>
        </w:rPr>
        <w:t xml:space="preserve">, 2023. — 155 с. — ISBN 978-5-406-11522-0. —Текст: непосредственный. </w:t>
      </w:r>
    </w:p>
    <w:p w14:paraId="51004571" w14:textId="77777777" w:rsidR="00D30280" w:rsidRPr="00D30280" w:rsidRDefault="00D30280" w:rsidP="00D30280">
      <w:pPr>
        <w:shd w:val="clear" w:color="auto" w:fill="FFFFFF"/>
        <w:spacing w:before="120" w:after="113"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6. </w:t>
      </w:r>
      <w:proofErr w:type="spellStart"/>
      <w:r w:rsidRPr="00D30280">
        <w:rPr>
          <w:rFonts w:ascii="Times New Roman" w:eastAsia="Times New Roman" w:hAnsi="Times New Roman"/>
          <w:sz w:val="24"/>
          <w:szCs w:val="24"/>
          <w:lang w:eastAsia="ru-RU"/>
        </w:rPr>
        <w:t>Мисюк</w:t>
      </w:r>
      <w:proofErr w:type="spellEnd"/>
      <w:r w:rsidRPr="00D30280">
        <w:rPr>
          <w:rFonts w:ascii="Times New Roman" w:eastAsia="Times New Roman" w:hAnsi="Times New Roman"/>
          <w:sz w:val="24"/>
          <w:szCs w:val="24"/>
          <w:lang w:eastAsia="ru-RU"/>
        </w:rPr>
        <w:t xml:space="preserve">, М. Н.  Основы медицинских </w:t>
      </w:r>
      <w:proofErr w:type="gramStart"/>
      <w:r w:rsidRPr="00D30280">
        <w:rPr>
          <w:rFonts w:ascii="Times New Roman" w:eastAsia="Times New Roman" w:hAnsi="Times New Roman"/>
          <w:sz w:val="24"/>
          <w:szCs w:val="24"/>
          <w:lang w:eastAsia="ru-RU"/>
        </w:rPr>
        <w:t>знаний :</w:t>
      </w:r>
      <w:proofErr w:type="gramEnd"/>
      <w:r w:rsidRPr="00D30280">
        <w:rPr>
          <w:rFonts w:ascii="Times New Roman" w:eastAsia="Times New Roman" w:hAnsi="Times New Roman"/>
          <w:sz w:val="24"/>
          <w:szCs w:val="24"/>
          <w:lang w:eastAsia="ru-RU"/>
        </w:rPr>
        <w:t xml:space="preserve"> учебник и практикум для среднего профессионального образования / М. Н. </w:t>
      </w:r>
      <w:proofErr w:type="spellStart"/>
      <w:r w:rsidRPr="00D30280">
        <w:rPr>
          <w:rFonts w:ascii="Times New Roman" w:eastAsia="Times New Roman" w:hAnsi="Times New Roman"/>
          <w:sz w:val="24"/>
          <w:szCs w:val="24"/>
          <w:lang w:eastAsia="ru-RU"/>
        </w:rPr>
        <w:t>Мисюк</w:t>
      </w:r>
      <w:proofErr w:type="spellEnd"/>
      <w:r w:rsidRPr="00D30280">
        <w:rPr>
          <w:rFonts w:ascii="Times New Roman" w:eastAsia="Times New Roman" w:hAnsi="Times New Roman"/>
          <w:sz w:val="24"/>
          <w:szCs w:val="24"/>
          <w:lang w:eastAsia="ru-RU"/>
        </w:rPr>
        <w:t xml:space="preserve">. — 3-е изд., </w:t>
      </w:r>
      <w:proofErr w:type="spellStart"/>
      <w:r w:rsidRPr="00D30280">
        <w:rPr>
          <w:rFonts w:ascii="Times New Roman" w:eastAsia="Times New Roman" w:hAnsi="Times New Roman"/>
          <w:sz w:val="24"/>
          <w:szCs w:val="24"/>
          <w:lang w:eastAsia="ru-RU"/>
        </w:rPr>
        <w:t>перераб</w:t>
      </w:r>
      <w:proofErr w:type="spellEnd"/>
      <w:r w:rsidRPr="00D30280">
        <w:rPr>
          <w:rFonts w:ascii="Times New Roman" w:eastAsia="Times New Roman" w:hAnsi="Times New Roman"/>
          <w:sz w:val="24"/>
          <w:szCs w:val="24"/>
          <w:lang w:eastAsia="ru-RU"/>
        </w:rPr>
        <w:t xml:space="preserve">. и доп.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Издательство </w:t>
      </w:r>
      <w:proofErr w:type="spellStart"/>
      <w:r w:rsidRPr="00D30280">
        <w:rPr>
          <w:rFonts w:ascii="Times New Roman" w:eastAsia="Times New Roman" w:hAnsi="Times New Roman"/>
          <w:sz w:val="24"/>
          <w:szCs w:val="24"/>
          <w:lang w:eastAsia="ru-RU"/>
        </w:rPr>
        <w:t>Юрайт</w:t>
      </w:r>
      <w:proofErr w:type="spellEnd"/>
      <w:r w:rsidRPr="00D30280">
        <w:rPr>
          <w:rFonts w:ascii="Times New Roman" w:eastAsia="Times New Roman" w:hAnsi="Times New Roman"/>
          <w:sz w:val="24"/>
          <w:szCs w:val="24"/>
          <w:lang w:eastAsia="ru-RU"/>
        </w:rPr>
        <w:t xml:space="preserve">, 2023. — 499 с. — (Профессиональное образование). — ISBN 978-5-534-00398-7. — Текст: непосредственный. </w:t>
      </w:r>
    </w:p>
    <w:p w14:paraId="1274D699" w14:textId="77777777" w:rsidR="00D30280" w:rsidRPr="00D30280" w:rsidRDefault="00D30280" w:rsidP="00D30280">
      <w:pPr>
        <w:shd w:val="clear" w:color="auto" w:fill="FFFFFF"/>
        <w:spacing w:before="120" w:after="113"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7. </w:t>
      </w:r>
      <w:proofErr w:type="spellStart"/>
      <w:r w:rsidRPr="00D30280">
        <w:rPr>
          <w:rFonts w:ascii="Times New Roman" w:eastAsia="Times New Roman" w:hAnsi="Times New Roman"/>
          <w:sz w:val="24"/>
          <w:szCs w:val="24"/>
          <w:lang w:eastAsia="ru-RU"/>
        </w:rPr>
        <w:t>Микрюков</w:t>
      </w:r>
      <w:proofErr w:type="spellEnd"/>
      <w:r w:rsidRPr="00D30280">
        <w:rPr>
          <w:rFonts w:ascii="Times New Roman" w:eastAsia="Times New Roman" w:hAnsi="Times New Roman"/>
          <w:sz w:val="24"/>
          <w:szCs w:val="24"/>
          <w:lang w:eastAsia="ru-RU"/>
        </w:rPr>
        <w:t xml:space="preserve">, В. Ю., Основы военной службы : учебник / В. Ю. </w:t>
      </w:r>
      <w:proofErr w:type="spellStart"/>
      <w:r w:rsidRPr="00D30280">
        <w:rPr>
          <w:rFonts w:ascii="Times New Roman" w:eastAsia="Times New Roman" w:hAnsi="Times New Roman"/>
          <w:sz w:val="24"/>
          <w:szCs w:val="24"/>
          <w:lang w:eastAsia="ru-RU"/>
        </w:rPr>
        <w:t>Микрюков</w:t>
      </w:r>
      <w:proofErr w:type="spellEnd"/>
      <w:r w:rsidRPr="00D30280">
        <w:rPr>
          <w:rFonts w:ascii="Times New Roman" w:eastAsia="Times New Roman" w:hAnsi="Times New Roman"/>
          <w:sz w:val="24"/>
          <w:szCs w:val="24"/>
          <w:lang w:eastAsia="ru-RU"/>
        </w:rPr>
        <w:t xml:space="preserve">, В. Г. Шамаев.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w:t>
      </w:r>
      <w:proofErr w:type="spellStart"/>
      <w:r w:rsidRPr="00D30280">
        <w:rPr>
          <w:rFonts w:ascii="Times New Roman" w:eastAsia="Times New Roman" w:hAnsi="Times New Roman"/>
          <w:sz w:val="24"/>
          <w:szCs w:val="24"/>
          <w:lang w:eastAsia="ru-RU"/>
        </w:rPr>
        <w:t>КноРус</w:t>
      </w:r>
      <w:proofErr w:type="spellEnd"/>
      <w:r w:rsidRPr="00D30280">
        <w:rPr>
          <w:rFonts w:ascii="Times New Roman" w:eastAsia="Times New Roman" w:hAnsi="Times New Roman"/>
          <w:sz w:val="24"/>
          <w:szCs w:val="24"/>
          <w:lang w:eastAsia="ru-RU"/>
        </w:rPr>
        <w:t>, 2023. — 505 с. — ISBN 978-5-406-11238-0. — Текст: непосредственный.</w:t>
      </w:r>
    </w:p>
    <w:p w14:paraId="27595731" w14:textId="77777777" w:rsidR="00D30280" w:rsidRPr="00D30280" w:rsidRDefault="00D30280" w:rsidP="00D30280">
      <w:pPr>
        <w:shd w:val="clear" w:color="auto" w:fill="FFFFFF"/>
        <w:spacing w:before="120" w:after="113"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8. Основы медицинских знаний (анатомия, физиология, гигиена человека и оказание первой помощи при неотложных состояниях): учебное пособие ; под ред. И. В. Гайворонского / И. В. Гайворонский, Г. И. </w:t>
      </w:r>
      <w:proofErr w:type="spellStart"/>
      <w:r w:rsidRPr="00D30280">
        <w:rPr>
          <w:rFonts w:ascii="Times New Roman" w:eastAsia="Times New Roman" w:hAnsi="Times New Roman"/>
          <w:sz w:val="24"/>
          <w:szCs w:val="24"/>
          <w:lang w:eastAsia="ru-RU"/>
        </w:rPr>
        <w:t>Ничипорук</w:t>
      </w:r>
      <w:proofErr w:type="spellEnd"/>
      <w:r w:rsidRPr="00D30280">
        <w:rPr>
          <w:rFonts w:ascii="Times New Roman" w:eastAsia="Times New Roman" w:hAnsi="Times New Roman"/>
          <w:sz w:val="24"/>
          <w:szCs w:val="24"/>
          <w:lang w:eastAsia="ru-RU"/>
        </w:rPr>
        <w:t xml:space="preserve">, А. И. Гайворонский, С. В. Виноградов – 3-е изд., </w:t>
      </w:r>
      <w:proofErr w:type="spellStart"/>
      <w:r w:rsidRPr="00D30280">
        <w:rPr>
          <w:rFonts w:ascii="Times New Roman" w:eastAsia="Times New Roman" w:hAnsi="Times New Roman"/>
          <w:sz w:val="24"/>
          <w:szCs w:val="24"/>
          <w:lang w:eastAsia="ru-RU"/>
        </w:rPr>
        <w:t>испр</w:t>
      </w:r>
      <w:proofErr w:type="spellEnd"/>
      <w:r w:rsidRPr="00D30280">
        <w:rPr>
          <w:rFonts w:ascii="Times New Roman" w:eastAsia="Times New Roman" w:hAnsi="Times New Roman"/>
          <w:sz w:val="24"/>
          <w:szCs w:val="24"/>
          <w:lang w:eastAsia="ru-RU"/>
        </w:rPr>
        <w:t xml:space="preserve">. и доп. – Санкт-Петербург : </w:t>
      </w:r>
      <w:proofErr w:type="spellStart"/>
      <w:r w:rsidRPr="00D30280">
        <w:rPr>
          <w:rFonts w:ascii="Times New Roman" w:eastAsia="Times New Roman" w:hAnsi="Times New Roman"/>
          <w:sz w:val="24"/>
          <w:szCs w:val="24"/>
          <w:lang w:eastAsia="ru-RU"/>
        </w:rPr>
        <w:t>СпецЛит</w:t>
      </w:r>
      <w:proofErr w:type="spellEnd"/>
      <w:r w:rsidRPr="00D30280">
        <w:rPr>
          <w:rFonts w:ascii="Times New Roman" w:eastAsia="Times New Roman" w:hAnsi="Times New Roman"/>
          <w:sz w:val="24"/>
          <w:szCs w:val="24"/>
          <w:lang w:eastAsia="ru-RU"/>
        </w:rPr>
        <w:t>, 2021. – 311 с. – (Профессиональное образование). –Текст: непосредственный.</w:t>
      </w:r>
    </w:p>
    <w:p w14:paraId="2972C1B4" w14:textId="77777777" w:rsidR="00D30280" w:rsidRPr="00D30280" w:rsidRDefault="00D30280" w:rsidP="00D30280">
      <w:pPr>
        <w:shd w:val="clear" w:color="auto" w:fill="FFFFFF"/>
        <w:spacing w:before="120" w:after="113"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9. Резчиков, Е. А.  Безопасность </w:t>
      </w:r>
      <w:proofErr w:type="gramStart"/>
      <w:r w:rsidRPr="00D30280">
        <w:rPr>
          <w:rFonts w:ascii="Times New Roman" w:eastAsia="Times New Roman" w:hAnsi="Times New Roman"/>
          <w:sz w:val="24"/>
          <w:szCs w:val="24"/>
          <w:lang w:eastAsia="ru-RU"/>
        </w:rPr>
        <w:t>жизнедеятельности :</w:t>
      </w:r>
      <w:proofErr w:type="gramEnd"/>
      <w:r w:rsidRPr="00D30280">
        <w:rPr>
          <w:rFonts w:ascii="Times New Roman" w:eastAsia="Times New Roman" w:hAnsi="Times New Roman"/>
          <w:sz w:val="24"/>
          <w:szCs w:val="24"/>
          <w:lang w:eastAsia="ru-RU"/>
        </w:rPr>
        <w:t xml:space="preserve"> учебник для среднего профессионального образования / Е. А. Резчиков, А. В. Рязанцева. — 2-е изд., </w:t>
      </w:r>
      <w:proofErr w:type="spellStart"/>
      <w:r w:rsidRPr="00D30280">
        <w:rPr>
          <w:rFonts w:ascii="Times New Roman" w:eastAsia="Times New Roman" w:hAnsi="Times New Roman"/>
          <w:sz w:val="24"/>
          <w:szCs w:val="24"/>
          <w:lang w:eastAsia="ru-RU"/>
        </w:rPr>
        <w:t>перераб</w:t>
      </w:r>
      <w:proofErr w:type="spellEnd"/>
      <w:r w:rsidRPr="00D30280">
        <w:rPr>
          <w:rFonts w:ascii="Times New Roman" w:eastAsia="Times New Roman" w:hAnsi="Times New Roman"/>
          <w:sz w:val="24"/>
          <w:szCs w:val="24"/>
          <w:lang w:eastAsia="ru-RU"/>
        </w:rPr>
        <w:t xml:space="preserve">. и доп.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Издательство </w:t>
      </w:r>
      <w:proofErr w:type="spellStart"/>
      <w:r w:rsidRPr="00D30280">
        <w:rPr>
          <w:rFonts w:ascii="Times New Roman" w:eastAsia="Times New Roman" w:hAnsi="Times New Roman"/>
          <w:sz w:val="24"/>
          <w:szCs w:val="24"/>
          <w:lang w:eastAsia="ru-RU"/>
        </w:rPr>
        <w:t>Юрайт</w:t>
      </w:r>
      <w:proofErr w:type="spellEnd"/>
      <w:r w:rsidRPr="00D30280">
        <w:rPr>
          <w:rFonts w:ascii="Times New Roman" w:eastAsia="Times New Roman" w:hAnsi="Times New Roman"/>
          <w:sz w:val="24"/>
          <w:szCs w:val="24"/>
          <w:lang w:eastAsia="ru-RU"/>
        </w:rPr>
        <w:t>, 2023. — 639 с. — (Профессиональное образование). — ISBN 978-5-534-13550-3. — Текст: непосредственный.</w:t>
      </w:r>
    </w:p>
    <w:p w14:paraId="327DD422" w14:textId="77777777" w:rsidR="00D30280" w:rsidRPr="00D30280" w:rsidRDefault="00D30280" w:rsidP="00D30280">
      <w:pPr>
        <w:shd w:val="clear" w:color="auto" w:fill="FFFFFF"/>
        <w:spacing w:before="120" w:after="113" w:line="240" w:lineRule="auto"/>
        <w:ind w:firstLine="709"/>
        <w:contextualSpacing/>
        <w:jc w:val="both"/>
        <w:rPr>
          <w:rFonts w:ascii="Times New Roman" w:eastAsia="Times New Roman" w:hAnsi="Times New Roman"/>
          <w:iCs/>
          <w:sz w:val="24"/>
          <w:szCs w:val="24"/>
          <w:shd w:val="clear" w:color="auto" w:fill="FFFFFF"/>
          <w:lang w:eastAsia="ru-RU"/>
        </w:rPr>
      </w:pPr>
      <w:r w:rsidRPr="00D30280">
        <w:rPr>
          <w:rFonts w:ascii="Times New Roman" w:eastAsia="Times New Roman" w:hAnsi="Times New Roman"/>
          <w:sz w:val="24"/>
          <w:szCs w:val="24"/>
          <w:lang w:eastAsia="ru-RU"/>
        </w:rPr>
        <w:t xml:space="preserve">10. Суворова, Г. М.  Психологические основы </w:t>
      </w:r>
      <w:proofErr w:type="gramStart"/>
      <w:r w:rsidRPr="00D30280">
        <w:rPr>
          <w:rFonts w:ascii="Times New Roman" w:eastAsia="Times New Roman" w:hAnsi="Times New Roman"/>
          <w:sz w:val="24"/>
          <w:szCs w:val="24"/>
          <w:lang w:eastAsia="ru-RU"/>
        </w:rPr>
        <w:t>безопасности :</w:t>
      </w:r>
      <w:proofErr w:type="gramEnd"/>
      <w:r w:rsidRPr="00D30280">
        <w:rPr>
          <w:rFonts w:ascii="Times New Roman" w:eastAsia="Times New Roman" w:hAnsi="Times New Roman"/>
          <w:sz w:val="24"/>
          <w:szCs w:val="24"/>
          <w:lang w:eastAsia="ru-RU"/>
        </w:rPr>
        <w:t xml:space="preserve"> учебник и практикум для среднего профессионального образования / Г. М. Суворова. — 2-е изд., </w:t>
      </w:r>
      <w:proofErr w:type="spellStart"/>
      <w:r w:rsidRPr="00D30280">
        <w:rPr>
          <w:rFonts w:ascii="Times New Roman" w:eastAsia="Times New Roman" w:hAnsi="Times New Roman"/>
          <w:sz w:val="24"/>
          <w:szCs w:val="24"/>
          <w:lang w:eastAsia="ru-RU"/>
        </w:rPr>
        <w:t>испр</w:t>
      </w:r>
      <w:proofErr w:type="spellEnd"/>
      <w:r w:rsidRPr="00D30280">
        <w:rPr>
          <w:rFonts w:ascii="Times New Roman" w:eastAsia="Times New Roman" w:hAnsi="Times New Roman"/>
          <w:sz w:val="24"/>
          <w:szCs w:val="24"/>
          <w:lang w:eastAsia="ru-RU"/>
        </w:rPr>
        <w:t xml:space="preserve">. и доп.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Издательство </w:t>
      </w:r>
      <w:proofErr w:type="spellStart"/>
      <w:r w:rsidRPr="00D30280">
        <w:rPr>
          <w:rFonts w:ascii="Times New Roman" w:eastAsia="Times New Roman" w:hAnsi="Times New Roman"/>
          <w:sz w:val="24"/>
          <w:szCs w:val="24"/>
          <w:lang w:eastAsia="ru-RU"/>
        </w:rPr>
        <w:t>Юрайт</w:t>
      </w:r>
      <w:proofErr w:type="spellEnd"/>
      <w:r w:rsidRPr="00D30280">
        <w:rPr>
          <w:rFonts w:ascii="Times New Roman" w:eastAsia="Times New Roman" w:hAnsi="Times New Roman"/>
          <w:sz w:val="24"/>
          <w:szCs w:val="24"/>
          <w:lang w:eastAsia="ru-RU"/>
        </w:rPr>
        <w:t>, 2023. — 183 с. — (Профессиональное образование). — ISBN 978-5-534-09277-6. — Текст: непосредственный.</w:t>
      </w:r>
    </w:p>
    <w:p w14:paraId="203FE99B" w14:textId="77777777" w:rsidR="00D30280" w:rsidRPr="00D30280" w:rsidRDefault="00D30280" w:rsidP="00D30280">
      <w:pPr>
        <w:spacing w:after="0" w:line="240" w:lineRule="auto"/>
        <w:ind w:firstLine="709"/>
        <w:contextualSpacing/>
        <w:jc w:val="both"/>
        <w:rPr>
          <w:rFonts w:ascii="Times New Roman" w:eastAsia="Times New Roman" w:hAnsi="Times New Roman"/>
          <w:b/>
          <w:sz w:val="24"/>
          <w:szCs w:val="24"/>
          <w:lang w:eastAsia="ru-RU"/>
        </w:rPr>
      </w:pPr>
    </w:p>
    <w:p w14:paraId="4EF19D33" w14:textId="77777777" w:rsidR="00D30280" w:rsidRPr="00D30280" w:rsidRDefault="00D30280" w:rsidP="00D30280">
      <w:pPr>
        <w:spacing w:after="0" w:line="240" w:lineRule="auto"/>
        <w:ind w:firstLine="709"/>
        <w:contextualSpacing/>
        <w:jc w:val="both"/>
        <w:rPr>
          <w:rFonts w:ascii="Times New Roman" w:eastAsia="Times New Roman" w:hAnsi="Times New Roman"/>
          <w:b/>
          <w:sz w:val="24"/>
          <w:szCs w:val="24"/>
          <w:lang w:eastAsia="ru-RU"/>
        </w:rPr>
      </w:pPr>
      <w:r w:rsidRPr="00D30280">
        <w:rPr>
          <w:rFonts w:ascii="Times New Roman" w:eastAsia="Times New Roman" w:hAnsi="Times New Roman"/>
          <w:b/>
          <w:sz w:val="24"/>
          <w:szCs w:val="24"/>
          <w:lang w:eastAsia="ru-RU"/>
        </w:rPr>
        <w:t xml:space="preserve">3.2.2. Основные электронные издания </w:t>
      </w:r>
    </w:p>
    <w:p w14:paraId="262888B8" w14:textId="77777777" w:rsidR="00D30280" w:rsidRPr="00D30280" w:rsidRDefault="00D30280" w:rsidP="00EA51E4">
      <w:pPr>
        <w:numPr>
          <w:ilvl w:val="0"/>
          <w:numId w:val="35"/>
        </w:numPr>
        <w:tabs>
          <w:tab w:val="left" w:pos="993"/>
        </w:tabs>
        <w:spacing w:before="120" w:after="0" w:line="240" w:lineRule="auto"/>
        <w:ind w:left="0" w:firstLine="709"/>
        <w:contextualSpacing/>
        <w:jc w:val="both"/>
        <w:rPr>
          <w:rFonts w:ascii="Times New Roman" w:eastAsia="Times New Roman" w:hAnsi="Times New Roman"/>
          <w:bCs/>
          <w:sz w:val="24"/>
          <w:szCs w:val="24"/>
          <w:lang w:eastAsia="ru-RU"/>
        </w:rPr>
      </w:pPr>
      <w:r w:rsidRPr="00D30280">
        <w:rPr>
          <w:rFonts w:ascii="Times New Roman" w:eastAsia="Times New Roman" w:hAnsi="Times New Roman"/>
          <w:bCs/>
          <w:sz w:val="24"/>
          <w:szCs w:val="24"/>
          <w:lang w:eastAsia="ru-RU"/>
        </w:rPr>
        <w:t xml:space="preserve">Безопасность </w:t>
      </w:r>
      <w:proofErr w:type="gramStart"/>
      <w:r w:rsidRPr="00D30280">
        <w:rPr>
          <w:rFonts w:ascii="Times New Roman" w:eastAsia="Times New Roman" w:hAnsi="Times New Roman"/>
          <w:bCs/>
          <w:sz w:val="24"/>
          <w:szCs w:val="24"/>
          <w:lang w:eastAsia="ru-RU"/>
        </w:rPr>
        <w:t>жизнедеятельности :</w:t>
      </w:r>
      <w:proofErr w:type="gramEnd"/>
      <w:r w:rsidRPr="00D30280">
        <w:rPr>
          <w:rFonts w:ascii="Times New Roman" w:eastAsia="Times New Roman" w:hAnsi="Times New Roman"/>
          <w:bCs/>
          <w:sz w:val="24"/>
          <w:szCs w:val="24"/>
          <w:lang w:eastAsia="ru-RU"/>
        </w:rPr>
        <w:t xml:space="preserve"> учебник и практикум для среднего профессионального образования / С. В. Абрамова [и др.] ; под общей редакцией </w:t>
      </w:r>
      <w:r w:rsidRPr="00D30280">
        <w:rPr>
          <w:rFonts w:ascii="Times New Roman" w:eastAsia="Times New Roman" w:hAnsi="Times New Roman"/>
          <w:bCs/>
          <w:sz w:val="24"/>
          <w:szCs w:val="24"/>
          <w:lang w:eastAsia="ru-RU"/>
        </w:rPr>
        <w:lastRenderedPageBreak/>
        <w:t xml:space="preserve">В. П. Соломина. — </w:t>
      </w:r>
      <w:proofErr w:type="gramStart"/>
      <w:r w:rsidRPr="00D30280">
        <w:rPr>
          <w:rFonts w:ascii="Times New Roman" w:eastAsia="Times New Roman" w:hAnsi="Times New Roman"/>
          <w:bCs/>
          <w:sz w:val="24"/>
          <w:szCs w:val="24"/>
          <w:lang w:eastAsia="ru-RU"/>
        </w:rPr>
        <w:t>Москва :</w:t>
      </w:r>
      <w:proofErr w:type="gramEnd"/>
      <w:r w:rsidRPr="00D30280">
        <w:rPr>
          <w:rFonts w:ascii="Times New Roman" w:eastAsia="Times New Roman" w:hAnsi="Times New Roman"/>
          <w:bCs/>
          <w:sz w:val="24"/>
          <w:szCs w:val="24"/>
          <w:lang w:eastAsia="ru-RU"/>
        </w:rPr>
        <w:t xml:space="preserve"> Издательство </w:t>
      </w:r>
      <w:proofErr w:type="spellStart"/>
      <w:r w:rsidRPr="00D30280">
        <w:rPr>
          <w:rFonts w:ascii="Times New Roman" w:eastAsia="Times New Roman" w:hAnsi="Times New Roman"/>
          <w:bCs/>
          <w:sz w:val="24"/>
          <w:szCs w:val="24"/>
          <w:lang w:eastAsia="ru-RU"/>
        </w:rPr>
        <w:t>Юрайт</w:t>
      </w:r>
      <w:proofErr w:type="spellEnd"/>
      <w:r w:rsidRPr="00D30280">
        <w:rPr>
          <w:rFonts w:ascii="Times New Roman" w:eastAsia="Times New Roman" w:hAnsi="Times New Roman"/>
          <w:bCs/>
          <w:sz w:val="24"/>
          <w:szCs w:val="24"/>
          <w:lang w:eastAsia="ru-RU"/>
        </w:rPr>
        <w:t xml:space="preserve">, 2023. — 399 с. — (Профессиональное образование). — ISBN 978-5-534-02041-0. — </w:t>
      </w:r>
      <w:proofErr w:type="gramStart"/>
      <w:r w:rsidRPr="00D30280">
        <w:rPr>
          <w:rFonts w:ascii="Times New Roman" w:eastAsia="Times New Roman" w:hAnsi="Times New Roman"/>
          <w:bCs/>
          <w:sz w:val="24"/>
          <w:szCs w:val="24"/>
          <w:lang w:eastAsia="ru-RU"/>
        </w:rPr>
        <w:t>Текст :</w:t>
      </w:r>
      <w:proofErr w:type="gramEnd"/>
      <w:r w:rsidRPr="00D30280">
        <w:rPr>
          <w:rFonts w:ascii="Times New Roman" w:eastAsia="Times New Roman" w:hAnsi="Times New Roman"/>
          <w:bCs/>
          <w:sz w:val="24"/>
          <w:szCs w:val="24"/>
          <w:lang w:eastAsia="ru-RU"/>
        </w:rPr>
        <w:t xml:space="preserve"> электронный // Образовательная платформа </w:t>
      </w:r>
      <w:proofErr w:type="spellStart"/>
      <w:r w:rsidRPr="00D30280">
        <w:rPr>
          <w:rFonts w:ascii="Times New Roman" w:eastAsia="Times New Roman" w:hAnsi="Times New Roman"/>
          <w:bCs/>
          <w:sz w:val="24"/>
          <w:szCs w:val="24"/>
          <w:lang w:eastAsia="ru-RU"/>
        </w:rPr>
        <w:t>Юрайт</w:t>
      </w:r>
      <w:proofErr w:type="spellEnd"/>
      <w:r w:rsidRPr="00D30280">
        <w:rPr>
          <w:rFonts w:ascii="Times New Roman" w:eastAsia="Times New Roman" w:hAnsi="Times New Roman"/>
          <w:bCs/>
          <w:sz w:val="24"/>
          <w:szCs w:val="24"/>
          <w:lang w:eastAsia="ru-RU"/>
        </w:rPr>
        <w:t xml:space="preserve"> [сайт]. — URL: </w:t>
      </w:r>
      <w:hyperlink r:id="rId41" w:tgtFrame="_blank" w:history="1">
        <w:r w:rsidRPr="00D30280">
          <w:rPr>
            <w:rFonts w:ascii="Times New Roman" w:eastAsia="Times New Roman" w:hAnsi="Times New Roman"/>
            <w:bCs/>
            <w:color w:val="0000FF"/>
            <w:sz w:val="24"/>
            <w:szCs w:val="24"/>
            <w:u w:val="single"/>
            <w:lang w:eastAsia="ru-RU"/>
          </w:rPr>
          <w:t>https://urait.ru/bcode/511659</w:t>
        </w:r>
      </w:hyperlink>
      <w:r w:rsidRPr="00D30280">
        <w:rPr>
          <w:rFonts w:ascii="Times New Roman" w:eastAsia="Times New Roman" w:hAnsi="Times New Roman"/>
          <w:bCs/>
          <w:sz w:val="24"/>
          <w:szCs w:val="24"/>
          <w:lang w:eastAsia="ru-RU"/>
        </w:rPr>
        <w:t> (дата обращения: 29.05.2023).</w:t>
      </w:r>
    </w:p>
    <w:p w14:paraId="7C11B07D" w14:textId="77777777" w:rsidR="00D30280" w:rsidRPr="00D30280" w:rsidRDefault="00D30280" w:rsidP="00EA51E4">
      <w:pPr>
        <w:numPr>
          <w:ilvl w:val="0"/>
          <w:numId w:val="35"/>
        </w:numPr>
        <w:tabs>
          <w:tab w:val="left" w:pos="993"/>
        </w:tabs>
        <w:spacing w:before="120" w:after="0" w:line="240" w:lineRule="auto"/>
        <w:ind w:left="0" w:firstLine="709"/>
        <w:contextualSpacing/>
        <w:jc w:val="both"/>
        <w:rPr>
          <w:rFonts w:ascii="Times New Roman" w:eastAsia="Times New Roman" w:hAnsi="Times New Roman"/>
          <w:bCs/>
          <w:sz w:val="24"/>
          <w:szCs w:val="24"/>
          <w:lang w:eastAsia="ru-RU"/>
        </w:rPr>
      </w:pPr>
      <w:r w:rsidRPr="00D30280">
        <w:rPr>
          <w:rFonts w:ascii="Times New Roman" w:eastAsia="Times New Roman" w:hAnsi="Times New Roman"/>
          <w:bCs/>
          <w:sz w:val="24"/>
          <w:szCs w:val="24"/>
          <w:lang w:eastAsia="ru-RU"/>
        </w:rPr>
        <w:t xml:space="preserve">Безопасность жизнедеятельности. </w:t>
      </w:r>
      <w:proofErr w:type="gramStart"/>
      <w:r w:rsidRPr="00D30280">
        <w:rPr>
          <w:rFonts w:ascii="Times New Roman" w:eastAsia="Times New Roman" w:hAnsi="Times New Roman"/>
          <w:bCs/>
          <w:sz w:val="24"/>
          <w:szCs w:val="24"/>
          <w:lang w:eastAsia="ru-RU"/>
        </w:rPr>
        <w:t>Практикум :</w:t>
      </w:r>
      <w:proofErr w:type="gramEnd"/>
      <w:r w:rsidRPr="00D30280">
        <w:rPr>
          <w:rFonts w:ascii="Times New Roman" w:eastAsia="Times New Roman" w:hAnsi="Times New Roman"/>
          <w:bCs/>
          <w:sz w:val="24"/>
          <w:szCs w:val="24"/>
          <w:lang w:eastAsia="ru-RU"/>
        </w:rPr>
        <w:t xml:space="preserve"> учебное пособие / В. А. Бондаренко, С. И. Евтушенко, В. А. </w:t>
      </w:r>
      <w:proofErr w:type="spellStart"/>
      <w:r w:rsidRPr="00D30280">
        <w:rPr>
          <w:rFonts w:ascii="Times New Roman" w:eastAsia="Times New Roman" w:hAnsi="Times New Roman"/>
          <w:bCs/>
          <w:sz w:val="24"/>
          <w:szCs w:val="24"/>
          <w:lang w:eastAsia="ru-RU"/>
        </w:rPr>
        <w:t>Лепихова</w:t>
      </w:r>
      <w:proofErr w:type="spellEnd"/>
      <w:r w:rsidRPr="00D30280">
        <w:rPr>
          <w:rFonts w:ascii="Times New Roman" w:eastAsia="Times New Roman" w:hAnsi="Times New Roman"/>
          <w:bCs/>
          <w:sz w:val="24"/>
          <w:szCs w:val="24"/>
          <w:lang w:eastAsia="ru-RU"/>
        </w:rPr>
        <w:t xml:space="preserve"> [и др.]. — </w:t>
      </w:r>
      <w:proofErr w:type="gramStart"/>
      <w:r w:rsidRPr="00D30280">
        <w:rPr>
          <w:rFonts w:ascii="Times New Roman" w:eastAsia="Times New Roman" w:hAnsi="Times New Roman"/>
          <w:bCs/>
          <w:sz w:val="24"/>
          <w:szCs w:val="24"/>
          <w:lang w:eastAsia="ru-RU"/>
        </w:rPr>
        <w:t>Москва :</w:t>
      </w:r>
      <w:proofErr w:type="gramEnd"/>
      <w:r w:rsidRPr="00D30280">
        <w:rPr>
          <w:rFonts w:ascii="Times New Roman" w:eastAsia="Times New Roman" w:hAnsi="Times New Roman"/>
          <w:bCs/>
          <w:sz w:val="24"/>
          <w:szCs w:val="24"/>
          <w:lang w:eastAsia="ru-RU"/>
        </w:rPr>
        <w:t xml:space="preserve"> РИОР : ИНФРА-М, 2023. — 150 с. — (Среднее профессиональное образование). - ISBN 978-5-369-01794-4. - </w:t>
      </w:r>
      <w:proofErr w:type="gramStart"/>
      <w:r w:rsidRPr="00D30280">
        <w:rPr>
          <w:rFonts w:ascii="Times New Roman" w:eastAsia="Times New Roman" w:hAnsi="Times New Roman"/>
          <w:bCs/>
          <w:sz w:val="24"/>
          <w:szCs w:val="24"/>
          <w:lang w:eastAsia="ru-RU"/>
        </w:rPr>
        <w:t>Текст :</w:t>
      </w:r>
      <w:proofErr w:type="gramEnd"/>
      <w:r w:rsidRPr="00D30280">
        <w:rPr>
          <w:rFonts w:ascii="Times New Roman" w:eastAsia="Times New Roman" w:hAnsi="Times New Roman"/>
          <w:bCs/>
          <w:sz w:val="24"/>
          <w:szCs w:val="24"/>
          <w:lang w:eastAsia="ru-RU"/>
        </w:rPr>
        <w:t xml:space="preserve"> электронный. - URL: https://znanium.com/catalog/product/1900594 (дата обращения: 29.05.2023). – Режим доступа: по подписке.</w:t>
      </w:r>
    </w:p>
    <w:p w14:paraId="4DACADB6" w14:textId="77777777" w:rsidR="00D30280" w:rsidRPr="00D30280" w:rsidRDefault="00D30280" w:rsidP="00EA51E4">
      <w:pPr>
        <w:numPr>
          <w:ilvl w:val="0"/>
          <w:numId w:val="35"/>
        </w:numPr>
        <w:shd w:val="clear" w:color="auto" w:fill="FFFFFF"/>
        <w:tabs>
          <w:tab w:val="left" w:pos="993"/>
        </w:tabs>
        <w:spacing w:before="120" w:after="113" w:line="240" w:lineRule="auto"/>
        <w:ind w:left="0"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shd w:val="clear" w:color="auto" w:fill="FFFFFF"/>
          <w:lang w:eastAsia="ru-RU"/>
        </w:rPr>
        <w:t>Белов, С. В.  Безопасность жизнедеятельности и защита окружающей среды (техносферная безопасность</w:t>
      </w:r>
      <w:proofErr w:type="gramStart"/>
      <w:r w:rsidRPr="00D30280">
        <w:rPr>
          <w:rFonts w:ascii="Times New Roman" w:eastAsia="Times New Roman" w:hAnsi="Times New Roman"/>
          <w:sz w:val="24"/>
          <w:szCs w:val="24"/>
          <w:shd w:val="clear" w:color="auto" w:fill="FFFFFF"/>
          <w:lang w:eastAsia="ru-RU"/>
        </w:rPr>
        <w:t>) :</w:t>
      </w:r>
      <w:proofErr w:type="gramEnd"/>
      <w:r w:rsidRPr="00D30280">
        <w:rPr>
          <w:rFonts w:ascii="Times New Roman" w:eastAsia="Times New Roman" w:hAnsi="Times New Roman"/>
          <w:sz w:val="24"/>
          <w:szCs w:val="24"/>
          <w:shd w:val="clear" w:color="auto" w:fill="FFFFFF"/>
          <w:lang w:eastAsia="ru-RU"/>
        </w:rPr>
        <w:t xml:space="preserve"> учебник для среднего профессионального образования / С. В. Белов. — 6-е изд., </w:t>
      </w:r>
      <w:proofErr w:type="spellStart"/>
      <w:r w:rsidRPr="00D30280">
        <w:rPr>
          <w:rFonts w:ascii="Times New Roman" w:eastAsia="Times New Roman" w:hAnsi="Times New Roman"/>
          <w:sz w:val="24"/>
          <w:szCs w:val="24"/>
          <w:shd w:val="clear" w:color="auto" w:fill="FFFFFF"/>
          <w:lang w:eastAsia="ru-RU"/>
        </w:rPr>
        <w:t>перераб</w:t>
      </w:r>
      <w:proofErr w:type="spellEnd"/>
      <w:r w:rsidRPr="00D30280">
        <w:rPr>
          <w:rFonts w:ascii="Times New Roman" w:eastAsia="Times New Roman" w:hAnsi="Times New Roman"/>
          <w:sz w:val="24"/>
          <w:szCs w:val="24"/>
          <w:shd w:val="clear" w:color="auto" w:fill="FFFFFF"/>
          <w:lang w:eastAsia="ru-RU"/>
        </w:rPr>
        <w:t xml:space="preserve">. и доп. — </w:t>
      </w:r>
      <w:proofErr w:type="gramStart"/>
      <w:r w:rsidRPr="00D30280">
        <w:rPr>
          <w:rFonts w:ascii="Times New Roman" w:eastAsia="Times New Roman" w:hAnsi="Times New Roman"/>
          <w:sz w:val="24"/>
          <w:szCs w:val="24"/>
          <w:shd w:val="clear" w:color="auto" w:fill="FFFFFF"/>
          <w:lang w:eastAsia="ru-RU"/>
        </w:rPr>
        <w:t>Москва :</w:t>
      </w:r>
      <w:proofErr w:type="gramEnd"/>
      <w:r w:rsidRPr="00D30280">
        <w:rPr>
          <w:rFonts w:ascii="Times New Roman" w:eastAsia="Times New Roman" w:hAnsi="Times New Roman"/>
          <w:sz w:val="24"/>
          <w:szCs w:val="24"/>
          <w:shd w:val="clear" w:color="auto" w:fill="FFFFFF"/>
          <w:lang w:eastAsia="ru-RU"/>
        </w:rPr>
        <w:t xml:space="preserve"> Издательство </w:t>
      </w:r>
      <w:proofErr w:type="spellStart"/>
      <w:r w:rsidRPr="00D30280">
        <w:rPr>
          <w:rFonts w:ascii="Times New Roman" w:eastAsia="Times New Roman" w:hAnsi="Times New Roman"/>
          <w:sz w:val="24"/>
          <w:szCs w:val="24"/>
          <w:shd w:val="clear" w:color="auto" w:fill="FFFFFF"/>
          <w:lang w:eastAsia="ru-RU"/>
        </w:rPr>
        <w:t>Юрайт</w:t>
      </w:r>
      <w:proofErr w:type="spellEnd"/>
      <w:r w:rsidRPr="00D30280">
        <w:rPr>
          <w:rFonts w:ascii="Times New Roman" w:eastAsia="Times New Roman" w:hAnsi="Times New Roman"/>
          <w:sz w:val="24"/>
          <w:szCs w:val="24"/>
          <w:shd w:val="clear" w:color="auto" w:fill="FFFFFF"/>
          <w:lang w:eastAsia="ru-RU"/>
        </w:rPr>
        <w:t xml:space="preserve">, 2023. — 638 с. — (Профессиональное образование). — ISBN 978-5-534-16455-8. — </w:t>
      </w:r>
      <w:proofErr w:type="gramStart"/>
      <w:r w:rsidRPr="00D30280">
        <w:rPr>
          <w:rFonts w:ascii="Times New Roman" w:eastAsia="Times New Roman" w:hAnsi="Times New Roman"/>
          <w:sz w:val="24"/>
          <w:szCs w:val="24"/>
          <w:shd w:val="clear" w:color="auto" w:fill="FFFFFF"/>
          <w:lang w:eastAsia="ru-RU"/>
        </w:rPr>
        <w:t>Текст :</w:t>
      </w:r>
      <w:proofErr w:type="gramEnd"/>
      <w:r w:rsidRPr="00D30280">
        <w:rPr>
          <w:rFonts w:ascii="Times New Roman" w:eastAsia="Times New Roman" w:hAnsi="Times New Roman"/>
          <w:sz w:val="24"/>
          <w:szCs w:val="24"/>
          <w:shd w:val="clear" w:color="auto" w:fill="FFFFFF"/>
          <w:lang w:eastAsia="ru-RU"/>
        </w:rPr>
        <w:t xml:space="preserve"> электронный // Образовательная платформа </w:t>
      </w:r>
      <w:proofErr w:type="spellStart"/>
      <w:r w:rsidRPr="00D30280">
        <w:rPr>
          <w:rFonts w:ascii="Times New Roman" w:eastAsia="Times New Roman" w:hAnsi="Times New Roman"/>
          <w:sz w:val="24"/>
          <w:szCs w:val="24"/>
          <w:shd w:val="clear" w:color="auto" w:fill="FFFFFF"/>
          <w:lang w:eastAsia="ru-RU"/>
        </w:rPr>
        <w:t>Юрайт</w:t>
      </w:r>
      <w:proofErr w:type="spellEnd"/>
      <w:r w:rsidRPr="00D30280">
        <w:rPr>
          <w:rFonts w:ascii="Times New Roman" w:eastAsia="Times New Roman" w:hAnsi="Times New Roman"/>
          <w:sz w:val="24"/>
          <w:szCs w:val="24"/>
          <w:shd w:val="clear" w:color="auto" w:fill="FFFFFF"/>
          <w:lang w:eastAsia="ru-RU"/>
        </w:rPr>
        <w:t xml:space="preserve"> [сайт]. — URL: </w:t>
      </w:r>
      <w:hyperlink r:id="rId42" w:tgtFrame="_blank" w:history="1">
        <w:r w:rsidRPr="00D30280">
          <w:rPr>
            <w:rFonts w:ascii="Times New Roman" w:eastAsia="Times New Roman" w:hAnsi="Times New Roman"/>
            <w:color w:val="0000FF"/>
            <w:sz w:val="24"/>
            <w:szCs w:val="24"/>
            <w:u w:val="single"/>
            <w:shd w:val="clear" w:color="auto" w:fill="FFFFFF"/>
            <w:lang w:eastAsia="ru-RU"/>
          </w:rPr>
          <w:t>https://urait.ru/bcode/531090</w:t>
        </w:r>
      </w:hyperlink>
      <w:r w:rsidRPr="00D30280">
        <w:rPr>
          <w:rFonts w:ascii="Times New Roman" w:eastAsia="Times New Roman" w:hAnsi="Times New Roman"/>
          <w:sz w:val="24"/>
          <w:szCs w:val="24"/>
          <w:shd w:val="clear" w:color="auto" w:fill="FFFFFF"/>
          <w:lang w:eastAsia="ru-RU"/>
        </w:rPr>
        <w:t> (дата обращения: 29.05.2023).</w:t>
      </w:r>
    </w:p>
    <w:p w14:paraId="7490F428" w14:textId="77777777" w:rsidR="00D30280" w:rsidRPr="00D30280" w:rsidRDefault="00D30280" w:rsidP="00EA51E4">
      <w:pPr>
        <w:numPr>
          <w:ilvl w:val="0"/>
          <w:numId w:val="35"/>
        </w:numPr>
        <w:tabs>
          <w:tab w:val="left" w:pos="993"/>
        </w:tabs>
        <w:spacing w:before="120" w:after="0" w:line="240" w:lineRule="auto"/>
        <w:ind w:left="0" w:firstLine="709"/>
        <w:contextualSpacing/>
        <w:jc w:val="both"/>
        <w:rPr>
          <w:rFonts w:ascii="Times New Roman" w:eastAsia="Times New Roman" w:hAnsi="Times New Roman"/>
          <w:bCs/>
          <w:sz w:val="24"/>
          <w:szCs w:val="24"/>
          <w:lang w:eastAsia="ru-RU"/>
        </w:rPr>
      </w:pPr>
      <w:proofErr w:type="spellStart"/>
      <w:r w:rsidRPr="00D30280">
        <w:rPr>
          <w:rFonts w:ascii="Times New Roman" w:eastAsia="Times New Roman" w:hAnsi="Times New Roman"/>
          <w:sz w:val="24"/>
          <w:szCs w:val="24"/>
          <w:lang w:eastAsia="ru-RU"/>
        </w:rPr>
        <w:t>Микрюков</w:t>
      </w:r>
      <w:proofErr w:type="spellEnd"/>
      <w:r w:rsidRPr="00D30280">
        <w:rPr>
          <w:rFonts w:ascii="Times New Roman" w:eastAsia="Times New Roman" w:hAnsi="Times New Roman"/>
          <w:sz w:val="24"/>
          <w:szCs w:val="24"/>
          <w:lang w:eastAsia="ru-RU"/>
        </w:rPr>
        <w:t xml:space="preserve">, В. Ю., Основы военной службы : учебник / В. Ю. </w:t>
      </w:r>
      <w:proofErr w:type="spellStart"/>
      <w:r w:rsidRPr="00D30280">
        <w:rPr>
          <w:rFonts w:ascii="Times New Roman" w:eastAsia="Times New Roman" w:hAnsi="Times New Roman"/>
          <w:sz w:val="24"/>
          <w:szCs w:val="24"/>
          <w:lang w:eastAsia="ru-RU"/>
        </w:rPr>
        <w:t>Микрюков</w:t>
      </w:r>
      <w:proofErr w:type="spellEnd"/>
      <w:r w:rsidRPr="00D30280">
        <w:rPr>
          <w:rFonts w:ascii="Times New Roman" w:eastAsia="Times New Roman" w:hAnsi="Times New Roman"/>
          <w:sz w:val="24"/>
          <w:szCs w:val="24"/>
          <w:lang w:eastAsia="ru-RU"/>
        </w:rPr>
        <w:t xml:space="preserve">, В. Г. Шамаев.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w:t>
      </w:r>
      <w:proofErr w:type="spellStart"/>
      <w:r w:rsidRPr="00D30280">
        <w:rPr>
          <w:rFonts w:ascii="Times New Roman" w:eastAsia="Times New Roman" w:hAnsi="Times New Roman"/>
          <w:sz w:val="24"/>
          <w:szCs w:val="24"/>
          <w:lang w:eastAsia="ru-RU"/>
        </w:rPr>
        <w:t>КноРус</w:t>
      </w:r>
      <w:proofErr w:type="spellEnd"/>
      <w:r w:rsidRPr="00D30280">
        <w:rPr>
          <w:rFonts w:ascii="Times New Roman" w:eastAsia="Times New Roman" w:hAnsi="Times New Roman"/>
          <w:sz w:val="24"/>
          <w:szCs w:val="24"/>
          <w:lang w:eastAsia="ru-RU"/>
        </w:rPr>
        <w:t xml:space="preserve">, 2023. — 505 с. — ISBN 978-5-406-11238-0. — URL: https://book.ru/book/948607 (дата обращения: 29.05.2023). — </w:t>
      </w:r>
      <w:proofErr w:type="gramStart"/>
      <w:r w:rsidRPr="00D30280">
        <w:rPr>
          <w:rFonts w:ascii="Times New Roman" w:eastAsia="Times New Roman" w:hAnsi="Times New Roman"/>
          <w:sz w:val="24"/>
          <w:szCs w:val="24"/>
          <w:lang w:eastAsia="ru-RU"/>
        </w:rPr>
        <w:t>Текст :</w:t>
      </w:r>
      <w:proofErr w:type="gramEnd"/>
      <w:r w:rsidRPr="00D30280">
        <w:rPr>
          <w:rFonts w:ascii="Times New Roman" w:eastAsia="Times New Roman" w:hAnsi="Times New Roman"/>
          <w:sz w:val="24"/>
          <w:szCs w:val="24"/>
          <w:lang w:eastAsia="ru-RU"/>
        </w:rPr>
        <w:t xml:space="preserve"> электронный. </w:t>
      </w:r>
    </w:p>
    <w:p w14:paraId="77F3A8F3" w14:textId="77777777" w:rsidR="00D30280" w:rsidRPr="00D30280" w:rsidRDefault="00D30280" w:rsidP="00EA51E4">
      <w:pPr>
        <w:numPr>
          <w:ilvl w:val="0"/>
          <w:numId w:val="35"/>
        </w:numPr>
        <w:tabs>
          <w:tab w:val="left" w:pos="993"/>
        </w:tabs>
        <w:spacing w:before="120" w:after="0" w:line="240" w:lineRule="auto"/>
        <w:ind w:left="0" w:firstLine="709"/>
        <w:contextualSpacing/>
        <w:jc w:val="both"/>
        <w:rPr>
          <w:rFonts w:ascii="Times New Roman" w:eastAsia="Times New Roman" w:hAnsi="Times New Roman"/>
          <w:bCs/>
          <w:sz w:val="24"/>
          <w:szCs w:val="24"/>
          <w:lang w:eastAsia="ru-RU"/>
        </w:rPr>
      </w:pPr>
      <w:proofErr w:type="spellStart"/>
      <w:r w:rsidRPr="00D30280">
        <w:rPr>
          <w:rFonts w:ascii="Times New Roman" w:eastAsia="Times New Roman" w:hAnsi="Times New Roman"/>
          <w:bCs/>
          <w:sz w:val="24"/>
          <w:szCs w:val="24"/>
          <w:lang w:eastAsia="ru-RU"/>
        </w:rPr>
        <w:t>Мисюк</w:t>
      </w:r>
      <w:proofErr w:type="spellEnd"/>
      <w:r w:rsidRPr="00D30280">
        <w:rPr>
          <w:rFonts w:ascii="Times New Roman" w:eastAsia="Times New Roman" w:hAnsi="Times New Roman"/>
          <w:bCs/>
          <w:sz w:val="24"/>
          <w:szCs w:val="24"/>
          <w:lang w:eastAsia="ru-RU"/>
        </w:rPr>
        <w:t xml:space="preserve">, М. Н.  Основы медицинских </w:t>
      </w:r>
      <w:proofErr w:type="gramStart"/>
      <w:r w:rsidRPr="00D30280">
        <w:rPr>
          <w:rFonts w:ascii="Times New Roman" w:eastAsia="Times New Roman" w:hAnsi="Times New Roman"/>
          <w:bCs/>
          <w:sz w:val="24"/>
          <w:szCs w:val="24"/>
          <w:lang w:eastAsia="ru-RU"/>
        </w:rPr>
        <w:t>знаний :</w:t>
      </w:r>
      <w:proofErr w:type="gramEnd"/>
      <w:r w:rsidRPr="00D30280">
        <w:rPr>
          <w:rFonts w:ascii="Times New Roman" w:eastAsia="Times New Roman" w:hAnsi="Times New Roman"/>
          <w:bCs/>
          <w:sz w:val="24"/>
          <w:szCs w:val="24"/>
          <w:lang w:eastAsia="ru-RU"/>
        </w:rPr>
        <w:t xml:space="preserve"> учебник и практикум для среднего профессионального образования / М. Н. </w:t>
      </w:r>
      <w:proofErr w:type="spellStart"/>
      <w:r w:rsidRPr="00D30280">
        <w:rPr>
          <w:rFonts w:ascii="Times New Roman" w:eastAsia="Times New Roman" w:hAnsi="Times New Roman"/>
          <w:bCs/>
          <w:sz w:val="24"/>
          <w:szCs w:val="24"/>
          <w:lang w:eastAsia="ru-RU"/>
        </w:rPr>
        <w:t>Мисюк</w:t>
      </w:r>
      <w:proofErr w:type="spellEnd"/>
      <w:r w:rsidRPr="00D30280">
        <w:rPr>
          <w:rFonts w:ascii="Times New Roman" w:eastAsia="Times New Roman" w:hAnsi="Times New Roman"/>
          <w:bCs/>
          <w:sz w:val="24"/>
          <w:szCs w:val="24"/>
          <w:lang w:eastAsia="ru-RU"/>
        </w:rPr>
        <w:t xml:space="preserve">. — 3-е изд., </w:t>
      </w:r>
      <w:proofErr w:type="spellStart"/>
      <w:r w:rsidRPr="00D30280">
        <w:rPr>
          <w:rFonts w:ascii="Times New Roman" w:eastAsia="Times New Roman" w:hAnsi="Times New Roman"/>
          <w:bCs/>
          <w:sz w:val="24"/>
          <w:szCs w:val="24"/>
          <w:lang w:eastAsia="ru-RU"/>
        </w:rPr>
        <w:t>перераб</w:t>
      </w:r>
      <w:proofErr w:type="spellEnd"/>
      <w:r w:rsidRPr="00D30280">
        <w:rPr>
          <w:rFonts w:ascii="Times New Roman" w:eastAsia="Times New Roman" w:hAnsi="Times New Roman"/>
          <w:bCs/>
          <w:sz w:val="24"/>
          <w:szCs w:val="24"/>
          <w:lang w:eastAsia="ru-RU"/>
        </w:rPr>
        <w:t xml:space="preserve">. и доп. — </w:t>
      </w:r>
      <w:proofErr w:type="gramStart"/>
      <w:r w:rsidRPr="00D30280">
        <w:rPr>
          <w:rFonts w:ascii="Times New Roman" w:eastAsia="Times New Roman" w:hAnsi="Times New Roman"/>
          <w:bCs/>
          <w:sz w:val="24"/>
          <w:szCs w:val="24"/>
          <w:lang w:eastAsia="ru-RU"/>
        </w:rPr>
        <w:t>Москва :</w:t>
      </w:r>
      <w:proofErr w:type="gramEnd"/>
      <w:r w:rsidRPr="00D30280">
        <w:rPr>
          <w:rFonts w:ascii="Times New Roman" w:eastAsia="Times New Roman" w:hAnsi="Times New Roman"/>
          <w:bCs/>
          <w:sz w:val="24"/>
          <w:szCs w:val="24"/>
          <w:lang w:eastAsia="ru-RU"/>
        </w:rPr>
        <w:t xml:space="preserve"> Издательство </w:t>
      </w:r>
      <w:proofErr w:type="spellStart"/>
      <w:r w:rsidRPr="00D30280">
        <w:rPr>
          <w:rFonts w:ascii="Times New Roman" w:eastAsia="Times New Roman" w:hAnsi="Times New Roman"/>
          <w:bCs/>
          <w:sz w:val="24"/>
          <w:szCs w:val="24"/>
          <w:lang w:eastAsia="ru-RU"/>
        </w:rPr>
        <w:t>Юрайт</w:t>
      </w:r>
      <w:proofErr w:type="spellEnd"/>
      <w:r w:rsidRPr="00D30280">
        <w:rPr>
          <w:rFonts w:ascii="Times New Roman" w:eastAsia="Times New Roman" w:hAnsi="Times New Roman"/>
          <w:bCs/>
          <w:sz w:val="24"/>
          <w:szCs w:val="24"/>
          <w:lang w:eastAsia="ru-RU"/>
        </w:rPr>
        <w:t xml:space="preserve">, 2023. — 499 с. — (Профессиональное образование). — ISBN 978-5-534-00398-7. — </w:t>
      </w:r>
      <w:proofErr w:type="gramStart"/>
      <w:r w:rsidRPr="00D30280">
        <w:rPr>
          <w:rFonts w:ascii="Times New Roman" w:eastAsia="Times New Roman" w:hAnsi="Times New Roman"/>
          <w:bCs/>
          <w:sz w:val="24"/>
          <w:szCs w:val="24"/>
          <w:lang w:eastAsia="ru-RU"/>
        </w:rPr>
        <w:t>Текст :</w:t>
      </w:r>
      <w:proofErr w:type="gramEnd"/>
      <w:r w:rsidRPr="00D30280">
        <w:rPr>
          <w:rFonts w:ascii="Times New Roman" w:eastAsia="Times New Roman" w:hAnsi="Times New Roman"/>
          <w:bCs/>
          <w:sz w:val="24"/>
          <w:szCs w:val="24"/>
          <w:lang w:eastAsia="ru-RU"/>
        </w:rPr>
        <w:t xml:space="preserve"> электронный // Образовательная платформа </w:t>
      </w:r>
      <w:proofErr w:type="spellStart"/>
      <w:r w:rsidRPr="00D30280">
        <w:rPr>
          <w:rFonts w:ascii="Times New Roman" w:eastAsia="Times New Roman" w:hAnsi="Times New Roman"/>
          <w:bCs/>
          <w:sz w:val="24"/>
          <w:szCs w:val="24"/>
          <w:lang w:eastAsia="ru-RU"/>
        </w:rPr>
        <w:t>Юрайт</w:t>
      </w:r>
      <w:proofErr w:type="spellEnd"/>
      <w:r w:rsidRPr="00D30280">
        <w:rPr>
          <w:rFonts w:ascii="Times New Roman" w:eastAsia="Times New Roman" w:hAnsi="Times New Roman"/>
          <w:bCs/>
          <w:sz w:val="24"/>
          <w:szCs w:val="24"/>
          <w:lang w:eastAsia="ru-RU"/>
        </w:rPr>
        <w:t xml:space="preserve"> [сайт]. — URL: </w:t>
      </w:r>
      <w:hyperlink r:id="rId43" w:tgtFrame="_blank" w:history="1">
        <w:r w:rsidRPr="00D30280">
          <w:rPr>
            <w:rFonts w:ascii="Times New Roman" w:eastAsia="Times New Roman" w:hAnsi="Times New Roman"/>
            <w:bCs/>
            <w:color w:val="0000FF"/>
            <w:sz w:val="24"/>
            <w:szCs w:val="24"/>
            <w:u w:val="single"/>
            <w:lang w:eastAsia="ru-RU"/>
          </w:rPr>
          <w:t>https://urait.ru/bcode/511741</w:t>
        </w:r>
      </w:hyperlink>
      <w:r w:rsidRPr="00D30280">
        <w:rPr>
          <w:rFonts w:ascii="Times New Roman" w:eastAsia="Times New Roman" w:hAnsi="Times New Roman"/>
          <w:bCs/>
          <w:sz w:val="24"/>
          <w:szCs w:val="24"/>
          <w:lang w:eastAsia="ru-RU"/>
        </w:rPr>
        <w:t> (дата обращения: 29.05.2023).</w:t>
      </w:r>
    </w:p>
    <w:p w14:paraId="59A56D62" w14:textId="77777777" w:rsidR="00D30280" w:rsidRPr="00D30280" w:rsidRDefault="00D30280" w:rsidP="00EA51E4">
      <w:pPr>
        <w:numPr>
          <w:ilvl w:val="0"/>
          <w:numId w:val="35"/>
        </w:numPr>
        <w:tabs>
          <w:tab w:val="left" w:pos="993"/>
        </w:tabs>
        <w:spacing w:before="120" w:after="0" w:line="240" w:lineRule="auto"/>
        <w:ind w:left="0" w:firstLine="709"/>
        <w:contextualSpacing/>
        <w:jc w:val="both"/>
        <w:rPr>
          <w:rFonts w:ascii="Times New Roman" w:eastAsia="Times New Roman" w:hAnsi="Times New Roman"/>
          <w:b/>
          <w:bCs/>
          <w:color w:val="0000FF"/>
          <w:sz w:val="24"/>
          <w:szCs w:val="24"/>
          <w:u w:val="single"/>
          <w:lang w:eastAsia="ru-RU"/>
        </w:rPr>
      </w:pPr>
      <w:proofErr w:type="spellStart"/>
      <w:r w:rsidRPr="00D30280">
        <w:rPr>
          <w:rFonts w:ascii="Times New Roman" w:eastAsia="Times New Roman" w:hAnsi="Times New Roman"/>
          <w:bCs/>
          <w:sz w:val="24"/>
          <w:szCs w:val="24"/>
          <w:lang w:eastAsia="ru-RU"/>
        </w:rPr>
        <w:t>Михаилиди</w:t>
      </w:r>
      <w:proofErr w:type="spellEnd"/>
      <w:r w:rsidRPr="00D30280">
        <w:rPr>
          <w:rFonts w:ascii="Times New Roman" w:eastAsia="Times New Roman" w:hAnsi="Times New Roman"/>
          <w:bCs/>
          <w:sz w:val="24"/>
          <w:szCs w:val="24"/>
          <w:lang w:eastAsia="ru-RU"/>
        </w:rPr>
        <w:t xml:space="preserve">, А. М. Безопасность жизнедеятельности и охрана труда на </w:t>
      </w:r>
      <w:proofErr w:type="gramStart"/>
      <w:r w:rsidRPr="00D30280">
        <w:rPr>
          <w:rFonts w:ascii="Times New Roman" w:eastAsia="Times New Roman" w:hAnsi="Times New Roman"/>
          <w:bCs/>
          <w:sz w:val="24"/>
          <w:szCs w:val="24"/>
          <w:lang w:eastAsia="ru-RU"/>
        </w:rPr>
        <w:t>производстве :</w:t>
      </w:r>
      <w:proofErr w:type="gramEnd"/>
      <w:r w:rsidRPr="00D30280">
        <w:rPr>
          <w:rFonts w:ascii="Times New Roman" w:eastAsia="Times New Roman" w:hAnsi="Times New Roman"/>
          <w:bCs/>
          <w:sz w:val="24"/>
          <w:szCs w:val="24"/>
          <w:lang w:eastAsia="ru-RU"/>
        </w:rPr>
        <w:t xml:space="preserve"> учебное пособие для СПО / А. М. </w:t>
      </w:r>
      <w:proofErr w:type="spellStart"/>
      <w:r w:rsidRPr="00D30280">
        <w:rPr>
          <w:rFonts w:ascii="Times New Roman" w:eastAsia="Times New Roman" w:hAnsi="Times New Roman"/>
          <w:bCs/>
          <w:sz w:val="24"/>
          <w:szCs w:val="24"/>
          <w:lang w:eastAsia="ru-RU"/>
        </w:rPr>
        <w:t>Михаилиди</w:t>
      </w:r>
      <w:proofErr w:type="spellEnd"/>
      <w:r w:rsidRPr="00D30280">
        <w:rPr>
          <w:rFonts w:ascii="Times New Roman" w:eastAsia="Times New Roman" w:hAnsi="Times New Roman"/>
          <w:bCs/>
          <w:sz w:val="24"/>
          <w:szCs w:val="24"/>
          <w:lang w:eastAsia="ru-RU"/>
        </w:rPr>
        <w:t xml:space="preserve">. – Саратов, </w:t>
      </w:r>
      <w:proofErr w:type="gramStart"/>
      <w:r w:rsidRPr="00D30280">
        <w:rPr>
          <w:rFonts w:ascii="Times New Roman" w:eastAsia="Times New Roman" w:hAnsi="Times New Roman"/>
          <w:bCs/>
          <w:sz w:val="24"/>
          <w:szCs w:val="24"/>
          <w:lang w:eastAsia="ru-RU"/>
        </w:rPr>
        <w:t>Москва :</w:t>
      </w:r>
      <w:proofErr w:type="gramEnd"/>
      <w:r w:rsidRPr="00D30280">
        <w:rPr>
          <w:rFonts w:ascii="Times New Roman" w:eastAsia="Times New Roman" w:hAnsi="Times New Roman"/>
          <w:bCs/>
          <w:sz w:val="24"/>
          <w:szCs w:val="24"/>
          <w:lang w:eastAsia="ru-RU"/>
        </w:rPr>
        <w:t xml:space="preserve">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w:t>
      </w:r>
      <w:proofErr w:type="spellStart"/>
      <w:r w:rsidRPr="00D30280">
        <w:rPr>
          <w:rFonts w:ascii="Times New Roman" w:eastAsia="Times New Roman" w:hAnsi="Times New Roman"/>
          <w:bCs/>
          <w:sz w:val="24"/>
          <w:szCs w:val="24"/>
          <w:lang w:eastAsia="ru-RU"/>
        </w:rPr>
        <w:t>авторизир</w:t>
      </w:r>
      <w:proofErr w:type="spellEnd"/>
      <w:r w:rsidRPr="00D30280">
        <w:rPr>
          <w:rFonts w:ascii="Times New Roman" w:eastAsia="Times New Roman" w:hAnsi="Times New Roman"/>
          <w:bCs/>
          <w:sz w:val="24"/>
          <w:szCs w:val="24"/>
          <w:lang w:eastAsia="ru-RU"/>
        </w:rPr>
        <w:t xml:space="preserve">. пользователей. - DOI: </w:t>
      </w:r>
      <w:hyperlink r:id="rId44" w:history="1">
        <w:r w:rsidRPr="00D30280">
          <w:rPr>
            <w:rFonts w:ascii="Times New Roman" w:eastAsia="Times New Roman" w:hAnsi="Times New Roman"/>
            <w:bCs/>
            <w:color w:val="0000FF"/>
            <w:sz w:val="24"/>
            <w:szCs w:val="24"/>
            <w:u w:val="single"/>
            <w:lang w:eastAsia="ru-RU"/>
          </w:rPr>
          <w:t>https://doi.org/10.23682/100492</w:t>
        </w:r>
      </w:hyperlink>
    </w:p>
    <w:p w14:paraId="3A62333A" w14:textId="77777777" w:rsidR="00D30280" w:rsidRPr="00D30280" w:rsidRDefault="00D30280" w:rsidP="00EA51E4">
      <w:pPr>
        <w:numPr>
          <w:ilvl w:val="0"/>
          <w:numId w:val="35"/>
        </w:numPr>
        <w:tabs>
          <w:tab w:val="left" w:pos="993"/>
        </w:tabs>
        <w:spacing w:before="120" w:after="0" w:line="240" w:lineRule="auto"/>
        <w:ind w:left="0" w:firstLine="709"/>
        <w:contextualSpacing/>
        <w:jc w:val="both"/>
        <w:rPr>
          <w:rFonts w:ascii="Times New Roman" w:eastAsia="Times New Roman" w:hAnsi="Times New Roman"/>
          <w:b/>
          <w:bCs/>
          <w:sz w:val="24"/>
          <w:szCs w:val="24"/>
          <w:lang w:eastAsia="ru-RU"/>
        </w:rPr>
      </w:pPr>
      <w:r w:rsidRPr="00D30280">
        <w:rPr>
          <w:rFonts w:ascii="Times New Roman" w:eastAsia="Times New Roman" w:hAnsi="Times New Roman"/>
          <w:sz w:val="24"/>
          <w:szCs w:val="24"/>
          <w:lang w:eastAsia="ru-RU"/>
        </w:rPr>
        <w:t xml:space="preserve">Родионова, О. М.  Медико-биологические основы безопасности. Охрана </w:t>
      </w:r>
      <w:proofErr w:type="gramStart"/>
      <w:r w:rsidRPr="00D30280">
        <w:rPr>
          <w:rFonts w:ascii="Times New Roman" w:eastAsia="Times New Roman" w:hAnsi="Times New Roman"/>
          <w:sz w:val="24"/>
          <w:szCs w:val="24"/>
          <w:lang w:eastAsia="ru-RU"/>
        </w:rPr>
        <w:t>труда :</w:t>
      </w:r>
      <w:proofErr w:type="gramEnd"/>
      <w:r w:rsidRPr="00D30280">
        <w:rPr>
          <w:rFonts w:ascii="Times New Roman" w:eastAsia="Times New Roman" w:hAnsi="Times New Roman"/>
          <w:sz w:val="24"/>
          <w:szCs w:val="24"/>
          <w:lang w:eastAsia="ru-RU"/>
        </w:rPr>
        <w:t xml:space="preserve"> учебник для среднего профессионального образования / О. М. Родионова, Д. А. Семенов, Е. В. Аникина. — 2-е изд. — </w:t>
      </w:r>
      <w:proofErr w:type="gramStart"/>
      <w:r w:rsidRPr="00D30280">
        <w:rPr>
          <w:rFonts w:ascii="Times New Roman" w:eastAsia="Times New Roman" w:hAnsi="Times New Roman"/>
          <w:sz w:val="24"/>
          <w:szCs w:val="24"/>
          <w:lang w:eastAsia="ru-RU"/>
        </w:rPr>
        <w:t>Москва :</w:t>
      </w:r>
      <w:proofErr w:type="gramEnd"/>
      <w:r w:rsidRPr="00D30280">
        <w:rPr>
          <w:rFonts w:ascii="Times New Roman" w:eastAsia="Times New Roman" w:hAnsi="Times New Roman"/>
          <w:sz w:val="24"/>
          <w:szCs w:val="24"/>
          <w:lang w:eastAsia="ru-RU"/>
        </w:rPr>
        <w:t xml:space="preserve"> Издательство </w:t>
      </w:r>
      <w:proofErr w:type="spellStart"/>
      <w:r w:rsidRPr="00D30280">
        <w:rPr>
          <w:rFonts w:ascii="Times New Roman" w:eastAsia="Times New Roman" w:hAnsi="Times New Roman"/>
          <w:sz w:val="24"/>
          <w:szCs w:val="24"/>
          <w:lang w:eastAsia="ru-RU"/>
        </w:rPr>
        <w:t>Юрайт</w:t>
      </w:r>
      <w:proofErr w:type="spellEnd"/>
      <w:r w:rsidRPr="00D30280">
        <w:rPr>
          <w:rFonts w:ascii="Times New Roman" w:eastAsia="Times New Roman" w:hAnsi="Times New Roman"/>
          <w:sz w:val="24"/>
          <w:szCs w:val="24"/>
          <w:lang w:eastAsia="ru-RU"/>
        </w:rPr>
        <w:t xml:space="preserve">, 2023. — 583 с. — (Профессиональное образование). — ISBN 978-5-534-16109-0. — </w:t>
      </w:r>
      <w:proofErr w:type="gramStart"/>
      <w:r w:rsidRPr="00D30280">
        <w:rPr>
          <w:rFonts w:ascii="Times New Roman" w:eastAsia="Times New Roman" w:hAnsi="Times New Roman"/>
          <w:sz w:val="24"/>
          <w:szCs w:val="24"/>
          <w:lang w:eastAsia="ru-RU"/>
        </w:rPr>
        <w:t>Текст :</w:t>
      </w:r>
      <w:proofErr w:type="gramEnd"/>
      <w:r w:rsidRPr="00D30280">
        <w:rPr>
          <w:rFonts w:ascii="Times New Roman" w:eastAsia="Times New Roman" w:hAnsi="Times New Roman"/>
          <w:sz w:val="24"/>
          <w:szCs w:val="24"/>
          <w:lang w:eastAsia="ru-RU"/>
        </w:rPr>
        <w:t xml:space="preserve"> электронный // Образовательная платформа </w:t>
      </w:r>
      <w:proofErr w:type="spellStart"/>
      <w:r w:rsidRPr="00D30280">
        <w:rPr>
          <w:rFonts w:ascii="Times New Roman" w:eastAsia="Times New Roman" w:hAnsi="Times New Roman"/>
          <w:sz w:val="24"/>
          <w:szCs w:val="24"/>
          <w:lang w:eastAsia="ru-RU"/>
        </w:rPr>
        <w:t>Юрайт</w:t>
      </w:r>
      <w:proofErr w:type="spellEnd"/>
      <w:r w:rsidRPr="00D30280">
        <w:rPr>
          <w:rFonts w:ascii="Times New Roman" w:eastAsia="Times New Roman" w:hAnsi="Times New Roman"/>
          <w:sz w:val="24"/>
          <w:szCs w:val="24"/>
          <w:lang w:eastAsia="ru-RU"/>
        </w:rPr>
        <w:t xml:space="preserve"> [сайт]. — URL: </w:t>
      </w:r>
      <w:hyperlink r:id="rId45" w:tgtFrame="_blank" w:history="1">
        <w:r w:rsidRPr="00D30280">
          <w:rPr>
            <w:rFonts w:ascii="Times New Roman" w:eastAsia="Times New Roman" w:hAnsi="Times New Roman"/>
            <w:color w:val="0000FF"/>
            <w:sz w:val="24"/>
            <w:szCs w:val="24"/>
            <w:u w:val="single"/>
            <w:lang w:eastAsia="ru-RU"/>
          </w:rPr>
          <w:t>https://urait.ru/bcode/530443</w:t>
        </w:r>
      </w:hyperlink>
      <w:r w:rsidRPr="00D30280">
        <w:rPr>
          <w:rFonts w:ascii="Times New Roman" w:eastAsia="Times New Roman" w:hAnsi="Times New Roman"/>
          <w:sz w:val="24"/>
          <w:szCs w:val="24"/>
          <w:lang w:eastAsia="ru-RU"/>
        </w:rPr>
        <w:t> (дата обращения: 29.05.2023).</w:t>
      </w:r>
    </w:p>
    <w:p w14:paraId="6453FDC0" w14:textId="77777777" w:rsidR="00D30280" w:rsidRPr="00D30280" w:rsidRDefault="00D30280" w:rsidP="00D30280">
      <w:pPr>
        <w:spacing w:after="0" w:line="240" w:lineRule="auto"/>
        <w:ind w:firstLine="709"/>
        <w:contextualSpacing/>
        <w:jc w:val="both"/>
        <w:rPr>
          <w:rFonts w:ascii="Times New Roman" w:eastAsia="Times New Roman" w:hAnsi="Times New Roman"/>
          <w:b/>
          <w:bCs/>
          <w:sz w:val="24"/>
          <w:szCs w:val="24"/>
          <w:lang w:eastAsia="ru-RU"/>
        </w:rPr>
      </w:pPr>
    </w:p>
    <w:p w14:paraId="053AAC1C" w14:textId="77777777" w:rsidR="00D30280" w:rsidRPr="00D30280" w:rsidRDefault="00D30280" w:rsidP="00D30280">
      <w:pPr>
        <w:spacing w:after="0" w:line="240" w:lineRule="auto"/>
        <w:ind w:firstLine="709"/>
        <w:contextualSpacing/>
        <w:jc w:val="both"/>
        <w:rPr>
          <w:rFonts w:ascii="Times New Roman" w:eastAsia="Times New Roman" w:hAnsi="Times New Roman"/>
          <w:b/>
          <w:bCs/>
          <w:sz w:val="24"/>
          <w:szCs w:val="24"/>
          <w:lang w:eastAsia="ru-RU"/>
        </w:rPr>
      </w:pPr>
      <w:r w:rsidRPr="00D30280">
        <w:rPr>
          <w:rFonts w:ascii="Times New Roman" w:eastAsia="Times New Roman" w:hAnsi="Times New Roman"/>
          <w:b/>
          <w:bCs/>
          <w:sz w:val="24"/>
          <w:szCs w:val="24"/>
          <w:lang w:eastAsia="ru-RU"/>
        </w:rPr>
        <w:t>3.2.3. Дополнительные источники</w:t>
      </w:r>
    </w:p>
    <w:p w14:paraId="36E95D3A" w14:textId="77777777" w:rsidR="00D30280" w:rsidRPr="00D30280" w:rsidRDefault="00D30280" w:rsidP="00D30280">
      <w:pPr>
        <w:spacing w:after="0"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1.Безопасность в техносфере: Всероссийский научно-методический и информационный журнал [Электронный ресурс]. </w:t>
      </w:r>
      <w:r w:rsidRPr="00D30280">
        <w:rPr>
          <w:rFonts w:ascii="Times New Roman" w:eastAsia="Times New Roman" w:hAnsi="Times New Roman"/>
          <w:sz w:val="24"/>
          <w:szCs w:val="24"/>
          <w:lang w:val="en-US" w:eastAsia="ru-RU"/>
        </w:rPr>
        <w:t>URL</w:t>
      </w:r>
      <w:r w:rsidRPr="00D30280">
        <w:rPr>
          <w:rFonts w:ascii="Times New Roman" w:eastAsia="Times New Roman" w:hAnsi="Times New Roman"/>
          <w:sz w:val="24"/>
          <w:szCs w:val="24"/>
          <w:lang w:eastAsia="ru-RU"/>
        </w:rPr>
        <w:t>: http://www.magbvt.ru.</w:t>
      </w:r>
    </w:p>
    <w:p w14:paraId="31AA569C" w14:textId="77777777" w:rsidR="00D30280" w:rsidRPr="00D30280" w:rsidRDefault="00D30280" w:rsidP="00D30280">
      <w:pPr>
        <w:spacing w:after="0" w:line="240" w:lineRule="auto"/>
        <w:ind w:firstLine="709"/>
        <w:contextualSpacing/>
        <w:jc w:val="both"/>
        <w:rPr>
          <w:rFonts w:ascii="Times New Roman" w:eastAsia="Times New Roman" w:hAnsi="Times New Roman"/>
          <w:sz w:val="24"/>
          <w:szCs w:val="24"/>
          <w:lang w:val="en-US" w:eastAsia="ru-RU"/>
        </w:rPr>
      </w:pPr>
      <w:r w:rsidRPr="00D30280">
        <w:rPr>
          <w:rFonts w:ascii="Times New Roman" w:eastAsia="Times New Roman" w:hAnsi="Times New Roman"/>
          <w:sz w:val="24"/>
          <w:szCs w:val="24"/>
          <w:lang w:eastAsia="ru-RU"/>
        </w:rPr>
        <w:t xml:space="preserve">2.Официальный сайт МЧС РФ [Электронный ресурс]. </w:t>
      </w:r>
      <w:r w:rsidRPr="00D30280">
        <w:rPr>
          <w:rFonts w:ascii="Times New Roman" w:eastAsia="Times New Roman" w:hAnsi="Times New Roman"/>
          <w:sz w:val="24"/>
          <w:szCs w:val="24"/>
          <w:lang w:val="en-US" w:eastAsia="ru-RU"/>
        </w:rPr>
        <w:t>URL:  http://www.mchs.gov.ru.</w:t>
      </w:r>
    </w:p>
    <w:p w14:paraId="6EC95EA8" w14:textId="77777777" w:rsidR="00D30280" w:rsidRPr="00D30280" w:rsidRDefault="00D30280" w:rsidP="00D30280">
      <w:pPr>
        <w:spacing w:after="0"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3.Суворова, Г. М. Методика обучения безопасности </w:t>
      </w:r>
      <w:proofErr w:type="gramStart"/>
      <w:r w:rsidRPr="00D30280">
        <w:rPr>
          <w:rFonts w:ascii="Times New Roman" w:eastAsia="Times New Roman" w:hAnsi="Times New Roman"/>
          <w:sz w:val="24"/>
          <w:szCs w:val="24"/>
          <w:lang w:eastAsia="ru-RU"/>
        </w:rPr>
        <w:t>жизнедеятельности :</w:t>
      </w:r>
      <w:proofErr w:type="gramEnd"/>
      <w:r w:rsidRPr="00D30280">
        <w:rPr>
          <w:rFonts w:ascii="Times New Roman" w:eastAsia="Times New Roman" w:hAnsi="Times New Roman"/>
          <w:sz w:val="24"/>
          <w:szCs w:val="24"/>
          <w:lang w:eastAsia="ru-RU"/>
        </w:rPr>
        <w:t xml:space="preserve"> учебное пособие для среднего профессионального образования / Г. М. Суворова, В. Д. </w:t>
      </w:r>
      <w:proofErr w:type="spellStart"/>
      <w:r w:rsidRPr="00D30280">
        <w:rPr>
          <w:rFonts w:ascii="Times New Roman" w:eastAsia="Times New Roman" w:hAnsi="Times New Roman"/>
          <w:sz w:val="24"/>
          <w:szCs w:val="24"/>
          <w:lang w:eastAsia="ru-RU"/>
        </w:rPr>
        <w:t>Горичева</w:t>
      </w:r>
      <w:proofErr w:type="spellEnd"/>
      <w:r w:rsidRPr="00D30280">
        <w:rPr>
          <w:rFonts w:ascii="Times New Roman" w:eastAsia="Times New Roman" w:hAnsi="Times New Roman"/>
          <w:sz w:val="24"/>
          <w:szCs w:val="24"/>
          <w:lang w:eastAsia="ru-RU"/>
        </w:rPr>
        <w:t xml:space="preserve">. – 2-е изд., </w:t>
      </w:r>
      <w:proofErr w:type="spellStart"/>
      <w:r w:rsidRPr="00D30280">
        <w:rPr>
          <w:rFonts w:ascii="Times New Roman" w:eastAsia="Times New Roman" w:hAnsi="Times New Roman"/>
          <w:sz w:val="24"/>
          <w:szCs w:val="24"/>
          <w:lang w:eastAsia="ru-RU"/>
        </w:rPr>
        <w:t>испр</w:t>
      </w:r>
      <w:proofErr w:type="spellEnd"/>
      <w:r w:rsidRPr="00D30280">
        <w:rPr>
          <w:rFonts w:ascii="Times New Roman" w:eastAsia="Times New Roman" w:hAnsi="Times New Roman"/>
          <w:sz w:val="24"/>
          <w:szCs w:val="24"/>
          <w:lang w:eastAsia="ru-RU"/>
        </w:rPr>
        <w:t xml:space="preserve">. </w:t>
      </w:r>
      <w:r w:rsidRPr="00D30280">
        <w:rPr>
          <w:rFonts w:ascii="Times New Roman" w:eastAsia="Times New Roman" w:hAnsi="Times New Roman"/>
          <w:sz w:val="24"/>
          <w:szCs w:val="24"/>
          <w:lang w:eastAsia="ru-RU"/>
        </w:rPr>
        <w:br/>
        <w:t xml:space="preserve">и доп. – </w:t>
      </w:r>
      <w:proofErr w:type="gramStart"/>
      <w:r w:rsidRPr="00D30280">
        <w:rPr>
          <w:rFonts w:ascii="Times New Roman" w:eastAsia="Times New Roman" w:hAnsi="Times New Roman"/>
          <w:sz w:val="24"/>
          <w:szCs w:val="24"/>
          <w:lang w:eastAsia="ru-RU"/>
        </w:rPr>
        <w:t>Москва :</w:t>
      </w:r>
      <w:proofErr w:type="spellStart"/>
      <w:r w:rsidRPr="00D30280">
        <w:rPr>
          <w:rFonts w:ascii="Times New Roman" w:eastAsia="Times New Roman" w:hAnsi="Times New Roman"/>
          <w:sz w:val="24"/>
          <w:szCs w:val="24"/>
          <w:lang w:eastAsia="ru-RU"/>
        </w:rPr>
        <w:t>Юрайт</w:t>
      </w:r>
      <w:proofErr w:type="spellEnd"/>
      <w:proofErr w:type="gramEnd"/>
      <w:r w:rsidRPr="00D30280">
        <w:rPr>
          <w:rFonts w:ascii="Times New Roman" w:eastAsia="Times New Roman" w:hAnsi="Times New Roman"/>
          <w:sz w:val="24"/>
          <w:szCs w:val="24"/>
          <w:lang w:eastAsia="ru-RU"/>
        </w:rPr>
        <w:t xml:space="preserve">, 2020. – 212 с. – (Профессиональное образование). – Текст: электронный // Электронная библиотечная система </w:t>
      </w:r>
      <w:proofErr w:type="spellStart"/>
      <w:r w:rsidRPr="00D30280">
        <w:rPr>
          <w:rFonts w:ascii="Times New Roman" w:eastAsia="Times New Roman" w:hAnsi="Times New Roman"/>
          <w:sz w:val="24"/>
          <w:szCs w:val="24"/>
          <w:lang w:eastAsia="ru-RU"/>
        </w:rPr>
        <w:t>Юрайт</w:t>
      </w:r>
      <w:proofErr w:type="spellEnd"/>
      <w:r w:rsidRPr="00D30280">
        <w:rPr>
          <w:rFonts w:ascii="Times New Roman" w:eastAsia="Times New Roman" w:hAnsi="Times New Roman"/>
          <w:sz w:val="24"/>
          <w:szCs w:val="24"/>
          <w:lang w:eastAsia="ru-RU"/>
        </w:rPr>
        <w:t xml:space="preserve"> [сайт]. – URL: https://urait.ru/bcode/452850 (дата обращения: 10.08.2021). </w:t>
      </w:r>
    </w:p>
    <w:p w14:paraId="3E4157E1" w14:textId="77777777" w:rsidR="00D30280" w:rsidRPr="00D30280" w:rsidRDefault="00D30280" w:rsidP="00D30280">
      <w:pPr>
        <w:spacing w:after="0"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4. Суворова, Г.М. Психологические основы безопасности: учебник и практикум для среднего профессионального образования / Г.М. Суворова. – 2-е изд., </w:t>
      </w:r>
      <w:proofErr w:type="spellStart"/>
      <w:r w:rsidRPr="00D30280">
        <w:rPr>
          <w:rFonts w:ascii="Times New Roman" w:eastAsia="Times New Roman" w:hAnsi="Times New Roman"/>
          <w:sz w:val="24"/>
          <w:szCs w:val="24"/>
          <w:lang w:eastAsia="ru-RU"/>
        </w:rPr>
        <w:t>испр</w:t>
      </w:r>
      <w:proofErr w:type="spellEnd"/>
      <w:proofErr w:type="gramStart"/>
      <w:r w:rsidRPr="00D30280">
        <w:rPr>
          <w:rFonts w:ascii="Times New Roman" w:eastAsia="Times New Roman" w:hAnsi="Times New Roman"/>
          <w:sz w:val="24"/>
          <w:szCs w:val="24"/>
          <w:lang w:eastAsia="ru-RU"/>
        </w:rPr>
        <w:t>.</w:t>
      </w:r>
      <w:proofErr w:type="gramEnd"/>
      <w:r w:rsidRPr="00D30280">
        <w:rPr>
          <w:rFonts w:ascii="Times New Roman" w:eastAsia="Times New Roman" w:hAnsi="Times New Roman"/>
          <w:sz w:val="24"/>
          <w:szCs w:val="24"/>
          <w:lang w:eastAsia="ru-RU"/>
        </w:rPr>
        <w:t xml:space="preserve"> и доп.– Москва: Юрайт,2022 – 182 с. – (Профессиональное образование). – Текст: непосредственный.</w:t>
      </w:r>
    </w:p>
    <w:p w14:paraId="6BD52E86" w14:textId="77777777" w:rsidR="00D30280" w:rsidRPr="00D30280" w:rsidRDefault="00D30280" w:rsidP="00D30280">
      <w:pPr>
        <w:spacing w:after="0" w:line="240" w:lineRule="auto"/>
        <w:ind w:firstLine="709"/>
        <w:contextualSpacing/>
        <w:jc w:val="both"/>
        <w:rPr>
          <w:rFonts w:ascii="Times New Roman" w:eastAsia="Times New Roman" w:hAnsi="Times New Roman"/>
          <w:sz w:val="24"/>
          <w:szCs w:val="24"/>
          <w:lang w:eastAsia="ru-RU"/>
        </w:rPr>
      </w:pPr>
      <w:r w:rsidRPr="00D30280">
        <w:rPr>
          <w:rFonts w:ascii="Times New Roman" w:eastAsia="Times New Roman" w:hAnsi="Times New Roman"/>
          <w:sz w:val="24"/>
          <w:szCs w:val="24"/>
          <w:lang w:eastAsia="ru-RU"/>
        </w:rPr>
        <w:t xml:space="preserve">5. Энциклопедия безопасности жизнедеятельности [Электронный ресурс]. </w:t>
      </w:r>
      <w:r w:rsidRPr="00D30280">
        <w:rPr>
          <w:rFonts w:ascii="Times New Roman" w:eastAsia="Times New Roman" w:hAnsi="Times New Roman"/>
          <w:sz w:val="24"/>
          <w:szCs w:val="24"/>
          <w:lang w:val="en-US" w:eastAsia="ru-RU"/>
        </w:rPr>
        <w:t>URL</w:t>
      </w:r>
      <w:r w:rsidRPr="00D30280">
        <w:rPr>
          <w:rFonts w:ascii="Times New Roman" w:eastAsia="Times New Roman" w:hAnsi="Times New Roman"/>
          <w:sz w:val="24"/>
          <w:szCs w:val="24"/>
          <w:lang w:eastAsia="ru-RU"/>
        </w:rPr>
        <w:t xml:space="preserve">: </w:t>
      </w:r>
      <w:hyperlink r:id="rId46" w:history="1">
        <w:r w:rsidRPr="00D30280">
          <w:rPr>
            <w:rFonts w:ascii="Times New Roman" w:eastAsia="Times New Roman" w:hAnsi="Times New Roman"/>
            <w:color w:val="0000FF"/>
            <w:u w:val="single"/>
            <w:lang w:eastAsia="ru-RU"/>
          </w:rPr>
          <w:t>http://bzhde.ru</w:t>
        </w:r>
      </w:hyperlink>
      <w:r w:rsidRPr="00D30280">
        <w:rPr>
          <w:rFonts w:ascii="Times New Roman" w:eastAsia="Times New Roman" w:hAnsi="Times New Roman"/>
          <w:sz w:val="24"/>
          <w:szCs w:val="24"/>
          <w:lang w:eastAsia="ru-RU"/>
        </w:rPr>
        <w:t xml:space="preserve"> (дата обращения: 10.08.2021). </w:t>
      </w:r>
    </w:p>
    <w:p w14:paraId="473C0152" w14:textId="77777777" w:rsidR="008551CC" w:rsidRPr="003839FA" w:rsidRDefault="008551CC" w:rsidP="008551CC">
      <w:pPr>
        <w:tabs>
          <w:tab w:val="left" w:pos="1140"/>
        </w:tabs>
        <w:spacing w:after="0" w:line="240" w:lineRule="auto"/>
        <w:rPr>
          <w:rFonts w:ascii="Times New Roman" w:hAnsi="Times New Roman"/>
          <w:sz w:val="24"/>
          <w:szCs w:val="24"/>
        </w:rPr>
      </w:pPr>
    </w:p>
    <w:p w14:paraId="640B92FC" w14:textId="77777777" w:rsidR="008551CC" w:rsidRPr="003839FA" w:rsidRDefault="008551CC" w:rsidP="008551CC">
      <w:pPr>
        <w:spacing w:after="0" w:line="240" w:lineRule="auto"/>
        <w:ind w:firstLine="709"/>
        <w:rPr>
          <w:rFonts w:ascii="Times New Roman" w:hAnsi="Times New Roman"/>
          <w:sz w:val="24"/>
          <w:szCs w:val="24"/>
        </w:rPr>
      </w:pPr>
      <w:r w:rsidRPr="003839FA">
        <w:rPr>
          <w:rFonts w:ascii="Times New Roman" w:hAnsi="Times New Roman"/>
          <w:sz w:val="24"/>
          <w:szCs w:val="24"/>
        </w:rPr>
        <w:br w:type="page"/>
      </w:r>
    </w:p>
    <w:p w14:paraId="2B12B27A" w14:textId="0BAEDF62" w:rsidR="008551CC" w:rsidRPr="00B06F4E" w:rsidRDefault="008551CC" w:rsidP="008551C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caps/>
        </w:rPr>
      </w:pPr>
      <w:r w:rsidRPr="00B06F4E">
        <w:rPr>
          <w:b/>
          <w:bCs/>
          <w:caps/>
        </w:rPr>
        <w:lastRenderedPageBreak/>
        <w:t>4. Контроль и оценка результатов освоения учебной Дисциплины</w:t>
      </w:r>
    </w:p>
    <w:p w14:paraId="0755BF80" w14:textId="77777777" w:rsidR="008551CC" w:rsidRPr="00B06F4E" w:rsidRDefault="008551CC" w:rsidP="008551CC">
      <w:pPr>
        <w:ind w:firstLine="709"/>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8"/>
        <w:gridCol w:w="2526"/>
        <w:gridCol w:w="2784"/>
      </w:tblGrid>
      <w:tr w:rsidR="00D30280" w:rsidRPr="009442EF" w14:paraId="5678552E" w14:textId="77777777" w:rsidTr="00072D1D">
        <w:trPr>
          <w:trHeight w:val="20"/>
        </w:trPr>
        <w:tc>
          <w:tcPr>
            <w:tcW w:w="2242" w:type="pct"/>
          </w:tcPr>
          <w:p w14:paraId="27827D95" w14:textId="77777777" w:rsidR="00D30280" w:rsidRPr="009442EF" w:rsidRDefault="00D30280"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Результаты обучения</w:t>
            </w:r>
          </w:p>
        </w:tc>
        <w:tc>
          <w:tcPr>
            <w:tcW w:w="1312" w:type="pct"/>
          </w:tcPr>
          <w:p w14:paraId="54188F06" w14:textId="77777777" w:rsidR="00D30280" w:rsidRPr="009442EF" w:rsidRDefault="00D30280"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Критерии оценки</w:t>
            </w:r>
          </w:p>
        </w:tc>
        <w:tc>
          <w:tcPr>
            <w:tcW w:w="1446" w:type="pct"/>
          </w:tcPr>
          <w:p w14:paraId="4D33C779" w14:textId="77777777" w:rsidR="00D30280" w:rsidRPr="009442EF" w:rsidRDefault="00D30280" w:rsidP="00072D1D">
            <w:pPr>
              <w:spacing w:after="0" w:line="240" w:lineRule="auto"/>
              <w:jc w:val="center"/>
              <w:rPr>
                <w:rFonts w:ascii="Times New Roman" w:hAnsi="Times New Roman"/>
                <w:b/>
                <w:bCs/>
                <w:sz w:val="24"/>
                <w:szCs w:val="24"/>
              </w:rPr>
            </w:pPr>
            <w:r w:rsidRPr="009442EF">
              <w:rPr>
                <w:rFonts w:ascii="Times New Roman" w:hAnsi="Times New Roman"/>
                <w:b/>
                <w:bCs/>
                <w:sz w:val="24"/>
                <w:szCs w:val="24"/>
              </w:rPr>
              <w:t>Методы оценки</w:t>
            </w:r>
          </w:p>
        </w:tc>
      </w:tr>
      <w:tr w:rsidR="00D30280" w:rsidRPr="009442EF" w14:paraId="007A4E12" w14:textId="77777777" w:rsidTr="00072D1D">
        <w:trPr>
          <w:trHeight w:val="20"/>
        </w:trPr>
        <w:tc>
          <w:tcPr>
            <w:tcW w:w="2242" w:type="pct"/>
          </w:tcPr>
          <w:p w14:paraId="6168B8F3" w14:textId="77777777" w:rsidR="00D30280" w:rsidRPr="009442EF" w:rsidRDefault="00D30280" w:rsidP="00072D1D">
            <w:pPr>
              <w:spacing w:after="0" w:line="240" w:lineRule="auto"/>
              <w:rPr>
                <w:rFonts w:ascii="Times New Roman" w:hAnsi="Times New Roman"/>
                <w:bCs/>
                <w:iCs/>
                <w:sz w:val="24"/>
                <w:szCs w:val="24"/>
                <w:u w:val="single"/>
              </w:rPr>
            </w:pPr>
            <w:r w:rsidRPr="009442EF">
              <w:rPr>
                <w:rFonts w:ascii="Times New Roman" w:hAnsi="Times New Roman"/>
                <w:bCs/>
                <w:iCs/>
                <w:sz w:val="24"/>
                <w:szCs w:val="24"/>
                <w:u w:val="single"/>
              </w:rPr>
              <w:t>Знать:</w:t>
            </w:r>
          </w:p>
          <w:p w14:paraId="098C2A0F"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актуальный профессиональный </w:t>
            </w:r>
            <w:r w:rsidRPr="009442EF">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61362484"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основные источники информации </w:t>
            </w:r>
            <w:r w:rsidRPr="009442EF">
              <w:rPr>
                <w:rFonts w:ascii="Times New Roman" w:hAnsi="Times New Roman"/>
                <w:sz w:val="24"/>
                <w:szCs w:val="24"/>
              </w:rPr>
              <w:br/>
              <w:t xml:space="preserve">и ресурсы для решения </w:t>
            </w:r>
            <w:r w:rsidRPr="009442EF">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7523B617"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760D7DE6"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7EA3CFF8"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алгоритмы и приемы действий </w:t>
            </w:r>
            <w:r w:rsidRPr="009442EF">
              <w:rPr>
                <w:rFonts w:ascii="Times New Roman" w:hAnsi="Times New Roman"/>
                <w:sz w:val="24"/>
                <w:szCs w:val="24"/>
              </w:rPr>
              <w:br/>
              <w:t>по гражданской обороне и в ЧС;</w:t>
            </w:r>
          </w:p>
          <w:p w14:paraId="6D6E6131"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основы обеспечения военной безопасности государства (для юношей).</w:t>
            </w:r>
          </w:p>
          <w:p w14:paraId="3E9377A2" w14:textId="77777777" w:rsidR="00D30280" w:rsidRPr="009442EF" w:rsidRDefault="00D30280" w:rsidP="00072D1D">
            <w:pPr>
              <w:spacing w:after="0" w:line="240" w:lineRule="auto"/>
              <w:rPr>
                <w:rFonts w:ascii="Times New Roman" w:hAnsi="Times New Roman"/>
                <w:bCs/>
                <w:iCs/>
                <w:sz w:val="24"/>
                <w:szCs w:val="24"/>
                <w:u w:val="single"/>
              </w:rPr>
            </w:pPr>
            <w:r w:rsidRPr="009442EF">
              <w:rPr>
                <w:rFonts w:ascii="Times New Roman" w:hAnsi="Times New Roman"/>
                <w:sz w:val="24"/>
                <w:szCs w:val="24"/>
              </w:rPr>
              <w:t>основы медицинских знаний (для девушек)</w:t>
            </w:r>
          </w:p>
          <w:p w14:paraId="3A614BCE" w14:textId="77777777" w:rsidR="00D30280" w:rsidRPr="009442EF" w:rsidRDefault="00D30280" w:rsidP="00072D1D">
            <w:pPr>
              <w:spacing w:after="0" w:line="240" w:lineRule="auto"/>
              <w:jc w:val="both"/>
              <w:rPr>
                <w:rFonts w:ascii="Times New Roman" w:hAnsi="Times New Roman"/>
                <w:bCs/>
                <w:iCs/>
                <w:sz w:val="24"/>
                <w:szCs w:val="24"/>
                <w:u w:val="single"/>
              </w:rPr>
            </w:pPr>
          </w:p>
        </w:tc>
        <w:tc>
          <w:tcPr>
            <w:tcW w:w="1312" w:type="pct"/>
            <w:vMerge w:val="restart"/>
          </w:tcPr>
          <w:p w14:paraId="41A60264" w14:textId="77777777" w:rsidR="00D30280" w:rsidRPr="009442EF" w:rsidRDefault="00D30280" w:rsidP="00072D1D">
            <w:pPr>
              <w:spacing w:after="0" w:line="240" w:lineRule="auto"/>
              <w:jc w:val="both"/>
              <w:rPr>
                <w:rFonts w:ascii="Times New Roman" w:hAnsi="Times New Roman"/>
                <w:bCs/>
                <w:sz w:val="24"/>
                <w:szCs w:val="24"/>
              </w:rPr>
            </w:pPr>
            <w:r w:rsidRPr="009442EF">
              <w:rPr>
                <w:rFonts w:ascii="Times New Roman" w:hAnsi="Times New Roman"/>
                <w:sz w:val="24"/>
                <w:szCs w:val="24"/>
              </w:rPr>
              <w:t xml:space="preserve"> В </w:t>
            </w:r>
            <w:proofErr w:type="gramStart"/>
            <w:r w:rsidRPr="009442EF">
              <w:rPr>
                <w:rFonts w:ascii="Times New Roman" w:hAnsi="Times New Roman"/>
                <w:sz w:val="24"/>
                <w:szCs w:val="24"/>
              </w:rPr>
              <w:t>решении  учебных</w:t>
            </w:r>
            <w:proofErr w:type="gramEnd"/>
            <w:r w:rsidRPr="009442EF">
              <w:rPr>
                <w:rFonts w:ascii="Times New Roman" w:hAnsi="Times New Roman"/>
                <w:sz w:val="24"/>
                <w:szCs w:val="24"/>
              </w:rPr>
              <w:t xml:space="preserve"> задач поддержания безопасных условий жизнедеятельности, в том числе при возникновении ЧС, </w:t>
            </w:r>
            <w:r w:rsidRPr="009442EF">
              <w:rPr>
                <w:rFonts w:ascii="Times New Roman" w:hAnsi="Times New Roman"/>
                <w:i/>
                <w:sz w:val="24"/>
                <w:szCs w:val="24"/>
                <w:u w:val="single"/>
              </w:rPr>
              <w:t>демонстрирует знание  понятий:</w:t>
            </w:r>
            <w:r w:rsidRPr="009442EF">
              <w:rPr>
                <w:rFonts w:ascii="Times New Roman" w:hAnsi="Times New Roman"/>
                <w:i/>
                <w:sz w:val="24"/>
                <w:szCs w:val="24"/>
              </w:rPr>
              <w:t xml:space="preserve"> </w:t>
            </w:r>
            <w:r w:rsidRPr="009442EF">
              <w:rPr>
                <w:rFonts w:ascii="Times New Roman" w:hAnsi="Times New Roman"/>
                <w:sz w:val="24"/>
                <w:szCs w:val="24"/>
              </w:rPr>
              <w:t xml:space="preserve"> </w:t>
            </w:r>
            <w:r w:rsidRPr="009442EF">
              <w:rPr>
                <w:rFonts w:ascii="Times New Roman" w:hAnsi="Times New Roman"/>
                <w:bCs/>
                <w:sz w:val="24"/>
                <w:szCs w:val="24"/>
              </w:rPr>
              <w:t xml:space="preserve">безопасность жизнедеятельности, человеко- и </w:t>
            </w:r>
            <w:proofErr w:type="spellStart"/>
            <w:r w:rsidRPr="009442EF">
              <w:rPr>
                <w:rFonts w:ascii="Times New Roman" w:hAnsi="Times New Roman"/>
                <w:bCs/>
                <w:sz w:val="24"/>
                <w:szCs w:val="24"/>
              </w:rPr>
              <w:t>природозащитная</w:t>
            </w:r>
            <w:proofErr w:type="spellEnd"/>
            <w:r w:rsidRPr="009442EF">
              <w:rPr>
                <w:rFonts w:ascii="Times New Roman" w:hAnsi="Times New Roman"/>
                <w:bCs/>
                <w:sz w:val="24"/>
                <w:szCs w:val="24"/>
              </w:rPr>
              <w:t xml:space="preserve"> деятельность, военная опасность, чрезвычайная ситуация, </w:t>
            </w:r>
            <w:r w:rsidRPr="009442EF">
              <w:rPr>
                <w:rFonts w:ascii="Times New Roman" w:hAnsi="Times New Roman"/>
                <w:bCs/>
                <w:iCs/>
                <w:sz w:val="24"/>
                <w:szCs w:val="24"/>
              </w:rPr>
              <w:t>пожаробезопасность, электробезопасность,</w:t>
            </w:r>
            <w:r w:rsidRPr="009442EF">
              <w:rPr>
                <w:rFonts w:ascii="Times New Roman" w:hAnsi="Times New Roman"/>
                <w:sz w:val="24"/>
                <w:szCs w:val="24"/>
              </w:rPr>
              <w:t xml:space="preserve"> оружие массового поражения,</w:t>
            </w:r>
          </w:p>
          <w:p w14:paraId="18B68707" w14:textId="77777777" w:rsidR="00D30280" w:rsidRPr="009442EF" w:rsidRDefault="00D30280" w:rsidP="00072D1D">
            <w:pPr>
              <w:spacing w:after="0" w:line="240" w:lineRule="auto"/>
              <w:jc w:val="both"/>
              <w:rPr>
                <w:rFonts w:ascii="Times New Roman" w:hAnsi="Times New Roman"/>
                <w:bCs/>
                <w:sz w:val="24"/>
                <w:szCs w:val="24"/>
              </w:rPr>
            </w:pPr>
            <w:r w:rsidRPr="009442EF">
              <w:rPr>
                <w:rFonts w:ascii="Times New Roman" w:hAnsi="Times New Roman"/>
                <w:sz w:val="24"/>
                <w:szCs w:val="24"/>
              </w:rPr>
              <w:t xml:space="preserve"> средства индивидуальной и коллективной защиты населения </w:t>
            </w:r>
            <w:r w:rsidRPr="009442EF">
              <w:rPr>
                <w:rFonts w:ascii="Times New Roman" w:hAnsi="Times New Roman"/>
                <w:sz w:val="24"/>
                <w:szCs w:val="24"/>
              </w:rPr>
              <w:br/>
              <w:t>от оружия массового поражения,</w:t>
            </w:r>
            <w:r w:rsidRPr="009442EF">
              <w:rPr>
                <w:rFonts w:ascii="Times New Roman" w:hAnsi="Times New Roman"/>
                <w:bCs/>
                <w:sz w:val="24"/>
                <w:szCs w:val="24"/>
              </w:rPr>
              <w:t xml:space="preserve"> минимизация опасностей, управление рисками ЧС,</w:t>
            </w:r>
            <w:r w:rsidRPr="009442EF">
              <w:rPr>
                <w:rFonts w:ascii="Times New Roman" w:hAnsi="Times New Roman"/>
                <w:b/>
                <w:bCs/>
                <w:iCs/>
                <w:sz w:val="24"/>
                <w:szCs w:val="24"/>
              </w:rPr>
              <w:t xml:space="preserve"> </w:t>
            </w:r>
            <w:r w:rsidRPr="009442EF">
              <w:rPr>
                <w:rFonts w:ascii="Times New Roman" w:hAnsi="Times New Roman"/>
                <w:bCs/>
                <w:iCs/>
                <w:sz w:val="24"/>
                <w:szCs w:val="24"/>
              </w:rPr>
              <w:t xml:space="preserve">экологическая безопасность </w:t>
            </w:r>
            <w:proofErr w:type="gramStart"/>
            <w:r w:rsidRPr="009442EF">
              <w:rPr>
                <w:rFonts w:ascii="Times New Roman" w:hAnsi="Times New Roman"/>
                <w:bCs/>
                <w:iCs/>
                <w:sz w:val="24"/>
                <w:szCs w:val="24"/>
              </w:rPr>
              <w:t>осуществления  профессиональной</w:t>
            </w:r>
            <w:proofErr w:type="gramEnd"/>
            <w:r w:rsidRPr="009442EF">
              <w:rPr>
                <w:rFonts w:ascii="Times New Roman" w:hAnsi="Times New Roman"/>
                <w:bCs/>
                <w:iCs/>
                <w:sz w:val="24"/>
                <w:szCs w:val="24"/>
              </w:rPr>
              <w:t xml:space="preserve"> деятельности. Для юношей: военная служба</w:t>
            </w:r>
            <w:r w:rsidRPr="009442EF">
              <w:rPr>
                <w:rFonts w:ascii="Times New Roman" w:hAnsi="Times New Roman"/>
                <w:sz w:val="24"/>
                <w:szCs w:val="24"/>
              </w:rPr>
              <w:t>,</w:t>
            </w:r>
            <w:r w:rsidRPr="009442EF">
              <w:rPr>
                <w:rFonts w:ascii="Times New Roman" w:hAnsi="Times New Roman"/>
                <w:bCs/>
                <w:i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9442EF">
              <w:rPr>
                <w:rFonts w:ascii="Times New Roman" w:hAnsi="Times New Roman"/>
                <w:sz w:val="24"/>
                <w:szCs w:val="24"/>
              </w:rPr>
              <w:t>дезинфекция, дезинсекция,</w:t>
            </w:r>
            <w:r w:rsidRPr="009442EF">
              <w:rPr>
                <w:rFonts w:ascii="Times New Roman" w:hAnsi="Times New Roman"/>
                <w:sz w:val="24"/>
                <w:szCs w:val="24"/>
                <w:shd w:val="clear" w:color="auto" w:fill="FFFFFF"/>
              </w:rPr>
              <w:t xml:space="preserve"> </w:t>
            </w:r>
            <w:proofErr w:type="spellStart"/>
            <w:r w:rsidRPr="009442EF">
              <w:rPr>
                <w:rFonts w:ascii="Times New Roman" w:hAnsi="Times New Roman"/>
                <w:sz w:val="24"/>
                <w:szCs w:val="24"/>
                <w:shd w:val="clear" w:color="auto" w:fill="FFFFFF"/>
              </w:rPr>
              <w:lastRenderedPageBreak/>
              <w:t>дератация</w:t>
            </w:r>
            <w:proofErr w:type="spellEnd"/>
            <w:r w:rsidRPr="009442EF">
              <w:rPr>
                <w:rFonts w:ascii="Times New Roman" w:hAnsi="Times New Roman"/>
                <w:sz w:val="24"/>
                <w:szCs w:val="24"/>
                <w:shd w:val="clear" w:color="auto" w:fill="FFFFFF"/>
              </w:rPr>
              <w:t>,</w:t>
            </w:r>
            <w:r w:rsidRPr="009442EF">
              <w:rPr>
                <w:rFonts w:ascii="Times New Roman" w:hAnsi="Times New Roman"/>
                <w:sz w:val="24"/>
                <w:szCs w:val="24"/>
              </w:rPr>
              <w:t xml:space="preserve"> первая (доврачебная) помощь, здоровый образ жизни;</w:t>
            </w:r>
          </w:p>
          <w:p w14:paraId="2D66E312" w14:textId="77777777" w:rsidR="00D30280" w:rsidRPr="009442EF" w:rsidRDefault="00D30280" w:rsidP="00072D1D">
            <w:pPr>
              <w:spacing w:after="0" w:line="240" w:lineRule="auto"/>
              <w:jc w:val="both"/>
              <w:rPr>
                <w:rFonts w:ascii="Times New Roman" w:hAnsi="Times New Roman"/>
                <w:bCs/>
                <w:sz w:val="24"/>
                <w:szCs w:val="24"/>
              </w:rPr>
            </w:pPr>
            <w:r w:rsidRPr="009442EF">
              <w:rPr>
                <w:rFonts w:ascii="Times New Roman" w:hAnsi="Times New Roman"/>
                <w:i/>
                <w:sz w:val="24"/>
                <w:szCs w:val="24"/>
                <w:u w:val="single"/>
              </w:rPr>
              <w:t>использует принципы, правила, требования</w:t>
            </w:r>
            <w:r w:rsidRPr="009442EF">
              <w:rPr>
                <w:rFonts w:ascii="Times New Roman" w:hAnsi="Times New Roman"/>
                <w:sz w:val="24"/>
                <w:szCs w:val="24"/>
              </w:rPr>
              <w:t xml:space="preserve"> безопасного поведения, защиты </w:t>
            </w:r>
            <w:r w:rsidRPr="009442EF">
              <w:rPr>
                <w:rFonts w:ascii="Times New Roman" w:hAnsi="Times New Roman"/>
                <w:sz w:val="24"/>
                <w:szCs w:val="24"/>
              </w:rPr>
              <w:br/>
              <w:t xml:space="preserve">от опасностей при осуществлении профессиональной деятельности и в ЧС; </w:t>
            </w:r>
            <w:r w:rsidRPr="009442EF">
              <w:rPr>
                <w:rFonts w:ascii="Times New Roman" w:hAnsi="Times New Roman"/>
                <w:i/>
                <w:sz w:val="24"/>
                <w:szCs w:val="24"/>
                <w:u w:val="single"/>
              </w:rPr>
              <w:t>пользуется</w:t>
            </w:r>
            <w:r w:rsidRPr="009442EF">
              <w:rPr>
                <w:rFonts w:ascii="Times New Roman" w:hAnsi="Times New Roman"/>
                <w:sz w:val="24"/>
                <w:szCs w:val="24"/>
                <w:u w:val="single"/>
              </w:rPr>
              <w:t xml:space="preserve"> </w:t>
            </w:r>
            <w:r w:rsidRPr="009442EF">
              <w:rPr>
                <w:rFonts w:ascii="Times New Roman" w:hAnsi="Times New Roman"/>
                <w:i/>
                <w:sz w:val="24"/>
                <w:szCs w:val="24"/>
                <w:u w:val="single"/>
              </w:rPr>
              <w:t>номенклатурой</w:t>
            </w:r>
            <w:r w:rsidRPr="009442EF">
              <w:rPr>
                <w:rFonts w:ascii="Times New Roman" w:hAnsi="Times New Roman"/>
                <w:i/>
                <w:sz w:val="24"/>
                <w:szCs w:val="24"/>
              </w:rPr>
              <w:t xml:space="preserve"> </w:t>
            </w:r>
            <w:r w:rsidRPr="009442EF">
              <w:rPr>
                <w:rFonts w:ascii="Times New Roman" w:hAnsi="Times New Roman"/>
                <w:sz w:val="24"/>
                <w:szCs w:val="24"/>
              </w:rPr>
              <w:t>информационных источников, применяемых в сфере безопасности жизнедеятельности;</w:t>
            </w:r>
            <w:r w:rsidRPr="009442EF">
              <w:rPr>
                <w:rFonts w:ascii="Times New Roman" w:hAnsi="Times New Roman"/>
                <w:bCs/>
                <w:sz w:val="24"/>
                <w:szCs w:val="24"/>
              </w:rPr>
              <w:t xml:space="preserve">  </w:t>
            </w:r>
            <w:r w:rsidRPr="009442EF">
              <w:rPr>
                <w:rFonts w:ascii="Times New Roman" w:hAnsi="Times New Roman"/>
                <w:bCs/>
                <w:i/>
                <w:sz w:val="24"/>
                <w:szCs w:val="24"/>
                <w:u w:val="single"/>
              </w:rPr>
              <w:t>применяет</w:t>
            </w:r>
            <w:r w:rsidRPr="009442EF">
              <w:rPr>
                <w:rFonts w:ascii="Times New Roman" w:hAnsi="Times New Roman"/>
                <w:bCs/>
                <w:sz w:val="24"/>
                <w:szCs w:val="24"/>
                <w:u w:val="single"/>
              </w:rPr>
              <w:t xml:space="preserve"> </w:t>
            </w:r>
            <w:r w:rsidRPr="009442EF">
              <w:rPr>
                <w:rFonts w:ascii="Times New Roman" w:hAnsi="Times New Roman"/>
                <w:i/>
                <w:sz w:val="24"/>
                <w:szCs w:val="24"/>
                <w:u w:val="single"/>
              </w:rPr>
              <w:t>приемы</w:t>
            </w:r>
            <w:r w:rsidRPr="009442EF">
              <w:rPr>
                <w:rFonts w:ascii="Times New Roman" w:hAnsi="Times New Roman"/>
                <w:i/>
                <w:sz w:val="24"/>
                <w:szCs w:val="24"/>
              </w:rPr>
              <w:t xml:space="preserve"> </w:t>
            </w:r>
            <w:r w:rsidRPr="009442EF">
              <w:rPr>
                <w:rFonts w:ascii="Times New Roman" w:hAnsi="Times New Roman"/>
                <w:i/>
                <w:sz w:val="24"/>
                <w:szCs w:val="24"/>
                <w:u w:val="single"/>
              </w:rPr>
              <w:t>структурирования и  разнообразные форматы представления</w:t>
            </w:r>
            <w:r w:rsidRPr="009442EF">
              <w:rPr>
                <w:rFonts w:ascii="Times New Roman" w:hAnsi="Times New Roman"/>
                <w:sz w:val="24"/>
                <w:szCs w:val="24"/>
              </w:rPr>
              <w:t xml:space="preserve"> информации, содержащей актуальные научные сведения </w:t>
            </w:r>
            <w:r w:rsidRPr="009442EF">
              <w:rPr>
                <w:rFonts w:ascii="Times New Roman" w:hAnsi="Times New Roman"/>
                <w:sz w:val="24"/>
                <w:szCs w:val="24"/>
              </w:rPr>
              <w:br/>
              <w:t xml:space="preserve">о безопасности жизнедеятельности,  </w:t>
            </w:r>
            <w:r w:rsidRPr="009442EF">
              <w:rPr>
                <w:rFonts w:ascii="Times New Roman" w:hAnsi="Times New Roman"/>
                <w:i/>
                <w:sz w:val="24"/>
                <w:szCs w:val="24"/>
                <w:u w:val="single"/>
              </w:rPr>
              <w:t xml:space="preserve">применяет знания </w:t>
            </w:r>
            <w:r w:rsidRPr="009442EF">
              <w:rPr>
                <w:rFonts w:ascii="Times New Roman" w:hAnsi="Times New Roman"/>
                <w:sz w:val="24"/>
                <w:szCs w:val="24"/>
              </w:rPr>
              <w:t xml:space="preserve">о </w:t>
            </w:r>
            <w:r w:rsidRPr="009442EF">
              <w:rPr>
                <w:rFonts w:ascii="Times New Roman" w:hAnsi="Times New Roman"/>
                <w:bCs/>
                <w:sz w:val="24"/>
                <w:szCs w:val="24"/>
              </w:rPr>
              <w:t>п</w:t>
            </w:r>
            <w:r w:rsidRPr="009442EF">
              <w:rPr>
                <w:rFonts w:ascii="Times New Roman" w:hAnsi="Times New Roman"/>
                <w:bCs/>
                <w:iCs/>
                <w:sz w:val="24"/>
                <w:szCs w:val="24"/>
              </w:rPr>
              <w:t>равилах</w:t>
            </w:r>
            <w:r w:rsidRPr="009442EF">
              <w:rPr>
                <w:rFonts w:ascii="Times New Roman" w:hAnsi="Times New Roman"/>
                <w:bCs/>
                <w:i/>
                <w:iCs/>
                <w:sz w:val="24"/>
                <w:szCs w:val="24"/>
              </w:rPr>
              <w:t xml:space="preserve"> </w:t>
            </w:r>
            <w:r w:rsidRPr="009442EF">
              <w:rPr>
                <w:rFonts w:ascii="Times New Roman" w:hAnsi="Times New Roman"/>
                <w:bCs/>
                <w:iCs/>
                <w:sz w:val="24"/>
                <w:szCs w:val="24"/>
              </w:rPr>
              <w:t xml:space="preserve">экологической безопасности, </w:t>
            </w:r>
            <w:r w:rsidRPr="009442EF">
              <w:rPr>
                <w:rFonts w:ascii="Times New Roman" w:hAnsi="Times New Roman"/>
                <w:iCs/>
                <w:sz w:val="24"/>
                <w:szCs w:val="24"/>
              </w:rPr>
              <w:t>о принципах</w:t>
            </w:r>
            <w:r w:rsidRPr="009442EF">
              <w:rPr>
                <w:rFonts w:ascii="Times New Roman" w:hAnsi="Times New Roman"/>
                <w:i/>
                <w:iCs/>
                <w:sz w:val="24"/>
                <w:szCs w:val="24"/>
              </w:rPr>
              <w:t xml:space="preserve"> </w:t>
            </w:r>
            <w:r w:rsidRPr="009442EF">
              <w:rPr>
                <w:rFonts w:ascii="Times New Roman" w:hAnsi="Times New Roman"/>
                <w:iCs/>
                <w:sz w:val="24"/>
                <w:szCs w:val="24"/>
              </w:rPr>
              <w:t xml:space="preserve">эффективного взаимодействия  </w:t>
            </w:r>
            <w:r w:rsidRPr="009442EF">
              <w:rPr>
                <w:rFonts w:ascii="Times New Roman" w:hAnsi="Times New Roman"/>
                <w:sz w:val="24"/>
                <w:szCs w:val="24"/>
              </w:rPr>
              <w:t xml:space="preserve">по созданию человеко- и </w:t>
            </w:r>
            <w:proofErr w:type="spellStart"/>
            <w:r w:rsidRPr="009442EF">
              <w:rPr>
                <w:rFonts w:ascii="Times New Roman" w:hAnsi="Times New Roman"/>
                <w:sz w:val="24"/>
                <w:szCs w:val="24"/>
              </w:rPr>
              <w:t>природозащитной</w:t>
            </w:r>
            <w:proofErr w:type="spellEnd"/>
            <w:r w:rsidRPr="009442EF">
              <w:rPr>
                <w:rFonts w:ascii="Times New Roman" w:hAnsi="Times New Roman"/>
                <w:sz w:val="24"/>
                <w:szCs w:val="24"/>
              </w:rPr>
              <w:t xml:space="preserve"> среды осуществления профессиональной деятельности, о психологических рекомендациях по</w:t>
            </w:r>
            <w:r w:rsidRPr="009442EF">
              <w:rPr>
                <w:rFonts w:ascii="Times New Roman" w:hAnsi="Times New Roman"/>
                <w:i/>
                <w:sz w:val="24"/>
                <w:szCs w:val="24"/>
              </w:rPr>
              <w:t xml:space="preserve"> </w:t>
            </w:r>
            <w:r w:rsidRPr="009442EF">
              <w:rPr>
                <w:rFonts w:ascii="Times New Roman" w:hAnsi="Times New Roman"/>
                <w:sz w:val="24"/>
                <w:szCs w:val="24"/>
              </w:rPr>
              <w:t xml:space="preserve">организации  </w:t>
            </w:r>
            <w:r w:rsidRPr="009442EF">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w:t>
            </w:r>
            <w:r w:rsidRPr="009442EF">
              <w:rPr>
                <w:rFonts w:ascii="Times New Roman" w:hAnsi="Times New Roman"/>
                <w:bCs/>
                <w:iCs/>
                <w:sz w:val="24"/>
                <w:szCs w:val="24"/>
              </w:rPr>
              <w:t xml:space="preserve"> </w:t>
            </w:r>
            <w:r w:rsidRPr="009442EF">
              <w:rPr>
                <w:rFonts w:ascii="Times New Roman" w:hAnsi="Times New Roman"/>
                <w:bCs/>
                <w:i/>
                <w:iCs/>
                <w:sz w:val="24"/>
                <w:szCs w:val="24"/>
                <w:u w:val="single"/>
              </w:rPr>
              <w:lastRenderedPageBreak/>
              <w:t>демонстрирует знание</w:t>
            </w:r>
            <w:r w:rsidRPr="009442EF">
              <w:rPr>
                <w:rFonts w:ascii="Times New Roman" w:hAnsi="Times New Roman"/>
                <w:bCs/>
                <w:iCs/>
                <w:sz w:val="24"/>
                <w:szCs w:val="24"/>
                <w:u w:val="single"/>
              </w:rPr>
              <w:t xml:space="preserve"> </w:t>
            </w:r>
            <w:r w:rsidRPr="009442EF">
              <w:rPr>
                <w:rFonts w:ascii="Times New Roman" w:hAnsi="Times New Roman"/>
                <w:bCs/>
                <w:i/>
                <w:iCs/>
                <w:sz w:val="24"/>
                <w:szCs w:val="24"/>
                <w:u w:val="single"/>
              </w:rPr>
              <w:t>правил</w:t>
            </w:r>
            <w:r w:rsidRPr="009442EF">
              <w:rPr>
                <w:rFonts w:ascii="Times New Roman" w:hAnsi="Times New Roman"/>
                <w:sz w:val="24"/>
                <w:szCs w:val="24"/>
              </w:rPr>
              <w:t xml:space="preserve"> </w:t>
            </w:r>
            <w:r w:rsidRPr="009442EF">
              <w:rPr>
                <w:rFonts w:ascii="Times New Roman" w:hAnsi="Times New Roman"/>
                <w:i/>
                <w:sz w:val="24"/>
                <w:szCs w:val="24"/>
              </w:rPr>
              <w:t xml:space="preserve"> </w:t>
            </w:r>
            <w:r w:rsidRPr="009442EF">
              <w:rPr>
                <w:rFonts w:ascii="Times New Roman" w:hAnsi="Times New Roman"/>
                <w:sz w:val="24"/>
                <w:szCs w:val="24"/>
              </w:rPr>
              <w:t xml:space="preserve">дезинфекции, дезинсекции, </w:t>
            </w:r>
            <w:proofErr w:type="spellStart"/>
            <w:r w:rsidRPr="009442EF">
              <w:rPr>
                <w:rFonts w:ascii="Times New Roman" w:hAnsi="Times New Roman"/>
                <w:sz w:val="24"/>
                <w:szCs w:val="24"/>
              </w:rPr>
              <w:t>дератации</w:t>
            </w:r>
            <w:proofErr w:type="spellEnd"/>
            <w:r w:rsidRPr="009442EF">
              <w:rPr>
                <w:rFonts w:ascii="Times New Roman" w:hAnsi="Times New Roman"/>
                <w:sz w:val="24"/>
                <w:szCs w:val="24"/>
              </w:rPr>
              <w:t xml:space="preserve">, оказания первой (доврачебной) помощи, ведения здорового образа жизни; </w:t>
            </w:r>
            <w:r w:rsidRPr="009442EF">
              <w:rPr>
                <w:rFonts w:ascii="Times New Roman" w:hAnsi="Times New Roman"/>
                <w:i/>
                <w:sz w:val="24"/>
                <w:szCs w:val="24"/>
                <w:u w:val="single"/>
              </w:rPr>
              <w:t xml:space="preserve">грамотно  применяет знание алгоритмов </w:t>
            </w:r>
            <w:r w:rsidRPr="009442EF">
              <w:rPr>
                <w:rFonts w:ascii="Times New Roman" w:hAnsi="Times New Roman"/>
                <w:sz w:val="24"/>
                <w:szCs w:val="24"/>
                <w:u w:val="single"/>
              </w:rPr>
              <w:t xml:space="preserve"> </w:t>
            </w:r>
            <w:r w:rsidRPr="009442EF">
              <w:rPr>
                <w:rFonts w:ascii="Times New Roman" w:hAnsi="Times New Roman"/>
                <w:i/>
                <w:sz w:val="24"/>
                <w:szCs w:val="24"/>
                <w:u w:val="single"/>
              </w:rPr>
              <w:t>действий</w:t>
            </w:r>
            <w:r w:rsidRPr="009442EF">
              <w:rPr>
                <w:rFonts w:ascii="Times New Roman" w:hAnsi="Times New Roman"/>
                <w:i/>
                <w:sz w:val="24"/>
                <w:szCs w:val="24"/>
              </w:rPr>
              <w:t xml:space="preserve"> </w:t>
            </w:r>
            <w:r w:rsidRPr="009442EF">
              <w:rPr>
                <w:rFonts w:ascii="Times New Roman" w:hAnsi="Times New Roman"/>
                <w:sz w:val="24"/>
                <w:szCs w:val="24"/>
              </w:rPr>
              <w:br/>
              <w:t>по гражданской обороне и в ЧС</w:t>
            </w:r>
            <w:r w:rsidRPr="009442EF">
              <w:rPr>
                <w:rFonts w:ascii="Times New Roman" w:hAnsi="Times New Roman"/>
                <w:i/>
                <w:sz w:val="24"/>
                <w:szCs w:val="24"/>
              </w:rPr>
              <w:t>,</w:t>
            </w:r>
            <w:r w:rsidRPr="009442EF">
              <w:rPr>
                <w:rFonts w:ascii="Times New Roman" w:hAnsi="Times New Roman"/>
                <w:sz w:val="24"/>
                <w:szCs w:val="24"/>
              </w:rPr>
              <w:t xml:space="preserve"> защите человека и среды обитания от негативного воздействия при ЧС; </w:t>
            </w:r>
            <w:r w:rsidRPr="009442EF">
              <w:rPr>
                <w:rFonts w:ascii="Times New Roman" w:hAnsi="Times New Roman"/>
                <w:bCs/>
                <w:iCs/>
                <w:sz w:val="24"/>
                <w:szCs w:val="24"/>
              </w:rPr>
              <w:t>использования</w:t>
            </w:r>
            <w:r w:rsidRPr="009442EF">
              <w:rPr>
                <w:rFonts w:ascii="Times New Roman" w:hAnsi="Times New Roman"/>
                <w:bCs/>
                <w:i/>
                <w:iCs/>
                <w:sz w:val="24"/>
                <w:szCs w:val="24"/>
              </w:rPr>
              <w:t xml:space="preserve"> </w:t>
            </w:r>
            <w:r w:rsidRPr="009442EF">
              <w:rPr>
                <w:rFonts w:ascii="Times New Roman" w:hAnsi="Times New Roman"/>
                <w:bCs/>
                <w:iCs/>
                <w:sz w:val="24"/>
                <w:szCs w:val="24"/>
              </w:rPr>
              <w:t xml:space="preserve">современных средств </w:t>
            </w:r>
            <w:r w:rsidRPr="009442EF">
              <w:rPr>
                <w:rFonts w:ascii="Times New Roman" w:hAnsi="Times New Roman"/>
                <w:bCs/>
                <w:iCs/>
                <w:sz w:val="24"/>
                <w:szCs w:val="24"/>
              </w:rPr>
              <w:br/>
              <w:t>и устройств информатизации и цифровых инструментов в обеспечении безопасности</w:t>
            </w:r>
            <w:r w:rsidRPr="009442EF">
              <w:rPr>
                <w:rFonts w:ascii="Times New Roman" w:hAnsi="Times New Roman"/>
                <w:sz w:val="24"/>
                <w:szCs w:val="24"/>
              </w:rPr>
              <w:t xml:space="preserve"> жизнедеятельности и защиты окружающей среды;</w:t>
            </w:r>
          </w:p>
          <w:p w14:paraId="5F2206F9" w14:textId="77777777" w:rsidR="00D30280" w:rsidRPr="009442EF" w:rsidRDefault="00D30280" w:rsidP="00072D1D">
            <w:pPr>
              <w:spacing w:after="0" w:line="240" w:lineRule="auto"/>
              <w:jc w:val="both"/>
              <w:rPr>
                <w:rFonts w:ascii="Times New Roman" w:hAnsi="Times New Roman"/>
                <w:bCs/>
                <w:sz w:val="24"/>
                <w:szCs w:val="24"/>
              </w:rPr>
            </w:pPr>
            <w:r w:rsidRPr="009442EF">
              <w:rPr>
                <w:rFonts w:ascii="Times New Roman" w:hAnsi="Times New Roman"/>
                <w:bCs/>
                <w:i/>
                <w:sz w:val="24"/>
                <w:szCs w:val="24"/>
                <w:u w:val="single"/>
              </w:rPr>
              <w:t xml:space="preserve">пользуется </w:t>
            </w:r>
            <w:r w:rsidRPr="009442EF">
              <w:rPr>
                <w:rFonts w:ascii="Times New Roman" w:hAnsi="Times New Roman"/>
                <w:bCs/>
                <w:sz w:val="24"/>
                <w:szCs w:val="24"/>
              </w:rPr>
              <w:t xml:space="preserve">актуальными для обеспечения безопасности жизнедеятельности рекомендациями по учету особенностей личности в сфере трудовой деятельности; </w:t>
            </w:r>
          </w:p>
          <w:p w14:paraId="37726BB4" w14:textId="77777777" w:rsidR="00D30280" w:rsidRPr="009442EF" w:rsidRDefault="00D30280" w:rsidP="00072D1D">
            <w:pPr>
              <w:spacing w:after="0" w:line="240" w:lineRule="auto"/>
              <w:jc w:val="both"/>
              <w:rPr>
                <w:rFonts w:ascii="Times New Roman" w:hAnsi="Times New Roman"/>
                <w:bCs/>
                <w:iCs/>
                <w:sz w:val="24"/>
                <w:szCs w:val="24"/>
                <w:u w:val="single"/>
              </w:rPr>
            </w:pPr>
            <w:r w:rsidRPr="009442EF">
              <w:rPr>
                <w:rFonts w:ascii="Times New Roman" w:hAnsi="Times New Roman"/>
                <w:i/>
                <w:iCs/>
                <w:sz w:val="24"/>
                <w:szCs w:val="24"/>
                <w:u w:val="single"/>
              </w:rPr>
              <w:t>демонстрирует знание</w:t>
            </w:r>
            <w:r w:rsidRPr="009442EF">
              <w:rPr>
                <w:rFonts w:ascii="Times New Roman" w:hAnsi="Times New Roman"/>
                <w:i/>
                <w:iCs/>
                <w:sz w:val="24"/>
                <w:szCs w:val="24"/>
              </w:rPr>
              <w:t xml:space="preserve"> </w:t>
            </w:r>
            <w:r w:rsidRPr="009442EF">
              <w:rPr>
                <w:rFonts w:ascii="Times New Roman" w:hAnsi="Times New Roman"/>
                <w:i/>
                <w:iCs/>
                <w:sz w:val="24"/>
                <w:szCs w:val="24"/>
                <w:u w:val="single"/>
              </w:rPr>
              <w:t>возможностей применения</w:t>
            </w:r>
            <w:r w:rsidRPr="009442EF">
              <w:rPr>
                <w:rFonts w:ascii="Times New Roman" w:hAnsi="Times New Roman"/>
                <w:i/>
                <w:iCs/>
                <w:sz w:val="24"/>
                <w:szCs w:val="24"/>
              </w:rPr>
              <w:t xml:space="preserve"> </w:t>
            </w:r>
            <w:r w:rsidRPr="009442EF">
              <w:rPr>
                <w:rFonts w:ascii="Times New Roman" w:hAnsi="Times New Roman"/>
                <w:iCs/>
                <w:sz w:val="24"/>
                <w:szCs w:val="24"/>
              </w:rPr>
              <w:t xml:space="preserve">ИКТ и цифровых инструментов для поиска актуальных сведений </w:t>
            </w:r>
            <w:r w:rsidRPr="009442EF">
              <w:rPr>
                <w:rFonts w:ascii="Times New Roman" w:hAnsi="Times New Roman"/>
                <w:sz w:val="24"/>
                <w:szCs w:val="24"/>
              </w:rPr>
              <w:t xml:space="preserve">о безопасности </w:t>
            </w:r>
            <w:proofErr w:type="gramStart"/>
            <w:r w:rsidRPr="009442EF">
              <w:rPr>
                <w:rFonts w:ascii="Times New Roman" w:hAnsi="Times New Roman"/>
                <w:sz w:val="24"/>
                <w:szCs w:val="24"/>
              </w:rPr>
              <w:t xml:space="preserve">жизнедеятельности;  </w:t>
            </w:r>
            <w:r w:rsidRPr="009442EF">
              <w:rPr>
                <w:rFonts w:ascii="Times New Roman" w:hAnsi="Times New Roman"/>
                <w:i/>
                <w:iCs/>
                <w:sz w:val="24"/>
                <w:szCs w:val="24"/>
                <w:u w:val="single"/>
              </w:rPr>
              <w:t xml:space="preserve"> </w:t>
            </w:r>
            <w:proofErr w:type="gramEnd"/>
            <w:r w:rsidRPr="009442EF">
              <w:rPr>
                <w:rFonts w:ascii="Times New Roman" w:hAnsi="Times New Roman"/>
                <w:i/>
                <w:iCs/>
                <w:sz w:val="24"/>
                <w:szCs w:val="24"/>
                <w:u w:val="single"/>
              </w:rPr>
              <w:t>демонстрирует знание</w:t>
            </w:r>
            <w:r w:rsidRPr="009442EF">
              <w:rPr>
                <w:rFonts w:ascii="Times New Roman" w:hAnsi="Times New Roman"/>
                <w:i/>
                <w:iCs/>
                <w:sz w:val="24"/>
                <w:szCs w:val="24"/>
              </w:rPr>
              <w:t xml:space="preserve"> </w:t>
            </w:r>
            <w:r w:rsidRPr="009442EF">
              <w:rPr>
                <w:rFonts w:ascii="Times New Roman" w:hAnsi="Times New Roman"/>
                <w:i/>
                <w:iCs/>
                <w:sz w:val="24"/>
                <w:szCs w:val="24"/>
                <w:u w:val="single"/>
              </w:rPr>
              <w:t>возможностей применения</w:t>
            </w:r>
            <w:r w:rsidRPr="009442EF">
              <w:rPr>
                <w:rFonts w:ascii="Times New Roman" w:hAnsi="Times New Roman"/>
                <w:i/>
                <w:iCs/>
                <w:sz w:val="24"/>
                <w:szCs w:val="24"/>
              </w:rPr>
              <w:t xml:space="preserve"> </w:t>
            </w:r>
            <w:r w:rsidRPr="009442EF">
              <w:rPr>
                <w:rFonts w:ascii="Times New Roman" w:hAnsi="Times New Roman"/>
                <w:iCs/>
                <w:sz w:val="24"/>
                <w:szCs w:val="24"/>
              </w:rPr>
              <w:t>п</w:t>
            </w:r>
            <w:r w:rsidRPr="009442EF">
              <w:rPr>
                <w:rFonts w:ascii="Times New Roman" w:hAnsi="Times New Roman"/>
                <w:sz w:val="24"/>
                <w:szCs w:val="24"/>
              </w:rPr>
              <w:t>риемов минимизации</w:t>
            </w:r>
            <w:r w:rsidRPr="009442EF">
              <w:rPr>
                <w:rFonts w:ascii="Times New Roman" w:hAnsi="Times New Roman"/>
                <w:i/>
                <w:sz w:val="24"/>
                <w:szCs w:val="24"/>
              </w:rPr>
              <w:t xml:space="preserve"> </w:t>
            </w:r>
            <w:r w:rsidRPr="009442EF">
              <w:rPr>
                <w:rFonts w:ascii="Times New Roman" w:hAnsi="Times New Roman"/>
                <w:bCs/>
                <w:sz w:val="24"/>
                <w:szCs w:val="24"/>
              </w:rPr>
              <w:t xml:space="preserve">опасности нарушения </w:t>
            </w:r>
            <w:r w:rsidRPr="009442EF">
              <w:rPr>
                <w:rFonts w:ascii="Times New Roman" w:hAnsi="Times New Roman"/>
                <w:bCs/>
                <w:sz w:val="24"/>
                <w:szCs w:val="24"/>
              </w:rPr>
              <w:lastRenderedPageBreak/>
              <w:t>правил безопасности жизнедеятельности для реализации идеи бережливого производства</w:t>
            </w:r>
            <w:r w:rsidRPr="009442EF" w:rsidDel="00B6603A">
              <w:rPr>
                <w:rFonts w:ascii="Times New Roman" w:hAnsi="Times New Roman"/>
                <w:bCs/>
                <w:iCs/>
                <w:sz w:val="24"/>
                <w:szCs w:val="24"/>
              </w:rPr>
              <w:t xml:space="preserve"> </w:t>
            </w:r>
          </w:p>
        </w:tc>
        <w:tc>
          <w:tcPr>
            <w:tcW w:w="1446" w:type="pct"/>
            <w:vMerge w:val="restart"/>
          </w:tcPr>
          <w:p w14:paraId="3B9AABC9" w14:textId="77777777" w:rsidR="00D30280" w:rsidRPr="009442EF" w:rsidRDefault="00D30280" w:rsidP="00072D1D">
            <w:pPr>
              <w:spacing w:after="0" w:line="240" w:lineRule="auto"/>
              <w:contextualSpacing/>
              <w:jc w:val="both"/>
              <w:rPr>
                <w:rFonts w:ascii="Times New Roman" w:hAnsi="Times New Roman"/>
                <w:bCs/>
                <w:sz w:val="24"/>
                <w:szCs w:val="24"/>
              </w:rPr>
            </w:pPr>
            <w:r w:rsidRPr="009442EF">
              <w:rPr>
                <w:rFonts w:ascii="Times New Roman" w:hAnsi="Times New Roman"/>
                <w:bCs/>
                <w:iCs/>
                <w:sz w:val="24"/>
                <w:szCs w:val="24"/>
              </w:rPr>
              <w:lastRenderedPageBreak/>
              <w:t>Письменный и устный опрос.</w:t>
            </w:r>
            <w:r w:rsidRPr="009442EF">
              <w:rPr>
                <w:rFonts w:ascii="Times New Roman" w:hAnsi="Times New Roman"/>
                <w:bCs/>
                <w:sz w:val="24"/>
                <w:szCs w:val="24"/>
              </w:rPr>
              <w:t xml:space="preserve"> </w:t>
            </w:r>
            <w:proofErr w:type="gramStart"/>
            <w:r w:rsidRPr="009442EF">
              <w:rPr>
                <w:rFonts w:ascii="Times New Roman" w:hAnsi="Times New Roman"/>
                <w:bCs/>
                <w:sz w:val="24"/>
                <w:szCs w:val="24"/>
              </w:rPr>
              <w:t>Портфолио  учебных</w:t>
            </w:r>
            <w:proofErr w:type="gramEnd"/>
            <w:r w:rsidRPr="009442EF">
              <w:rPr>
                <w:rFonts w:ascii="Times New Roman" w:hAnsi="Times New Roman"/>
                <w:bCs/>
                <w:sz w:val="24"/>
                <w:szCs w:val="24"/>
              </w:rPr>
              <w:t xml:space="preserve"> достижений.</w:t>
            </w:r>
          </w:p>
          <w:p w14:paraId="37BD1E3A" w14:textId="77777777" w:rsidR="00D30280" w:rsidRPr="009442EF" w:rsidRDefault="00D30280" w:rsidP="00072D1D">
            <w:pPr>
              <w:spacing w:after="0" w:line="240" w:lineRule="auto"/>
              <w:contextualSpacing/>
              <w:jc w:val="both"/>
              <w:rPr>
                <w:rFonts w:ascii="Times New Roman" w:hAnsi="Times New Roman"/>
                <w:bCs/>
                <w:iCs/>
                <w:sz w:val="24"/>
                <w:szCs w:val="24"/>
              </w:rPr>
            </w:pPr>
            <w:r w:rsidRPr="009442EF">
              <w:rPr>
                <w:rFonts w:ascii="Times New Roman" w:hAnsi="Times New Roman"/>
                <w:bCs/>
                <w:iCs/>
                <w:sz w:val="24"/>
                <w:szCs w:val="24"/>
              </w:rPr>
              <w:t>Тестирование.</w:t>
            </w:r>
          </w:p>
          <w:p w14:paraId="6D3D7999" w14:textId="77777777" w:rsidR="00D30280" w:rsidRPr="009442EF" w:rsidRDefault="00D30280" w:rsidP="00072D1D">
            <w:pPr>
              <w:spacing w:after="0" w:line="240" w:lineRule="auto"/>
              <w:contextualSpacing/>
              <w:jc w:val="both"/>
              <w:rPr>
                <w:rFonts w:ascii="Times New Roman" w:hAnsi="Times New Roman"/>
                <w:bCs/>
                <w:sz w:val="24"/>
                <w:szCs w:val="24"/>
              </w:rPr>
            </w:pPr>
            <w:r w:rsidRPr="009442EF">
              <w:rPr>
                <w:rFonts w:ascii="Times New Roman" w:hAnsi="Times New Roman"/>
                <w:bCs/>
                <w:iCs/>
                <w:sz w:val="24"/>
                <w:szCs w:val="24"/>
              </w:rPr>
              <w:t xml:space="preserve">Кейс-методы. </w:t>
            </w:r>
            <w:r w:rsidRPr="009442EF">
              <w:rPr>
                <w:rFonts w:ascii="Times New Roman" w:hAnsi="Times New Roman"/>
                <w:bCs/>
                <w:sz w:val="24"/>
                <w:szCs w:val="24"/>
              </w:rPr>
              <w:t xml:space="preserve"> оценивания решений.</w:t>
            </w:r>
          </w:p>
          <w:p w14:paraId="6A6EDD50"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Защита проектов.</w:t>
            </w:r>
          </w:p>
          <w:p w14:paraId="3A2D3448"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Защита электронных </w:t>
            </w:r>
            <w:proofErr w:type="spellStart"/>
            <w:r w:rsidRPr="009442EF">
              <w:rPr>
                <w:rFonts w:ascii="Times New Roman" w:hAnsi="Times New Roman"/>
                <w:sz w:val="24"/>
                <w:szCs w:val="24"/>
              </w:rPr>
              <w:t>контентов</w:t>
            </w:r>
            <w:proofErr w:type="spellEnd"/>
            <w:r w:rsidRPr="009442EF">
              <w:rPr>
                <w:rFonts w:ascii="Times New Roman" w:hAnsi="Times New Roman"/>
                <w:sz w:val="24"/>
                <w:szCs w:val="24"/>
              </w:rPr>
              <w:t>.</w:t>
            </w:r>
          </w:p>
          <w:p w14:paraId="733B8F69" w14:textId="77777777" w:rsidR="00D30280" w:rsidRPr="009442EF" w:rsidRDefault="00D30280" w:rsidP="00072D1D">
            <w:pPr>
              <w:shd w:val="clear" w:color="auto" w:fill="FFFFFF"/>
              <w:spacing w:after="0" w:line="240" w:lineRule="auto"/>
              <w:contextualSpacing/>
              <w:rPr>
                <w:rFonts w:ascii="Times New Roman" w:hAnsi="Times New Roman"/>
                <w:bCs/>
                <w:color w:val="333333"/>
                <w:sz w:val="24"/>
                <w:szCs w:val="24"/>
              </w:rPr>
            </w:pPr>
            <w:r w:rsidRPr="009442EF">
              <w:rPr>
                <w:rFonts w:ascii="Times New Roman" w:hAnsi="Times New Roman"/>
                <w:bCs/>
                <w:color w:val="333333"/>
                <w:sz w:val="24"/>
                <w:szCs w:val="24"/>
              </w:rPr>
              <w:t>Графические программированные задания</w:t>
            </w:r>
            <w:r w:rsidRPr="009442EF">
              <w:rPr>
                <w:rFonts w:ascii="Times New Roman" w:hAnsi="Times New Roman"/>
                <w:color w:val="333333"/>
                <w:sz w:val="24"/>
                <w:szCs w:val="24"/>
              </w:rPr>
              <w:t> (</w:t>
            </w:r>
            <w:r w:rsidRPr="009442EF">
              <w:rPr>
                <w:rFonts w:ascii="Times New Roman" w:hAnsi="Times New Roman"/>
                <w:bCs/>
                <w:color w:val="333333"/>
                <w:sz w:val="24"/>
                <w:szCs w:val="24"/>
              </w:rPr>
              <w:t xml:space="preserve">графический </w:t>
            </w:r>
            <w:proofErr w:type="gramStart"/>
            <w:r w:rsidRPr="009442EF">
              <w:rPr>
                <w:rFonts w:ascii="Times New Roman" w:hAnsi="Times New Roman"/>
                <w:bCs/>
                <w:color w:val="333333"/>
                <w:sz w:val="24"/>
                <w:szCs w:val="24"/>
              </w:rPr>
              <w:t>диктант,  цифровой</w:t>
            </w:r>
            <w:proofErr w:type="gramEnd"/>
            <w:r w:rsidRPr="009442EF">
              <w:rPr>
                <w:rFonts w:ascii="Times New Roman" w:hAnsi="Times New Roman"/>
                <w:bCs/>
                <w:color w:val="333333"/>
                <w:sz w:val="24"/>
                <w:szCs w:val="24"/>
              </w:rPr>
              <w:t xml:space="preserve"> диктант)</w:t>
            </w:r>
          </w:p>
          <w:p w14:paraId="4EF9A681" w14:textId="77777777" w:rsidR="00D30280" w:rsidRPr="009442EF" w:rsidRDefault="00D30280" w:rsidP="00072D1D">
            <w:pPr>
              <w:shd w:val="clear" w:color="auto" w:fill="FFFFFF"/>
              <w:spacing w:after="0" w:line="240" w:lineRule="auto"/>
              <w:contextualSpacing/>
              <w:rPr>
                <w:rFonts w:ascii="Times New Roman" w:hAnsi="Times New Roman"/>
                <w:bCs/>
                <w:color w:val="333333"/>
                <w:sz w:val="24"/>
                <w:szCs w:val="24"/>
              </w:rPr>
            </w:pPr>
            <w:r w:rsidRPr="009442EF">
              <w:rPr>
                <w:rFonts w:ascii="Times New Roman" w:hAnsi="Times New Roman"/>
                <w:bCs/>
                <w:color w:val="333333"/>
                <w:sz w:val="24"/>
                <w:szCs w:val="24"/>
              </w:rPr>
              <w:t>Работа с ключами. Задания тезисного характера. </w:t>
            </w:r>
          </w:p>
          <w:p w14:paraId="5A758A57" w14:textId="77777777" w:rsidR="00D30280" w:rsidRPr="009442EF" w:rsidRDefault="00D30280" w:rsidP="00072D1D">
            <w:pPr>
              <w:shd w:val="clear" w:color="auto" w:fill="FFFFFF"/>
              <w:spacing w:after="0" w:line="240" w:lineRule="auto"/>
              <w:contextualSpacing/>
              <w:rPr>
                <w:rFonts w:ascii="Times New Roman" w:hAnsi="Times New Roman"/>
                <w:bCs/>
                <w:color w:val="333333"/>
                <w:sz w:val="24"/>
                <w:szCs w:val="24"/>
              </w:rPr>
            </w:pPr>
            <w:r w:rsidRPr="009442EF">
              <w:rPr>
                <w:rFonts w:ascii="Times New Roman" w:hAnsi="Times New Roman"/>
                <w:bCs/>
                <w:color w:val="333333"/>
                <w:sz w:val="24"/>
                <w:szCs w:val="24"/>
              </w:rPr>
              <w:t>Метод «Квант».</w:t>
            </w:r>
          </w:p>
          <w:p w14:paraId="6A48FF86"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bCs/>
                <w:color w:val="333333"/>
                <w:sz w:val="24"/>
                <w:szCs w:val="24"/>
              </w:rPr>
              <w:t xml:space="preserve">Метод </w:t>
            </w:r>
            <w:proofErr w:type="spellStart"/>
            <w:r w:rsidRPr="009442EF">
              <w:rPr>
                <w:rFonts w:ascii="Times New Roman" w:hAnsi="Times New Roman"/>
                <w:bCs/>
                <w:color w:val="333333"/>
                <w:sz w:val="24"/>
                <w:szCs w:val="24"/>
              </w:rPr>
              <w:t>внеконтекстных</w:t>
            </w:r>
            <w:proofErr w:type="spellEnd"/>
            <w:r w:rsidRPr="009442EF">
              <w:rPr>
                <w:rFonts w:ascii="Times New Roman" w:hAnsi="Times New Roman"/>
                <w:bCs/>
                <w:color w:val="333333"/>
                <w:sz w:val="24"/>
                <w:szCs w:val="24"/>
              </w:rPr>
              <w:t xml:space="preserve"> операций с базовыми </w:t>
            </w:r>
            <w:proofErr w:type="spellStart"/>
            <w:proofErr w:type="gramStart"/>
            <w:r w:rsidRPr="009442EF">
              <w:rPr>
                <w:rFonts w:ascii="Times New Roman" w:hAnsi="Times New Roman"/>
                <w:bCs/>
                <w:color w:val="333333"/>
                <w:sz w:val="24"/>
                <w:szCs w:val="24"/>
              </w:rPr>
              <w:t>понятиями.</w:t>
            </w:r>
            <w:r w:rsidRPr="009442EF">
              <w:rPr>
                <w:rFonts w:ascii="Times New Roman" w:hAnsi="Times New Roman"/>
                <w:sz w:val="24"/>
                <w:szCs w:val="24"/>
              </w:rPr>
              <w:t>Контрольно</w:t>
            </w:r>
            <w:proofErr w:type="spellEnd"/>
            <w:proofErr w:type="gramEnd"/>
            <w:r w:rsidRPr="009442EF">
              <w:rPr>
                <w:rFonts w:ascii="Times New Roman" w:hAnsi="Times New Roman"/>
                <w:sz w:val="24"/>
                <w:szCs w:val="24"/>
              </w:rPr>
              <w:t>-измерительные методы оценки продуктов учебно-познавательной деятельности, практикуемые в рамках технологии развития критического мышления.</w:t>
            </w:r>
          </w:p>
          <w:p w14:paraId="0D7FA24E"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Оценка решений ситуационных задач.</w:t>
            </w:r>
          </w:p>
          <w:p w14:paraId="74825004"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Наблюдение за активностью и результативностью участия в деловых играх.</w:t>
            </w:r>
          </w:p>
          <w:p w14:paraId="4644A6CF" w14:textId="77777777" w:rsidR="00D30280" w:rsidRPr="009442EF" w:rsidRDefault="00D30280" w:rsidP="00072D1D">
            <w:pPr>
              <w:spacing w:after="0" w:line="240" w:lineRule="auto"/>
              <w:contextualSpacing/>
              <w:jc w:val="both"/>
              <w:rPr>
                <w:rFonts w:ascii="Times New Roman" w:hAnsi="Times New Roman"/>
                <w:sz w:val="24"/>
                <w:szCs w:val="24"/>
              </w:rPr>
            </w:pPr>
            <w:proofErr w:type="spellStart"/>
            <w:r w:rsidRPr="009442EF">
              <w:rPr>
                <w:rFonts w:ascii="Times New Roman" w:hAnsi="Times New Roman"/>
                <w:sz w:val="24"/>
                <w:szCs w:val="24"/>
              </w:rPr>
              <w:t>Критериально</w:t>
            </w:r>
            <w:proofErr w:type="spellEnd"/>
            <w:r w:rsidRPr="009442EF">
              <w:rPr>
                <w:rFonts w:ascii="Times New Roman" w:hAnsi="Times New Roman"/>
                <w:sz w:val="24"/>
                <w:szCs w:val="24"/>
              </w:rPr>
              <w:t>-оценочные листы сформированности практических умений</w:t>
            </w:r>
          </w:p>
          <w:p w14:paraId="52C028B1"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Шкалы самооценки сформированности практических умений</w:t>
            </w:r>
          </w:p>
          <w:p w14:paraId="30E5F1CF" w14:textId="77777777" w:rsidR="00D30280" w:rsidRPr="009442EF" w:rsidRDefault="00D30280" w:rsidP="00072D1D">
            <w:pPr>
              <w:spacing w:after="0" w:line="240" w:lineRule="auto"/>
              <w:contextualSpacing/>
              <w:jc w:val="both"/>
              <w:rPr>
                <w:rFonts w:ascii="Times New Roman" w:hAnsi="Times New Roman"/>
                <w:bCs/>
                <w:sz w:val="24"/>
                <w:szCs w:val="24"/>
              </w:rPr>
            </w:pPr>
          </w:p>
        </w:tc>
      </w:tr>
      <w:tr w:rsidR="00D30280" w:rsidRPr="009442EF" w14:paraId="106E9A29" w14:textId="77777777" w:rsidTr="00072D1D">
        <w:trPr>
          <w:trHeight w:val="20"/>
        </w:trPr>
        <w:tc>
          <w:tcPr>
            <w:tcW w:w="2242" w:type="pct"/>
          </w:tcPr>
          <w:p w14:paraId="6F11C108"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9442EF">
              <w:rPr>
                <w:rFonts w:ascii="Times New Roman" w:hAnsi="Times New Roman"/>
                <w:sz w:val="24"/>
                <w:szCs w:val="24"/>
              </w:rPr>
              <w:br/>
              <w:t xml:space="preserve">и управления в сфере обеспечения безопасности жизнедеятельности </w:t>
            </w:r>
            <w:r w:rsidRPr="009442EF">
              <w:rPr>
                <w:rFonts w:ascii="Times New Roman" w:hAnsi="Times New Roman"/>
                <w:sz w:val="24"/>
                <w:szCs w:val="24"/>
              </w:rPr>
              <w:br/>
              <w:t>и защиты окружающей среды;</w:t>
            </w:r>
          </w:p>
          <w:p w14:paraId="17274E77"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приемы структурирования информации, содержащей актуальные научные сведения о безопасности жизнедеятельности, и форматы оформления (устное сообщение, </w:t>
            </w:r>
            <w:r w:rsidRPr="009442EF">
              <w:rPr>
                <w:rFonts w:ascii="Times New Roman" w:hAnsi="Times New Roman"/>
                <w:sz w:val="24"/>
                <w:szCs w:val="24"/>
              </w:rPr>
              <w:lastRenderedPageBreak/>
              <w:t>письменное сообщение, электронный контент и т.п.) данной информации;</w:t>
            </w:r>
          </w:p>
          <w:p w14:paraId="59F9E24D" w14:textId="77777777" w:rsidR="00D30280" w:rsidRPr="009442EF" w:rsidRDefault="00D30280" w:rsidP="00072D1D">
            <w:pPr>
              <w:spacing w:after="0" w:line="240" w:lineRule="auto"/>
              <w:contextualSpacing/>
              <w:jc w:val="both"/>
              <w:rPr>
                <w:rFonts w:ascii="Times New Roman" w:hAnsi="Times New Roman"/>
                <w:sz w:val="24"/>
                <w:szCs w:val="24"/>
              </w:rPr>
            </w:pPr>
          </w:p>
          <w:p w14:paraId="626B9137" w14:textId="77777777" w:rsidR="00D30280" w:rsidRPr="009442EF" w:rsidRDefault="00D30280" w:rsidP="00072D1D">
            <w:pPr>
              <w:spacing w:after="0" w:line="240" w:lineRule="auto"/>
              <w:contextualSpacing/>
              <w:jc w:val="both"/>
              <w:rPr>
                <w:rFonts w:ascii="Times New Roman" w:hAnsi="Times New Roman"/>
                <w:sz w:val="24"/>
                <w:szCs w:val="24"/>
              </w:rPr>
            </w:pPr>
          </w:p>
          <w:p w14:paraId="53AEE4BD" w14:textId="77777777" w:rsidR="00D30280" w:rsidRPr="009442EF" w:rsidRDefault="00D30280" w:rsidP="00072D1D">
            <w:pPr>
              <w:suppressAutoHyphens/>
              <w:spacing w:after="0" w:line="240" w:lineRule="auto"/>
              <w:jc w:val="both"/>
              <w:rPr>
                <w:rFonts w:ascii="Times New Roman" w:hAnsi="Times New Roman"/>
                <w:iCs/>
                <w:sz w:val="24"/>
                <w:szCs w:val="24"/>
              </w:rPr>
            </w:pPr>
          </w:p>
        </w:tc>
        <w:tc>
          <w:tcPr>
            <w:tcW w:w="1312" w:type="pct"/>
            <w:vMerge/>
          </w:tcPr>
          <w:p w14:paraId="778A06DD" w14:textId="77777777" w:rsidR="00D30280" w:rsidRPr="009442EF" w:rsidRDefault="00D30280" w:rsidP="00072D1D">
            <w:pPr>
              <w:spacing w:after="0" w:line="240" w:lineRule="auto"/>
              <w:jc w:val="both"/>
              <w:rPr>
                <w:rFonts w:ascii="Times New Roman" w:hAnsi="Times New Roman"/>
                <w:sz w:val="24"/>
                <w:szCs w:val="24"/>
              </w:rPr>
            </w:pPr>
          </w:p>
        </w:tc>
        <w:tc>
          <w:tcPr>
            <w:tcW w:w="1446" w:type="pct"/>
            <w:vMerge/>
          </w:tcPr>
          <w:p w14:paraId="0536552F" w14:textId="77777777" w:rsidR="00D30280" w:rsidRPr="009442EF" w:rsidRDefault="00D30280" w:rsidP="00072D1D">
            <w:pPr>
              <w:spacing w:after="0" w:line="240" w:lineRule="auto"/>
              <w:rPr>
                <w:rFonts w:ascii="Times New Roman" w:hAnsi="Times New Roman"/>
                <w:bCs/>
                <w:i/>
                <w:sz w:val="24"/>
                <w:szCs w:val="24"/>
              </w:rPr>
            </w:pPr>
          </w:p>
        </w:tc>
      </w:tr>
      <w:tr w:rsidR="00D30280" w:rsidRPr="009442EF" w14:paraId="214ACF2B" w14:textId="77777777" w:rsidTr="00072D1D">
        <w:trPr>
          <w:trHeight w:val="20"/>
        </w:trPr>
        <w:tc>
          <w:tcPr>
            <w:tcW w:w="2242" w:type="pct"/>
          </w:tcPr>
          <w:p w14:paraId="7E1CBF34" w14:textId="77777777" w:rsidR="00D30280" w:rsidRPr="009442EF" w:rsidRDefault="00D30280" w:rsidP="00072D1D">
            <w:pPr>
              <w:spacing w:after="0" w:line="240" w:lineRule="auto"/>
              <w:jc w:val="both"/>
              <w:rPr>
                <w:rFonts w:ascii="Times New Roman" w:hAnsi="Times New Roman"/>
                <w:bCs/>
                <w:sz w:val="24"/>
                <w:szCs w:val="24"/>
              </w:rPr>
            </w:pPr>
            <w:r w:rsidRPr="009442EF">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FE02374" w14:textId="77777777" w:rsidR="00D30280" w:rsidRPr="009442EF" w:rsidRDefault="00D30280" w:rsidP="00072D1D">
            <w:pPr>
              <w:spacing w:after="0" w:line="240" w:lineRule="auto"/>
              <w:jc w:val="both"/>
              <w:rPr>
                <w:rFonts w:ascii="Times New Roman" w:hAnsi="Times New Roman"/>
                <w:sz w:val="24"/>
                <w:szCs w:val="24"/>
              </w:rPr>
            </w:pPr>
            <w:r w:rsidRPr="009442EF">
              <w:rPr>
                <w:rFonts w:ascii="Times New Roman" w:hAnsi="Times New Roman"/>
                <w:bCs/>
                <w:sz w:val="24"/>
                <w:szCs w:val="24"/>
              </w:rPr>
              <w:t xml:space="preserve">основы проектной деятельности </w:t>
            </w:r>
            <w:r w:rsidRPr="009442EF">
              <w:rPr>
                <w:rFonts w:ascii="Times New Roman" w:hAnsi="Times New Roman"/>
                <w:bCs/>
                <w:sz w:val="24"/>
                <w:szCs w:val="24"/>
              </w:rPr>
              <w:br/>
            </w:r>
            <w:r w:rsidRPr="009442EF">
              <w:rPr>
                <w:rFonts w:ascii="Times New Roman" w:hAnsi="Times New Roman"/>
                <w:iCs/>
                <w:sz w:val="24"/>
                <w:szCs w:val="24"/>
              </w:rPr>
              <w:t>в коллективе и команде по решению задач</w:t>
            </w:r>
            <w:r w:rsidRPr="009442EF">
              <w:rPr>
                <w:rFonts w:ascii="Times New Roman" w:hAnsi="Times New Roman"/>
                <w:bCs/>
                <w:sz w:val="24"/>
                <w:szCs w:val="24"/>
              </w:rPr>
              <w:t xml:space="preserve"> минимизации опасностей </w:t>
            </w:r>
            <w:r w:rsidRPr="009442EF">
              <w:rPr>
                <w:rFonts w:ascii="Times New Roman" w:hAnsi="Times New Roman"/>
                <w:bCs/>
                <w:sz w:val="24"/>
                <w:szCs w:val="24"/>
              </w:rPr>
              <w:br/>
              <w:t>и эффективного управления рисками ЧС на рабочем месте</w:t>
            </w:r>
            <w:r w:rsidRPr="009442EF">
              <w:rPr>
                <w:rFonts w:ascii="Times New Roman" w:hAnsi="Times New Roman"/>
                <w:iCs/>
                <w:sz w:val="24"/>
                <w:szCs w:val="24"/>
              </w:rPr>
              <w:t xml:space="preserve"> на основе принципов эффективного взаимодействия </w:t>
            </w:r>
            <w:r w:rsidRPr="009442EF">
              <w:rPr>
                <w:rFonts w:ascii="Times New Roman" w:hAnsi="Times New Roman"/>
                <w:iCs/>
                <w:sz w:val="24"/>
                <w:szCs w:val="24"/>
              </w:rPr>
              <w:br/>
            </w:r>
            <w:r w:rsidRPr="009442EF">
              <w:rPr>
                <w:rFonts w:ascii="Times New Roman" w:hAnsi="Times New Roman"/>
                <w:sz w:val="24"/>
                <w:szCs w:val="24"/>
              </w:rPr>
              <w:t xml:space="preserve">по созданию человеко- </w:t>
            </w:r>
            <w:r w:rsidRPr="009442EF">
              <w:rPr>
                <w:rFonts w:ascii="Times New Roman" w:hAnsi="Times New Roman"/>
                <w:sz w:val="24"/>
                <w:szCs w:val="24"/>
              </w:rPr>
              <w:br/>
              <w:t xml:space="preserve">и </w:t>
            </w:r>
            <w:proofErr w:type="spellStart"/>
            <w:r w:rsidRPr="009442EF">
              <w:rPr>
                <w:rFonts w:ascii="Times New Roman" w:hAnsi="Times New Roman"/>
                <w:sz w:val="24"/>
                <w:szCs w:val="24"/>
              </w:rPr>
              <w:t>природозащитной</w:t>
            </w:r>
            <w:proofErr w:type="spellEnd"/>
            <w:r w:rsidRPr="009442EF">
              <w:rPr>
                <w:rFonts w:ascii="Times New Roman" w:hAnsi="Times New Roman"/>
                <w:sz w:val="24"/>
                <w:szCs w:val="24"/>
              </w:rPr>
              <w:t xml:space="preserve"> среды осуществления профессиональной деятельности</w:t>
            </w:r>
          </w:p>
        </w:tc>
        <w:tc>
          <w:tcPr>
            <w:tcW w:w="1312" w:type="pct"/>
            <w:vMerge/>
          </w:tcPr>
          <w:p w14:paraId="44BCF2D4" w14:textId="77777777" w:rsidR="00D30280" w:rsidRPr="009442EF" w:rsidRDefault="00D30280" w:rsidP="00072D1D">
            <w:pPr>
              <w:spacing w:after="0" w:line="240" w:lineRule="auto"/>
              <w:jc w:val="both"/>
              <w:rPr>
                <w:rFonts w:ascii="Times New Roman" w:hAnsi="Times New Roman"/>
                <w:bCs/>
                <w:iCs/>
                <w:sz w:val="24"/>
                <w:szCs w:val="24"/>
              </w:rPr>
            </w:pPr>
          </w:p>
        </w:tc>
        <w:tc>
          <w:tcPr>
            <w:tcW w:w="1446" w:type="pct"/>
            <w:vMerge/>
          </w:tcPr>
          <w:p w14:paraId="1FBC991E" w14:textId="77777777" w:rsidR="00D30280" w:rsidRPr="009442EF" w:rsidRDefault="00D30280" w:rsidP="00072D1D">
            <w:pPr>
              <w:spacing w:after="0" w:line="240" w:lineRule="auto"/>
              <w:rPr>
                <w:rFonts w:ascii="Times New Roman" w:hAnsi="Times New Roman"/>
                <w:bCs/>
                <w:i/>
                <w:sz w:val="24"/>
                <w:szCs w:val="24"/>
              </w:rPr>
            </w:pPr>
          </w:p>
        </w:tc>
      </w:tr>
      <w:tr w:rsidR="00D30280" w:rsidRPr="009442EF" w14:paraId="66CC3726" w14:textId="77777777" w:rsidTr="00072D1D">
        <w:trPr>
          <w:trHeight w:val="20"/>
        </w:trPr>
        <w:tc>
          <w:tcPr>
            <w:tcW w:w="2242" w:type="pct"/>
          </w:tcPr>
          <w:p w14:paraId="4DFA7219" w14:textId="77777777" w:rsidR="00D30280" w:rsidRPr="009442EF" w:rsidRDefault="00D30280" w:rsidP="00072D1D">
            <w:pPr>
              <w:spacing w:after="0" w:line="240" w:lineRule="auto"/>
              <w:contextualSpacing/>
              <w:jc w:val="both"/>
              <w:rPr>
                <w:rFonts w:ascii="Times New Roman" w:hAnsi="Times New Roman"/>
                <w:bCs/>
                <w:iCs/>
                <w:sz w:val="24"/>
                <w:szCs w:val="24"/>
              </w:rPr>
            </w:pPr>
            <w:r w:rsidRPr="009442EF">
              <w:rPr>
                <w:rFonts w:ascii="Times New Roman" w:hAnsi="Times New Roman"/>
                <w:bCs/>
                <w:i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1BF7FBE1" w14:textId="77777777" w:rsidR="00D30280" w:rsidRPr="009442EF" w:rsidRDefault="00D30280" w:rsidP="00072D1D">
            <w:pPr>
              <w:spacing w:after="0" w:line="240" w:lineRule="auto"/>
              <w:jc w:val="both"/>
              <w:rPr>
                <w:rFonts w:ascii="Times New Roman" w:hAnsi="Times New Roman"/>
                <w:bCs/>
                <w:iCs/>
                <w:sz w:val="24"/>
                <w:szCs w:val="24"/>
                <w:u w:val="single"/>
              </w:rPr>
            </w:pPr>
            <w:r w:rsidRPr="009442EF">
              <w:rPr>
                <w:rFonts w:ascii="Times New Roman" w:hAnsi="Times New Roman"/>
                <w:bCs/>
                <w:sz w:val="24"/>
                <w:szCs w:val="24"/>
              </w:rPr>
              <w:t>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w:t>
            </w:r>
            <w:r w:rsidRPr="009442EF" w:rsidDel="00B6603A">
              <w:rPr>
                <w:rFonts w:ascii="Times New Roman" w:hAnsi="Times New Roman"/>
                <w:bCs/>
                <w:iCs/>
                <w:sz w:val="24"/>
                <w:szCs w:val="24"/>
              </w:rPr>
              <w:t xml:space="preserve"> </w:t>
            </w:r>
          </w:p>
        </w:tc>
        <w:tc>
          <w:tcPr>
            <w:tcW w:w="1312" w:type="pct"/>
            <w:vMerge/>
          </w:tcPr>
          <w:p w14:paraId="1386B591" w14:textId="77777777" w:rsidR="00D30280" w:rsidRPr="009442EF" w:rsidRDefault="00D30280" w:rsidP="00072D1D">
            <w:pPr>
              <w:suppressAutoHyphens/>
              <w:spacing w:after="0" w:line="240" w:lineRule="auto"/>
              <w:jc w:val="both"/>
              <w:rPr>
                <w:rFonts w:ascii="Times New Roman" w:hAnsi="Times New Roman"/>
                <w:sz w:val="24"/>
                <w:szCs w:val="24"/>
              </w:rPr>
            </w:pPr>
          </w:p>
        </w:tc>
        <w:tc>
          <w:tcPr>
            <w:tcW w:w="1446" w:type="pct"/>
            <w:vMerge/>
          </w:tcPr>
          <w:p w14:paraId="31F03273" w14:textId="77777777" w:rsidR="00D30280" w:rsidRPr="009442EF" w:rsidRDefault="00D30280" w:rsidP="00072D1D">
            <w:pPr>
              <w:spacing w:after="0" w:line="240" w:lineRule="auto"/>
              <w:rPr>
                <w:rFonts w:ascii="Times New Roman" w:hAnsi="Times New Roman"/>
                <w:bCs/>
                <w:iCs/>
                <w:sz w:val="24"/>
                <w:szCs w:val="24"/>
              </w:rPr>
            </w:pPr>
          </w:p>
        </w:tc>
      </w:tr>
      <w:tr w:rsidR="00D30280" w:rsidRPr="009442EF" w14:paraId="5B8248DB" w14:textId="77777777" w:rsidTr="00072D1D">
        <w:trPr>
          <w:trHeight w:val="20"/>
        </w:trPr>
        <w:tc>
          <w:tcPr>
            <w:tcW w:w="2242" w:type="pct"/>
          </w:tcPr>
          <w:p w14:paraId="436C90AF"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lastRenderedPageBreak/>
              <w:t>Уметь:</w:t>
            </w:r>
          </w:p>
          <w:p w14:paraId="36F76849"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распознавать в профессиональном </w:t>
            </w:r>
            <w:r w:rsidRPr="009442EF">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C6882C6"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9442EF">
              <w:rPr>
                <w:rFonts w:ascii="Times New Roman" w:hAnsi="Times New Roman"/>
                <w:sz w:val="24"/>
                <w:szCs w:val="24"/>
              </w:rPr>
              <w:br/>
              <w:t>и выделять составные части подобных задач и/или проблем;</w:t>
            </w:r>
          </w:p>
          <w:p w14:paraId="606DBFFE"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9442EF">
              <w:rPr>
                <w:rFonts w:ascii="Times New Roman" w:hAnsi="Times New Roman"/>
                <w:sz w:val="24"/>
                <w:szCs w:val="24"/>
              </w:rPr>
              <w:br/>
              <w:t>в том числе при возникновении ЧС;</w:t>
            </w:r>
          </w:p>
          <w:p w14:paraId="6D6B59D9"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A62CD39"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владеть способностью принимать решения по целесообразным действиям </w:t>
            </w:r>
            <w:r w:rsidRPr="009442EF">
              <w:rPr>
                <w:rFonts w:ascii="Times New Roman" w:hAnsi="Times New Roman"/>
                <w:sz w:val="24"/>
                <w:szCs w:val="24"/>
              </w:rPr>
              <w:br/>
              <w:t>в ЧС;</w:t>
            </w:r>
          </w:p>
          <w:p w14:paraId="4B67D30E"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владеть методами защиты от вредных </w:t>
            </w:r>
            <w:r w:rsidRPr="009442EF">
              <w:rPr>
                <w:rFonts w:ascii="Times New Roman" w:hAnsi="Times New Roman"/>
                <w:sz w:val="24"/>
                <w:szCs w:val="24"/>
              </w:rPr>
              <w:br/>
              <w:t xml:space="preserve">и опасных факторов ЧС, защиты человека </w:t>
            </w:r>
            <w:r w:rsidRPr="009442EF">
              <w:rPr>
                <w:rFonts w:ascii="Times New Roman" w:hAnsi="Times New Roman"/>
                <w:sz w:val="24"/>
                <w:szCs w:val="24"/>
              </w:rPr>
              <w:br/>
              <w:t xml:space="preserve">и среды обитания от негативного воздействия при ЧС; приемы действий </w:t>
            </w:r>
            <w:r w:rsidRPr="009442EF">
              <w:rPr>
                <w:rFonts w:ascii="Times New Roman" w:hAnsi="Times New Roman"/>
                <w:sz w:val="24"/>
                <w:szCs w:val="24"/>
              </w:rPr>
              <w:br/>
              <w:t>по гражданской обороне и в ЧС.</w:t>
            </w:r>
          </w:p>
          <w:p w14:paraId="6918A7A2"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71E3F31A"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Владеть знаниями основ обеспечения военной безопасности государства (для юношей).</w:t>
            </w:r>
          </w:p>
          <w:p w14:paraId="50F212F2" w14:textId="77777777" w:rsidR="00D30280" w:rsidRPr="009442EF" w:rsidRDefault="00D30280" w:rsidP="00072D1D">
            <w:pPr>
              <w:suppressAutoHyphens/>
              <w:spacing w:after="0" w:line="240" w:lineRule="auto"/>
              <w:rPr>
                <w:rFonts w:ascii="Times New Roman" w:hAnsi="Times New Roman"/>
                <w:iCs/>
                <w:sz w:val="24"/>
                <w:szCs w:val="24"/>
              </w:rPr>
            </w:pPr>
            <w:r w:rsidRPr="009442EF">
              <w:rPr>
                <w:rFonts w:ascii="Times New Roman" w:hAnsi="Times New Roman"/>
                <w:sz w:val="24"/>
                <w:szCs w:val="24"/>
              </w:rPr>
              <w:t>Владеть знаниями основ медицинских знаний (для девушек)</w:t>
            </w:r>
          </w:p>
        </w:tc>
        <w:tc>
          <w:tcPr>
            <w:tcW w:w="1312" w:type="pct"/>
            <w:vMerge w:val="restart"/>
          </w:tcPr>
          <w:p w14:paraId="71CDBA55" w14:textId="77777777" w:rsidR="00D30280" w:rsidRPr="009442EF" w:rsidRDefault="00D30280" w:rsidP="00072D1D">
            <w:pPr>
              <w:spacing w:after="0" w:line="240" w:lineRule="auto"/>
              <w:rPr>
                <w:rFonts w:ascii="Times New Roman" w:hAnsi="Times New Roman"/>
                <w:sz w:val="24"/>
                <w:szCs w:val="24"/>
                <w:shd w:val="clear" w:color="auto" w:fill="FFFFFF"/>
              </w:rPr>
            </w:pPr>
            <w:r w:rsidRPr="009442EF">
              <w:rPr>
                <w:rFonts w:ascii="Times New Roman" w:hAnsi="Times New Roman"/>
                <w:i/>
                <w:sz w:val="24"/>
                <w:szCs w:val="24"/>
                <w:u w:val="single"/>
              </w:rPr>
              <w:t xml:space="preserve"> </w:t>
            </w:r>
            <w:r w:rsidRPr="009442EF">
              <w:rPr>
                <w:rFonts w:ascii="Times New Roman" w:hAnsi="Times New Roman"/>
                <w:sz w:val="24"/>
                <w:szCs w:val="24"/>
                <w:u w:val="single"/>
              </w:rPr>
              <w:t xml:space="preserve">В ходе </w:t>
            </w:r>
            <w:proofErr w:type="gramStart"/>
            <w:r w:rsidRPr="009442EF">
              <w:rPr>
                <w:rFonts w:ascii="Times New Roman" w:hAnsi="Times New Roman"/>
                <w:sz w:val="24"/>
                <w:szCs w:val="24"/>
                <w:u w:val="single"/>
              </w:rPr>
              <w:t>выполнения  практических</w:t>
            </w:r>
            <w:proofErr w:type="gramEnd"/>
            <w:r w:rsidRPr="009442EF">
              <w:rPr>
                <w:rFonts w:ascii="Times New Roman" w:hAnsi="Times New Roman"/>
                <w:sz w:val="24"/>
                <w:szCs w:val="24"/>
                <w:u w:val="single"/>
              </w:rPr>
              <w:t xml:space="preserve"> заданий</w:t>
            </w:r>
            <w:r w:rsidRPr="009442EF">
              <w:rPr>
                <w:rFonts w:ascii="Times New Roman" w:hAnsi="Times New Roman"/>
                <w:i/>
                <w:sz w:val="24"/>
                <w:szCs w:val="24"/>
                <w:u w:val="single"/>
              </w:rPr>
              <w:t xml:space="preserve"> демонстрирует умение</w:t>
            </w:r>
            <w:r w:rsidRPr="009442EF">
              <w:rPr>
                <w:rFonts w:ascii="Times New Roman" w:hAnsi="Times New Roman"/>
                <w:i/>
                <w:sz w:val="24"/>
                <w:szCs w:val="24"/>
              </w:rPr>
              <w:t xml:space="preserve"> </w:t>
            </w:r>
            <w:r w:rsidRPr="009442EF">
              <w:rPr>
                <w:rFonts w:ascii="Times New Roman" w:hAnsi="Times New Roman"/>
                <w:sz w:val="24"/>
                <w:szCs w:val="24"/>
              </w:rPr>
              <w:t xml:space="preserve">распознавать в профессиональном </w:t>
            </w:r>
            <w:r w:rsidRPr="009442EF">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9442EF">
              <w:rPr>
                <w:rFonts w:ascii="Times New Roman" w:hAnsi="Times New Roman"/>
                <w:sz w:val="24"/>
                <w:szCs w:val="24"/>
                <w:shd w:val="clear" w:color="auto" w:fill="FFFFFF"/>
              </w:rPr>
              <w:t xml:space="preserve">правила поведения </w:t>
            </w:r>
            <w:r w:rsidRPr="009442EF">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9442EF">
              <w:rPr>
                <w:rFonts w:ascii="Times New Roman" w:hAnsi="Times New Roman"/>
                <w:sz w:val="24"/>
                <w:szCs w:val="24"/>
                <w:shd w:val="clear" w:color="auto" w:fill="FFFFFF"/>
              </w:rPr>
              <w:br/>
              <w:t>от поражающих факторов и ЧС;</w:t>
            </w:r>
          </w:p>
          <w:p w14:paraId="7C7248B5" w14:textId="77777777" w:rsidR="00D30280" w:rsidRPr="009442EF" w:rsidRDefault="00D30280" w:rsidP="00072D1D">
            <w:pPr>
              <w:spacing w:after="0" w:line="240" w:lineRule="auto"/>
              <w:rPr>
                <w:rFonts w:ascii="Times New Roman" w:hAnsi="Times New Roman"/>
                <w:sz w:val="24"/>
                <w:szCs w:val="24"/>
                <w:shd w:val="clear" w:color="auto" w:fill="FFFFFF"/>
              </w:rPr>
            </w:pPr>
            <w:r w:rsidRPr="009442EF">
              <w:rPr>
                <w:rFonts w:ascii="Times New Roman" w:hAnsi="Times New Roman"/>
                <w:i/>
                <w:sz w:val="24"/>
                <w:szCs w:val="24"/>
                <w:u w:val="single"/>
                <w:shd w:val="clear" w:color="auto" w:fill="FFFFFF"/>
              </w:rPr>
              <w:t xml:space="preserve">демонстрирует грамотное </w:t>
            </w:r>
            <w:proofErr w:type="gramStart"/>
            <w:r w:rsidRPr="009442EF">
              <w:rPr>
                <w:rFonts w:ascii="Times New Roman" w:hAnsi="Times New Roman"/>
                <w:i/>
                <w:sz w:val="24"/>
                <w:szCs w:val="24"/>
                <w:u w:val="single"/>
                <w:shd w:val="clear" w:color="auto" w:fill="FFFFFF"/>
              </w:rPr>
              <w:t>применение  правил</w:t>
            </w:r>
            <w:proofErr w:type="gramEnd"/>
            <w:r w:rsidRPr="009442EF">
              <w:rPr>
                <w:rFonts w:ascii="Times New Roman" w:hAnsi="Times New Roman"/>
                <w:sz w:val="24"/>
                <w:szCs w:val="24"/>
                <w:shd w:val="clear" w:color="auto" w:fill="FFFFFF"/>
              </w:rPr>
              <w:t xml:space="preserve"> использования средств защиты от оружия массового поражения;</w:t>
            </w:r>
          </w:p>
          <w:p w14:paraId="475C5571"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i/>
                <w:sz w:val="24"/>
                <w:szCs w:val="24"/>
                <w:u w:val="single"/>
              </w:rPr>
              <w:t>грамотно осуществляет</w:t>
            </w:r>
            <w:r w:rsidRPr="009442EF">
              <w:rPr>
                <w:rFonts w:ascii="Times New Roman" w:hAnsi="Times New Roman"/>
                <w:i/>
                <w:sz w:val="24"/>
                <w:szCs w:val="24"/>
              </w:rPr>
              <w:t xml:space="preserve"> </w:t>
            </w:r>
            <w:r w:rsidRPr="009442EF">
              <w:rPr>
                <w:rFonts w:ascii="Times New Roman" w:hAnsi="Times New Roman"/>
                <w:sz w:val="24"/>
                <w:szCs w:val="24"/>
              </w:rPr>
              <w:t xml:space="preserve">анализ задачи и и/или проблемы, относящиеся к предметной области безопасности жизнедеятельности, выделяя составные </w:t>
            </w:r>
            <w:r w:rsidRPr="009442EF">
              <w:rPr>
                <w:rFonts w:ascii="Times New Roman" w:hAnsi="Times New Roman"/>
                <w:sz w:val="24"/>
                <w:szCs w:val="24"/>
              </w:rPr>
              <w:lastRenderedPageBreak/>
              <w:t>части подобных задач и/или проблем;</w:t>
            </w:r>
          </w:p>
          <w:p w14:paraId="3C46BC79" w14:textId="77777777" w:rsidR="00D30280" w:rsidRPr="009442EF" w:rsidRDefault="00D30280" w:rsidP="00072D1D">
            <w:pPr>
              <w:spacing w:after="0" w:line="240" w:lineRule="auto"/>
              <w:contextualSpacing/>
              <w:jc w:val="both"/>
              <w:rPr>
                <w:rFonts w:ascii="Times New Roman" w:hAnsi="Times New Roman"/>
                <w:iCs/>
                <w:sz w:val="24"/>
                <w:szCs w:val="24"/>
              </w:rPr>
            </w:pPr>
            <w:r w:rsidRPr="009442EF">
              <w:rPr>
                <w:rFonts w:ascii="Times New Roman" w:hAnsi="Times New Roman"/>
                <w:i/>
                <w:iCs/>
                <w:sz w:val="24"/>
                <w:szCs w:val="24"/>
                <w:u w:val="single"/>
              </w:rPr>
              <w:t>корректно определяет</w:t>
            </w:r>
            <w:r w:rsidRPr="009442EF">
              <w:rPr>
                <w:rFonts w:ascii="Times New Roman" w:hAnsi="Times New Roman"/>
                <w:iCs/>
                <w:sz w:val="24"/>
                <w:szCs w:val="24"/>
              </w:rPr>
              <w:t xml:space="preserve"> задачи для поиска информации, содержащей актуальные сведения </w:t>
            </w:r>
            <w:r w:rsidRPr="009442EF">
              <w:rPr>
                <w:rFonts w:ascii="Times New Roman" w:hAnsi="Times New Roman"/>
                <w:sz w:val="24"/>
                <w:szCs w:val="24"/>
              </w:rPr>
              <w:t>о безопасности жизнедеятельности и</w:t>
            </w:r>
          </w:p>
          <w:p w14:paraId="00B9416E" w14:textId="77777777" w:rsidR="00D30280" w:rsidRPr="009442EF" w:rsidRDefault="00D30280" w:rsidP="00072D1D">
            <w:pPr>
              <w:spacing w:after="0" w:line="240" w:lineRule="auto"/>
              <w:contextualSpacing/>
              <w:jc w:val="both"/>
              <w:rPr>
                <w:rFonts w:ascii="Times New Roman" w:hAnsi="Times New Roman"/>
                <w:iCs/>
                <w:sz w:val="24"/>
                <w:szCs w:val="24"/>
              </w:rPr>
            </w:pPr>
            <w:r w:rsidRPr="009442EF">
              <w:rPr>
                <w:rFonts w:ascii="Times New Roman" w:hAnsi="Times New Roman"/>
                <w:iCs/>
                <w:sz w:val="24"/>
                <w:szCs w:val="24"/>
              </w:rPr>
              <w:t xml:space="preserve">необходимые источники информации согласно </w:t>
            </w:r>
            <w:r w:rsidRPr="009442EF">
              <w:rPr>
                <w:rFonts w:ascii="Times New Roman" w:hAnsi="Times New Roman"/>
                <w:sz w:val="24"/>
                <w:szCs w:val="24"/>
              </w:rPr>
              <w:t>номенклатуре информационных источников, применяемых в сфере безопасности жизнедеятельности;</w:t>
            </w:r>
          </w:p>
          <w:p w14:paraId="5E0FD9C6"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i/>
                <w:sz w:val="24"/>
                <w:szCs w:val="24"/>
                <w:u w:val="single"/>
              </w:rPr>
              <w:t>результативно выполняет информационный поиск</w:t>
            </w:r>
            <w:r w:rsidRPr="009442EF">
              <w:rPr>
                <w:rFonts w:ascii="Times New Roman" w:hAnsi="Times New Roman"/>
                <w:sz w:val="24"/>
                <w:szCs w:val="24"/>
              </w:rPr>
              <w:t xml:space="preserve"> сведений, необходимых для решения задач и/или проблем поддержания безопасных условий жизнедеятельности, </w:t>
            </w:r>
            <w:r w:rsidRPr="009442EF">
              <w:rPr>
                <w:rFonts w:ascii="Times New Roman" w:hAnsi="Times New Roman"/>
                <w:sz w:val="24"/>
                <w:szCs w:val="24"/>
              </w:rPr>
              <w:br/>
              <w:t>в том числе при возникновении ЧС;</w:t>
            </w:r>
          </w:p>
          <w:p w14:paraId="21225F58"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i/>
                <w:sz w:val="24"/>
                <w:szCs w:val="24"/>
                <w:u w:val="single"/>
              </w:rPr>
              <w:t>создает</w:t>
            </w:r>
            <w:r w:rsidRPr="009442EF">
              <w:rPr>
                <w:rFonts w:ascii="Times New Roman" w:hAnsi="Times New Roman"/>
                <w:i/>
                <w:sz w:val="24"/>
                <w:szCs w:val="24"/>
              </w:rPr>
              <w:t xml:space="preserve"> </w:t>
            </w:r>
            <w:r w:rsidRPr="009442EF">
              <w:rPr>
                <w:rFonts w:ascii="Times New Roman" w:hAnsi="Times New Roman"/>
                <w:sz w:val="24"/>
                <w:szCs w:val="24"/>
              </w:rPr>
              <w:t xml:space="preserve">качественные устные </w:t>
            </w:r>
            <w:r w:rsidRPr="009442EF">
              <w:rPr>
                <w:rFonts w:ascii="Times New Roman" w:hAnsi="Times New Roman"/>
                <w:sz w:val="24"/>
                <w:szCs w:val="24"/>
              </w:rPr>
              <w:br/>
              <w:t xml:space="preserve">и письменные сообщения, электронные </w:t>
            </w:r>
            <w:proofErr w:type="spellStart"/>
            <w:r w:rsidRPr="009442EF">
              <w:rPr>
                <w:rFonts w:ascii="Times New Roman" w:hAnsi="Times New Roman"/>
                <w:sz w:val="24"/>
                <w:szCs w:val="24"/>
              </w:rPr>
              <w:t>контенты</w:t>
            </w:r>
            <w:proofErr w:type="spellEnd"/>
            <w:r w:rsidRPr="009442EF">
              <w:rPr>
                <w:rFonts w:ascii="Times New Roman" w:hAnsi="Times New Roman"/>
                <w:sz w:val="24"/>
                <w:szCs w:val="24"/>
              </w:rPr>
              <w:t xml:space="preserve"> и т.п., </w:t>
            </w:r>
            <w:r w:rsidRPr="009442EF">
              <w:rPr>
                <w:rFonts w:ascii="Times New Roman" w:hAnsi="Times New Roman"/>
                <w:i/>
                <w:sz w:val="24"/>
                <w:szCs w:val="24"/>
                <w:u w:val="single"/>
              </w:rPr>
              <w:t>грамотно применяя</w:t>
            </w:r>
            <w:r w:rsidRPr="009442EF">
              <w:rPr>
                <w:rFonts w:ascii="Times New Roman" w:hAnsi="Times New Roman"/>
                <w:sz w:val="24"/>
                <w:szCs w:val="24"/>
              </w:rPr>
              <w:t xml:space="preserve"> приемы структурирования информации;</w:t>
            </w:r>
          </w:p>
          <w:p w14:paraId="3EB06CD0"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i/>
                <w:iCs/>
                <w:sz w:val="24"/>
                <w:szCs w:val="24"/>
                <w:u w:val="single"/>
              </w:rPr>
              <w:t>демонстрирует ИКТ-компетентность</w:t>
            </w:r>
            <w:r w:rsidRPr="009442EF">
              <w:rPr>
                <w:rFonts w:ascii="Times New Roman" w:hAnsi="Times New Roman"/>
                <w:iCs/>
                <w:sz w:val="24"/>
                <w:szCs w:val="24"/>
              </w:rPr>
              <w:t xml:space="preserve"> в решения задач, связанных с профессиональным контекстом </w:t>
            </w:r>
            <w:r w:rsidRPr="009442EF">
              <w:rPr>
                <w:rFonts w:ascii="Times New Roman" w:hAnsi="Times New Roman"/>
                <w:bCs/>
                <w:iCs/>
                <w:sz w:val="24"/>
                <w:szCs w:val="24"/>
              </w:rPr>
              <w:t>обеспечения безопасности</w:t>
            </w:r>
            <w:r w:rsidRPr="009442EF">
              <w:rPr>
                <w:rFonts w:ascii="Times New Roman" w:hAnsi="Times New Roman"/>
                <w:sz w:val="24"/>
                <w:szCs w:val="24"/>
              </w:rPr>
              <w:t xml:space="preserve"> жизнедеятельности и защиты окружающей среды;</w:t>
            </w:r>
          </w:p>
          <w:p w14:paraId="114B4A19" w14:textId="77777777" w:rsidR="00D30280" w:rsidRPr="009442EF" w:rsidRDefault="00D30280" w:rsidP="00072D1D">
            <w:pPr>
              <w:spacing w:after="0" w:line="240" w:lineRule="auto"/>
              <w:contextualSpacing/>
              <w:jc w:val="both"/>
              <w:rPr>
                <w:rFonts w:ascii="Times New Roman" w:hAnsi="Times New Roman"/>
                <w:i/>
                <w:iCs/>
                <w:sz w:val="24"/>
                <w:szCs w:val="24"/>
              </w:rPr>
            </w:pPr>
            <w:r w:rsidRPr="009442EF">
              <w:rPr>
                <w:rFonts w:ascii="Times New Roman" w:hAnsi="Times New Roman"/>
                <w:i/>
                <w:iCs/>
                <w:sz w:val="24"/>
                <w:szCs w:val="24"/>
                <w:u w:val="single"/>
              </w:rPr>
              <w:lastRenderedPageBreak/>
              <w:t>использует</w:t>
            </w:r>
            <w:r w:rsidRPr="009442EF">
              <w:rPr>
                <w:rFonts w:ascii="Times New Roman" w:hAnsi="Times New Roman"/>
                <w:iCs/>
                <w:sz w:val="24"/>
                <w:szCs w:val="24"/>
              </w:rPr>
              <w:t xml:space="preserve"> современное программное обеспечение, различные цифровые средства для</w:t>
            </w:r>
          </w:p>
          <w:p w14:paraId="10664F17"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iCs/>
                <w:sz w:val="24"/>
                <w:szCs w:val="24"/>
              </w:rPr>
              <w:t>получения информации, позволяющей:</w:t>
            </w:r>
            <w:r w:rsidRPr="009442EF">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3FF4ED10"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i/>
                <w:sz w:val="24"/>
                <w:szCs w:val="24"/>
              </w:rPr>
              <w:t>правильно составляет</w:t>
            </w:r>
            <w:r w:rsidRPr="009442EF">
              <w:rPr>
                <w:rFonts w:ascii="Times New Roman" w:hAnsi="Times New Roman"/>
                <w:sz w:val="24"/>
                <w:szCs w:val="24"/>
              </w:rPr>
              <w:t xml:space="preserve"> план действий, </w:t>
            </w:r>
            <w:r w:rsidRPr="009442EF">
              <w:rPr>
                <w:rFonts w:ascii="Times New Roman" w:hAnsi="Times New Roman"/>
                <w:i/>
                <w:sz w:val="24"/>
                <w:szCs w:val="24"/>
                <w:u w:val="single"/>
              </w:rPr>
              <w:t>определят</w:t>
            </w:r>
            <w:r w:rsidRPr="009442EF">
              <w:rPr>
                <w:rFonts w:ascii="Times New Roman" w:hAnsi="Times New Roman"/>
                <w:sz w:val="24"/>
                <w:szCs w:val="24"/>
              </w:rPr>
              <w:t xml:space="preserve"> ресурсы, </w:t>
            </w:r>
            <w:r w:rsidRPr="009442EF">
              <w:rPr>
                <w:rFonts w:ascii="Times New Roman" w:hAnsi="Times New Roman"/>
                <w:i/>
                <w:sz w:val="24"/>
                <w:szCs w:val="24"/>
                <w:u w:val="single"/>
              </w:rPr>
              <w:t>прогнозирует</w:t>
            </w:r>
            <w:r w:rsidRPr="009442EF">
              <w:rPr>
                <w:rFonts w:ascii="Times New Roman" w:hAnsi="Times New Roman"/>
                <w:sz w:val="24"/>
                <w:szCs w:val="24"/>
                <w:u w:val="single"/>
              </w:rPr>
              <w:t xml:space="preserve"> </w:t>
            </w:r>
            <w:r w:rsidRPr="009442EF">
              <w:rPr>
                <w:rFonts w:ascii="Times New Roman" w:hAnsi="Times New Roman"/>
                <w:sz w:val="24"/>
                <w:szCs w:val="24"/>
              </w:rPr>
              <w:t xml:space="preserve">результаты реализации составленного плана поддержания безопасных условий жизнедеятельности, в том числе при возникновении ЧС; </w:t>
            </w:r>
            <w:r w:rsidRPr="009442EF">
              <w:rPr>
                <w:rFonts w:ascii="Times New Roman" w:hAnsi="Times New Roman"/>
                <w:i/>
                <w:sz w:val="24"/>
                <w:szCs w:val="24"/>
              </w:rPr>
              <w:t>корректно</w:t>
            </w:r>
            <w:r w:rsidRPr="009442EF">
              <w:rPr>
                <w:rFonts w:ascii="Times New Roman" w:hAnsi="Times New Roman"/>
                <w:sz w:val="24"/>
                <w:szCs w:val="24"/>
              </w:rPr>
              <w:t xml:space="preserve"> </w:t>
            </w:r>
            <w:r w:rsidRPr="009442EF">
              <w:rPr>
                <w:rFonts w:ascii="Times New Roman" w:hAnsi="Times New Roman"/>
                <w:i/>
                <w:sz w:val="24"/>
                <w:szCs w:val="24"/>
                <w:u w:val="single"/>
              </w:rPr>
              <w:t>осуществляет оценку</w:t>
            </w:r>
            <w:r w:rsidRPr="009442EF">
              <w:rPr>
                <w:rFonts w:ascii="Times New Roman" w:hAnsi="Times New Roman"/>
                <w:sz w:val="24"/>
                <w:szCs w:val="24"/>
              </w:rPr>
              <w:t xml:space="preserve">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32375222"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bCs/>
                <w:spacing w:val="-4"/>
                <w:sz w:val="24"/>
                <w:szCs w:val="24"/>
              </w:rPr>
              <w:t xml:space="preserve">В ситуациях деловых игр, имитирующих деятельность по </w:t>
            </w:r>
            <w:r w:rsidRPr="009442EF">
              <w:rPr>
                <w:rFonts w:ascii="Times New Roman" w:hAnsi="Times New Roman"/>
                <w:sz w:val="24"/>
                <w:szCs w:val="24"/>
              </w:rPr>
              <w:t xml:space="preserve">созданию человеко- и </w:t>
            </w:r>
            <w:proofErr w:type="spellStart"/>
            <w:r w:rsidRPr="009442EF">
              <w:rPr>
                <w:rFonts w:ascii="Times New Roman" w:hAnsi="Times New Roman"/>
                <w:sz w:val="24"/>
                <w:szCs w:val="24"/>
              </w:rPr>
              <w:t>природозащитной</w:t>
            </w:r>
            <w:proofErr w:type="spellEnd"/>
            <w:r w:rsidRPr="009442EF">
              <w:rPr>
                <w:rFonts w:ascii="Times New Roman" w:hAnsi="Times New Roman"/>
                <w:sz w:val="24"/>
                <w:szCs w:val="24"/>
              </w:rPr>
              <w:t xml:space="preserve"> среды на рабочем месте </w:t>
            </w:r>
            <w:r w:rsidRPr="009442EF">
              <w:rPr>
                <w:rFonts w:ascii="Times New Roman" w:hAnsi="Times New Roman"/>
                <w:i/>
                <w:sz w:val="24"/>
                <w:szCs w:val="24"/>
                <w:u w:val="single"/>
              </w:rPr>
              <w:t>результативно</w:t>
            </w:r>
            <w:r w:rsidRPr="009442EF">
              <w:rPr>
                <w:rFonts w:ascii="Times New Roman" w:hAnsi="Times New Roman"/>
                <w:bCs/>
                <w:i/>
                <w:spacing w:val="-4"/>
                <w:sz w:val="24"/>
                <w:szCs w:val="24"/>
                <w:u w:val="single"/>
              </w:rPr>
              <w:t xml:space="preserve"> организует</w:t>
            </w:r>
            <w:r w:rsidRPr="009442EF">
              <w:rPr>
                <w:rFonts w:ascii="Times New Roman" w:hAnsi="Times New Roman"/>
                <w:bCs/>
                <w:spacing w:val="-4"/>
                <w:sz w:val="24"/>
                <w:szCs w:val="24"/>
              </w:rPr>
              <w:t xml:space="preserve"> работу коллектива </w:t>
            </w:r>
            <w:r w:rsidRPr="009442EF">
              <w:rPr>
                <w:rFonts w:ascii="Times New Roman" w:hAnsi="Times New Roman"/>
                <w:bCs/>
                <w:spacing w:val="-4"/>
                <w:sz w:val="24"/>
                <w:szCs w:val="24"/>
              </w:rPr>
              <w:br/>
              <w:t xml:space="preserve">и команды и </w:t>
            </w:r>
            <w:r w:rsidRPr="009442EF">
              <w:rPr>
                <w:rFonts w:ascii="Times New Roman" w:hAnsi="Times New Roman"/>
                <w:bCs/>
                <w:i/>
                <w:spacing w:val="-4"/>
                <w:sz w:val="24"/>
                <w:szCs w:val="24"/>
                <w:u w:val="single"/>
              </w:rPr>
              <w:t>эффективно   взаимодействует</w:t>
            </w:r>
            <w:r w:rsidRPr="009442EF">
              <w:rPr>
                <w:rFonts w:ascii="Times New Roman" w:hAnsi="Times New Roman"/>
                <w:bCs/>
                <w:i/>
                <w:spacing w:val="-4"/>
                <w:sz w:val="24"/>
                <w:szCs w:val="24"/>
              </w:rPr>
              <w:t xml:space="preserve"> </w:t>
            </w:r>
            <w:r w:rsidRPr="009442EF">
              <w:rPr>
                <w:rFonts w:ascii="Times New Roman" w:hAnsi="Times New Roman"/>
                <w:bCs/>
                <w:i/>
                <w:spacing w:val="-4"/>
                <w:sz w:val="24"/>
                <w:szCs w:val="24"/>
              </w:rPr>
              <w:br/>
            </w:r>
            <w:r w:rsidRPr="009442EF">
              <w:rPr>
                <w:rFonts w:ascii="Times New Roman" w:hAnsi="Times New Roman"/>
                <w:bCs/>
                <w:spacing w:val="-4"/>
                <w:sz w:val="24"/>
                <w:szCs w:val="24"/>
              </w:rPr>
              <w:lastRenderedPageBreak/>
              <w:t xml:space="preserve">с коллегами, руководством, клиентами </w:t>
            </w:r>
            <w:r w:rsidRPr="009442EF">
              <w:rPr>
                <w:rFonts w:ascii="Times New Roman" w:hAnsi="Times New Roman"/>
                <w:sz w:val="24"/>
                <w:szCs w:val="24"/>
              </w:rPr>
              <w:t>на основе правил бесконфликтного поведения;</w:t>
            </w:r>
          </w:p>
          <w:p w14:paraId="0F56BB98" w14:textId="77777777" w:rsidR="00D30280" w:rsidRPr="009442EF" w:rsidRDefault="00D30280" w:rsidP="00072D1D">
            <w:pPr>
              <w:spacing w:after="0" w:line="240" w:lineRule="auto"/>
              <w:contextualSpacing/>
              <w:jc w:val="both"/>
              <w:rPr>
                <w:rFonts w:ascii="Times New Roman" w:hAnsi="Times New Roman"/>
                <w:bCs/>
                <w:iCs/>
                <w:sz w:val="24"/>
                <w:szCs w:val="24"/>
              </w:rPr>
            </w:pPr>
            <w:r w:rsidRPr="009442EF">
              <w:rPr>
                <w:rFonts w:ascii="Times New Roman" w:hAnsi="Times New Roman"/>
                <w:bCs/>
                <w:i/>
                <w:iCs/>
                <w:sz w:val="24"/>
                <w:szCs w:val="24"/>
                <w:u w:val="single"/>
              </w:rPr>
              <w:t xml:space="preserve">демонстрирует грамотное </w:t>
            </w:r>
            <w:proofErr w:type="gramStart"/>
            <w:r w:rsidRPr="009442EF">
              <w:rPr>
                <w:rFonts w:ascii="Times New Roman" w:hAnsi="Times New Roman"/>
                <w:bCs/>
                <w:i/>
                <w:iCs/>
                <w:sz w:val="24"/>
                <w:szCs w:val="24"/>
                <w:u w:val="single"/>
              </w:rPr>
              <w:t>применение</w:t>
            </w:r>
            <w:r w:rsidRPr="009442EF">
              <w:rPr>
                <w:rFonts w:ascii="Times New Roman" w:hAnsi="Times New Roman"/>
                <w:bCs/>
                <w:iCs/>
                <w:sz w:val="24"/>
                <w:szCs w:val="24"/>
              </w:rPr>
              <w:t xml:space="preserve">  норм</w:t>
            </w:r>
            <w:proofErr w:type="gramEnd"/>
            <w:r w:rsidRPr="009442EF">
              <w:rPr>
                <w:rFonts w:ascii="Times New Roman" w:hAnsi="Times New Roman"/>
                <w:bCs/>
                <w:iCs/>
                <w:sz w:val="24"/>
                <w:szCs w:val="24"/>
              </w:rPr>
              <w:t xml:space="preserve"> экологической безопасности на рабочем месте;</w:t>
            </w:r>
          </w:p>
          <w:p w14:paraId="0D677683" w14:textId="77777777" w:rsidR="00D30280" w:rsidRPr="009442EF" w:rsidRDefault="00D30280" w:rsidP="00072D1D">
            <w:pPr>
              <w:spacing w:after="0" w:line="240" w:lineRule="auto"/>
              <w:rPr>
                <w:rFonts w:ascii="Times New Roman" w:hAnsi="Times New Roman"/>
                <w:bCs/>
                <w:sz w:val="24"/>
                <w:szCs w:val="24"/>
              </w:rPr>
            </w:pPr>
            <w:r w:rsidRPr="009442EF">
              <w:rPr>
                <w:rFonts w:ascii="Times New Roman" w:hAnsi="Times New Roman"/>
                <w:bCs/>
                <w:i/>
                <w:sz w:val="24"/>
                <w:szCs w:val="24"/>
                <w:u w:val="single"/>
              </w:rPr>
              <w:t xml:space="preserve">демонстрирует </w:t>
            </w:r>
            <w:proofErr w:type="gramStart"/>
            <w:r w:rsidRPr="009442EF">
              <w:rPr>
                <w:rFonts w:ascii="Times New Roman" w:hAnsi="Times New Roman"/>
                <w:bCs/>
                <w:i/>
                <w:sz w:val="24"/>
                <w:szCs w:val="24"/>
                <w:u w:val="single"/>
              </w:rPr>
              <w:t>умение  разрабатывать</w:t>
            </w:r>
            <w:proofErr w:type="gramEnd"/>
            <w:r w:rsidRPr="009442EF">
              <w:rPr>
                <w:rFonts w:ascii="Times New Roman" w:hAnsi="Times New Roman"/>
                <w:bCs/>
                <w:i/>
                <w:sz w:val="24"/>
                <w:szCs w:val="24"/>
                <w:u w:val="single"/>
              </w:rPr>
              <w:t xml:space="preserve"> систему мер</w:t>
            </w:r>
            <w:r w:rsidRPr="009442EF">
              <w:rPr>
                <w:rFonts w:ascii="Times New Roman" w:hAnsi="Times New Roman"/>
                <w:bCs/>
                <w:sz w:val="24"/>
                <w:szCs w:val="24"/>
              </w:rPr>
              <w:t xml:space="preserve"> по минимизации угрозы потерь, вызываемых нарушениями правил безопасности жизнедеятельности на рабочем месте</w:t>
            </w:r>
          </w:p>
          <w:p w14:paraId="553A2D38" w14:textId="77777777" w:rsidR="00D30280" w:rsidRPr="009442EF" w:rsidRDefault="00D30280" w:rsidP="00072D1D">
            <w:pPr>
              <w:spacing w:after="0" w:line="240" w:lineRule="auto"/>
              <w:rPr>
                <w:rFonts w:ascii="Times New Roman" w:hAnsi="Times New Roman"/>
                <w:sz w:val="24"/>
                <w:szCs w:val="24"/>
                <w:shd w:val="clear" w:color="auto" w:fill="FFFFFF"/>
              </w:rPr>
            </w:pPr>
            <w:r w:rsidRPr="009442EF">
              <w:rPr>
                <w:rFonts w:ascii="Times New Roman" w:hAnsi="Times New Roman"/>
                <w:sz w:val="24"/>
                <w:szCs w:val="24"/>
                <w:u w:val="single"/>
              </w:rPr>
              <w:t xml:space="preserve">Для девушек: </w:t>
            </w:r>
            <w:r w:rsidRPr="009442EF">
              <w:rPr>
                <w:rFonts w:ascii="Times New Roman" w:hAnsi="Times New Roman"/>
                <w:i/>
                <w:sz w:val="24"/>
                <w:szCs w:val="24"/>
                <w:u w:val="single"/>
              </w:rPr>
              <w:t>демонстрирует применение алгоритма</w:t>
            </w:r>
            <w:r w:rsidRPr="009442EF">
              <w:rPr>
                <w:rFonts w:ascii="Times New Roman" w:hAnsi="Times New Roman"/>
                <w:sz w:val="24"/>
                <w:szCs w:val="24"/>
              </w:rPr>
              <w:t xml:space="preserve"> распознавания жизненных нарушений при неотложных состояниях </w:t>
            </w:r>
            <w:r w:rsidRPr="009442EF">
              <w:rPr>
                <w:rFonts w:ascii="Times New Roman" w:hAnsi="Times New Roman"/>
                <w:sz w:val="24"/>
                <w:szCs w:val="24"/>
              </w:rPr>
              <w:br/>
              <w:t>и травмах.</w:t>
            </w:r>
            <w:r w:rsidRPr="009442EF">
              <w:rPr>
                <w:rFonts w:ascii="Times New Roman" w:hAnsi="Times New Roman"/>
                <w:i/>
                <w:sz w:val="24"/>
                <w:szCs w:val="24"/>
              </w:rPr>
              <w:t xml:space="preserve"> демонстрирует умение</w:t>
            </w:r>
            <w:r w:rsidRPr="009442EF">
              <w:rPr>
                <w:rFonts w:ascii="Times New Roman" w:hAnsi="Times New Roman"/>
                <w:sz w:val="24"/>
                <w:szCs w:val="24"/>
              </w:rPr>
              <w:t xml:space="preserve"> </w:t>
            </w:r>
            <w:r w:rsidRPr="009442EF">
              <w:rPr>
                <w:rFonts w:ascii="Times New Roman" w:hAnsi="Times New Roman"/>
                <w:sz w:val="24"/>
                <w:szCs w:val="24"/>
                <w:shd w:val="clear" w:color="auto" w:fill="FFFFFF"/>
              </w:rPr>
              <w:t xml:space="preserve">проводить мероприятия </w:t>
            </w:r>
            <w:r w:rsidRPr="009442EF">
              <w:rPr>
                <w:rFonts w:ascii="Times New Roman" w:hAnsi="Times New Roman"/>
                <w:sz w:val="24"/>
                <w:szCs w:val="24"/>
                <w:shd w:val="clear" w:color="auto" w:fill="FFFFFF"/>
              </w:rPr>
              <w:br/>
              <w:t xml:space="preserve">по дезинфекции, дезинсекции, </w:t>
            </w:r>
            <w:proofErr w:type="spellStart"/>
            <w:r w:rsidRPr="009442EF">
              <w:rPr>
                <w:rFonts w:ascii="Times New Roman" w:hAnsi="Times New Roman"/>
                <w:sz w:val="24"/>
                <w:szCs w:val="24"/>
                <w:shd w:val="clear" w:color="auto" w:fill="FFFFFF"/>
              </w:rPr>
              <w:t>дератации</w:t>
            </w:r>
            <w:proofErr w:type="spellEnd"/>
            <w:r w:rsidRPr="009442EF">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9442EF">
              <w:rPr>
                <w:rFonts w:ascii="Times New Roman" w:hAnsi="Times New Roman"/>
                <w:sz w:val="24"/>
                <w:szCs w:val="24"/>
              </w:rPr>
              <w:br/>
              <w:t>и травматизме.</w:t>
            </w:r>
          </w:p>
          <w:p w14:paraId="33E5AEF0" w14:textId="77777777" w:rsidR="00D30280" w:rsidRPr="009442EF" w:rsidRDefault="00D30280" w:rsidP="00072D1D">
            <w:pPr>
              <w:spacing w:after="0" w:line="240" w:lineRule="auto"/>
              <w:rPr>
                <w:rFonts w:ascii="Times New Roman" w:hAnsi="Times New Roman"/>
                <w:sz w:val="24"/>
                <w:szCs w:val="24"/>
                <w:shd w:val="clear" w:color="auto" w:fill="FFFFFF"/>
              </w:rPr>
            </w:pPr>
            <w:r w:rsidRPr="009442EF">
              <w:rPr>
                <w:rFonts w:ascii="Times New Roman" w:hAnsi="Times New Roman"/>
                <w:sz w:val="24"/>
                <w:szCs w:val="24"/>
              </w:rPr>
              <w:lastRenderedPageBreak/>
              <w:t xml:space="preserve">Для юношей: </w:t>
            </w:r>
            <w:r w:rsidRPr="009442EF">
              <w:rPr>
                <w:rFonts w:ascii="Times New Roman" w:hAnsi="Times New Roman"/>
                <w:sz w:val="24"/>
                <w:szCs w:val="24"/>
                <w:shd w:val="clear" w:color="auto" w:fill="FFFFFF"/>
              </w:rPr>
              <w:t>выполнять упражнения и команды по физической, строевой подготовке;</w:t>
            </w:r>
            <w:r w:rsidRPr="009442EF">
              <w:rPr>
                <w:rFonts w:ascii="Times New Roman" w:hAnsi="Times New Roman"/>
                <w:i/>
                <w:sz w:val="24"/>
                <w:szCs w:val="24"/>
                <w:u w:val="single"/>
                <w:shd w:val="clear" w:color="auto" w:fill="FFFFFF"/>
              </w:rPr>
              <w:t xml:space="preserve"> </w:t>
            </w:r>
            <w:r w:rsidRPr="009442EF">
              <w:rPr>
                <w:rFonts w:ascii="Times New Roman" w:hAnsi="Times New Roman"/>
                <w:sz w:val="24"/>
                <w:szCs w:val="24"/>
                <w:shd w:val="clear" w:color="auto" w:fill="FFFFFF"/>
              </w:rPr>
              <w:t>разрабатывать и осуществлять программу</w:t>
            </w:r>
            <w:r w:rsidRPr="009442EF">
              <w:rPr>
                <w:rFonts w:ascii="Times New Roman" w:hAnsi="Times New Roman"/>
                <w:bCs/>
                <w:sz w:val="24"/>
                <w:szCs w:val="24"/>
              </w:rPr>
              <w:t xml:space="preserve"> самоподготовки будущего призывника к осуществлению военной деятельности;</w:t>
            </w:r>
            <w:r w:rsidRPr="009442EF">
              <w:rPr>
                <w:rFonts w:ascii="Times New Roman" w:hAnsi="Times New Roman"/>
                <w:sz w:val="24"/>
                <w:szCs w:val="24"/>
              </w:rPr>
              <w:t xml:space="preserve"> оказывать первую (доврачебную) помощь пострадавшим</w:t>
            </w:r>
            <w:r w:rsidRPr="009442EF">
              <w:rPr>
                <w:rFonts w:ascii="Times New Roman" w:hAnsi="Times New Roman"/>
                <w:sz w:val="24"/>
                <w:szCs w:val="24"/>
                <w:shd w:val="clear" w:color="auto" w:fill="FFFFFF"/>
              </w:rPr>
              <w:t>.</w:t>
            </w:r>
          </w:p>
        </w:tc>
        <w:tc>
          <w:tcPr>
            <w:tcW w:w="1446" w:type="pct"/>
            <w:vMerge w:val="restart"/>
          </w:tcPr>
          <w:p w14:paraId="0D74EEC1" w14:textId="77777777" w:rsidR="00D30280" w:rsidRPr="009442EF" w:rsidRDefault="00D30280" w:rsidP="00072D1D">
            <w:pPr>
              <w:spacing w:after="0" w:line="240" w:lineRule="auto"/>
              <w:rPr>
                <w:rFonts w:ascii="Times New Roman" w:hAnsi="Times New Roman"/>
                <w:bCs/>
                <w:iCs/>
                <w:sz w:val="24"/>
                <w:szCs w:val="24"/>
              </w:rPr>
            </w:pPr>
            <w:r w:rsidRPr="009442EF">
              <w:rPr>
                <w:rFonts w:ascii="Times New Roman" w:hAnsi="Times New Roman"/>
                <w:bCs/>
                <w:iCs/>
                <w:sz w:val="24"/>
                <w:szCs w:val="24"/>
              </w:rPr>
              <w:lastRenderedPageBreak/>
              <w:t xml:space="preserve">Наблюдение </w:t>
            </w:r>
            <w:r w:rsidRPr="009442EF">
              <w:rPr>
                <w:rFonts w:ascii="Times New Roman" w:hAnsi="Times New Roman"/>
                <w:bCs/>
                <w:iCs/>
                <w:sz w:val="24"/>
                <w:szCs w:val="24"/>
              </w:rPr>
              <w:br/>
              <w:t xml:space="preserve">за процессом учебно-познавательной деятельности обучающихся в ходе лекций и практических занятий. </w:t>
            </w:r>
          </w:p>
          <w:p w14:paraId="59F8131D" w14:textId="77777777" w:rsidR="00D30280" w:rsidRPr="009442EF" w:rsidRDefault="00D30280" w:rsidP="00072D1D">
            <w:pPr>
              <w:spacing w:after="0" w:line="240" w:lineRule="auto"/>
              <w:rPr>
                <w:rFonts w:ascii="Times New Roman" w:hAnsi="Times New Roman"/>
                <w:bCs/>
                <w:iCs/>
                <w:sz w:val="24"/>
                <w:szCs w:val="24"/>
              </w:rPr>
            </w:pPr>
          </w:p>
          <w:p w14:paraId="1D0237CC" w14:textId="77777777" w:rsidR="00D30280" w:rsidRPr="009442EF" w:rsidRDefault="00D30280" w:rsidP="00072D1D">
            <w:pPr>
              <w:spacing w:after="0" w:line="240" w:lineRule="auto"/>
              <w:rPr>
                <w:rFonts w:ascii="Times New Roman" w:hAnsi="Times New Roman"/>
                <w:bCs/>
                <w:iCs/>
                <w:sz w:val="24"/>
                <w:szCs w:val="24"/>
              </w:rPr>
            </w:pPr>
            <w:r w:rsidRPr="009442EF">
              <w:rPr>
                <w:rFonts w:ascii="Times New Roman" w:hAnsi="Times New Roman"/>
                <w:bCs/>
                <w:iCs/>
                <w:sz w:val="24"/>
                <w:szCs w:val="24"/>
              </w:rPr>
              <w:t>Анализ и оценка продуктивных результатов выполнения практической работы</w:t>
            </w:r>
          </w:p>
          <w:p w14:paraId="7923550A" w14:textId="77777777" w:rsidR="00D30280" w:rsidRPr="009442EF" w:rsidRDefault="00D30280" w:rsidP="00072D1D">
            <w:pPr>
              <w:spacing w:after="0" w:line="240" w:lineRule="auto"/>
              <w:jc w:val="center"/>
              <w:rPr>
                <w:rFonts w:ascii="Times New Roman" w:hAnsi="Times New Roman"/>
                <w:bCs/>
                <w:i/>
                <w:sz w:val="24"/>
                <w:szCs w:val="24"/>
              </w:rPr>
            </w:pPr>
          </w:p>
        </w:tc>
      </w:tr>
      <w:tr w:rsidR="00D30280" w:rsidRPr="009442EF" w14:paraId="7000C1B9" w14:textId="77777777" w:rsidTr="00072D1D">
        <w:trPr>
          <w:trHeight w:val="20"/>
        </w:trPr>
        <w:tc>
          <w:tcPr>
            <w:tcW w:w="2242" w:type="pct"/>
          </w:tcPr>
          <w:p w14:paraId="3031ECE0" w14:textId="77777777" w:rsidR="00D30280" w:rsidRPr="009442EF" w:rsidRDefault="00D30280" w:rsidP="00072D1D">
            <w:pPr>
              <w:spacing w:after="0" w:line="240" w:lineRule="auto"/>
              <w:contextualSpacing/>
              <w:jc w:val="both"/>
              <w:rPr>
                <w:rFonts w:ascii="Times New Roman" w:hAnsi="Times New Roman"/>
                <w:iCs/>
                <w:sz w:val="24"/>
                <w:szCs w:val="24"/>
              </w:rPr>
            </w:pPr>
            <w:r w:rsidRPr="009442EF">
              <w:rPr>
                <w:rFonts w:ascii="Times New Roman" w:hAnsi="Times New Roman"/>
                <w:iCs/>
                <w:sz w:val="24"/>
                <w:szCs w:val="24"/>
              </w:rPr>
              <w:t xml:space="preserve">определять задачи для поиска информации, содержащей актуальные </w:t>
            </w:r>
            <w:r w:rsidRPr="009442EF">
              <w:rPr>
                <w:rFonts w:ascii="Times New Roman" w:hAnsi="Times New Roman"/>
                <w:iCs/>
                <w:sz w:val="24"/>
                <w:szCs w:val="24"/>
              </w:rPr>
              <w:lastRenderedPageBreak/>
              <w:t xml:space="preserve">сведения </w:t>
            </w:r>
            <w:r w:rsidRPr="009442EF">
              <w:rPr>
                <w:rFonts w:ascii="Times New Roman" w:hAnsi="Times New Roman"/>
                <w:sz w:val="24"/>
                <w:szCs w:val="24"/>
              </w:rPr>
              <w:t>о безопасности жизнедеятельности</w:t>
            </w:r>
            <w:r w:rsidRPr="009442EF">
              <w:rPr>
                <w:rFonts w:ascii="Times New Roman" w:hAnsi="Times New Roman"/>
                <w:iCs/>
                <w:sz w:val="24"/>
                <w:szCs w:val="24"/>
              </w:rPr>
              <w:t xml:space="preserve">; </w:t>
            </w:r>
          </w:p>
          <w:p w14:paraId="065915C2" w14:textId="77777777" w:rsidR="00D30280" w:rsidRPr="009442EF" w:rsidRDefault="00D30280" w:rsidP="00072D1D">
            <w:pPr>
              <w:spacing w:after="0" w:line="240" w:lineRule="auto"/>
              <w:contextualSpacing/>
              <w:jc w:val="both"/>
              <w:rPr>
                <w:rFonts w:ascii="Times New Roman" w:hAnsi="Times New Roman"/>
                <w:iCs/>
                <w:sz w:val="24"/>
                <w:szCs w:val="24"/>
              </w:rPr>
            </w:pPr>
            <w:r w:rsidRPr="009442EF">
              <w:rPr>
                <w:rFonts w:ascii="Times New Roman" w:hAnsi="Times New Roman"/>
                <w:iCs/>
                <w:sz w:val="24"/>
                <w:szCs w:val="24"/>
              </w:rPr>
              <w:t xml:space="preserve">определять необходимые источники информации согласно </w:t>
            </w:r>
            <w:r w:rsidRPr="009442EF">
              <w:rPr>
                <w:rFonts w:ascii="Times New Roman" w:hAnsi="Times New Roman"/>
                <w:sz w:val="24"/>
                <w:szCs w:val="24"/>
              </w:rPr>
              <w:t>номенклатуре информационных источников, применяемых в сфере безопасности жизнедеятельности</w:t>
            </w:r>
            <w:r w:rsidRPr="009442EF">
              <w:rPr>
                <w:rFonts w:ascii="Times New Roman" w:hAnsi="Times New Roman"/>
                <w:iCs/>
                <w:sz w:val="24"/>
                <w:szCs w:val="24"/>
              </w:rPr>
              <w:t xml:space="preserve">; </w:t>
            </w:r>
          </w:p>
          <w:p w14:paraId="22A478CA"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sz w:val="24"/>
                <w:szCs w:val="24"/>
              </w:rPr>
              <w:t xml:space="preserve">применять приемы структурирования информации для создания устных </w:t>
            </w:r>
            <w:r w:rsidRPr="009442EF">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1ABA9189" w14:textId="77777777" w:rsidR="00D30280" w:rsidRPr="009442EF" w:rsidRDefault="00D30280" w:rsidP="00072D1D">
            <w:pPr>
              <w:suppressAutoHyphens/>
              <w:spacing w:after="0" w:line="240" w:lineRule="auto"/>
              <w:jc w:val="both"/>
              <w:rPr>
                <w:rFonts w:ascii="Times New Roman" w:hAnsi="Times New Roman"/>
                <w:iCs/>
                <w:sz w:val="24"/>
                <w:szCs w:val="24"/>
                <w:u w:val="single"/>
              </w:rPr>
            </w:pPr>
            <w:r w:rsidRPr="009442EF">
              <w:rPr>
                <w:rFonts w:ascii="Times New Roman" w:hAnsi="Times New Roman"/>
                <w:iCs/>
                <w:sz w:val="24"/>
                <w:szCs w:val="24"/>
              </w:rPr>
              <w:t xml:space="preserve">применять ИКТ и цифровые инструменты для решения задач, связанных с профессиональным контекстом </w:t>
            </w:r>
            <w:r w:rsidRPr="009442EF">
              <w:rPr>
                <w:rFonts w:ascii="Times New Roman" w:hAnsi="Times New Roman"/>
                <w:bCs/>
                <w:iCs/>
                <w:sz w:val="24"/>
                <w:szCs w:val="24"/>
              </w:rPr>
              <w:t>обеспечения безопасности</w:t>
            </w:r>
            <w:r w:rsidRPr="009442EF">
              <w:rPr>
                <w:rFonts w:ascii="Times New Roman" w:hAnsi="Times New Roman"/>
                <w:sz w:val="24"/>
                <w:szCs w:val="24"/>
              </w:rPr>
              <w:t xml:space="preserve"> жизнедеятельности и защиты окружающей среды; </w:t>
            </w:r>
            <w:r w:rsidRPr="009442EF">
              <w:rPr>
                <w:rFonts w:ascii="Times New Roman" w:hAnsi="Times New Roman"/>
                <w:iCs/>
                <w:sz w:val="24"/>
                <w:szCs w:val="24"/>
              </w:rPr>
              <w:t>использовать современное программное обеспечение, различные цифровые средства для получения информации, позволяющей:</w:t>
            </w:r>
            <w:r w:rsidRPr="009442EF">
              <w:rPr>
                <w:rFonts w:ascii="Times New Roman" w:hAnsi="Times New Roman"/>
                <w:sz w:val="24"/>
                <w:szCs w:val="24"/>
              </w:rPr>
              <w:t xml:space="preserve">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r w:rsidRPr="009442EF">
              <w:rPr>
                <w:rFonts w:ascii="Times New Roman" w:hAnsi="Times New Roman"/>
                <w:sz w:val="24"/>
                <w:szCs w:val="24"/>
              </w:rPr>
              <w:br/>
              <w:t>и травмах</w:t>
            </w:r>
          </w:p>
        </w:tc>
        <w:tc>
          <w:tcPr>
            <w:tcW w:w="1312" w:type="pct"/>
            <w:vMerge/>
          </w:tcPr>
          <w:p w14:paraId="026DF86F" w14:textId="77777777" w:rsidR="00D30280" w:rsidRPr="009442EF" w:rsidRDefault="00D30280" w:rsidP="00072D1D">
            <w:pPr>
              <w:suppressAutoHyphens/>
              <w:spacing w:after="0" w:line="240" w:lineRule="auto"/>
              <w:jc w:val="both"/>
              <w:rPr>
                <w:rFonts w:ascii="Times New Roman" w:hAnsi="Times New Roman"/>
                <w:bCs/>
                <w:sz w:val="24"/>
                <w:szCs w:val="24"/>
              </w:rPr>
            </w:pPr>
          </w:p>
        </w:tc>
        <w:tc>
          <w:tcPr>
            <w:tcW w:w="1446" w:type="pct"/>
            <w:vMerge/>
          </w:tcPr>
          <w:p w14:paraId="4FE06EA0" w14:textId="77777777" w:rsidR="00D30280" w:rsidRPr="009442EF" w:rsidRDefault="00D30280" w:rsidP="00072D1D">
            <w:pPr>
              <w:spacing w:after="0" w:line="240" w:lineRule="auto"/>
              <w:rPr>
                <w:rFonts w:ascii="Times New Roman" w:hAnsi="Times New Roman"/>
                <w:bCs/>
                <w:i/>
                <w:sz w:val="24"/>
                <w:szCs w:val="24"/>
              </w:rPr>
            </w:pPr>
          </w:p>
        </w:tc>
      </w:tr>
      <w:tr w:rsidR="00D30280" w:rsidRPr="009442EF" w14:paraId="798DE930" w14:textId="77777777" w:rsidTr="00072D1D">
        <w:trPr>
          <w:trHeight w:val="20"/>
        </w:trPr>
        <w:tc>
          <w:tcPr>
            <w:tcW w:w="2242" w:type="pct"/>
          </w:tcPr>
          <w:p w14:paraId="6814BFA1" w14:textId="77777777" w:rsidR="00D30280" w:rsidRPr="009442EF" w:rsidRDefault="00D30280" w:rsidP="00072D1D">
            <w:pPr>
              <w:spacing w:after="0" w:line="240" w:lineRule="auto"/>
              <w:contextualSpacing/>
              <w:jc w:val="both"/>
              <w:rPr>
                <w:rFonts w:ascii="Times New Roman" w:hAnsi="Times New Roman"/>
                <w:sz w:val="24"/>
                <w:szCs w:val="24"/>
              </w:rPr>
            </w:pPr>
            <w:r w:rsidRPr="009442EF">
              <w:rPr>
                <w:rFonts w:ascii="Times New Roman" w:hAnsi="Times New Roman"/>
                <w:bCs/>
                <w:spacing w:val="-4"/>
                <w:sz w:val="24"/>
                <w:szCs w:val="24"/>
              </w:rPr>
              <w:t xml:space="preserve">организовывать работу коллектива </w:t>
            </w:r>
            <w:r w:rsidRPr="009442EF">
              <w:rPr>
                <w:rFonts w:ascii="Times New Roman" w:hAnsi="Times New Roman"/>
                <w:bCs/>
                <w:spacing w:val="-4"/>
                <w:sz w:val="24"/>
                <w:szCs w:val="24"/>
              </w:rPr>
              <w:br/>
              <w:t xml:space="preserve">и команды и взаимодействовать </w:t>
            </w:r>
            <w:r w:rsidRPr="009442EF">
              <w:rPr>
                <w:rFonts w:ascii="Times New Roman" w:hAnsi="Times New Roman"/>
                <w:bCs/>
                <w:spacing w:val="-4"/>
                <w:sz w:val="24"/>
                <w:szCs w:val="24"/>
              </w:rPr>
              <w:br/>
              <w:t xml:space="preserve">с коллегами, руководством, клиентами для </w:t>
            </w:r>
            <w:r w:rsidRPr="009442EF">
              <w:rPr>
                <w:rFonts w:ascii="Times New Roman" w:hAnsi="Times New Roman"/>
                <w:sz w:val="24"/>
                <w:szCs w:val="24"/>
              </w:rPr>
              <w:t xml:space="preserve">создания человеко- и </w:t>
            </w:r>
            <w:proofErr w:type="spellStart"/>
            <w:r w:rsidRPr="009442EF">
              <w:rPr>
                <w:rFonts w:ascii="Times New Roman" w:hAnsi="Times New Roman"/>
                <w:sz w:val="24"/>
                <w:szCs w:val="24"/>
              </w:rPr>
              <w:t>природозащитной</w:t>
            </w:r>
            <w:proofErr w:type="spellEnd"/>
            <w:r w:rsidRPr="009442EF">
              <w:rPr>
                <w:rFonts w:ascii="Times New Roman" w:hAnsi="Times New Roman"/>
                <w:sz w:val="24"/>
                <w:szCs w:val="24"/>
              </w:rPr>
              <w:t xml:space="preserve"> среды осуществления профессиональной деятельности;</w:t>
            </w:r>
          </w:p>
          <w:p w14:paraId="7F087334" w14:textId="77777777" w:rsidR="00D30280" w:rsidRPr="009442EF" w:rsidRDefault="00D30280" w:rsidP="00072D1D">
            <w:pPr>
              <w:spacing w:after="0" w:line="240" w:lineRule="auto"/>
              <w:jc w:val="both"/>
              <w:rPr>
                <w:rFonts w:ascii="Times New Roman" w:hAnsi="Times New Roman"/>
                <w:iCs/>
                <w:sz w:val="24"/>
                <w:szCs w:val="24"/>
                <w:u w:val="single"/>
              </w:rPr>
            </w:pPr>
            <w:r w:rsidRPr="009442EF">
              <w:rPr>
                <w:rFonts w:ascii="Times New Roman" w:hAnsi="Times New Roman"/>
                <w:bCs/>
                <w:iCs/>
                <w:sz w:val="24"/>
                <w:szCs w:val="24"/>
              </w:rPr>
              <w:t xml:space="preserve">применять правила поведения </w:t>
            </w:r>
            <w:r w:rsidRPr="009442EF">
              <w:rPr>
                <w:rFonts w:ascii="Times New Roman" w:hAnsi="Times New Roman"/>
                <w:bCs/>
                <w:iCs/>
                <w:sz w:val="24"/>
                <w:szCs w:val="24"/>
              </w:rPr>
              <w:br/>
              <w:t xml:space="preserve">в чрезвычайных ситуациях природного, </w:t>
            </w:r>
            <w:r w:rsidRPr="009442EF">
              <w:rPr>
                <w:rFonts w:ascii="Times New Roman" w:hAnsi="Times New Roman"/>
                <w:bCs/>
                <w:iCs/>
                <w:sz w:val="24"/>
                <w:szCs w:val="24"/>
              </w:rPr>
              <w:br/>
              <w:t>техногенного и социального характера.</w:t>
            </w:r>
          </w:p>
        </w:tc>
        <w:tc>
          <w:tcPr>
            <w:tcW w:w="1312" w:type="pct"/>
            <w:vMerge/>
          </w:tcPr>
          <w:p w14:paraId="02388B6E" w14:textId="77777777" w:rsidR="00D30280" w:rsidRPr="009442EF" w:rsidRDefault="00D30280" w:rsidP="00072D1D">
            <w:pPr>
              <w:spacing w:after="0" w:line="240" w:lineRule="auto"/>
              <w:jc w:val="both"/>
              <w:rPr>
                <w:rFonts w:ascii="Times New Roman" w:hAnsi="Times New Roman"/>
                <w:bCs/>
                <w:i/>
                <w:sz w:val="24"/>
                <w:szCs w:val="24"/>
              </w:rPr>
            </w:pPr>
          </w:p>
        </w:tc>
        <w:tc>
          <w:tcPr>
            <w:tcW w:w="1446" w:type="pct"/>
            <w:vMerge/>
          </w:tcPr>
          <w:p w14:paraId="4E49A00D" w14:textId="77777777" w:rsidR="00D30280" w:rsidRPr="009442EF" w:rsidRDefault="00D30280" w:rsidP="00072D1D">
            <w:pPr>
              <w:spacing w:after="0" w:line="240" w:lineRule="auto"/>
              <w:rPr>
                <w:rFonts w:ascii="Times New Roman" w:hAnsi="Times New Roman"/>
                <w:bCs/>
                <w:i/>
                <w:sz w:val="24"/>
                <w:szCs w:val="24"/>
              </w:rPr>
            </w:pPr>
          </w:p>
        </w:tc>
      </w:tr>
      <w:tr w:rsidR="00D30280" w:rsidRPr="009442EF" w14:paraId="3247F9A0" w14:textId="77777777" w:rsidTr="00072D1D">
        <w:trPr>
          <w:trHeight w:val="20"/>
        </w:trPr>
        <w:tc>
          <w:tcPr>
            <w:tcW w:w="2242" w:type="pct"/>
          </w:tcPr>
          <w:p w14:paraId="5437DECE" w14:textId="77777777" w:rsidR="00D30280" w:rsidRPr="009442EF" w:rsidRDefault="00D30280" w:rsidP="00072D1D">
            <w:pPr>
              <w:spacing w:after="0" w:line="240" w:lineRule="auto"/>
              <w:contextualSpacing/>
              <w:jc w:val="both"/>
              <w:rPr>
                <w:rFonts w:ascii="Times New Roman" w:hAnsi="Times New Roman"/>
                <w:bCs/>
                <w:iCs/>
                <w:sz w:val="24"/>
                <w:szCs w:val="24"/>
              </w:rPr>
            </w:pPr>
            <w:r w:rsidRPr="009442EF">
              <w:rPr>
                <w:rFonts w:ascii="Times New Roman" w:hAnsi="Times New Roman"/>
                <w:bCs/>
                <w:sz w:val="24"/>
                <w:szCs w:val="24"/>
              </w:rPr>
              <w:t xml:space="preserve">эффективно действовать в чрезвычайных ситуациях, </w:t>
            </w:r>
            <w:r w:rsidRPr="009442EF">
              <w:rPr>
                <w:rFonts w:ascii="Times New Roman" w:hAnsi="Times New Roman"/>
                <w:bCs/>
                <w:iCs/>
                <w:sz w:val="24"/>
                <w:szCs w:val="24"/>
              </w:rPr>
              <w:t>соблюдать нормы</w:t>
            </w:r>
            <w:r w:rsidRPr="009442EF">
              <w:rPr>
                <w:rFonts w:ascii="Times New Roman" w:hAnsi="Times New Roman"/>
                <w:b/>
                <w:bCs/>
                <w:iCs/>
                <w:sz w:val="24"/>
                <w:szCs w:val="24"/>
              </w:rPr>
              <w:t xml:space="preserve"> </w:t>
            </w:r>
            <w:r w:rsidRPr="009442EF">
              <w:rPr>
                <w:rFonts w:ascii="Times New Roman" w:hAnsi="Times New Roman"/>
                <w:bCs/>
                <w:iCs/>
                <w:sz w:val="24"/>
                <w:szCs w:val="24"/>
              </w:rPr>
              <w:t xml:space="preserve">экологической безопасности </w:t>
            </w:r>
          </w:p>
          <w:p w14:paraId="7E6B7526" w14:textId="77777777" w:rsidR="00D30280" w:rsidRPr="009442EF" w:rsidRDefault="00D30280" w:rsidP="00072D1D">
            <w:pPr>
              <w:spacing w:after="0" w:line="240" w:lineRule="auto"/>
              <w:jc w:val="both"/>
              <w:rPr>
                <w:rFonts w:ascii="Times New Roman" w:hAnsi="Times New Roman"/>
                <w:iCs/>
                <w:sz w:val="24"/>
                <w:szCs w:val="24"/>
                <w:u w:val="single"/>
              </w:rPr>
            </w:pPr>
            <w:r w:rsidRPr="009442EF">
              <w:rPr>
                <w:rFonts w:ascii="Times New Roman" w:hAnsi="Times New Roman"/>
                <w:bCs/>
                <w:sz w:val="24"/>
                <w:szCs w:val="24"/>
              </w:rPr>
              <w:t xml:space="preserve">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 </w:t>
            </w:r>
          </w:p>
        </w:tc>
        <w:tc>
          <w:tcPr>
            <w:tcW w:w="1312" w:type="pct"/>
            <w:vMerge/>
          </w:tcPr>
          <w:p w14:paraId="7B7A3DB8" w14:textId="77777777" w:rsidR="00D30280" w:rsidRPr="009442EF" w:rsidRDefault="00D30280" w:rsidP="00072D1D">
            <w:pPr>
              <w:spacing w:after="0" w:line="240" w:lineRule="auto"/>
              <w:jc w:val="both"/>
              <w:rPr>
                <w:rFonts w:ascii="Times New Roman" w:hAnsi="Times New Roman"/>
                <w:iCs/>
                <w:sz w:val="24"/>
                <w:szCs w:val="24"/>
              </w:rPr>
            </w:pPr>
          </w:p>
        </w:tc>
        <w:tc>
          <w:tcPr>
            <w:tcW w:w="1446" w:type="pct"/>
            <w:vMerge/>
          </w:tcPr>
          <w:p w14:paraId="1B9EB30F" w14:textId="77777777" w:rsidR="00D30280" w:rsidRPr="009442EF" w:rsidRDefault="00D30280" w:rsidP="00072D1D">
            <w:pPr>
              <w:spacing w:after="0" w:line="240" w:lineRule="auto"/>
              <w:rPr>
                <w:rFonts w:ascii="Times New Roman" w:hAnsi="Times New Roman"/>
                <w:bCs/>
                <w:iCs/>
                <w:sz w:val="24"/>
                <w:szCs w:val="24"/>
              </w:rPr>
            </w:pPr>
          </w:p>
        </w:tc>
      </w:tr>
    </w:tbl>
    <w:p w14:paraId="11FBFC19" w14:textId="77777777" w:rsidR="008551CC" w:rsidRPr="003839FA" w:rsidRDefault="008551CC" w:rsidP="008551CC">
      <w:pPr>
        <w:spacing w:after="0" w:line="240" w:lineRule="auto"/>
        <w:jc w:val="right"/>
        <w:rPr>
          <w:rFonts w:ascii="Times New Roman" w:hAnsi="Times New Roman"/>
          <w:b/>
          <w:sz w:val="24"/>
          <w:szCs w:val="24"/>
        </w:rPr>
      </w:pPr>
    </w:p>
    <w:p w14:paraId="0B02FEF0" w14:textId="77777777" w:rsidR="008551CC" w:rsidRDefault="008551CC" w:rsidP="008551CC"/>
    <w:sectPr w:rsidR="008551CC" w:rsidSect="00D8464A">
      <w:footerReference w:type="default" r:id="rId47"/>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95A36" w14:textId="77777777" w:rsidR="00786BDB" w:rsidRDefault="00786BDB">
      <w:pPr>
        <w:spacing w:after="0" w:line="240" w:lineRule="auto"/>
      </w:pPr>
      <w:r>
        <w:separator/>
      </w:r>
    </w:p>
  </w:endnote>
  <w:endnote w:type="continuationSeparator" w:id="0">
    <w:p w14:paraId="67F23D17" w14:textId="77777777" w:rsidR="00786BDB" w:rsidRDefault="00786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00006FF" w:usb1="0000FCFF" w:usb2="00000001" w:usb3="00000000" w:csb0="0000019F" w:csb1="00000000"/>
  </w:font>
  <w:font w:name="àìè â 2006 ãîäó ïðîãðàììû ïî ôè">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10A5E" w14:textId="77777777" w:rsidR="00104A60" w:rsidRDefault="00104A60" w:rsidP="00657618">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18977AEA" w14:textId="77777777" w:rsidR="00104A60" w:rsidRDefault="00104A60" w:rsidP="00657618">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8F32" w14:textId="28F1C9FD" w:rsidR="00104A60" w:rsidRDefault="00104A60" w:rsidP="00657618">
    <w:pPr>
      <w:pStyle w:val="a6"/>
      <w:jc w:val="right"/>
    </w:pPr>
    <w:r>
      <w:fldChar w:fldCharType="begin"/>
    </w:r>
    <w:r>
      <w:instrText>PAGE   \* MERGEFORMAT</w:instrText>
    </w:r>
    <w:r>
      <w:fldChar w:fldCharType="separate"/>
    </w:r>
    <w:r w:rsidR="00CB2F25">
      <w:rPr>
        <w:noProof/>
      </w:rPr>
      <w:t>100</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F9629" w14:textId="77777777" w:rsidR="00660A53" w:rsidRDefault="00660A53" w:rsidP="00562A73">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29406E80" w14:textId="77777777" w:rsidR="00660A53" w:rsidRDefault="00660A53" w:rsidP="00562A73">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EB142" w14:textId="77777777" w:rsidR="00660A53" w:rsidRDefault="00660A53" w:rsidP="00562A73">
    <w:pPr>
      <w:pStyle w:val="a6"/>
      <w:jc w:val="right"/>
    </w:pPr>
    <w:r>
      <w:fldChar w:fldCharType="begin"/>
    </w:r>
    <w:r>
      <w:instrText>PAGE   \* MERGEFORMAT</w:instrText>
    </w:r>
    <w:r>
      <w:fldChar w:fldCharType="separate"/>
    </w:r>
    <w:r>
      <w:rPr>
        <w:noProof/>
      </w:rPr>
      <w:t>43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9F012" w14:textId="77777777" w:rsidR="00660A53" w:rsidRDefault="00660A53" w:rsidP="00562A73">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8BD6D4" w14:textId="77777777" w:rsidR="00660A53" w:rsidRDefault="00660A53" w:rsidP="00562A73">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1570" w14:textId="77777777" w:rsidR="00660A53" w:rsidRDefault="00660A53" w:rsidP="00562A73">
    <w:pPr>
      <w:pStyle w:val="a6"/>
      <w:jc w:val="right"/>
    </w:pPr>
    <w:r>
      <w:fldChar w:fldCharType="begin"/>
    </w:r>
    <w:r>
      <w:instrText>PAGE   \* MERGEFORMAT</w:instrText>
    </w:r>
    <w:r>
      <w:fldChar w:fldCharType="separate"/>
    </w:r>
    <w:r>
      <w:rPr>
        <w:noProof/>
      </w:rPr>
      <w:t>52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B443D" w14:textId="77777777" w:rsidR="00215C77" w:rsidRDefault="00215C77" w:rsidP="00EB4B0A">
    <w:pPr>
      <w:pStyle w:val="a6"/>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B55BA05" w14:textId="77777777" w:rsidR="00215C77" w:rsidRDefault="00215C77">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B50EA" w14:textId="77777777" w:rsidR="00215C77" w:rsidRDefault="00215C77" w:rsidP="00EB4B0A">
    <w:pPr>
      <w:pStyle w:val="a6"/>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259</w:t>
    </w:r>
    <w:r>
      <w:rPr>
        <w:rStyle w:val="ab"/>
      </w:rPr>
      <w:fldChar w:fldCharType="end"/>
    </w:r>
  </w:p>
  <w:p w14:paraId="455C0F14" w14:textId="77777777" w:rsidR="00215C77" w:rsidRDefault="00215C77">
    <w:pPr>
      <w:pStyle w:val="a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65826"/>
      <w:docPartObj>
        <w:docPartGallery w:val="Page Numbers (Bottom of Page)"/>
        <w:docPartUnique/>
      </w:docPartObj>
    </w:sdtPr>
    <w:sdtEndPr/>
    <w:sdtContent>
      <w:p w14:paraId="666C449A" w14:textId="77777777" w:rsidR="00215C77" w:rsidRDefault="00215C77">
        <w:pPr>
          <w:pStyle w:val="a6"/>
          <w:jc w:val="center"/>
        </w:pPr>
        <w:r>
          <w:fldChar w:fldCharType="begin"/>
        </w:r>
        <w:r>
          <w:instrText>PAGE   \* MERGEFORMAT</w:instrText>
        </w:r>
        <w:r>
          <w:fldChar w:fldCharType="separate"/>
        </w:r>
        <w:r>
          <w:rPr>
            <w:noProof/>
          </w:rPr>
          <w:t>264</w:t>
        </w:r>
        <w:r>
          <w:fldChar w:fldCharType="end"/>
        </w:r>
      </w:p>
    </w:sdtContent>
  </w:sdt>
  <w:p w14:paraId="6290AA79" w14:textId="77777777" w:rsidR="00215C77" w:rsidRDefault="00215C77">
    <w:pPr>
      <w:pStyle w:val="a6"/>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96F4A" w14:textId="77777777" w:rsidR="00215C77" w:rsidRDefault="00215C77">
    <w:pPr>
      <w:pStyle w:val="a6"/>
      <w:jc w:val="center"/>
    </w:pPr>
    <w:r>
      <w:fldChar w:fldCharType="begin"/>
    </w:r>
    <w:r>
      <w:instrText xml:space="preserve"> PAGE   \* MERGEFORMAT </w:instrText>
    </w:r>
    <w:r>
      <w:fldChar w:fldCharType="separate"/>
    </w:r>
    <w:r>
      <w:rPr>
        <w:noProof/>
      </w:rPr>
      <w:t>213</w:t>
    </w:r>
    <w:r>
      <w:rPr>
        <w:noProof/>
      </w:rPr>
      <w:fldChar w:fldCharType="end"/>
    </w:r>
  </w:p>
  <w:p w14:paraId="045F44ED" w14:textId="77777777" w:rsidR="00215C77" w:rsidRDefault="00215C77">
    <w:pPr>
      <w:pStyle w:val="a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B701C" w14:textId="77777777" w:rsidR="00215C77" w:rsidRDefault="00215C77">
    <w:pPr>
      <w:pStyle w:val="a6"/>
      <w:framePr w:wrap="around" w:vAnchor="text" w:hAnchor="margin" w:xAlign="right" w:y="1"/>
      <w:rPr>
        <w:rStyle w:val="ab"/>
        <w:rFonts w:eastAsia="Calibri"/>
      </w:rPr>
    </w:pPr>
    <w:r>
      <w:rPr>
        <w:rStyle w:val="ab"/>
        <w:rFonts w:eastAsia="Calibri"/>
      </w:rPr>
      <w:fldChar w:fldCharType="begin"/>
    </w:r>
    <w:r>
      <w:rPr>
        <w:rStyle w:val="ab"/>
        <w:rFonts w:eastAsia="Calibri"/>
      </w:rPr>
      <w:instrText xml:space="preserve">PAGE  </w:instrText>
    </w:r>
    <w:r>
      <w:rPr>
        <w:rStyle w:val="ab"/>
        <w:rFonts w:eastAsia="Calibri"/>
      </w:rPr>
      <w:fldChar w:fldCharType="end"/>
    </w:r>
  </w:p>
  <w:p w14:paraId="3798AAA1" w14:textId="77777777" w:rsidR="00215C77" w:rsidRDefault="00215C77">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B6B99" w14:textId="77777777" w:rsidR="00215C77" w:rsidRDefault="00215C77">
    <w:pPr>
      <w:pStyle w:val="a6"/>
      <w:framePr w:wrap="around" w:vAnchor="text" w:hAnchor="margin" w:xAlign="right" w:y="1"/>
      <w:rPr>
        <w:rStyle w:val="ab"/>
        <w:rFonts w:eastAsia="Calibri"/>
      </w:rPr>
    </w:pPr>
    <w:r>
      <w:rPr>
        <w:rStyle w:val="ab"/>
        <w:rFonts w:eastAsia="Calibri"/>
      </w:rPr>
      <w:fldChar w:fldCharType="begin"/>
    </w:r>
    <w:r>
      <w:rPr>
        <w:rStyle w:val="ab"/>
        <w:rFonts w:eastAsia="Calibri"/>
      </w:rPr>
      <w:instrText xml:space="preserve">PAGE  </w:instrText>
    </w:r>
    <w:r>
      <w:rPr>
        <w:rStyle w:val="ab"/>
        <w:rFonts w:eastAsia="Calibri"/>
      </w:rPr>
      <w:fldChar w:fldCharType="separate"/>
    </w:r>
    <w:r>
      <w:rPr>
        <w:rStyle w:val="ab"/>
        <w:rFonts w:eastAsia="Calibri"/>
        <w:noProof/>
      </w:rPr>
      <w:t>248</w:t>
    </w:r>
    <w:r>
      <w:rPr>
        <w:rStyle w:val="ab"/>
        <w:rFonts w:eastAsia="Calibri"/>
      </w:rPr>
      <w:fldChar w:fldCharType="end"/>
    </w:r>
  </w:p>
  <w:p w14:paraId="5C5B90B1" w14:textId="77777777" w:rsidR="00215C77" w:rsidRDefault="00215C77">
    <w:pPr>
      <w:pStyle w:val="a6"/>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274143"/>
      <w:docPartObj>
        <w:docPartGallery w:val="Page Numbers (Bottom of Page)"/>
        <w:docPartUnique/>
      </w:docPartObj>
    </w:sdtPr>
    <w:sdtEndPr/>
    <w:sdtContent>
      <w:p w14:paraId="614BE291" w14:textId="77777777" w:rsidR="00D80016" w:rsidRDefault="00D80016">
        <w:pPr>
          <w:pStyle w:val="a6"/>
          <w:jc w:val="center"/>
        </w:pPr>
        <w:r>
          <w:fldChar w:fldCharType="begin"/>
        </w:r>
        <w:r>
          <w:instrText>PAGE   \* MERGEFORMAT</w:instrText>
        </w:r>
        <w:r>
          <w:fldChar w:fldCharType="separate"/>
        </w:r>
        <w:r>
          <w:rPr>
            <w:noProof/>
          </w:rPr>
          <w:t>319</w:t>
        </w:r>
        <w:r>
          <w:fldChar w:fldCharType="end"/>
        </w:r>
      </w:p>
    </w:sdtContent>
  </w:sdt>
  <w:p w14:paraId="373FBBC7" w14:textId="77777777" w:rsidR="00D80016" w:rsidRDefault="00D80016">
    <w:pPr>
      <w:pStyle w:val="a6"/>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E4FCB" w14:textId="77777777" w:rsidR="00D80016" w:rsidRDefault="00D80016">
    <w:pPr>
      <w:pStyle w:val="a6"/>
      <w:jc w:val="right"/>
    </w:pPr>
    <w:r>
      <w:fldChar w:fldCharType="begin"/>
    </w:r>
    <w:r>
      <w:instrText>PAGE   \* MERGEFORMAT</w:instrText>
    </w:r>
    <w:r>
      <w:fldChar w:fldCharType="separate"/>
    </w:r>
    <w:r>
      <w:rPr>
        <w:noProof/>
      </w:rPr>
      <w:t>324</w:t>
    </w:r>
    <w:r>
      <w:fldChar w:fldCharType="end"/>
    </w:r>
  </w:p>
  <w:p w14:paraId="2E18022D" w14:textId="77777777" w:rsidR="00D80016" w:rsidRDefault="00D80016">
    <w:pPr>
      <w:pStyle w:val="a6"/>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508890"/>
      <w:docPartObj>
        <w:docPartGallery w:val="Page Numbers (Bottom of Page)"/>
        <w:docPartUnique/>
      </w:docPartObj>
    </w:sdtPr>
    <w:sdtEndPr/>
    <w:sdtContent>
      <w:p w14:paraId="424C6AA7" w14:textId="77777777" w:rsidR="00D80016" w:rsidRDefault="00D80016">
        <w:pPr>
          <w:pStyle w:val="a6"/>
          <w:jc w:val="right"/>
        </w:pPr>
        <w:r>
          <w:fldChar w:fldCharType="begin"/>
        </w:r>
        <w:r>
          <w:instrText>PAGE   \* MERGEFORMAT</w:instrText>
        </w:r>
        <w:r>
          <w:fldChar w:fldCharType="separate"/>
        </w:r>
        <w:r>
          <w:rPr>
            <w:noProof/>
          </w:rPr>
          <w:t>340</w:t>
        </w:r>
        <w:r>
          <w:fldChar w:fldCharType="end"/>
        </w:r>
      </w:p>
    </w:sdtContent>
  </w:sdt>
  <w:p w14:paraId="08A4607D" w14:textId="77777777" w:rsidR="00D80016" w:rsidRDefault="00D80016">
    <w:pPr>
      <w:pStyle w:val="a6"/>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F1FAD" w14:textId="77777777" w:rsidR="00D80016" w:rsidRDefault="00D80016">
    <w:pPr>
      <w:pStyle w:val="a6"/>
      <w:jc w:val="center"/>
    </w:pPr>
    <w:r>
      <w:fldChar w:fldCharType="begin"/>
    </w:r>
    <w:r>
      <w:instrText xml:space="preserve"> PAGE   \* MERGEFORMAT </w:instrText>
    </w:r>
    <w:r>
      <w:fldChar w:fldCharType="separate"/>
    </w:r>
    <w:r>
      <w:rPr>
        <w:noProof/>
      </w:rPr>
      <w:t>426</w:t>
    </w:r>
    <w:r>
      <w:rPr>
        <w:noProof/>
      </w:rPr>
      <w:fldChar w:fldCharType="end"/>
    </w:r>
  </w:p>
  <w:p w14:paraId="2A2F14B4" w14:textId="77777777" w:rsidR="00D80016" w:rsidRDefault="00D80016">
    <w:pPr>
      <w:pStyle w:val="a6"/>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1C14C" w14:textId="77777777" w:rsidR="00D80016" w:rsidRDefault="00D80016">
    <w:pPr>
      <w:pStyle w:val="a6"/>
      <w:jc w:val="center"/>
    </w:pPr>
    <w:r>
      <w:fldChar w:fldCharType="begin"/>
    </w:r>
    <w:r>
      <w:instrText xml:space="preserve"> PAGE   \* MERGEFORMAT </w:instrText>
    </w:r>
    <w:r>
      <w:fldChar w:fldCharType="separate"/>
    </w:r>
    <w:r>
      <w:rPr>
        <w:noProof/>
      </w:rPr>
      <w:t>344</w:t>
    </w:r>
    <w:r>
      <w:rPr>
        <w:noProof/>
      </w:rPr>
      <w:fldChar w:fldCharType="end"/>
    </w:r>
  </w:p>
  <w:p w14:paraId="4D818814" w14:textId="77777777" w:rsidR="00D80016" w:rsidRDefault="00D80016">
    <w:pPr>
      <w:pStyle w:val="a6"/>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A5F95" w14:textId="77777777" w:rsidR="00D80016" w:rsidRDefault="00D80016" w:rsidP="001C42B5">
    <w:pPr>
      <w:pStyle w:val="a6"/>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B1A37B" w14:textId="77777777" w:rsidR="00D80016" w:rsidRDefault="00D80016" w:rsidP="001C42B5">
    <w:pPr>
      <w:pStyle w:val="a6"/>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52346" w14:textId="77777777" w:rsidR="00D80016" w:rsidRDefault="00D80016" w:rsidP="001C42B5">
    <w:pPr>
      <w:pStyle w:val="a6"/>
      <w:jc w:val="right"/>
    </w:pPr>
    <w:r>
      <w:fldChar w:fldCharType="begin"/>
    </w:r>
    <w:r>
      <w:instrText>PAGE   \* MERGEFORMAT</w:instrText>
    </w:r>
    <w:r>
      <w:fldChar w:fldCharType="separate"/>
    </w:r>
    <w:r>
      <w:rPr>
        <w:noProof/>
      </w:rPr>
      <w:t>360</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6C6BA" w14:textId="77777777" w:rsidR="00D80016" w:rsidRDefault="00D80016">
    <w:pPr>
      <w:pStyle w:val="a6"/>
      <w:jc w:val="center"/>
    </w:pPr>
    <w:r>
      <w:fldChar w:fldCharType="begin"/>
    </w:r>
    <w:r>
      <w:instrText xml:space="preserve"> PAGE   \* MERGEFORMAT </w:instrText>
    </w:r>
    <w:r>
      <w:fldChar w:fldCharType="separate"/>
    </w:r>
    <w:r>
      <w:rPr>
        <w:noProof/>
      </w:rPr>
      <w:t>382</w:t>
    </w:r>
    <w:r>
      <w:rPr>
        <w:noProof/>
      </w:rPr>
      <w:fldChar w:fldCharType="end"/>
    </w:r>
  </w:p>
  <w:p w14:paraId="2EE28C5D" w14:textId="77777777" w:rsidR="00D80016" w:rsidRDefault="00D80016">
    <w:pPr>
      <w:pStyle w:val="a6"/>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7F9E" w14:textId="1D5976E6" w:rsidR="00104A60" w:rsidRPr="00E36D5C" w:rsidRDefault="00104A60" w:rsidP="008551CC">
    <w:pPr>
      <w:pStyle w:val="a6"/>
      <w:jc w:val="right"/>
    </w:pPr>
    <w:r>
      <w:fldChar w:fldCharType="begin"/>
    </w:r>
    <w:r>
      <w:instrText xml:space="preserve"> PAGE   \* MERGEFORMAT </w:instrText>
    </w:r>
    <w:r>
      <w:fldChar w:fldCharType="separate"/>
    </w:r>
    <w:r w:rsidR="00CB2F25">
      <w:rPr>
        <w:noProof/>
      </w:rPr>
      <w:t>151</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3E639" w14:textId="7BD56227" w:rsidR="001C42B5" w:rsidRDefault="001C42B5">
    <w:pPr>
      <w:pStyle w:val="a6"/>
      <w:jc w:val="center"/>
    </w:pPr>
    <w:r>
      <w:fldChar w:fldCharType="begin"/>
    </w:r>
    <w:r>
      <w:instrText xml:space="preserve"> PAGE   \* MERGEFORMAT </w:instrText>
    </w:r>
    <w:r>
      <w:fldChar w:fldCharType="separate"/>
    </w:r>
    <w:r w:rsidR="00CB2F25">
      <w:rPr>
        <w:noProof/>
      </w:rPr>
      <w:t>426</w:t>
    </w:r>
    <w:r>
      <w:rPr>
        <w:noProof/>
      </w:rPr>
      <w:fldChar w:fldCharType="end"/>
    </w:r>
  </w:p>
  <w:p w14:paraId="38E3D699" w14:textId="77777777" w:rsidR="001C42B5" w:rsidRDefault="001C42B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F1B64" w14:textId="77777777" w:rsidR="00786BDB" w:rsidRDefault="00786BDB">
      <w:pPr>
        <w:spacing w:after="0" w:line="240" w:lineRule="auto"/>
      </w:pPr>
      <w:r>
        <w:separator/>
      </w:r>
    </w:p>
  </w:footnote>
  <w:footnote w:type="continuationSeparator" w:id="0">
    <w:p w14:paraId="053D9E21" w14:textId="77777777" w:rsidR="00786BDB" w:rsidRDefault="00786BDB">
      <w:pPr>
        <w:spacing w:after="0" w:line="240" w:lineRule="auto"/>
      </w:pPr>
      <w:r>
        <w:continuationSeparator/>
      </w:r>
    </w:p>
  </w:footnote>
  <w:footnote w:id="1">
    <w:p w14:paraId="20451C7D" w14:textId="77777777" w:rsidR="008013C8" w:rsidRPr="000A19C6" w:rsidRDefault="008013C8" w:rsidP="008013C8">
      <w:pPr>
        <w:pStyle w:val="afd"/>
      </w:pPr>
      <w:r>
        <w:rPr>
          <w:rStyle w:val="af"/>
        </w:rPr>
        <w:footnoteRef/>
      </w:r>
      <w:r w:rsidRPr="00C16B7A">
        <w:t xml:space="preserve"> </w:t>
      </w:r>
      <w:r>
        <w:t>Объем часов на освоение конкретных тем распределяется образовательной организацией самостоятельно.</w:t>
      </w:r>
    </w:p>
  </w:footnote>
  <w:footnote w:id="2">
    <w:p w14:paraId="3ECDFCEE" w14:textId="77777777" w:rsidR="00CF25C3" w:rsidRPr="000A19C6" w:rsidRDefault="00CF25C3" w:rsidP="00CF25C3">
      <w:pPr>
        <w:pStyle w:val="afd"/>
      </w:pPr>
      <w:r>
        <w:rPr>
          <w:rStyle w:val="af"/>
        </w:rPr>
        <w:footnoteRef/>
      </w:r>
      <w:r w:rsidRPr="00C16B7A">
        <w:t xml:space="preserve"> </w:t>
      </w:r>
      <w:r>
        <w:t>Объем часов на освоение конкретных тем распределяется образовательной организацией самостоятельно.</w:t>
      </w:r>
    </w:p>
  </w:footnote>
  <w:footnote w:id="3">
    <w:p w14:paraId="23E5ABF1" w14:textId="77777777" w:rsidR="009012D0" w:rsidRPr="000A19C6" w:rsidRDefault="009012D0" w:rsidP="009012D0">
      <w:pPr>
        <w:pStyle w:val="afd"/>
      </w:pPr>
      <w:r>
        <w:rPr>
          <w:rStyle w:val="af"/>
        </w:rPr>
        <w:footnoteRef/>
      </w:r>
      <w:r w:rsidRPr="00C16B7A">
        <w:t xml:space="preserve"> </w:t>
      </w:r>
      <w:r>
        <w:t>Объем часов на освоение конкретных тем распределяется образовательной организацией самостоятельно.</w:t>
      </w:r>
    </w:p>
  </w:footnote>
  <w:footnote w:id="4">
    <w:p w14:paraId="1B11F413" w14:textId="77777777" w:rsidR="009012D0" w:rsidRPr="00CB5320" w:rsidRDefault="009012D0" w:rsidP="009012D0">
      <w:pPr>
        <w:pStyle w:val="afd"/>
        <w:ind w:right="111"/>
        <w:jc w:val="both"/>
      </w:pPr>
      <w:r>
        <w:rPr>
          <w:rStyle w:val="af"/>
        </w:rPr>
        <w:footnoteRef/>
      </w:r>
      <w:r w:rsidRPr="00CB5320">
        <w:t xml:space="preserve"> </w:t>
      </w:r>
      <w:r>
        <w:t xml:space="preserve">В разделе 4 приведен пример профессионального содержания для технического профиля. Профессиональное содержание раздела 4 </w:t>
      </w:r>
      <w:r w:rsidRPr="00CB5320">
        <w:t>определяется разработчиками программы по профессии</w:t>
      </w:r>
    </w:p>
  </w:footnote>
  <w:footnote w:id="5">
    <w:p w14:paraId="791E9982" w14:textId="77777777" w:rsidR="006B4270" w:rsidRPr="000A19C6" w:rsidRDefault="006B4270" w:rsidP="006B4270">
      <w:pPr>
        <w:pStyle w:val="afd"/>
      </w:pPr>
      <w:r>
        <w:rPr>
          <w:rStyle w:val="af"/>
        </w:rPr>
        <w:footnoteRef/>
      </w:r>
      <w:r w:rsidRPr="00C16B7A">
        <w:t xml:space="preserve"> </w:t>
      </w:r>
      <w:r>
        <w:t>Объем часов на освоение конкретных тем распределяется образовательной организацией самостоятельно.</w:t>
      </w:r>
    </w:p>
  </w:footnote>
  <w:footnote w:id="6">
    <w:p w14:paraId="4A68415E"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7">
    <w:p w14:paraId="0451FABE"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8">
    <w:p w14:paraId="0D9EB67B"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9">
    <w:p w14:paraId="32CEF388"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0">
    <w:p w14:paraId="3710CC86"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1">
    <w:p w14:paraId="61A0327F"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2">
    <w:p w14:paraId="614A8FCE"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3">
    <w:p w14:paraId="53DE3672"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4">
    <w:p w14:paraId="3AA3DB6B" w14:textId="77777777" w:rsidR="00285F8C" w:rsidRDefault="00285F8C" w:rsidP="00285F8C">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5">
    <w:p w14:paraId="10727D33" w14:textId="77777777" w:rsidR="002A6A96" w:rsidRDefault="002A6A96" w:rsidP="00D80016"/>
    <w:p w14:paraId="1339B864" w14:textId="77777777" w:rsidR="002A6A96" w:rsidRPr="005A1558" w:rsidRDefault="002A6A96" w:rsidP="00D80016">
      <w:pPr>
        <w:pStyle w:val="afd"/>
        <w:suppressAutoHyphens/>
        <w:jc w:val="both"/>
        <w:rPr>
          <w:i/>
        </w:rPr>
      </w:pPr>
    </w:p>
  </w:footnote>
  <w:footnote w:id="16">
    <w:p w14:paraId="50B9B307" w14:textId="77777777" w:rsidR="0069233E" w:rsidRDefault="0069233E" w:rsidP="0069233E">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7">
    <w:p w14:paraId="1BD9DF8B" w14:textId="77777777" w:rsidR="0069233E" w:rsidRDefault="0069233E" w:rsidP="0069233E">
      <w:pPr>
        <w:pStyle w:val="afd"/>
      </w:pPr>
      <w:r>
        <w:rPr>
          <w:rStyle w:val="af"/>
        </w:rPr>
        <w:footnoteRef/>
      </w:r>
      <w:r>
        <w:t xml:space="preserve"> Объем часов на освоение конкретных тем распределяется образовательной организацией самостоятельно.</w:t>
      </w:r>
    </w:p>
  </w:footnote>
  <w:footnote w:id="18">
    <w:p w14:paraId="7B462880" w14:textId="77777777" w:rsidR="0069233E" w:rsidRPr="00736019" w:rsidRDefault="0069233E" w:rsidP="009E4D7A">
      <w:pPr>
        <w:pStyle w:val="afd"/>
        <w:jc w:val="both"/>
      </w:pPr>
      <w:r>
        <w:rPr>
          <w:rStyle w:val="af"/>
        </w:rPr>
        <w:footnoteRef/>
      </w:r>
      <w:r w:rsidRPr="00736019">
        <w:t xml:space="preserve"> </w:t>
      </w:r>
      <w:r>
        <w:t xml:space="preserve">Здесь и далее </w:t>
      </w:r>
      <w:r w:rsidRPr="004B04FE">
        <w:t xml:space="preserve">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w:t>
      </w:r>
      <w:proofErr w:type="gramStart"/>
      <w:r w:rsidRPr="004B04FE">
        <w:t>процессе  ее</w:t>
      </w:r>
      <w:proofErr w:type="gramEnd"/>
      <w:r w:rsidRPr="004B04FE">
        <w:t xml:space="preserve"> осуществления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multilevel"/>
    <w:tmpl w:val="B6961A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34F0CE7"/>
    <w:multiLevelType w:val="hybridMultilevel"/>
    <w:tmpl w:val="7E2E0F96"/>
    <w:lvl w:ilvl="0" w:tplc="FEAEF34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A01C3C"/>
    <w:multiLevelType w:val="hybridMultilevel"/>
    <w:tmpl w:val="D2CC6910"/>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9024910"/>
    <w:multiLevelType w:val="hybridMultilevel"/>
    <w:tmpl w:val="CD109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5"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15:restartNumberingAfterBreak="0">
    <w:nsid w:val="09F811CF"/>
    <w:multiLevelType w:val="multilevel"/>
    <w:tmpl w:val="87AC70E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0B3E6C0B"/>
    <w:multiLevelType w:val="hybridMultilevel"/>
    <w:tmpl w:val="BE961E0E"/>
    <w:lvl w:ilvl="0" w:tplc="6FB027A0">
      <w:start w:val="1"/>
      <w:numFmt w:val="decimal"/>
      <w:lvlText w:val="%1."/>
      <w:lvlJc w:val="left"/>
      <w:pPr>
        <w:tabs>
          <w:tab w:val="num" w:pos="720"/>
        </w:tabs>
        <w:ind w:left="720" w:hanging="360"/>
      </w:pPr>
      <w:rPr>
        <w:b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CF42114"/>
    <w:multiLevelType w:val="multilevel"/>
    <w:tmpl w:val="0CF4211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0FE90C58"/>
    <w:multiLevelType w:val="hybridMultilevel"/>
    <w:tmpl w:val="6BB209D2"/>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1970701"/>
    <w:multiLevelType w:val="hybridMultilevel"/>
    <w:tmpl w:val="799A7CAA"/>
    <w:lvl w:ilvl="0" w:tplc="1AA45CB6">
      <w:start w:val="1"/>
      <w:numFmt w:val="decimal"/>
      <w:lvlRestart w:val="0"/>
      <w:lvlText w:val="%1."/>
      <w:lvlJc w:val="left"/>
      <w:pPr>
        <w:ind w:left="720" w:hanging="363"/>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25A2FD8"/>
    <w:multiLevelType w:val="multilevel"/>
    <w:tmpl w:val="DB6AECBA"/>
    <w:lvl w:ilvl="0">
      <w:start w:val="1"/>
      <w:numFmt w:val="decimal"/>
      <w:lvlRestart w:val="0"/>
      <w:lvlText w:val="%1."/>
      <w:lvlJc w:val="left"/>
      <w:pPr>
        <w:ind w:left="1440" w:hanging="363"/>
      </w:pPr>
      <w:rPr>
        <w:b w:val="0"/>
        <w:bCs/>
      </w:rPr>
    </w:lvl>
    <w:lvl w:ilvl="1">
      <w:start w:val="2"/>
      <w:numFmt w:val="decimal"/>
      <w:isLgl/>
      <w:lvlText w:val="%1.%2."/>
      <w:lvlJc w:val="left"/>
      <w:pPr>
        <w:ind w:left="1617" w:hanging="540"/>
      </w:pPr>
      <w:rPr>
        <w:rFonts w:hint="default"/>
      </w:rPr>
    </w:lvl>
    <w:lvl w:ilvl="2">
      <w:start w:val="1"/>
      <w:numFmt w:val="decimal"/>
      <w:isLgl/>
      <w:lvlText w:val="%1.%2.%3."/>
      <w:lvlJc w:val="left"/>
      <w:pPr>
        <w:ind w:left="1797" w:hanging="720"/>
      </w:pPr>
      <w:rPr>
        <w:rFonts w:hint="default"/>
      </w:rPr>
    </w:lvl>
    <w:lvl w:ilvl="3">
      <w:start w:val="1"/>
      <w:numFmt w:val="decimal"/>
      <w:isLgl/>
      <w:lvlText w:val="%1.%2.%3.%4."/>
      <w:lvlJc w:val="left"/>
      <w:pPr>
        <w:ind w:left="1797" w:hanging="72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157" w:hanging="108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517" w:hanging="1440"/>
      </w:pPr>
      <w:rPr>
        <w:rFonts w:hint="default"/>
      </w:rPr>
    </w:lvl>
    <w:lvl w:ilvl="8">
      <w:start w:val="1"/>
      <w:numFmt w:val="decimal"/>
      <w:isLgl/>
      <w:lvlText w:val="%1.%2.%3.%4.%5.%6.%7.%8.%9."/>
      <w:lvlJc w:val="left"/>
      <w:pPr>
        <w:ind w:left="2877" w:hanging="1800"/>
      </w:pPr>
      <w:rPr>
        <w:rFonts w:hint="default"/>
      </w:rPr>
    </w:lvl>
  </w:abstractNum>
  <w:abstractNum w:abstractNumId="12" w15:restartNumberingAfterBreak="0">
    <w:nsid w:val="12CA03A5"/>
    <w:multiLevelType w:val="multilevel"/>
    <w:tmpl w:val="F1AAACF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12F27171"/>
    <w:multiLevelType w:val="hybridMultilevel"/>
    <w:tmpl w:val="CD109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43213B"/>
    <w:multiLevelType w:val="hybridMultilevel"/>
    <w:tmpl w:val="307A2F30"/>
    <w:lvl w:ilvl="0" w:tplc="B1E889D4">
      <w:start w:val="1"/>
      <w:numFmt w:val="decimal"/>
      <w:lvlText w:val="%1."/>
      <w:lvlJc w:val="left"/>
      <w:pPr>
        <w:ind w:left="462" w:hanging="360"/>
      </w:pPr>
      <w:rPr>
        <w:rFonts w:ascii="Times New Roman" w:eastAsia="Times New Roman" w:hAnsi="Times New Roman" w:cs="Times New Roman" w:hint="default"/>
        <w:w w:val="100"/>
        <w:sz w:val="24"/>
        <w:szCs w:val="24"/>
        <w:lang w:val="ru-RU" w:eastAsia="en-US" w:bidi="ar-SA"/>
      </w:rPr>
    </w:lvl>
    <w:lvl w:ilvl="1" w:tplc="EF3C8A4A">
      <w:numFmt w:val="bullet"/>
      <w:lvlText w:val="•"/>
      <w:lvlJc w:val="left"/>
      <w:pPr>
        <w:ind w:left="1408" w:hanging="360"/>
      </w:pPr>
      <w:rPr>
        <w:rFonts w:hint="default"/>
        <w:lang w:val="ru-RU" w:eastAsia="en-US" w:bidi="ar-SA"/>
      </w:rPr>
    </w:lvl>
    <w:lvl w:ilvl="2" w:tplc="9982AF36">
      <w:numFmt w:val="bullet"/>
      <w:lvlText w:val="•"/>
      <w:lvlJc w:val="left"/>
      <w:pPr>
        <w:ind w:left="2357" w:hanging="360"/>
      </w:pPr>
      <w:rPr>
        <w:rFonts w:hint="default"/>
        <w:lang w:val="ru-RU" w:eastAsia="en-US" w:bidi="ar-SA"/>
      </w:rPr>
    </w:lvl>
    <w:lvl w:ilvl="3" w:tplc="6022724E">
      <w:numFmt w:val="bullet"/>
      <w:lvlText w:val="•"/>
      <w:lvlJc w:val="left"/>
      <w:pPr>
        <w:ind w:left="3305" w:hanging="360"/>
      </w:pPr>
      <w:rPr>
        <w:rFonts w:hint="default"/>
        <w:lang w:val="ru-RU" w:eastAsia="en-US" w:bidi="ar-SA"/>
      </w:rPr>
    </w:lvl>
    <w:lvl w:ilvl="4" w:tplc="7CD8D7C4">
      <w:numFmt w:val="bullet"/>
      <w:lvlText w:val="•"/>
      <w:lvlJc w:val="left"/>
      <w:pPr>
        <w:ind w:left="4254" w:hanging="360"/>
      </w:pPr>
      <w:rPr>
        <w:rFonts w:hint="default"/>
        <w:lang w:val="ru-RU" w:eastAsia="en-US" w:bidi="ar-SA"/>
      </w:rPr>
    </w:lvl>
    <w:lvl w:ilvl="5" w:tplc="151887E0">
      <w:numFmt w:val="bullet"/>
      <w:lvlText w:val="•"/>
      <w:lvlJc w:val="left"/>
      <w:pPr>
        <w:ind w:left="5203" w:hanging="360"/>
      </w:pPr>
      <w:rPr>
        <w:rFonts w:hint="default"/>
        <w:lang w:val="ru-RU" w:eastAsia="en-US" w:bidi="ar-SA"/>
      </w:rPr>
    </w:lvl>
    <w:lvl w:ilvl="6" w:tplc="32DC999E">
      <w:numFmt w:val="bullet"/>
      <w:lvlText w:val="•"/>
      <w:lvlJc w:val="left"/>
      <w:pPr>
        <w:ind w:left="6151" w:hanging="360"/>
      </w:pPr>
      <w:rPr>
        <w:rFonts w:hint="default"/>
        <w:lang w:val="ru-RU" w:eastAsia="en-US" w:bidi="ar-SA"/>
      </w:rPr>
    </w:lvl>
    <w:lvl w:ilvl="7" w:tplc="BE288E30">
      <w:numFmt w:val="bullet"/>
      <w:lvlText w:val="•"/>
      <w:lvlJc w:val="left"/>
      <w:pPr>
        <w:ind w:left="7100" w:hanging="360"/>
      </w:pPr>
      <w:rPr>
        <w:rFonts w:hint="default"/>
        <w:lang w:val="ru-RU" w:eastAsia="en-US" w:bidi="ar-SA"/>
      </w:rPr>
    </w:lvl>
    <w:lvl w:ilvl="8" w:tplc="415A8E80">
      <w:numFmt w:val="bullet"/>
      <w:lvlText w:val="•"/>
      <w:lvlJc w:val="left"/>
      <w:pPr>
        <w:ind w:left="8049" w:hanging="360"/>
      </w:pPr>
      <w:rPr>
        <w:rFonts w:hint="default"/>
        <w:lang w:val="ru-RU" w:eastAsia="en-US" w:bidi="ar-SA"/>
      </w:rPr>
    </w:lvl>
  </w:abstractNum>
  <w:abstractNum w:abstractNumId="15"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94A65C1"/>
    <w:multiLevelType w:val="hybridMultilevel"/>
    <w:tmpl w:val="D91A48FC"/>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B2A55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9" w15:restartNumberingAfterBreak="0">
    <w:nsid w:val="20422948"/>
    <w:multiLevelType w:val="hybridMultilevel"/>
    <w:tmpl w:val="E2A80C34"/>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1C41789"/>
    <w:multiLevelType w:val="hybridMultilevel"/>
    <w:tmpl w:val="202C97DE"/>
    <w:lvl w:ilvl="0" w:tplc="1A1639A6">
      <w:start w:val="1"/>
      <w:numFmt w:val="decimal"/>
      <w:lvlText w:val="%1."/>
      <w:lvlJc w:val="left"/>
      <w:pPr>
        <w:ind w:left="1639" w:hanging="9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2236087"/>
    <w:multiLevelType w:val="hybridMultilevel"/>
    <w:tmpl w:val="E99A7DD4"/>
    <w:lvl w:ilvl="0" w:tplc="59BC1188">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45B6B59"/>
    <w:multiLevelType w:val="multilevel"/>
    <w:tmpl w:val="1116E34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3" w15:restartNumberingAfterBreak="0">
    <w:nsid w:val="29E55E30"/>
    <w:multiLevelType w:val="hybridMultilevel"/>
    <w:tmpl w:val="299A683E"/>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BA33B40"/>
    <w:multiLevelType w:val="hybridMultilevel"/>
    <w:tmpl w:val="787A4CCC"/>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2CE34D74"/>
    <w:multiLevelType w:val="multilevel"/>
    <w:tmpl w:val="7E04DFCE"/>
    <w:lvl w:ilvl="0">
      <w:start w:val="1"/>
      <w:numFmt w:val="decimal"/>
      <w:lvlRestart w:val="0"/>
      <w:lvlText w:val="%1."/>
      <w:lvlJc w:val="left"/>
      <w:pPr>
        <w:ind w:left="1429" w:hanging="363"/>
      </w:pPr>
    </w:lvl>
    <w:lvl w:ilvl="1">
      <w:start w:val="2"/>
      <w:numFmt w:val="decimal"/>
      <w:isLgl/>
      <w:lvlText w:val="%1.%2."/>
      <w:lvlJc w:val="left"/>
      <w:pPr>
        <w:ind w:left="1967" w:hanging="540"/>
      </w:pPr>
      <w:rPr>
        <w:rFonts w:hint="default"/>
      </w:rPr>
    </w:lvl>
    <w:lvl w:ilvl="2">
      <w:start w:val="2"/>
      <w:numFmt w:val="decimal"/>
      <w:isLgl/>
      <w:lvlText w:val="%1.%2.%3."/>
      <w:lvlJc w:val="left"/>
      <w:pPr>
        <w:ind w:left="2508" w:hanging="720"/>
      </w:pPr>
      <w:rPr>
        <w:rFonts w:hint="default"/>
      </w:rPr>
    </w:lvl>
    <w:lvl w:ilvl="3">
      <w:start w:val="1"/>
      <w:numFmt w:val="decimal"/>
      <w:isLgl/>
      <w:lvlText w:val="%1.%2.%3.%4."/>
      <w:lvlJc w:val="left"/>
      <w:pPr>
        <w:ind w:left="2869" w:hanging="720"/>
      </w:pPr>
      <w:rPr>
        <w:rFonts w:hint="default"/>
      </w:rPr>
    </w:lvl>
    <w:lvl w:ilvl="4">
      <w:start w:val="1"/>
      <w:numFmt w:val="decimal"/>
      <w:isLgl/>
      <w:lvlText w:val="%1.%2.%3.%4.%5."/>
      <w:lvlJc w:val="left"/>
      <w:pPr>
        <w:ind w:left="3590" w:hanging="1080"/>
      </w:pPr>
      <w:rPr>
        <w:rFonts w:hint="default"/>
      </w:rPr>
    </w:lvl>
    <w:lvl w:ilvl="5">
      <w:start w:val="1"/>
      <w:numFmt w:val="decimal"/>
      <w:isLgl/>
      <w:lvlText w:val="%1.%2.%3.%4.%5.%6."/>
      <w:lvlJc w:val="left"/>
      <w:pPr>
        <w:ind w:left="3951" w:hanging="1080"/>
      </w:pPr>
      <w:rPr>
        <w:rFonts w:hint="default"/>
      </w:rPr>
    </w:lvl>
    <w:lvl w:ilvl="6">
      <w:start w:val="1"/>
      <w:numFmt w:val="decimal"/>
      <w:isLgl/>
      <w:lvlText w:val="%1.%2.%3.%4.%5.%6.%7."/>
      <w:lvlJc w:val="left"/>
      <w:pPr>
        <w:ind w:left="4672" w:hanging="1440"/>
      </w:pPr>
      <w:rPr>
        <w:rFonts w:hint="default"/>
      </w:rPr>
    </w:lvl>
    <w:lvl w:ilvl="7">
      <w:start w:val="1"/>
      <w:numFmt w:val="decimal"/>
      <w:isLgl/>
      <w:lvlText w:val="%1.%2.%3.%4.%5.%6.%7.%8."/>
      <w:lvlJc w:val="left"/>
      <w:pPr>
        <w:ind w:left="5033" w:hanging="1440"/>
      </w:pPr>
      <w:rPr>
        <w:rFonts w:hint="default"/>
      </w:rPr>
    </w:lvl>
    <w:lvl w:ilvl="8">
      <w:start w:val="1"/>
      <w:numFmt w:val="decimal"/>
      <w:isLgl/>
      <w:lvlText w:val="%1.%2.%3.%4.%5.%6.%7.%8.%9."/>
      <w:lvlJc w:val="left"/>
      <w:pPr>
        <w:ind w:left="5754" w:hanging="1800"/>
      </w:pPr>
      <w:rPr>
        <w:rFonts w:hint="default"/>
      </w:rPr>
    </w:lvl>
  </w:abstractNum>
  <w:abstractNum w:abstractNumId="26" w15:restartNumberingAfterBreak="0">
    <w:nsid w:val="2D1E2346"/>
    <w:multiLevelType w:val="hybridMultilevel"/>
    <w:tmpl w:val="D3F854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E5D746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2F947060"/>
    <w:multiLevelType w:val="hybridMultilevel"/>
    <w:tmpl w:val="093EF720"/>
    <w:lvl w:ilvl="0" w:tplc="08C83CC8">
      <w:start w:val="1"/>
      <w:numFmt w:val="decimal"/>
      <w:lvlText w:val="%1."/>
      <w:lvlJc w:val="left"/>
      <w:pPr>
        <w:ind w:left="1440" w:hanging="360"/>
      </w:pPr>
      <w:rPr>
        <w:b w:val="0"/>
        <w:bCs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33AB6EF2"/>
    <w:multiLevelType w:val="multilevel"/>
    <w:tmpl w:val="FD90FFFA"/>
    <w:lvl w:ilvl="0">
      <w:start w:val="1"/>
      <w:numFmt w:val="bullet"/>
      <w:lvlText w:val="-"/>
      <w:lvlJc w:val="left"/>
      <w:rPr>
        <w:rFonts w:ascii="Times New Roman" w:eastAsia="Times New Roman" w:hAnsi="Times New Roman"/>
        <w:b w:val="0"/>
        <w:i/>
        <w:smallCaps w:val="0"/>
        <w:strike w:val="0"/>
        <w:dstrike w:val="0"/>
        <w:color w:val="000000"/>
        <w:spacing w:val="0"/>
        <w:w w:val="100"/>
        <w:position w:val="0"/>
        <w:sz w:val="22"/>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34765F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381F4EE5"/>
    <w:multiLevelType w:val="hybridMultilevel"/>
    <w:tmpl w:val="2EB405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107F3E"/>
    <w:multiLevelType w:val="multilevel"/>
    <w:tmpl w:val="FA54F60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52530D5E"/>
    <w:multiLevelType w:val="hybridMultilevel"/>
    <w:tmpl w:val="07DC036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2E42C40"/>
    <w:multiLevelType w:val="hybridMultilevel"/>
    <w:tmpl w:val="8E142AE6"/>
    <w:lvl w:ilvl="0" w:tplc="FF8EB32A">
      <w:start w:val="1"/>
      <w:numFmt w:val="decimal"/>
      <w:lvlText w:val="%1."/>
      <w:lvlJc w:val="left"/>
      <w:pPr>
        <w:tabs>
          <w:tab w:val="num" w:pos="360"/>
        </w:tabs>
        <w:ind w:left="360" w:hanging="360"/>
      </w:pPr>
      <w:rPr>
        <w:b w:val="0"/>
        <w:bCs/>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15:restartNumberingAfterBreak="0">
    <w:nsid w:val="5D6C39B0"/>
    <w:multiLevelType w:val="hybridMultilevel"/>
    <w:tmpl w:val="A8CACD80"/>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5F21438B"/>
    <w:multiLevelType w:val="hybridMultilevel"/>
    <w:tmpl w:val="D268A06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6477D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C4B54F8"/>
    <w:multiLevelType w:val="multilevel"/>
    <w:tmpl w:val="B76067C6"/>
    <w:lvl w:ilvl="0">
      <w:start w:val="1"/>
      <w:numFmt w:val="decimal"/>
      <w:lvlText w:val="%1."/>
      <w:lvlJc w:val="left"/>
      <w:pPr>
        <w:ind w:left="1069" w:hanging="360"/>
      </w:pPr>
      <w:rPr>
        <w:rFonts w:hint="default"/>
      </w:rPr>
    </w:lvl>
    <w:lvl w:ilvl="1">
      <w:start w:val="2"/>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40" w15:restartNumberingAfterBreak="0">
    <w:nsid w:val="6CC870F6"/>
    <w:multiLevelType w:val="hybridMultilevel"/>
    <w:tmpl w:val="95240368"/>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D510D80"/>
    <w:multiLevelType w:val="singleLevel"/>
    <w:tmpl w:val="69287A7E"/>
    <w:name w:val="WW8Num202222"/>
    <w:lvl w:ilvl="0">
      <w:start w:val="1"/>
      <w:numFmt w:val="decimal"/>
      <w:lvlText w:val="%1."/>
      <w:lvlJc w:val="left"/>
      <w:pPr>
        <w:ind w:left="720" w:hanging="360"/>
      </w:pPr>
      <w:rPr>
        <w:rFonts w:cs="Times New Roman" w:hint="default"/>
        <w:b/>
        <w:shd w:val="clear" w:color="auto" w:fill="FFFFFF"/>
      </w:rPr>
    </w:lvl>
  </w:abstractNum>
  <w:abstractNum w:abstractNumId="42" w15:restartNumberingAfterBreak="0">
    <w:nsid w:val="6DC604AD"/>
    <w:multiLevelType w:val="hybridMultilevel"/>
    <w:tmpl w:val="24E84F76"/>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6E561DDD"/>
    <w:multiLevelType w:val="hybridMultilevel"/>
    <w:tmpl w:val="CD109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F571A16"/>
    <w:multiLevelType w:val="multilevel"/>
    <w:tmpl w:val="E7E86A12"/>
    <w:lvl w:ilvl="0">
      <w:start w:val="1"/>
      <w:numFmt w:val="bullet"/>
      <w:lvlText w:val="-"/>
      <w:lvlJc w:val="left"/>
      <w:rPr>
        <w:rFonts w:ascii="Times New Roman" w:eastAsia="Times New Roman" w:hAnsi="Times New Roman"/>
        <w:b/>
        <w:i w:val="0"/>
        <w:smallCaps w:val="0"/>
        <w:strike w:val="0"/>
        <w:dstrike w:val="0"/>
        <w:color w:val="000000"/>
        <w:spacing w:val="0"/>
        <w:w w:val="100"/>
        <w:position w:val="0"/>
        <w:sz w:val="22"/>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0A07750"/>
    <w:multiLevelType w:val="hybridMultilevel"/>
    <w:tmpl w:val="0058ADD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351259"/>
    <w:multiLevelType w:val="multilevel"/>
    <w:tmpl w:val="733512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744539F6"/>
    <w:multiLevelType w:val="multilevel"/>
    <w:tmpl w:val="B95470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4982959"/>
    <w:multiLevelType w:val="hybridMultilevel"/>
    <w:tmpl w:val="F3D84150"/>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540568E"/>
    <w:multiLevelType w:val="multilevel"/>
    <w:tmpl w:val="7540568E"/>
    <w:lvl w:ilvl="0">
      <w:start w:val="1"/>
      <w:numFmt w:val="decimal"/>
      <w:lvlText w:val="%1."/>
      <w:lvlJc w:val="left"/>
      <w:pPr>
        <w:tabs>
          <w:tab w:val="left" w:pos="644"/>
        </w:tabs>
        <w:ind w:left="644" w:hanging="360"/>
      </w:pPr>
      <w:rPr>
        <w:rFonts w:cs="Times New Roman"/>
        <w:b/>
      </w:rPr>
    </w:lvl>
    <w:lvl w:ilvl="1">
      <w:start w:val="1"/>
      <w:numFmt w:val="lowerLetter"/>
      <w:lvlText w:val="%2."/>
      <w:lvlJc w:val="left"/>
      <w:pPr>
        <w:tabs>
          <w:tab w:val="left" w:pos="1364"/>
        </w:tabs>
        <w:ind w:left="1364" w:hanging="360"/>
      </w:pPr>
      <w:rPr>
        <w:rFonts w:cs="Times New Roman"/>
      </w:rPr>
    </w:lvl>
    <w:lvl w:ilvl="2">
      <w:start w:val="1"/>
      <w:numFmt w:val="lowerRoman"/>
      <w:lvlText w:val="%3."/>
      <w:lvlJc w:val="right"/>
      <w:pPr>
        <w:tabs>
          <w:tab w:val="left" w:pos="2084"/>
        </w:tabs>
        <w:ind w:left="2084" w:hanging="180"/>
      </w:pPr>
      <w:rPr>
        <w:rFonts w:cs="Times New Roman"/>
      </w:rPr>
    </w:lvl>
    <w:lvl w:ilvl="3">
      <w:start w:val="1"/>
      <w:numFmt w:val="decimal"/>
      <w:lvlText w:val="%4."/>
      <w:lvlJc w:val="left"/>
      <w:pPr>
        <w:tabs>
          <w:tab w:val="left" w:pos="2804"/>
        </w:tabs>
        <w:ind w:left="2804" w:hanging="360"/>
      </w:pPr>
      <w:rPr>
        <w:rFonts w:cs="Times New Roman"/>
      </w:rPr>
    </w:lvl>
    <w:lvl w:ilvl="4">
      <w:start w:val="1"/>
      <w:numFmt w:val="lowerLetter"/>
      <w:lvlText w:val="%5."/>
      <w:lvlJc w:val="left"/>
      <w:pPr>
        <w:tabs>
          <w:tab w:val="left" w:pos="3524"/>
        </w:tabs>
        <w:ind w:left="3524" w:hanging="360"/>
      </w:pPr>
      <w:rPr>
        <w:rFonts w:cs="Times New Roman"/>
      </w:rPr>
    </w:lvl>
    <w:lvl w:ilvl="5">
      <w:start w:val="1"/>
      <w:numFmt w:val="lowerRoman"/>
      <w:lvlText w:val="%6."/>
      <w:lvlJc w:val="right"/>
      <w:pPr>
        <w:tabs>
          <w:tab w:val="left" w:pos="4244"/>
        </w:tabs>
        <w:ind w:left="4244" w:hanging="180"/>
      </w:pPr>
      <w:rPr>
        <w:rFonts w:cs="Times New Roman"/>
      </w:rPr>
    </w:lvl>
    <w:lvl w:ilvl="6">
      <w:start w:val="1"/>
      <w:numFmt w:val="decimal"/>
      <w:lvlText w:val="%7."/>
      <w:lvlJc w:val="left"/>
      <w:pPr>
        <w:tabs>
          <w:tab w:val="left" w:pos="4964"/>
        </w:tabs>
        <w:ind w:left="4964" w:hanging="360"/>
      </w:pPr>
      <w:rPr>
        <w:rFonts w:cs="Times New Roman"/>
      </w:rPr>
    </w:lvl>
    <w:lvl w:ilvl="7">
      <w:start w:val="1"/>
      <w:numFmt w:val="lowerLetter"/>
      <w:lvlText w:val="%8."/>
      <w:lvlJc w:val="left"/>
      <w:pPr>
        <w:tabs>
          <w:tab w:val="left" w:pos="5684"/>
        </w:tabs>
        <w:ind w:left="5684" w:hanging="360"/>
      </w:pPr>
      <w:rPr>
        <w:rFonts w:cs="Times New Roman"/>
      </w:rPr>
    </w:lvl>
    <w:lvl w:ilvl="8">
      <w:start w:val="1"/>
      <w:numFmt w:val="lowerRoman"/>
      <w:lvlText w:val="%9."/>
      <w:lvlJc w:val="right"/>
      <w:pPr>
        <w:tabs>
          <w:tab w:val="left" w:pos="6404"/>
        </w:tabs>
        <w:ind w:left="6404" w:hanging="180"/>
      </w:pPr>
      <w:rPr>
        <w:rFonts w:cs="Times New Roman"/>
      </w:rPr>
    </w:lvl>
  </w:abstractNum>
  <w:abstractNum w:abstractNumId="51" w15:restartNumberingAfterBreak="0">
    <w:nsid w:val="7545251E"/>
    <w:multiLevelType w:val="hybridMultilevel"/>
    <w:tmpl w:val="632CFF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7ACB1CD6"/>
    <w:multiLevelType w:val="hybridMultilevel"/>
    <w:tmpl w:val="04DA5D3E"/>
    <w:lvl w:ilvl="0" w:tplc="FEAEF342">
      <w:start w:val="1"/>
      <w:numFmt w:val="decimal"/>
      <w:lvlRestart w:val="0"/>
      <w:lvlText w:val="%1."/>
      <w:lvlJc w:val="left"/>
      <w:pPr>
        <w:ind w:left="1996" w:hanging="363"/>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num w:numId="1">
    <w:abstractNumId w:val="6"/>
  </w:num>
  <w:num w:numId="2">
    <w:abstractNumId w:val="43"/>
  </w:num>
  <w:num w:numId="3">
    <w:abstractNumId w:val="21"/>
  </w:num>
  <w:num w:numId="4">
    <w:abstractNumId w:val="29"/>
  </w:num>
  <w:num w:numId="5">
    <w:abstractNumId w:val="44"/>
  </w:num>
  <w:num w:numId="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6"/>
  </w:num>
  <w:num w:numId="9">
    <w:abstractNumId w:val="18"/>
  </w:num>
  <w:num w:numId="10">
    <w:abstractNumId w:val="33"/>
  </w:num>
  <w:num w:numId="11">
    <w:abstractNumId w:val="20"/>
  </w:num>
  <w:num w:numId="12">
    <w:abstractNumId w:val="2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0"/>
  </w:num>
  <w:num w:numId="17">
    <w:abstractNumId w:val="13"/>
  </w:num>
  <w:num w:numId="18">
    <w:abstractNumId w:val="51"/>
  </w:num>
  <w:num w:numId="19">
    <w:abstractNumId w:val="7"/>
  </w:num>
  <w:num w:numId="20">
    <w:abstractNumId w:val="39"/>
  </w:num>
  <w:num w:numId="21">
    <w:abstractNumId w:val="3"/>
  </w:num>
  <w:num w:numId="22">
    <w:abstractNumId w:val="48"/>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30"/>
  </w:num>
  <w:num w:numId="26">
    <w:abstractNumId w:val="38"/>
  </w:num>
  <w:num w:numId="27">
    <w:abstractNumId w:val="32"/>
  </w:num>
  <w:num w:numId="28">
    <w:abstractNumId w:val="37"/>
  </w:num>
  <w:num w:numId="29">
    <w:abstractNumId w:val="14"/>
  </w:num>
  <w:num w:numId="30">
    <w:abstractNumId w:val="34"/>
  </w:num>
  <w:num w:numId="31">
    <w:abstractNumId w:val="45"/>
  </w:num>
  <w:num w:numId="32">
    <w:abstractNumId w:val="27"/>
  </w:num>
  <w:num w:numId="33">
    <w:abstractNumId w:val="10"/>
  </w:num>
  <w:num w:numId="34">
    <w:abstractNumId w:val="12"/>
  </w:num>
  <w:num w:numId="35">
    <w:abstractNumId w:val="28"/>
  </w:num>
  <w:num w:numId="36">
    <w:abstractNumId w:val="15"/>
  </w:num>
  <w:num w:numId="37">
    <w:abstractNumId w:val="22"/>
  </w:num>
  <w:num w:numId="38">
    <w:abstractNumId w:val="47"/>
  </w:num>
  <w:num w:numId="39">
    <w:abstractNumId w:val="5"/>
  </w:num>
  <w:num w:numId="40">
    <w:abstractNumId w:val="4"/>
  </w:num>
  <w:num w:numId="41">
    <w:abstractNumId w:val="49"/>
  </w:num>
  <w:num w:numId="42">
    <w:abstractNumId w:val="36"/>
  </w:num>
  <w:num w:numId="43">
    <w:abstractNumId w:val="9"/>
  </w:num>
  <w:num w:numId="44">
    <w:abstractNumId w:val="52"/>
  </w:num>
  <w:num w:numId="45">
    <w:abstractNumId w:val="2"/>
  </w:num>
  <w:num w:numId="46">
    <w:abstractNumId w:val="42"/>
  </w:num>
  <w:num w:numId="47">
    <w:abstractNumId w:val="11"/>
  </w:num>
  <w:num w:numId="48">
    <w:abstractNumId w:val="25"/>
  </w:num>
  <w:num w:numId="49">
    <w:abstractNumId w:val="19"/>
  </w:num>
  <w:num w:numId="50">
    <w:abstractNumId w:val="40"/>
  </w:num>
  <w:num w:numId="51">
    <w:abstractNumId w:val="23"/>
  </w:num>
  <w:num w:numId="52">
    <w:abstractNumId w:val="1"/>
  </w:num>
  <w:num w:numId="53">
    <w:abstractNumId w:val="24"/>
  </w:num>
  <w:num w:numId="54">
    <w:abstractNumId w:val="1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CD2"/>
    <w:rsid w:val="00000877"/>
    <w:rsid w:val="00003E15"/>
    <w:rsid w:val="00032F96"/>
    <w:rsid w:val="0004007B"/>
    <w:rsid w:val="00084344"/>
    <w:rsid w:val="0008634D"/>
    <w:rsid w:val="00093351"/>
    <w:rsid w:val="000A3C50"/>
    <w:rsid w:val="000A3CD1"/>
    <w:rsid w:val="000A51C0"/>
    <w:rsid w:val="000A7E4F"/>
    <w:rsid w:val="000B6864"/>
    <w:rsid w:val="000C1141"/>
    <w:rsid w:val="000C1EE7"/>
    <w:rsid w:val="000E728C"/>
    <w:rsid w:val="00102011"/>
    <w:rsid w:val="00104A60"/>
    <w:rsid w:val="00116387"/>
    <w:rsid w:val="00140637"/>
    <w:rsid w:val="001450C0"/>
    <w:rsid w:val="00153C7D"/>
    <w:rsid w:val="00176991"/>
    <w:rsid w:val="00191B26"/>
    <w:rsid w:val="001935A8"/>
    <w:rsid w:val="00193DB1"/>
    <w:rsid w:val="001966C3"/>
    <w:rsid w:val="001B1098"/>
    <w:rsid w:val="001C42B5"/>
    <w:rsid w:val="001C69EB"/>
    <w:rsid w:val="001E61D2"/>
    <w:rsid w:val="001F556F"/>
    <w:rsid w:val="00207616"/>
    <w:rsid w:val="002106AB"/>
    <w:rsid w:val="00211AF8"/>
    <w:rsid w:val="00215C77"/>
    <w:rsid w:val="00221CC3"/>
    <w:rsid w:val="0023394C"/>
    <w:rsid w:val="00244E75"/>
    <w:rsid w:val="0025245D"/>
    <w:rsid w:val="0025581D"/>
    <w:rsid w:val="00255D3D"/>
    <w:rsid w:val="00263CE4"/>
    <w:rsid w:val="00276EBF"/>
    <w:rsid w:val="002808A6"/>
    <w:rsid w:val="00285F8C"/>
    <w:rsid w:val="00292D7B"/>
    <w:rsid w:val="002A48DF"/>
    <w:rsid w:val="002A6A96"/>
    <w:rsid w:val="002A78AB"/>
    <w:rsid w:val="002C0866"/>
    <w:rsid w:val="002E2FC9"/>
    <w:rsid w:val="002F30C0"/>
    <w:rsid w:val="002F6A8A"/>
    <w:rsid w:val="00303051"/>
    <w:rsid w:val="00307A57"/>
    <w:rsid w:val="00312E02"/>
    <w:rsid w:val="0033017F"/>
    <w:rsid w:val="00332986"/>
    <w:rsid w:val="003351FA"/>
    <w:rsid w:val="003365BE"/>
    <w:rsid w:val="00375B1D"/>
    <w:rsid w:val="00385C20"/>
    <w:rsid w:val="003C5D6E"/>
    <w:rsid w:val="003C7AFC"/>
    <w:rsid w:val="003D360B"/>
    <w:rsid w:val="003E304D"/>
    <w:rsid w:val="00403AF9"/>
    <w:rsid w:val="004147A1"/>
    <w:rsid w:val="00416540"/>
    <w:rsid w:val="00434A87"/>
    <w:rsid w:val="004449CC"/>
    <w:rsid w:val="00460679"/>
    <w:rsid w:val="0046336A"/>
    <w:rsid w:val="004730EF"/>
    <w:rsid w:val="0048256C"/>
    <w:rsid w:val="0048644A"/>
    <w:rsid w:val="004873BB"/>
    <w:rsid w:val="00487DA0"/>
    <w:rsid w:val="004A09A9"/>
    <w:rsid w:val="004A1014"/>
    <w:rsid w:val="004B1D5C"/>
    <w:rsid w:val="004C3088"/>
    <w:rsid w:val="004E3B07"/>
    <w:rsid w:val="00501365"/>
    <w:rsid w:val="00501811"/>
    <w:rsid w:val="00516B0E"/>
    <w:rsid w:val="00531D58"/>
    <w:rsid w:val="00535813"/>
    <w:rsid w:val="0054593A"/>
    <w:rsid w:val="005512CF"/>
    <w:rsid w:val="00555FBF"/>
    <w:rsid w:val="0057079D"/>
    <w:rsid w:val="00576925"/>
    <w:rsid w:val="005820D9"/>
    <w:rsid w:val="00582580"/>
    <w:rsid w:val="005A7892"/>
    <w:rsid w:val="005B647E"/>
    <w:rsid w:val="005E0003"/>
    <w:rsid w:val="005E034C"/>
    <w:rsid w:val="005E2E22"/>
    <w:rsid w:val="005F5B51"/>
    <w:rsid w:val="00612890"/>
    <w:rsid w:val="00621AFC"/>
    <w:rsid w:val="00657618"/>
    <w:rsid w:val="00660A53"/>
    <w:rsid w:val="006658EC"/>
    <w:rsid w:val="0068043B"/>
    <w:rsid w:val="00681DB5"/>
    <w:rsid w:val="006903FE"/>
    <w:rsid w:val="0069233E"/>
    <w:rsid w:val="00697D99"/>
    <w:rsid w:val="006B1A27"/>
    <w:rsid w:val="006B4270"/>
    <w:rsid w:val="006B7F6A"/>
    <w:rsid w:val="006C181B"/>
    <w:rsid w:val="006E03E3"/>
    <w:rsid w:val="006E79AD"/>
    <w:rsid w:val="006F342C"/>
    <w:rsid w:val="006F67AB"/>
    <w:rsid w:val="0070044F"/>
    <w:rsid w:val="0070495C"/>
    <w:rsid w:val="00707825"/>
    <w:rsid w:val="00707C2B"/>
    <w:rsid w:val="00711F6F"/>
    <w:rsid w:val="00720501"/>
    <w:rsid w:val="00740D9F"/>
    <w:rsid w:val="00742266"/>
    <w:rsid w:val="00742C35"/>
    <w:rsid w:val="00750EC2"/>
    <w:rsid w:val="00755845"/>
    <w:rsid w:val="00767809"/>
    <w:rsid w:val="0077073C"/>
    <w:rsid w:val="00773005"/>
    <w:rsid w:val="00773C92"/>
    <w:rsid w:val="0078185C"/>
    <w:rsid w:val="00782A1C"/>
    <w:rsid w:val="00782D9C"/>
    <w:rsid w:val="00786BDB"/>
    <w:rsid w:val="007A117F"/>
    <w:rsid w:val="007A2510"/>
    <w:rsid w:val="007A2C17"/>
    <w:rsid w:val="007B1B39"/>
    <w:rsid w:val="007B487D"/>
    <w:rsid w:val="007B4F9C"/>
    <w:rsid w:val="007C1F74"/>
    <w:rsid w:val="007E77C2"/>
    <w:rsid w:val="007F0D64"/>
    <w:rsid w:val="007F2493"/>
    <w:rsid w:val="007F7DE3"/>
    <w:rsid w:val="008013C8"/>
    <w:rsid w:val="0085399B"/>
    <w:rsid w:val="008551CC"/>
    <w:rsid w:val="0086702D"/>
    <w:rsid w:val="008705B7"/>
    <w:rsid w:val="00883774"/>
    <w:rsid w:val="008875F3"/>
    <w:rsid w:val="00894BEE"/>
    <w:rsid w:val="008A31C2"/>
    <w:rsid w:val="008B1071"/>
    <w:rsid w:val="008B6CDC"/>
    <w:rsid w:val="008C190B"/>
    <w:rsid w:val="008C6167"/>
    <w:rsid w:val="008D1D00"/>
    <w:rsid w:val="008F1B46"/>
    <w:rsid w:val="008F5B4C"/>
    <w:rsid w:val="00900625"/>
    <w:rsid w:val="009012D0"/>
    <w:rsid w:val="00904AE2"/>
    <w:rsid w:val="00907243"/>
    <w:rsid w:val="00911EF8"/>
    <w:rsid w:val="00921964"/>
    <w:rsid w:val="0094188A"/>
    <w:rsid w:val="0098232F"/>
    <w:rsid w:val="00990D5B"/>
    <w:rsid w:val="0099195D"/>
    <w:rsid w:val="00997FEA"/>
    <w:rsid w:val="009A4522"/>
    <w:rsid w:val="009B2273"/>
    <w:rsid w:val="009B47B4"/>
    <w:rsid w:val="009B4EE0"/>
    <w:rsid w:val="009C5BC2"/>
    <w:rsid w:val="009D535B"/>
    <w:rsid w:val="009E4D7A"/>
    <w:rsid w:val="009E4F54"/>
    <w:rsid w:val="009E5BFB"/>
    <w:rsid w:val="009F3F10"/>
    <w:rsid w:val="009F4025"/>
    <w:rsid w:val="00A122F8"/>
    <w:rsid w:val="00A5012C"/>
    <w:rsid w:val="00A55682"/>
    <w:rsid w:val="00A65EB7"/>
    <w:rsid w:val="00AB2748"/>
    <w:rsid w:val="00AB6E79"/>
    <w:rsid w:val="00AC5AB0"/>
    <w:rsid w:val="00AC602B"/>
    <w:rsid w:val="00AD5926"/>
    <w:rsid w:val="00AD6998"/>
    <w:rsid w:val="00AE3469"/>
    <w:rsid w:val="00AE3AE9"/>
    <w:rsid w:val="00AF0559"/>
    <w:rsid w:val="00B02ABA"/>
    <w:rsid w:val="00B06F4E"/>
    <w:rsid w:val="00B21CD2"/>
    <w:rsid w:val="00B33378"/>
    <w:rsid w:val="00B3440B"/>
    <w:rsid w:val="00B42246"/>
    <w:rsid w:val="00B430E0"/>
    <w:rsid w:val="00B47D33"/>
    <w:rsid w:val="00B515F6"/>
    <w:rsid w:val="00B547BE"/>
    <w:rsid w:val="00B562C5"/>
    <w:rsid w:val="00B7314A"/>
    <w:rsid w:val="00B8022F"/>
    <w:rsid w:val="00BA1D39"/>
    <w:rsid w:val="00BA2826"/>
    <w:rsid w:val="00BB76C5"/>
    <w:rsid w:val="00BB7D39"/>
    <w:rsid w:val="00BE48DF"/>
    <w:rsid w:val="00BF4CC4"/>
    <w:rsid w:val="00C04EE5"/>
    <w:rsid w:val="00C05919"/>
    <w:rsid w:val="00C06939"/>
    <w:rsid w:val="00C1028D"/>
    <w:rsid w:val="00C138F1"/>
    <w:rsid w:val="00C31BF2"/>
    <w:rsid w:val="00C36B5A"/>
    <w:rsid w:val="00C37D2E"/>
    <w:rsid w:val="00C46700"/>
    <w:rsid w:val="00C5153D"/>
    <w:rsid w:val="00C55FC1"/>
    <w:rsid w:val="00C57619"/>
    <w:rsid w:val="00C7257C"/>
    <w:rsid w:val="00C8492A"/>
    <w:rsid w:val="00C94533"/>
    <w:rsid w:val="00C9717C"/>
    <w:rsid w:val="00CA7B35"/>
    <w:rsid w:val="00CB2F25"/>
    <w:rsid w:val="00CB73FC"/>
    <w:rsid w:val="00CC23EA"/>
    <w:rsid w:val="00CD2217"/>
    <w:rsid w:val="00CD4561"/>
    <w:rsid w:val="00CD54CC"/>
    <w:rsid w:val="00CD5E18"/>
    <w:rsid w:val="00CE1FA7"/>
    <w:rsid w:val="00CF25C3"/>
    <w:rsid w:val="00CF4490"/>
    <w:rsid w:val="00D05866"/>
    <w:rsid w:val="00D103A7"/>
    <w:rsid w:val="00D2436E"/>
    <w:rsid w:val="00D25F51"/>
    <w:rsid w:val="00D30280"/>
    <w:rsid w:val="00D42DA5"/>
    <w:rsid w:val="00D6532A"/>
    <w:rsid w:val="00D70130"/>
    <w:rsid w:val="00D80016"/>
    <w:rsid w:val="00D81E61"/>
    <w:rsid w:val="00D8464A"/>
    <w:rsid w:val="00D940F2"/>
    <w:rsid w:val="00DA5A80"/>
    <w:rsid w:val="00DB058B"/>
    <w:rsid w:val="00DC38CE"/>
    <w:rsid w:val="00DD1F56"/>
    <w:rsid w:val="00DD5DCC"/>
    <w:rsid w:val="00DE06AA"/>
    <w:rsid w:val="00DE3036"/>
    <w:rsid w:val="00DF2074"/>
    <w:rsid w:val="00E20E1A"/>
    <w:rsid w:val="00E52423"/>
    <w:rsid w:val="00E716F6"/>
    <w:rsid w:val="00E82EEC"/>
    <w:rsid w:val="00E878B8"/>
    <w:rsid w:val="00EA1052"/>
    <w:rsid w:val="00EA51E4"/>
    <w:rsid w:val="00EB4B0A"/>
    <w:rsid w:val="00EC1B5B"/>
    <w:rsid w:val="00EC7EB9"/>
    <w:rsid w:val="00EE501F"/>
    <w:rsid w:val="00F2059A"/>
    <w:rsid w:val="00F23DE0"/>
    <w:rsid w:val="00F25A8A"/>
    <w:rsid w:val="00F349C9"/>
    <w:rsid w:val="00F52711"/>
    <w:rsid w:val="00F52A2C"/>
    <w:rsid w:val="00F649C0"/>
    <w:rsid w:val="00F673EA"/>
    <w:rsid w:val="00F92763"/>
    <w:rsid w:val="00FA6A74"/>
    <w:rsid w:val="00FB14A6"/>
    <w:rsid w:val="00FB4C1E"/>
    <w:rsid w:val="00FB5312"/>
    <w:rsid w:val="00FC3F6E"/>
    <w:rsid w:val="00FD4A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9E8852"/>
  <w15:docId w15:val="{3AE8EB24-9732-4062-A3F4-E4C7C6E9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16B0E"/>
    <w:rPr>
      <w:rFonts w:ascii="Calibri" w:eastAsia="Calibri" w:hAnsi="Calibri" w:cs="Times New Roman"/>
    </w:rPr>
  </w:style>
  <w:style w:type="paragraph" w:styleId="1">
    <w:name w:val="heading 1"/>
    <w:basedOn w:val="a0"/>
    <w:next w:val="a0"/>
    <w:link w:val="10"/>
    <w:qFormat/>
    <w:rsid w:val="00657618"/>
    <w:pPr>
      <w:keepNext/>
      <w:autoSpaceDE w:val="0"/>
      <w:autoSpaceDN w:val="0"/>
      <w:spacing w:after="0" w:line="240" w:lineRule="auto"/>
      <w:ind w:firstLine="284"/>
      <w:outlineLvl w:val="0"/>
    </w:pPr>
    <w:rPr>
      <w:rFonts w:ascii="Times New Roman" w:eastAsia="SimSun" w:hAnsi="Times New Roman"/>
      <w:sz w:val="24"/>
      <w:szCs w:val="24"/>
      <w:lang w:eastAsia="ru-RU"/>
    </w:rPr>
  </w:style>
  <w:style w:type="paragraph" w:styleId="20">
    <w:name w:val="heading 2"/>
    <w:basedOn w:val="a0"/>
    <w:next w:val="a0"/>
    <w:link w:val="21"/>
    <w:uiPriority w:val="99"/>
    <w:unhideWhenUsed/>
    <w:qFormat/>
    <w:rsid w:val="006576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0">
    <w:name w:val="heading 3"/>
    <w:basedOn w:val="a0"/>
    <w:next w:val="a0"/>
    <w:link w:val="31"/>
    <w:uiPriority w:val="99"/>
    <w:unhideWhenUsed/>
    <w:qFormat/>
    <w:rsid w:val="00B21CD2"/>
    <w:pPr>
      <w:keepNext/>
      <w:keepLines/>
      <w:suppressAutoHyphens/>
      <w:spacing w:before="200" w:after="0" w:line="240" w:lineRule="auto"/>
      <w:outlineLvl w:val="2"/>
    </w:pPr>
    <w:rPr>
      <w:rFonts w:ascii="Cambria" w:eastAsia="Times New Roman" w:hAnsi="Cambria"/>
      <w:b/>
      <w:bCs/>
      <w:color w:val="4F81BD"/>
      <w:sz w:val="24"/>
      <w:szCs w:val="24"/>
      <w:lang w:eastAsia="ar-SA"/>
    </w:rPr>
  </w:style>
  <w:style w:type="paragraph" w:styleId="40">
    <w:name w:val="heading 4"/>
    <w:basedOn w:val="a1"/>
    <w:next w:val="a2"/>
    <w:link w:val="41"/>
    <w:uiPriority w:val="99"/>
    <w:qFormat/>
    <w:rsid w:val="00B21CD2"/>
    <w:pPr>
      <w:keepNext/>
      <w:pBdr>
        <w:bottom w:val="none" w:sz="0" w:space="0" w:color="auto"/>
      </w:pBdr>
      <w:tabs>
        <w:tab w:val="num" w:pos="864"/>
      </w:tabs>
      <w:suppressAutoHyphens/>
      <w:spacing w:before="240" w:after="120"/>
      <w:ind w:left="864" w:hanging="864"/>
      <w:contextualSpacing w:val="0"/>
      <w:outlineLvl w:val="3"/>
    </w:pPr>
    <w:rPr>
      <w:rFonts w:ascii="Arial" w:eastAsia="Microsoft YaHei" w:hAnsi="Arial" w:cs="Times New Roman"/>
      <w:b/>
      <w:bCs/>
      <w:i/>
      <w:iCs/>
      <w:color w:val="auto"/>
      <w:spacing w:val="0"/>
      <w:kern w:val="0"/>
      <w:sz w:val="24"/>
      <w:szCs w:val="24"/>
      <w:lang w:eastAsia="ar-SA"/>
    </w:rPr>
  </w:style>
  <w:style w:type="paragraph" w:styleId="50">
    <w:name w:val="heading 5"/>
    <w:basedOn w:val="a0"/>
    <w:next w:val="a0"/>
    <w:link w:val="51"/>
    <w:unhideWhenUsed/>
    <w:qFormat/>
    <w:rsid w:val="00657618"/>
    <w:pPr>
      <w:pBdr>
        <w:bottom w:val="single" w:sz="6" w:space="1" w:color="4F81BD"/>
      </w:pBdr>
      <w:spacing w:before="300" w:after="0"/>
      <w:outlineLvl w:val="4"/>
    </w:pPr>
    <w:rPr>
      <w:caps/>
      <w:color w:val="365F91"/>
      <w:spacing w:val="10"/>
      <w:lang w:val="en-US" w:bidi="en-US"/>
    </w:rPr>
  </w:style>
  <w:style w:type="paragraph" w:styleId="6">
    <w:name w:val="heading 6"/>
    <w:basedOn w:val="a0"/>
    <w:next w:val="a0"/>
    <w:link w:val="60"/>
    <w:uiPriority w:val="9"/>
    <w:unhideWhenUsed/>
    <w:qFormat/>
    <w:rsid w:val="00657618"/>
    <w:pPr>
      <w:pBdr>
        <w:bottom w:val="dotted" w:sz="6" w:space="1" w:color="4F81BD"/>
      </w:pBdr>
      <w:spacing w:before="300" w:after="0"/>
      <w:outlineLvl w:val="5"/>
    </w:pPr>
    <w:rPr>
      <w:caps/>
      <w:color w:val="365F91"/>
      <w:spacing w:val="10"/>
      <w:lang w:val="en-US" w:bidi="en-US"/>
    </w:rPr>
  </w:style>
  <w:style w:type="paragraph" w:styleId="7">
    <w:name w:val="heading 7"/>
    <w:basedOn w:val="a0"/>
    <w:next w:val="a0"/>
    <w:link w:val="70"/>
    <w:uiPriority w:val="9"/>
    <w:semiHidden/>
    <w:unhideWhenUsed/>
    <w:qFormat/>
    <w:rsid w:val="00657618"/>
    <w:pPr>
      <w:spacing w:before="300" w:after="0"/>
      <w:outlineLvl w:val="6"/>
    </w:pPr>
    <w:rPr>
      <w:caps/>
      <w:color w:val="365F91"/>
      <w:spacing w:val="10"/>
      <w:lang w:val="en-US" w:bidi="en-US"/>
    </w:rPr>
  </w:style>
  <w:style w:type="paragraph" w:styleId="8">
    <w:name w:val="heading 8"/>
    <w:basedOn w:val="a0"/>
    <w:next w:val="a0"/>
    <w:link w:val="80"/>
    <w:uiPriority w:val="9"/>
    <w:semiHidden/>
    <w:unhideWhenUsed/>
    <w:qFormat/>
    <w:rsid w:val="00657618"/>
    <w:pPr>
      <w:spacing w:before="300" w:after="0"/>
      <w:outlineLvl w:val="7"/>
    </w:pPr>
    <w:rPr>
      <w:caps/>
      <w:spacing w:val="10"/>
      <w:sz w:val="18"/>
      <w:szCs w:val="18"/>
      <w:lang w:val="en-US" w:bidi="en-US"/>
    </w:rPr>
  </w:style>
  <w:style w:type="paragraph" w:styleId="9">
    <w:name w:val="heading 9"/>
    <w:basedOn w:val="a0"/>
    <w:next w:val="a0"/>
    <w:link w:val="90"/>
    <w:uiPriority w:val="9"/>
    <w:semiHidden/>
    <w:unhideWhenUsed/>
    <w:qFormat/>
    <w:rsid w:val="00657618"/>
    <w:pPr>
      <w:spacing w:before="300" w:after="0"/>
      <w:outlineLvl w:val="8"/>
    </w:pPr>
    <w:rPr>
      <w:i/>
      <w:caps/>
      <w:spacing w:val="10"/>
      <w:sz w:val="18"/>
      <w:szCs w:val="18"/>
      <w:lang w:val="en-US" w:bidi="en-US"/>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31">
    <w:name w:val="Заголовок 3 Знак"/>
    <w:basedOn w:val="a3"/>
    <w:link w:val="30"/>
    <w:uiPriority w:val="99"/>
    <w:rsid w:val="00B21CD2"/>
    <w:rPr>
      <w:rFonts w:ascii="Cambria" w:eastAsia="Times New Roman" w:hAnsi="Cambria" w:cs="Times New Roman"/>
      <w:b/>
      <w:bCs/>
      <w:color w:val="4F81BD"/>
      <w:sz w:val="24"/>
      <w:szCs w:val="24"/>
      <w:lang w:eastAsia="ar-SA"/>
    </w:rPr>
  </w:style>
  <w:style w:type="character" w:customStyle="1" w:styleId="41">
    <w:name w:val="Заголовок 4 Знак"/>
    <w:basedOn w:val="a3"/>
    <w:link w:val="40"/>
    <w:uiPriority w:val="99"/>
    <w:rsid w:val="00B21CD2"/>
    <w:rPr>
      <w:rFonts w:ascii="Arial" w:eastAsia="Microsoft YaHei" w:hAnsi="Arial" w:cs="Times New Roman"/>
      <w:b/>
      <w:bCs/>
      <w:i/>
      <w:iCs/>
      <w:sz w:val="24"/>
      <w:szCs w:val="24"/>
      <w:lang w:eastAsia="ar-SA"/>
    </w:rPr>
  </w:style>
  <w:style w:type="paragraph" w:styleId="a6">
    <w:name w:val="footer"/>
    <w:aliases w:val="Нижний колонтитул Знак Знак Знак,Нижний колонтитул1,Нижний колонтитул Знак Знак, Знак1"/>
    <w:basedOn w:val="a0"/>
    <w:link w:val="a7"/>
    <w:uiPriority w:val="99"/>
    <w:qFormat/>
    <w:rsid w:val="00B21CD2"/>
    <w:pPr>
      <w:widowControl w:val="0"/>
      <w:tabs>
        <w:tab w:val="center" w:pos="4677"/>
        <w:tab w:val="right" w:pos="9355"/>
      </w:tabs>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Знак1 Знак"/>
    <w:basedOn w:val="a3"/>
    <w:link w:val="a6"/>
    <w:uiPriority w:val="99"/>
    <w:rsid w:val="00B21CD2"/>
    <w:rPr>
      <w:rFonts w:ascii="Times New Roman" w:eastAsia="Times New Roman" w:hAnsi="Times New Roman" w:cs="Times New Roman"/>
      <w:sz w:val="24"/>
      <w:szCs w:val="24"/>
      <w:lang w:eastAsia="ru-RU"/>
    </w:rPr>
  </w:style>
  <w:style w:type="paragraph" w:styleId="a8">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9"/>
    <w:uiPriority w:val="1"/>
    <w:qFormat/>
    <w:rsid w:val="00B21CD2"/>
    <w:pPr>
      <w:ind w:left="720"/>
    </w:pPr>
    <w:rPr>
      <w:rFonts w:eastAsia="Times New Roman" w:cs="Calibri"/>
    </w:rPr>
  </w:style>
  <w:style w:type="character" w:styleId="aa">
    <w:name w:val="Hyperlink"/>
    <w:uiPriority w:val="99"/>
    <w:qFormat/>
    <w:rsid w:val="00B21CD2"/>
    <w:rPr>
      <w:color w:val="0000FF"/>
      <w:u w:val="single"/>
    </w:rPr>
  </w:style>
  <w:style w:type="character" w:styleId="ab">
    <w:name w:val="page number"/>
    <w:rsid w:val="00B21CD2"/>
    <w:rPr>
      <w:rFonts w:cs="Times New Roman"/>
    </w:rPr>
  </w:style>
  <w:style w:type="character" w:customStyle="1" w:styleId="a9">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8"/>
    <w:uiPriority w:val="1"/>
    <w:qFormat/>
    <w:locked/>
    <w:rsid w:val="00B21CD2"/>
    <w:rPr>
      <w:rFonts w:ascii="Calibri" w:eastAsia="Times New Roman" w:hAnsi="Calibri" w:cs="Calibri"/>
    </w:rPr>
  </w:style>
  <w:style w:type="character" w:customStyle="1" w:styleId="ng-binding">
    <w:name w:val="ng-binding"/>
    <w:rsid w:val="00B21CD2"/>
  </w:style>
  <w:style w:type="paragraph" w:styleId="a1">
    <w:name w:val="Title"/>
    <w:basedOn w:val="a0"/>
    <w:next w:val="a0"/>
    <w:link w:val="ac"/>
    <w:uiPriority w:val="10"/>
    <w:qFormat/>
    <w:rsid w:val="00B21C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3"/>
    <w:link w:val="a1"/>
    <w:uiPriority w:val="10"/>
    <w:qFormat/>
    <w:rsid w:val="00B21CD2"/>
    <w:rPr>
      <w:rFonts w:asciiTheme="majorHAnsi" w:eastAsiaTheme="majorEastAsia" w:hAnsiTheme="majorHAnsi" w:cstheme="majorBidi"/>
      <w:color w:val="17365D" w:themeColor="text2" w:themeShade="BF"/>
      <w:spacing w:val="5"/>
      <w:kern w:val="28"/>
      <w:sz w:val="52"/>
      <w:szCs w:val="52"/>
    </w:rPr>
  </w:style>
  <w:style w:type="paragraph" w:styleId="a2">
    <w:name w:val="Body Text"/>
    <w:basedOn w:val="a0"/>
    <w:link w:val="ad"/>
    <w:unhideWhenUsed/>
    <w:qFormat/>
    <w:rsid w:val="00B21CD2"/>
    <w:pPr>
      <w:spacing w:after="120"/>
    </w:pPr>
  </w:style>
  <w:style w:type="character" w:customStyle="1" w:styleId="ad">
    <w:name w:val="Основной текст Знак"/>
    <w:basedOn w:val="a3"/>
    <w:link w:val="a2"/>
    <w:rsid w:val="00B21CD2"/>
    <w:rPr>
      <w:rFonts w:ascii="Calibri" w:eastAsia="Calibri" w:hAnsi="Calibri" w:cs="Times New Roman"/>
    </w:rPr>
  </w:style>
  <w:style w:type="character" w:customStyle="1" w:styleId="21">
    <w:name w:val="Заголовок 2 Знак"/>
    <w:basedOn w:val="a3"/>
    <w:link w:val="20"/>
    <w:uiPriority w:val="99"/>
    <w:rsid w:val="00657618"/>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3"/>
    <w:link w:val="1"/>
    <w:qFormat/>
    <w:rsid w:val="00657618"/>
    <w:rPr>
      <w:rFonts w:ascii="Times New Roman" w:eastAsia="SimSun" w:hAnsi="Times New Roman" w:cs="Times New Roman"/>
      <w:sz w:val="24"/>
      <w:szCs w:val="24"/>
      <w:lang w:eastAsia="ru-RU"/>
    </w:rPr>
  </w:style>
  <w:style w:type="character" w:customStyle="1" w:styleId="51">
    <w:name w:val="Заголовок 5 Знак"/>
    <w:basedOn w:val="a3"/>
    <w:link w:val="50"/>
    <w:uiPriority w:val="9"/>
    <w:semiHidden/>
    <w:rsid w:val="00657618"/>
    <w:rPr>
      <w:rFonts w:ascii="Calibri" w:eastAsia="Calibri" w:hAnsi="Calibri" w:cs="Times New Roman"/>
      <w:caps/>
      <w:color w:val="365F91"/>
      <w:spacing w:val="10"/>
      <w:lang w:val="en-US" w:bidi="en-US"/>
    </w:rPr>
  </w:style>
  <w:style w:type="character" w:customStyle="1" w:styleId="60">
    <w:name w:val="Заголовок 6 Знак"/>
    <w:basedOn w:val="a3"/>
    <w:link w:val="6"/>
    <w:uiPriority w:val="9"/>
    <w:qFormat/>
    <w:rsid w:val="00657618"/>
    <w:rPr>
      <w:rFonts w:ascii="Calibri" w:eastAsia="Calibri" w:hAnsi="Calibri" w:cs="Times New Roman"/>
      <w:caps/>
      <w:color w:val="365F91"/>
      <w:spacing w:val="10"/>
      <w:lang w:val="en-US" w:bidi="en-US"/>
    </w:rPr>
  </w:style>
  <w:style w:type="character" w:customStyle="1" w:styleId="70">
    <w:name w:val="Заголовок 7 Знак"/>
    <w:basedOn w:val="a3"/>
    <w:link w:val="7"/>
    <w:uiPriority w:val="9"/>
    <w:semiHidden/>
    <w:qFormat/>
    <w:rsid w:val="00657618"/>
    <w:rPr>
      <w:rFonts w:ascii="Calibri" w:eastAsia="Calibri" w:hAnsi="Calibri" w:cs="Times New Roman"/>
      <w:caps/>
      <w:color w:val="365F91"/>
      <w:spacing w:val="10"/>
      <w:lang w:val="en-US" w:bidi="en-US"/>
    </w:rPr>
  </w:style>
  <w:style w:type="character" w:customStyle="1" w:styleId="80">
    <w:name w:val="Заголовок 8 Знак"/>
    <w:basedOn w:val="a3"/>
    <w:link w:val="8"/>
    <w:uiPriority w:val="9"/>
    <w:semiHidden/>
    <w:qFormat/>
    <w:rsid w:val="00657618"/>
    <w:rPr>
      <w:rFonts w:ascii="Calibri" w:eastAsia="Calibri" w:hAnsi="Calibri" w:cs="Times New Roman"/>
      <w:caps/>
      <w:spacing w:val="10"/>
      <w:sz w:val="18"/>
      <w:szCs w:val="18"/>
      <w:lang w:val="en-US" w:bidi="en-US"/>
    </w:rPr>
  </w:style>
  <w:style w:type="character" w:customStyle="1" w:styleId="90">
    <w:name w:val="Заголовок 9 Знак"/>
    <w:basedOn w:val="a3"/>
    <w:link w:val="9"/>
    <w:uiPriority w:val="9"/>
    <w:semiHidden/>
    <w:rsid w:val="00657618"/>
    <w:rPr>
      <w:rFonts w:ascii="Calibri" w:eastAsia="Calibri" w:hAnsi="Calibri" w:cs="Times New Roman"/>
      <w:i/>
      <w:caps/>
      <w:spacing w:val="10"/>
      <w:sz w:val="18"/>
      <w:szCs w:val="18"/>
      <w:lang w:val="en-US" w:bidi="en-US"/>
    </w:rPr>
  </w:style>
  <w:style w:type="character" w:styleId="ae">
    <w:name w:val="FollowedHyperlink"/>
    <w:uiPriority w:val="99"/>
    <w:unhideWhenUsed/>
    <w:rsid w:val="00657618"/>
    <w:rPr>
      <w:color w:val="800080"/>
      <w:u w:val="single"/>
    </w:rPr>
  </w:style>
  <w:style w:type="character" w:styleId="af">
    <w:name w:val="footnote reference"/>
    <w:aliases w:val="Знак сноски-FN,Ciae niinee-FN,AЗнак сноски зел"/>
    <w:link w:val="11"/>
    <w:uiPriority w:val="99"/>
    <w:rsid w:val="00657618"/>
    <w:rPr>
      <w:vertAlign w:val="superscript"/>
    </w:rPr>
  </w:style>
  <w:style w:type="character" w:styleId="af0">
    <w:name w:val="annotation reference"/>
    <w:uiPriority w:val="99"/>
    <w:unhideWhenUsed/>
    <w:rsid w:val="00657618"/>
    <w:rPr>
      <w:sz w:val="16"/>
      <w:szCs w:val="16"/>
    </w:rPr>
  </w:style>
  <w:style w:type="character" w:styleId="af1">
    <w:name w:val="endnote reference"/>
    <w:uiPriority w:val="99"/>
    <w:unhideWhenUsed/>
    <w:rsid w:val="00657618"/>
    <w:rPr>
      <w:rFonts w:cs="Times New Roman"/>
      <w:vertAlign w:val="superscript"/>
    </w:rPr>
  </w:style>
  <w:style w:type="character" w:styleId="af2">
    <w:name w:val="Emphasis"/>
    <w:qFormat/>
    <w:rsid w:val="00657618"/>
    <w:rPr>
      <w:i/>
      <w:iCs/>
    </w:rPr>
  </w:style>
  <w:style w:type="character" w:styleId="af3">
    <w:name w:val="Strong"/>
    <w:uiPriority w:val="22"/>
    <w:qFormat/>
    <w:rsid w:val="00657618"/>
    <w:rPr>
      <w:rFonts w:cs="Times New Roman"/>
      <w:b/>
    </w:rPr>
  </w:style>
  <w:style w:type="paragraph" w:styleId="af4">
    <w:name w:val="Balloon Text"/>
    <w:basedOn w:val="a0"/>
    <w:link w:val="af5"/>
    <w:uiPriority w:val="99"/>
    <w:unhideWhenUsed/>
    <w:qFormat/>
    <w:rsid w:val="00657618"/>
    <w:pPr>
      <w:widowControl w:val="0"/>
      <w:autoSpaceDE w:val="0"/>
      <w:autoSpaceDN w:val="0"/>
      <w:adjustRightInd w:val="0"/>
      <w:spacing w:after="0" w:line="240" w:lineRule="auto"/>
    </w:pPr>
    <w:rPr>
      <w:rFonts w:ascii="Tahoma" w:eastAsia="Times New Roman" w:hAnsi="Tahoma"/>
      <w:sz w:val="16"/>
      <w:szCs w:val="16"/>
      <w:lang w:eastAsia="ru-RU"/>
    </w:rPr>
  </w:style>
  <w:style w:type="character" w:customStyle="1" w:styleId="af5">
    <w:name w:val="Текст выноски Знак"/>
    <w:basedOn w:val="a3"/>
    <w:link w:val="af4"/>
    <w:uiPriority w:val="99"/>
    <w:rsid w:val="00657618"/>
    <w:rPr>
      <w:rFonts w:ascii="Tahoma" w:eastAsia="Times New Roman" w:hAnsi="Tahoma" w:cs="Times New Roman"/>
      <w:sz w:val="16"/>
      <w:szCs w:val="16"/>
      <w:lang w:eastAsia="ru-RU"/>
    </w:rPr>
  </w:style>
  <w:style w:type="paragraph" w:styleId="22">
    <w:name w:val="Body Text 2"/>
    <w:basedOn w:val="a0"/>
    <w:link w:val="23"/>
    <w:rsid w:val="00657618"/>
    <w:pPr>
      <w:spacing w:after="120" w:line="480" w:lineRule="auto"/>
      <w:jc w:val="both"/>
    </w:pPr>
  </w:style>
  <w:style w:type="character" w:customStyle="1" w:styleId="23">
    <w:name w:val="Основной текст 2 Знак"/>
    <w:basedOn w:val="a3"/>
    <w:link w:val="22"/>
    <w:rsid w:val="00657618"/>
    <w:rPr>
      <w:rFonts w:ascii="Calibri" w:eastAsia="Calibri" w:hAnsi="Calibri" w:cs="Times New Roman"/>
    </w:rPr>
  </w:style>
  <w:style w:type="paragraph" w:styleId="32">
    <w:name w:val="Body Text Indent 3"/>
    <w:basedOn w:val="a0"/>
    <w:link w:val="33"/>
    <w:rsid w:val="00657618"/>
    <w:pPr>
      <w:spacing w:after="120" w:line="240" w:lineRule="auto"/>
      <w:ind w:left="283"/>
    </w:pPr>
    <w:rPr>
      <w:rFonts w:ascii="Times New Roman" w:eastAsia="Times New Roman" w:hAnsi="Times New Roman"/>
      <w:sz w:val="16"/>
      <w:szCs w:val="16"/>
      <w:lang w:eastAsia="ru-RU"/>
    </w:rPr>
  </w:style>
  <w:style w:type="character" w:customStyle="1" w:styleId="33">
    <w:name w:val="Основной текст с отступом 3 Знак"/>
    <w:basedOn w:val="a3"/>
    <w:link w:val="32"/>
    <w:rsid w:val="00657618"/>
    <w:rPr>
      <w:rFonts w:ascii="Times New Roman" w:eastAsia="Times New Roman" w:hAnsi="Times New Roman" w:cs="Times New Roman"/>
      <w:sz w:val="16"/>
      <w:szCs w:val="16"/>
      <w:lang w:eastAsia="ru-RU"/>
    </w:rPr>
  </w:style>
  <w:style w:type="paragraph" w:styleId="af6">
    <w:name w:val="endnote text"/>
    <w:basedOn w:val="a0"/>
    <w:link w:val="af7"/>
    <w:uiPriority w:val="99"/>
    <w:unhideWhenUsed/>
    <w:rsid w:val="00657618"/>
    <w:pPr>
      <w:spacing w:after="0" w:line="240" w:lineRule="auto"/>
    </w:pPr>
    <w:rPr>
      <w:rFonts w:eastAsia="Times New Roman"/>
      <w:sz w:val="20"/>
      <w:szCs w:val="20"/>
    </w:rPr>
  </w:style>
  <w:style w:type="character" w:customStyle="1" w:styleId="af7">
    <w:name w:val="Текст концевой сноски Знак"/>
    <w:basedOn w:val="a3"/>
    <w:link w:val="af6"/>
    <w:uiPriority w:val="99"/>
    <w:rsid w:val="00657618"/>
    <w:rPr>
      <w:rFonts w:ascii="Calibri" w:eastAsia="Times New Roman" w:hAnsi="Calibri" w:cs="Times New Roman"/>
      <w:sz w:val="20"/>
      <w:szCs w:val="20"/>
    </w:rPr>
  </w:style>
  <w:style w:type="paragraph" w:styleId="af8">
    <w:name w:val="caption"/>
    <w:basedOn w:val="a0"/>
    <w:next w:val="a0"/>
    <w:uiPriority w:val="35"/>
    <w:semiHidden/>
    <w:unhideWhenUsed/>
    <w:qFormat/>
    <w:rsid w:val="00657618"/>
    <w:pPr>
      <w:spacing w:before="200"/>
    </w:pPr>
    <w:rPr>
      <w:b/>
      <w:bCs/>
      <w:color w:val="365F91"/>
      <w:sz w:val="16"/>
      <w:szCs w:val="16"/>
      <w:lang w:val="en-US" w:bidi="en-US"/>
    </w:rPr>
  </w:style>
  <w:style w:type="paragraph" w:styleId="af9">
    <w:name w:val="annotation text"/>
    <w:basedOn w:val="a0"/>
    <w:link w:val="afa"/>
    <w:uiPriority w:val="99"/>
    <w:unhideWhenUsed/>
    <w:rsid w:val="00657618"/>
    <w:pPr>
      <w:suppressAutoHyphens/>
      <w:spacing w:after="0" w:line="240" w:lineRule="auto"/>
    </w:pPr>
    <w:rPr>
      <w:rFonts w:ascii="Times New Roman" w:eastAsia="Times New Roman" w:hAnsi="Times New Roman"/>
      <w:sz w:val="20"/>
      <w:szCs w:val="20"/>
      <w:lang w:eastAsia="ar-SA"/>
    </w:rPr>
  </w:style>
  <w:style w:type="character" w:customStyle="1" w:styleId="afa">
    <w:name w:val="Текст примечания Знак"/>
    <w:basedOn w:val="a3"/>
    <w:link w:val="af9"/>
    <w:uiPriority w:val="99"/>
    <w:rsid w:val="00657618"/>
    <w:rPr>
      <w:rFonts w:ascii="Times New Roman" w:eastAsia="Times New Roman" w:hAnsi="Times New Roman" w:cs="Times New Roman"/>
      <w:sz w:val="20"/>
      <w:szCs w:val="20"/>
      <w:lang w:eastAsia="ar-SA"/>
    </w:rPr>
  </w:style>
  <w:style w:type="paragraph" w:styleId="afb">
    <w:name w:val="annotation subject"/>
    <w:basedOn w:val="af9"/>
    <w:next w:val="af9"/>
    <w:link w:val="afc"/>
    <w:uiPriority w:val="99"/>
    <w:unhideWhenUsed/>
    <w:rsid w:val="00657618"/>
    <w:rPr>
      <w:b/>
      <w:bCs/>
    </w:rPr>
  </w:style>
  <w:style w:type="character" w:customStyle="1" w:styleId="afc">
    <w:name w:val="Тема примечания Знак"/>
    <w:basedOn w:val="afa"/>
    <w:link w:val="afb"/>
    <w:uiPriority w:val="99"/>
    <w:rsid w:val="00657618"/>
    <w:rPr>
      <w:rFonts w:ascii="Times New Roman" w:eastAsia="Times New Roman" w:hAnsi="Times New Roman" w:cs="Times New Roman"/>
      <w:b/>
      <w:bCs/>
      <w:sz w:val="20"/>
      <w:szCs w:val="20"/>
      <w:lang w:eastAsia="ar-SA"/>
    </w:rPr>
  </w:style>
  <w:style w:type="paragraph" w:styleId="af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e"/>
    <w:uiPriority w:val="99"/>
    <w:qFormat/>
    <w:rsid w:val="00657618"/>
    <w:pPr>
      <w:spacing w:after="0" w:line="240" w:lineRule="auto"/>
    </w:pPr>
    <w:rPr>
      <w:rFonts w:ascii="Times New Roman" w:eastAsia="Times New Roman" w:hAnsi="Times New Roman"/>
      <w:sz w:val="20"/>
      <w:szCs w:val="24"/>
      <w:lang w:eastAsia="ar-SA"/>
    </w:rPr>
  </w:style>
  <w:style w:type="character" w:customStyle="1" w:styleId="af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3"/>
    <w:link w:val="afd"/>
    <w:uiPriority w:val="99"/>
    <w:qFormat/>
    <w:rsid w:val="00657618"/>
    <w:rPr>
      <w:rFonts w:ascii="Times New Roman" w:eastAsia="Times New Roman" w:hAnsi="Times New Roman" w:cs="Times New Roman"/>
      <w:sz w:val="20"/>
      <w:szCs w:val="24"/>
      <w:lang w:eastAsia="ar-SA"/>
    </w:rPr>
  </w:style>
  <w:style w:type="paragraph" w:styleId="81">
    <w:name w:val="toc 8"/>
    <w:basedOn w:val="a0"/>
    <w:next w:val="a0"/>
    <w:rsid w:val="00657618"/>
    <w:pPr>
      <w:spacing w:after="0" w:line="240" w:lineRule="auto"/>
      <w:ind w:left="1680"/>
    </w:pPr>
    <w:rPr>
      <w:rFonts w:eastAsia="Times New Roman" w:cs="Calibri"/>
      <w:sz w:val="20"/>
      <w:szCs w:val="20"/>
      <w:lang w:eastAsia="ru-RU"/>
    </w:rPr>
  </w:style>
  <w:style w:type="paragraph" w:styleId="aff">
    <w:name w:val="header"/>
    <w:basedOn w:val="a0"/>
    <w:link w:val="aff0"/>
    <w:uiPriority w:val="99"/>
    <w:unhideWhenUsed/>
    <w:qFormat/>
    <w:rsid w:val="00657618"/>
    <w:pPr>
      <w:widowControl w:val="0"/>
      <w:tabs>
        <w:tab w:val="center" w:pos="4677"/>
        <w:tab w:val="right" w:pos="9355"/>
      </w:tabs>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aff0">
    <w:name w:val="Верхний колонтитул Знак"/>
    <w:basedOn w:val="a3"/>
    <w:link w:val="aff"/>
    <w:uiPriority w:val="99"/>
    <w:qFormat/>
    <w:rsid w:val="00657618"/>
    <w:rPr>
      <w:rFonts w:ascii="Times New Roman" w:eastAsia="Times New Roman" w:hAnsi="Times New Roman" w:cs="Times New Roman"/>
      <w:sz w:val="24"/>
      <w:szCs w:val="24"/>
      <w:lang w:eastAsia="ru-RU"/>
    </w:rPr>
  </w:style>
  <w:style w:type="paragraph" w:styleId="91">
    <w:name w:val="toc 9"/>
    <w:basedOn w:val="a0"/>
    <w:next w:val="a0"/>
    <w:rsid w:val="00657618"/>
    <w:pPr>
      <w:spacing w:after="0" w:line="240" w:lineRule="auto"/>
      <w:ind w:left="1920"/>
    </w:pPr>
    <w:rPr>
      <w:rFonts w:eastAsia="Times New Roman" w:cs="Calibri"/>
      <w:sz w:val="20"/>
      <w:szCs w:val="20"/>
      <w:lang w:eastAsia="ru-RU"/>
    </w:rPr>
  </w:style>
  <w:style w:type="paragraph" w:styleId="71">
    <w:name w:val="toc 7"/>
    <w:basedOn w:val="a0"/>
    <w:next w:val="a0"/>
    <w:rsid w:val="00657618"/>
    <w:pPr>
      <w:spacing w:after="0" w:line="240" w:lineRule="auto"/>
      <w:ind w:left="1440"/>
    </w:pPr>
    <w:rPr>
      <w:rFonts w:eastAsia="Times New Roman" w:cs="Calibri"/>
      <w:sz w:val="20"/>
      <w:szCs w:val="20"/>
      <w:lang w:eastAsia="ru-RU"/>
    </w:rPr>
  </w:style>
  <w:style w:type="paragraph" w:styleId="12">
    <w:name w:val="toc 1"/>
    <w:basedOn w:val="a0"/>
    <w:next w:val="a0"/>
    <w:uiPriority w:val="39"/>
    <w:rsid w:val="00657618"/>
    <w:pPr>
      <w:spacing w:after="0" w:line="240" w:lineRule="auto"/>
    </w:pPr>
    <w:rPr>
      <w:rFonts w:ascii="Times New Roman" w:eastAsia="Times New Roman" w:hAnsi="Times New Roman"/>
      <w:sz w:val="24"/>
      <w:szCs w:val="20"/>
      <w:lang w:eastAsia="ru-RU"/>
    </w:rPr>
  </w:style>
  <w:style w:type="paragraph" w:styleId="61">
    <w:name w:val="toc 6"/>
    <w:basedOn w:val="a0"/>
    <w:next w:val="a0"/>
    <w:rsid w:val="00657618"/>
    <w:pPr>
      <w:spacing w:after="0" w:line="240" w:lineRule="auto"/>
      <w:ind w:left="1200"/>
    </w:pPr>
    <w:rPr>
      <w:rFonts w:eastAsia="Times New Roman" w:cs="Calibri"/>
      <w:sz w:val="20"/>
      <w:szCs w:val="20"/>
      <w:lang w:eastAsia="ru-RU"/>
    </w:rPr>
  </w:style>
  <w:style w:type="paragraph" w:styleId="34">
    <w:name w:val="toc 3"/>
    <w:basedOn w:val="a0"/>
    <w:next w:val="a0"/>
    <w:uiPriority w:val="39"/>
    <w:rsid w:val="00657618"/>
    <w:pPr>
      <w:spacing w:after="0" w:line="240" w:lineRule="auto"/>
      <w:ind w:left="480"/>
    </w:pPr>
    <w:rPr>
      <w:rFonts w:ascii="Times New Roman" w:eastAsia="Times New Roman" w:hAnsi="Times New Roman"/>
      <w:sz w:val="28"/>
      <w:szCs w:val="28"/>
      <w:lang w:eastAsia="ru-RU"/>
    </w:rPr>
  </w:style>
  <w:style w:type="paragraph" w:styleId="24">
    <w:name w:val="toc 2"/>
    <w:basedOn w:val="a0"/>
    <w:next w:val="a0"/>
    <w:uiPriority w:val="39"/>
    <w:rsid w:val="00657618"/>
    <w:pPr>
      <w:spacing w:after="0" w:line="240" w:lineRule="auto"/>
      <w:ind w:left="240"/>
    </w:pPr>
    <w:rPr>
      <w:rFonts w:ascii="Times New Roman" w:eastAsia="Times New Roman" w:hAnsi="Times New Roman"/>
      <w:sz w:val="24"/>
      <w:szCs w:val="20"/>
      <w:lang w:eastAsia="ru-RU"/>
    </w:rPr>
  </w:style>
  <w:style w:type="paragraph" w:styleId="42">
    <w:name w:val="toc 4"/>
    <w:basedOn w:val="a0"/>
    <w:next w:val="a0"/>
    <w:rsid w:val="00657618"/>
    <w:pPr>
      <w:spacing w:after="0" w:line="240" w:lineRule="auto"/>
      <w:ind w:left="720"/>
    </w:pPr>
    <w:rPr>
      <w:rFonts w:eastAsia="Times New Roman" w:cs="Calibri"/>
      <w:sz w:val="20"/>
      <w:szCs w:val="20"/>
      <w:lang w:eastAsia="ru-RU"/>
    </w:rPr>
  </w:style>
  <w:style w:type="paragraph" w:styleId="52">
    <w:name w:val="toc 5"/>
    <w:basedOn w:val="a0"/>
    <w:next w:val="a0"/>
    <w:rsid w:val="00657618"/>
    <w:pPr>
      <w:spacing w:after="0" w:line="240" w:lineRule="auto"/>
      <w:ind w:left="960"/>
    </w:pPr>
    <w:rPr>
      <w:rFonts w:eastAsia="Times New Roman" w:cs="Calibri"/>
      <w:sz w:val="20"/>
      <w:szCs w:val="20"/>
      <w:lang w:eastAsia="ru-RU"/>
    </w:rPr>
  </w:style>
  <w:style w:type="paragraph" w:styleId="aff1">
    <w:name w:val="Body Text Indent"/>
    <w:basedOn w:val="a0"/>
    <w:link w:val="aff2"/>
    <w:uiPriority w:val="99"/>
    <w:rsid w:val="00657618"/>
    <w:pPr>
      <w:spacing w:after="120" w:line="240" w:lineRule="auto"/>
      <w:ind w:left="283"/>
    </w:pPr>
    <w:rPr>
      <w:rFonts w:ascii="Times New Roman" w:eastAsia="Times New Roman" w:hAnsi="Times New Roman"/>
      <w:sz w:val="24"/>
      <w:szCs w:val="24"/>
      <w:lang w:eastAsia="ar-SA"/>
    </w:rPr>
  </w:style>
  <w:style w:type="character" w:customStyle="1" w:styleId="aff2">
    <w:name w:val="Основной текст с отступом Знак"/>
    <w:basedOn w:val="a3"/>
    <w:link w:val="aff1"/>
    <w:uiPriority w:val="99"/>
    <w:qFormat/>
    <w:rsid w:val="00657618"/>
    <w:rPr>
      <w:rFonts w:ascii="Times New Roman" w:eastAsia="Times New Roman" w:hAnsi="Times New Roman" w:cs="Times New Roman"/>
      <w:sz w:val="24"/>
      <w:szCs w:val="24"/>
      <w:lang w:eastAsia="ar-SA"/>
    </w:rPr>
  </w:style>
  <w:style w:type="paragraph" w:styleId="aff3">
    <w:name w:val="List"/>
    <w:basedOn w:val="a2"/>
    <w:uiPriority w:val="99"/>
    <w:rsid w:val="00657618"/>
    <w:pPr>
      <w:suppressAutoHyphens/>
      <w:spacing w:line="240" w:lineRule="auto"/>
    </w:pPr>
    <w:rPr>
      <w:rFonts w:ascii="Arial" w:eastAsia="Times New Roman" w:hAnsi="Arial" w:cs="Mangal"/>
      <w:sz w:val="24"/>
      <w:szCs w:val="24"/>
      <w:lang w:eastAsia="ar-SA"/>
    </w:rPr>
  </w:style>
  <w:style w:type="paragraph" w:styleId="aff4">
    <w:name w:val="Normal (Web)"/>
    <w:aliases w:val="Обычный (Web)"/>
    <w:basedOn w:val="a0"/>
    <w:link w:val="aff5"/>
    <w:uiPriority w:val="99"/>
    <w:unhideWhenUsed/>
    <w:qFormat/>
    <w:rsid w:val="00657618"/>
    <w:rPr>
      <w:rFonts w:ascii="Times New Roman" w:hAnsi="Times New Roman"/>
      <w:sz w:val="24"/>
      <w:szCs w:val="24"/>
    </w:rPr>
  </w:style>
  <w:style w:type="paragraph" w:styleId="35">
    <w:name w:val="Body Text 3"/>
    <w:basedOn w:val="a0"/>
    <w:link w:val="310"/>
    <w:unhideWhenUsed/>
    <w:rsid w:val="00657618"/>
    <w:pPr>
      <w:spacing w:after="0" w:line="240" w:lineRule="auto"/>
    </w:pPr>
    <w:rPr>
      <w:rFonts w:eastAsia="Times New Roman"/>
      <w:b/>
      <w:sz w:val="36"/>
      <w:szCs w:val="20"/>
      <w:vertAlign w:val="subscript"/>
      <w:lang w:eastAsia="ru-RU"/>
    </w:rPr>
  </w:style>
  <w:style w:type="character" w:customStyle="1" w:styleId="36">
    <w:name w:val="Основной текст 3 Знак"/>
    <w:basedOn w:val="a3"/>
    <w:uiPriority w:val="99"/>
    <w:rsid w:val="00657618"/>
    <w:rPr>
      <w:rFonts w:ascii="Calibri" w:eastAsia="Calibri" w:hAnsi="Calibri" w:cs="Times New Roman"/>
      <w:sz w:val="16"/>
      <w:szCs w:val="16"/>
    </w:rPr>
  </w:style>
  <w:style w:type="paragraph" w:styleId="25">
    <w:name w:val="Body Text Indent 2"/>
    <w:basedOn w:val="a0"/>
    <w:link w:val="26"/>
    <w:rsid w:val="00657618"/>
    <w:pPr>
      <w:spacing w:after="120" w:line="480" w:lineRule="auto"/>
      <w:ind w:left="283"/>
    </w:pPr>
    <w:rPr>
      <w:rFonts w:ascii="Times New Roman" w:eastAsia="Times New Roman" w:hAnsi="Times New Roman"/>
      <w:sz w:val="24"/>
      <w:szCs w:val="24"/>
      <w:lang w:eastAsia="ru-RU"/>
    </w:rPr>
  </w:style>
  <w:style w:type="character" w:customStyle="1" w:styleId="26">
    <w:name w:val="Основной текст с отступом 2 Знак"/>
    <w:basedOn w:val="a3"/>
    <w:link w:val="25"/>
    <w:rsid w:val="00657618"/>
    <w:rPr>
      <w:rFonts w:ascii="Times New Roman" w:eastAsia="Times New Roman" w:hAnsi="Times New Roman" w:cs="Times New Roman"/>
      <w:sz w:val="24"/>
      <w:szCs w:val="24"/>
      <w:lang w:eastAsia="ru-RU"/>
    </w:rPr>
  </w:style>
  <w:style w:type="paragraph" w:customStyle="1" w:styleId="13">
    <w:name w:val="Подзаголовок1"/>
    <w:basedOn w:val="a0"/>
    <w:next w:val="a0"/>
    <w:uiPriority w:val="11"/>
    <w:qFormat/>
    <w:rsid w:val="00657618"/>
    <w:pPr>
      <w:spacing w:after="60" w:line="240" w:lineRule="auto"/>
      <w:jc w:val="center"/>
      <w:outlineLvl w:val="1"/>
    </w:pPr>
    <w:rPr>
      <w:rFonts w:ascii="Cambria" w:hAnsi="Cambria"/>
      <w:sz w:val="24"/>
      <w:szCs w:val="24"/>
      <w:lang w:eastAsia="ru-RU"/>
    </w:rPr>
  </w:style>
  <w:style w:type="paragraph" w:styleId="27">
    <w:name w:val="List 2"/>
    <w:basedOn w:val="a0"/>
    <w:rsid w:val="00657618"/>
    <w:pPr>
      <w:spacing w:before="120" w:after="120" w:line="240" w:lineRule="auto"/>
      <w:ind w:left="720" w:hanging="360"/>
      <w:jc w:val="both"/>
    </w:pPr>
    <w:rPr>
      <w:rFonts w:ascii="Arial" w:eastAsia="Batang" w:hAnsi="Arial"/>
      <w:sz w:val="20"/>
      <w:szCs w:val="24"/>
      <w:lang w:eastAsia="ko-KR"/>
    </w:rPr>
  </w:style>
  <w:style w:type="paragraph" w:styleId="37">
    <w:name w:val="List 3"/>
    <w:basedOn w:val="a0"/>
    <w:rsid w:val="00657618"/>
    <w:pPr>
      <w:spacing w:after="0" w:line="240" w:lineRule="auto"/>
      <w:ind w:left="849" w:hanging="283"/>
    </w:pPr>
    <w:rPr>
      <w:rFonts w:ascii="Arial" w:eastAsia="Times New Roman" w:hAnsi="Arial" w:cs="Arial"/>
      <w:sz w:val="24"/>
      <w:szCs w:val="28"/>
      <w:lang w:eastAsia="ru-RU"/>
    </w:rPr>
  </w:style>
  <w:style w:type="paragraph" w:styleId="HTML">
    <w:name w:val="HTML Preformatted"/>
    <w:basedOn w:val="a0"/>
    <w:link w:val="HTML1"/>
    <w:uiPriority w:val="99"/>
    <w:unhideWhenUsed/>
    <w:rsid w:val="00657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3"/>
    <w:uiPriority w:val="99"/>
    <w:rsid w:val="00657618"/>
    <w:rPr>
      <w:rFonts w:ascii="Consolas" w:eastAsia="Calibri" w:hAnsi="Consolas" w:cs="Times New Roman"/>
      <w:sz w:val="20"/>
      <w:szCs w:val="20"/>
    </w:rPr>
  </w:style>
  <w:style w:type="table" w:styleId="14">
    <w:name w:val="Table Grid 1"/>
    <w:basedOn w:val="a4"/>
    <w:rsid w:val="0065761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il"/>
          <w:tr2bl w:val="nil"/>
        </w:tcBorders>
      </w:tcPr>
    </w:tblStylePr>
    <w:tblStylePr w:type="lastCol">
      <w:rPr>
        <w:rFonts w:cs="Times New Roman"/>
        <w:i/>
        <w:iCs/>
      </w:rPr>
      <w:tblPr/>
      <w:tcPr>
        <w:tcBorders>
          <w:tl2br w:val="nil"/>
          <w:tr2bl w:val="nil"/>
        </w:tcBorders>
      </w:tcPr>
    </w:tblStylePr>
  </w:style>
  <w:style w:type="table" w:styleId="aff6">
    <w:name w:val="Table Grid"/>
    <w:basedOn w:val="a4"/>
    <w:rsid w:val="00657618"/>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7">
    <w:name w:val="No Spacing"/>
    <w:link w:val="aff8"/>
    <w:uiPriority w:val="1"/>
    <w:qFormat/>
    <w:rsid w:val="00657618"/>
    <w:pPr>
      <w:spacing w:after="0" w:line="240" w:lineRule="auto"/>
    </w:pPr>
    <w:rPr>
      <w:rFonts w:ascii="Calibri" w:eastAsia="Times New Roman" w:hAnsi="Calibri" w:cs="Calibri"/>
      <w:sz w:val="20"/>
      <w:szCs w:val="20"/>
      <w:lang w:eastAsia="ru-RU"/>
    </w:rPr>
  </w:style>
  <w:style w:type="character" w:customStyle="1" w:styleId="aff8">
    <w:name w:val="Без интервала Знак"/>
    <w:link w:val="aff7"/>
    <w:uiPriority w:val="1"/>
    <w:qFormat/>
    <w:rsid w:val="00657618"/>
    <w:rPr>
      <w:rFonts w:ascii="Calibri" w:eastAsia="Times New Roman" w:hAnsi="Calibri" w:cs="Calibri"/>
      <w:sz w:val="20"/>
      <w:szCs w:val="20"/>
      <w:lang w:eastAsia="ru-RU"/>
    </w:rPr>
  </w:style>
  <w:style w:type="character" w:customStyle="1" w:styleId="s4">
    <w:name w:val="s4"/>
    <w:basedOn w:val="a3"/>
    <w:qFormat/>
    <w:rsid w:val="00657618"/>
  </w:style>
  <w:style w:type="paragraph" w:customStyle="1" w:styleId="ConsPlusNormal">
    <w:name w:val="ConsPlusNormal"/>
    <w:qFormat/>
    <w:rsid w:val="0065761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43">
    <w:name w:val="Font Style43"/>
    <w:qFormat/>
    <w:rsid w:val="00657618"/>
    <w:rPr>
      <w:rFonts w:ascii="Times New Roman" w:hAnsi="Times New Roman" w:cs="Times New Roman"/>
      <w:sz w:val="22"/>
      <w:szCs w:val="22"/>
    </w:rPr>
  </w:style>
  <w:style w:type="paragraph" w:customStyle="1" w:styleId="Style14">
    <w:name w:val="Style14"/>
    <w:basedOn w:val="a0"/>
    <w:uiPriority w:val="99"/>
    <w:qFormat/>
    <w:rsid w:val="00657618"/>
    <w:pPr>
      <w:widowControl w:val="0"/>
      <w:autoSpaceDE w:val="0"/>
      <w:autoSpaceDN w:val="0"/>
      <w:adjustRightInd w:val="0"/>
      <w:spacing w:after="0" w:line="269" w:lineRule="exact"/>
      <w:ind w:firstLine="701"/>
      <w:jc w:val="both"/>
    </w:pPr>
    <w:rPr>
      <w:rFonts w:ascii="Times New Roman" w:eastAsia="Times New Roman" w:hAnsi="Times New Roman"/>
      <w:sz w:val="24"/>
      <w:szCs w:val="24"/>
      <w:lang w:eastAsia="ru-RU"/>
    </w:rPr>
  </w:style>
  <w:style w:type="paragraph" w:customStyle="1" w:styleId="210">
    <w:name w:val="Основной текст с отступом 21"/>
    <w:basedOn w:val="a0"/>
    <w:rsid w:val="00657618"/>
    <w:pPr>
      <w:spacing w:after="120" w:line="480" w:lineRule="auto"/>
      <w:ind w:left="283"/>
    </w:pPr>
    <w:rPr>
      <w:rFonts w:ascii="Times New Roman" w:eastAsia="Times New Roman" w:hAnsi="Times New Roman"/>
      <w:sz w:val="24"/>
      <w:szCs w:val="24"/>
      <w:lang w:eastAsia="ar-SA"/>
    </w:rPr>
  </w:style>
  <w:style w:type="paragraph" w:customStyle="1" w:styleId="220">
    <w:name w:val="Основной текст 22"/>
    <w:basedOn w:val="a0"/>
    <w:uiPriority w:val="99"/>
    <w:qFormat/>
    <w:rsid w:val="00657618"/>
    <w:pPr>
      <w:spacing w:after="0" w:line="240" w:lineRule="auto"/>
      <w:jc w:val="both"/>
    </w:pPr>
    <w:rPr>
      <w:rFonts w:ascii="àìè â 2006 ãîäó ïðîãðàììû ïî ôè" w:eastAsia="Times New Roman" w:hAnsi="àìè â 2006 ãîäó ïðîãðàììû ïî ôè"/>
      <w:b/>
      <w:sz w:val="32"/>
      <w:szCs w:val="24"/>
      <w:lang w:eastAsia="ar-SA"/>
    </w:rPr>
  </w:style>
  <w:style w:type="paragraph" w:customStyle="1" w:styleId="aff9">
    <w:name w:val="Заголовок таблицы"/>
    <w:basedOn w:val="a0"/>
    <w:qFormat/>
    <w:rsid w:val="00657618"/>
    <w:pPr>
      <w:suppressLineNumbers/>
      <w:suppressAutoHyphens/>
      <w:spacing w:after="0" w:line="240" w:lineRule="auto"/>
      <w:jc w:val="center"/>
    </w:pPr>
    <w:rPr>
      <w:rFonts w:ascii="Times New Roman" w:eastAsia="Times New Roman" w:hAnsi="Times New Roman"/>
      <w:b/>
      <w:bCs/>
      <w:sz w:val="24"/>
      <w:szCs w:val="24"/>
      <w:lang w:eastAsia="ar-SA"/>
    </w:rPr>
  </w:style>
  <w:style w:type="paragraph" w:customStyle="1" w:styleId="Default">
    <w:name w:val="Default"/>
    <w:qFormat/>
    <w:rsid w:val="00657618"/>
    <w:pPr>
      <w:suppressAutoHyphens/>
      <w:autoSpaceDE w:val="0"/>
    </w:pPr>
    <w:rPr>
      <w:rFonts w:ascii="Times New Roman" w:eastAsia="Calibri" w:hAnsi="Times New Roman" w:cs="Calibri"/>
      <w:color w:val="000000"/>
      <w:sz w:val="24"/>
      <w:szCs w:val="24"/>
      <w:lang w:eastAsia="ar-SA"/>
    </w:rPr>
  </w:style>
  <w:style w:type="paragraph" w:customStyle="1" w:styleId="15">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1"/>
    <w:uiPriority w:val="10"/>
    <w:qFormat/>
    <w:rsid w:val="00657618"/>
    <w:pPr>
      <w:spacing w:after="0" w:line="240" w:lineRule="auto"/>
      <w:jc w:val="center"/>
    </w:pPr>
    <w:rPr>
      <w:rFonts w:ascii="Times New Roman" w:eastAsia="Times New Roman" w:hAnsi="Times New Roman"/>
      <w:b/>
      <w:bCs/>
      <w:sz w:val="24"/>
      <w:szCs w:val="24"/>
      <w:lang w:eastAsia="ru-RU"/>
    </w:rPr>
  </w:style>
  <w:style w:type="character" w:customStyle="1" w:styleId="FontStyle19">
    <w:name w:val="Font Style19"/>
    <w:qFormat/>
    <w:rsid w:val="00657618"/>
    <w:rPr>
      <w:rFonts w:ascii="Times New Roman" w:hAnsi="Times New Roman" w:cs="Times New Roman"/>
      <w:b/>
      <w:bCs/>
      <w:sz w:val="26"/>
      <w:szCs w:val="26"/>
    </w:rPr>
  </w:style>
  <w:style w:type="character" w:customStyle="1" w:styleId="FontStyle11">
    <w:name w:val="Font Style11"/>
    <w:uiPriority w:val="99"/>
    <w:qFormat/>
    <w:rsid w:val="00657618"/>
    <w:rPr>
      <w:rFonts w:ascii="Arial" w:hAnsi="Arial" w:cs="Arial"/>
      <w:b/>
      <w:bCs/>
      <w:sz w:val="22"/>
      <w:szCs w:val="22"/>
    </w:rPr>
  </w:style>
  <w:style w:type="paragraph" w:customStyle="1" w:styleId="211">
    <w:name w:val="Список 21"/>
    <w:basedOn w:val="a0"/>
    <w:rsid w:val="00657618"/>
    <w:pPr>
      <w:suppressAutoHyphens/>
      <w:spacing w:after="0" w:line="240" w:lineRule="auto"/>
      <w:ind w:left="566" w:hanging="283"/>
    </w:pPr>
    <w:rPr>
      <w:rFonts w:ascii="Times New Roman" w:eastAsia="Times New Roman" w:hAnsi="Times New Roman"/>
      <w:sz w:val="24"/>
      <w:szCs w:val="24"/>
      <w:lang w:eastAsia="ar-SA"/>
    </w:rPr>
  </w:style>
  <w:style w:type="paragraph" w:customStyle="1" w:styleId="212">
    <w:name w:val="Основной текст 21"/>
    <w:basedOn w:val="a0"/>
    <w:uiPriority w:val="99"/>
    <w:qFormat/>
    <w:rsid w:val="00657618"/>
    <w:pPr>
      <w:suppressAutoHyphens/>
      <w:spacing w:after="120" w:line="480" w:lineRule="auto"/>
    </w:pPr>
    <w:rPr>
      <w:rFonts w:ascii="Times New Roman" w:eastAsia="Times New Roman" w:hAnsi="Times New Roman"/>
      <w:sz w:val="24"/>
      <w:szCs w:val="24"/>
      <w:lang w:eastAsia="ar-SA"/>
    </w:rPr>
  </w:style>
  <w:style w:type="paragraph" w:customStyle="1" w:styleId="p2">
    <w:name w:val="p2"/>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9">
    <w:name w:val="p9"/>
    <w:basedOn w:val="a0"/>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
    <w:name w:val="p1"/>
    <w:basedOn w:val="a0"/>
    <w:uiPriority w:val="99"/>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3"/>
    <w:rsid w:val="00657618"/>
  </w:style>
  <w:style w:type="character" w:customStyle="1" w:styleId="s2">
    <w:name w:val="s2"/>
    <w:basedOn w:val="a3"/>
    <w:qFormat/>
    <w:rsid w:val="00657618"/>
  </w:style>
  <w:style w:type="paragraph" w:customStyle="1" w:styleId="p3">
    <w:name w:val="p3"/>
    <w:basedOn w:val="a0"/>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basedOn w:val="a3"/>
    <w:rsid w:val="00657618"/>
  </w:style>
  <w:style w:type="paragraph" w:customStyle="1" w:styleId="p4">
    <w:name w:val="p4"/>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5">
    <w:name w:val="p5"/>
    <w:basedOn w:val="a0"/>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6">
    <w:name w:val="p6"/>
    <w:basedOn w:val="a0"/>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7">
    <w:name w:val="p7"/>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8">
    <w:name w:val="p8"/>
    <w:basedOn w:val="a0"/>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5">
    <w:name w:val="s5"/>
    <w:basedOn w:val="a3"/>
    <w:rsid w:val="00657618"/>
  </w:style>
  <w:style w:type="character" w:customStyle="1" w:styleId="28">
    <w:name w:val="Основной текст (2)_"/>
    <w:link w:val="29"/>
    <w:rsid w:val="00657618"/>
    <w:rPr>
      <w:rFonts w:ascii="Times New Roman" w:eastAsia="Times New Roman" w:hAnsi="Times New Roman" w:cs="Times New Roman"/>
      <w:sz w:val="24"/>
      <w:szCs w:val="24"/>
      <w:shd w:val="clear" w:color="auto" w:fill="FFFFFF"/>
    </w:rPr>
  </w:style>
  <w:style w:type="paragraph" w:customStyle="1" w:styleId="29">
    <w:name w:val="Основной текст (2)"/>
    <w:basedOn w:val="a0"/>
    <w:link w:val="28"/>
    <w:qFormat/>
    <w:rsid w:val="00657618"/>
    <w:pPr>
      <w:widowControl w:val="0"/>
      <w:shd w:val="clear" w:color="auto" w:fill="FFFFFF"/>
      <w:spacing w:before="60" w:after="0" w:line="274" w:lineRule="exact"/>
      <w:ind w:hanging="780"/>
      <w:jc w:val="center"/>
    </w:pPr>
    <w:rPr>
      <w:rFonts w:ascii="Times New Roman" w:eastAsia="Times New Roman" w:hAnsi="Times New Roman"/>
      <w:sz w:val="24"/>
      <w:szCs w:val="24"/>
    </w:rPr>
  </w:style>
  <w:style w:type="paragraph" w:customStyle="1" w:styleId="western">
    <w:name w:val="western"/>
    <w:basedOn w:val="a0"/>
    <w:uiPriority w:val="99"/>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657618"/>
    <w:rPr>
      <w:rFonts w:cs="Times New Roman"/>
    </w:rPr>
  </w:style>
  <w:style w:type="paragraph" w:customStyle="1" w:styleId="msonormalcxspmiddle">
    <w:name w:val="msonormalcxspmiddle"/>
    <w:basedOn w:val="a0"/>
    <w:uiPriority w:val="99"/>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cxsplast">
    <w:name w:val="msonormalcxsplast"/>
    <w:basedOn w:val="a0"/>
    <w:uiPriority w:val="99"/>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a">
    <w:name w:val="Основной текст_"/>
    <w:link w:val="53"/>
    <w:locked/>
    <w:rsid w:val="00657618"/>
    <w:rPr>
      <w:rFonts w:ascii="Times New Roman" w:hAnsi="Times New Roman"/>
      <w:sz w:val="28"/>
      <w:shd w:val="clear" w:color="auto" w:fill="FFFFFF"/>
    </w:rPr>
  </w:style>
  <w:style w:type="paragraph" w:customStyle="1" w:styleId="53">
    <w:name w:val="Основной текст5"/>
    <w:basedOn w:val="a0"/>
    <w:link w:val="affa"/>
    <w:rsid w:val="00657618"/>
    <w:pPr>
      <w:shd w:val="clear" w:color="auto" w:fill="FFFFFF"/>
      <w:spacing w:after="0" w:line="317" w:lineRule="exact"/>
      <w:ind w:hanging="820"/>
    </w:pPr>
    <w:rPr>
      <w:rFonts w:ascii="Times New Roman" w:eastAsiaTheme="minorHAnsi" w:hAnsi="Times New Roman" w:cstheme="minorBidi"/>
      <w:sz w:val="28"/>
    </w:rPr>
  </w:style>
  <w:style w:type="character" w:customStyle="1" w:styleId="43">
    <w:name w:val="Основной текст4"/>
    <w:uiPriority w:val="99"/>
    <w:rsid w:val="00657618"/>
    <w:rPr>
      <w:rFonts w:ascii="Times New Roman" w:hAnsi="Times New Roman"/>
      <w:spacing w:val="0"/>
      <w:sz w:val="28"/>
      <w:u w:val="none"/>
    </w:rPr>
  </w:style>
  <w:style w:type="paragraph" w:customStyle="1" w:styleId="c3">
    <w:name w:val="c3"/>
    <w:basedOn w:val="a0"/>
    <w:uiPriority w:val="99"/>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1">
    <w:name w:val="c11"/>
    <w:basedOn w:val="a3"/>
    <w:rsid w:val="00657618"/>
  </w:style>
  <w:style w:type="character" w:customStyle="1" w:styleId="c13">
    <w:name w:val="c13"/>
    <w:basedOn w:val="a3"/>
    <w:rsid w:val="00657618"/>
  </w:style>
  <w:style w:type="character" w:customStyle="1" w:styleId="16">
    <w:name w:val="Просмотренная гиперссылка1"/>
    <w:uiPriority w:val="99"/>
    <w:semiHidden/>
    <w:unhideWhenUsed/>
    <w:rsid w:val="00657618"/>
    <w:rPr>
      <w:color w:val="954F72"/>
      <w:u w:val="single"/>
    </w:rPr>
  </w:style>
  <w:style w:type="character" w:customStyle="1" w:styleId="affb">
    <w:name w:val="Подзаголовок Знак"/>
    <w:uiPriority w:val="11"/>
    <w:locked/>
    <w:rsid w:val="00657618"/>
    <w:rPr>
      <w:rFonts w:ascii="Cambria" w:hAnsi="Cambria"/>
      <w:sz w:val="24"/>
      <w:szCs w:val="24"/>
      <w:lang w:eastAsia="ru-RU"/>
    </w:rPr>
  </w:style>
  <w:style w:type="character" w:customStyle="1" w:styleId="17">
    <w:name w:val="Подзаголовок Знак1"/>
    <w:basedOn w:val="a3"/>
    <w:link w:val="affc"/>
    <w:uiPriority w:val="11"/>
    <w:rsid w:val="00657618"/>
    <w:rPr>
      <w:rFonts w:ascii="Cambria" w:eastAsia="SimSun" w:hAnsi="Cambria" w:cs="Times New Roman"/>
      <w:i/>
      <w:iCs/>
      <w:color w:val="4F81BD"/>
      <w:spacing w:val="15"/>
      <w:sz w:val="24"/>
      <w:szCs w:val="24"/>
    </w:rPr>
  </w:style>
  <w:style w:type="paragraph" w:customStyle="1" w:styleId="2a">
    <w:name w:val="Знак2"/>
    <w:basedOn w:val="a0"/>
    <w:rsid w:val="00657618"/>
    <w:pPr>
      <w:tabs>
        <w:tab w:val="left" w:pos="708"/>
      </w:tabs>
      <w:spacing w:after="160" w:line="240" w:lineRule="exact"/>
    </w:pPr>
    <w:rPr>
      <w:rFonts w:ascii="Verdana" w:eastAsia="Times New Roman" w:hAnsi="Verdana" w:cs="Verdana"/>
      <w:sz w:val="20"/>
      <w:szCs w:val="20"/>
      <w:lang w:val="en-US"/>
    </w:rPr>
  </w:style>
  <w:style w:type="character" w:customStyle="1" w:styleId="WW8Num3z0">
    <w:name w:val="WW8Num3z0"/>
    <w:rsid w:val="00657618"/>
    <w:rPr>
      <w:rFonts w:ascii="Symbol" w:hAnsi="Symbol"/>
      <w:color w:val="auto"/>
    </w:rPr>
  </w:style>
  <w:style w:type="character" w:customStyle="1" w:styleId="WW8Num3z2">
    <w:name w:val="WW8Num3z2"/>
    <w:rsid w:val="00657618"/>
    <w:rPr>
      <w:rFonts w:ascii="Wingdings" w:hAnsi="Wingdings"/>
    </w:rPr>
  </w:style>
  <w:style w:type="character" w:customStyle="1" w:styleId="WW8Num3z3">
    <w:name w:val="WW8Num3z3"/>
    <w:rsid w:val="00657618"/>
    <w:rPr>
      <w:rFonts w:ascii="Symbol" w:hAnsi="Symbol"/>
    </w:rPr>
  </w:style>
  <w:style w:type="character" w:customStyle="1" w:styleId="WW8Num3z4">
    <w:name w:val="WW8Num3z4"/>
    <w:rsid w:val="00657618"/>
    <w:rPr>
      <w:rFonts w:ascii="Courier New" w:hAnsi="Courier New" w:cs="Courier New"/>
    </w:rPr>
  </w:style>
  <w:style w:type="character" w:customStyle="1" w:styleId="WW8Num4z0">
    <w:name w:val="WW8Num4z0"/>
    <w:rsid w:val="00657618"/>
    <w:rPr>
      <w:rFonts w:ascii="Symbol" w:hAnsi="Symbol"/>
    </w:rPr>
  </w:style>
  <w:style w:type="character" w:customStyle="1" w:styleId="WW8Num4z1">
    <w:name w:val="WW8Num4z1"/>
    <w:rsid w:val="00657618"/>
    <w:rPr>
      <w:rFonts w:ascii="Courier New" w:hAnsi="Courier New" w:cs="Courier New"/>
    </w:rPr>
  </w:style>
  <w:style w:type="character" w:customStyle="1" w:styleId="WW8Num4z2">
    <w:name w:val="WW8Num4z2"/>
    <w:rsid w:val="00657618"/>
    <w:rPr>
      <w:rFonts w:ascii="Wingdings" w:hAnsi="Wingdings"/>
    </w:rPr>
  </w:style>
  <w:style w:type="character" w:customStyle="1" w:styleId="WW8Num6z0">
    <w:name w:val="WW8Num6z0"/>
    <w:rsid w:val="00657618"/>
    <w:rPr>
      <w:rFonts w:ascii="Symbol" w:hAnsi="Symbol"/>
    </w:rPr>
  </w:style>
  <w:style w:type="character" w:customStyle="1" w:styleId="WW8Num6z1">
    <w:name w:val="WW8Num6z1"/>
    <w:rsid w:val="00657618"/>
    <w:rPr>
      <w:rFonts w:ascii="Courier New" w:hAnsi="Courier New" w:cs="Courier New"/>
    </w:rPr>
  </w:style>
  <w:style w:type="character" w:customStyle="1" w:styleId="WW8Num6z2">
    <w:name w:val="WW8Num6z2"/>
    <w:rsid w:val="00657618"/>
    <w:rPr>
      <w:rFonts w:ascii="Wingdings" w:hAnsi="Wingdings"/>
    </w:rPr>
  </w:style>
  <w:style w:type="character" w:customStyle="1" w:styleId="WW8Num7z0">
    <w:name w:val="WW8Num7z0"/>
    <w:rsid w:val="00657618"/>
    <w:rPr>
      <w:sz w:val="22"/>
    </w:rPr>
  </w:style>
  <w:style w:type="character" w:customStyle="1" w:styleId="WW8Num8z0">
    <w:name w:val="WW8Num8z0"/>
    <w:rsid w:val="00657618"/>
    <w:rPr>
      <w:rFonts w:ascii="Symbol" w:hAnsi="Symbol"/>
    </w:rPr>
  </w:style>
  <w:style w:type="character" w:customStyle="1" w:styleId="WW8Num8z1">
    <w:name w:val="WW8Num8z1"/>
    <w:rsid w:val="00657618"/>
    <w:rPr>
      <w:rFonts w:ascii="Courier New" w:hAnsi="Courier New" w:cs="Courier New"/>
    </w:rPr>
  </w:style>
  <w:style w:type="character" w:customStyle="1" w:styleId="WW8Num8z2">
    <w:name w:val="WW8Num8z2"/>
    <w:rsid w:val="00657618"/>
    <w:rPr>
      <w:rFonts w:ascii="Wingdings" w:hAnsi="Wingdings"/>
    </w:rPr>
  </w:style>
  <w:style w:type="character" w:customStyle="1" w:styleId="18">
    <w:name w:val="Основной шрифт абзаца1"/>
    <w:rsid w:val="00657618"/>
  </w:style>
  <w:style w:type="character" w:customStyle="1" w:styleId="affd">
    <w:name w:val="Маркеры списка"/>
    <w:rsid w:val="00657618"/>
    <w:rPr>
      <w:rFonts w:ascii="OpenSymbol" w:eastAsia="OpenSymbol" w:hAnsi="OpenSymbol" w:cs="OpenSymbol"/>
    </w:rPr>
  </w:style>
  <w:style w:type="paragraph" w:customStyle="1" w:styleId="19">
    <w:name w:val="Название1"/>
    <w:basedOn w:val="a0"/>
    <w:rsid w:val="00657618"/>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1a">
    <w:name w:val="Указатель1"/>
    <w:basedOn w:val="a0"/>
    <w:rsid w:val="00657618"/>
    <w:pPr>
      <w:suppressLineNumbers/>
      <w:suppressAutoHyphens/>
      <w:spacing w:after="0" w:line="240" w:lineRule="auto"/>
    </w:pPr>
    <w:rPr>
      <w:rFonts w:ascii="Arial" w:eastAsia="Times New Roman" w:hAnsi="Arial" w:cs="Mangal"/>
      <w:sz w:val="24"/>
      <w:szCs w:val="24"/>
      <w:lang w:eastAsia="ar-SA"/>
    </w:rPr>
  </w:style>
  <w:style w:type="paragraph" w:customStyle="1" w:styleId="affe">
    <w:name w:val="Стиль"/>
    <w:rsid w:val="00657618"/>
    <w:pPr>
      <w:widowControl w:val="0"/>
      <w:suppressAutoHyphens/>
      <w:autoSpaceDE w:val="0"/>
      <w:spacing w:after="0" w:line="240" w:lineRule="auto"/>
    </w:pPr>
    <w:rPr>
      <w:rFonts w:ascii="Times New Roman" w:eastAsia="Arial" w:hAnsi="Times New Roman" w:cs="Times New Roman"/>
      <w:sz w:val="24"/>
      <w:szCs w:val="24"/>
      <w:lang w:eastAsia="ar-SA"/>
    </w:rPr>
  </w:style>
  <w:style w:type="paragraph" w:customStyle="1" w:styleId="afff">
    <w:name w:val="Содержимое таблицы"/>
    <w:basedOn w:val="a0"/>
    <w:uiPriority w:val="99"/>
    <w:rsid w:val="00657618"/>
    <w:pPr>
      <w:suppressLineNumbers/>
      <w:suppressAutoHyphens/>
      <w:spacing w:after="0" w:line="240" w:lineRule="auto"/>
    </w:pPr>
    <w:rPr>
      <w:rFonts w:ascii="Times New Roman" w:eastAsia="Times New Roman" w:hAnsi="Times New Roman"/>
      <w:sz w:val="24"/>
      <w:szCs w:val="24"/>
      <w:lang w:eastAsia="ar-SA"/>
    </w:rPr>
  </w:style>
  <w:style w:type="paragraph" w:customStyle="1" w:styleId="afff0">
    <w:name w:val="Содержимое врезки"/>
    <w:basedOn w:val="a2"/>
    <w:rsid w:val="00657618"/>
    <w:pPr>
      <w:suppressAutoHyphens/>
      <w:spacing w:line="240" w:lineRule="auto"/>
    </w:pPr>
    <w:rPr>
      <w:rFonts w:ascii="Times New Roman" w:eastAsia="Times New Roman" w:hAnsi="Times New Roman"/>
      <w:sz w:val="24"/>
      <w:szCs w:val="24"/>
      <w:lang w:eastAsia="ar-SA"/>
    </w:rPr>
  </w:style>
  <w:style w:type="character" w:customStyle="1" w:styleId="FontStyle52">
    <w:name w:val="Font Style52"/>
    <w:rsid w:val="00657618"/>
    <w:rPr>
      <w:rFonts w:ascii="Times New Roman" w:hAnsi="Times New Roman" w:cs="Times New Roman"/>
      <w:b/>
      <w:bCs/>
      <w:sz w:val="26"/>
      <w:szCs w:val="26"/>
    </w:rPr>
  </w:style>
  <w:style w:type="paragraph" w:customStyle="1" w:styleId="Style1">
    <w:name w:val="Style1"/>
    <w:basedOn w:val="a0"/>
    <w:uiPriority w:val="99"/>
    <w:rsid w:val="0065761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a0"/>
    <w:rsid w:val="00657618"/>
    <w:pPr>
      <w:widowControl w:val="0"/>
      <w:autoSpaceDE w:val="0"/>
      <w:autoSpaceDN w:val="0"/>
      <w:adjustRightInd w:val="0"/>
      <w:spacing w:after="0" w:line="322" w:lineRule="exact"/>
      <w:ind w:firstLine="715"/>
      <w:jc w:val="both"/>
    </w:pPr>
    <w:rPr>
      <w:rFonts w:ascii="Times New Roman" w:eastAsia="Times New Roman" w:hAnsi="Times New Roman"/>
      <w:sz w:val="24"/>
      <w:szCs w:val="24"/>
      <w:lang w:eastAsia="ru-RU"/>
    </w:rPr>
  </w:style>
  <w:style w:type="character" w:customStyle="1" w:styleId="FontStyle12">
    <w:name w:val="Font Style12"/>
    <w:rsid w:val="00657618"/>
    <w:rPr>
      <w:rFonts w:ascii="Times New Roman" w:hAnsi="Times New Roman" w:cs="Times New Roman"/>
      <w:b/>
      <w:bCs/>
      <w:sz w:val="26"/>
      <w:szCs w:val="26"/>
    </w:rPr>
  </w:style>
  <w:style w:type="character" w:customStyle="1" w:styleId="FontStyle13">
    <w:name w:val="Font Style13"/>
    <w:uiPriority w:val="99"/>
    <w:rsid w:val="00657618"/>
    <w:rPr>
      <w:rFonts w:ascii="Times New Roman" w:hAnsi="Times New Roman" w:cs="Times New Roman"/>
      <w:sz w:val="26"/>
      <w:szCs w:val="26"/>
    </w:rPr>
  </w:style>
  <w:style w:type="character" w:customStyle="1" w:styleId="FontStyle14">
    <w:name w:val="Font Style14"/>
    <w:uiPriority w:val="99"/>
    <w:rsid w:val="00657618"/>
    <w:rPr>
      <w:rFonts w:ascii="Times New Roman" w:hAnsi="Times New Roman" w:cs="Times New Roman"/>
      <w:i/>
      <w:iCs/>
      <w:sz w:val="26"/>
      <w:szCs w:val="26"/>
    </w:rPr>
  </w:style>
  <w:style w:type="character" w:customStyle="1" w:styleId="FontStyle15">
    <w:name w:val="Font Style15"/>
    <w:rsid w:val="00657618"/>
    <w:rPr>
      <w:rFonts w:ascii="Times New Roman" w:hAnsi="Times New Roman" w:cs="Times New Roman"/>
      <w:sz w:val="20"/>
      <w:szCs w:val="20"/>
    </w:rPr>
  </w:style>
  <w:style w:type="character" w:customStyle="1" w:styleId="-">
    <w:name w:val="Интернет-ссылка"/>
    <w:rsid w:val="00657618"/>
    <w:rPr>
      <w:color w:val="000080"/>
      <w:u w:val="single"/>
    </w:rPr>
  </w:style>
  <w:style w:type="character" w:customStyle="1" w:styleId="afff1">
    <w:name w:val="Посещённая гиперссылка"/>
    <w:rsid w:val="00657618"/>
    <w:rPr>
      <w:color w:val="800000"/>
      <w:u w:val="single"/>
    </w:rPr>
  </w:style>
  <w:style w:type="paragraph" w:customStyle="1" w:styleId="c18">
    <w:name w:val="c18"/>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3"/>
    <w:rsid w:val="00657618"/>
  </w:style>
  <w:style w:type="paragraph" w:customStyle="1" w:styleId="c21">
    <w:name w:val="c21"/>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7">
    <w:name w:val="c67"/>
    <w:basedOn w:val="a3"/>
    <w:rsid w:val="00657618"/>
  </w:style>
  <w:style w:type="paragraph" w:customStyle="1" w:styleId="c72">
    <w:name w:val="c72"/>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0">
    <w:name w:val="Основной текст с отступом 32"/>
    <w:basedOn w:val="a0"/>
    <w:rsid w:val="00657618"/>
    <w:pPr>
      <w:spacing w:after="0" w:line="360" w:lineRule="auto"/>
      <w:ind w:firstLine="709"/>
      <w:jc w:val="center"/>
    </w:pPr>
    <w:rPr>
      <w:rFonts w:ascii="Times New Roman" w:eastAsia="Times New Roman" w:hAnsi="Times New Roman"/>
      <w:b/>
      <w:sz w:val="28"/>
      <w:szCs w:val="20"/>
      <w:lang w:eastAsia="ar-SA"/>
    </w:rPr>
  </w:style>
  <w:style w:type="character" w:customStyle="1" w:styleId="b-serp-urlitem2">
    <w:name w:val="b-serp-url__item2"/>
    <w:basedOn w:val="a3"/>
    <w:rsid w:val="00657618"/>
  </w:style>
  <w:style w:type="character" w:customStyle="1" w:styleId="rg2">
    <w:name w:val="rg2"/>
    <w:basedOn w:val="a3"/>
    <w:rsid w:val="00657618"/>
  </w:style>
  <w:style w:type="paragraph" w:customStyle="1" w:styleId="c0">
    <w:name w:val="c0"/>
    <w:basedOn w:val="a0"/>
    <w:rsid w:val="00657618"/>
    <w:pPr>
      <w:spacing w:before="90" w:after="90" w:line="240" w:lineRule="auto"/>
    </w:pPr>
    <w:rPr>
      <w:rFonts w:ascii="Times New Roman" w:eastAsia="Times New Roman" w:hAnsi="Times New Roman"/>
      <w:sz w:val="24"/>
      <w:szCs w:val="24"/>
      <w:lang w:eastAsia="ru-RU"/>
    </w:rPr>
  </w:style>
  <w:style w:type="character" w:customStyle="1" w:styleId="c6">
    <w:name w:val="c6"/>
    <w:basedOn w:val="a3"/>
    <w:rsid w:val="00657618"/>
  </w:style>
  <w:style w:type="character" w:customStyle="1" w:styleId="blk">
    <w:name w:val="blk"/>
    <w:rsid w:val="00657618"/>
  </w:style>
  <w:style w:type="character" w:customStyle="1" w:styleId="FootnoteTextChar">
    <w:name w:val="Footnote Text Char"/>
    <w:locked/>
    <w:rsid w:val="00657618"/>
    <w:rPr>
      <w:rFonts w:ascii="Times New Roman" w:hAnsi="Times New Roman"/>
      <w:sz w:val="20"/>
      <w:lang w:eastAsia="ru-RU"/>
    </w:rPr>
  </w:style>
  <w:style w:type="character" w:customStyle="1" w:styleId="110">
    <w:name w:val="Текст примечания Знак11"/>
    <w:uiPriority w:val="99"/>
    <w:rsid w:val="00657618"/>
    <w:rPr>
      <w:rFonts w:cs="Times New Roman"/>
      <w:sz w:val="20"/>
      <w:szCs w:val="20"/>
    </w:rPr>
  </w:style>
  <w:style w:type="character" w:customStyle="1" w:styleId="1b">
    <w:name w:val="Текст примечания Знак1"/>
    <w:uiPriority w:val="99"/>
    <w:rsid w:val="00657618"/>
    <w:rPr>
      <w:rFonts w:cs="Times New Roman"/>
      <w:sz w:val="20"/>
      <w:szCs w:val="20"/>
    </w:rPr>
  </w:style>
  <w:style w:type="character" w:customStyle="1" w:styleId="111">
    <w:name w:val="Тема примечания Знак11"/>
    <w:uiPriority w:val="99"/>
    <w:rsid w:val="00657618"/>
    <w:rPr>
      <w:rFonts w:cs="Times New Roman"/>
      <w:b/>
      <w:bCs/>
      <w:sz w:val="20"/>
      <w:szCs w:val="20"/>
    </w:rPr>
  </w:style>
  <w:style w:type="character" w:customStyle="1" w:styleId="1c">
    <w:name w:val="Тема примечания Знак1"/>
    <w:uiPriority w:val="99"/>
    <w:rsid w:val="00657618"/>
    <w:rPr>
      <w:rFonts w:cs="Times New Roman"/>
      <w:b/>
      <w:bCs/>
      <w:sz w:val="20"/>
      <w:szCs w:val="20"/>
    </w:rPr>
  </w:style>
  <w:style w:type="character" w:customStyle="1" w:styleId="afff2">
    <w:name w:val="Цветовое выделение"/>
    <w:uiPriority w:val="99"/>
    <w:rsid w:val="00657618"/>
    <w:rPr>
      <w:b/>
      <w:color w:val="26282F"/>
    </w:rPr>
  </w:style>
  <w:style w:type="character" w:customStyle="1" w:styleId="afff3">
    <w:name w:val="Гипертекстовая ссылка"/>
    <w:uiPriority w:val="99"/>
    <w:rsid w:val="00657618"/>
    <w:rPr>
      <w:b/>
      <w:color w:val="106BBE"/>
    </w:rPr>
  </w:style>
  <w:style w:type="character" w:customStyle="1" w:styleId="afff4">
    <w:name w:val="Активная гипертекстовая ссылка"/>
    <w:uiPriority w:val="99"/>
    <w:rsid w:val="00657618"/>
    <w:rPr>
      <w:b/>
      <w:color w:val="106BBE"/>
      <w:u w:val="single"/>
    </w:rPr>
  </w:style>
  <w:style w:type="paragraph" w:customStyle="1" w:styleId="afff5">
    <w:name w:val="Внимание"/>
    <w:basedOn w:val="a0"/>
    <w:next w:val="a0"/>
    <w:uiPriority w:val="99"/>
    <w:rsid w:val="00657618"/>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6">
    <w:name w:val="Внимание: криминал!!"/>
    <w:basedOn w:val="afff5"/>
    <w:next w:val="a0"/>
    <w:uiPriority w:val="99"/>
    <w:rsid w:val="00657618"/>
  </w:style>
  <w:style w:type="paragraph" w:customStyle="1" w:styleId="afff7">
    <w:name w:val="Внимание: недобросовестность!"/>
    <w:basedOn w:val="afff5"/>
    <w:next w:val="a0"/>
    <w:uiPriority w:val="99"/>
    <w:rsid w:val="00657618"/>
  </w:style>
  <w:style w:type="character" w:customStyle="1" w:styleId="afff8">
    <w:name w:val="Выделение для Базового Поиска"/>
    <w:uiPriority w:val="99"/>
    <w:rsid w:val="00657618"/>
    <w:rPr>
      <w:b/>
      <w:color w:val="0058A9"/>
    </w:rPr>
  </w:style>
  <w:style w:type="character" w:customStyle="1" w:styleId="afff9">
    <w:name w:val="Выделение для Базового Поиска (курсив)"/>
    <w:uiPriority w:val="99"/>
    <w:rsid w:val="00657618"/>
    <w:rPr>
      <w:b/>
      <w:i/>
      <w:color w:val="0058A9"/>
    </w:rPr>
  </w:style>
  <w:style w:type="paragraph" w:customStyle="1" w:styleId="afffa">
    <w:name w:val="Дочерний элемент списка"/>
    <w:basedOn w:val="a0"/>
    <w:next w:val="a0"/>
    <w:uiPriority w:val="99"/>
    <w:rsid w:val="00657618"/>
    <w:pPr>
      <w:widowControl w:val="0"/>
      <w:autoSpaceDE w:val="0"/>
      <w:autoSpaceDN w:val="0"/>
      <w:adjustRightInd w:val="0"/>
      <w:spacing w:after="0" w:line="360" w:lineRule="auto"/>
      <w:jc w:val="both"/>
    </w:pPr>
    <w:rPr>
      <w:rFonts w:ascii="Times New Roman" w:eastAsia="Times New Roman" w:hAnsi="Times New Roman"/>
      <w:color w:val="868381"/>
      <w:sz w:val="20"/>
      <w:szCs w:val="20"/>
      <w:lang w:eastAsia="ru-RU"/>
    </w:rPr>
  </w:style>
  <w:style w:type="paragraph" w:customStyle="1" w:styleId="afffb">
    <w:name w:val="Основное меню (преемственное)"/>
    <w:basedOn w:val="a0"/>
    <w:next w:val="a0"/>
    <w:uiPriority w:val="99"/>
    <w:rsid w:val="0065761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d">
    <w:name w:val="Заголовок1"/>
    <w:basedOn w:val="afffb"/>
    <w:next w:val="a0"/>
    <w:uiPriority w:val="99"/>
    <w:rsid w:val="00657618"/>
  </w:style>
  <w:style w:type="paragraph" w:customStyle="1" w:styleId="afffc">
    <w:name w:val="Заголовок группы контролов"/>
    <w:basedOn w:val="a0"/>
    <w:next w:val="a0"/>
    <w:uiPriority w:val="99"/>
    <w:rsid w:val="00657618"/>
    <w:pPr>
      <w:widowControl w:val="0"/>
      <w:autoSpaceDE w:val="0"/>
      <w:autoSpaceDN w:val="0"/>
      <w:adjustRightInd w:val="0"/>
      <w:spacing w:after="0" w:line="360" w:lineRule="auto"/>
      <w:ind w:firstLine="720"/>
      <w:jc w:val="both"/>
    </w:pPr>
    <w:rPr>
      <w:rFonts w:ascii="Times New Roman" w:eastAsia="Times New Roman" w:hAnsi="Times New Roman"/>
      <w:b/>
      <w:bCs/>
      <w:color w:val="000000"/>
      <w:sz w:val="24"/>
      <w:szCs w:val="24"/>
      <w:lang w:eastAsia="ru-RU"/>
    </w:rPr>
  </w:style>
  <w:style w:type="paragraph" w:customStyle="1" w:styleId="afffd">
    <w:name w:val="Заголовок для информации об изменениях"/>
    <w:basedOn w:val="1"/>
    <w:next w:val="a0"/>
    <w:uiPriority w:val="99"/>
    <w:rsid w:val="00657618"/>
    <w:pPr>
      <w:keepLines/>
      <w:adjustRightInd w:val="0"/>
      <w:spacing w:after="240" w:line="360" w:lineRule="auto"/>
      <w:ind w:firstLine="709"/>
      <w:jc w:val="center"/>
      <w:outlineLvl w:val="9"/>
    </w:pPr>
    <w:rPr>
      <w:rFonts w:eastAsia="Times New Roman"/>
      <w:sz w:val="18"/>
      <w:szCs w:val="18"/>
      <w:shd w:val="clear" w:color="auto" w:fill="FFFFFF"/>
    </w:rPr>
  </w:style>
  <w:style w:type="paragraph" w:customStyle="1" w:styleId="afffe">
    <w:name w:val="Заголовок распахивающейся части диалога"/>
    <w:basedOn w:val="a0"/>
    <w:next w:val="a0"/>
    <w:uiPriority w:val="99"/>
    <w:rsid w:val="00657618"/>
    <w:pPr>
      <w:widowControl w:val="0"/>
      <w:autoSpaceDE w:val="0"/>
      <w:autoSpaceDN w:val="0"/>
      <w:adjustRightInd w:val="0"/>
      <w:spacing w:after="0" w:line="360" w:lineRule="auto"/>
      <w:ind w:firstLine="720"/>
      <w:jc w:val="both"/>
    </w:pPr>
    <w:rPr>
      <w:rFonts w:ascii="Times New Roman" w:eastAsia="Times New Roman" w:hAnsi="Times New Roman"/>
      <w:i/>
      <w:iCs/>
      <w:color w:val="000080"/>
      <w:lang w:eastAsia="ru-RU"/>
    </w:rPr>
  </w:style>
  <w:style w:type="character" w:customStyle="1" w:styleId="affff">
    <w:name w:val="Заголовок своего сообщения"/>
    <w:uiPriority w:val="99"/>
    <w:rsid w:val="00657618"/>
    <w:rPr>
      <w:b/>
      <w:color w:val="26282F"/>
    </w:rPr>
  </w:style>
  <w:style w:type="paragraph" w:customStyle="1" w:styleId="affff0">
    <w:name w:val="Заголовок статьи"/>
    <w:basedOn w:val="a0"/>
    <w:next w:val="a0"/>
    <w:uiPriority w:val="99"/>
    <w:rsid w:val="00657618"/>
    <w:pPr>
      <w:widowControl w:val="0"/>
      <w:autoSpaceDE w:val="0"/>
      <w:autoSpaceDN w:val="0"/>
      <w:adjustRightInd w:val="0"/>
      <w:spacing w:after="0" w:line="360" w:lineRule="auto"/>
      <w:ind w:left="1612" w:hanging="892"/>
      <w:jc w:val="both"/>
    </w:pPr>
    <w:rPr>
      <w:rFonts w:ascii="Times New Roman" w:eastAsia="Times New Roman" w:hAnsi="Times New Roman"/>
      <w:sz w:val="24"/>
      <w:szCs w:val="24"/>
      <w:lang w:eastAsia="ru-RU"/>
    </w:rPr>
  </w:style>
  <w:style w:type="character" w:customStyle="1" w:styleId="affff1">
    <w:name w:val="Заголовок чужого сообщения"/>
    <w:uiPriority w:val="99"/>
    <w:rsid w:val="00657618"/>
    <w:rPr>
      <w:b/>
      <w:color w:val="FF0000"/>
    </w:rPr>
  </w:style>
  <w:style w:type="paragraph" w:customStyle="1" w:styleId="affff2">
    <w:name w:val="Заголовок ЭР (левое окно)"/>
    <w:basedOn w:val="a0"/>
    <w:next w:val="a0"/>
    <w:uiPriority w:val="99"/>
    <w:rsid w:val="00657618"/>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ff3">
    <w:name w:val="Заголовок ЭР (правое окно)"/>
    <w:basedOn w:val="affff2"/>
    <w:next w:val="a0"/>
    <w:uiPriority w:val="99"/>
    <w:rsid w:val="00657618"/>
    <w:pPr>
      <w:spacing w:after="0"/>
      <w:jc w:val="left"/>
    </w:pPr>
  </w:style>
  <w:style w:type="paragraph" w:customStyle="1" w:styleId="affff4">
    <w:name w:val="Интерактивный заголовок"/>
    <w:basedOn w:val="1d"/>
    <w:next w:val="a0"/>
    <w:uiPriority w:val="99"/>
    <w:rsid w:val="00657618"/>
  </w:style>
  <w:style w:type="paragraph" w:customStyle="1" w:styleId="affff5">
    <w:name w:val="Текст информации об изменениях"/>
    <w:basedOn w:val="a0"/>
    <w:next w:val="a0"/>
    <w:uiPriority w:val="99"/>
    <w:rsid w:val="00657618"/>
    <w:pPr>
      <w:widowControl w:val="0"/>
      <w:autoSpaceDE w:val="0"/>
      <w:autoSpaceDN w:val="0"/>
      <w:adjustRightInd w:val="0"/>
      <w:spacing w:after="0" w:line="360" w:lineRule="auto"/>
      <w:ind w:firstLine="720"/>
      <w:jc w:val="both"/>
    </w:pPr>
    <w:rPr>
      <w:rFonts w:ascii="Times New Roman" w:eastAsia="Times New Roman" w:hAnsi="Times New Roman"/>
      <w:color w:val="353842"/>
      <w:sz w:val="18"/>
      <w:szCs w:val="18"/>
      <w:lang w:eastAsia="ru-RU"/>
    </w:rPr>
  </w:style>
  <w:style w:type="paragraph" w:customStyle="1" w:styleId="affff6">
    <w:name w:val="Информация об изменениях"/>
    <w:basedOn w:val="affff5"/>
    <w:next w:val="a0"/>
    <w:uiPriority w:val="99"/>
    <w:rsid w:val="00657618"/>
  </w:style>
  <w:style w:type="paragraph" w:customStyle="1" w:styleId="affff7">
    <w:name w:val="Текст (справка)"/>
    <w:basedOn w:val="a0"/>
    <w:next w:val="a0"/>
    <w:uiPriority w:val="99"/>
    <w:rsid w:val="00657618"/>
    <w:pPr>
      <w:widowControl w:val="0"/>
      <w:autoSpaceDE w:val="0"/>
      <w:autoSpaceDN w:val="0"/>
      <w:adjustRightInd w:val="0"/>
      <w:spacing w:after="0" w:line="360" w:lineRule="auto"/>
      <w:ind w:left="170" w:right="170"/>
    </w:pPr>
    <w:rPr>
      <w:rFonts w:ascii="Times New Roman" w:eastAsia="Times New Roman" w:hAnsi="Times New Roman"/>
      <w:sz w:val="24"/>
      <w:szCs w:val="24"/>
      <w:lang w:eastAsia="ru-RU"/>
    </w:rPr>
  </w:style>
  <w:style w:type="paragraph" w:customStyle="1" w:styleId="affff8">
    <w:name w:val="Комментарий"/>
    <w:basedOn w:val="affff7"/>
    <w:next w:val="a0"/>
    <w:uiPriority w:val="99"/>
    <w:rsid w:val="00657618"/>
    <w:pPr>
      <w:spacing w:before="75"/>
      <w:ind w:right="0"/>
      <w:jc w:val="both"/>
    </w:pPr>
    <w:rPr>
      <w:color w:val="353842"/>
      <w:shd w:val="clear" w:color="auto" w:fill="F0F0F0"/>
    </w:rPr>
  </w:style>
  <w:style w:type="paragraph" w:customStyle="1" w:styleId="affff9">
    <w:name w:val="Информация об изменениях документа"/>
    <w:basedOn w:val="affff8"/>
    <w:next w:val="a0"/>
    <w:uiPriority w:val="99"/>
    <w:rsid w:val="00657618"/>
    <w:rPr>
      <w:i/>
      <w:iCs/>
    </w:rPr>
  </w:style>
  <w:style w:type="paragraph" w:customStyle="1" w:styleId="affffa">
    <w:name w:val="Текст (лев. подпись)"/>
    <w:basedOn w:val="a0"/>
    <w:next w:val="a0"/>
    <w:uiPriority w:val="99"/>
    <w:rsid w:val="00657618"/>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b">
    <w:name w:val="Колонтитул (левый)"/>
    <w:basedOn w:val="affffa"/>
    <w:next w:val="a0"/>
    <w:uiPriority w:val="99"/>
    <w:rsid w:val="00657618"/>
    <w:rPr>
      <w:sz w:val="14"/>
      <w:szCs w:val="14"/>
    </w:rPr>
  </w:style>
  <w:style w:type="paragraph" w:customStyle="1" w:styleId="affffc">
    <w:name w:val="Текст (прав. подпись)"/>
    <w:basedOn w:val="a0"/>
    <w:next w:val="a0"/>
    <w:uiPriority w:val="99"/>
    <w:rsid w:val="00657618"/>
    <w:pPr>
      <w:widowControl w:val="0"/>
      <w:autoSpaceDE w:val="0"/>
      <w:autoSpaceDN w:val="0"/>
      <w:adjustRightInd w:val="0"/>
      <w:spacing w:after="0" w:line="360" w:lineRule="auto"/>
      <w:jc w:val="right"/>
    </w:pPr>
    <w:rPr>
      <w:rFonts w:ascii="Times New Roman" w:eastAsia="Times New Roman" w:hAnsi="Times New Roman"/>
      <w:sz w:val="24"/>
      <w:szCs w:val="24"/>
      <w:lang w:eastAsia="ru-RU"/>
    </w:rPr>
  </w:style>
  <w:style w:type="paragraph" w:customStyle="1" w:styleId="affffd">
    <w:name w:val="Колонтитул (правый)"/>
    <w:basedOn w:val="affffc"/>
    <w:next w:val="a0"/>
    <w:uiPriority w:val="99"/>
    <w:rsid w:val="00657618"/>
  </w:style>
  <w:style w:type="paragraph" w:customStyle="1" w:styleId="affffe">
    <w:name w:val="Комментарий пользователя"/>
    <w:basedOn w:val="affff8"/>
    <w:next w:val="a0"/>
    <w:uiPriority w:val="99"/>
    <w:rsid w:val="00657618"/>
    <w:pPr>
      <w:jc w:val="left"/>
    </w:pPr>
    <w:rPr>
      <w:shd w:val="clear" w:color="auto" w:fill="FFDFE0"/>
    </w:rPr>
  </w:style>
  <w:style w:type="paragraph" w:customStyle="1" w:styleId="afffff">
    <w:name w:val="Куда обратиться?"/>
    <w:basedOn w:val="afff5"/>
    <w:next w:val="a0"/>
    <w:uiPriority w:val="99"/>
    <w:rsid w:val="00657618"/>
  </w:style>
  <w:style w:type="paragraph" w:customStyle="1" w:styleId="afffff0">
    <w:name w:val="Моноширинный"/>
    <w:basedOn w:val="a0"/>
    <w:next w:val="a0"/>
    <w:uiPriority w:val="99"/>
    <w:rsid w:val="0065761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f1">
    <w:name w:val="Найденные слова"/>
    <w:uiPriority w:val="99"/>
    <w:rsid w:val="00657618"/>
    <w:rPr>
      <w:b/>
      <w:color w:val="26282F"/>
      <w:shd w:val="clear" w:color="auto" w:fill="FFF580"/>
    </w:rPr>
  </w:style>
  <w:style w:type="paragraph" w:customStyle="1" w:styleId="afffff2">
    <w:name w:val="Напишите нам"/>
    <w:basedOn w:val="a0"/>
    <w:next w:val="a0"/>
    <w:uiPriority w:val="99"/>
    <w:rsid w:val="00657618"/>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ff3">
    <w:name w:val="Не вступил в силу"/>
    <w:uiPriority w:val="99"/>
    <w:rsid w:val="00657618"/>
    <w:rPr>
      <w:b/>
      <w:color w:val="000000"/>
      <w:shd w:val="clear" w:color="auto" w:fill="D8EDE8"/>
    </w:rPr>
  </w:style>
  <w:style w:type="paragraph" w:customStyle="1" w:styleId="afffff4">
    <w:name w:val="Необходимые документы"/>
    <w:basedOn w:val="afff5"/>
    <w:next w:val="a0"/>
    <w:uiPriority w:val="99"/>
    <w:rsid w:val="00657618"/>
  </w:style>
  <w:style w:type="paragraph" w:customStyle="1" w:styleId="afffff5">
    <w:name w:val="Нормальный (таблица)"/>
    <w:basedOn w:val="a0"/>
    <w:next w:val="a0"/>
    <w:uiPriority w:val="99"/>
    <w:rsid w:val="00657618"/>
    <w:pPr>
      <w:widowControl w:val="0"/>
      <w:autoSpaceDE w:val="0"/>
      <w:autoSpaceDN w:val="0"/>
      <w:adjustRightInd w:val="0"/>
      <w:spacing w:after="0" w:line="360" w:lineRule="auto"/>
      <w:jc w:val="both"/>
    </w:pPr>
    <w:rPr>
      <w:rFonts w:ascii="Times New Roman" w:eastAsia="Times New Roman" w:hAnsi="Times New Roman"/>
      <w:sz w:val="24"/>
      <w:szCs w:val="24"/>
      <w:lang w:eastAsia="ru-RU"/>
    </w:rPr>
  </w:style>
  <w:style w:type="paragraph" w:customStyle="1" w:styleId="afffff6">
    <w:name w:val="Таблицы (моноширинный)"/>
    <w:basedOn w:val="a0"/>
    <w:next w:val="a0"/>
    <w:uiPriority w:val="99"/>
    <w:rsid w:val="0065761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7">
    <w:name w:val="Оглавление"/>
    <w:basedOn w:val="afffff6"/>
    <w:next w:val="a0"/>
    <w:uiPriority w:val="99"/>
    <w:rsid w:val="00657618"/>
    <w:pPr>
      <w:ind w:left="140"/>
    </w:pPr>
  </w:style>
  <w:style w:type="character" w:customStyle="1" w:styleId="afffff8">
    <w:name w:val="Опечатки"/>
    <w:uiPriority w:val="99"/>
    <w:rsid w:val="00657618"/>
    <w:rPr>
      <w:color w:val="FF0000"/>
    </w:rPr>
  </w:style>
  <w:style w:type="paragraph" w:customStyle="1" w:styleId="afffff9">
    <w:name w:val="Переменная часть"/>
    <w:basedOn w:val="afffb"/>
    <w:next w:val="a0"/>
    <w:uiPriority w:val="99"/>
    <w:rsid w:val="00657618"/>
  </w:style>
  <w:style w:type="paragraph" w:customStyle="1" w:styleId="afffffa">
    <w:name w:val="Подвал для информации об изменениях"/>
    <w:basedOn w:val="1"/>
    <w:next w:val="a0"/>
    <w:uiPriority w:val="99"/>
    <w:rsid w:val="00657618"/>
    <w:pPr>
      <w:keepLines/>
      <w:adjustRightInd w:val="0"/>
      <w:spacing w:before="480" w:after="240" w:line="360" w:lineRule="auto"/>
      <w:ind w:firstLine="709"/>
      <w:jc w:val="center"/>
      <w:outlineLvl w:val="9"/>
    </w:pPr>
    <w:rPr>
      <w:rFonts w:eastAsia="Times New Roman"/>
      <w:sz w:val="18"/>
      <w:szCs w:val="18"/>
    </w:rPr>
  </w:style>
  <w:style w:type="paragraph" w:customStyle="1" w:styleId="afffffb">
    <w:name w:val="Подзаголовок для информации об изменениях"/>
    <w:basedOn w:val="affff5"/>
    <w:next w:val="a0"/>
    <w:uiPriority w:val="99"/>
    <w:rsid w:val="00657618"/>
  </w:style>
  <w:style w:type="paragraph" w:customStyle="1" w:styleId="afffffc">
    <w:name w:val="Подчёркнуный текст"/>
    <w:basedOn w:val="a0"/>
    <w:next w:val="a0"/>
    <w:uiPriority w:val="99"/>
    <w:rsid w:val="0065761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paragraph" w:customStyle="1" w:styleId="afffffd">
    <w:name w:val="Постоянная часть"/>
    <w:basedOn w:val="afffb"/>
    <w:next w:val="a0"/>
    <w:uiPriority w:val="99"/>
    <w:rsid w:val="00657618"/>
  </w:style>
  <w:style w:type="paragraph" w:customStyle="1" w:styleId="afffffe">
    <w:name w:val="Прижатый влево"/>
    <w:basedOn w:val="a0"/>
    <w:next w:val="a0"/>
    <w:uiPriority w:val="99"/>
    <w:qFormat/>
    <w:rsid w:val="00657618"/>
    <w:pPr>
      <w:widowControl w:val="0"/>
      <w:autoSpaceDE w:val="0"/>
      <w:autoSpaceDN w:val="0"/>
      <w:adjustRightInd w:val="0"/>
      <w:spacing w:after="0" w:line="360" w:lineRule="auto"/>
    </w:pPr>
    <w:rPr>
      <w:rFonts w:ascii="Times New Roman" w:eastAsia="Times New Roman" w:hAnsi="Times New Roman"/>
      <w:sz w:val="24"/>
      <w:szCs w:val="24"/>
      <w:lang w:eastAsia="ru-RU"/>
    </w:rPr>
  </w:style>
  <w:style w:type="paragraph" w:customStyle="1" w:styleId="affffff">
    <w:name w:val="Пример."/>
    <w:basedOn w:val="afff5"/>
    <w:next w:val="a0"/>
    <w:uiPriority w:val="99"/>
    <w:rsid w:val="00657618"/>
  </w:style>
  <w:style w:type="paragraph" w:customStyle="1" w:styleId="affffff0">
    <w:name w:val="Примечание."/>
    <w:basedOn w:val="afff5"/>
    <w:next w:val="a0"/>
    <w:uiPriority w:val="99"/>
    <w:rsid w:val="00657618"/>
  </w:style>
  <w:style w:type="character" w:customStyle="1" w:styleId="affffff1">
    <w:name w:val="Продолжение ссылки"/>
    <w:uiPriority w:val="99"/>
    <w:rsid w:val="00657618"/>
  </w:style>
  <w:style w:type="paragraph" w:customStyle="1" w:styleId="affffff2">
    <w:name w:val="Словарная статья"/>
    <w:basedOn w:val="a0"/>
    <w:next w:val="a0"/>
    <w:uiPriority w:val="99"/>
    <w:rsid w:val="00657618"/>
    <w:pPr>
      <w:widowControl w:val="0"/>
      <w:autoSpaceDE w:val="0"/>
      <w:autoSpaceDN w:val="0"/>
      <w:adjustRightInd w:val="0"/>
      <w:spacing w:after="0" w:line="360" w:lineRule="auto"/>
      <w:ind w:right="118"/>
      <w:jc w:val="both"/>
    </w:pPr>
    <w:rPr>
      <w:rFonts w:ascii="Times New Roman" w:eastAsia="Times New Roman" w:hAnsi="Times New Roman"/>
      <w:sz w:val="24"/>
      <w:szCs w:val="24"/>
      <w:lang w:eastAsia="ru-RU"/>
    </w:rPr>
  </w:style>
  <w:style w:type="character" w:customStyle="1" w:styleId="affffff3">
    <w:name w:val="Сравнение редакций"/>
    <w:uiPriority w:val="99"/>
    <w:rsid w:val="00657618"/>
    <w:rPr>
      <w:b/>
      <w:color w:val="26282F"/>
    </w:rPr>
  </w:style>
  <w:style w:type="character" w:customStyle="1" w:styleId="affffff4">
    <w:name w:val="Сравнение редакций. Добавленный фрагмент"/>
    <w:uiPriority w:val="99"/>
    <w:rsid w:val="00657618"/>
    <w:rPr>
      <w:color w:val="000000"/>
      <w:shd w:val="clear" w:color="auto" w:fill="C1D7FF"/>
    </w:rPr>
  </w:style>
  <w:style w:type="character" w:customStyle="1" w:styleId="affffff5">
    <w:name w:val="Сравнение редакций. Удаленный фрагмент"/>
    <w:uiPriority w:val="99"/>
    <w:rsid w:val="00657618"/>
    <w:rPr>
      <w:color w:val="000000"/>
      <w:shd w:val="clear" w:color="auto" w:fill="C4C413"/>
    </w:rPr>
  </w:style>
  <w:style w:type="paragraph" w:customStyle="1" w:styleId="affffff6">
    <w:name w:val="Ссылка на официальную публикацию"/>
    <w:basedOn w:val="a0"/>
    <w:next w:val="a0"/>
    <w:uiPriority w:val="99"/>
    <w:rsid w:val="00657618"/>
    <w:pPr>
      <w:widowControl w:val="0"/>
      <w:autoSpaceDE w:val="0"/>
      <w:autoSpaceDN w:val="0"/>
      <w:adjustRightInd w:val="0"/>
      <w:spacing w:after="0" w:line="360" w:lineRule="auto"/>
      <w:ind w:firstLine="720"/>
      <w:jc w:val="both"/>
    </w:pPr>
    <w:rPr>
      <w:rFonts w:ascii="Times New Roman" w:eastAsia="Times New Roman" w:hAnsi="Times New Roman"/>
      <w:sz w:val="24"/>
      <w:szCs w:val="24"/>
      <w:lang w:eastAsia="ru-RU"/>
    </w:rPr>
  </w:style>
  <w:style w:type="character" w:customStyle="1" w:styleId="affffff7">
    <w:name w:val="Ссылка на утративший силу документ"/>
    <w:uiPriority w:val="99"/>
    <w:rsid w:val="00657618"/>
    <w:rPr>
      <w:b/>
      <w:color w:val="749232"/>
    </w:rPr>
  </w:style>
  <w:style w:type="paragraph" w:customStyle="1" w:styleId="affffff8">
    <w:name w:val="Текст в таблице"/>
    <w:basedOn w:val="afffff5"/>
    <w:next w:val="a0"/>
    <w:uiPriority w:val="99"/>
    <w:rsid w:val="00657618"/>
  </w:style>
  <w:style w:type="paragraph" w:customStyle="1" w:styleId="affffff9">
    <w:name w:val="Текст ЭР (см. также)"/>
    <w:basedOn w:val="a0"/>
    <w:next w:val="a0"/>
    <w:uiPriority w:val="99"/>
    <w:rsid w:val="00657618"/>
    <w:pPr>
      <w:widowControl w:val="0"/>
      <w:autoSpaceDE w:val="0"/>
      <w:autoSpaceDN w:val="0"/>
      <w:adjustRightInd w:val="0"/>
      <w:spacing w:before="200" w:after="0" w:line="360" w:lineRule="auto"/>
    </w:pPr>
    <w:rPr>
      <w:rFonts w:ascii="Times New Roman" w:eastAsia="Times New Roman" w:hAnsi="Times New Roman"/>
      <w:sz w:val="20"/>
      <w:szCs w:val="20"/>
      <w:lang w:eastAsia="ru-RU"/>
    </w:rPr>
  </w:style>
  <w:style w:type="paragraph" w:customStyle="1" w:styleId="affffffa">
    <w:name w:val="Технический комментарий"/>
    <w:basedOn w:val="a0"/>
    <w:next w:val="a0"/>
    <w:uiPriority w:val="99"/>
    <w:rsid w:val="00657618"/>
    <w:pPr>
      <w:widowControl w:val="0"/>
      <w:autoSpaceDE w:val="0"/>
      <w:autoSpaceDN w:val="0"/>
      <w:adjustRightInd w:val="0"/>
      <w:spacing w:after="0" w:line="360" w:lineRule="auto"/>
    </w:pPr>
    <w:rPr>
      <w:rFonts w:ascii="Times New Roman" w:eastAsia="Times New Roman" w:hAnsi="Times New Roman"/>
      <w:color w:val="463F31"/>
      <w:sz w:val="24"/>
      <w:szCs w:val="24"/>
      <w:shd w:val="clear" w:color="auto" w:fill="FFFFA6"/>
      <w:lang w:eastAsia="ru-RU"/>
    </w:rPr>
  </w:style>
  <w:style w:type="character" w:customStyle="1" w:styleId="affffffb">
    <w:name w:val="Утратил силу"/>
    <w:uiPriority w:val="99"/>
    <w:rsid w:val="00657618"/>
    <w:rPr>
      <w:b/>
      <w:strike/>
      <w:color w:val="666600"/>
    </w:rPr>
  </w:style>
  <w:style w:type="paragraph" w:customStyle="1" w:styleId="affffffc">
    <w:name w:val="Формула"/>
    <w:basedOn w:val="a0"/>
    <w:next w:val="a0"/>
    <w:uiPriority w:val="99"/>
    <w:rsid w:val="00657618"/>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fd">
    <w:name w:val="Центрированный (таблица)"/>
    <w:basedOn w:val="afffff5"/>
    <w:next w:val="a0"/>
    <w:uiPriority w:val="99"/>
    <w:rsid w:val="00657618"/>
  </w:style>
  <w:style w:type="paragraph" w:customStyle="1" w:styleId="-0">
    <w:name w:val="ЭР-содержание (правое окно)"/>
    <w:basedOn w:val="a0"/>
    <w:next w:val="a0"/>
    <w:uiPriority w:val="99"/>
    <w:rsid w:val="00657618"/>
    <w:pPr>
      <w:widowControl w:val="0"/>
      <w:autoSpaceDE w:val="0"/>
      <w:autoSpaceDN w:val="0"/>
      <w:adjustRightInd w:val="0"/>
      <w:spacing w:before="300" w:after="0" w:line="360" w:lineRule="auto"/>
    </w:pPr>
    <w:rPr>
      <w:rFonts w:ascii="Times New Roman" w:eastAsia="Times New Roman" w:hAnsi="Times New Roman"/>
      <w:sz w:val="24"/>
      <w:szCs w:val="24"/>
      <w:lang w:eastAsia="ru-RU"/>
    </w:rPr>
  </w:style>
  <w:style w:type="paragraph" w:customStyle="1" w:styleId="s10">
    <w:name w:val="s_1"/>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5">
    <w:name w:val="Обычный (Интернет) Знак"/>
    <w:aliases w:val="Обычный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4"/>
    <w:uiPriority w:val="99"/>
    <w:locked/>
    <w:rsid w:val="00657618"/>
    <w:rPr>
      <w:rFonts w:ascii="Times New Roman" w:eastAsia="Calibri" w:hAnsi="Times New Roman" w:cs="Times New Roman"/>
      <w:sz w:val="24"/>
      <w:szCs w:val="24"/>
    </w:rPr>
  </w:style>
  <w:style w:type="table" w:customStyle="1" w:styleId="TableNormal">
    <w:name w:val="Table Normal"/>
    <w:uiPriority w:val="2"/>
    <w:semiHidden/>
    <w:unhideWhenUsed/>
    <w:qFormat/>
    <w:rsid w:val="00657618"/>
    <w:pPr>
      <w:widowControl w:val="0"/>
      <w:autoSpaceDE w:val="0"/>
      <w:autoSpaceDN w:val="0"/>
      <w:spacing w:after="0" w:line="240" w:lineRule="auto"/>
    </w:pPr>
    <w:rPr>
      <w:rFonts w:ascii="Calibri" w:eastAsia="Calibri" w:hAnsi="Calibri" w:cs="Times New Roman"/>
      <w:sz w:val="20"/>
      <w:szCs w:val="20"/>
      <w:lang w:val="en-US" w:eastAsia="ru-RU"/>
    </w:rPr>
    <w:tblPr>
      <w:tblCellMar>
        <w:top w:w="0" w:type="dxa"/>
        <w:left w:w="0" w:type="dxa"/>
        <w:bottom w:w="0" w:type="dxa"/>
        <w:right w:w="0" w:type="dxa"/>
      </w:tblCellMar>
    </w:tblPr>
  </w:style>
  <w:style w:type="paragraph" w:customStyle="1" w:styleId="TableParagraph">
    <w:name w:val="Table Paragraph"/>
    <w:basedOn w:val="a0"/>
    <w:uiPriority w:val="1"/>
    <w:qFormat/>
    <w:rsid w:val="00657618"/>
    <w:pPr>
      <w:widowControl w:val="0"/>
      <w:autoSpaceDE w:val="0"/>
      <w:autoSpaceDN w:val="0"/>
      <w:spacing w:after="0" w:line="240" w:lineRule="auto"/>
      <w:ind w:left="9"/>
    </w:pPr>
    <w:rPr>
      <w:rFonts w:ascii="Times New Roman" w:eastAsia="Times New Roman" w:hAnsi="Times New Roman"/>
    </w:rPr>
  </w:style>
  <w:style w:type="character" w:customStyle="1" w:styleId="1e">
    <w:name w:val="Слабое выделение1"/>
    <w:uiPriority w:val="19"/>
    <w:qFormat/>
    <w:rsid w:val="00657618"/>
    <w:rPr>
      <w:i/>
      <w:iCs/>
      <w:color w:val="404040"/>
    </w:rPr>
  </w:style>
  <w:style w:type="paragraph" w:customStyle="1" w:styleId="1f">
    <w:name w:val="Заголовок оглавления1"/>
    <w:basedOn w:val="1"/>
    <w:next w:val="a0"/>
    <w:uiPriority w:val="39"/>
    <w:unhideWhenUsed/>
    <w:qFormat/>
    <w:rsid w:val="00657618"/>
    <w:pPr>
      <w:keepLines/>
      <w:autoSpaceDE/>
      <w:autoSpaceDN/>
      <w:spacing w:before="240" w:line="259" w:lineRule="auto"/>
      <w:ind w:firstLine="709"/>
      <w:outlineLvl w:val="9"/>
    </w:pPr>
    <w:rPr>
      <w:rFonts w:ascii="Calibri Light" w:eastAsia="Times New Roman" w:hAnsi="Calibri Light"/>
      <w:color w:val="2F5496"/>
    </w:rPr>
  </w:style>
  <w:style w:type="table" w:customStyle="1" w:styleId="311">
    <w:name w:val="Таблица простая 31"/>
    <w:basedOn w:val="a4"/>
    <w:uiPriority w:val="43"/>
    <w:rsid w:val="00657618"/>
    <w:pPr>
      <w:spacing w:after="0" w:line="240" w:lineRule="auto"/>
    </w:pPr>
    <w:rPr>
      <w:rFonts w:ascii="Calibri" w:eastAsia="Times New Roman" w:hAnsi="Calibri" w:cs="Times New Roman"/>
      <w:sz w:val="20"/>
      <w:szCs w:val="20"/>
      <w:lang w:eastAsia="ru-RU"/>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0">
    <w:name w:val="Неразрешенное упоминание1"/>
    <w:uiPriority w:val="99"/>
    <w:unhideWhenUsed/>
    <w:rsid w:val="00657618"/>
    <w:rPr>
      <w:color w:val="605E5C"/>
      <w:shd w:val="clear" w:color="auto" w:fill="E1DFDD"/>
    </w:rPr>
  </w:style>
  <w:style w:type="table" w:customStyle="1" w:styleId="1f1">
    <w:name w:val="Сетка таблицы1"/>
    <w:basedOn w:val="a4"/>
    <w:uiPriority w:val="39"/>
    <w:rsid w:val="006576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4"/>
    <w:uiPriority w:val="39"/>
    <w:rsid w:val="0065761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657618"/>
    <w:pPr>
      <w:snapToGrid w:val="0"/>
      <w:spacing w:after="0" w:line="240" w:lineRule="auto"/>
    </w:pPr>
    <w:rPr>
      <w:rFonts w:ascii="Times New Roman" w:eastAsia="Times New Roman" w:hAnsi="Times New Roman"/>
      <w:iCs/>
      <w:sz w:val="24"/>
      <w:szCs w:val="28"/>
      <w:lang w:eastAsia="ru-RU"/>
    </w:rPr>
  </w:style>
  <w:style w:type="paragraph" w:customStyle="1" w:styleId="Style26">
    <w:name w:val="Style26"/>
    <w:basedOn w:val="a0"/>
    <w:rsid w:val="00657618"/>
    <w:pPr>
      <w:widowControl w:val="0"/>
      <w:autoSpaceDE w:val="0"/>
      <w:autoSpaceDN w:val="0"/>
      <w:adjustRightInd w:val="0"/>
      <w:spacing w:after="0" w:line="324" w:lineRule="exact"/>
      <w:jc w:val="center"/>
    </w:pPr>
    <w:rPr>
      <w:rFonts w:ascii="Times New Roman" w:eastAsia="Times New Roman" w:hAnsi="Times New Roman"/>
      <w:sz w:val="24"/>
      <w:szCs w:val="24"/>
      <w:lang w:eastAsia="ru-RU"/>
    </w:rPr>
  </w:style>
  <w:style w:type="character" w:customStyle="1" w:styleId="FontStyle62">
    <w:name w:val="Font Style62"/>
    <w:rsid w:val="00657618"/>
    <w:rPr>
      <w:rFonts w:ascii="Times New Roman" w:hAnsi="Times New Roman" w:cs="Times New Roman"/>
      <w:b/>
      <w:bCs/>
      <w:sz w:val="16"/>
      <w:szCs w:val="16"/>
    </w:rPr>
  </w:style>
  <w:style w:type="paragraph" w:customStyle="1" w:styleId="Style7">
    <w:name w:val="Style7"/>
    <w:basedOn w:val="a0"/>
    <w:uiPriority w:val="99"/>
    <w:rsid w:val="00657618"/>
    <w:pPr>
      <w:widowControl w:val="0"/>
      <w:autoSpaceDE w:val="0"/>
      <w:autoSpaceDN w:val="0"/>
      <w:adjustRightInd w:val="0"/>
      <w:spacing w:after="0" w:line="226" w:lineRule="exact"/>
    </w:pPr>
    <w:rPr>
      <w:rFonts w:ascii="Times New Roman" w:eastAsia="Times New Roman" w:hAnsi="Times New Roman"/>
      <w:sz w:val="24"/>
      <w:szCs w:val="24"/>
      <w:lang w:eastAsia="ru-RU"/>
    </w:rPr>
  </w:style>
  <w:style w:type="paragraph" w:customStyle="1" w:styleId="pboth">
    <w:name w:val="pboth"/>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50">
    <w:name w:val="Font Style50"/>
    <w:rsid w:val="00657618"/>
    <w:rPr>
      <w:rFonts w:ascii="Times New Roman" w:hAnsi="Times New Roman" w:cs="Times New Roman" w:hint="default"/>
      <w:b/>
      <w:bCs/>
      <w:sz w:val="18"/>
      <w:szCs w:val="18"/>
    </w:rPr>
  </w:style>
  <w:style w:type="paragraph" w:styleId="2c">
    <w:name w:val="Quote"/>
    <w:basedOn w:val="a0"/>
    <w:next w:val="a0"/>
    <w:link w:val="2d"/>
    <w:uiPriority w:val="29"/>
    <w:qFormat/>
    <w:rsid w:val="00657618"/>
    <w:pPr>
      <w:spacing w:before="200"/>
    </w:pPr>
    <w:rPr>
      <w:i/>
      <w:iCs/>
      <w:sz w:val="20"/>
      <w:szCs w:val="20"/>
      <w:lang w:val="en-US" w:bidi="en-US"/>
    </w:rPr>
  </w:style>
  <w:style w:type="character" w:customStyle="1" w:styleId="2d">
    <w:name w:val="Цитата 2 Знак"/>
    <w:basedOn w:val="a3"/>
    <w:link w:val="2c"/>
    <w:uiPriority w:val="29"/>
    <w:rsid w:val="00657618"/>
    <w:rPr>
      <w:rFonts w:ascii="Calibri" w:eastAsia="Calibri" w:hAnsi="Calibri" w:cs="Times New Roman"/>
      <w:i/>
      <w:iCs/>
      <w:sz w:val="20"/>
      <w:szCs w:val="20"/>
      <w:lang w:val="en-US" w:bidi="en-US"/>
    </w:rPr>
  </w:style>
  <w:style w:type="paragraph" w:styleId="affffffe">
    <w:name w:val="Intense Quote"/>
    <w:basedOn w:val="a0"/>
    <w:next w:val="a0"/>
    <w:link w:val="afffffff"/>
    <w:uiPriority w:val="30"/>
    <w:qFormat/>
    <w:rsid w:val="00657618"/>
    <w:pPr>
      <w:pBdr>
        <w:top w:val="single" w:sz="4" w:space="10" w:color="4F81BD"/>
        <w:left w:val="single" w:sz="4" w:space="10" w:color="4F81BD"/>
      </w:pBdr>
      <w:spacing w:before="200" w:after="0"/>
      <w:ind w:left="1296" w:right="1152"/>
      <w:jc w:val="both"/>
    </w:pPr>
    <w:rPr>
      <w:i/>
      <w:iCs/>
      <w:color w:val="4F81BD"/>
      <w:sz w:val="20"/>
      <w:szCs w:val="20"/>
      <w:lang w:val="en-US" w:bidi="en-US"/>
    </w:rPr>
  </w:style>
  <w:style w:type="character" w:customStyle="1" w:styleId="afffffff">
    <w:name w:val="Выделенная цитата Знак"/>
    <w:basedOn w:val="a3"/>
    <w:link w:val="affffffe"/>
    <w:uiPriority w:val="30"/>
    <w:rsid w:val="00657618"/>
    <w:rPr>
      <w:rFonts w:ascii="Calibri" w:eastAsia="Calibri" w:hAnsi="Calibri" w:cs="Times New Roman"/>
      <w:i/>
      <w:iCs/>
      <w:color w:val="4F81BD"/>
      <w:sz w:val="20"/>
      <w:szCs w:val="20"/>
      <w:lang w:val="en-US" w:bidi="en-US"/>
    </w:rPr>
  </w:style>
  <w:style w:type="character" w:customStyle="1" w:styleId="1f2">
    <w:name w:val="Сильное выделение1"/>
    <w:uiPriority w:val="21"/>
    <w:qFormat/>
    <w:rsid w:val="00657618"/>
    <w:rPr>
      <w:b/>
      <w:bCs/>
      <w:caps/>
      <w:color w:val="243F60"/>
      <w:spacing w:val="10"/>
    </w:rPr>
  </w:style>
  <w:style w:type="character" w:customStyle="1" w:styleId="1f3">
    <w:name w:val="Слабая ссылка1"/>
    <w:uiPriority w:val="31"/>
    <w:qFormat/>
    <w:rsid w:val="00657618"/>
    <w:rPr>
      <w:b/>
      <w:bCs/>
      <w:color w:val="4F81BD"/>
    </w:rPr>
  </w:style>
  <w:style w:type="character" w:customStyle="1" w:styleId="1f4">
    <w:name w:val="Сильная ссылка1"/>
    <w:uiPriority w:val="32"/>
    <w:qFormat/>
    <w:rsid w:val="00657618"/>
    <w:rPr>
      <w:b/>
      <w:bCs/>
      <w:i/>
      <w:iCs/>
      <w:caps/>
      <w:color w:val="4F81BD"/>
    </w:rPr>
  </w:style>
  <w:style w:type="character" w:customStyle="1" w:styleId="1f5">
    <w:name w:val="Название книги1"/>
    <w:uiPriority w:val="33"/>
    <w:qFormat/>
    <w:rsid w:val="00657618"/>
    <w:rPr>
      <w:b/>
      <w:bCs/>
      <w:i/>
      <w:iCs/>
      <w:spacing w:val="9"/>
    </w:rPr>
  </w:style>
  <w:style w:type="character" w:customStyle="1" w:styleId="FontStyle47">
    <w:name w:val="Font Style47"/>
    <w:rsid w:val="00657618"/>
    <w:rPr>
      <w:rFonts w:ascii="Times New Roman" w:hAnsi="Times New Roman" w:cs="Times New Roman"/>
      <w:sz w:val="22"/>
      <w:szCs w:val="22"/>
    </w:rPr>
  </w:style>
  <w:style w:type="character" w:customStyle="1" w:styleId="200">
    <w:name w:val="Основной текст (20)"/>
    <w:link w:val="201"/>
    <w:uiPriority w:val="99"/>
    <w:locked/>
    <w:rsid w:val="00657618"/>
    <w:rPr>
      <w:i/>
      <w:iCs/>
      <w:shd w:val="clear" w:color="auto" w:fill="FFFFFF"/>
    </w:rPr>
  </w:style>
  <w:style w:type="paragraph" w:customStyle="1" w:styleId="201">
    <w:name w:val="Основной текст (20)1"/>
    <w:basedOn w:val="a0"/>
    <w:link w:val="200"/>
    <w:uiPriority w:val="99"/>
    <w:rsid w:val="00657618"/>
    <w:pPr>
      <w:shd w:val="clear" w:color="auto" w:fill="FFFFFF"/>
      <w:spacing w:after="0" w:line="197" w:lineRule="exact"/>
      <w:ind w:hanging="300"/>
    </w:pPr>
    <w:rPr>
      <w:rFonts w:asciiTheme="minorHAnsi" w:eastAsiaTheme="minorHAnsi" w:hAnsiTheme="minorHAnsi" w:cstheme="minorBidi"/>
      <w:i/>
      <w:iCs/>
    </w:rPr>
  </w:style>
  <w:style w:type="character" w:customStyle="1" w:styleId="HTML1">
    <w:name w:val="Стандартный HTML Знак1"/>
    <w:basedOn w:val="a3"/>
    <w:link w:val="HTML"/>
    <w:uiPriority w:val="99"/>
    <w:rsid w:val="00657618"/>
    <w:rPr>
      <w:rFonts w:ascii="Courier New" w:eastAsia="Times New Roman" w:hAnsi="Courier New" w:cs="Times New Roman"/>
      <w:sz w:val="20"/>
      <w:szCs w:val="20"/>
      <w:lang w:eastAsia="ru-RU"/>
    </w:rPr>
  </w:style>
  <w:style w:type="character" w:customStyle="1" w:styleId="310">
    <w:name w:val="Основной текст 3 Знак1"/>
    <w:basedOn w:val="a3"/>
    <w:link w:val="35"/>
    <w:uiPriority w:val="99"/>
    <w:rsid w:val="00657618"/>
    <w:rPr>
      <w:rFonts w:ascii="Calibri" w:eastAsia="Times New Roman" w:hAnsi="Calibri" w:cs="Times New Roman"/>
      <w:b/>
      <w:sz w:val="36"/>
      <w:szCs w:val="20"/>
      <w:vertAlign w:val="subscript"/>
      <w:lang w:eastAsia="ru-RU"/>
    </w:rPr>
  </w:style>
  <w:style w:type="paragraph" w:customStyle="1" w:styleId="54">
    <w:name w:val="Абзац списка5"/>
    <w:basedOn w:val="a0"/>
    <w:uiPriority w:val="34"/>
    <w:qFormat/>
    <w:rsid w:val="00657618"/>
    <w:pPr>
      <w:spacing w:after="80" w:line="240" w:lineRule="auto"/>
      <w:ind w:left="720"/>
      <w:contextualSpacing/>
    </w:pPr>
    <w:rPr>
      <w:rFonts w:eastAsia="Times New Roman"/>
    </w:rPr>
  </w:style>
  <w:style w:type="paragraph" w:customStyle="1" w:styleId="Style5">
    <w:name w:val="Style5"/>
    <w:basedOn w:val="a0"/>
    <w:rsid w:val="00657618"/>
    <w:pPr>
      <w:widowControl w:val="0"/>
      <w:autoSpaceDE w:val="0"/>
      <w:autoSpaceDN w:val="0"/>
      <w:adjustRightInd w:val="0"/>
      <w:spacing w:after="0" w:line="322" w:lineRule="exact"/>
    </w:pPr>
    <w:rPr>
      <w:rFonts w:ascii="Times New Roman" w:eastAsia="Times New Roman" w:hAnsi="Times New Roman"/>
      <w:sz w:val="24"/>
      <w:szCs w:val="24"/>
      <w:lang w:eastAsia="ru-RU"/>
    </w:rPr>
  </w:style>
  <w:style w:type="paragraph" w:customStyle="1" w:styleId="c1">
    <w:name w:val="c1"/>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0">
    <w:name w:val="Перечисление для таблиц"/>
    <w:basedOn w:val="a0"/>
    <w:rsid w:val="00657618"/>
    <w:pPr>
      <w:tabs>
        <w:tab w:val="left" w:pos="227"/>
        <w:tab w:val="left" w:pos="644"/>
      </w:tabs>
      <w:spacing w:after="0" w:line="240" w:lineRule="auto"/>
      <w:ind w:left="644" w:hanging="360"/>
      <w:jc w:val="both"/>
    </w:pPr>
    <w:rPr>
      <w:rFonts w:ascii="Times New Roman" w:eastAsia="Times New Roman" w:hAnsi="Times New Roman"/>
      <w:lang w:eastAsia="ru-RU"/>
    </w:rPr>
  </w:style>
  <w:style w:type="paragraph" w:customStyle="1" w:styleId="TableContents">
    <w:name w:val="Table Contents"/>
    <w:basedOn w:val="a0"/>
    <w:rsid w:val="00657618"/>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character" w:customStyle="1" w:styleId="afffffff1">
    <w:name w:val="Перечисление Знак"/>
    <w:link w:val="afffffff2"/>
    <w:uiPriority w:val="99"/>
    <w:locked/>
    <w:rsid w:val="00657618"/>
    <w:rPr>
      <w:rFonts w:ascii="Times New Roman" w:eastAsia="Times New Roman" w:hAnsi="Times New Roman" w:cs="Calibri"/>
    </w:rPr>
  </w:style>
  <w:style w:type="paragraph" w:customStyle="1" w:styleId="afffffff2">
    <w:name w:val="Перечисление"/>
    <w:link w:val="afffffff1"/>
    <w:uiPriority w:val="99"/>
    <w:qFormat/>
    <w:rsid w:val="00657618"/>
    <w:pPr>
      <w:spacing w:after="60"/>
      <w:ind w:left="360" w:hanging="360"/>
      <w:jc w:val="both"/>
    </w:pPr>
    <w:rPr>
      <w:rFonts w:ascii="Times New Roman" w:eastAsia="Times New Roman" w:hAnsi="Times New Roman" w:cs="Calibri"/>
    </w:rPr>
  </w:style>
  <w:style w:type="paragraph" w:customStyle="1" w:styleId="1f6">
    <w:name w:val="Текст абзаца1 Н"/>
    <w:basedOn w:val="a0"/>
    <w:rsid w:val="00657618"/>
    <w:pPr>
      <w:tabs>
        <w:tab w:val="left" w:pos="550"/>
        <w:tab w:val="left" w:pos="1176"/>
      </w:tabs>
      <w:spacing w:after="0" w:line="240" w:lineRule="auto"/>
      <w:ind w:left="-170" w:firstLine="454"/>
      <w:jc w:val="both"/>
    </w:pPr>
    <w:rPr>
      <w:rFonts w:ascii="Times New Roman" w:eastAsia="Times New Roman" w:hAnsi="Times New Roman"/>
      <w:color w:val="000000"/>
      <w:sz w:val="28"/>
      <w:szCs w:val="24"/>
      <w:lang w:eastAsia="ru-RU"/>
    </w:rPr>
  </w:style>
  <w:style w:type="paragraph" w:customStyle="1" w:styleId="112">
    <w:name w:val="Заголовок1М1"/>
    <w:basedOn w:val="a0"/>
    <w:next w:val="1f6"/>
    <w:rsid w:val="00657618"/>
    <w:pPr>
      <w:keepNext/>
      <w:tabs>
        <w:tab w:val="left" w:pos="360"/>
      </w:tabs>
      <w:spacing w:before="240" w:after="120" w:line="240" w:lineRule="auto"/>
      <w:ind w:left="360" w:hanging="360"/>
      <w:jc w:val="center"/>
    </w:pPr>
    <w:rPr>
      <w:rFonts w:ascii="Times New Roman" w:eastAsia="Times New Roman" w:hAnsi="Times New Roman"/>
      <w:b/>
      <w:bCs/>
      <w:color w:val="000000"/>
      <w:sz w:val="32"/>
      <w:szCs w:val="24"/>
      <w:lang w:eastAsia="ru-RU"/>
    </w:rPr>
  </w:style>
  <w:style w:type="paragraph" w:customStyle="1" w:styleId="afffffff3">
    <w:name w:val="!! стиль список"/>
    <w:basedOn w:val="a0"/>
    <w:qFormat/>
    <w:rsid w:val="00657618"/>
    <w:pPr>
      <w:tabs>
        <w:tab w:val="left" w:pos="720"/>
      </w:tabs>
      <w:autoSpaceDE w:val="0"/>
      <w:autoSpaceDN w:val="0"/>
      <w:adjustRightInd w:val="0"/>
      <w:spacing w:after="0" w:line="360" w:lineRule="auto"/>
      <w:ind w:left="720" w:hanging="360"/>
      <w:jc w:val="both"/>
    </w:pPr>
    <w:rPr>
      <w:rFonts w:ascii="Times New Roman" w:eastAsia="Times New Roman" w:hAnsi="Times New Roman"/>
      <w:szCs w:val="20"/>
      <w:lang w:eastAsia="ru-RU"/>
    </w:rPr>
  </w:style>
  <w:style w:type="character" w:customStyle="1" w:styleId="afffffff4">
    <w:name w:val="Базовый Знак"/>
    <w:link w:val="afffffff5"/>
    <w:locked/>
    <w:rsid w:val="00657618"/>
    <w:rPr>
      <w:rFonts w:ascii="Times New Roman" w:eastAsia="Times New Roman" w:hAnsi="Times New Roman" w:cs="Times New Roman"/>
      <w:sz w:val="24"/>
    </w:rPr>
  </w:style>
  <w:style w:type="paragraph" w:customStyle="1" w:styleId="afffffff5">
    <w:name w:val="Базовый"/>
    <w:link w:val="afffffff4"/>
    <w:rsid w:val="00657618"/>
    <w:pPr>
      <w:suppressAutoHyphens/>
    </w:pPr>
    <w:rPr>
      <w:rFonts w:ascii="Times New Roman" w:eastAsia="Times New Roman" w:hAnsi="Times New Roman" w:cs="Times New Roman"/>
      <w:sz w:val="24"/>
    </w:rPr>
  </w:style>
  <w:style w:type="paragraph" w:customStyle="1" w:styleId="productname">
    <w:name w:val="product_name"/>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uthors">
    <w:name w:val="authors"/>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8">
    <w:name w:val="Заголовок №3_"/>
    <w:link w:val="39"/>
    <w:locked/>
    <w:rsid w:val="00657618"/>
    <w:rPr>
      <w:sz w:val="25"/>
      <w:shd w:val="clear" w:color="auto" w:fill="FFFFFF"/>
    </w:rPr>
  </w:style>
  <w:style w:type="paragraph" w:customStyle="1" w:styleId="39">
    <w:name w:val="Заголовок №3"/>
    <w:basedOn w:val="a0"/>
    <w:link w:val="38"/>
    <w:rsid w:val="00657618"/>
    <w:pPr>
      <w:shd w:val="clear" w:color="auto" w:fill="FFFFFF"/>
      <w:spacing w:after="1200" w:line="240" w:lineRule="atLeast"/>
      <w:outlineLvl w:val="2"/>
    </w:pPr>
    <w:rPr>
      <w:rFonts w:asciiTheme="minorHAnsi" w:eastAsiaTheme="minorHAnsi" w:hAnsiTheme="minorHAnsi" w:cstheme="minorBidi"/>
      <w:sz w:val="25"/>
    </w:rPr>
  </w:style>
  <w:style w:type="paragraph" w:customStyle="1" w:styleId="1f7">
    <w:name w:val="заголовок 1"/>
    <w:basedOn w:val="a0"/>
    <w:next w:val="a0"/>
    <w:rsid w:val="00657618"/>
    <w:pPr>
      <w:keepNext/>
      <w:spacing w:after="0" w:line="240" w:lineRule="auto"/>
      <w:jc w:val="center"/>
      <w:outlineLvl w:val="0"/>
    </w:pPr>
    <w:rPr>
      <w:rFonts w:ascii="Times New Roman" w:eastAsia="Times New Roman" w:hAnsi="Times New Roman"/>
      <w:b/>
      <w:sz w:val="20"/>
      <w:szCs w:val="20"/>
      <w:lang w:eastAsia="ru-RU"/>
    </w:rPr>
  </w:style>
  <w:style w:type="paragraph" w:customStyle="1" w:styleId="redactor">
    <w:name w:val="redactor"/>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8">
    <w:name w:val="Без интервала1"/>
    <w:rsid w:val="00657618"/>
    <w:pPr>
      <w:spacing w:after="0" w:line="240" w:lineRule="auto"/>
    </w:pPr>
    <w:rPr>
      <w:rFonts w:ascii="Calibri" w:eastAsia="Times New Roman" w:hAnsi="Calibri" w:cs="Times New Roman"/>
    </w:rPr>
  </w:style>
  <w:style w:type="paragraph" w:customStyle="1" w:styleId="p5ft6">
    <w:name w:val="p5 ft6"/>
    <w:basedOn w:val="a0"/>
    <w:uiPriority w:val="99"/>
    <w:rsid w:val="00657618"/>
    <w:pPr>
      <w:spacing w:before="100" w:beforeAutospacing="1" w:after="100" w:afterAutospacing="1" w:line="240" w:lineRule="auto"/>
    </w:pPr>
    <w:rPr>
      <w:rFonts w:eastAsia="Times New Roman"/>
      <w:sz w:val="24"/>
      <w:szCs w:val="24"/>
      <w:lang w:eastAsia="ru-RU"/>
    </w:rPr>
  </w:style>
  <w:style w:type="character" w:customStyle="1" w:styleId="82">
    <w:name w:val="Основной текст (8)"/>
    <w:rsid w:val="00657618"/>
    <w:rPr>
      <w:rFonts w:ascii="Times New Roman" w:hAnsi="Times New Roman" w:cs="Times New Roman" w:hint="default"/>
      <w:color w:val="000000"/>
      <w:spacing w:val="0"/>
      <w:w w:val="100"/>
      <w:position w:val="0"/>
      <w:sz w:val="19"/>
      <w:u w:val="none"/>
      <w:lang w:val="ru-RU" w:eastAsia="ru-RU"/>
    </w:rPr>
  </w:style>
  <w:style w:type="character" w:customStyle="1" w:styleId="FontStyle18">
    <w:name w:val="Font Style18"/>
    <w:rsid w:val="00657618"/>
    <w:rPr>
      <w:rFonts w:ascii="Times New Roman" w:hAnsi="Times New Roman" w:cs="Times New Roman" w:hint="default"/>
      <w:sz w:val="26"/>
    </w:rPr>
  </w:style>
  <w:style w:type="character" w:customStyle="1" w:styleId="FontStyle31">
    <w:name w:val="Font Style31"/>
    <w:rsid w:val="00657618"/>
    <w:rPr>
      <w:rFonts w:ascii="Times New Roman" w:hAnsi="Times New Roman" w:cs="Times New Roman" w:hint="default"/>
      <w:b/>
      <w:sz w:val="18"/>
    </w:rPr>
  </w:style>
  <w:style w:type="character" w:customStyle="1" w:styleId="k-in">
    <w:name w:val="k-in"/>
    <w:rsid w:val="00657618"/>
    <w:rPr>
      <w:rFonts w:ascii="Times New Roman" w:hAnsi="Times New Roman" w:cs="Times New Roman" w:hint="default"/>
    </w:rPr>
  </w:style>
  <w:style w:type="character" w:customStyle="1" w:styleId="c29">
    <w:name w:val="c29"/>
    <w:rsid w:val="00657618"/>
    <w:rPr>
      <w:rFonts w:ascii="Times New Roman" w:hAnsi="Times New Roman" w:cs="Times New Roman" w:hint="default"/>
    </w:rPr>
  </w:style>
  <w:style w:type="character" w:customStyle="1" w:styleId="c2">
    <w:name w:val="c2"/>
    <w:uiPriority w:val="99"/>
    <w:rsid w:val="00657618"/>
    <w:rPr>
      <w:rFonts w:ascii="Times New Roman" w:hAnsi="Times New Roman" w:cs="Times New Roman" w:hint="default"/>
    </w:rPr>
  </w:style>
  <w:style w:type="character" w:customStyle="1" w:styleId="FontStyle34">
    <w:name w:val="Font Style34"/>
    <w:rsid w:val="00657618"/>
    <w:rPr>
      <w:rFonts w:ascii="Times New Roman" w:hAnsi="Times New Roman" w:cs="Times New Roman" w:hint="default"/>
      <w:sz w:val="22"/>
    </w:rPr>
  </w:style>
  <w:style w:type="character" w:customStyle="1" w:styleId="b-serp-urlitem">
    <w:name w:val="b-serp-url__item"/>
    <w:rsid w:val="00657618"/>
    <w:rPr>
      <w:rFonts w:ascii="Times New Roman" w:hAnsi="Times New Roman" w:cs="Times New Roman" w:hint="default"/>
    </w:rPr>
  </w:style>
  <w:style w:type="character" w:customStyle="1" w:styleId="2105pt">
    <w:name w:val="Основной текст (2) + 10.5 pt"/>
    <w:rsid w:val="00657618"/>
    <w:rPr>
      <w:rFonts w:ascii="Times New Roman" w:hAnsi="Times New Roman" w:cs="Times New Roman" w:hint="default"/>
      <w:color w:val="000000"/>
      <w:spacing w:val="0"/>
      <w:w w:val="100"/>
      <w:position w:val="0"/>
      <w:sz w:val="21"/>
      <w:u w:val="none"/>
      <w:lang w:val="ru-RU" w:eastAsia="ru-RU"/>
    </w:rPr>
  </w:style>
  <w:style w:type="character" w:customStyle="1" w:styleId="mail-message-sender-email">
    <w:name w:val="mail-message-sender-email"/>
    <w:rsid w:val="00657618"/>
  </w:style>
  <w:style w:type="character" w:customStyle="1" w:styleId="2e">
    <w:name w:val="Основной текст (2) + Курсив"/>
    <w:rsid w:val="00657618"/>
    <w:rPr>
      <w:rFonts w:ascii="Times New Roman" w:hAnsi="Times New Roman" w:cs="Times New Roman" w:hint="default"/>
      <w:i/>
      <w:color w:val="000000"/>
      <w:spacing w:val="0"/>
      <w:w w:val="100"/>
      <w:position w:val="0"/>
      <w:sz w:val="24"/>
      <w:u w:val="none"/>
      <w:lang w:val="ru-RU" w:eastAsia="ru-RU"/>
    </w:rPr>
  </w:style>
  <w:style w:type="character" w:customStyle="1" w:styleId="92">
    <w:name w:val="Основной текст (9)_"/>
    <w:rsid w:val="00657618"/>
    <w:rPr>
      <w:rFonts w:ascii="Times New Roman" w:hAnsi="Times New Roman" w:cs="Times New Roman" w:hint="default"/>
      <w:b/>
      <w:spacing w:val="0"/>
      <w:u w:val="none"/>
    </w:rPr>
  </w:style>
  <w:style w:type="character" w:customStyle="1" w:styleId="93">
    <w:name w:val="Основной текст (9)"/>
    <w:rsid w:val="00657618"/>
    <w:rPr>
      <w:rFonts w:ascii="Times New Roman" w:hAnsi="Times New Roman" w:cs="Times New Roman" w:hint="default"/>
      <w:b/>
      <w:color w:val="000000"/>
      <w:spacing w:val="0"/>
      <w:w w:val="100"/>
      <w:position w:val="0"/>
      <w:sz w:val="24"/>
      <w:u w:val="none"/>
      <w:lang w:val="ru-RU" w:eastAsia="ru-RU"/>
    </w:rPr>
  </w:style>
  <w:style w:type="character" w:customStyle="1" w:styleId="1f9">
    <w:name w:val="Основной текст1"/>
    <w:rsid w:val="00657618"/>
    <w:rPr>
      <w:color w:val="000000"/>
      <w:spacing w:val="2"/>
      <w:w w:val="100"/>
      <w:position w:val="0"/>
      <w:shd w:val="clear" w:color="auto" w:fill="FFFFFF"/>
      <w:lang w:val="ru-RU"/>
    </w:rPr>
  </w:style>
  <w:style w:type="character" w:customStyle="1" w:styleId="status">
    <w:name w:val="status"/>
    <w:rsid w:val="00657618"/>
  </w:style>
  <w:style w:type="character" w:customStyle="1" w:styleId="bookmark">
    <w:name w:val="bookmark"/>
    <w:uiPriority w:val="99"/>
    <w:rsid w:val="00657618"/>
    <w:rPr>
      <w:rFonts w:ascii="Times New Roman" w:hAnsi="Times New Roman" w:cs="Times New Roman" w:hint="default"/>
    </w:rPr>
  </w:style>
  <w:style w:type="character" w:customStyle="1" w:styleId="442">
    <w:name w:val="Основной текст (44)2"/>
    <w:rsid w:val="00657618"/>
    <w:rPr>
      <w:rFonts w:ascii="Times New Roman" w:hAnsi="Times New Roman" w:cs="Times New Roman" w:hint="default"/>
      <w:sz w:val="28"/>
      <w:szCs w:val="28"/>
      <w:u w:val="single"/>
      <w:shd w:val="clear" w:color="auto" w:fill="FFFFFF"/>
      <w:lang w:val="en-US" w:eastAsia="en-US" w:bidi="ar-SA"/>
    </w:rPr>
  </w:style>
  <w:style w:type="character" w:customStyle="1" w:styleId="44Candara1">
    <w:name w:val="Основной текст (44) + Candara1"/>
    <w:aliases w:val="13 pt1"/>
    <w:rsid w:val="00657618"/>
    <w:rPr>
      <w:rFonts w:ascii="Candara" w:hAnsi="Candara" w:cs="Candara" w:hint="default"/>
      <w:sz w:val="26"/>
      <w:szCs w:val="26"/>
      <w:u w:val="single"/>
      <w:shd w:val="clear" w:color="auto" w:fill="FFFFFF"/>
      <w:lang w:val="en-US" w:eastAsia="en-US" w:bidi="ar-SA"/>
    </w:rPr>
  </w:style>
  <w:style w:type="character" w:customStyle="1" w:styleId="gray">
    <w:name w:val="gray"/>
    <w:uiPriority w:val="99"/>
    <w:rsid w:val="00657618"/>
    <w:rPr>
      <w:rFonts w:ascii="Times New Roman" w:hAnsi="Times New Roman" w:cs="Times New Roman" w:hint="default"/>
    </w:rPr>
  </w:style>
  <w:style w:type="character" w:customStyle="1" w:styleId="date-display-single">
    <w:name w:val="date-display-single"/>
    <w:rsid w:val="00657618"/>
  </w:style>
  <w:style w:type="character" w:customStyle="1" w:styleId="file">
    <w:name w:val="file"/>
    <w:rsid w:val="00657618"/>
  </w:style>
  <w:style w:type="character" w:customStyle="1" w:styleId="dlcount">
    <w:name w:val="dlcount"/>
    <w:rsid w:val="00657618"/>
  </w:style>
  <w:style w:type="character" w:customStyle="1" w:styleId="dlcount-number">
    <w:name w:val="dlcount-number"/>
    <w:rsid w:val="00657618"/>
  </w:style>
  <w:style w:type="character" w:customStyle="1" w:styleId="organictitlecontentspan">
    <w:name w:val="organictitlecontentspan"/>
    <w:basedOn w:val="a3"/>
    <w:rsid w:val="00657618"/>
  </w:style>
  <w:style w:type="character" w:customStyle="1" w:styleId="afffffff6">
    <w:name w:val="Название Знак"/>
    <w:uiPriority w:val="10"/>
    <w:rsid w:val="00657618"/>
    <w:rPr>
      <w:rFonts w:ascii="Cambria" w:eastAsia="Times New Roman" w:hAnsi="Cambria" w:cs="Times New Roman"/>
      <w:b/>
      <w:bCs/>
      <w:kern w:val="28"/>
      <w:sz w:val="32"/>
      <w:szCs w:val="32"/>
    </w:rPr>
  </w:style>
  <w:style w:type="paragraph" w:customStyle="1" w:styleId="2f">
    <w:name w:val="Стиль2"/>
    <w:basedOn w:val="a0"/>
    <w:qFormat/>
    <w:rsid w:val="00657618"/>
    <w:pPr>
      <w:widowControl w:val="0"/>
      <w:suppressLineNumbers/>
      <w:suppressAutoHyphens/>
      <w:snapToGrid w:val="0"/>
      <w:textAlignment w:val="baseline"/>
    </w:pPr>
    <w:rPr>
      <w:rFonts w:ascii="Times New Roman" w:eastAsia="SimSun" w:hAnsi="Times New Roman"/>
      <w:color w:val="000000"/>
      <w:kern w:val="1"/>
      <w:sz w:val="28"/>
      <w:lang w:eastAsia="hi-IN" w:bidi="hi-IN"/>
    </w:rPr>
  </w:style>
  <w:style w:type="paragraph" w:customStyle="1" w:styleId="Textbody">
    <w:name w:val="Text body"/>
    <w:basedOn w:val="a0"/>
    <w:rsid w:val="00657618"/>
    <w:pPr>
      <w:widowControl w:val="0"/>
      <w:suppressAutoHyphens/>
      <w:spacing w:after="120" w:line="240" w:lineRule="auto"/>
    </w:pPr>
    <w:rPr>
      <w:rFonts w:ascii="Times New Roman" w:eastAsia="SimSun" w:hAnsi="Times New Roman"/>
      <w:kern w:val="2"/>
      <w:sz w:val="24"/>
      <w:szCs w:val="24"/>
      <w:lang w:eastAsia="hi-IN" w:bidi="hi-IN"/>
    </w:rPr>
  </w:style>
  <w:style w:type="paragraph" w:customStyle="1" w:styleId="headertext">
    <w:name w:val="headertext"/>
    <w:basedOn w:val="a0"/>
    <w:rsid w:val="006576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657618"/>
    <w:rPr>
      <w:rFonts w:eastAsia="Times New Roman"/>
    </w:rPr>
  </w:style>
  <w:style w:type="character" w:styleId="afffffff7">
    <w:name w:val="Placeholder Text"/>
    <w:uiPriority w:val="99"/>
    <w:semiHidden/>
    <w:rsid w:val="00657618"/>
    <w:rPr>
      <w:color w:val="808080"/>
    </w:rPr>
  </w:style>
  <w:style w:type="paragraph" w:customStyle="1" w:styleId="afffffff8">
    <w:name w:val="Знак"/>
    <w:basedOn w:val="a0"/>
    <w:rsid w:val="00657618"/>
    <w:pPr>
      <w:spacing w:after="160" w:line="240" w:lineRule="exact"/>
    </w:pPr>
    <w:rPr>
      <w:rFonts w:ascii="Verdana" w:eastAsia="Times New Roman" w:hAnsi="Verdana"/>
      <w:sz w:val="20"/>
      <w:szCs w:val="20"/>
      <w:lang w:eastAsia="ru-RU"/>
    </w:rPr>
  </w:style>
  <w:style w:type="character" w:customStyle="1" w:styleId="path-separator">
    <w:name w:val="path-separator"/>
    <w:basedOn w:val="a3"/>
    <w:rsid w:val="00657618"/>
  </w:style>
  <w:style w:type="paragraph" w:customStyle="1" w:styleId="2f0">
    <w:name w:val="Знак2 Знак Знак Знак Знак Знак Знак"/>
    <w:basedOn w:val="a0"/>
    <w:rsid w:val="00657618"/>
    <w:pPr>
      <w:spacing w:after="160" w:line="240" w:lineRule="exact"/>
    </w:pPr>
    <w:rPr>
      <w:rFonts w:ascii="Verdana" w:eastAsia="Times New Roman" w:hAnsi="Verdana"/>
      <w:sz w:val="20"/>
      <w:szCs w:val="20"/>
      <w:lang w:val="en-US"/>
    </w:rPr>
  </w:style>
  <w:style w:type="character" w:customStyle="1" w:styleId="afffffff9">
    <w:name w:val="номер страницы"/>
    <w:basedOn w:val="a3"/>
    <w:rsid w:val="00657618"/>
  </w:style>
  <w:style w:type="paragraph" w:customStyle="1" w:styleId="221">
    <w:name w:val="Основной текст с отступом 22"/>
    <w:basedOn w:val="a0"/>
    <w:rsid w:val="00657618"/>
    <w:pPr>
      <w:widowControl w:val="0"/>
      <w:spacing w:after="0" w:line="240" w:lineRule="auto"/>
      <w:ind w:firstLine="720"/>
    </w:pPr>
    <w:rPr>
      <w:rFonts w:ascii="Times New Roman" w:eastAsia="Times New Roman" w:hAnsi="Times New Roman"/>
      <w:sz w:val="28"/>
      <w:szCs w:val="20"/>
      <w:lang w:eastAsia="ru-RU"/>
    </w:rPr>
  </w:style>
  <w:style w:type="paragraph" w:customStyle="1" w:styleId="1fb">
    <w:name w:val="Знак1"/>
    <w:basedOn w:val="a0"/>
    <w:rsid w:val="00657618"/>
    <w:pPr>
      <w:spacing w:after="160" w:line="240" w:lineRule="exact"/>
    </w:pPr>
    <w:rPr>
      <w:rFonts w:ascii="Verdana" w:eastAsia="Times New Roman" w:hAnsi="Verdana" w:cs="Verdana"/>
      <w:sz w:val="20"/>
      <w:szCs w:val="20"/>
      <w:lang w:val="en-US"/>
    </w:rPr>
  </w:style>
  <w:style w:type="character" w:customStyle="1" w:styleId="FontStyle42">
    <w:name w:val="Font Style42"/>
    <w:uiPriority w:val="99"/>
    <w:rsid w:val="00657618"/>
    <w:rPr>
      <w:rFonts w:ascii="Times New Roman" w:hAnsi="Times New Roman" w:cs="Times New Roman"/>
      <w:sz w:val="26"/>
      <w:szCs w:val="26"/>
    </w:rPr>
  </w:style>
  <w:style w:type="paragraph" w:customStyle="1" w:styleId="s16">
    <w:name w:val="s_16"/>
    <w:basedOn w:val="a0"/>
    <w:qFormat/>
    <w:rsid w:val="006576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c">
    <w:name w:val="Рецензия1"/>
    <w:hidden/>
    <w:uiPriority w:val="99"/>
    <w:semiHidden/>
    <w:rsid w:val="00657618"/>
    <w:pPr>
      <w:spacing w:after="0" w:line="240" w:lineRule="auto"/>
    </w:pPr>
    <w:rPr>
      <w:rFonts w:ascii="Calibri" w:eastAsia="Calibri" w:hAnsi="Calibri" w:cs="Times New Roman"/>
    </w:rPr>
  </w:style>
  <w:style w:type="character" w:customStyle="1" w:styleId="1fd">
    <w:name w:val="Заголовок Знак1"/>
    <w:basedOn w:val="a3"/>
    <w:link w:val="2f1"/>
    <w:uiPriority w:val="10"/>
    <w:rsid w:val="00657618"/>
    <w:rPr>
      <w:rFonts w:ascii="Cambria" w:eastAsia="SimSun" w:hAnsi="Cambria" w:cs="Times New Roman"/>
      <w:color w:val="17365D"/>
      <w:spacing w:val="5"/>
      <w:kern w:val="28"/>
      <w:sz w:val="52"/>
      <w:szCs w:val="52"/>
    </w:rPr>
  </w:style>
  <w:style w:type="numbering" w:customStyle="1" w:styleId="ListBullets">
    <w:name w:val="ListBullets"/>
    <w:uiPriority w:val="99"/>
    <w:rsid w:val="00657618"/>
    <w:pPr>
      <w:numPr>
        <w:numId w:val="9"/>
      </w:numPr>
    </w:pPr>
  </w:style>
  <w:style w:type="paragraph" w:styleId="a">
    <w:name w:val="List Bullet"/>
    <w:basedOn w:val="a0"/>
    <w:uiPriority w:val="99"/>
    <w:unhideWhenUsed/>
    <w:qFormat/>
    <w:rsid w:val="00657618"/>
    <w:pPr>
      <w:numPr>
        <w:numId w:val="9"/>
      </w:numPr>
      <w:spacing w:after="80" w:line="259" w:lineRule="auto"/>
      <w:ind w:left="720" w:hanging="360"/>
      <w:contextualSpacing/>
    </w:pPr>
    <w:rPr>
      <w:rFonts w:ascii="Arial" w:hAnsi="Arial"/>
      <w:sz w:val="20"/>
      <w:lang w:val="en-GB"/>
    </w:rPr>
  </w:style>
  <w:style w:type="paragraph" w:styleId="2">
    <w:name w:val="List Bullet 2"/>
    <w:basedOn w:val="a0"/>
    <w:uiPriority w:val="99"/>
    <w:unhideWhenUsed/>
    <w:rsid w:val="00657618"/>
    <w:pPr>
      <w:numPr>
        <w:ilvl w:val="1"/>
        <w:numId w:val="9"/>
      </w:numPr>
      <w:spacing w:after="80" w:line="259" w:lineRule="auto"/>
      <w:ind w:left="1440" w:hanging="360"/>
      <w:contextualSpacing/>
    </w:pPr>
    <w:rPr>
      <w:rFonts w:ascii="Arial" w:hAnsi="Arial"/>
      <w:sz w:val="20"/>
      <w:lang w:val="en-GB"/>
    </w:rPr>
  </w:style>
  <w:style w:type="paragraph" w:styleId="3">
    <w:name w:val="List Bullet 3"/>
    <w:basedOn w:val="a0"/>
    <w:uiPriority w:val="99"/>
    <w:unhideWhenUsed/>
    <w:rsid w:val="00657618"/>
    <w:pPr>
      <w:numPr>
        <w:ilvl w:val="2"/>
        <w:numId w:val="9"/>
      </w:numPr>
      <w:spacing w:after="80" w:line="259" w:lineRule="auto"/>
      <w:ind w:left="2160" w:hanging="360"/>
      <w:contextualSpacing/>
    </w:pPr>
    <w:rPr>
      <w:rFonts w:ascii="Arial" w:hAnsi="Arial"/>
      <w:sz w:val="20"/>
      <w:lang w:val="en-GB"/>
    </w:rPr>
  </w:style>
  <w:style w:type="paragraph" w:styleId="4">
    <w:name w:val="List Bullet 4"/>
    <w:basedOn w:val="a0"/>
    <w:uiPriority w:val="99"/>
    <w:unhideWhenUsed/>
    <w:rsid w:val="00657618"/>
    <w:pPr>
      <w:numPr>
        <w:ilvl w:val="3"/>
        <w:numId w:val="9"/>
      </w:numPr>
      <w:spacing w:after="80" w:line="259" w:lineRule="auto"/>
      <w:ind w:left="2880" w:hanging="360"/>
      <w:contextualSpacing/>
    </w:pPr>
    <w:rPr>
      <w:rFonts w:ascii="Arial" w:hAnsi="Arial"/>
      <w:sz w:val="20"/>
      <w:lang w:val="en-GB"/>
    </w:rPr>
  </w:style>
  <w:style w:type="paragraph" w:styleId="5">
    <w:name w:val="List Bullet 5"/>
    <w:basedOn w:val="a0"/>
    <w:uiPriority w:val="99"/>
    <w:unhideWhenUsed/>
    <w:rsid w:val="00657618"/>
    <w:pPr>
      <w:numPr>
        <w:ilvl w:val="4"/>
        <w:numId w:val="9"/>
      </w:numPr>
      <w:spacing w:after="80" w:line="259" w:lineRule="auto"/>
      <w:ind w:left="3600" w:hanging="360"/>
      <w:contextualSpacing/>
    </w:pPr>
    <w:rPr>
      <w:rFonts w:ascii="Arial" w:hAnsi="Arial"/>
      <w:sz w:val="20"/>
      <w:lang w:val="en-GB"/>
    </w:rPr>
  </w:style>
  <w:style w:type="paragraph" w:styleId="affc">
    <w:name w:val="Subtitle"/>
    <w:basedOn w:val="a0"/>
    <w:next w:val="a0"/>
    <w:link w:val="17"/>
    <w:uiPriority w:val="11"/>
    <w:qFormat/>
    <w:rsid w:val="00657618"/>
    <w:pPr>
      <w:numPr>
        <w:ilvl w:val="1"/>
      </w:numPr>
      <w:spacing w:after="160"/>
    </w:pPr>
    <w:rPr>
      <w:rFonts w:ascii="Cambria" w:eastAsia="SimSun" w:hAnsi="Cambria"/>
      <w:i/>
      <w:iCs/>
      <w:color w:val="4F81BD"/>
      <w:spacing w:val="15"/>
      <w:sz w:val="24"/>
      <w:szCs w:val="24"/>
    </w:rPr>
  </w:style>
  <w:style w:type="character" w:customStyle="1" w:styleId="2f2">
    <w:name w:val="Подзаголовок Знак2"/>
    <w:basedOn w:val="a3"/>
    <w:uiPriority w:val="11"/>
    <w:rsid w:val="00657618"/>
    <w:rPr>
      <w:rFonts w:eastAsiaTheme="minorEastAsia"/>
      <w:color w:val="5A5A5A" w:themeColor="text1" w:themeTint="A5"/>
      <w:spacing w:val="15"/>
    </w:rPr>
  </w:style>
  <w:style w:type="numbering" w:customStyle="1" w:styleId="1fe">
    <w:name w:val="Нет списка1"/>
    <w:next w:val="a5"/>
    <w:uiPriority w:val="99"/>
    <w:semiHidden/>
    <w:unhideWhenUsed/>
    <w:rsid w:val="00657618"/>
  </w:style>
  <w:style w:type="numbering" w:customStyle="1" w:styleId="113">
    <w:name w:val="Нет списка11"/>
    <w:next w:val="a5"/>
    <w:uiPriority w:val="99"/>
    <w:semiHidden/>
    <w:unhideWhenUsed/>
    <w:rsid w:val="00657618"/>
  </w:style>
  <w:style w:type="numbering" w:customStyle="1" w:styleId="1110">
    <w:name w:val="Нет списка111"/>
    <w:next w:val="a5"/>
    <w:uiPriority w:val="99"/>
    <w:semiHidden/>
    <w:unhideWhenUsed/>
    <w:rsid w:val="00657618"/>
  </w:style>
  <w:style w:type="numbering" w:customStyle="1" w:styleId="2f3">
    <w:name w:val="Нет списка2"/>
    <w:next w:val="a5"/>
    <w:uiPriority w:val="99"/>
    <w:semiHidden/>
    <w:unhideWhenUsed/>
    <w:rsid w:val="00657618"/>
  </w:style>
  <w:style w:type="numbering" w:customStyle="1" w:styleId="3a">
    <w:name w:val="Нет списка3"/>
    <w:next w:val="a5"/>
    <w:uiPriority w:val="99"/>
    <w:semiHidden/>
    <w:unhideWhenUsed/>
    <w:rsid w:val="00657618"/>
  </w:style>
  <w:style w:type="numbering" w:customStyle="1" w:styleId="44">
    <w:name w:val="Нет списка4"/>
    <w:next w:val="a5"/>
    <w:uiPriority w:val="99"/>
    <w:semiHidden/>
    <w:unhideWhenUsed/>
    <w:rsid w:val="00657618"/>
  </w:style>
  <w:style w:type="numbering" w:customStyle="1" w:styleId="1111">
    <w:name w:val="Нет списка1111"/>
    <w:next w:val="a5"/>
    <w:uiPriority w:val="99"/>
    <w:semiHidden/>
    <w:unhideWhenUsed/>
    <w:rsid w:val="00657618"/>
  </w:style>
  <w:style w:type="table" w:customStyle="1" w:styleId="TableNormal1">
    <w:name w:val="Table Normal1"/>
    <w:uiPriority w:val="2"/>
    <w:semiHidden/>
    <w:unhideWhenUsed/>
    <w:qFormat/>
    <w:rsid w:val="0065761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a">
    <w:name w:val="Subtle Emphasis"/>
    <w:uiPriority w:val="19"/>
    <w:qFormat/>
    <w:rsid w:val="00657618"/>
    <w:rPr>
      <w:i/>
      <w:iCs/>
      <w:color w:val="404040"/>
    </w:rPr>
  </w:style>
  <w:style w:type="paragraph" w:styleId="afffffffb">
    <w:name w:val="TOC Heading"/>
    <w:basedOn w:val="1"/>
    <w:next w:val="a0"/>
    <w:uiPriority w:val="39"/>
    <w:unhideWhenUsed/>
    <w:qFormat/>
    <w:rsid w:val="00657618"/>
    <w:pPr>
      <w:keepLines/>
      <w:autoSpaceDE/>
      <w:autoSpaceDN/>
      <w:spacing w:before="240" w:line="259" w:lineRule="auto"/>
      <w:ind w:firstLine="709"/>
      <w:outlineLvl w:val="9"/>
    </w:pPr>
    <w:rPr>
      <w:rFonts w:ascii="Calibri Light" w:eastAsia="Times New Roman" w:hAnsi="Calibri Light"/>
      <w:color w:val="2F5496"/>
    </w:rPr>
  </w:style>
  <w:style w:type="table" w:customStyle="1" w:styleId="3110">
    <w:name w:val="Таблица простая 311"/>
    <w:basedOn w:val="a4"/>
    <w:uiPriority w:val="43"/>
    <w:rsid w:val="0065761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c">
    <w:name w:val="Intense Emphasis"/>
    <w:uiPriority w:val="21"/>
    <w:qFormat/>
    <w:rsid w:val="00657618"/>
    <w:rPr>
      <w:b/>
      <w:bCs/>
      <w:caps/>
      <w:color w:val="243F60"/>
      <w:spacing w:val="10"/>
    </w:rPr>
  </w:style>
  <w:style w:type="character" w:styleId="afffffffd">
    <w:name w:val="Subtle Reference"/>
    <w:uiPriority w:val="31"/>
    <w:qFormat/>
    <w:rsid w:val="00657618"/>
    <w:rPr>
      <w:b/>
      <w:bCs/>
      <w:color w:val="4F81BD"/>
    </w:rPr>
  </w:style>
  <w:style w:type="character" w:styleId="afffffffe">
    <w:name w:val="Intense Reference"/>
    <w:uiPriority w:val="32"/>
    <w:qFormat/>
    <w:rsid w:val="00657618"/>
    <w:rPr>
      <w:b/>
      <w:bCs/>
      <w:i/>
      <w:iCs/>
      <w:caps/>
      <w:color w:val="4F81BD"/>
    </w:rPr>
  </w:style>
  <w:style w:type="character" w:styleId="affffffff">
    <w:name w:val="Book Title"/>
    <w:uiPriority w:val="33"/>
    <w:qFormat/>
    <w:rsid w:val="00657618"/>
    <w:rPr>
      <w:b/>
      <w:bCs/>
      <w:i/>
      <w:iCs/>
      <w:spacing w:val="9"/>
    </w:rPr>
  </w:style>
  <w:style w:type="table" w:customStyle="1" w:styleId="114">
    <w:name w:val="Сетка таблицы 11"/>
    <w:basedOn w:val="a4"/>
    <w:next w:val="14"/>
    <w:rsid w:val="0065761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0">
    <w:name w:val="Revision"/>
    <w:hidden/>
    <w:uiPriority w:val="99"/>
    <w:semiHidden/>
    <w:rsid w:val="00657618"/>
    <w:pPr>
      <w:spacing w:after="0" w:line="240" w:lineRule="auto"/>
    </w:pPr>
    <w:rPr>
      <w:rFonts w:ascii="Calibri" w:eastAsia="Calibri" w:hAnsi="Calibri" w:cs="Times New Roman"/>
    </w:rPr>
  </w:style>
  <w:style w:type="paragraph" w:customStyle="1" w:styleId="2f1">
    <w:name w:val="Заголовок2"/>
    <w:basedOn w:val="a0"/>
    <w:next w:val="a0"/>
    <w:link w:val="1fd"/>
    <w:uiPriority w:val="10"/>
    <w:qFormat/>
    <w:rsid w:val="00657618"/>
    <w:pPr>
      <w:pBdr>
        <w:bottom w:val="single" w:sz="8" w:space="4" w:color="4F81BD"/>
      </w:pBdr>
      <w:spacing w:after="300" w:line="240" w:lineRule="auto"/>
      <w:contextualSpacing/>
    </w:pPr>
    <w:rPr>
      <w:rFonts w:ascii="Cambria" w:eastAsia="SimSun" w:hAnsi="Cambria"/>
      <w:color w:val="17365D"/>
      <w:spacing w:val="5"/>
      <w:kern w:val="28"/>
      <w:sz w:val="52"/>
      <w:szCs w:val="52"/>
    </w:rPr>
  </w:style>
  <w:style w:type="character" w:customStyle="1" w:styleId="2f4">
    <w:name w:val="Заголовок Знак2"/>
    <w:basedOn w:val="a3"/>
    <w:uiPriority w:val="10"/>
    <w:rsid w:val="00657618"/>
    <w:rPr>
      <w:rFonts w:ascii="Calibri Light" w:eastAsia="Times New Roman" w:hAnsi="Calibri Light" w:cs="Times New Roman"/>
      <w:spacing w:val="-10"/>
      <w:kern w:val="28"/>
      <w:sz w:val="56"/>
      <w:szCs w:val="56"/>
    </w:rPr>
  </w:style>
  <w:style w:type="numbering" w:customStyle="1" w:styleId="55">
    <w:name w:val="Нет списка5"/>
    <w:next w:val="a5"/>
    <w:uiPriority w:val="99"/>
    <w:semiHidden/>
    <w:unhideWhenUsed/>
    <w:rsid w:val="00375B1D"/>
  </w:style>
  <w:style w:type="numbering" w:customStyle="1" w:styleId="62">
    <w:name w:val="Нет списка6"/>
    <w:next w:val="a5"/>
    <w:uiPriority w:val="99"/>
    <w:semiHidden/>
    <w:unhideWhenUsed/>
    <w:rsid w:val="00EB4B0A"/>
  </w:style>
  <w:style w:type="character" w:customStyle="1" w:styleId="affffffff1">
    <w:name w:val="Знак Знак"/>
    <w:rsid w:val="00EB4B0A"/>
    <w:rPr>
      <w:sz w:val="24"/>
      <w:szCs w:val="24"/>
      <w:lang w:val="ru-RU" w:eastAsia="ru-RU" w:bidi="ar-SA"/>
    </w:rPr>
  </w:style>
  <w:style w:type="table" w:customStyle="1" w:styleId="3b">
    <w:name w:val="Сетка таблицы3"/>
    <w:basedOn w:val="a4"/>
    <w:next w:val="aff6"/>
    <w:rsid w:val="00EB4B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rganicorgaa">
    <w:name w:val="organic__orgaa"/>
    <w:basedOn w:val="a3"/>
    <w:rsid w:val="00EB4B0A"/>
  </w:style>
  <w:style w:type="character" w:customStyle="1" w:styleId="pathseparator">
    <w:name w:val="path__separator"/>
    <w:basedOn w:val="a3"/>
    <w:rsid w:val="00EB4B0A"/>
  </w:style>
  <w:style w:type="numbering" w:customStyle="1" w:styleId="72">
    <w:name w:val="Нет списка7"/>
    <w:next w:val="a5"/>
    <w:uiPriority w:val="99"/>
    <w:semiHidden/>
    <w:unhideWhenUsed/>
    <w:rsid w:val="002A78AB"/>
  </w:style>
  <w:style w:type="table" w:customStyle="1" w:styleId="45">
    <w:name w:val="Сетка таблицы4"/>
    <w:basedOn w:val="a4"/>
    <w:next w:val="aff6"/>
    <w:rsid w:val="002A78A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2A78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2"/>
    <w:basedOn w:val="a4"/>
    <w:uiPriority w:val="43"/>
    <w:rsid w:val="002A78A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
    <w:basedOn w:val="a4"/>
    <w:next w:val="aff6"/>
    <w:uiPriority w:val="39"/>
    <w:rsid w:val="002A78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4"/>
    <w:next w:val="aff6"/>
    <w:uiPriority w:val="39"/>
    <w:rsid w:val="002A78A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
    <w:name w:val="Абзац списка1"/>
    <w:basedOn w:val="a0"/>
    <w:qFormat/>
    <w:rsid w:val="002A78AB"/>
    <w:pPr>
      <w:ind w:left="720"/>
      <w:contextualSpacing/>
    </w:pPr>
    <w:rPr>
      <w:rFonts w:eastAsia="Times New Roman"/>
      <w:lang w:eastAsia="ru-RU"/>
    </w:rPr>
  </w:style>
  <w:style w:type="character" w:customStyle="1" w:styleId="2f5">
    <w:name w:val="Заголовок №2"/>
    <w:uiPriority w:val="99"/>
    <w:rsid w:val="002A78AB"/>
    <w:rPr>
      <w:rFonts w:ascii="Franklin Gothic Medium" w:eastAsia="Franklin Gothic Medium" w:hAnsi="Franklin Gothic Medium" w:cs="Franklin Gothic Medium"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customStyle="1" w:styleId="29pt">
    <w:name w:val="Основной текст (2) + 9 pt"/>
    <w:uiPriority w:val="99"/>
    <w:rsid w:val="002A78AB"/>
    <w:rPr>
      <w:rFonts w:ascii="Century Schoolbook" w:eastAsia="Century Schoolbook" w:hAnsi="Century Schoolbook" w:cs="Century Schoolbook" w:hint="default"/>
      <w:b w:val="0"/>
      <w:bCs w:val="0"/>
      <w:i w:val="0"/>
      <w:iCs w:val="0"/>
      <w:smallCaps w:val="0"/>
      <w:strike w:val="0"/>
      <w:dstrike w:val="0"/>
      <w:color w:val="000000"/>
      <w:spacing w:val="0"/>
      <w:w w:val="100"/>
      <w:position w:val="0"/>
      <w:sz w:val="18"/>
      <w:szCs w:val="18"/>
      <w:u w:val="none"/>
      <w:effect w:val="none"/>
      <w:lang w:val="ru-RU" w:eastAsia="ru-RU" w:bidi="ru-RU"/>
    </w:rPr>
  </w:style>
  <w:style w:type="character" w:customStyle="1" w:styleId="63">
    <w:name w:val="Основной текст (6)"/>
    <w:uiPriority w:val="99"/>
    <w:rsid w:val="002A78AB"/>
    <w:rPr>
      <w:rFonts w:ascii="Century Schoolbook" w:eastAsia="Times New Roman" w:hAnsi="Century Schoolbook" w:cs="Century Schoolbook"/>
      <w:color w:val="000000"/>
      <w:spacing w:val="0"/>
      <w:w w:val="100"/>
      <w:position w:val="0"/>
      <w:sz w:val="18"/>
      <w:szCs w:val="18"/>
      <w:u w:val="none"/>
      <w:lang w:val="ru-RU" w:eastAsia="ru-RU"/>
    </w:rPr>
  </w:style>
  <w:style w:type="character" w:customStyle="1" w:styleId="affffffff2">
    <w:name w:val="Другое_"/>
    <w:link w:val="affffffff3"/>
    <w:locked/>
    <w:rsid w:val="002A78AB"/>
    <w:rPr>
      <w:rFonts w:ascii="Times New Roman" w:hAnsi="Times New Roman"/>
      <w:shd w:val="clear" w:color="auto" w:fill="FFFFFF"/>
    </w:rPr>
  </w:style>
  <w:style w:type="paragraph" w:customStyle="1" w:styleId="affffffff3">
    <w:name w:val="Другое"/>
    <w:basedOn w:val="a0"/>
    <w:link w:val="affffffff2"/>
    <w:rsid w:val="002A78AB"/>
    <w:pPr>
      <w:widowControl w:val="0"/>
      <w:shd w:val="clear" w:color="auto" w:fill="FFFFFF"/>
      <w:spacing w:after="0" w:line="240" w:lineRule="auto"/>
    </w:pPr>
    <w:rPr>
      <w:rFonts w:ascii="Times New Roman" w:eastAsiaTheme="minorHAnsi" w:hAnsi="Times New Roman" w:cstheme="minorBidi"/>
    </w:rPr>
  </w:style>
  <w:style w:type="paragraph" w:customStyle="1" w:styleId="1ff0">
    <w:name w:val="Обычный1"/>
    <w:uiPriority w:val="99"/>
    <w:rsid w:val="002A78AB"/>
    <w:pPr>
      <w:widowControl w:val="0"/>
      <w:snapToGrid w:val="0"/>
      <w:spacing w:after="0" w:line="240" w:lineRule="auto"/>
      <w:ind w:left="200"/>
      <w:jc w:val="both"/>
    </w:pPr>
    <w:rPr>
      <w:rFonts w:ascii="Times New Roman" w:eastAsia="Times New Roman" w:hAnsi="Times New Roman" w:cs="Times New Roman"/>
      <w:sz w:val="18"/>
      <w:szCs w:val="20"/>
      <w:lang w:eastAsia="ru-RU"/>
    </w:rPr>
  </w:style>
  <w:style w:type="paragraph" w:customStyle="1" w:styleId="Style6">
    <w:name w:val="Style6"/>
    <w:basedOn w:val="a0"/>
    <w:uiPriority w:val="99"/>
    <w:rsid w:val="002A78AB"/>
    <w:pPr>
      <w:widowControl w:val="0"/>
      <w:autoSpaceDE w:val="0"/>
      <w:autoSpaceDN w:val="0"/>
      <w:adjustRightInd w:val="0"/>
      <w:spacing w:after="0" w:line="259" w:lineRule="exact"/>
    </w:pPr>
    <w:rPr>
      <w:rFonts w:ascii="Times New Roman" w:eastAsia="Times New Roman" w:hAnsi="Times New Roman"/>
      <w:sz w:val="24"/>
      <w:szCs w:val="24"/>
      <w:lang w:eastAsia="ru-RU"/>
    </w:rPr>
  </w:style>
  <w:style w:type="paragraph" w:customStyle="1" w:styleId="text">
    <w:name w:val="text"/>
    <w:basedOn w:val="a0"/>
    <w:uiPriority w:val="99"/>
    <w:rsid w:val="002A78AB"/>
    <w:pPr>
      <w:spacing w:before="100" w:beforeAutospacing="1" w:after="100" w:afterAutospacing="1" w:line="240" w:lineRule="auto"/>
      <w:jc w:val="both"/>
    </w:pPr>
    <w:rPr>
      <w:rFonts w:ascii="Arial" w:eastAsia="Times New Roman" w:hAnsi="Arial" w:cs="Arial"/>
      <w:color w:val="333333"/>
      <w:sz w:val="18"/>
      <w:szCs w:val="18"/>
      <w:lang w:eastAsia="ru-RU"/>
    </w:rPr>
  </w:style>
  <w:style w:type="paragraph" w:customStyle="1" w:styleId="Style12">
    <w:name w:val="Style12"/>
    <w:basedOn w:val="a0"/>
    <w:rsid w:val="002A78AB"/>
    <w:pPr>
      <w:widowControl w:val="0"/>
      <w:autoSpaceDE w:val="0"/>
      <w:autoSpaceDN w:val="0"/>
      <w:adjustRightInd w:val="0"/>
      <w:spacing w:after="0" w:line="240" w:lineRule="auto"/>
      <w:ind w:firstLine="567"/>
      <w:jc w:val="both"/>
    </w:pPr>
    <w:rPr>
      <w:rFonts w:ascii="Times New Roman" w:eastAsia="Times New Roman" w:hAnsi="Times New Roman"/>
      <w:sz w:val="24"/>
      <w:szCs w:val="24"/>
      <w:lang w:eastAsia="ru-RU"/>
    </w:rPr>
  </w:style>
  <w:style w:type="paragraph" w:customStyle="1" w:styleId="Style2">
    <w:name w:val="Style2"/>
    <w:basedOn w:val="a0"/>
    <w:rsid w:val="002A78AB"/>
    <w:pPr>
      <w:widowControl w:val="0"/>
      <w:autoSpaceDE w:val="0"/>
      <w:autoSpaceDN w:val="0"/>
      <w:adjustRightInd w:val="0"/>
      <w:spacing w:after="0" w:line="240" w:lineRule="auto"/>
      <w:ind w:firstLine="567"/>
      <w:jc w:val="both"/>
    </w:pPr>
    <w:rPr>
      <w:rFonts w:ascii="Times New Roman" w:eastAsia="Times New Roman" w:hAnsi="Times New Roman"/>
      <w:sz w:val="24"/>
      <w:szCs w:val="24"/>
      <w:lang w:eastAsia="ru-RU"/>
    </w:rPr>
  </w:style>
  <w:style w:type="paragraph" w:customStyle="1" w:styleId="Style15">
    <w:name w:val="Style15"/>
    <w:basedOn w:val="a0"/>
    <w:uiPriority w:val="99"/>
    <w:rsid w:val="002A78AB"/>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paragraph" w:customStyle="1" w:styleId="Style8">
    <w:name w:val="Style8"/>
    <w:basedOn w:val="a0"/>
    <w:qFormat/>
    <w:rsid w:val="002A78AB"/>
    <w:pPr>
      <w:widowControl w:val="0"/>
      <w:autoSpaceDE w:val="0"/>
      <w:autoSpaceDN w:val="0"/>
      <w:adjustRightInd w:val="0"/>
      <w:spacing w:after="0" w:line="240" w:lineRule="auto"/>
      <w:ind w:firstLine="567"/>
      <w:jc w:val="both"/>
    </w:pPr>
    <w:rPr>
      <w:rFonts w:ascii="Times New Roman" w:eastAsia="Times New Roman" w:hAnsi="Times New Roman"/>
      <w:sz w:val="24"/>
      <w:szCs w:val="24"/>
      <w:lang w:eastAsia="ru-RU"/>
    </w:rPr>
  </w:style>
  <w:style w:type="character" w:customStyle="1" w:styleId="FontStyle21">
    <w:name w:val="Font Style21"/>
    <w:rsid w:val="002A78AB"/>
    <w:rPr>
      <w:rFonts w:ascii="Times New Roman" w:hAnsi="Times New Roman" w:cs="Times New Roman"/>
      <w:sz w:val="12"/>
      <w:szCs w:val="12"/>
    </w:rPr>
  </w:style>
  <w:style w:type="character" w:customStyle="1" w:styleId="69pt">
    <w:name w:val="Основной текст (6) + 9 pt"/>
    <w:uiPriority w:val="99"/>
    <w:rsid w:val="002A78AB"/>
    <w:rPr>
      <w:rFonts w:ascii="Century Schoolbook" w:hAnsi="Century Schoolbook" w:cs="Century Schoolbook"/>
      <w:color w:val="000000"/>
      <w:spacing w:val="0"/>
      <w:w w:val="100"/>
      <w:position w:val="0"/>
      <w:sz w:val="18"/>
      <w:szCs w:val="18"/>
      <w:u w:val="none"/>
      <w:lang w:val="ru-RU" w:eastAsia="ru-RU"/>
    </w:rPr>
  </w:style>
  <w:style w:type="character" w:customStyle="1" w:styleId="2f6">
    <w:name w:val="Основной текст (2) + Не курсив"/>
    <w:uiPriority w:val="99"/>
    <w:rsid w:val="002A78AB"/>
    <w:rPr>
      <w:rFonts w:ascii="Century Schoolbook" w:hAnsi="Century Schoolbook" w:cs="Century Schoolbook"/>
      <w:i/>
      <w:iCs/>
      <w:color w:val="000000"/>
      <w:spacing w:val="0"/>
      <w:w w:val="100"/>
      <w:position w:val="0"/>
      <w:sz w:val="20"/>
      <w:szCs w:val="20"/>
      <w:u w:val="none"/>
      <w:lang w:val="ru-RU" w:eastAsia="ru-RU"/>
    </w:rPr>
  </w:style>
  <w:style w:type="character" w:customStyle="1" w:styleId="116">
    <w:name w:val="Основной текст (11)"/>
    <w:uiPriority w:val="99"/>
    <w:rsid w:val="002A78AB"/>
    <w:rPr>
      <w:rFonts w:ascii="Franklin Gothic Medium" w:hAnsi="Franklin Gothic Medium" w:cs="Franklin Gothic Medium"/>
      <w:b/>
      <w:bCs/>
      <w:i/>
      <w:iCs/>
      <w:color w:val="000000"/>
      <w:spacing w:val="0"/>
      <w:w w:val="100"/>
      <w:position w:val="0"/>
      <w:sz w:val="26"/>
      <w:szCs w:val="26"/>
      <w:u w:val="none"/>
      <w:lang w:val="ru-RU" w:eastAsia="ru-RU"/>
    </w:rPr>
  </w:style>
  <w:style w:type="table" w:customStyle="1" w:styleId="1ff1">
    <w:name w:val="1"/>
    <w:basedOn w:val="a4"/>
    <w:rsid w:val="002A78AB"/>
    <w:pPr>
      <w:spacing w:after="0" w:line="240" w:lineRule="auto"/>
    </w:pPr>
    <w:rPr>
      <w:rFonts w:ascii="Calibri" w:eastAsia="Calibri" w:hAnsi="Calibri" w:cs="Calibri"/>
      <w:sz w:val="20"/>
      <w:szCs w:val="20"/>
      <w:lang w:eastAsia="ru-RU"/>
    </w:rPr>
    <w:tblPr>
      <w:tblStyleRowBandSize w:val="1"/>
      <w:tblStyleColBandSize w:val="1"/>
      <w:tblCellMar>
        <w:top w:w="15" w:type="dxa"/>
        <w:left w:w="115" w:type="dxa"/>
        <w:bottom w:w="15" w:type="dxa"/>
        <w:right w:w="115" w:type="dxa"/>
      </w:tblCellMar>
    </w:tblPr>
  </w:style>
  <w:style w:type="paragraph" w:customStyle="1" w:styleId="Style61">
    <w:name w:val="Style61"/>
    <w:basedOn w:val="a0"/>
    <w:qFormat/>
    <w:rsid w:val="002A78AB"/>
    <w:pPr>
      <w:widowControl w:val="0"/>
      <w:autoSpaceDE w:val="0"/>
      <w:autoSpaceDN w:val="0"/>
      <w:adjustRightInd w:val="0"/>
      <w:spacing w:after="0" w:line="230" w:lineRule="exact"/>
      <w:ind w:firstLine="566"/>
      <w:jc w:val="both"/>
    </w:pPr>
    <w:rPr>
      <w:rFonts w:ascii="Times New Roman" w:eastAsia="Times New Roman" w:hAnsi="Times New Roman"/>
      <w:sz w:val="24"/>
      <w:szCs w:val="24"/>
      <w:lang w:eastAsia="ru-RU"/>
    </w:rPr>
  </w:style>
  <w:style w:type="character" w:customStyle="1" w:styleId="fontstyle01">
    <w:name w:val="fontstyle01"/>
    <w:rsid w:val="002A78AB"/>
    <w:rPr>
      <w:rFonts w:ascii="Times New Roman" w:hAnsi="Times New Roman" w:cs="Times New Roman" w:hint="default"/>
      <w:b w:val="0"/>
      <w:bCs w:val="0"/>
      <w:i w:val="0"/>
      <w:iCs w:val="0"/>
      <w:color w:val="000000"/>
      <w:sz w:val="24"/>
      <w:szCs w:val="24"/>
    </w:rPr>
  </w:style>
  <w:style w:type="character" w:customStyle="1" w:styleId="fontstyle210">
    <w:name w:val="fontstyle21"/>
    <w:rsid w:val="002A78AB"/>
    <w:rPr>
      <w:rFonts w:ascii="Times New Roman" w:hAnsi="Times New Roman" w:cs="Times New Roman" w:hint="default"/>
      <w:b w:val="0"/>
      <w:bCs w:val="0"/>
      <w:i/>
      <w:iCs/>
      <w:color w:val="000000"/>
      <w:sz w:val="24"/>
      <w:szCs w:val="24"/>
    </w:rPr>
  </w:style>
  <w:style w:type="character" w:customStyle="1" w:styleId="fontstyle310">
    <w:name w:val="fontstyle31"/>
    <w:rsid w:val="002A78AB"/>
    <w:rPr>
      <w:rFonts w:ascii="Times New Roman" w:hAnsi="Times New Roman" w:cs="Times New Roman" w:hint="default"/>
      <w:b w:val="0"/>
      <w:bCs w:val="0"/>
      <w:i w:val="0"/>
      <w:iCs w:val="0"/>
      <w:color w:val="000000"/>
      <w:sz w:val="24"/>
      <w:szCs w:val="24"/>
    </w:rPr>
  </w:style>
  <w:style w:type="character" w:customStyle="1" w:styleId="apple-tab-span">
    <w:name w:val="apple-tab-span"/>
    <w:basedOn w:val="a3"/>
    <w:rsid w:val="002A78AB"/>
  </w:style>
  <w:style w:type="character" w:customStyle="1" w:styleId="115pt">
    <w:name w:val="Основной текст + 11;5 pt;Не полужирный"/>
    <w:rsid w:val="002A78AB"/>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7">
    <w:name w:val="Основной текст + 11"/>
    <w:aliases w:val="5 pt,Не полужирный,Основной текст (3) + 10"/>
    <w:rsid w:val="002A78AB"/>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ru-RU"/>
    </w:rPr>
  </w:style>
  <w:style w:type="character" w:customStyle="1" w:styleId="FontStyle101">
    <w:name w:val="Font Style101"/>
    <w:rsid w:val="002A78AB"/>
    <w:rPr>
      <w:rFonts w:ascii="Times New Roman" w:hAnsi="Times New Roman" w:cs="Times New Roman"/>
      <w:i/>
      <w:iCs/>
      <w:sz w:val="18"/>
      <w:szCs w:val="18"/>
    </w:rPr>
  </w:style>
  <w:style w:type="paragraph" w:customStyle="1" w:styleId="c5">
    <w:name w:val="c5"/>
    <w:basedOn w:val="a0"/>
    <w:rsid w:val="002A78A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5">
    <w:name w:val="c25"/>
    <w:basedOn w:val="a3"/>
    <w:rsid w:val="002A78AB"/>
  </w:style>
  <w:style w:type="character" w:customStyle="1" w:styleId="c50">
    <w:name w:val="c50"/>
    <w:basedOn w:val="a3"/>
    <w:rsid w:val="002A78AB"/>
  </w:style>
  <w:style w:type="character" w:customStyle="1" w:styleId="c41">
    <w:name w:val="c41"/>
    <w:basedOn w:val="a3"/>
    <w:rsid w:val="002A78AB"/>
  </w:style>
  <w:style w:type="character" w:customStyle="1" w:styleId="2f7">
    <w:name w:val="Основной текст2"/>
    <w:rsid w:val="002A78AB"/>
    <w:rPr>
      <w:rFonts w:ascii="Times New Roman" w:hAnsi="Times New Roman" w:cs="Times New Roman"/>
      <w:sz w:val="18"/>
      <w:szCs w:val="18"/>
      <w:shd w:val="clear" w:color="auto" w:fill="FFFFFF"/>
    </w:rPr>
  </w:style>
  <w:style w:type="character" w:customStyle="1" w:styleId="FontStyle44">
    <w:name w:val="Font Style44"/>
    <w:uiPriority w:val="99"/>
    <w:rsid w:val="002A78AB"/>
    <w:rPr>
      <w:rFonts w:ascii="Times New Roman" w:hAnsi="Times New Roman" w:cs="Times New Roman"/>
      <w:color w:val="000000"/>
      <w:sz w:val="26"/>
      <w:szCs w:val="26"/>
    </w:rPr>
  </w:style>
  <w:style w:type="paragraph" w:customStyle="1" w:styleId="118">
    <w:name w:val="Оглавление 11"/>
    <w:basedOn w:val="a0"/>
    <w:uiPriority w:val="1"/>
    <w:qFormat/>
    <w:rsid w:val="002A78AB"/>
    <w:pPr>
      <w:widowControl w:val="0"/>
      <w:autoSpaceDE w:val="0"/>
      <w:autoSpaceDN w:val="0"/>
      <w:spacing w:before="276" w:after="0" w:line="240" w:lineRule="auto"/>
      <w:ind w:left="232" w:firstLine="709"/>
    </w:pPr>
    <w:rPr>
      <w:rFonts w:ascii="Times New Roman" w:eastAsia="Times New Roman" w:hAnsi="Times New Roman"/>
      <w:sz w:val="24"/>
      <w:szCs w:val="24"/>
    </w:rPr>
  </w:style>
  <w:style w:type="paragraph" w:customStyle="1" w:styleId="214">
    <w:name w:val="Оглавление 21"/>
    <w:basedOn w:val="a0"/>
    <w:uiPriority w:val="1"/>
    <w:qFormat/>
    <w:rsid w:val="002A78AB"/>
    <w:pPr>
      <w:widowControl w:val="0"/>
      <w:autoSpaceDE w:val="0"/>
      <w:autoSpaceDN w:val="0"/>
      <w:spacing w:after="0" w:line="240" w:lineRule="auto"/>
      <w:ind w:left="593" w:firstLine="709"/>
    </w:pPr>
    <w:rPr>
      <w:rFonts w:ascii="Times New Roman" w:eastAsia="Times New Roman" w:hAnsi="Times New Roman"/>
      <w:sz w:val="24"/>
      <w:szCs w:val="24"/>
    </w:rPr>
  </w:style>
  <w:style w:type="paragraph" w:customStyle="1" w:styleId="119">
    <w:name w:val="Заголовок 11"/>
    <w:basedOn w:val="a0"/>
    <w:uiPriority w:val="1"/>
    <w:qFormat/>
    <w:rsid w:val="002A78AB"/>
    <w:pPr>
      <w:widowControl w:val="0"/>
      <w:autoSpaceDE w:val="0"/>
      <w:autoSpaceDN w:val="0"/>
      <w:spacing w:after="0" w:line="240" w:lineRule="auto"/>
      <w:ind w:left="1159" w:hanging="361"/>
      <w:outlineLvl w:val="1"/>
    </w:pPr>
    <w:rPr>
      <w:rFonts w:ascii="Times New Roman" w:eastAsia="Times New Roman" w:hAnsi="Times New Roman"/>
      <w:b/>
      <w:bCs/>
      <w:sz w:val="24"/>
      <w:szCs w:val="24"/>
    </w:rPr>
  </w:style>
  <w:style w:type="character" w:customStyle="1" w:styleId="1ff2">
    <w:name w:val="Основной текст + Полужирный1"/>
    <w:uiPriority w:val="99"/>
    <w:rsid w:val="002A78AB"/>
    <w:rPr>
      <w:rFonts w:ascii="Times New Roman" w:hAnsi="Times New Roman" w:cs="Times New Roman"/>
      <w:b/>
      <w:bCs/>
      <w:color w:val="000000"/>
      <w:spacing w:val="0"/>
      <w:w w:val="100"/>
      <w:position w:val="0"/>
      <w:u w:val="none"/>
      <w:shd w:val="clear" w:color="auto" w:fill="FFFFFF"/>
      <w:lang w:val="ru-RU"/>
    </w:rPr>
  </w:style>
  <w:style w:type="paragraph" w:customStyle="1" w:styleId="3c">
    <w:name w:val="Основной текст3"/>
    <w:basedOn w:val="a0"/>
    <w:rsid w:val="002A78AB"/>
    <w:pPr>
      <w:widowControl w:val="0"/>
      <w:shd w:val="clear" w:color="auto" w:fill="FFFFFF"/>
      <w:spacing w:after="0" w:line="278" w:lineRule="exact"/>
      <w:ind w:hanging="500"/>
      <w:jc w:val="center"/>
    </w:pPr>
    <w:rPr>
      <w:rFonts w:eastAsia="Times New Roman"/>
      <w:sz w:val="20"/>
      <w:szCs w:val="20"/>
      <w:lang w:eastAsia="ru-RU"/>
    </w:rPr>
  </w:style>
  <w:style w:type="paragraph" w:customStyle="1" w:styleId="2f8">
    <w:name w:val="2"/>
    <w:basedOn w:val="a0"/>
    <w:next w:val="a0"/>
    <w:uiPriority w:val="10"/>
    <w:qFormat/>
    <w:rsid w:val="002A78AB"/>
    <w:pPr>
      <w:spacing w:after="120"/>
      <w:ind w:firstLine="709"/>
      <w:outlineLvl w:val="0"/>
    </w:pPr>
    <w:rPr>
      <w:rFonts w:ascii="Times New Roman" w:eastAsia="Times New Roman" w:hAnsi="Times New Roman"/>
      <w:kern w:val="28"/>
      <w:sz w:val="24"/>
      <w:szCs w:val="24"/>
      <w:lang w:eastAsia="ru-RU"/>
    </w:rPr>
  </w:style>
  <w:style w:type="paragraph" w:customStyle="1" w:styleId="3d">
    <w:name w:val="Обычный3"/>
    <w:rsid w:val="002A78AB"/>
    <w:pPr>
      <w:spacing w:after="0" w:line="240" w:lineRule="auto"/>
    </w:pPr>
    <w:rPr>
      <w:rFonts w:ascii="Calibri" w:eastAsia="Calibri" w:hAnsi="Calibri" w:cs="Calibri"/>
      <w:sz w:val="20"/>
      <w:szCs w:val="20"/>
      <w:lang w:eastAsia="ru-RU"/>
    </w:rPr>
  </w:style>
  <w:style w:type="paragraph" w:customStyle="1" w:styleId="msonormal0">
    <w:name w:val="msonormal"/>
    <w:basedOn w:val="a0"/>
    <w:rsid w:val="002A78A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f3">
    <w:name w:val="Название Знак1"/>
    <w:basedOn w:val="a3"/>
    <w:uiPriority w:val="10"/>
    <w:rsid w:val="002A78AB"/>
    <w:rPr>
      <w:rFonts w:ascii="Cambria" w:eastAsia="Times New Roman" w:hAnsi="Cambria" w:cs="Times New Roman"/>
      <w:color w:val="17365D"/>
      <w:spacing w:val="5"/>
      <w:kern w:val="28"/>
      <w:sz w:val="52"/>
      <w:szCs w:val="52"/>
    </w:rPr>
  </w:style>
  <w:style w:type="numbering" w:customStyle="1" w:styleId="83">
    <w:name w:val="Нет списка8"/>
    <w:next w:val="a5"/>
    <w:uiPriority w:val="99"/>
    <w:semiHidden/>
    <w:unhideWhenUsed/>
    <w:rsid w:val="00104A60"/>
  </w:style>
  <w:style w:type="table" w:customStyle="1" w:styleId="56">
    <w:name w:val="Сетка таблицы5"/>
    <w:basedOn w:val="a4"/>
    <w:next w:val="aff6"/>
    <w:rsid w:val="00104A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5"/>
    <w:uiPriority w:val="99"/>
    <w:semiHidden/>
    <w:unhideWhenUsed/>
    <w:rsid w:val="001C42B5"/>
  </w:style>
  <w:style w:type="paragraph" w:customStyle="1" w:styleId="1ff4">
    <w:name w:val="Обычный (веб)1"/>
    <w:basedOn w:val="a0"/>
    <w:rsid w:val="001C42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f5">
    <w:name w:val="Знак1 Знак Знак Знак Знак Знак Знак"/>
    <w:basedOn w:val="a0"/>
    <w:rsid w:val="001C42B5"/>
    <w:pPr>
      <w:tabs>
        <w:tab w:val="left" w:pos="708"/>
      </w:tabs>
      <w:spacing w:after="160" w:line="240" w:lineRule="exact"/>
    </w:pPr>
    <w:rPr>
      <w:rFonts w:ascii="Verdana" w:eastAsia="Times New Roman" w:hAnsi="Verdana" w:cs="Verdana"/>
      <w:sz w:val="20"/>
      <w:szCs w:val="20"/>
      <w:lang w:val="en-US"/>
    </w:rPr>
  </w:style>
  <w:style w:type="numbering" w:customStyle="1" w:styleId="121">
    <w:name w:val="Нет списка12"/>
    <w:next w:val="a5"/>
    <w:uiPriority w:val="99"/>
    <w:semiHidden/>
    <w:unhideWhenUsed/>
    <w:rsid w:val="001C42B5"/>
  </w:style>
  <w:style w:type="numbering" w:customStyle="1" w:styleId="100">
    <w:name w:val="Нет списка10"/>
    <w:next w:val="a5"/>
    <w:uiPriority w:val="99"/>
    <w:semiHidden/>
    <w:unhideWhenUsed/>
    <w:rsid w:val="001C42B5"/>
  </w:style>
  <w:style w:type="table" w:customStyle="1" w:styleId="64">
    <w:name w:val="Сетка таблицы6"/>
    <w:basedOn w:val="a4"/>
    <w:next w:val="aff6"/>
    <w:rsid w:val="001C42B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5"/>
    <w:uiPriority w:val="99"/>
    <w:semiHidden/>
    <w:unhideWhenUsed/>
    <w:rsid w:val="001C42B5"/>
  </w:style>
  <w:style w:type="table" w:customStyle="1" w:styleId="73">
    <w:name w:val="Сетка таблицы7"/>
    <w:basedOn w:val="a4"/>
    <w:next w:val="aff6"/>
    <w:uiPriority w:val="39"/>
    <w:rsid w:val="001C42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1C42B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3">
    <w:name w:val="Таблица простая 313"/>
    <w:basedOn w:val="a4"/>
    <w:uiPriority w:val="43"/>
    <w:rsid w:val="001C42B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9">
    <w:name w:val="Неразрешенное упоминание2"/>
    <w:uiPriority w:val="99"/>
    <w:semiHidden/>
    <w:unhideWhenUsed/>
    <w:rsid w:val="001C42B5"/>
    <w:rPr>
      <w:color w:val="605E5C"/>
      <w:shd w:val="clear" w:color="auto" w:fill="E1DFDD"/>
    </w:rPr>
  </w:style>
  <w:style w:type="table" w:customStyle="1" w:styleId="122">
    <w:name w:val="Сетка таблицы12"/>
    <w:basedOn w:val="a4"/>
    <w:next w:val="aff6"/>
    <w:uiPriority w:val="39"/>
    <w:rsid w:val="001C4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4"/>
    <w:next w:val="aff6"/>
    <w:uiPriority w:val="39"/>
    <w:rsid w:val="001C4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5"/>
    <w:semiHidden/>
    <w:rsid w:val="001C42B5"/>
  </w:style>
  <w:style w:type="character" w:customStyle="1" w:styleId="affffffff4">
    <w:name w:val="Знак Знак"/>
    <w:rsid w:val="001C42B5"/>
    <w:rPr>
      <w:sz w:val="24"/>
      <w:szCs w:val="24"/>
      <w:lang w:val="ru-RU" w:eastAsia="ru-RU" w:bidi="ar-SA"/>
    </w:rPr>
  </w:style>
  <w:style w:type="paragraph" w:customStyle="1" w:styleId="affffffff5">
    <w:name w:val="Знак"/>
    <w:basedOn w:val="a0"/>
    <w:rsid w:val="001C42B5"/>
    <w:pPr>
      <w:spacing w:after="160" w:line="240" w:lineRule="exact"/>
    </w:pPr>
    <w:rPr>
      <w:rFonts w:ascii="Verdana" w:eastAsia="Times New Roman" w:hAnsi="Verdana"/>
      <w:sz w:val="20"/>
      <w:szCs w:val="20"/>
      <w:lang w:eastAsia="ru-RU"/>
    </w:rPr>
  </w:style>
  <w:style w:type="paragraph" w:customStyle="1" w:styleId="2fa">
    <w:name w:val="Знак2"/>
    <w:basedOn w:val="a0"/>
    <w:rsid w:val="001C42B5"/>
    <w:pPr>
      <w:tabs>
        <w:tab w:val="left" w:pos="708"/>
      </w:tabs>
      <w:spacing w:after="160" w:line="240" w:lineRule="exact"/>
    </w:pPr>
    <w:rPr>
      <w:rFonts w:ascii="Verdana" w:eastAsia="Times New Roman" w:hAnsi="Verdana" w:cs="Verdana"/>
      <w:sz w:val="20"/>
      <w:szCs w:val="20"/>
      <w:lang w:val="en-US"/>
    </w:rPr>
  </w:style>
  <w:style w:type="table" w:customStyle="1" w:styleId="84">
    <w:name w:val="Сетка таблицы8"/>
    <w:basedOn w:val="a4"/>
    <w:next w:val="aff6"/>
    <w:rsid w:val="001C42B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5"/>
    <w:semiHidden/>
    <w:rsid w:val="001C42B5"/>
  </w:style>
  <w:style w:type="paragraph" w:customStyle="1" w:styleId="Standard">
    <w:name w:val="Standard"/>
    <w:rsid w:val="001C42B5"/>
    <w:pPr>
      <w:suppressAutoHyphens/>
      <w:textAlignment w:val="baseline"/>
    </w:pPr>
    <w:rPr>
      <w:rFonts w:ascii="Calibri" w:eastAsia="Times New Roman" w:hAnsi="Calibri" w:cs="Times New Roman"/>
      <w:kern w:val="1"/>
      <w:lang w:eastAsia="ar-SA"/>
    </w:rPr>
  </w:style>
  <w:style w:type="character" w:customStyle="1" w:styleId="1ff6">
    <w:name w:val="Основной текст Знак1"/>
    <w:locked/>
    <w:rsid w:val="001C42B5"/>
    <w:rPr>
      <w:rFonts w:ascii="Times New Roman" w:hAnsi="Times New Roman" w:cs="Times New Roman"/>
      <w:sz w:val="27"/>
      <w:szCs w:val="27"/>
      <w:u w:val="none"/>
    </w:rPr>
  </w:style>
  <w:style w:type="character" w:customStyle="1" w:styleId="46">
    <w:name w:val="Основной текст (4)_"/>
    <w:link w:val="47"/>
    <w:locked/>
    <w:rsid w:val="001C42B5"/>
    <w:rPr>
      <w:b/>
      <w:bCs/>
      <w:sz w:val="27"/>
      <w:szCs w:val="27"/>
      <w:shd w:val="clear" w:color="auto" w:fill="FFFFFF"/>
    </w:rPr>
  </w:style>
  <w:style w:type="character" w:customStyle="1" w:styleId="48">
    <w:name w:val="Заголовок №4_"/>
    <w:link w:val="49"/>
    <w:locked/>
    <w:rsid w:val="001C42B5"/>
    <w:rPr>
      <w:b/>
      <w:bCs/>
      <w:sz w:val="27"/>
      <w:szCs w:val="27"/>
      <w:shd w:val="clear" w:color="auto" w:fill="FFFFFF"/>
    </w:rPr>
  </w:style>
  <w:style w:type="paragraph" w:customStyle="1" w:styleId="47">
    <w:name w:val="Основной текст (4)"/>
    <w:basedOn w:val="a0"/>
    <w:link w:val="46"/>
    <w:rsid w:val="001C42B5"/>
    <w:pPr>
      <w:widowControl w:val="0"/>
      <w:shd w:val="clear" w:color="auto" w:fill="FFFFFF"/>
      <w:spacing w:after="480" w:line="240" w:lineRule="atLeast"/>
      <w:ind w:hanging="360"/>
      <w:jc w:val="center"/>
    </w:pPr>
    <w:rPr>
      <w:rFonts w:asciiTheme="minorHAnsi" w:eastAsiaTheme="minorHAnsi" w:hAnsiTheme="minorHAnsi" w:cstheme="minorBidi"/>
      <w:b/>
      <w:bCs/>
      <w:sz w:val="27"/>
      <w:szCs w:val="27"/>
    </w:rPr>
  </w:style>
  <w:style w:type="paragraph" w:customStyle="1" w:styleId="49">
    <w:name w:val="Заголовок №4"/>
    <w:basedOn w:val="a0"/>
    <w:link w:val="48"/>
    <w:rsid w:val="001C42B5"/>
    <w:pPr>
      <w:widowControl w:val="0"/>
      <w:shd w:val="clear" w:color="auto" w:fill="FFFFFF"/>
      <w:spacing w:after="0" w:line="480" w:lineRule="exact"/>
      <w:ind w:hanging="360"/>
      <w:outlineLvl w:val="3"/>
    </w:pPr>
    <w:rPr>
      <w:rFonts w:asciiTheme="minorHAnsi" w:eastAsiaTheme="minorHAnsi" w:hAnsiTheme="minorHAnsi" w:cstheme="minorBidi"/>
      <w:b/>
      <w:bCs/>
      <w:sz w:val="27"/>
      <w:szCs w:val="27"/>
    </w:rPr>
  </w:style>
  <w:style w:type="numbering" w:customStyle="1" w:styleId="160">
    <w:name w:val="Нет списка16"/>
    <w:next w:val="a5"/>
    <w:uiPriority w:val="99"/>
    <w:semiHidden/>
    <w:unhideWhenUsed/>
    <w:rsid w:val="001C42B5"/>
  </w:style>
  <w:style w:type="table" w:customStyle="1" w:styleId="95">
    <w:name w:val="Сетка таблицы9"/>
    <w:basedOn w:val="a4"/>
    <w:next w:val="aff6"/>
    <w:uiPriority w:val="39"/>
    <w:rsid w:val="001C42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C42B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4">
    <w:name w:val="Таблица простая 314"/>
    <w:basedOn w:val="a4"/>
    <w:uiPriority w:val="43"/>
    <w:rsid w:val="001C42B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4"/>
    <w:next w:val="aff6"/>
    <w:uiPriority w:val="39"/>
    <w:rsid w:val="001C4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ff6"/>
    <w:uiPriority w:val="39"/>
    <w:rsid w:val="001C4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1C42B5"/>
    <w:pPr>
      <w:widowControl w:val="0"/>
      <w:autoSpaceDE w:val="0"/>
      <w:autoSpaceDN w:val="0"/>
      <w:adjustRightInd w:val="0"/>
      <w:spacing w:after="0" w:line="332" w:lineRule="exact"/>
    </w:pPr>
    <w:rPr>
      <w:rFonts w:ascii="Times New Roman" w:eastAsia="Times New Roman" w:hAnsi="Times New Roman"/>
      <w:sz w:val="24"/>
      <w:szCs w:val="24"/>
      <w:lang w:eastAsia="ru-RU"/>
    </w:rPr>
  </w:style>
  <w:style w:type="paragraph" w:customStyle="1" w:styleId="Style10">
    <w:name w:val="Style10"/>
    <w:basedOn w:val="a0"/>
    <w:rsid w:val="001C42B5"/>
    <w:pPr>
      <w:widowControl w:val="0"/>
      <w:autoSpaceDE w:val="0"/>
      <w:autoSpaceDN w:val="0"/>
      <w:adjustRightInd w:val="0"/>
      <w:spacing w:after="0" w:line="325" w:lineRule="exact"/>
      <w:ind w:hanging="356"/>
    </w:pPr>
    <w:rPr>
      <w:rFonts w:ascii="Times New Roman" w:eastAsia="Times New Roman" w:hAnsi="Times New Roman"/>
      <w:sz w:val="24"/>
      <w:szCs w:val="24"/>
      <w:lang w:eastAsia="ru-RU"/>
    </w:rPr>
  </w:style>
  <w:style w:type="numbering" w:customStyle="1" w:styleId="170">
    <w:name w:val="Нет списка17"/>
    <w:next w:val="a5"/>
    <w:uiPriority w:val="99"/>
    <w:semiHidden/>
    <w:unhideWhenUsed/>
    <w:rsid w:val="001C42B5"/>
  </w:style>
  <w:style w:type="table" w:customStyle="1" w:styleId="101">
    <w:name w:val="Сетка таблицы10"/>
    <w:basedOn w:val="a4"/>
    <w:next w:val="aff6"/>
    <w:uiPriority w:val="39"/>
    <w:rsid w:val="001C42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1C42B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5">
    <w:name w:val="Таблица простая 315"/>
    <w:basedOn w:val="a4"/>
    <w:uiPriority w:val="43"/>
    <w:rsid w:val="001C42B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
    <w:basedOn w:val="a4"/>
    <w:next w:val="aff6"/>
    <w:uiPriority w:val="39"/>
    <w:rsid w:val="001C4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4"/>
    <w:next w:val="aff6"/>
    <w:uiPriority w:val="39"/>
    <w:rsid w:val="001C42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5"/>
    <w:uiPriority w:val="99"/>
    <w:semiHidden/>
    <w:unhideWhenUsed/>
    <w:rsid w:val="00660A53"/>
  </w:style>
  <w:style w:type="character" w:customStyle="1" w:styleId="FontStyle46">
    <w:name w:val="Font Style46"/>
    <w:basedOn w:val="a3"/>
    <w:rsid w:val="00660A53"/>
    <w:rPr>
      <w:rFonts w:ascii="Times New Roman" w:hAnsi="Times New Roman" w:cs="Times New Roman"/>
      <w:b/>
      <w:bCs/>
      <w:sz w:val="26"/>
      <w:szCs w:val="26"/>
    </w:rPr>
  </w:style>
  <w:style w:type="table" w:customStyle="1" w:styleId="151">
    <w:name w:val="Сетка таблицы15"/>
    <w:basedOn w:val="a4"/>
    <w:next w:val="aff6"/>
    <w:uiPriority w:val="39"/>
    <w:rsid w:val="00660A5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5"/>
    <w:uiPriority w:val="99"/>
    <w:semiHidden/>
    <w:unhideWhenUsed/>
    <w:rsid w:val="00660A53"/>
  </w:style>
  <w:style w:type="table" w:customStyle="1" w:styleId="161">
    <w:name w:val="Сетка таблицы16"/>
    <w:basedOn w:val="a4"/>
    <w:next w:val="aff6"/>
    <w:uiPriority w:val="59"/>
    <w:rsid w:val="00660A5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660A5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6">
    <w:name w:val="Таблица простая 316"/>
    <w:basedOn w:val="a4"/>
    <w:uiPriority w:val="43"/>
    <w:rsid w:val="00660A5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
    <w:name w:val="Сетка таблицы111"/>
    <w:basedOn w:val="a4"/>
    <w:next w:val="aff6"/>
    <w:uiPriority w:val="59"/>
    <w:rsid w:val="00660A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4"/>
    <w:next w:val="aff6"/>
    <w:uiPriority w:val="39"/>
    <w:rsid w:val="00660A5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rsid w:val="00660A5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1pt1pt">
    <w:name w:val="Основной текст + 11 pt;Интервал 1 pt"/>
    <w:rsid w:val="00660A5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15pt0">
    <w:name w:val="Основной текст + 11;5 pt"/>
    <w:rsid w:val="00660A53"/>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table" w:customStyle="1" w:styleId="321">
    <w:name w:val="Таблица простая 32"/>
    <w:basedOn w:val="a4"/>
    <w:uiPriority w:val="43"/>
    <w:rsid w:val="00660A5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TML2">
    <w:name w:val="HTML Cite"/>
    <w:uiPriority w:val="99"/>
    <w:unhideWhenUsed/>
    <w:rsid w:val="00660A53"/>
    <w:rPr>
      <w:i/>
      <w:iCs/>
    </w:rPr>
  </w:style>
  <w:style w:type="character" w:customStyle="1" w:styleId="em1">
    <w:name w:val="em1"/>
    <w:rsid w:val="00660A53"/>
  </w:style>
  <w:style w:type="paragraph" w:customStyle="1" w:styleId="c">
    <w:name w:val="c"/>
    <w:basedOn w:val="a0"/>
    <w:rsid w:val="00660A5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pt">
    <w:name w:val="Основной текст + Интервал 2 pt"/>
    <w:basedOn w:val="affa"/>
    <w:rsid w:val="00660A53"/>
    <w:rPr>
      <w:rFonts w:ascii="Times New Roman" w:eastAsia="Times New Roman" w:hAnsi="Times New Roman" w:cs="Times New Roman"/>
      <w:color w:val="000000"/>
      <w:spacing w:val="50"/>
      <w:w w:val="100"/>
      <w:position w:val="0"/>
      <w:sz w:val="28"/>
      <w:szCs w:val="28"/>
      <w:shd w:val="clear" w:color="auto" w:fill="FFFFFF"/>
      <w:lang w:val="ru-RU"/>
    </w:rPr>
  </w:style>
  <w:style w:type="character" w:customStyle="1" w:styleId="linkstyle">
    <w:name w:val="link_style"/>
    <w:rsid w:val="00660A53"/>
    <w:rPr>
      <w:color w:val="0000FF"/>
      <w:u w:val="single"/>
    </w:rPr>
  </w:style>
  <w:style w:type="character" w:customStyle="1" w:styleId="3e">
    <w:name w:val="Неразрешенное упоминание3"/>
    <w:uiPriority w:val="99"/>
    <w:semiHidden/>
    <w:unhideWhenUsed/>
    <w:rsid w:val="00660A53"/>
    <w:rPr>
      <w:color w:val="605E5C"/>
      <w:shd w:val="clear" w:color="auto" w:fill="E1DFDD"/>
    </w:rPr>
  </w:style>
  <w:style w:type="paragraph" w:customStyle="1" w:styleId="3f">
    <w:name w:val="Стиль3"/>
    <w:basedOn w:val="1"/>
    <w:rsid w:val="00660A53"/>
    <w:pPr>
      <w:widowControl w:val="0"/>
      <w:adjustRightInd w:val="0"/>
      <w:ind w:firstLine="0"/>
      <w:jc w:val="center"/>
    </w:pPr>
    <w:rPr>
      <w:rFonts w:eastAsia="Times New Roman" w:cs="Arial"/>
      <w:b/>
      <w:bCs/>
      <w:kern w:val="32"/>
      <w:sz w:val="28"/>
    </w:rPr>
  </w:style>
  <w:style w:type="character" w:customStyle="1" w:styleId="4a">
    <w:name w:val="Неразрешенное упоминание4"/>
    <w:basedOn w:val="a3"/>
    <w:uiPriority w:val="99"/>
    <w:semiHidden/>
    <w:unhideWhenUsed/>
    <w:rsid w:val="00660A53"/>
    <w:rPr>
      <w:color w:val="605E5C"/>
      <w:shd w:val="clear" w:color="auto" w:fill="E1DFDD"/>
    </w:rPr>
  </w:style>
  <w:style w:type="table" w:customStyle="1" w:styleId="330">
    <w:name w:val="Таблица простая 33"/>
    <w:basedOn w:val="a4"/>
    <w:uiPriority w:val="43"/>
    <w:rsid w:val="00660A5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7">
    <w:name w:val="Сетка таблицы31"/>
    <w:basedOn w:val="a4"/>
    <w:next w:val="aff6"/>
    <w:uiPriority w:val="59"/>
    <w:rsid w:val="00660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660A53"/>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1">
    <w:name w:val="Table Normal21"/>
    <w:uiPriority w:val="2"/>
    <w:semiHidden/>
    <w:qFormat/>
    <w:rsid w:val="00660A53"/>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31">
    <w:name w:val="Table Normal31"/>
    <w:uiPriority w:val="2"/>
    <w:semiHidden/>
    <w:qFormat/>
    <w:rsid w:val="00660A53"/>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1">
    <w:name w:val="Table Normal41"/>
    <w:uiPriority w:val="2"/>
    <w:semiHidden/>
    <w:qFormat/>
    <w:rsid w:val="00660A53"/>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410">
    <w:name w:val="Сетка таблицы41"/>
    <w:basedOn w:val="a4"/>
    <w:next w:val="aff6"/>
    <w:uiPriority w:val="59"/>
    <w:rsid w:val="00660A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5">
    <w:name w:val="Нет списка21"/>
    <w:next w:val="a5"/>
    <w:uiPriority w:val="99"/>
    <w:semiHidden/>
    <w:unhideWhenUsed/>
    <w:rsid w:val="00660A53"/>
  </w:style>
  <w:style w:type="numbering" w:customStyle="1" w:styleId="318">
    <w:name w:val="Нет списка31"/>
    <w:next w:val="a5"/>
    <w:uiPriority w:val="99"/>
    <w:semiHidden/>
    <w:unhideWhenUsed/>
    <w:rsid w:val="00660A53"/>
  </w:style>
  <w:style w:type="table" w:customStyle="1" w:styleId="TableNormal51">
    <w:name w:val="Table Normal51"/>
    <w:uiPriority w:val="2"/>
    <w:semiHidden/>
    <w:unhideWhenUsed/>
    <w:qFormat/>
    <w:rsid w:val="00660A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80">
    <w:name w:val="Сетка таблицы28"/>
    <w:basedOn w:val="a4"/>
    <w:next w:val="aff6"/>
    <w:uiPriority w:val="59"/>
    <w:rsid w:val="00660A5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Знак сноски1"/>
    <w:basedOn w:val="a0"/>
    <w:link w:val="af"/>
    <w:uiPriority w:val="99"/>
    <w:rsid w:val="008013C8"/>
    <w:pPr>
      <w:spacing w:after="0" w:line="240" w:lineRule="auto"/>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416956">
      <w:bodyDiv w:val="1"/>
      <w:marLeft w:val="0"/>
      <w:marRight w:val="0"/>
      <w:marTop w:val="0"/>
      <w:marBottom w:val="0"/>
      <w:divBdr>
        <w:top w:val="none" w:sz="0" w:space="0" w:color="auto"/>
        <w:left w:val="none" w:sz="0" w:space="0" w:color="auto"/>
        <w:bottom w:val="none" w:sz="0" w:space="0" w:color="auto"/>
        <w:right w:val="none" w:sz="0" w:space="0" w:color="auto"/>
      </w:divBdr>
    </w:div>
    <w:div w:id="349991868">
      <w:bodyDiv w:val="1"/>
      <w:marLeft w:val="0"/>
      <w:marRight w:val="0"/>
      <w:marTop w:val="0"/>
      <w:marBottom w:val="0"/>
      <w:divBdr>
        <w:top w:val="none" w:sz="0" w:space="0" w:color="auto"/>
        <w:left w:val="none" w:sz="0" w:space="0" w:color="auto"/>
        <w:bottom w:val="none" w:sz="0" w:space="0" w:color="auto"/>
        <w:right w:val="none" w:sz="0" w:space="0" w:color="auto"/>
      </w:divBdr>
    </w:div>
    <w:div w:id="403647060">
      <w:bodyDiv w:val="1"/>
      <w:marLeft w:val="0"/>
      <w:marRight w:val="0"/>
      <w:marTop w:val="0"/>
      <w:marBottom w:val="0"/>
      <w:divBdr>
        <w:top w:val="none" w:sz="0" w:space="0" w:color="auto"/>
        <w:left w:val="none" w:sz="0" w:space="0" w:color="auto"/>
        <w:bottom w:val="none" w:sz="0" w:space="0" w:color="auto"/>
        <w:right w:val="none" w:sz="0" w:space="0" w:color="auto"/>
      </w:divBdr>
    </w:div>
    <w:div w:id="631447904">
      <w:bodyDiv w:val="1"/>
      <w:marLeft w:val="0"/>
      <w:marRight w:val="0"/>
      <w:marTop w:val="0"/>
      <w:marBottom w:val="0"/>
      <w:divBdr>
        <w:top w:val="none" w:sz="0" w:space="0" w:color="auto"/>
        <w:left w:val="none" w:sz="0" w:space="0" w:color="auto"/>
        <w:bottom w:val="none" w:sz="0" w:space="0" w:color="auto"/>
        <w:right w:val="none" w:sz="0" w:space="0" w:color="auto"/>
      </w:divBdr>
    </w:div>
    <w:div w:id="646782478">
      <w:bodyDiv w:val="1"/>
      <w:marLeft w:val="0"/>
      <w:marRight w:val="0"/>
      <w:marTop w:val="0"/>
      <w:marBottom w:val="0"/>
      <w:divBdr>
        <w:top w:val="none" w:sz="0" w:space="0" w:color="auto"/>
        <w:left w:val="none" w:sz="0" w:space="0" w:color="auto"/>
        <w:bottom w:val="none" w:sz="0" w:space="0" w:color="auto"/>
        <w:right w:val="none" w:sz="0" w:space="0" w:color="auto"/>
      </w:divBdr>
    </w:div>
    <w:div w:id="764308095">
      <w:bodyDiv w:val="1"/>
      <w:marLeft w:val="0"/>
      <w:marRight w:val="0"/>
      <w:marTop w:val="0"/>
      <w:marBottom w:val="0"/>
      <w:divBdr>
        <w:top w:val="none" w:sz="0" w:space="0" w:color="auto"/>
        <w:left w:val="none" w:sz="0" w:space="0" w:color="auto"/>
        <w:bottom w:val="none" w:sz="0" w:space="0" w:color="auto"/>
        <w:right w:val="none" w:sz="0" w:space="0" w:color="auto"/>
      </w:divBdr>
    </w:div>
    <w:div w:id="1020082069">
      <w:bodyDiv w:val="1"/>
      <w:marLeft w:val="0"/>
      <w:marRight w:val="0"/>
      <w:marTop w:val="0"/>
      <w:marBottom w:val="0"/>
      <w:divBdr>
        <w:top w:val="none" w:sz="0" w:space="0" w:color="auto"/>
        <w:left w:val="none" w:sz="0" w:space="0" w:color="auto"/>
        <w:bottom w:val="none" w:sz="0" w:space="0" w:color="auto"/>
        <w:right w:val="none" w:sz="0" w:space="0" w:color="auto"/>
      </w:divBdr>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
    <w:div w:id="1255896467">
      <w:bodyDiv w:val="1"/>
      <w:marLeft w:val="0"/>
      <w:marRight w:val="0"/>
      <w:marTop w:val="0"/>
      <w:marBottom w:val="0"/>
      <w:divBdr>
        <w:top w:val="none" w:sz="0" w:space="0" w:color="auto"/>
        <w:left w:val="none" w:sz="0" w:space="0" w:color="auto"/>
        <w:bottom w:val="none" w:sz="0" w:space="0" w:color="auto"/>
        <w:right w:val="none" w:sz="0" w:space="0" w:color="auto"/>
      </w:divBdr>
    </w:div>
    <w:div w:id="1261378471">
      <w:bodyDiv w:val="1"/>
      <w:marLeft w:val="0"/>
      <w:marRight w:val="0"/>
      <w:marTop w:val="0"/>
      <w:marBottom w:val="0"/>
      <w:divBdr>
        <w:top w:val="none" w:sz="0" w:space="0" w:color="auto"/>
        <w:left w:val="none" w:sz="0" w:space="0" w:color="auto"/>
        <w:bottom w:val="none" w:sz="0" w:space="0" w:color="auto"/>
        <w:right w:val="none" w:sz="0" w:space="0" w:color="auto"/>
      </w:divBdr>
    </w:div>
    <w:div w:id="1284995908">
      <w:bodyDiv w:val="1"/>
      <w:marLeft w:val="0"/>
      <w:marRight w:val="0"/>
      <w:marTop w:val="0"/>
      <w:marBottom w:val="0"/>
      <w:divBdr>
        <w:top w:val="none" w:sz="0" w:space="0" w:color="auto"/>
        <w:left w:val="none" w:sz="0" w:space="0" w:color="auto"/>
        <w:bottom w:val="none" w:sz="0" w:space="0" w:color="auto"/>
        <w:right w:val="none" w:sz="0" w:space="0" w:color="auto"/>
      </w:divBdr>
    </w:div>
    <w:div w:id="1305818252">
      <w:bodyDiv w:val="1"/>
      <w:marLeft w:val="0"/>
      <w:marRight w:val="0"/>
      <w:marTop w:val="0"/>
      <w:marBottom w:val="0"/>
      <w:divBdr>
        <w:top w:val="none" w:sz="0" w:space="0" w:color="auto"/>
        <w:left w:val="none" w:sz="0" w:space="0" w:color="auto"/>
        <w:bottom w:val="none" w:sz="0" w:space="0" w:color="auto"/>
        <w:right w:val="none" w:sz="0" w:space="0" w:color="auto"/>
      </w:divBdr>
    </w:div>
    <w:div w:id="1362588155">
      <w:bodyDiv w:val="1"/>
      <w:marLeft w:val="0"/>
      <w:marRight w:val="0"/>
      <w:marTop w:val="0"/>
      <w:marBottom w:val="0"/>
      <w:divBdr>
        <w:top w:val="none" w:sz="0" w:space="0" w:color="auto"/>
        <w:left w:val="none" w:sz="0" w:space="0" w:color="auto"/>
        <w:bottom w:val="none" w:sz="0" w:space="0" w:color="auto"/>
        <w:right w:val="none" w:sz="0" w:space="0" w:color="auto"/>
      </w:divBdr>
    </w:div>
    <w:div w:id="1416588679">
      <w:bodyDiv w:val="1"/>
      <w:marLeft w:val="0"/>
      <w:marRight w:val="0"/>
      <w:marTop w:val="0"/>
      <w:marBottom w:val="0"/>
      <w:divBdr>
        <w:top w:val="none" w:sz="0" w:space="0" w:color="auto"/>
        <w:left w:val="none" w:sz="0" w:space="0" w:color="auto"/>
        <w:bottom w:val="none" w:sz="0" w:space="0" w:color="auto"/>
        <w:right w:val="none" w:sz="0" w:space="0" w:color="auto"/>
      </w:divBdr>
    </w:div>
    <w:div w:id="1495030618">
      <w:bodyDiv w:val="1"/>
      <w:marLeft w:val="0"/>
      <w:marRight w:val="0"/>
      <w:marTop w:val="0"/>
      <w:marBottom w:val="0"/>
      <w:divBdr>
        <w:top w:val="none" w:sz="0" w:space="0" w:color="auto"/>
        <w:left w:val="none" w:sz="0" w:space="0" w:color="auto"/>
        <w:bottom w:val="none" w:sz="0" w:space="0" w:color="auto"/>
        <w:right w:val="none" w:sz="0" w:space="0" w:color="auto"/>
      </w:divBdr>
    </w:div>
    <w:div w:id="1589730193">
      <w:bodyDiv w:val="1"/>
      <w:marLeft w:val="0"/>
      <w:marRight w:val="0"/>
      <w:marTop w:val="0"/>
      <w:marBottom w:val="0"/>
      <w:divBdr>
        <w:top w:val="none" w:sz="0" w:space="0" w:color="auto"/>
        <w:left w:val="none" w:sz="0" w:space="0" w:color="auto"/>
        <w:bottom w:val="none" w:sz="0" w:space="0" w:color="auto"/>
        <w:right w:val="none" w:sz="0" w:space="0" w:color="auto"/>
      </w:divBdr>
    </w:div>
    <w:div w:id="1689059988">
      <w:bodyDiv w:val="1"/>
      <w:marLeft w:val="0"/>
      <w:marRight w:val="0"/>
      <w:marTop w:val="0"/>
      <w:marBottom w:val="0"/>
      <w:divBdr>
        <w:top w:val="none" w:sz="0" w:space="0" w:color="auto"/>
        <w:left w:val="none" w:sz="0" w:space="0" w:color="auto"/>
        <w:bottom w:val="none" w:sz="0" w:space="0" w:color="auto"/>
        <w:right w:val="none" w:sz="0" w:space="0" w:color="auto"/>
      </w:divBdr>
    </w:div>
    <w:div w:id="1737623110">
      <w:bodyDiv w:val="1"/>
      <w:marLeft w:val="0"/>
      <w:marRight w:val="0"/>
      <w:marTop w:val="0"/>
      <w:marBottom w:val="0"/>
      <w:divBdr>
        <w:top w:val="none" w:sz="0" w:space="0" w:color="auto"/>
        <w:left w:val="none" w:sz="0" w:space="0" w:color="auto"/>
        <w:bottom w:val="none" w:sz="0" w:space="0" w:color="auto"/>
        <w:right w:val="none" w:sz="0" w:space="0" w:color="auto"/>
      </w:divBdr>
    </w:div>
    <w:div w:id="1738240271">
      <w:bodyDiv w:val="1"/>
      <w:marLeft w:val="0"/>
      <w:marRight w:val="0"/>
      <w:marTop w:val="0"/>
      <w:marBottom w:val="0"/>
      <w:divBdr>
        <w:top w:val="none" w:sz="0" w:space="0" w:color="auto"/>
        <w:left w:val="none" w:sz="0" w:space="0" w:color="auto"/>
        <w:bottom w:val="none" w:sz="0" w:space="0" w:color="auto"/>
        <w:right w:val="none" w:sz="0" w:space="0" w:color="auto"/>
      </w:divBdr>
    </w:div>
    <w:div w:id="1778402555">
      <w:bodyDiv w:val="1"/>
      <w:marLeft w:val="0"/>
      <w:marRight w:val="0"/>
      <w:marTop w:val="0"/>
      <w:marBottom w:val="0"/>
      <w:divBdr>
        <w:top w:val="none" w:sz="0" w:space="0" w:color="auto"/>
        <w:left w:val="none" w:sz="0" w:space="0" w:color="auto"/>
        <w:bottom w:val="none" w:sz="0" w:space="0" w:color="auto"/>
        <w:right w:val="none" w:sz="0" w:space="0" w:color="auto"/>
      </w:divBdr>
    </w:div>
    <w:div w:id="1965429654">
      <w:bodyDiv w:val="1"/>
      <w:marLeft w:val="0"/>
      <w:marRight w:val="0"/>
      <w:marTop w:val="0"/>
      <w:marBottom w:val="0"/>
      <w:divBdr>
        <w:top w:val="none" w:sz="0" w:space="0" w:color="auto"/>
        <w:left w:val="none" w:sz="0" w:space="0" w:color="auto"/>
        <w:bottom w:val="none" w:sz="0" w:space="0" w:color="auto"/>
        <w:right w:val="none" w:sz="0" w:space="0" w:color="auto"/>
      </w:divBdr>
    </w:div>
    <w:div w:id="2042702316">
      <w:bodyDiv w:val="1"/>
      <w:marLeft w:val="0"/>
      <w:marRight w:val="0"/>
      <w:marTop w:val="0"/>
      <w:marBottom w:val="0"/>
      <w:divBdr>
        <w:top w:val="none" w:sz="0" w:space="0" w:color="auto"/>
        <w:left w:val="none" w:sz="0" w:space="0" w:color="auto"/>
        <w:bottom w:val="none" w:sz="0" w:space="0" w:color="auto"/>
        <w:right w:val="none" w:sz="0" w:space="0" w:color="auto"/>
      </w:divBdr>
    </w:div>
    <w:div w:id="209828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teachDro.ru/coiirse2d" TargetMode="External"/><Relationship Id="rId26" Type="http://schemas.openxmlformats.org/officeDocument/2006/relationships/footer" Target="footer7.xml"/><Relationship Id="rId39" Type="http://schemas.openxmlformats.org/officeDocument/2006/relationships/footer" Target="footer20.xml"/><Relationship Id="rId21" Type="http://schemas.openxmlformats.org/officeDocument/2006/relationships/footer" Target="footer6.xml"/><Relationship Id="rId34" Type="http://schemas.openxmlformats.org/officeDocument/2006/relationships/footer" Target="footer15.xml"/><Relationship Id="rId42" Type="http://schemas.openxmlformats.org/officeDocument/2006/relationships/hyperlink" Target="https://urait.ru/bcode/531090" TargetMode="External"/><Relationship Id="rId47" Type="http://schemas.openxmlformats.org/officeDocument/2006/relationships/footer" Target="foot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1.bin"/><Relationship Id="rId29" Type="http://schemas.openxmlformats.org/officeDocument/2006/relationships/footer" Target="footer10.xml"/><Relationship Id="rId11" Type="http://schemas.openxmlformats.org/officeDocument/2006/relationships/hyperlink" Target="https://urait.ru/bcode/511813" TargetMode="External"/><Relationship Id="rId24" Type="http://schemas.openxmlformats.org/officeDocument/2006/relationships/hyperlink" Target="https://bigenc.ru/mathematics/text/5095752" TargetMode="External"/><Relationship Id="rId32" Type="http://schemas.openxmlformats.org/officeDocument/2006/relationships/footer" Target="footer13.xml"/><Relationship Id="rId37" Type="http://schemas.openxmlformats.org/officeDocument/2006/relationships/footer" Target="footer18.xml"/><Relationship Id="rId40" Type="http://schemas.openxmlformats.org/officeDocument/2006/relationships/footer" Target="footer21.xml"/><Relationship Id="rId45" Type="http://schemas.openxmlformats.org/officeDocument/2006/relationships/hyperlink" Target="https://urait.ru/bcode/530443" TargetMode="External"/><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hyperlink" Target="http://www.den-za-dnem.ru" TargetMode="External"/><Relationship Id="rId28" Type="http://schemas.openxmlformats.org/officeDocument/2006/relationships/footer" Target="footer9.xml"/><Relationship Id="rId36" Type="http://schemas.openxmlformats.org/officeDocument/2006/relationships/footer" Target="footer17.xm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math-on-line.com" TargetMode="External"/><Relationship Id="rId31" Type="http://schemas.openxmlformats.org/officeDocument/2006/relationships/footer" Target="footer12.xml"/><Relationship Id="rId44" Type="http://schemas.openxmlformats.org/officeDocument/2006/relationships/hyperlink" Target="https://doi.org/10.23682/10049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s://murnik.ru/" TargetMode="External"/><Relationship Id="rId27" Type="http://schemas.openxmlformats.org/officeDocument/2006/relationships/footer" Target="footer8.xml"/><Relationship Id="rId30" Type="http://schemas.openxmlformats.org/officeDocument/2006/relationships/footer" Target="footer11.xml"/><Relationship Id="rId35" Type="http://schemas.openxmlformats.org/officeDocument/2006/relationships/footer" Target="footer16.xml"/><Relationship Id="rId43" Type="http://schemas.openxmlformats.org/officeDocument/2006/relationships/hyperlink" Target="https://urait.ru/bcode/511741" TargetMode="External"/><Relationship Id="rId48" Type="http://schemas.openxmlformats.org/officeDocument/2006/relationships/fontTable" Target="fontTable.xml"/><Relationship Id="rId8" Type="http://schemas.openxmlformats.org/officeDocument/2006/relationships/hyperlink" Target="https://urait.ru/bcode/491177" TargetMode="External"/><Relationship Id="rId3" Type="http://schemas.openxmlformats.org/officeDocument/2006/relationships/styles" Target="styles.xml"/><Relationship Id="rId12" Type="http://schemas.openxmlformats.org/officeDocument/2006/relationships/hyperlink" Target="https://urait.ru/bcode/475602" TargetMode="External"/><Relationship Id="rId17" Type="http://schemas.openxmlformats.org/officeDocument/2006/relationships/hyperlink" Target="http://posobie-mii.narod.ru" TargetMode="External"/><Relationship Id="rId25" Type="http://schemas.openxmlformats.org/officeDocument/2006/relationships/hyperlink" Target="https://infourok.ru/" TargetMode="External"/><Relationship Id="rId33" Type="http://schemas.openxmlformats.org/officeDocument/2006/relationships/footer" Target="footer14.xml"/><Relationship Id="rId38" Type="http://schemas.openxmlformats.org/officeDocument/2006/relationships/footer" Target="footer19.xml"/><Relationship Id="rId46" Type="http://schemas.openxmlformats.org/officeDocument/2006/relationships/hyperlink" Target="http://bzhde.ru" TargetMode="External"/><Relationship Id="rId20" Type="http://schemas.openxmlformats.org/officeDocument/2006/relationships/footer" Target="footer5.xml"/><Relationship Id="rId41" Type="http://schemas.openxmlformats.org/officeDocument/2006/relationships/hyperlink" Target="https://urait.ru/bcode/51165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3CF75-19F1-431B-A42C-EA4A05EFC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TotalTime>
  <Pages>208</Pages>
  <Words>42667</Words>
  <Characters>243205</Characters>
  <Application>Microsoft Office Word</Application>
  <DocSecurity>0</DocSecurity>
  <Lines>2026</Lines>
  <Paragraphs>570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УК-3 ЕКЭП и ОТ</dc:creator>
  <cp:keywords/>
  <dc:description/>
  <cp:lastModifiedBy>Емельяненко Ирина Андреевна</cp:lastModifiedBy>
  <cp:revision>286</cp:revision>
  <dcterms:created xsi:type="dcterms:W3CDTF">2023-02-26T22:19:00Z</dcterms:created>
  <dcterms:modified xsi:type="dcterms:W3CDTF">2023-11-27T14:18:00Z</dcterms:modified>
</cp:coreProperties>
</file>